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1778" w:rsidRDefault="009A08DE" w:rsidP="00683C3B">
      <w:pPr>
        <w:spacing w:after="0"/>
        <w:jc w:val="both"/>
        <w:rPr>
          <w:rFonts w:ascii="Times New Roman" w:hAnsi="Times New Roman" w:cs="Times New Roman"/>
          <w:sz w:val="24"/>
          <w:szCs w:val="24"/>
        </w:rPr>
      </w:pPr>
      <w:r w:rsidRPr="0057195F">
        <w:rPr>
          <w:rFonts w:ascii="Times New Roman" w:hAnsi="Times New Roman" w:cs="Times New Roman"/>
          <w:b/>
          <w:sz w:val="24"/>
          <w:szCs w:val="24"/>
        </w:rPr>
        <w:t>”””””ACTA NUMERO</w:t>
      </w:r>
      <w:r w:rsidR="00E26972" w:rsidRPr="0057195F">
        <w:rPr>
          <w:rFonts w:ascii="Times New Roman" w:hAnsi="Times New Roman" w:cs="Times New Roman"/>
          <w:b/>
          <w:sz w:val="24"/>
          <w:szCs w:val="24"/>
        </w:rPr>
        <w:t xml:space="preserve"> </w:t>
      </w:r>
      <w:r w:rsidR="00F6533B">
        <w:rPr>
          <w:rFonts w:ascii="Times New Roman" w:hAnsi="Times New Roman" w:cs="Times New Roman"/>
          <w:b/>
          <w:sz w:val="24"/>
          <w:szCs w:val="24"/>
        </w:rPr>
        <w:t>TREINTA</w:t>
      </w:r>
      <w:r w:rsidR="00142E2C">
        <w:rPr>
          <w:rFonts w:ascii="Times New Roman" w:hAnsi="Times New Roman" w:cs="Times New Roman"/>
          <w:b/>
          <w:sz w:val="24"/>
          <w:szCs w:val="24"/>
        </w:rPr>
        <w:t xml:space="preserve"> Y </w:t>
      </w:r>
      <w:r w:rsidR="00F433EE">
        <w:rPr>
          <w:rFonts w:ascii="Times New Roman" w:hAnsi="Times New Roman" w:cs="Times New Roman"/>
          <w:b/>
          <w:sz w:val="24"/>
          <w:szCs w:val="24"/>
        </w:rPr>
        <w:t>TRES</w:t>
      </w:r>
      <w:r w:rsidRPr="0057195F">
        <w:rPr>
          <w:rFonts w:ascii="Times New Roman" w:hAnsi="Times New Roman" w:cs="Times New Roman"/>
          <w:b/>
          <w:sz w:val="24"/>
          <w:szCs w:val="24"/>
        </w:rPr>
        <w:t>.</w:t>
      </w:r>
      <w:r w:rsidRPr="0057195F">
        <w:rPr>
          <w:rFonts w:ascii="Times New Roman" w:hAnsi="Times New Roman" w:cs="Times New Roman"/>
          <w:sz w:val="24"/>
          <w:szCs w:val="24"/>
        </w:rPr>
        <w:t xml:space="preserve"> En el Salón de Reuniones de la Alcaldía Municip</w:t>
      </w:r>
      <w:r w:rsidR="002946BB" w:rsidRPr="0057195F">
        <w:rPr>
          <w:rFonts w:ascii="Times New Roman" w:hAnsi="Times New Roman" w:cs="Times New Roman"/>
          <w:sz w:val="24"/>
          <w:szCs w:val="24"/>
        </w:rPr>
        <w:t xml:space="preserve">al de San Pedro Perulapan, a las </w:t>
      </w:r>
      <w:r w:rsidR="00BD42A4" w:rsidRPr="0057195F">
        <w:rPr>
          <w:rFonts w:ascii="Times New Roman" w:hAnsi="Times New Roman" w:cs="Times New Roman"/>
          <w:sz w:val="24"/>
          <w:szCs w:val="24"/>
        </w:rPr>
        <w:t xml:space="preserve">ocho </w:t>
      </w:r>
      <w:r w:rsidRPr="0057195F">
        <w:rPr>
          <w:rFonts w:ascii="Times New Roman" w:hAnsi="Times New Roman" w:cs="Times New Roman"/>
          <w:sz w:val="24"/>
          <w:szCs w:val="24"/>
        </w:rPr>
        <w:t xml:space="preserve">horas del día </w:t>
      </w:r>
      <w:r w:rsidR="00F433EE">
        <w:rPr>
          <w:rFonts w:ascii="Times New Roman" w:hAnsi="Times New Roman" w:cs="Times New Roman"/>
          <w:sz w:val="24"/>
          <w:szCs w:val="24"/>
        </w:rPr>
        <w:t>seis</w:t>
      </w:r>
      <w:r w:rsidR="00694CE0">
        <w:rPr>
          <w:rFonts w:ascii="Times New Roman" w:hAnsi="Times New Roman" w:cs="Times New Roman"/>
          <w:sz w:val="24"/>
          <w:szCs w:val="24"/>
        </w:rPr>
        <w:t xml:space="preserve"> </w:t>
      </w:r>
      <w:r w:rsidRPr="0057195F">
        <w:rPr>
          <w:rFonts w:ascii="Times New Roman" w:hAnsi="Times New Roman" w:cs="Times New Roman"/>
          <w:sz w:val="24"/>
          <w:szCs w:val="24"/>
        </w:rPr>
        <w:t xml:space="preserve">de </w:t>
      </w:r>
      <w:r w:rsidR="00F433EE">
        <w:rPr>
          <w:rFonts w:ascii="Times New Roman" w:hAnsi="Times New Roman" w:cs="Times New Roman"/>
          <w:sz w:val="24"/>
          <w:szCs w:val="24"/>
        </w:rPr>
        <w:t>Septiembre</w:t>
      </w:r>
      <w:r w:rsidR="00622B54">
        <w:rPr>
          <w:rFonts w:ascii="Times New Roman" w:hAnsi="Times New Roman" w:cs="Times New Roman"/>
          <w:sz w:val="24"/>
          <w:szCs w:val="24"/>
        </w:rPr>
        <w:t xml:space="preserve"> </w:t>
      </w:r>
      <w:r w:rsidRPr="0057195F">
        <w:rPr>
          <w:rFonts w:ascii="Times New Roman" w:hAnsi="Times New Roman" w:cs="Times New Roman"/>
          <w:sz w:val="24"/>
          <w:szCs w:val="24"/>
        </w:rPr>
        <w:t>de dos mil dieci</w:t>
      </w:r>
      <w:r w:rsidR="000647AC" w:rsidRPr="0057195F">
        <w:rPr>
          <w:rFonts w:ascii="Times New Roman" w:hAnsi="Times New Roman" w:cs="Times New Roman"/>
          <w:sz w:val="24"/>
          <w:szCs w:val="24"/>
        </w:rPr>
        <w:t>nueve</w:t>
      </w:r>
      <w:r w:rsidRPr="0057195F">
        <w:rPr>
          <w:rFonts w:ascii="Times New Roman" w:hAnsi="Times New Roman" w:cs="Times New Roman"/>
          <w:sz w:val="24"/>
          <w:szCs w:val="24"/>
        </w:rPr>
        <w:t>, siendo estos el lugar, día y hora señalados en la convocatoria re</w:t>
      </w:r>
      <w:r w:rsidR="00F433EE">
        <w:rPr>
          <w:rFonts w:ascii="Times New Roman" w:hAnsi="Times New Roman" w:cs="Times New Roman"/>
          <w:sz w:val="24"/>
          <w:szCs w:val="24"/>
        </w:rPr>
        <w:t>spectiva, para celebrar S</w:t>
      </w:r>
      <w:r w:rsidR="007B249D" w:rsidRPr="0057195F">
        <w:rPr>
          <w:rFonts w:ascii="Times New Roman" w:hAnsi="Times New Roman" w:cs="Times New Roman"/>
          <w:sz w:val="24"/>
          <w:szCs w:val="24"/>
        </w:rPr>
        <w:t>esión</w:t>
      </w:r>
      <w:r w:rsidR="00740F11">
        <w:rPr>
          <w:rFonts w:ascii="Times New Roman" w:hAnsi="Times New Roman" w:cs="Times New Roman"/>
          <w:sz w:val="24"/>
          <w:szCs w:val="24"/>
        </w:rPr>
        <w:t xml:space="preserve"> </w:t>
      </w:r>
      <w:r w:rsidRPr="0057195F">
        <w:rPr>
          <w:rFonts w:ascii="Times New Roman" w:hAnsi="Times New Roman" w:cs="Times New Roman"/>
          <w:sz w:val="24"/>
          <w:szCs w:val="24"/>
        </w:rPr>
        <w:t xml:space="preserve">Ordinaria del Concejo Municipal, se procede a ello, con la asistencia del Señor Alcalde Municipal, Coronel Oswald </w:t>
      </w:r>
      <w:r w:rsidR="006E349F" w:rsidRPr="0057195F">
        <w:rPr>
          <w:rFonts w:ascii="Times New Roman" w:hAnsi="Times New Roman" w:cs="Times New Roman"/>
          <w:sz w:val="24"/>
          <w:szCs w:val="24"/>
        </w:rPr>
        <w:t>Sibri</w:t>
      </w:r>
      <w:r w:rsidR="004D3FE6" w:rsidRPr="0057195F">
        <w:rPr>
          <w:rFonts w:ascii="Times New Roman" w:hAnsi="Times New Roman" w:cs="Times New Roman"/>
          <w:sz w:val="24"/>
          <w:szCs w:val="24"/>
        </w:rPr>
        <w:t>an</w:t>
      </w:r>
      <w:r w:rsidRPr="0057195F">
        <w:rPr>
          <w:rFonts w:ascii="Times New Roman" w:hAnsi="Times New Roman" w:cs="Times New Roman"/>
          <w:sz w:val="24"/>
          <w:szCs w:val="24"/>
        </w:rPr>
        <w:t xml:space="preserve"> Miranda, Síndico Municipal: Oscar Armando Joaquín Vivas. Regidores Propietarios: </w:t>
      </w:r>
      <w:r w:rsidRPr="006A445C">
        <w:rPr>
          <w:rFonts w:ascii="Times New Roman" w:hAnsi="Times New Roman" w:cs="Times New Roman"/>
          <w:sz w:val="24"/>
          <w:szCs w:val="24"/>
        </w:rPr>
        <w:t>Héctor Ismael Estrada Vásquez,</w:t>
      </w:r>
      <w:r w:rsidRPr="0057195F">
        <w:rPr>
          <w:rFonts w:ascii="Times New Roman" w:hAnsi="Times New Roman" w:cs="Times New Roman"/>
          <w:sz w:val="24"/>
          <w:szCs w:val="24"/>
        </w:rPr>
        <w:t xml:space="preserve"> Medardo Benítez López, Carlos Antonio Mendoza Campos, Ulises Hernández Ramírez, Marcelo Francisco Oporto Vides, </w:t>
      </w:r>
      <w:r w:rsidR="00685839">
        <w:rPr>
          <w:rFonts w:ascii="Times New Roman" w:hAnsi="Times New Roman" w:cs="Times New Roman"/>
          <w:sz w:val="24"/>
          <w:szCs w:val="24"/>
        </w:rPr>
        <w:t xml:space="preserve">Oscar Orlando Sandoval Sánchez, </w:t>
      </w:r>
      <w:r w:rsidRPr="0057195F">
        <w:rPr>
          <w:rFonts w:ascii="Times New Roman" w:hAnsi="Times New Roman" w:cs="Times New Roman"/>
          <w:sz w:val="24"/>
          <w:szCs w:val="24"/>
        </w:rPr>
        <w:t>Maritza Carolina Martínez de Martíne</w:t>
      </w:r>
      <w:r w:rsidR="000F7AE5" w:rsidRPr="0057195F">
        <w:rPr>
          <w:rFonts w:ascii="Times New Roman" w:hAnsi="Times New Roman" w:cs="Times New Roman"/>
          <w:sz w:val="24"/>
          <w:szCs w:val="24"/>
        </w:rPr>
        <w:t>z, Ángela Dimas Vásquez Herrera.</w:t>
      </w:r>
      <w:r w:rsidR="000A003F" w:rsidRPr="0057195F">
        <w:rPr>
          <w:rFonts w:ascii="Times New Roman" w:hAnsi="Times New Roman" w:cs="Times New Roman"/>
          <w:sz w:val="24"/>
          <w:szCs w:val="24"/>
        </w:rPr>
        <w:t xml:space="preserve"> </w:t>
      </w:r>
      <w:r w:rsidRPr="0057195F">
        <w:rPr>
          <w:rFonts w:ascii="Times New Roman" w:hAnsi="Times New Roman" w:cs="Times New Roman"/>
          <w:sz w:val="24"/>
          <w:szCs w:val="24"/>
        </w:rPr>
        <w:t>Regidores Suplentes: Ana Aracely Barahona Alvarado, Cristóbal Ascencio López,</w:t>
      </w:r>
      <w:r w:rsidR="0012441D">
        <w:rPr>
          <w:rFonts w:ascii="Times New Roman" w:hAnsi="Times New Roman" w:cs="Times New Roman"/>
          <w:sz w:val="24"/>
          <w:szCs w:val="24"/>
        </w:rPr>
        <w:t xml:space="preserve"> </w:t>
      </w:r>
      <w:r w:rsidR="000F7AE5" w:rsidRPr="0057195F">
        <w:rPr>
          <w:rFonts w:ascii="Times New Roman" w:hAnsi="Times New Roman" w:cs="Times New Roman"/>
          <w:sz w:val="24"/>
          <w:szCs w:val="24"/>
        </w:rPr>
        <w:t>Jorge Andrés Nieto Aparicio,</w:t>
      </w:r>
      <w:r w:rsidR="0012441D">
        <w:rPr>
          <w:rFonts w:ascii="Times New Roman" w:hAnsi="Times New Roman" w:cs="Times New Roman"/>
          <w:sz w:val="24"/>
          <w:szCs w:val="24"/>
        </w:rPr>
        <w:t xml:space="preserve"> </w:t>
      </w:r>
      <w:r w:rsidRPr="0057195F">
        <w:rPr>
          <w:rFonts w:ascii="Times New Roman" w:hAnsi="Times New Roman" w:cs="Times New Roman"/>
          <w:sz w:val="24"/>
          <w:szCs w:val="24"/>
        </w:rPr>
        <w:t>Francisca Idalia Martínez Segura. Con asistencia de la Secretaria Municipal Licda. María Juliana Escobar Montalvo.--------------------------------------------</w:t>
      </w:r>
      <w:r w:rsidR="00EC1A65" w:rsidRPr="0057195F">
        <w:rPr>
          <w:rFonts w:ascii="Times New Roman" w:hAnsi="Times New Roman" w:cs="Times New Roman"/>
          <w:sz w:val="24"/>
          <w:szCs w:val="24"/>
        </w:rPr>
        <w:t>----------</w:t>
      </w:r>
      <w:r w:rsidR="00BD42A4" w:rsidRPr="0057195F">
        <w:rPr>
          <w:rFonts w:ascii="Times New Roman" w:hAnsi="Times New Roman" w:cs="Times New Roman"/>
          <w:sz w:val="24"/>
          <w:szCs w:val="24"/>
        </w:rPr>
        <w:t xml:space="preserve"> El Señor Alcalde Municipal, </w:t>
      </w:r>
      <w:r w:rsidR="00BD42A4" w:rsidRPr="00583770">
        <w:rPr>
          <w:rFonts w:ascii="Times New Roman" w:hAnsi="Times New Roman" w:cs="Times New Roman"/>
          <w:sz w:val="24"/>
          <w:szCs w:val="24"/>
        </w:rPr>
        <w:t>constató el quórum, manifestando que el mismo queda debidamente establecido. Inmediatamente se sometió a consideración la Agenda a discutir, la cual, fue a probada por mayoría</w:t>
      </w:r>
      <w:r w:rsidR="001A366A" w:rsidRPr="00583770">
        <w:rPr>
          <w:rFonts w:ascii="Times New Roman" w:hAnsi="Times New Roman" w:cs="Times New Roman"/>
          <w:sz w:val="24"/>
          <w:szCs w:val="24"/>
        </w:rPr>
        <w:t>.</w:t>
      </w:r>
      <w:r w:rsidR="00BD42A4" w:rsidRPr="00583770">
        <w:rPr>
          <w:rFonts w:ascii="Times New Roman" w:hAnsi="Times New Roman" w:cs="Times New Roman"/>
          <w:sz w:val="24"/>
          <w:szCs w:val="24"/>
        </w:rPr>
        <w:t xml:space="preserve"> Seguidamente la Secretaria Municipal dio lectura al acta anterior la cual, fue ratificada en todas sus partes.</w:t>
      </w:r>
      <w:r w:rsidR="00A0113C" w:rsidRPr="00583770">
        <w:rPr>
          <w:rFonts w:ascii="Times New Roman" w:hAnsi="Times New Roman" w:cs="Times New Roman"/>
          <w:sz w:val="24"/>
          <w:szCs w:val="24"/>
        </w:rPr>
        <w:t xml:space="preserve"> </w:t>
      </w:r>
      <w:r w:rsidR="00174858" w:rsidRPr="00F90DCC">
        <w:rPr>
          <w:rFonts w:ascii="Times New Roman" w:hAnsi="Times New Roman" w:cs="Times New Roman"/>
          <w:sz w:val="24"/>
          <w:szCs w:val="24"/>
        </w:rPr>
        <w:t>A continuació</w:t>
      </w:r>
      <w:r w:rsidR="003D7EFE" w:rsidRPr="00F90DCC">
        <w:rPr>
          <w:rFonts w:ascii="Times New Roman" w:hAnsi="Times New Roman" w:cs="Times New Roman"/>
          <w:sz w:val="24"/>
          <w:szCs w:val="24"/>
        </w:rPr>
        <w:t>n se le concedió</w:t>
      </w:r>
      <w:r w:rsidR="00F824F2" w:rsidRPr="00F90DCC">
        <w:rPr>
          <w:rFonts w:ascii="Times New Roman" w:hAnsi="Times New Roman" w:cs="Times New Roman"/>
          <w:sz w:val="24"/>
          <w:szCs w:val="24"/>
        </w:rPr>
        <w:t xml:space="preserve"> </w:t>
      </w:r>
      <w:r w:rsidR="003D7EFE" w:rsidRPr="00F90DCC">
        <w:rPr>
          <w:rFonts w:ascii="Times New Roman" w:hAnsi="Times New Roman" w:cs="Times New Roman"/>
          <w:sz w:val="24"/>
          <w:szCs w:val="24"/>
        </w:rPr>
        <w:t xml:space="preserve">la </w:t>
      </w:r>
      <w:r w:rsidR="00F824F2" w:rsidRPr="00F90DCC">
        <w:rPr>
          <w:rFonts w:ascii="Times New Roman" w:hAnsi="Times New Roman" w:cs="Times New Roman"/>
          <w:sz w:val="24"/>
          <w:szCs w:val="24"/>
        </w:rPr>
        <w:t>participación</w:t>
      </w:r>
      <w:r w:rsidR="0092166C" w:rsidRPr="00F90DCC">
        <w:rPr>
          <w:rFonts w:ascii="Times New Roman" w:hAnsi="Times New Roman" w:cs="Times New Roman"/>
          <w:sz w:val="24"/>
          <w:szCs w:val="24"/>
        </w:rPr>
        <w:t xml:space="preserve"> </w:t>
      </w:r>
      <w:r w:rsidR="00F90DCC">
        <w:rPr>
          <w:rFonts w:ascii="Times New Roman" w:hAnsi="Times New Roman" w:cs="Times New Roman"/>
          <w:sz w:val="24"/>
          <w:szCs w:val="24"/>
        </w:rPr>
        <w:t>a</w:t>
      </w:r>
      <w:r w:rsidR="00E218C6">
        <w:rPr>
          <w:rFonts w:ascii="Times New Roman" w:hAnsi="Times New Roman" w:cs="Times New Roman"/>
          <w:sz w:val="24"/>
          <w:szCs w:val="24"/>
        </w:rPr>
        <w:t xml:space="preserve"> </w:t>
      </w:r>
      <w:r w:rsidR="00F433EE">
        <w:rPr>
          <w:rFonts w:ascii="Times New Roman" w:hAnsi="Times New Roman" w:cs="Times New Roman"/>
          <w:sz w:val="24"/>
          <w:szCs w:val="24"/>
        </w:rPr>
        <w:t xml:space="preserve">la encargada de Presupuesto, Milagro Arely Hernández, </w:t>
      </w:r>
      <w:r w:rsidR="00112052">
        <w:rPr>
          <w:rFonts w:ascii="Times New Roman" w:hAnsi="Times New Roman" w:cs="Times New Roman"/>
          <w:sz w:val="24"/>
          <w:szCs w:val="24"/>
        </w:rPr>
        <w:t xml:space="preserve">quien realiza la presentación de las reprogramaciones realizadas en el presupuesto del año 2019, correspondientes al mes de marzo, en los diferentes específicos de los rubros asignados como Fondo Común, 25% FODES y 75% FODES, además menciona que en la revisión de documentos de dicho mes se han encontrado algunos gastos que no se provisionaron en el año 2018 y por dicho motivo se tuvo que afectar el presupuesto 2019 para dar salida a los respectivos pagos. Posteriormente se recibe </w:t>
      </w:r>
      <w:r w:rsidR="001E47D7">
        <w:rPr>
          <w:rFonts w:ascii="Times New Roman" w:hAnsi="Times New Roman" w:cs="Times New Roman"/>
          <w:sz w:val="24"/>
          <w:szCs w:val="24"/>
        </w:rPr>
        <w:t>a Saraí  Beltrán, en representación de la Gerencia General, donde presenta el presupuesto para la celebración de la Batalla del General Francisco Morazán, actividad que se llevará a cabo el 25 de septiembre de Dos Mil Diecinueve, así como también realiza la presentaci</w:t>
      </w:r>
      <w:r w:rsidR="00103396">
        <w:rPr>
          <w:rFonts w:ascii="Times New Roman" w:hAnsi="Times New Roman" w:cs="Times New Roman"/>
          <w:sz w:val="24"/>
          <w:szCs w:val="24"/>
        </w:rPr>
        <w:t>ón del presupuesto para desarrollar</w:t>
      </w:r>
      <w:r w:rsidR="001E47D7">
        <w:rPr>
          <w:rFonts w:ascii="Times New Roman" w:hAnsi="Times New Roman" w:cs="Times New Roman"/>
          <w:sz w:val="24"/>
          <w:szCs w:val="24"/>
        </w:rPr>
        <w:t xml:space="preserve"> el Festival de Bandas que se realizará el domingo 28 de septiembre de dos mil diecinueve</w:t>
      </w:r>
      <w:r w:rsidR="00103396">
        <w:rPr>
          <w:rFonts w:ascii="Times New Roman" w:hAnsi="Times New Roman" w:cs="Times New Roman"/>
          <w:sz w:val="24"/>
          <w:szCs w:val="24"/>
        </w:rPr>
        <w:t xml:space="preserve">, donde el profesor Juan Carlos Lovato, </w:t>
      </w:r>
      <w:r w:rsidR="00103396" w:rsidRPr="0076389E">
        <w:rPr>
          <w:rFonts w:ascii="Times New Roman" w:eastAsia="Arial" w:hAnsi="Times New Roman" w:cs="Times New Roman"/>
          <w:sz w:val="24"/>
          <w:szCs w:val="24"/>
        </w:rPr>
        <w:t>Director de la Filarmónica Municipal</w:t>
      </w:r>
      <w:r w:rsidR="00103396">
        <w:rPr>
          <w:rFonts w:ascii="Times New Roman" w:eastAsia="Arial" w:hAnsi="Times New Roman" w:cs="Times New Roman"/>
          <w:sz w:val="24"/>
          <w:szCs w:val="24"/>
        </w:rPr>
        <w:t>,</w:t>
      </w:r>
      <w:r w:rsidR="00103396">
        <w:rPr>
          <w:rFonts w:ascii="Times New Roman" w:hAnsi="Times New Roman" w:cs="Times New Roman"/>
          <w:sz w:val="24"/>
          <w:szCs w:val="24"/>
        </w:rPr>
        <w:t xml:space="preserve"> explica con más detalle el nuevo concepto del concurso de bandas ya que tendrá una ampliación de dos categorías nominadas Locales e invitados donde entran las denominaciones siguientes: Bandas Locales, (solo del Municipio San Pedro Perulapan); Bandas invitadas en los niveles Latín Band y Marching Band</w:t>
      </w:r>
      <w:r w:rsidR="0089527C">
        <w:rPr>
          <w:rFonts w:ascii="Times New Roman" w:hAnsi="Times New Roman" w:cs="Times New Roman"/>
          <w:sz w:val="24"/>
          <w:szCs w:val="24"/>
        </w:rPr>
        <w:t xml:space="preserve">, explica que al subir de categoría se debe de igual manera subir la cantidad en los premios ya que las bandas que participarán tienen los más altos estándares en el País por dicha razón son catalogadas como las mejores bandas a nivel nacional. Seguidamente </w:t>
      </w:r>
      <w:r w:rsidR="00866562">
        <w:rPr>
          <w:rFonts w:ascii="Times New Roman" w:hAnsi="Times New Roman" w:cs="Times New Roman"/>
          <w:sz w:val="24"/>
          <w:szCs w:val="24"/>
        </w:rPr>
        <w:t xml:space="preserve">se le concede participación al Jefe de UACI, quien presenta la solicitud e inspección del CBI de cantón Huiziltepeque, don solicitan cerámica para adecuar el salón de computo de dicho centro educativo ya que recibirán una donación de equipo y como requisito les han solicitado adecuar el lugar para dar el debido uso a dichas computadoras, además solicita la creación de la comisión de Evaluación de ofertas del proyecto </w:t>
      </w:r>
      <w:r w:rsidR="0076330F" w:rsidRPr="0027059C">
        <w:rPr>
          <w:rFonts w:ascii="Times New Roman" w:hAnsi="Times New Roman" w:cs="Times New Roman"/>
          <w:sz w:val="24"/>
          <w:szCs w:val="24"/>
        </w:rPr>
        <w:t>ADQUISICIÓN DE RETROEXCAVADORA 4X4 Y MOTONIVELADORA PARA OBRAS CIVILES DEL MUNICIPIO DE SAN PEDRO PERULAPAN, DEPARTAMENTO DE CUSCATLÁN, AÑO 2019</w:t>
      </w:r>
      <w:r w:rsidR="0076330F">
        <w:rPr>
          <w:rFonts w:ascii="Times New Roman" w:hAnsi="Times New Roman" w:cs="Times New Roman"/>
          <w:sz w:val="24"/>
          <w:szCs w:val="24"/>
        </w:rPr>
        <w:t xml:space="preserve">. Así como también presenta las evaluaciones de las ofertas de los proyectos siguientes: 1- “ELECTRIFICACIÓN EN CASERÍO ZONA 1, CANTÓN EL RODEO, MUNICIPIO DE SAN PEDRO PERULAPAN”. 2- </w:t>
      </w:r>
      <w:r w:rsidR="00860DA7">
        <w:rPr>
          <w:rFonts w:ascii="Times New Roman" w:hAnsi="Times New Roman" w:cs="Times New Roman"/>
          <w:sz w:val="24"/>
          <w:szCs w:val="24"/>
        </w:rPr>
        <w:t xml:space="preserve">ELECTRIFICACIÓN EN CASERÍO KM 25, CALLE BUENA VISTA, CANTÓN EL CARMEN, SECTOR LINEA FERREA, MUNICIPIO DE SAN PEDRO, DEPARTAMENTO DE CUASCATLÁN. 3- “CONSTRUCCIÓN DE 130 METROS LINEALES DE CONCRETO HIDRAULICO EN CANTÓN EL LIMÓN, SECTOR RANCHO PERLA, SAN PEDRO PERULAPAN, DEPARTAMENTO DE CUSCATLÁN”. 4- </w:t>
      </w:r>
      <w:r w:rsidR="00285736">
        <w:rPr>
          <w:rFonts w:ascii="Times New Roman" w:hAnsi="Times New Roman" w:cs="Times New Roman"/>
          <w:sz w:val="24"/>
          <w:szCs w:val="24"/>
        </w:rPr>
        <w:t xml:space="preserve">CONSTRUCCIÓN DE 250 METROS </w:t>
      </w:r>
      <w:r w:rsidR="00285736">
        <w:rPr>
          <w:rFonts w:ascii="Times New Roman" w:hAnsi="Times New Roman" w:cs="Times New Roman"/>
          <w:sz w:val="24"/>
          <w:szCs w:val="24"/>
        </w:rPr>
        <w:lastRenderedPageBreak/>
        <w:t xml:space="preserve">LINEALES DE CONCRETO ASFALTICO EN SECTOR EL COPINOL, CANTÓN HUIZILTEPEQUE, MUNICIPIO DE SAN PEDRO, DEPARTAMENTO DE CUASCATLÁN. A continuación se recibe al consultor que está elaborando El Plan Estratégico Participativo, Lic. </w:t>
      </w:r>
      <w:r w:rsidR="00683C3B">
        <w:rPr>
          <w:rFonts w:ascii="Times New Roman" w:hAnsi="Times New Roman" w:cs="Times New Roman"/>
          <w:sz w:val="24"/>
          <w:szCs w:val="24"/>
        </w:rPr>
        <w:t xml:space="preserve">Carlos Aníbal Madrid, donde presenta el diagnóstico territorial, después de haber realizado 25 talleres en las comunidades del Municipio, menciona que en algunos cantones se tuvo que repetir hasta tres veces porque en la primera no llegaba la cantidad de personas que se necesitaba, pero que hasta hoy se ha cumplido con los primeros objetivos pues se ha conformado el grupo gestor compuesto por 42 integrantes 21 mujeres y 21 hombres elegidos en cada comunidad como representantes, los cuales se deben juramentar por el señor Alcalde en su momento oportuno. </w:t>
      </w:r>
      <w:r w:rsidR="00791778" w:rsidRPr="00F90DCC">
        <w:rPr>
          <w:rFonts w:ascii="Times New Roman" w:hAnsi="Times New Roman" w:cs="Times New Roman"/>
          <w:sz w:val="24"/>
          <w:szCs w:val="24"/>
        </w:rPr>
        <w:t xml:space="preserve">Y finalmente se </w:t>
      </w:r>
      <w:r w:rsidR="009F7759" w:rsidRPr="00F90DCC">
        <w:rPr>
          <w:rFonts w:ascii="Times New Roman" w:hAnsi="Times New Roman" w:cs="Times New Roman"/>
          <w:sz w:val="24"/>
          <w:szCs w:val="24"/>
        </w:rPr>
        <w:t>les</w:t>
      </w:r>
      <w:r w:rsidR="00791778" w:rsidRPr="00F90DCC">
        <w:rPr>
          <w:rFonts w:ascii="Times New Roman" w:hAnsi="Times New Roman" w:cs="Times New Roman"/>
          <w:sz w:val="24"/>
          <w:szCs w:val="24"/>
        </w:rPr>
        <w:t xml:space="preserve"> dieron lectura a tod</w:t>
      </w:r>
      <w:r w:rsidR="00EB5D0E" w:rsidRPr="00F90DCC">
        <w:rPr>
          <w:rFonts w:ascii="Times New Roman" w:hAnsi="Times New Roman" w:cs="Times New Roman"/>
          <w:sz w:val="24"/>
          <w:szCs w:val="24"/>
        </w:rPr>
        <w:t>os los documentos</w:t>
      </w:r>
      <w:r w:rsidR="004C1B19" w:rsidRPr="00F90DCC">
        <w:rPr>
          <w:rFonts w:ascii="Times New Roman" w:hAnsi="Times New Roman" w:cs="Times New Roman"/>
          <w:sz w:val="24"/>
          <w:szCs w:val="24"/>
        </w:rPr>
        <w:t xml:space="preserve"> y solicitudes</w:t>
      </w:r>
      <w:r w:rsidR="00EB5D0E" w:rsidRPr="00F90DCC">
        <w:rPr>
          <w:rFonts w:ascii="Times New Roman" w:hAnsi="Times New Roman" w:cs="Times New Roman"/>
          <w:sz w:val="24"/>
          <w:szCs w:val="24"/>
        </w:rPr>
        <w:t xml:space="preserve"> dirigidos al honorable Concejo Municipal de los cuales </w:t>
      </w:r>
      <w:r w:rsidR="00791778" w:rsidRPr="00F90DCC">
        <w:rPr>
          <w:rFonts w:ascii="Times New Roman" w:hAnsi="Times New Roman" w:cs="Times New Roman"/>
          <w:sz w:val="24"/>
          <w:szCs w:val="24"/>
        </w:rPr>
        <w:t>se tomaron acuerdos según disponibilidades con las que se cuentan en ésta Administración Municipal. Después de deliberar lo antes expresado; la municipalidad, haciendo uso de sus facultades Municipales, Acuerda:</w:t>
      </w:r>
    </w:p>
    <w:p w:rsidR="007F15CA" w:rsidRDefault="007F15CA" w:rsidP="00070DFC">
      <w:pPr>
        <w:spacing w:after="0" w:line="276" w:lineRule="auto"/>
        <w:jc w:val="both"/>
        <w:rPr>
          <w:rFonts w:ascii="Times New Roman" w:hAnsi="Times New Roman" w:cs="Times New Roman"/>
          <w:b/>
          <w:sz w:val="24"/>
          <w:szCs w:val="24"/>
        </w:rPr>
      </w:pPr>
    </w:p>
    <w:p w:rsidR="003F1E24" w:rsidRPr="001400CD" w:rsidRDefault="00081215" w:rsidP="003F1E24">
      <w:pPr>
        <w:spacing w:after="0" w:line="276" w:lineRule="auto"/>
        <w:jc w:val="both"/>
        <w:rPr>
          <w:rFonts w:ascii="Times New Roman" w:hAnsi="Times New Roman" w:cs="Times New Roman"/>
          <w:sz w:val="24"/>
          <w:szCs w:val="24"/>
        </w:rPr>
      </w:pPr>
      <w:r w:rsidRPr="001400CD">
        <w:rPr>
          <w:rFonts w:ascii="Times New Roman" w:hAnsi="Times New Roman" w:cs="Times New Roman"/>
          <w:b/>
          <w:sz w:val="24"/>
          <w:szCs w:val="24"/>
        </w:rPr>
        <w:t>ACUERDO NÚMERO UNO:</w:t>
      </w:r>
      <w:r w:rsidRPr="001400CD">
        <w:rPr>
          <w:rFonts w:ascii="Times New Roman" w:hAnsi="Times New Roman" w:cs="Times New Roman"/>
          <w:sz w:val="24"/>
          <w:szCs w:val="24"/>
        </w:rPr>
        <w:t xml:space="preserve"> </w:t>
      </w:r>
      <w:r w:rsidR="003F1E24" w:rsidRPr="001400CD">
        <w:rPr>
          <w:rFonts w:ascii="Times New Roman" w:hAnsi="Times New Roman" w:cs="Times New Roman"/>
          <w:sz w:val="24"/>
          <w:szCs w:val="24"/>
        </w:rPr>
        <w:t xml:space="preserve">El Concejo Municipal, CONSIDERANDO: </w:t>
      </w:r>
    </w:p>
    <w:p w:rsidR="00532FC4" w:rsidRPr="001400CD" w:rsidRDefault="003F1E24" w:rsidP="00532FC4">
      <w:pPr>
        <w:spacing w:after="0" w:line="276" w:lineRule="auto"/>
        <w:jc w:val="both"/>
        <w:rPr>
          <w:rFonts w:ascii="Times New Roman" w:hAnsi="Times New Roman" w:cs="Times New Roman"/>
          <w:sz w:val="24"/>
          <w:szCs w:val="24"/>
        </w:rPr>
      </w:pPr>
      <w:r w:rsidRPr="0008651A">
        <w:rPr>
          <w:rFonts w:ascii="Times New Roman" w:hAnsi="Times New Roman" w:cs="Times New Roman"/>
          <w:sz w:val="24"/>
          <w:szCs w:val="24"/>
        </w:rPr>
        <w:t xml:space="preserve">I- </w:t>
      </w:r>
      <w:r w:rsidR="00532FC4" w:rsidRPr="001400CD">
        <w:rPr>
          <w:rFonts w:ascii="Times New Roman" w:hAnsi="Times New Roman" w:cs="Times New Roman"/>
          <w:sz w:val="24"/>
          <w:szCs w:val="24"/>
        </w:rPr>
        <w:t xml:space="preserve">Que </w:t>
      </w:r>
      <w:r w:rsidR="00532FC4">
        <w:rPr>
          <w:rFonts w:ascii="Times New Roman" w:hAnsi="Times New Roman" w:cs="Times New Roman"/>
          <w:sz w:val="24"/>
          <w:szCs w:val="24"/>
        </w:rPr>
        <w:t xml:space="preserve">según </w:t>
      </w:r>
      <w:r w:rsidR="00532FC4" w:rsidRPr="001400CD">
        <w:rPr>
          <w:rFonts w:ascii="Times New Roman" w:hAnsi="Times New Roman" w:cs="Times New Roman"/>
          <w:sz w:val="24"/>
          <w:szCs w:val="24"/>
        </w:rPr>
        <w:t xml:space="preserve">capacidad por maternidad de la Licda. Mayra Lissethe Renderos de Vásquez, Tesorera Municipal, y que según Acuerdo número Seis de Acta </w:t>
      </w:r>
      <w:r w:rsidR="00532FC4" w:rsidRPr="001400CD">
        <w:rPr>
          <w:rFonts w:ascii="Times New Roman" w:hAnsi="Times New Roman" w:cs="Times New Roman"/>
          <w:color w:val="000000" w:themeColor="text1"/>
          <w:sz w:val="24"/>
          <w:szCs w:val="24"/>
        </w:rPr>
        <w:t xml:space="preserve">número Veintisiete de fecha Diecinueve de Julio de Dos Mil Diecinueve, donde el Concejo Municipal acordó: </w:t>
      </w:r>
      <w:r w:rsidR="00532FC4" w:rsidRPr="001400CD">
        <w:rPr>
          <w:rFonts w:ascii="Times New Roman" w:hAnsi="Times New Roman" w:cs="Times New Roman"/>
          <w:sz w:val="24"/>
          <w:szCs w:val="24"/>
        </w:rPr>
        <w:t xml:space="preserve">2) Se autoriza a la señorita Christian Alisson Mejía Quintanilla, actual auxiliar de Tesorería, quien presenta las características idóneas para realizar el interinato de la Tesorera Municipal durante las dieciséis semanas de descanso por maternidad, </w:t>
      </w:r>
    </w:p>
    <w:p w:rsidR="00AD3F59" w:rsidRDefault="00532FC4" w:rsidP="00532FC4">
      <w:pPr>
        <w:spacing w:after="0" w:line="276" w:lineRule="auto"/>
        <w:jc w:val="both"/>
        <w:rPr>
          <w:rFonts w:ascii="Times New Roman" w:hAnsi="Times New Roman" w:cs="Times New Roman"/>
          <w:sz w:val="24"/>
          <w:szCs w:val="24"/>
        </w:rPr>
      </w:pPr>
      <w:r w:rsidRPr="001400CD">
        <w:rPr>
          <w:rFonts w:ascii="Times New Roman" w:hAnsi="Times New Roman" w:cs="Times New Roman"/>
          <w:sz w:val="24"/>
          <w:szCs w:val="24"/>
        </w:rPr>
        <w:t xml:space="preserve">II- Que </w:t>
      </w:r>
      <w:r>
        <w:rPr>
          <w:rFonts w:ascii="Times New Roman" w:hAnsi="Times New Roman" w:cs="Times New Roman"/>
          <w:sz w:val="24"/>
          <w:szCs w:val="24"/>
        </w:rPr>
        <w:t xml:space="preserve">en vista que la </w:t>
      </w:r>
      <w:r w:rsidRPr="001400CD">
        <w:rPr>
          <w:rFonts w:ascii="Times New Roman" w:hAnsi="Times New Roman" w:cs="Times New Roman"/>
          <w:sz w:val="24"/>
          <w:szCs w:val="24"/>
        </w:rPr>
        <w:t xml:space="preserve">Licda. Mayra Lissethe Renderos de Vásquez, </w:t>
      </w:r>
      <w:r>
        <w:rPr>
          <w:rFonts w:ascii="Times New Roman" w:hAnsi="Times New Roman" w:cs="Times New Roman"/>
          <w:sz w:val="24"/>
          <w:szCs w:val="24"/>
        </w:rPr>
        <w:t xml:space="preserve">no podrá realizar actividades bancarias durante el periodo del 01 de septiembre 2019 hasta el 20 de enero de 2020, por su incapacidad de maternidad, es necesario solicitar al Banco de Fomento Agropecuario autorice la Banca en línea de las cuentas bancarias de ésta Alcaldía Municipal a la señorita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 xml:space="preserve">, Tesorera Interina, para proceder con la verificación de montos disponibles. </w:t>
      </w:r>
      <w:r w:rsidRPr="006F0DC5">
        <w:rPr>
          <w:rFonts w:ascii="Times New Roman" w:hAnsi="Times New Roman" w:cs="Times New Roman"/>
          <w:b/>
          <w:sz w:val="24"/>
          <w:szCs w:val="24"/>
        </w:rPr>
        <w:t>Por lo tanto el Concejo Municipal en uso de las facultades que le otorga el Código Municipal. ACUERDA:</w:t>
      </w:r>
      <w:r>
        <w:rPr>
          <w:rFonts w:ascii="Times New Roman" w:hAnsi="Times New Roman" w:cs="Times New Roman"/>
          <w:b/>
          <w:sz w:val="24"/>
          <w:szCs w:val="24"/>
        </w:rPr>
        <w:t xml:space="preserve"> 1) </w:t>
      </w:r>
      <w:r w:rsidR="00AD3F59">
        <w:rPr>
          <w:rFonts w:ascii="Times New Roman" w:hAnsi="Times New Roman" w:cs="Times New Roman"/>
          <w:sz w:val="24"/>
          <w:szCs w:val="24"/>
        </w:rPr>
        <w:t xml:space="preserve">Solicitar al Banco de Fomento Agropecuario que se le autorice una contraseña de la Banca en línea a la señorita </w:t>
      </w:r>
      <w:r w:rsidR="00AD3F59" w:rsidRPr="001400CD">
        <w:rPr>
          <w:rFonts w:ascii="Times New Roman" w:hAnsi="Times New Roman" w:cs="Times New Roman"/>
          <w:sz w:val="24"/>
          <w:szCs w:val="24"/>
        </w:rPr>
        <w:t>Christian Alisson Mejía Quintanilla</w:t>
      </w:r>
      <w:r w:rsidR="00AD3F59">
        <w:rPr>
          <w:rFonts w:ascii="Times New Roman" w:hAnsi="Times New Roman" w:cs="Times New Roman"/>
          <w:sz w:val="24"/>
          <w:szCs w:val="24"/>
        </w:rPr>
        <w:t xml:space="preserve">, Tesorera Interina, para proceder con la verificación de montos disponibles en dichas cuentas, creando el usuario respectivo y enviar notificación al correo alissonmejia0731@gmail.com. Según el Detalle siguiente: </w:t>
      </w:r>
    </w:p>
    <w:tbl>
      <w:tblPr>
        <w:tblStyle w:val="Tablaconcuadrcula"/>
        <w:tblW w:w="0" w:type="auto"/>
        <w:tblInd w:w="108" w:type="dxa"/>
        <w:tblLook w:val="04A0" w:firstRow="1" w:lastRow="0" w:firstColumn="1" w:lastColumn="0" w:noHBand="0" w:noVBand="1"/>
      </w:tblPr>
      <w:tblGrid>
        <w:gridCol w:w="1388"/>
        <w:gridCol w:w="6107"/>
        <w:gridCol w:w="2075"/>
      </w:tblGrid>
      <w:tr w:rsidR="00C13E58" w:rsidRPr="00E40C41" w:rsidTr="001609F5">
        <w:trPr>
          <w:trHeight w:val="300"/>
        </w:trPr>
        <w:tc>
          <w:tcPr>
            <w:tcW w:w="1418" w:type="dxa"/>
            <w:noWrap/>
            <w:hideMark/>
          </w:tcPr>
          <w:p w:rsidR="00C13E58" w:rsidRPr="00E40C41" w:rsidRDefault="00C13E58" w:rsidP="001609F5">
            <w:pPr>
              <w:spacing w:after="0" w:line="276" w:lineRule="auto"/>
              <w:jc w:val="both"/>
              <w:rPr>
                <w:rFonts w:ascii="Times New Roman" w:hAnsi="Times New Roman" w:cs="Times New Roman"/>
                <w:b/>
                <w:bCs/>
                <w:i/>
                <w:iCs/>
                <w:sz w:val="24"/>
                <w:szCs w:val="24"/>
              </w:rPr>
            </w:pPr>
            <w:r w:rsidRPr="00E40C41">
              <w:rPr>
                <w:rFonts w:ascii="Times New Roman" w:hAnsi="Times New Roman" w:cs="Times New Roman"/>
                <w:b/>
                <w:bCs/>
                <w:i/>
                <w:iCs/>
                <w:sz w:val="24"/>
                <w:szCs w:val="24"/>
              </w:rPr>
              <w:t> </w:t>
            </w:r>
          </w:p>
        </w:tc>
        <w:tc>
          <w:tcPr>
            <w:tcW w:w="6256" w:type="dxa"/>
            <w:noWrap/>
            <w:hideMark/>
          </w:tcPr>
          <w:p w:rsidR="00C13E58" w:rsidRPr="00E40C41" w:rsidRDefault="00C13E58" w:rsidP="001609F5">
            <w:pPr>
              <w:spacing w:after="0" w:line="276" w:lineRule="auto"/>
              <w:jc w:val="both"/>
              <w:rPr>
                <w:rFonts w:ascii="Times New Roman" w:hAnsi="Times New Roman" w:cs="Times New Roman"/>
                <w:b/>
                <w:bCs/>
                <w:i/>
                <w:iCs/>
                <w:sz w:val="24"/>
                <w:szCs w:val="24"/>
              </w:rPr>
            </w:pPr>
            <w:r w:rsidRPr="00E40C41">
              <w:rPr>
                <w:rFonts w:ascii="Times New Roman" w:hAnsi="Times New Roman" w:cs="Times New Roman"/>
                <w:b/>
                <w:bCs/>
                <w:i/>
                <w:iCs/>
                <w:sz w:val="24"/>
                <w:szCs w:val="24"/>
              </w:rPr>
              <w:t>DETALLE DE CUENTAS FINANCIERAS</w:t>
            </w:r>
          </w:p>
        </w:tc>
        <w:tc>
          <w:tcPr>
            <w:tcW w:w="2122" w:type="dxa"/>
            <w:noWrap/>
            <w:hideMark/>
          </w:tcPr>
          <w:p w:rsidR="00C13E58" w:rsidRPr="00E40C41" w:rsidRDefault="00C13E58" w:rsidP="001609F5">
            <w:pPr>
              <w:spacing w:after="0" w:line="276" w:lineRule="auto"/>
              <w:jc w:val="both"/>
              <w:rPr>
                <w:rFonts w:ascii="Times New Roman" w:hAnsi="Times New Roman" w:cs="Times New Roman"/>
                <w:b/>
                <w:bCs/>
                <w:i/>
                <w:iCs/>
                <w:sz w:val="24"/>
                <w:szCs w:val="24"/>
              </w:rPr>
            </w:pPr>
            <w:r w:rsidRPr="00E40C41">
              <w:rPr>
                <w:rFonts w:ascii="Times New Roman" w:hAnsi="Times New Roman" w:cs="Times New Roman"/>
                <w:b/>
                <w:bCs/>
                <w:i/>
                <w:iCs/>
                <w:sz w:val="24"/>
                <w:szCs w:val="24"/>
              </w:rPr>
              <w:t>N° DE CUENTAS</w:t>
            </w:r>
          </w:p>
        </w:tc>
      </w:tr>
      <w:tr w:rsidR="00C13E58" w:rsidRPr="00E40C41" w:rsidTr="001609F5">
        <w:trPr>
          <w:trHeight w:val="300"/>
        </w:trPr>
        <w:tc>
          <w:tcPr>
            <w:tcW w:w="1418" w:type="dxa"/>
            <w:noWrap/>
            <w:hideMark/>
          </w:tcPr>
          <w:p w:rsidR="00C13E58" w:rsidRPr="00E40C41" w:rsidRDefault="00C13E58" w:rsidP="001609F5">
            <w:pPr>
              <w:spacing w:after="0" w:line="276" w:lineRule="auto"/>
              <w:jc w:val="center"/>
              <w:rPr>
                <w:rFonts w:ascii="Times New Roman" w:hAnsi="Times New Roman" w:cs="Times New Roman"/>
                <w:b/>
                <w:bCs/>
                <w:i/>
                <w:iCs/>
                <w:sz w:val="24"/>
                <w:szCs w:val="24"/>
              </w:rPr>
            </w:pPr>
            <w:r w:rsidRPr="00E40C41">
              <w:rPr>
                <w:rFonts w:ascii="Times New Roman" w:hAnsi="Times New Roman" w:cs="Times New Roman"/>
                <w:b/>
                <w:bCs/>
                <w:i/>
                <w:iCs/>
                <w:sz w:val="24"/>
                <w:szCs w:val="24"/>
              </w:rPr>
              <w:t>AÑO</w:t>
            </w:r>
          </w:p>
        </w:tc>
        <w:tc>
          <w:tcPr>
            <w:tcW w:w="6256" w:type="dxa"/>
            <w:noWrap/>
            <w:hideMark/>
          </w:tcPr>
          <w:p w:rsidR="00C13E58" w:rsidRPr="00E40C41" w:rsidRDefault="00C13E58" w:rsidP="001609F5">
            <w:pPr>
              <w:spacing w:after="0" w:line="276" w:lineRule="auto"/>
              <w:jc w:val="both"/>
              <w:rPr>
                <w:rFonts w:ascii="Times New Roman" w:hAnsi="Times New Roman" w:cs="Times New Roman"/>
                <w:b/>
                <w:bCs/>
                <w:i/>
                <w:iCs/>
                <w:sz w:val="24"/>
                <w:szCs w:val="24"/>
              </w:rPr>
            </w:pPr>
            <w:r w:rsidRPr="00E40C41">
              <w:rPr>
                <w:rFonts w:ascii="Times New Roman" w:hAnsi="Times New Roman" w:cs="Times New Roman"/>
                <w:b/>
                <w:bCs/>
                <w:i/>
                <w:iCs/>
                <w:sz w:val="24"/>
                <w:szCs w:val="24"/>
              </w:rPr>
              <w:t>BANCO DE FOMENTO AGROPECUARIO</w:t>
            </w:r>
          </w:p>
        </w:tc>
        <w:tc>
          <w:tcPr>
            <w:tcW w:w="2122" w:type="dxa"/>
            <w:noWrap/>
            <w:hideMark/>
          </w:tcPr>
          <w:p w:rsidR="00C13E58" w:rsidRPr="00E40C41" w:rsidRDefault="00C13E58" w:rsidP="001609F5">
            <w:pPr>
              <w:spacing w:after="0" w:line="276" w:lineRule="auto"/>
              <w:jc w:val="both"/>
              <w:rPr>
                <w:rFonts w:ascii="Times New Roman" w:hAnsi="Times New Roman" w:cs="Times New Roman"/>
                <w:b/>
                <w:bCs/>
                <w:i/>
                <w:iCs/>
                <w:sz w:val="24"/>
                <w:szCs w:val="24"/>
              </w:rPr>
            </w:pPr>
            <w:r w:rsidRPr="00E40C41">
              <w:rPr>
                <w:rFonts w:ascii="Times New Roman" w:hAnsi="Times New Roman" w:cs="Times New Roman"/>
                <w:b/>
                <w:bCs/>
                <w:i/>
                <w:iCs/>
                <w:sz w:val="24"/>
                <w:szCs w:val="24"/>
              </w:rPr>
              <w:t> </w:t>
            </w:r>
          </w:p>
        </w:tc>
      </w:tr>
      <w:tr w:rsidR="00C13E58" w:rsidRPr="00E40C41" w:rsidTr="001609F5">
        <w:trPr>
          <w:trHeight w:val="30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2018</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FONDOS PROPIOS</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100-200-700911-5</w:t>
            </w:r>
          </w:p>
        </w:tc>
      </w:tr>
      <w:tr w:rsidR="00C13E58" w:rsidRPr="00E40C41" w:rsidTr="001609F5">
        <w:trPr>
          <w:trHeight w:val="30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2018</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25% FODES FUNCIONAMIENTO</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100-200-700909-3</w:t>
            </w:r>
          </w:p>
        </w:tc>
      </w:tr>
      <w:tr w:rsidR="00C13E58" w:rsidRPr="00E40C41" w:rsidTr="001609F5">
        <w:trPr>
          <w:trHeight w:val="30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2018</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CTA  AHORRO 70% FODES</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200-200-909575-6</w:t>
            </w:r>
          </w:p>
        </w:tc>
      </w:tr>
      <w:tr w:rsidR="00C13E58" w:rsidRPr="00E40C41" w:rsidTr="001609F5">
        <w:trPr>
          <w:trHeight w:val="30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2018</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CTA AHORRO 5%FIESTAS PATRONALES</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200-200-909577-2</w:t>
            </w:r>
          </w:p>
        </w:tc>
      </w:tr>
      <w:tr w:rsidR="00C13E58" w:rsidRPr="00E40C41" w:rsidTr="001609F5">
        <w:trPr>
          <w:trHeight w:val="765"/>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2018</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b/>
                <w:bCs/>
              </w:rPr>
              <w:t>CONTRAPARTIDA</w:t>
            </w:r>
            <w:r w:rsidRPr="00B8076B">
              <w:rPr>
                <w:rFonts w:ascii="Times New Roman" w:hAnsi="Times New Roman" w:cs="Times New Roman"/>
              </w:rPr>
              <w:t xml:space="preserve">: CONSTRUCCION DE  ESTRUCTURA PARA SALON DE USOS  MULTIPLES CANCHA  PARA DISCIPLINAS DE FUTBOL SALA, BALONCESTO Y VOLEIBOL EN SECTOR, LA UNIDAD DE  SALUD CANTON LA ESPERANZA </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100-200-700913-1</w:t>
            </w:r>
          </w:p>
        </w:tc>
      </w:tr>
      <w:tr w:rsidR="00C13E58" w:rsidRPr="00E40C41" w:rsidTr="001609F5">
        <w:trPr>
          <w:trHeight w:val="192"/>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2018</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b/>
                <w:bCs/>
              </w:rPr>
              <w:t>CONTRAPARTIDA</w:t>
            </w:r>
            <w:r w:rsidRPr="00B8076B">
              <w:rPr>
                <w:rFonts w:ascii="Times New Roman" w:hAnsi="Times New Roman" w:cs="Times New Roman"/>
              </w:rPr>
              <w:t xml:space="preserve">:CONSTRUCCION DE ESTRUCTURA  </w:t>
            </w:r>
            <w:r w:rsidRPr="00B8076B">
              <w:rPr>
                <w:rFonts w:ascii="Times New Roman" w:hAnsi="Times New Roman" w:cs="Times New Roman"/>
              </w:rPr>
              <w:lastRenderedPageBreak/>
              <w:t>PARA  SALON  DE USOS MULTIPLES CON CANCHA PARA DISCIPLINAS DE FUTBOL SLA, BALONCESTO Y VOLEIBOL EN SECTOR  LA BASCULA,CANTON LA LOMA</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lastRenderedPageBreak/>
              <w:t>100-200-7009140</w:t>
            </w:r>
          </w:p>
        </w:tc>
      </w:tr>
      <w:tr w:rsidR="00C13E58" w:rsidRPr="00E40C41" w:rsidTr="001609F5">
        <w:trPr>
          <w:trHeight w:val="765"/>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2018</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b/>
                <w:bCs/>
              </w:rPr>
              <w:t>CONTRAPARTIDA</w:t>
            </w:r>
            <w:r w:rsidRPr="00B8076B">
              <w:rPr>
                <w:rFonts w:ascii="Times New Roman" w:hAnsi="Times New Roman" w:cs="Times New Roman"/>
              </w:rPr>
              <w:t xml:space="preserve">: CONSTRUCCION  DE CANCHA  REGLAMENTARIA  DE 90 MTL X 45 MTS PARA FUTBOL ONCE, INCLUYENDO LOS SERVICIOS  BASICOS DE FUNCIONAMIENTO EN EL SECTOR  LA CRUZ, CANTON  ISTAGUA </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100-200-7009158</w:t>
            </w:r>
          </w:p>
        </w:tc>
      </w:tr>
      <w:tr w:rsidR="00C13E58" w:rsidRPr="00E40C41" w:rsidTr="001609F5">
        <w:trPr>
          <w:trHeight w:val="30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2018</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PREINVERISON SOCIAL 2018-2021</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100-200-700944-1</w:t>
            </w:r>
          </w:p>
        </w:tc>
      </w:tr>
      <w:tr w:rsidR="00C13E58" w:rsidRPr="00E40C41" w:rsidTr="001609F5">
        <w:trPr>
          <w:trHeight w:val="765"/>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2018</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PROYECTOS INSTITUCIONAL: AMPLIACION  DE INFRAESTRUCTURA DE INSTALACIONES DE LA ALCALDIA MPAL DE SAN PEDRO PERULAPAN, PARA ADECUACION  EN AREAS  ADMINISTRATIVAS.  FODES/ISDEM</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100-200-700945-3</w:t>
            </w:r>
          </w:p>
        </w:tc>
      </w:tr>
      <w:tr w:rsidR="00C13E58" w:rsidRPr="00E40C41" w:rsidTr="001609F5">
        <w:trPr>
          <w:trHeight w:val="51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2018</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CONSTRUCCION DE BAÑOS PARA PARTICULARES QUE HACEN USO DE LA CANCHA MUNICIPAL DE CASCO URBANO</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100-200-700959-0</w:t>
            </w:r>
          </w:p>
        </w:tc>
      </w:tr>
      <w:tr w:rsidR="00C13E58" w:rsidRPr="00E40C41" w:rsidTr="001609F5">
        <w:trPr>
          <w:trHeight w:val="765"/>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29/1/2019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FOMENTO E INCENTIVO PARA LA PARTICIPACION DE JOVENES EN EL DESARROLLO DE DIFERENTES DICIPLINAS DEPORTIVAS CON LA PROMOCIÓN DE TORNEOS MUNICIPALES AÑO 2019.</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100-200-700984-0</w:t>
            </w:r>
          </w:p>
        </w:tc>
      </w:tr>
      <w:tr w:rsidR="00C13E58" w:rsidRPr="00E40C41" w:rsidTr="001609F5">
        <w:trPr>
          <w:trHeight w:val="51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29/1/2019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INCENTIVO AL DESARROLLO DEL ARTE Y LA CULTURA EN SUS DIFERENTES EXPRESIONES ARTISTICAS DIRIGIDOS A JÓVENES EN RIESGO AÑO 2019.</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100-200-700985-9</w:t>
            </w:r>
          </w:p>
        </w:tc>
      </w:tr>
      <w:tr w:rsidR="00C13E58" w:rsidRPr="00E40C41" w:rsidTr="001609F5">
        <w:trPr>
          <w:trHeight w:val="51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29/1/2019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FOMENTO E IMPULSO A LA EDUCACION CON APOYO A INVERSION EN OBRAS BASICAS DE INFRAESTRUCTURAS Y OTRAS NECESIDADES</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100-200-700986-7</w:t>
            </w:r>
          </w:p>
        </w:tc>
      </w:tr>
      <w:tr w:rsidR="00C13E58" w:rsidRPr="00E40C41" w:rsidTr="001609F5">
        <w:trPr>
          <w:trHeight w:val="51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29/1/2019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APOYO A FAMILIAS DE ESCASOS RECURSOS QUE PRESENTEN VULNERABILIDAD EN SUS VIVIENDAS ANTE EL CAMBIO CLIMATICO AÑO 2019</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100-200-700987-5</w:t>
            </w:r>
          </w:p>
        </w:tc>
      </w:tr>
      <w:tr w:rsidR="00C13E58" w:rsidRPr="00E40C41" w:rsidTr="001609F5">
        <w:trPr>
          <w:trHeight w:val="51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29/1/2019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SANEAMIENTO AMBIENTAL Y GESTION DE RIESGOS EN EL MUNICIPIO DE SAN PEDRO PERULAPAN</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100-200-700989-1</w:t>
            </w:r>
          </w:p>
        </w:tc>
      </w:tr>
      <w:tr w:rsidR="00C13E58" w:rsidRPr="00E40C41" w:rsidTr="001609F5">
        <w:trPr>
          <w:trHeight w:val="51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29/1/2019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FOMENTO A SALUD ALIMENTARIA DEL ADULTO MAYOR Y PERSONAS CON CAPACIDADES ESPECIALES QUE PRESENTEN POBREZA SEVERA.</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100-200-700990-5</w:t>
            </w:r>
          </w:p>
        </w:tc>
      </w:tr>
      <w:tr w:rsidR="00C13E58" w:rsidRPr="00E40C41" w:rsidTr="001609F5">
        <w:trPr>
          <w:trHeight w:val="51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29/1/2019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FORTALECIMIENTO INSTITUCIONAL EN EL MANTENIMIENTO Y REPARACIONES DE BIENES MUEBLES E INMUEBLES PROPIEDAD DE LA ALCALDIA MUNICIPAL</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100-200-700991-3</w:t>
            </w:r>
          </w:p>
        </w:tc>
      </w:tr>
      <w:tr w:rsidR="00C13E58" w:rsidRPr="00E40C41" w:rsidTr="001609F5">
        <w:trPr>
          <w:trHeight w:val="102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29/1/2019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FORTALECIMIENTO EN EL AREA DE SERVICIOS GENERALES ORIENTADO A BRINDAR UN MANTENIMIENTO PREVENTIVO - CORRECTIVO  DE LOS VEHICULOS MUNICIPALES/CAMION RECOLECTOR DE DESECHOS SOLIDOS Y MAQUINARIA DE CONSTRUCCION</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100-200-700992-1</w:t>
            </w:r>
          </w:p>
        </w:tc>
      </w:tr>
      <w:tr w:rsidR="00C13E58" w:rsidRPr="00E40C41" w:rsidTr="001609F5">
        <w:trPr>
          <w:trHeight w:val="102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lastRenderedPageBreak/>
              <w:t>29/1/2019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FOMENTO PARA MANTENER E IMPULSAR LA IDENTIDAD HISTÓRICA CULTURAL Y RELIGIOSA DE LOS DIFERENTES CANTONES Y CASERÍOS INCENTIVANDO LA PARTICIPACIÓN DE LOS JÓVENES EN ACTIVIDADES DE BENEFICIOS ECONÓMICOS Y SOCIAL</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100-200-700993-0</w:t>
            </w:r>
          </w:p>
        </w:tc>
      </w:tr>
      <w:tr w:rsidR="00C13E58" w:rsidRPr="00E40C41" w:rsidTr="001609F5">
        <w:trPr>
          <w:trHeight w:val="51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29/1/2019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PARA LA DISPOSICIÓN FINAL DE LOS DESECHOS SÓLIDOS EN MIDES DEL MUNICIPIO DE SAN PEDRO PERULAPAN AÑO 2019</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100-200-700994-8</w:t>
            </w:r>
          </w:p>
        </w:tc>
      </w:tr>
      <w:tr w:rsidR="00C13E58" w:rsidRPr="00E40C41" w:rsidTr="001609F5">
        <w:trPr>
          <w:trHeight w:val="78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19/2/2019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DESARROLLO  DE ESCUELA MUNICIPAL DE TAE KWON DO PARA NIÑOS Y JOVENES DEL MUNICIPIO DE SAN PEDRO PERULAPAN AÑO 2019</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100-200-700998-0</w:t>
            </w:r>
          </w:p>
        </w:tc>
      </w:tr>
      <w:tr w:rsidR="00C13E58" w:rsidRPr="00E40C41" w:rsidTr="001609F5">
        <w:trPr>
          <w:trHeight w:val="78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19/2/2019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MUNICIPAL DE BECAS UNIVERSITARIA COMO APOYO PARA ESTUDIANTES DE ESCASOS RECURSOS ECONOMICOS DEL MUNICIPIO DE SAN PEDRO PERULAPAN AÑO 2019</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100-200-700999-9</w:t>
            </w:r>
          </w:p>
        </w:tc>
      </w:tr>
      <w:tr w:rsidR="00C13E58" w:rsidRPr="00E40C41" w:rsidTr="001609F5">
        <w:trPr>
          <w:trHeight w:val="78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19/2/2019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MANTENIMIENTO Y AMPLIACION DEL SISTEMA PUBLICO DE ALUMBRADO ELECTRICO DEL MUNICIPIO DE SAN PEDRO PERULAPAN, DEPARTAMENTO CUSCATLAN AÑO 2019</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100-200-701000-8</w:t>
            </w:r>
          </w:p>
        </w:tc>
      </w:tr>
      <w:tr w:rsidR="00C13E58" w:rsidRPr="00E40C41" w:rsidTr="001609F5">
        <w:trPr>
          <w:trHeight w:val="78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19/2/2019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DESARROLLO DE ESCUELAS DE FUTBOLL PARA NIÑOS Y JOVENES DE LOS DIFERENTES CANTONES DEL MUNICIPIO DE SAN PEDRO PERULAPAN</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100-200-701001-6</w:t>
            </w:r>
          </w:p>
        </w:tc>
      </w:tr>
      <w:tr w:rsidR="00C13E58" w:rsidRPr="00E40C41" w:rsidTr="001609F5">
        <w:trPr>
          <w:trHeight w:val="525"/>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22/3/2019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CONSTRUCCION DE OBRAS DE MITIGACION EN ZONAS DE RIESGOS EN EL MUNICIPIO DE SAN PEDRO PERULAPAN</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100-200-701003-2</w:t>
            </w:r>
          </w:p>
        </w:tc>
      </w:tr>
      <w:tr w:rsidR="00C13E58" w:rsidRPr="00E40C41" w:rsidTr="001609F5">
        <w:trPr>
          <w:trHeight w:val="525"/>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22/3/2019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FORTALECIMIENTO DE LA UNIDAD DE COMUNICACIONES EN EL MUNICIPIO DE SAN PEDRO PERULAPAN</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100-200-701004-0</w:t>
            </w:r>
          </w:p>
        </w:tc>
      </w:tr>
      <w:tr w:rsidR="00C13E58" w:rsidRPr="00E40C41" w:rsidTr="001609F5">
        <w:trPr>
          <w:trHeight w:val="78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22/3/2019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APOYO AL DESARROLLO DE ESCUELAS DE MUSICA Y LA SINFONIA DEL CASCO URBANO Y LOS CANTONES DEL MUNICIPIO DE SAN PEDRO PERULAPAN</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100-200-701005-9</w:t>
            </w:r>
          </w:p>
        </w:tc>
      </w:tr>
      <w:tr w:rsidR="00C13E58" w:rsidRPr="00E40C41" w:rsidTr="001609F5">
        <w:trPr>
          <w:trHeight w:val="525"/>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22/3/2019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MODERNIZACION DEL SISTEMA DE CATASTRO Y CUENTAS CORRIENTES DEL MUNICIPIO DE SAN PEDRO PERULAPAN</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100-200-701006-7</w:t>
            </w:r>
          </w:p>
        </w:tc>
      </w:tr>
      <w:tr w:rsidR="00C13E58" w:rsidRPr="00E40C41" w:rsidTr="001609F5">
        <w:trPr>
          <w:trHeight w:val="219"/>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3/4/2019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AMSPP/ CUENTA INDEPENDIENTE FONDO ISNA</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100-200-701011-3</w:t>
            </w:r>
          </w:p>
        </w:tc>
      </w:tr>
      <w:tr w:rsidR="00C13E58" w:rsidRPr="00E40C41" w:rsidTr="001609F5">
        <w:trPr>
          <w:trHeight w:val="99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8/5/2019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PROYECTO DE FOMENTO Y RECONOCIMIENTO A LA IMPORTANCIA DE LA MUJER EN EL PAPEL DE MADRE DENTRO DE LA SOCIEDAD</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100-200-701013-0</w:t>
            </w:r>
          </w:p>
        </w:tc>
      </w:tr>
      <w:tr w:rsidR="00C13E58" w:rsidRPr="00E40C41" w:rsidTr="001609F5">
        <w:trPr>
          <w:trHeight w:val="99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30/5/2019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PROGRAMA DE MANTEMIENTO Y REPARACION DE CALLES PAVIMENTADAS Y NO PAVIMENTADAS DEL MUNICIPIO DE SAN PEDRO PERULAPAN 2019</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100-200-701015-6</w:t>
            </w:r>
          </w:p>
        </w:tc>
      </w:tr>
      <w:tr w:rsidR="00C13E58" w:rsidRPr="00E40C41" w:rsidTr="00287B4D">
        <w:trPr>
          <w:trHeight w:val="192"/>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8/6/2019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 xml:space="preserve">PROYECTO EN IMPULSO DE LA IDENTIDAD HISTORICA CULTURAL Y RELIGIOSA DEL AREA URBANA INCENTIVANDO LA PARTICIPACION DE LOS JOVENES EN ACTIVIDADES DE BENEFICIO ECONOMICO SOCIAL DEL </w:t>
            </w:r>
            <w:r w:rsidRPr="00B8076B">
              <w:rPr>
                <w:rFonts w:ascii="Times New Roman" w:hAnsi="Times New Roman" w:cs="Times New Roman"/>
              </w:rPr>
              <w:lastRenderedPageBreak/>
              <w:t>MUNICIPIO DE SPP</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lastRenderedPageBreak/>
              <w:t>100-200-701017-2</w:t>
            </w:r>
          </w:p>
        </w:tc>
      </w:tr>
      <w:tr w:rsidR="00C13E58" w:rsidRPr="00E40C41" w:rsidTr="001609F5">
        <w:trPr>
          <w:trHeight w:val="545"/>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8/6/2019</w:t>
            </w:r>
          </w:p>
        </w:tc>
        <w:tc>
          <w:tcPr>
            <w:tcW w:w="6256" w:type="dxa"/>
            <w:hideMark/>
          </w:tcPr>
          <w:p w:rsidR="00C13E58" w:rsidRPr="00B8076B" w:rsidRDefault="00C13E58" w:rsidP="001609F5">
            <w:pPr>
              <w:spacing w:after="0" w:line="276" w:lineRule="auto"/>
              <w:jc w:val="both"/>
              <w:rPr>
                <w:rFonts w:ascii="Times New Roman" w:hAnsi="Times New Roman" w:cs="Times New Roman"/>
              </w:rPr>
            </w:pPr>
            <w:r w:rsidRPr="00B8076B">
              <w:rPr>
                <w:rFonts w:ascii="Times New Roman" w:hAnsi="Times New Roman" w:cs="Times New Roman"/>
              </w:rPr>
              <w:t>5% FIESTAS PATRONALES EN HONOR A SAN PEDRO APOSTOL AÑO 2019 FONDO COMUN</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100-200-701019-9</w:t>
            </w:r>
          </w:p>
        </w:tc>
      </w:tr>
      <w:tr w:rsidR="00C13E58" w:rsidRPr="00E40C41" w:rsidTr="001609F5">
        <w:trPr>
          <w:trHeight w:val="70"/>
        </w:trPr>
        <w:tc>
          <w:tcPr>
            <w:tcW w:w="1418" w:type="dxa"/>
            <w:noWrap/>
            <w:hideMark/>
          </w:tcPr>
          <w:p w:rsidR="00C13E58" w:rsidRPr="00E40C41" w:rsidRDefault="00C13E58" w:rsidP="001609F5">
            <w:pPr>
              <w:spacing w:after="0" w:line="276" w:lineRule="auto"/>
              <w:jc w:val="center"/>
              <w:rPr>
                <w:rFonts w:ascii="Times New Roman" w:hAnsi="Times New Roman" w:cs="Times New Roman"/>
                <w:sz w:val="24"/>
                <w:szCs w:val="24"/>
              </w:rPr>
            </w:pPr>
            <w:r w:rsidRPr="00E40C41">
              <w:rPr>
                <w:rFonts w:ascii="Times New Roman" w:hAnsi="Times New Roman" w:cs="Times New Roman"/>
                <w:sz w:val="24"/>
                <w:szCs w:val="24"/>
              </w:rPr>
              <w:t>10/7/1905</w:t>
            </w:r>
          </w:p>
        </w:tc>
        <w:tc>
          <w:tcPr>
            <w:tcW w:w="6256" w:type="dxa"/>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DDP/PES/FISDL</w:t>
            </w:r>
          </w:p>
        </w:tc>
        <w:tc>
          <w:tcPr>
            <w:tcW w:w="2122" w:type="dxa"/>
            <w:noWrap/>
            <w:hideMark/>
          </w:tcPr>
          <w:p w:rsidR="00C13E58" w:rsidRPr="00E40C41" w:rsidRDefault="00C13E58" w:rsidP="001609F5">
            <w:pPr>
              <w:spacing w:after="0" w:line="276" w:lineRule="auto"/>
              <w:jc w:val="both"/>
              <w:rPr>
                <w:rFonts w:ascii="Times New Roman" w:hAnsi="Times New Roman" w:cs="Times New Roman"/>
                <w:sz w:val="24"/>
                <w:szCs w:val="24"/>
              </w:rPr>
            </w:pPr>
            <w:r w:rsidRPr="00E40C41">
              <w:rPr>
                <w:rFonts w:ascii="Times New Roman" w:hAnsi="Times New Roman" w:cs="Times New Roman"/>
                <w:sz w:val="24"/>
                <w:szCs w:val="24"/>
              </w:rPr>
              <w:t>200-200-811410-2</w:t>
            </w:r>
          </w:p>
        </w:tc>
      </w:tr>
      <w:tr w:rsidR="00C13E58" w:rsidRPr="00E40C41" w:rsidTr="001609F5">
        <w:trPr>
          <w:trHeight w:val="70"/>
        </w:trPr>
        <w:tc>
          <w:tcPr>
            <w:tcW w:w="1418" w:type="dxa"/>
            <w:noWrap/>
          </w:tcPr>
          <w:p w:rsidR="00C13E58" w:rsidRPr="00631770" w:rsidRDefault="00C13E58" w:rsidP="00C13E58">
            <w:pPr>
              <w:autoSpaceDE w:val="0"/>
              <w:autoSpaceDN w:val="0"/>
              <w:adjustRightInd w:val="0"/>
              <w:spacing w:after="0"/>
              <w:jc w:val="both"/>
              <w:rPr>
                <w:rFonts w:ascii="Times New Roman" w:hAnsi="Times New Roman" w:cs="Times New Roman"/>
                <w:sz w:val="24"/>
                <w:szCs w:val="24"/>
              </w:rPr>
            </w:pPr>
            <w:r w:rsidRPr="00631770">
              <w:rPr>
                <w:rFonts w:ascii="Times New Roman" w:hAnsi="Times New Roman" w:cs="Times New Roman"/>
                <w:sz w:val="24"/>
                <w:szCs w:val="24"/>
              </w:rPr>
              <w:t>16/08/2019</w:t>
            </w:r>
          </w:p>
        </w:tc>
        <w:tc>
          <w:tcPr>
            <w:tcW w:w="6256" w:type="dxa"/>
          </w:tcPr>
          <w:p w:rsidR="00C13E58" w:rsidRPr="00B8076B" w:rsidRDefault="00C13E58" w:rsidP="00C13E58">
            <w:pPr>
              <w:autoSpaceDE w:val="0"/>
              <w:autoSpaceDN w:val="0"/>
              <w:adjustRightInd w:val="0"/>
              <w:spacing w:after="0"/>
              <w:jc w:val="both"/>
              <w:rPr>
                <w:rFonts w:ascii="Times New Roman" w:hAnsi="Times New Roman" w:cs="Times New Roman"/>
              </w:rPr>
            </w:pPr>
            <w:r w:rsidRPr="00B8076B">
              <w:rPr>
                <w:rFonts w:ascii="Times New Roman" w:hAnsi="Times New Roman" w:cs="Times New Roman"/>
              </w:rPr>
              <w:t>CONSTRUCCION DE 185 METROS LINEALES DE CONCRETO HIDRAULICO EN CASERIO LOS GARCIA, CANTON TECOLUCO ARRIBA, EN EL MUNICIPIO DE SAN PEDRO PERULAPÁN, DEPARTAMENTO DE CUSCATLÁN</w:t>
            </w:r>
          </w:p>
        </w:tc>
        <w:tc>
          <w:tcPr>
            <w:tcW w:w="2122" w:type="dxa"/>
            <w:noWrap/>
          </w:tcPr>
          <w:p w:rsidR="00C13E58" w:rsidRPr="00B8076B" w:rsidRDefault="00C13E58" w:rsidP="00C13E58">
            <w:pPr>
              <w:autoSpaceDE w:val="0"/>
              <w:autoSpaceDN w:val="0"/>
              <w:adjustRightInd w:val="0"/>
              <w:spacing w:after="0"/>
              <w:jc w:val="both"/>
              <w:rPr>
                <w:rFonts w:ascii="Times New Roman" w:hAnsi="Times New Roman" w:cs="Times New Roman"/>
              </w:rPr>
            </w:pPr>
            <w:r w:rsidRPr="00B8076B">
              <w:rPr>
                <w:rFonts w:ascii="Times New Roman" w:hAnsi="Times New Roman" w:cs="Times New Roman"/>
              </w:rPr>
              <w:t>100-200-701034-2</w:t>
            </w:r>
          </w:p>
        </w:tc>
      </w:tr>
      <w:tr w:rsidR="00C13E58" w:rsidRPr="00E40C41" w:rsidTr="001609F5">
        <w:trPr>
          <w:trHeight w:val="70"/>
        </w:trPr>
        <w:tc>
          <w:tcPr>
            <w:tcW w:w="1418" w:type="dxa"/>
            <w:noWrap/>
          </w:tcPr>
          <w:p w:rsidR="00C13E58" w:rsidRPr="00631770" w:rsidRDefault="00C13E58" w:rsidP="00C13E58">
            <w:pPr>
              <w:autoSpaceDE w:val="0"/>
              <w:autoSpaceDN w:val="0"/>
              <w:adjustRightInd w:val="0"/>
              <w:spacing w:after="0"/>
              <w:jc w:val="both"/>
              <w:rPr>
                <w:rFonts w:ascii="Times New Roman" w:hAnsi="Times New Roman" w:cs="Times New Roman"/>
                <w:sz w:val="24"/>
                <w:szCs w:val="24"/>
              </w:rPr>
            </w:pPr>
            <w:r w:rsidRPr="00631770">
              <w:rPr>
                <w:rFonts w:ascii="Times New Roman" w:hAnsi="Times New Roman" w:cs="Times New Roman"/>
                <w:sz w:val="24"/>
                <w:szCs w:val="24"/>
              </w:rPr>
              <w:t>16/08/2019</w:t>
            </w:r>
          </w:p>
        </w:tc>
        <w:tc>
          <w:tcPr>
            <w:tcW w:w="6256" w:type="dxa"/>
          </w:tcPr>
          <w:p w:rsidR="00C13E58" w:rsidRPr="00B8076B" w:rsidRDefault="00C13E58" w:rsidP="00C13E58">
            <w:pPr>
              <w:autoSpaceDE w:val="0"/>
              <w:autoSpaceDN w:val="0"/>
              <w:adjustRightInd w:val="0"/>
              <w:spacing w:after="0"/>
              <w:jc w:val="both"/>
              <w:rPr>
                <w:rFonts w:ascii="Times New Roman" w:hAnsi="Times New Roman" w:cs="Times New Roman"/>
              </w:rPr>
            </w:pPr>
            <w:r w:rsidRPr="00B8076B">
              <w:rPr>
                <w:rFonts w:ascii="Times New Roman" w:hAnsi="Times New Roman" w:cs="Times New Roman"/>
              </w:rPr>
              <w:t>CONSTRUCCION DE 67 METROS LINEALES DE CONCRETO HIDRAULICO EN CANTON TECOLUCO SECTOR  - ESCUELA, EN EL MUNICIPIO DE SAN PEDRO PERULAPÁN, DEPARTAMENTO DE CUSCATLÁN</w:t>
            </w:r>
          </w:p>
        </w:tc>
        <w:tc>
          <w:tcPr>
            <w:tcW w:w="2122" w:type="dxa"/>
            <w:noWrap/>
          </w:tcPr>
          <w:p w:rsidR="00C13E58" w:rsidRPr="00B8076B" w:rsidRDefault="00C13E58" w:rsidP="00C13E58">
            <w:pPr>
              <w:autoSpaceDE w:val="0"/>
              <w:autoSpaceDN w:val="0"/>
              <w:adjustRightInd w:val="0"/>
              <w:spacing w:after="0"/>
              <w:jc w:val="both"/>
              <w:rPr>
                <w:rFonts w:ascii="Times New Roman" w:hAnsi="Times New Roman" w:cs="Times New Roman"/>
              </w:rPr>
            </w:pPr>
            <w:r w:rsidRPr="00B8076B">
              <w:rPr>
                <w:rFonts w:ascii="Times New Roman" w:hAnsi="Times New Roman" w:cs="Times New Roman"/>
              </w:rPr>
              <w:t>100-200701033-4</w:t>
            </w:r>
          </w:p>
        </w:tc>
      </w:tr>
      <w:tr w:rsidR="00C13E58" w:rsidRPr="00E40C41" w:rsidTr="001609F5">
        <w:trPr>
          <w:trHeight w:val="70"/>
        </w:trPr>
        <w:tc>
          <w:tcPr>
            <w:tcW w:w="1418" w:type="dxa"/>
            <w:noWrap/>
          </w:tcPr>
          <w:p w:rsidR="00C13E58" w:rsidRPr="00631770" w:rsidRDefault="00C13E58" w:rsidP="00C13E58">
            <w:pPr>
              <w:autoSpaceDE w:val="0"/>
              <w:autoSpaceDN w:val="0"/>
              <w:adjustRightInd w:val="0"/>
              <w:spacing w:after="0"/>
              <w:jc w:val="both"/>
              <w:rPr>
                <w:rFonts w:ascii="Times New Roman" w:hAnsi="Times New Roman" w:cs="Times New Roman"/>
                <w:sz w:val="24"/>
                <w:szCs w:val="24"/>
              </w:rPr>
            </w:pPr>
            <w:r w:rsidRPr="00631770">
              <w:rPr>
                <w:rFonts w:ascii="Times New Roman" w:hAnsi="Times New Roman" w:cs="Times New Roman"/>
                <w:sz w:val="24"/>
                <w:szCs w:val="24"/>
              </w:rPr>
              <w:t>16/08/2019</w:t>
            </w:r>
          </w:p>
        </w:tc>
        <w:tc>
          <w:tcPr>
            <w:tcW w:w="6256" w:type="dxa"/>
          </w:tcPr>
          <w:p w:rsidR="00C13E58" w:rsidRPr="00B8076B" w:rsidRDefault="00C13E58" w:rsidP="00C13E58">
            <w:pPr>
              <w:autoSpaceDE w:val="0"/>
              <w:autoSpaceDN w:val="0"/>
              <w:adjustRightInd w:val="0"/>
              <w:spacing w:after="0"/>
              <w:jc w:val="both"/>
              <w:rPr>
                <w:rFonts w:ascii="Times New Roman" w:hAnsi="Times New Roman" w:cs="Times New Roman"/>
              </w:rPr>
            </w:pPr>
            <w:r w:rsidRPr="00B8076B">
              <w:rPr>
                <w:rFonts w:ascii="Times New Roman" w:hAnsi="Times New Roman" w:cs="Times New Roman"/>
              </w:rPr>
              <w:t>CONSTRUCCIÓN DE 265 METROS LINEALES DE CONCRETO HIDRAULICO EN ZONA 3 CANTÓN MIRAFLORES, SAN PEDRO PERULAPAN, DEPARTAMENTO DE CUSCATLÁN</w:t>
            </w:r>
          </w:p>
        </w:tc>
        <w:tc>
          <w:tcPr>
            <w:tcW w:w="2122" w:type="dxa"/>
            <w:noWrap/>
          </w:tcPr>
          <w:p w:rsidR="00C13E58" w:rsidRPr="00B8076B" w:rsidRDefault="00C13E58" w:rsidP="00C13E58">
            <w:pPr>
              <w:autoSpaceDE w:val="0"/>
              <w:autoSpaceDN w:val="0"/>
              <w:adjustRightInd w:val="0"/>
              <w:spacing w:after="0"/>
              <w:jc w:val="both"/>
              <w:rPr>
                <w:rFonts w:ascii="Times New Roman" w:hAnsi="Times New Roman" w:cs="Times New Roman"/>
              </w:rPr>
            </w:pPr>
            <w:r w:rsidRPr="00B8076B">
              <w:rPr>
                <w:rFonts w:ascii="Times New Roman" w:hAnsi="Times New Roman" w:cs="Times New Roman"/>
              </w:rPr>
              <w:t>100-200701032-6</w:t>
            </w:r>
          </w:p>
        </w:tc>
      </w:tr>
    </w:tbl>
    <w:p w:rsidR="00532FC4" w:rsidRDefault="00AD3F59" w:rsidP="00532FC4">
      <w:pPr>
        <w:spacing w:after="0" w:line="276" w:lineRule="auto"/>
        <w:jc w:val="both"/>
        <w:rPr>
          <w:rFonts w:ascii="Times New Roman" w:hAnsi="Times New Roman" w:cs="Times New Roman"/>
          <w:sz w:val="24"/>
          <w:szCs w:val="24"/>
        </w:rPr>
      </w:pPr>
      <w:r w:rsidRPr="00AD3F59">
        <w:rPr>
          <w:rFonts w:ascii="Times New Roman" w:hAnsi="Times New Roman" w:cs="Times New Roman"/>
          <w:b/>
          <w:sz w:val="24"/>
          <w:szCs w:val="24"/>
        </w:rPr>
        <w:t>2)</w:t>
      </w:r>
      <w:r>
        <w:rPr>
          <w:rFonts w:ascii="Times New Roman" w:hAnsi="Times New Roman" w:cs="Times New Roman"/>
          <w:sz w:val="24"/>
          <w:szCs w:val="24"/>
        </w:rPr>
        <w:t xml:space="preserve"> Remítase el presente Acuerdo al Banco de Fomento Agropecuario para sus efectos legales.</w:t>
      </w:r>
    </w:p>
    <w:p w:rsidR="00532FC4" w:rsidRDefault="00532FC4" w:rsidP="00532FC4">
      <w:pPr>
        <w:spacing w:after="0" w:line="276" w:lineRule="auto"/>
        <w:jc w:val="both"/>
        <w:rPr>
          <w:rFonts w:ascii="Times New Roman" w:hAnsi="Times New Roman" w:cs="Times New Roman"/>
          <w:sz w:val="24"/>
          <w:szCs w:val="24"/>
        </w:rPr>
      </w:pPr>
    </w:p>
    <w:p w:rsidR="00215F0C" w:rsidRDefault="002A5249" w:rsidP="00C13E58">
      <w:pPr>
        <w:spacing w:after="0"/>
        <w:jc w:val="both"/>
        <w:rPr>
          <w:rFonts w:ascii="Times New Roman" w:hAnsi="Times New Roman" w:cs="Times New Roman"/>
          <w:b/>
          <w:sz w:val="24"/>
          <w:szCs w:val="24"/>
        </w:rPr>
      </w:pPr>
      <w:r w:rsidRPr="00C63041">
        <w:rPr>
          <w:rFonts w:ascii="Times New Roman" w:hAnsi="Times New Roman" w:cs="Times New Roman"/>
          <w:b/>
          <w:sz w:val="24"/>
          <w:szCs w:val="24"/>
        </w:rPr>
        <w:t>ACUERDO NÚMERO DOS:</w:t>
      </w:r>
      <w:r w:rsidRPr="00C63041">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Municipal; de conformidad con el Art. 91 del Código Municipal, Acuerdan: Autorizar a la Tesorera </w:t>
      </w:r>
      <w:r w:rsidR="00F54B8D">
        <w:rPr>
          <w:rFonts w:ascii="Times New Roman" w:hAnsi="Times New Roman" w:cs="Times New Roman"/>
          <w:sz w:val="24"/>
          <w:szCs w:val="24"/>
        </w:rPr>
        <w:t>Interina,</w:t>
      </w:r>
      <w:r w:rsidR="00F54B8D" w:rsidRPr="00F54B8D">
        <w:rPr>
          <w:rFonts w:ascii="Times New Roman" w:hAnsi="Times New Roman" w:cs="Times New Roman"/>
          <w:sz w:val="24"/>
          <w:szCs w:val="24"/>
        </w:rPr>
        <w:t xml:space="preserve"> </w:t>
      </w:r>
      <w:r w:rsidR="00F54B8D" w:rsidRPr="001400CD">
        <w:rPr>
          <w:rFonts w:ascii="Times New Roman" w:hAnsi="Times New Roman" w:cs="Times New Roman"/>
          <w:sz w:val="24"/>
          <w:szCs w:val="24"/>
        </w:rPr>
        <w:t>Christian Alisson Mejía Quintanilla</w:t>
      </w:r>
      <w:r w:rsidR="00F54B8D">
        <w:rPr>
          <w:rFonts w:ascii="Times New Roman" w:hAnsi="Times New Roman" w:cs="Times New Roman"/>
          <w:sz w:val="24"/>
          <w:szCs w:val="24"/>
        </w:rPr>
        <w:t>,</w:t>
      </w:r>
      <w:r w:rsidRPr="00C63041">
        <w:rPr>
          <w:rFonts w:ascii="Times New Roman" w:hAnsi="Times New Roman" w:cs="Times New Roman"/>
          <w:sz w:val="24"/>
          <w:szCs w:val="24"/>
        </w:rPr>
        <w:t xml:space="preserve"> para que pueda erogar y cancelar los servicios siguientes: Se autoriza a la Encargada de</w:t>
      </w:r>
      <w:r w:rsidR="00A66DE3">
        <w:rPr>
          <w:rFonts w:ascii="Times New Roman" w:hAnsi="Times New Roman" w:cs="Times New Roman"/>
          <w:sz w:val="24"/>
          <w:szCs w:val="24"/>
        </w:rPr>
        <w:t>l</w:t>
      </w:r>
      <w:r w:rsidRPr="00C63041">
        <w:rPr>
          <w:rFonts w:ascii="Times New Roman" w:hAnsi="Times New Roman" w:cs="Times New Roman"/>
          <w:sz w:val="24"/>
          <w:szCs w:val="24"/>
        </w:rPr>
        <w:t xml:space="preserve"> </w:t>
      </w:r>
      <w:r w:rsidR="00A66DE3">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sidR="00E35061">
        <w:rPr>
          <w:rFonts w:ascii="Times New Roman" w:hAnsi="Times New Roman" w:cs="Times New Roman"/>
          <w:sz w:val="24"/>
          <w:szCs w:val="24"/>
        </w:rPr>
        <w:t>,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C63041">
        <w:rPr>
          <w:rFonts w:ascii="Times New Roman" w:hAnsi="Times New Roman" w:cs="Times New Roman"/>
          <w:sz w:val="24"/>
          <w:szCs w:val="24"/>
        </w:rPr>
        <w:t>.</w:t>
      </w:r>
      <w:r w:rsidRPr="00C63041">
        <w:rPr>
          <w:rFonts w:ascii="Times New Roman" w:hAnsi="Times New Roman" w:cs="Times New Roman"/>
          <w:b/>
          <w:sz w:val="24"/>
          <w:szCs w:val="24"/>
        </w:rPr>
        <w:t xml:space="preserve"> </w:t>
      </w:r>
    </w:p>
    <w:tbl>
      <w:tblPr>
        <w:tblStyle w:val="Tablaconcuadrcula"/>
        <w:tblW w:w="0" w:type="auto"/>
        <w:tblLayout w:type="fixed"/>
        <w:tblLook w:val="04A0" w:firstRow="1" w:lastRow="0" w:firstColumn="1" w:lastColumn="0" w:noHBand="0" w:noVBand="1"/>
      </w:tblPr>
      <w:tblGrid>
        <w:gridCol w:w="534"/>
        <w:gridCol w:w="1417"/>
        <w:gridCol w:w="1134"/>
        <w:gridCol w:w="4394"/>
        <w:gridCol w:w="1276"/>
        <w:gridCol w:w="1149"/>
      </w:tblGrid>
      <w:tr w:rsidR="00B8076B" w:rsidRPr="00B8076B" w:rsidTr="00B8076B">
        <w:trPr>
          <w:trHeight w:val="279"/>
        </w:trPr>
        <w:tc>
          <w:tcPr>
            <w:tcW w:w="9904" w:type="dxa"/>
            <w:gridSpan w:val="6"/>
            <w:hideMark/>
          </w:tcPr>
          <w:p w:rsidR="00B8076B" w:rsidRPr="00B8076B" w:rsidRDefault="00B8076B" w:rsidP="00B8076B">
            <w:pPr>
              <w:spacing w:after="0"/>
              <w:jc w:val="both"/>
              <w:rPr>
                <w:rFonts w:ascii="Times New Roman" w:hAnsi="Times New Roman" w:cs="Times New Roman"/>
                <w:b/>
                <w:bCs/>
                <w:sz w:val="24"/>
                <w:szCs w:val="24"/>
              </w:rPr>
            </w:pPr>
            <w:r w:rsidRPr="00B8076B">
              <w:rPr>
                <w:rFonts w:ascii="Times New Roman" w:hAnsi="Times New Roman" w:cs="Times New Roman"/>
                <w:b/>
                <w:bCs/>
                <w:sz w:val="24"/>
                <w:szCs w:val="24"/>
              </w:rPr>
              <w:t>DETALLES DE LOS GASTOS DE LA CUENTA TMSPP/FODES 25%</w:t>
            </w:r>
          </w:p>
        </w:tc>
      </w:tr>
      <w:tr w:rsidR="00B8076B" w:rsidRPr="00B8076B" w:rsidTr="001609F5">
        <w:trPr>
          <w:trHeight w:val="315"/>
        </w:trPr>
        <w:tc>
          <w:tcPr>
            <w:tcW w:w="534" w:type="dxa"/>
            <w:hideMark/>
          </w:tcPr>
          <w:p w:rsidR="00B8076B" w:rsidRPr="00B8076B" w:rsidRDefault="00B8076B" w:rsidP="00B8076B">
            <w:pPr>
              <w:spacing w:after="0"/>
              <w:jc w:val="both"/>
              <w:rPr>
                <w:rFonts w:ascii="Times New Roman" w:hAnsi="Times New Roman" w:cs="Times New Roman"/>
                <w:b/>
                <w:sz w:val="20"/>
                <w:szCs w:val="20"/>
              </w:rPr>
            </w:pPr>
            <w:r w:rsidRPr="00B8076B">
              <w:rPr>
                <w:rFonts w:ascii="Times New Roman" w:hAnsi="Times New Roman" w:cs="Times New Roman"/>
                <w:b/>
                <w:sz w:val="20"/>
                <w:szCs w:val="20"/>
              </w:rPr>
              <w:t>N°</w:t>
            </w:r>
          </w:p>
        </w:tc>
        <w:tc>
          <w:tcPr>
            <w:tcW w:w="1417" w:type="dxa"/>
            <w:hideMark/>
          </w:tcPr>
          <w:p w:rsidR="00B8076B" w:rsidRPr="00B8076B" w:rsidRDefault="00B8076B" w:rsidP="00B8076B">
            <w:pPr>
              <w:spacing w:after="0"/>
              <w:jc w:val="both"/>
              <w:rPr>
                <w:rFonts w:ascii="Times New Roman" w:hAnsi="Times New Roman" w:cs="Times New Roman"/>
                <w:b/>
                <w:sz w:val="20"/>
                <w:szCs w:val="20"/>
              </w:rPr>
            </w:pPr>
            <w:r w:rsidRPr="00B8076B">
              <w:rPr>
                <w:rFonts w:ascii="Times New Roman" w:hAnsi="Times New Roman" w:cs="Times New Roman"/>
                <w:b/>
                <w:sz w:val="20"/>
                <w:szCs w:val="20"/>
              </w:rPr>
              <w:t>Nombre</w:t>
            </w:r>
          </w:p>
        </w:tc>
        <w:tc>
          <w:tcPr>
            <w:tcW w:w="1134" w:type="dxa"/>
            <w:hideMark/>
          </w:tcPr>
          <w:p w:rsidR="00B8076B" w:rsidRPr="00B8076B" w:rsidRDefault="00B8076B" w:rsidP="00B8076B">
            <w:pPr>
              <w:spacing w:after="0"/>
              <w:jc w:val="both"/>
              <w:rPr>
                <w:rFonts w:ascii="Times New Roman" w:hAnsi="Times New Roman" w:cs="Times New Roman"/>
                <w:b/>
                <w:sz w:val="20"/>
                <w:szCs w:val="20"/>
              </w:rPr>
            </w:pPr>
            <w:r w:rsidRPr="00B8076B">
              <w:rPr>
                <w:rFonts w:ascii="Times New Roman" w:hAnsi="Times New Roman" w:cs="Times New Roman"/>
                <w:b/>
                <w:sz w:val="20"/>
                <w:szCs w:val="20"/>
              </w:rPr>
              <w:t>N° de factura</w:t>
            </w:r>
          </w:p>
        </w:tc>
        <w:tc>
          <w:tcPr>
            <w:tcW w:w="4394" w:type="dxa"/>
            <w:hideMark/>
          </w:tcPr>
          <w:p w:rsidR="00B8076B" w:rsidRPr="00B8076B" w:rsidRDefault="00B8076B" w:rsidP="00B8076B">
            <w:pPr>
              <w:spacing w:after="0"/>
              <w:jc w:val="both"/>
              <w:rPr>
                <w:rFonts w:ascii="Times New Roman" w:hAnsi="Times New Roman" w:cs="Times New Roman"/>
                <w:b/>
                <w:sz w:val="20"/>
                <w:szCs w:val="20"/>
              </w:rPr>
            </w:pPr>
            <w:r w:rsidRPr="00B8076B">
              <w:rPr>
                <w:rFonts w:ascii="Times New Roman" w:hAnsi="Times New Roman" w:cs="Times New Roman"/>
                <w:b/>
                <w:sz w:val="20"/>
                <w:szCs w:val="20"/>
              </w:rPr>
              <w:t xml:space="preserve">Descripción </w:t>
            </w:r>
          </w:p>
        </w:tc>
        <w:tc>
          <w:tcPr>
            <w:tcW w:w="1276" w:type="dxa"/>
            <w:hideMark/>
          </w:tcPr>
          <w:p w:rsidR="00B8076B" w:rsidRPr="00B8076B" w:rsidRDefault="00B8076B" w:rsidP="00B8076B">
            <w:pPr>
              <w:spacing w:after="0"/>
              <w:jc w:val="both"/>
              <w:rPr>
                <w:rFonts w:ascii="Times New Roman" w:hAnsi="Times New Roman" w:cs="Times New Roman"/>
                <w:b/>
                <w:sz w:val="20"/>
                <w:szCs w:val="20"/>
              </w:rPr>
            </w:pPr>
            <w:r w:rsidRPr="00B8076B">
              <w:rPr>
                <w:rFonts w:ascii="Times New Roman" w:hAnsi="Times New Roman" w:cs="Times New Roman"/>
                <w:b/>
                <w:sz w:val="20"/>
                <w:szCs w:val="20"/>
              </w:rPr>
              <w:t>Descripción de la cuenta</w:t>
            </w:r>
          </w:p>
        </w:tc>
        <w:tc>
          <w:tcPr>
            <w:tcW w:w="1149" w:type="dxa"/>
            <w:hideMark/>
          </w:tcPr>
          <w:p w:rsidR="00B8076B" w:rsidRPr="00B8076B" w:rsidRDefault="00B8076B" w:rsidP="00B8076B">
            <w:pPr>
              <w:spacing w:after="0"/>
              <w:jc w:val="both"/>
              <w:rPr>
                <w:rFonts w:ascii="Times New Roman" w:hAnsi="Times New Roman" w:cs="Times New Roman"/>
                <w:b/>
                <w:sz w:val="20"/>
                <w:szCs w:val="20"/>
              </w:rPr>
            </w:pPr>
            <w:r w:rsidRPr="00B8076B">
              <w:rPr>
                <w:rFonts w:ascii="Times New Roman" w:hAnsi="Times New Roman" w:cs="Times New Roman"/>
                <w:b/>
                <w:sz w:val="20"/>
                <w:szCs w:val="20"/>
              </w:rPr>
              <w:t xml:space="preserve"> Monto a cancelar </w:t>
            </w:r>
          </w:p>
        </w:tc>
      </w:tr>
      <w:tr w:rsidR="00B8076B" w:rsidRPr="00B8076B" w:rsidTr="001609F5">
        <w:trPr>
          <w:trHeight w:val="2026"/>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1</w:t>
            </w:r>
          </w:p>
        </w:tc>
        <w:tc>
          <w:tcPr>
            <w:tcW w:w="1417" w:type="dxa"/>
            <w:hideMark/>
          </w:tcPr>
          <w:p w:rsidR="00B8076B" w:rsidRPr="00B8076B" w:rsidRDefault="0087536D" w:rsidP="00B8076B">
            <w:pPr>
              <w:spacing w:after="0"/>
              <w:jc w:val="both"/>
              <w:rPr>
                <w:rFonts w:ascii="Times New Roman" w:hAnsi="Times New Roman" w:cs="Times New Roman"/>
                <w:sz w:val="20"/>
                <w:szCs w:val="20"/>
              </w:rPr>
            </w:pPr>
            <w:r>
              <w:rPr>
                <w:rFonts w:ascii="Times New Roman" w:hAnsi="Times New Roman" w:cs="Times New Roman"/>
                <w:sz w:val="20"/>
                <w:szCs w:val="20"/>
              </w:rPr>
              <w:t xml:space="preserve">OFFICE MART, </w:t>
            </w:r>
            <w:r w:rsidR="00B8076B" w:rsidRPr="00B8076B">
              <w:rPr>
                <w:rFonts w:ascii="Times New Roman" w:hAnsi="Times New Roman" w:cs="Times New Roman"/>
                <w:sz w:val="20"/>
                <w:szCs w:val="20"/>
              </w:rPr>
              <w:t>S.A DE C.V.</w:t>
            </w:r>
          </w:p>
        </w:tc>
        <w:tc>
          <w:tcPr>
            <w:tcW w:w="1134" w:type="dxa"/>
            <w:hideMark/>
          </w:tcPr>
          <w:p w:rsidR="00B8076B" w:rsidRPr="00B8076B" w:rsidRDefault="00B8076B" w:rsidP="00B8076B">
            <w:pPr>
              <w:spacing w:after="0"/>
              <w:jc w:val="center"/>
              <w:rPr>
                <w:rFonts w:ascii="Times New Roman" w:hAnsi="Times New Roman" w:cs="Times New Roman"/>
                <w:sz w:val="20"/>
                <w:szCs w:val="20"/>
              </w:rPr>
            </w:pPr>
            <w:r w:rsidRPr="00B8076B">
              <w:rPr>
                <w:rFonts w:ascii="Times New Roman" w:hAnsi="Times New Roman" w:cs="Times New Roman"/>
                <w:sz w:val="20"/>
                <w:szCs w:val="20"/>
              </w:rPr>
              <w:t>0366,</w:t>
            </w:r>
            <w:r>
              <w:rPr>
                <w:rFonts w:ascii="Times New Roman" w:hAnsi="Times New Roman" w:cs="Times New Roman"/>
                <w:sz w:val="20"/>
                <w:szCs w:val="20"/>
              </w:rPr>
              <w:t xml:space="preserve"> </w:t>
            </w:r>
            <w:r w:rsidRPr="00B8076B">
              <w:rPr>
                <w:rFonts w:ascii="Times New Roman" w:hAnsi="Times New Roman" w:cs="Times New Roman"/>
                <w:sz w:val="20"/>
                <w:szCs w:val="20"/>
              </w:rPr>
              <w:t>0365,</w:t>
            </w:r>
            <w:r>
              <w:rPr>
                <w:rFonts w:ascii="Times New Roman" w:hAnsi="Times New Roman" w:cs="Times New Roman"/>
                <w:sz w:val="20"/>
                <w:szCs w:val="20"/>
              </w:rPr>
              <w:t xml:space="preserve"> </w:t>
            </w:r>
            <w:r w:rsidRPr="00B8076B">
              <w:rPr>
                <w:rFonts w:ascii="Times New Roman" w:hAnsi="Times New Roman" w:cs="Times New Roman"/>
                <w:sz w:val="20"/>
                <w:szCs w:val="20"/>
              </w:rPr>
              <w:t>0364</w:t>
            </w:r>
          </w:p>
        </w:tc>
        <w:tc>
          <w:tcPr>
            <w:tcW w:w="439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Pago por la compra de 12 pares de guantes de hule amarillo 1 caja de mascarías 1 caja de guantes de látex 8 fardos de papel higiénico, 1 frazada de detergente en polvo, 1 una escoba, una pala recogedora,1  basurero plástico c/tapadera,4 galones de alcohol en gel ,24 caja de Foster plástico, 24 tirros 3/4, 288 lapiceros azul, 24 pegamento de 4 onza, 12 caja de grapas,</w:t>
            </w:r>
            <w:r>
              <w:rPr>
                <w:rFonts w:ascii="Times New Roman" w:hAnsi="Times New Roman" w:cs="Times New Roman"/>
                <w:sz w:val="20"/>
                <w:szCs w:val="20"/>
              </w:rPr>
              <w:t xml:space="preserve"> </w:t>
            </w:r>
            <w:r w:rsidRPr="00B8076B">
              <w:rPr>
                <w:rFonts w:ascii="Times New Roman" w:hAnsi="Times New Roman" w:cs="Times New Roman"/>
                <w:sz w:val="20"/>
                <w:szCs w:val="20"/>
              </w:rPr>
              <w:t>4 platos</w:t>
            </w:r>
          </w:p>
        </w:tc>
        <w:tc>
          <w:tcPr>
            <w:tcW w:w="1276"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TMSPP/</w:t>
            </w:r>
            <w:r>
              <w:rPr>
                <w:rFonts w:ascii="Times New Roman" w:hAnsi="Times New Roman" w:cs="Times New Roman"/>
                <w:sz w:val="20"/>
                <w:szCs w:val="20"/>
              </w:rPr>
              <w:t xml:space="preserve"> </w:t>
            </w:r>
            <w:r w:rsidRPr="00B8076B">
              <w:rPr>
                <w:rFonts w:ascii="Times New Roman" w:hAnsi="Times New Roman" w:cs="Times New Roman"/>
                <w:sz w:val="20"/>
                <w:szCs w:val="20"/>
              </w:rPr>
              <w:t>FODES 25%</w:t>
            </w:r>
          </w:p>
        </w:tc>
        <w:tc>
          <w:tcPr>
            <w:tcW w:w="1149"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$ 351.38 </w:t>
            </w:r>
          </w:p>
        </w:tc>
      </w:tr>
      <w:tr w:rsidR="00B8076B" w:rsidRPr="00B8076B" w:rsidTr="001609F5">
        <w:trPr>
          <w:trHeight w:val="1970"/>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2</w:t>
            </w:r>
          </w:p>
        </w:tc>
        <w:tc>
          <w:tcPr>
            <w:tcW w:w="1417"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OFISERVIS (JOSE ARNOLDO RAMOS FLORES)</w:t>
            </w:r>
          </w:p>
        </w:tc>
        <w:tc>
          <w:tcPr>
            <w:tcW w:w="11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00281,</w:t>
            </w:r>
            <w:r>
              <w:rPr>
                <w:rFonts w:ascii="Times New Roman" w:hAnsi="Times New Roman" w:cs="Times New Roman"/>
                <w:sz w:val="20"/>
                <w:szCs w:val="20"/>
              </w:rPr>
              <w:t xml:space="preserve"> </w:t>
            </w:r>
            <w:r w:rsidRPr="00B8076B">
              <w:rPr>
                <w:rFonts w:ascii="Times New Roman" w:hAnsi="Times New Roman" w:cs="Times New Roman"/>
                <w:sz w:val="20"/>
                <w:szCs w:val="20"/>
              </w:rPr>
              <w:t>00280</w:t>
            </w:r>
          </w:p>
        </w:tc>
        <w:tc>
          <w:tcPr>
            <w:tcW w:w="439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Pago por la mano de obra de: limpieza,</w:t>
            </w:r>
            <w:r>
              <w:rPr>
                <w:rFonts w:ascii="Times New Roman" w:hAnsi="Times New Roman" w:cs="Times New Roman"/>
                <w:sz w:val="20"/>
                <w:szCs w:val="20"/>
              </w:rPr>
              <w:t xml:space="preserve"> </w:t>
            </w:r>
            <w:r w:rsidRPr="00B8076B">
              <w:rPr>
                <w:rFonts w:ascii="Times New Roman" w:hAnsi="Times New Roman" w:cs="Times New Roman"/>
                <w:sz w:val="20"/>
                <w:szCs w:val="20"/>
              </w:rPr>
              <w:t>lubricación revisión en general e instalación de repuestos para fotocopiadora (modelo  MP 2851 y modelo KM 4035)                                          Pago por la compra materiales de 1rodillo de trasferrencia,1juego de tungsteneo,1 rodillo fusor,1 juego de rodillos, 1 tóner para fotocopiadora y de un PCU unidad fotoconductora completa</w:t>
            </w:r>
          </w:p>
        </w:tc>
        <w:tc>
          <w:tcPr>
            <w:tcW w:w="1276" w:type="dxa"/>
            <w:hideMark/>
          </w:tcPr>
          <w:p w:rsid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TMSPP/</w:t>
            </w:r>
          </w:p>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FODES 25%</w:t>
            </w:r>
          </w:p>
        </w:tc>
        <w:tc>
          <w:tcPr>
            <w:tcW w:w="1149"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$ 775.00 </w:t>
            </w:r>
          </w:p>
        </w:tc>
      </w:tr>
      <w:tr w:rsidR="00B8076B" w:rsidRPr="00B8076B" w:rsidTr="008F43FC">
        <w:trPr>
          <w:trHeight w:val="70"/>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4</w:t>
            </w:r>
          </w:p>
        </w:tc>
        <w:tc>
          <w:tcPr>
            <w:tcW w:w="1417"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DISTRIBUIDORA CASTILLO </w:t>
            </w:r>
            <w:r w:rsidRPr="00B8076B">
              <w:rPr>
                <w:rFonts w:ascii="Times New Roman" w:hAnsi="Times New Roman" w:cs="Times New Roman"/>
                <w:sz w:val="20"/>
                <w:szCs w:val="20"/>
              </w:rPr>
              <w:lastRenderedPageBreak/>
              <w:t>S.A DE C.V.</w:t>
            </w:r>
          </w:p>
        </w:tc>
        <w:tc>
          <w:tcPr>
            <w:tcW w:w="11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lastRenderedPageBreak/>
              <w:t>Cotización</w:t>
            </w:r>
          </w:p>
        </w:tc>
        <w:tc>
          <w:tcPr>
            <w:tcW w:w="439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Pago por mantenimiento correctivo a equipos de aire acondicionado de la Municipalidad</w:t>
            </w:r>
          </w:p>
        </w:tc>
        <w:tc>
          <w:tcPr>
            <w:tcW w:w="1276"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TMSPP/FODES 25%</w:t>
            </w:r>
          </w:p>
        </w:tc>
        <w:tc>
          <w:tcPr>
            <w:tcW w:w="1149"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$ 340.00 </w:t>
            </w:r>
          </w:p>
        </w:tc>
      </w:tr>
      <w:tr w:rsidR="00B8076B" w:rsidRPr="00B8076B" w:rsidTr="001609F5">
        <w:trPr>
          <w:trHeight w:val="772"/>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5</w:t>
            </w:r>
          </w:p>
        </w:tc>
        <w:tc>
          <w:tcPr>
            <w:tcW w:w="1417"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EQUIPOS ELECTRONICOS VALDES  S.A DE C.V</w:t>
            </w:r>
          </w:p>
        </w:tc>
        <w:tc>
          <w:tcPr>
            <w:tcW w:w="11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Cotización</w:t>
            </w:r>
          </w:p>
        </w:tc>
        <w:tc>
          <w:tcPr>
            <w:tcW w:w="439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Pago por la compra de Impresor multifuncional HP y</w:t>
            </w:r>
            <w:r>
              <w:rPr>
                <w:rFonts w:ascii="Times New Roman" w:hAnsi="Times New Roman" w:cs="Times New Roman"/>
                <w:sz w:val="20"/>
                <w:szCs w:val="20"/>
              </w:rPr>
              <w:t xml:space="preserve"> </w:t>
            </w:r>
            <w:r w:rsidRPr="00B8076B">
              <w:rPr>
                <w:rFonts w:ascii="Times New Roman" w:hAnsi="Times New Roman" w:cs="Times New Roman"/>
                <w:sz w:val="20"/>
                <w:szCs w:val="20"/>
              </w:rPr>
              <w:t xml:space="preserve">juego de tintas </w:t>
            </w:r>
          </w:p>
        </w:tc>
        <w:tc>
          <w:tcPr>
            <w:tcW w:w="1276"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TMSPP/FODES 25%</w:t>
            </w:r>
          </w:p>
        </w:tc>
        <w:tc>
          <w:tcPr>
            <w:tcW w:w="1149"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$ 1,380.86 </w:t>
            </w:r>
          </w:p>
        </w:tc>
      </w:tr>
      <w:tr w:rsidR="00B8076B" w:rsidRPr="00B8076B" w:rsidTr="001609F5">
        <w:trPr>
          <w:trHeight w:val="664"/>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6</w:t>
            </w:r>
          </w:p>
        </w:tc>
        <w:tc>
          <w:tcPr>
            <w:tcW w:w="1417"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SILVIA LORENA CARRILLO PORTILLO</w:t>
            </w:r>
          </w:p>
        </w:tc>
        <w:tc>
          <w:tcPr>
            <w:tcW w:w="11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Cotización</w:t>
            </w:r>
          </w:p>
        </w:tc>
        <w:tc>
          <w:tcPr>
            <w:tcW w:w="439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Pago por anticipo 30% de la</w:t>
            </w:r>
            <w:r>
              <w:rPr>
                <w:rFonts w:ascii="Times New Roman" w:hAnsi="Times New Roman" w:cs="Times New Roman"/>
                <w:sz w:val="20"/>
                <w:szCs w:val="20"/>
              </w:rPr>
              <w:t xml:space="preserve"> </w:t>
            </w:r>
            <w:r w:rsidRPr="00B8076B">
              <w:rPr>
                <w:rFonts w:ascii="Times New Roman" w:hAnsi="Times New Roman" w:cs="Times New Roman"/>
                <w:sz w:val="20"/>
                <w:szCs w:val="20"/>
              </w:rPr>
              <w:t>capacitación en la</w:t>
            </w:r>
            <w:r>
              <w:rPr>
                <w:rFonts w:ascii="Times New Roman" w:hAnsi="Times New Roman" w:cs="Times New Roman"/>
                <w:sz w:val="20"/>
                <w:szCs w:val="20"/>
              </w:rPr>
              <w:t xml:space="preserve"> </w:t>
            </w:r>
            <w:r w:rsidRPr="00B8076B">
              <w:rPr>
                <w:rFonts w:ascii="Times New Roman" w:hAnsi="Times New Roman" w:cs="Times New Roman"/>
                <w:sz w:val="20"/>
                <w:szCs w:val="20"/>
              </w:rPr>
              <w:t>cual se han desarrollado diferente normativas</w:t>
            </w:r>
          </w:p>
        </w:tc>
        <w:tc>
          <w:tcPr>
            <w:tcW w:w="1276"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TMSPP/FODES 25%</w:t>
            </w:r>
          </w:p>
        </w:tc>
        <w:tc>
          <w:tcPr>
            <w:tcW w:w="1149"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$ 510.00 </w:t>
            </w:r>
          </w:p>
        </w:tc>
      </w:tr>
    </w:tbl>
    <w:p w:rsidR="00C13E58" w:rsidRPr="00B8076B" w:rsidRDefault="00C13E58" w:rsidP="00C13E58">
      <w:pPr>
        <w:spacing w:after="0"/>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534"/>
        <w:gridCol w:w="1984"/>
        <w:gridCol w:w="851"/>
        <w:gridCol w:w="2835"/>
        <w:gridCol w:w="2693"/>
        <w:gridCol w:w="1007"/>
      </w:tblGrid>
      <w:tr w:rsidR="00B8076B" w:rsidRPr="00B8076B" w:rsidTr="00B8076B">
        <w:trPr>
          <w:trHeight w:val="1050"/>
        </w:trPr>
        <w:tc>
          <w:tcPr>
            <w:tcW w:w="9904" w:type="dxa"/>
            <w:gridSpan w:val="6"/>
            <w:hideMark/>
          </w:tcPr>
          <w:p w:rsidR="00B8076B" w:rsidRPr="00B8076B" w:rsidRDefault="00B8076B" w:rsidP="00B8076B">
            <w:pPr>
              <w:spacing w:after="0"/>
              <w:jc w:val="both"/>
              <w:rPr>
                <w:rFonts w:ascii="Times New Roman" w:hAnsi="Times New Roman" w:cs="Times New Roman"/>
                <w:b/>
                <w:bCs/>
              </w:rPr>
            </w:pPr>
            <w:r w:rsidRPr="00B8076B">
              <w:rPr>
                <w:rFonts w:ascii="Times New Roman" w:hAnsi="Times New Roman" w:cs="Times New Roman"/>
                <w:b/>
                <w:bCs/>
              </w:rPr>
              <w:t>DETALLES DE LOS GASTOS DE LA CUENTA TMSPP/PROGRAMA DE INCENTIVO AL DESARROLLO DEL ARTE Y CULTURA EN SUS DIFERENTES EXPRECIONES ARTISTICAS DIRIGIDAS A JOVENES EN RIESGO EN EL MUNICIPIO DE SAN PEDRO PERULAPAN, DEPARTAMENTO CUSCATLAN</w:t>
            </w:r>
          </w:p>
        </w:tc>
      </w:tr>
      <w:tr w:rsidR="00B8076B" w:rsidRPr="00B8076B" w:rsidTr="001609F5">
        <w:trPr>
          <w:trHeight w:val="315"/>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N°</w:t>
            </w:r>
          </w:p>
        </w:tc>
        <w:tc>
          <w:tcPr>
            <w:tcW w:w="198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Nombre</w:t>
            </w:r>
          </w:p>
        </w:tc>
        <w:tc>
          <w:tcPr>
            <w:tcW w:w="851"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N° de factura</w:t>
            </w:r>
          </w:p>
        </w:tc>
        <w:tc>
          <w:tcPr>
            <w:tcW w:w="2835"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Descripción </w:t>
            </w:r>
          </w:p>
        </w:tc>
        <w:tc>
          <w:tcPr>
            <w:tcW w:w="2693"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Descripción de la cuenta</w:t>
            </w:r>
          </w:p>
        </w:tc>
        <w:tc>
          <w:tcPr>
            <w:tcW w:w="1007"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Monto a cancelar </w:t>
            </w:r>
          </w:p>
        </w:tc>
      </w:tr>
      <w:tr w:rsidR="00B8076B" w:rsidRPr="00B8076B" w:rsidTr="001609F5">
        <w:trPr>
          <w:trHeight w:val="1099"/>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1</w:t>
            </w:r>
          </w:p>
        </w:tc>
        <w:tc>
          <w:tcPr>
            <w:tcW w:w="198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MARIA ANGELA RODRIGUEZ DE BELTRAN</w:t>
            </w:r>
          </w:p>
        </w:tc>
        <w:tc>
          <w:tcPr>
            <w:tcW w:w="851"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Recibo simple</w:t>
            </w:r>
          </w:p>
        </w:tc>
        <w:tc>
          <w:tcPr>
            <w:tcW w:w="2835"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Pago por  obtener primer lugar</w:t>
            </w:r>
            <w:r>
              <w:rPr>
                <w:rFonts w:ascii="Times New Roman" w:hAnsi="Times New Roman" w:cs="Times New Roman"/>
                <w:sz w:val="20"/>
                <w:szCs w:val="20"/>
              </w:rPr>
              <w:t xml:space="preserve"> </w:t>
            </w:r>
            <w:r w:rsidRPr="00B8076B">
              <w:rPr>
                <w:rFonts w:ascii="Times New Roman" w:hAnsi="Times New Roman" w:cs="Times New Roman"/>
                <w:sz w:val="20"/>
                <w:szCs w:val="20"/>
              </w:rPr>
              <w:t>del tamal innovador en el Marco del 5° festival del tamal  realizado el día 01 de septiembre del 2019</w:t>
            </w:r>
          </w:p>
        </w:tc>
        <w:tc>
          <w:tcPr>
            <w:tcW w:w="2693"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$ 100.00 </w:t>
            </w:r>
          </w:p>
        </w:tc>
      </w:tr>
      <w:tr w:rsidR="00B8076B" w:rsidRPr="00B8076B" w:rsidTr="001609F5">
        <w:trPr>
          <w:trHeight w:val="1326"/>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2</w:t>
            </w:r>
          </w:p>
        </w:tc>
        <w:tc>
          <w:tcPr>
            <w:tcW w:w="198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PAULA MARLENE VASQUEZ DE SANCHEZ</w:t>
            </w:r>
          </w:p>
        </w:tc>
        <w:tc>
          <w:tcPr>
            <w:tcW w:w="851"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Recibo simple</w:t>
            </w:r>
          </w:p>
        </w:tc>
        <w:tc>
          <w:tcPr>
            <w:tcW w:w="2835"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Pago por  participación de artesano que nos acompañaron en el desarrollo del  5° Festival del Tamal el </w:t>
            </w:r>
            <w:r w:rsidR="0087536D" w:rsidRPr="00B8076B">
              <w:rPr>
                <w:rFonts w:ascii="Times New Roman" w:hAnsi="Times New Roman" w:cs="Times New Roman"/>
                <w:sz w:val="20"/>
                <w:szCs w:val="20"/>
              </w:rPr>
              <w:t>día</w:t>
            </w:r>
            <w:r w:rsidRPr="00B8076B">
              <w:rPr>
                <w:rFonts w:ascii="Times New Roman" w:hAnsi="Times New Roman" w:cs="Times New Roman"/>
                <w:sz w:val="20"/>
                <w:szCs w:val="20"/>
              </w:rPr>
              <w:t xml:space="preserve"> 01 de septiembre del 2019, (Artesano de petates)</w:t>
            </w:r>
          </w:p>
        </w:tc>
        <w:tc>
          <w:tcPr>
            <w:tcW w:w="2693"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TMSPP/Programa de incentivo al desarrollo del arte y la cultura en sus diferentes expresiones </w:t>
            </w:r>
            <w:r w:rsidR="0087536D" w:rsidRPr="00B8076B">
              <w:rPr>
                <w:rFonts w:ascii="Times New Roman" w:hAnsi="Times New Roman" w:cs="Times New Roman"/>
                <w:sz w:val="20"/>
                <w:szCs w:val="20"/>
              </w:rPr>
              <w:t>artísticas</w:t>
            </w:r>
            <w:r w:rsidRPr="00B8076B">
              <w:rPr>
                <w:rFonts w:ascii="Times New Roman" w:hAnsi="Times New Roman" w:cs="Times New Roman"/>
                <w:sz w:val="20"/>
                <w:szCs w:val="20"/>
              </w:rPr>
              <w:t xml:space="preserve"> dirigidos a jóvenes en riesgo, año 2019.</w:t>
            </w:r>
          </w:p>
        </w:tc>
        <w:tc>
          <w:tcPr>
            <w:tcW w:w="1007"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$ 20.00 </w:t>
            </w:r>
          </w:p>
        </w:tc>
      </w:tr>
      <w:tr w:rsidR="00B8076B" w:rsidRPr="00B8076B" w:rsidTr="001609F5">
        <w:trPr>
          <w:trHeight w:val="1106"/>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3</w:t>
            </w:r>
          </w:p>
        </w:tc>
        <w:tc>
          <w:tcPr>
            <w:tcW w:w="198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SANTOS GUADALUPE SARAVIA ARIAS</w:t>
            </w:r>
          </w:p>
        </w:tc>
        <w:tc>
          <w:tcPr>
            <w:tcW w:w="851"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Recibo simple</w:t>
            </w:r>
          </w:p>
        </w:tc>
        <w:tc>
          <w:tcPr>
            <w:tcW w:w="2835"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Pago por participar como jurado el concurso del tamal </w:t>
            </w:r>
            <w:r w:rsidR="0087536D" w:rsidRPr="00B8076B">
              <w:rPr>
                <w:rFonts w:ascii="Times New Roman" w:hAnsi="Times New Roman" w:cs="Times New Roman"/>
                <w:sz w:val="20"/>
                <w:szCs w:val="20"/>
              </w:rPr>
              <w:t>más</w:t>
            </w:r>
            <w:r w:rsidRPr="00B8076B">
              <w:rPr>
                <w:rFonts w:ascii="Times New Roman" w:hAnsi="Times New Roman" w:cs="Times New Roman"/>
                <w:sz w:val="20"/>
                <w:szCs w:val="20"/>
              </w:rPr>
              <w:t xml:space="preserve"> innovador en el desarrollo del 5° festival  del Tamal el </w:t>
            </w:r>
            <w:r w:rsidR="0087536D" w:rsidRPr="00B8076B">
              <w:rPr>
                <w:rFonts w:ascii="Times New Roman" w:hAnsi="Times New Roman" w:cs="Times New Roman"/>
                <w:sz w:val="20"/>
                <w:szCs w:val="20"/>
              </w:rPr>
              <w:t>día</w:t>
            </w:r>
            <w:r w:rsidRPr="00B8076B">
              <w:rPr>
                <w:rFonts w:ascii="Times New Roman" w:hAnsi="Times New Roman" w:cs="Times New Roman"/>
                <w:sz w:val="20"/>
                <w:szCs w:val="20"/>
              </w:rPr>
              <w:t xml:space="preserve"> 01 de Septiembre del 2019</w:t>
            </w:r>
          </w:p>
        </w:tc>
        <w:tc>
          <w:tcPr>
            <w:tcW w:w="2693"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TMSPP/Programa de incentivo al desarrollo del arte y la cultura en sus diferentes expresiones </w:t>
            </w:r>
            <w:r w:rsidR="0087536D" w:rsidRPr="00B8076B">
              <w:rPr>
                <w:rFonts w:ascii="Times New Roman" w:hAnsi="Times New Roman" w:cs="Times New Roman"/>
                <w:sz w:val="20"/>
                <w:szCs w:val="20"/>
              </w:rPr>
              <w:t>artísticas</w:t>
            </w:r>
            <w:r w:rsidRPr="00B8076B">
              <w:rPr>
                <w:rFonts w:ascii="Times New Roman" w:hAnsi="Times New Roman" w:cs="Times New Roman"/>
                <w:sz w:val="20"/>
                <w:szCs w:val="20"/>
              </w:rPr>
              <w:t xml:space="preserve"> dirigidos a jóvenes en riesgo, año 2019.</w:t>
            </w:r>
          </w:p>
        </w:tc>
        <w:tc>
          <w:tcPr>
            <w:tcW w:w="1007"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$ 20.00 </w:t>
            </w:r>
          </w:p>
        </w:tc>
      </w:tr>
      <w:tr w:rsidR="00B8076B" w:rsidRPr="00B8076B" w:rsidTr="001609F5">
        <w:trPr>
          <w:trHeight w:val="1229"/>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4</w:t>
            </w:r>
          </w:p>
        </w:tc>
        <w:tc>
          <w:tcPr>
            <w:tcW w:w="198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BLANCA ESTELA SARAVIA ARIAS</w:t>
            </w:r>
          </w:p>
        </w:tc>
        <w:tc>
          <w:tcPr>
            <w:tcW w:w="851"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Recibo simple</w:t>
            </w:r>
          </w:p>
        </w:tc>
        <w:tc>
          <w:tcPr>
            <w:tcW w:w="2835"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Pago por participar como jurado el concurso del tamal </w:t>
            </w:r>
            <w:r w:rsidR="0087536D" w:rsidRPr="00B8076B">
              <w:rPr>
                <w:rFonts w:ascii="Times New Roman" w:hAnsi="Times New Roman" w:cs="Times New Roman"/>
                <w:sz w:val="20"/>
                <w:szCs w:val="20"/>
              </w:rPr>
              <w:t>más</w:t>
            </w:r>
            <w:r w:rsidRPr="00B8076B">
              <w:rPr>
                <w:rFonts w:ascii="Times New Roman" w:hAnsi="Times New Roman" w:cs="Times New Roman"/>
                <w:sz w:val="20"/>
                <w:szCs w:val="20"/>
              </w:rPr>
              <w:t xml:space="preserve"> innovador en el desarrollo del 5° festival  del Tamal el </w:t>
            </w:r>
            <w:r w:rsidR="0087536D" w:rsidRPr="00B8076B">
              <w:rPr>
                <w:rFonts w:ascii="Times New Roman" w:hAnsi="Times New Roman" w:cs="Times New Roman"/>
                <w:sz w:val="20"/>
                <w:szCs w:val="20"/>
              </w:rPr>
              <w:t>día</w:t>
            </w:r>
            <w:r w:rsidRPr="00B8076B">
              <w:rPr>
                <w:rFonts w:ascii="Times New Roman" w:hAnsi="Times New Roman" w:cs="Times New Roman"/>
                <w:sz w:val="20"/>
                <w:szCs w:val="20"/>
              </w:rPr>
              <w:t xml:space="preserve"> 01 de Septiembre del 2019</w:t>
            </w:r>
          </w:p>
        </w:tc>
        <w:tc>
          <w:tcPr>
            <w:tcW w:w="2693"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TMSPP/Programa de incentivo al desarrollo del arte y la cultura en sus diferentes expresiones </w:t>
            </w:r>
            <w:r w:rsidR="0087536D" w:rsidRPr="00B8076B">
              <w:rPr>
                <w:rFonts w:ascii="Times New Roman" w:hAnsi="Times New Roman" w:cs="Times New Roman"/>
                <w:sz w:val="20"/>
                <w:szCs w:val="20"/>
              </w:rPr>
              <w:t>artísticas</w:t>
            </w:r>
            <w:r w:rsidRPr="00B8076B">
              <w:rPr>
                <w:rFonts w:ascii="Times New Roman" w:hAnsi="Times New Roman" w:cs="Times New Roman"/>
                <w:sz w:val="20"/>
                <w:szCs w:val="20"/>
              </w:rPr>
              <w:t xml:space="preserve"> dirigidos a jóvenes en riesgo, año 2019.</w:t>
            </w:r>
          </w:p>
        </w:tc>
        <w:tc>
          <w:tcPr>
            <w:tcW w:w="1007"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$ 20.00 </w:t>
            </w:r>
          </w:p>
        </w:tc>
      </w:tr>
      <w:tr w:rsidR="00B8076B" w:rsidRPr="00B8076B" w:rsidTr="001609F5">
        <w:trPr>
          <w:trHeight w:val="1247"/>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5</w:t>
            </w:r>
          </w:p>
        </w:tc>
        <w:tc>
          <w:tcPr>
            <w:tcW w:w="198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JAIME ADONAY RAMOS CALLEJAS RAMOS </w:t>
            </w:r>
          </w:p>
        </w:tc>
        <w:tc>
          <w:tcPr>
            <w:tcW w:w="851"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Recibo simple</w:t>
            </w:r>
          </w:p>
        </w:tc>
        <w:tc>
          <w:tcPr>
            <w:tcW w:w="2835"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Pago por participar como jurado el concurso del tamal </w:t>
            </w:r>
            <w:r w:rsidR="0087536D" w:rsidRPr="00B8076B">
              <w:rPr>
                <w:rFonts w:ascii="Times New Roman" w:hAnsi="Times New Roman" w:cs="Times New Roman"/>
                <w:sz w:val="20"/>
                <w:szCs w:val="20"/>
              </w:rPr>
              <w:t>más</w:t>
            </w:r>
            <w:r w:rsidRPr="00B8076B">
              <w:rPr>
                <w:rFonts w:ascii="Times New Roman" w:hAnsi="Times New Roman" w:cs="Times New Roman"/>
                <w:sz w:val="20"/>
                <w:szCs w:val="20"/>
              </w:rPr>
              <w:t xml:space="preserve"> innovador en el desarrollo del 5° festival  del Tamal el </w:t>
            </w:r>
            <w:r w:rsidR="0087536D" w:rsidRPr="00B8076B">
              <w:rPr>
                <w:rFonts w:ascii="Times New Roman" w:hAnsi="Times New Roman" w:cs="Times New Roman"/>
                <w:sz w:val="20"/>
                <w:szCs w:val="20"/>
              </w:rPr>
              <w:t>día</w:t>
            </w:r>
            <w:r w:rsidRPr="00B8076B">
              <w:rPr>
                <w:rFonts w:ascii="Times New Roman" w:hAnsi="Times New Roman" w:cs="Times New Roman"/>
                <w:sz w:val="20"/>
                <w:szCs w:val="20"/>
              </w:rPr>
              <w:t xml:space="preserve"> 01 de Septiembre del 2019</w:t>
            </w:r>
          </w:p>
        </w:tc>
        <w:tc>
          <w:tcPr>
            <w:tcW w:w="2693"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TMSPP/Programa de incentivo al desarrollo del arte y la cultura en sus diferentes expresiones </w:t>
            </w:r>
            <w:r w:rsidR="0087536D" w:rsidRPr="00B8076B">
              <w:rPr>
                <w:rFonts w:ascii="Times New Roman" w:hAnsi="Times New Roman" w:cs="Times New Roman"/>
                <w:sz w:val="20"/>
                <w:szCs w:val="20"/>
              </w:rPr>
              <w:t>artísticas</w:t>
            </w:r>
            <w:r w:rsidRPr="00B8076B">
              <w:rPr>
                <w:rFonts w:ascii="Times New Roman" w:hAnsi="Times New Roman" w:cs="Times New Roman"/>
                <w:sz w:val="20"/>
                <w:szCs w:val="20"/>
              </w:rPr>
              <w:t xml:space="preserve"> dirigidos a jóvenes en riesgo, año 2019.</w:t>
            </w:r>
          </w:p>
        </w:tc>
        <w:tc>
          <w:tcPr>
            <w:tcW w:w="1007"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$ 20.00 </w:t>
            </w:r>
          </w:p>
        </w:tc>
      </w:tr>
      <w:tr w:rsidR="00B8076B" w:rsidRPr="00B8076B" w:rsidTr="001609F5">
        <w:trPr>
          <w:trHeight w:val="1184"/>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6</w:t>
            </w:r>
          </w:p>
        </w:tc>
        <w:tc>
          <w:tcPr>
            <w:tcW w:w="198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JESUS FLORES</w:t>
            </w:r>
          </w:p>
        </w:tc>
        <w:tc>
          <w:tcPr>
            <w:tcW w:w="851"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Recibo simple</w:t>
            </w:r>
          </w:p>
        </w:tc>
        <w:tc>
          <w:tcPr>
            <w:tcW w:w="2835"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Pago por participar como jurado el concurso del tamal </w:t>
            </w:r>
            <w:r w:rsidR="001609F5" w:rsidRPr="00B8076B">
              <w:rPr>
                <w:rFonts w:ascii="Times New Roman" w:hAnsi="Times New Roman" w:cs="Times New Roman"/>
                <w:sz w:val="20"/>
                <w:szCs w:val="20"/>
              </w:rPr>
              <w:t>más</w:t>
            </w:r>
            <w:r w:rsidRPr="00B8076B">
              <w:rPr>
                <w:rFonts w:ascii="Times New Roman" w:hAnsi="Times New Roman" w:cs="Times New Roman"/>
                <w:sz w:val="20"/>
                <w:szCs w:val="20"/>
              </w:rPr>
              <w:t xml:space="preserve"> innovador en el desarrollo del 5° festival  del Tamal el </w:t>
            </w:r>
            <w:r w:rsidR="001609F5" w:rsidRPr="00B8076B">
              <w:rPr>
                <w:rFonts w:ascii="Times New Roman" w:hAnsi="Times New Roman" w:cs="Times New Roman"/>
                <w:sz w:val="20"/>
                <w:szCs w:val="20"/>
              </w:rPr>
              <w:t>día</w:t>
            </w:r>
            <w:r w:rsidRPr="00B8076B">
              <w:rPr>
                <w:rFonts w:ascii="Times New Roman" w:hAnsi="Times New Roman" w:cs="Times New Roman"/>
                <w:sz w:val="20"/>
                <w:szCs w:val="20"/>
              </w:rPr>
              <w:t xml:space="preserve"> 01 de Septiembre del 2019</w:t>
            </w:r>
          </w:p>
        </w:tc>
        <w:tc>
          <w:tcPr>
            <w:tcW w:w="2693"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TMSPP/Programa de incentivo al desarrollo del arte y la cultura en sus diferentes expresiones </w:t>
            </w:r>
            <w:r w:rsidR="001609F5" w:rsidRPr="00B8076B">
              <w:rPr>
                <w:rFonts w:ascii="Times New Roman" w:hAnsi="Times New Roman" w:cs="Times New Roman"/>
                <w:sz w:val="20"/>
                <w:szCs w:val="20"/>
              </w:rPr>
              <w:t>artísticas</w:t>
            </w:r>
            <w:r w:rsidRPr="00B8076B">
              <w:rPr>
                <w:rFonts w:ascii="Times New Roman" w:hAnsi="Times New Roman" w:cs="Times New Roman"/>
                <w:sz w:val="20"/>
                <w:szCs w:val="20"/>
              </w:rPr>
              <w:t xml:space="preserve"> dirigidos a jóvenes en riesgo, año 2019.</w:t>
            </w:r>
          </w:p>
        </w:tc>
        <w:tc>
          <w:tcPr>
            <w:tcW w:w="1007"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w:t>
            </w:r>
            <w:r>
              <w:rPr>
                <w:rFonts w:ascii="Times New Roman" w:hAnsi="Times New Roman" w:cs="Times New Roman"/>
                <w:sz w:val="20"/>
                <w:szCs w:val="20"/>
              </w:rPr>
              <w:t xml:space="preserve"> </w:t>
            </w:r>
            <w:r w:rsidRPr="00B8076B">
              <w:rPr>
                <w:rFonts w:ascii="Times New Roman" w:hAnsi="Times New Roman" w:cs="Times New Roman"/>
                <w:sz w:val="20"/>
                <w:szCs w:val="20"/>
              </w:rPr>
              <w:t xml:space="preserve">20.00 </w:t>
            </w:r>
          </w:p>
        </w:tc>
      </w:tr>
      <w:tr w:rsidR="00B8076B" w:rsidRPr="00B8076B" w:rsidTr="001609F5">
        <w:trPr>
          <w:trHeight w:val="1326"/>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7</w:t>
            </w:r>
          </w:p>
        </w:tc>
        <w:tc>
          <w:tcPr>
            <w:tcW w:w="198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PUBLICIDAD Y CONSULTORIAS SALVADOREÑAS S.A. DE C.V</w:t>
            </w:r>
          </w:p>
        </w:tc>
        <w:tc>
          <w:tcPr>
            <w:tcW w:w="851" w:type="dxa"/>
            <w:hideMark/>
          </w:tcPr>
          <w:p w:rsidR="00B8076B" w:rsidRPr="00B8076B" w:rsidRDefault="00C025A2"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cotización</w:t>
            </w:r>
          </w:p>
        </w:tc>
        <w:tc>
          <w:tcPr>
            <w:tcW w:w="2835"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Pago por  </w:t>
            </w:r>
            <w:r w:rsidR="00C025A2" w:rsidRPr="00B8076B">
              <w:rPr>
                <w:rFonts w:ascii="Times New Roman" w:hAnsi="Times New Roman" w:cs="Times New Roman"/>
                <w:sz w:val="20"/>
                <w:szCs w:val="20"/>
              </w:rPr>
              <w:t>elaboración</w:t>
            </w:r>
            <w:r w:rsidRPr="00B8076B">
              <w:rPr>
                <w:rFonts w:ascii="Times New Roman" w:hAnsi="Times New Roman" w:cs="Times New Roman"/>
                <w:sz w:val="20"/>
                <w:szCs w:val="20"/>
              </w:rPr>
              <w:t xml:space="preserve"> de 500  hojas volante  media carta impresión offset tiro y retiro para la publicidad del 5° festival del tamal</w:t>
            </w:r>
          </w:p>
        </w:tc>
        <w:tc>
          <w:tcPr>
            <w:tcW w:w="2693"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TMSPP/Programa de incentivo al desarrollo del arte y la cultura en sus diferentes expresiones </w:t>
            </w:r>
            <w:r w:rsidR="00C025A2" w:rsidRPr="00B8076B">
              <w:rPr>
                <w:rFonts w:ascii="Times New Roman" w:hAnsi="Times New Roman" w:cs="Times New Roman"/>
                <w:sz w:val="20"/>
                <w:szCs w:val="20"/>
              </w:rPr>
              <w:t>artísticas</w:t>
            </w:r>
            <w:r w:rsidRPr="00B8076B">
              <w:rPr>
                <w:rFonts w:ascii="Times New Roman" w:hAnsi="Times New Roman" w:cs="Times New Roman"/>
                <w:sz w:val="20"/>
                <w:szCs w:val="20"/>
              </w:rPr>
              <w:t xml:space="preserve"> dirigidos a jóvenes en riesgo, año 2019.</w:t>
            </w:r>
          </w:p>
        </w:tc>
        <w:tc>
          <w:tcPr>
            <w:tcW w:w="1007" w:type="dxa"/>
            <w:hideMark/>
          </w:tcPr>
          <w:p w:rsidR="00B8076B" w:rsidRPr="00B8076B" w:rsidRDefault="00B8076B" w:rsidP="00C025A2">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$ 125.00 </w:t>
            </w:r>
          </w:p>
        </w:tc>
      </w:tr>
      <w:tr w:rsidR="00B8076B" w:rsidRPr="00B8076B" w:rsidTr="001609F5">
        <w:trPr>
          <w:trHeight w:val="1258"/>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lastRenderedPageBreak/>
              <w:t>8</w:t>
            </w:r>
          </w:p>
        </w:tc>
        <w:tc>
          <w:tcPr>
            <w:tcW w:w="198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MARIXA PADILLA DE HERNANDEZ</w:t>
            </w:r>
          </w:p>
        </w:tc>
        <w:tc>
          <w:tcPr>
            <w:tcW w:w="851"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Recibo simple</w:t>
            </w:r>
          </w:p>
        </w:tc>
        <w:tc>
          <w:tcPr>
            <w:tcW w:w="2835"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Pago por servicios  de </w:t>
            </w:r>
            <w:r w:rsidR="00C025A2" w:rsidRPr="00B8076B">
              <w:rPr>
                <w:rFonts w:ascii="Times New Roman" w:hAnsi="Times New Roman" w:cs="Times New Roman"/>
                <w:sz w:val="20"/>
                <w:szCs w:val="20"/>
              </w:rPr>
              <w:t>animación</w:t>
            </w:r>
            <w:r w:rsidRPr="00B8076B">
              <w:rPr>
                <w:rFonts w:ascii="Times New Roman" w:hAnsi="Times New Roman" w:cs="Times New Roman"/>
                <w:sz w:val="20"/>
                <w:szCs w:val="20"/>
              </w:rPr>
              <w:t xml:space="preserve"> de tarima cultural para el concurso del tamal </w:t>
            </w:r>
            <w:r w:rsidR="001609F5" w:rsidRPr="00B8076B">
              <w:rPr>
                <w:rFonts w:ascii="Times New Roman" w:hAnsi="Times New Roman" w:cs="Times New Roman"/>
                <w:sz w:val="20"/>
                <w:szCs w:val="20"/>
              </w:rPr>
              <w:t>más</w:t>
            </w:r>
            <w:r w:rsidRPr="00B8076B">
              <w:rPr>
                <w:rFonts w:ascii="Times New Roman" w:hAnsi="Times New Roman" w:cs="Times New Roman"/>
                <w:sz w:val="20"/>
                <w:szCs w:val="20"/>
              </w:rPr>
              <w:t xml:space="preserve"> innovador del </w:t>
            </w:r>
            <w:r w:rsidR="001609F5" w:rsidRPr="00B8076B">
              <w:rPr>
                <w:rFonts w:ascii="Times New Roman" w:hAnsi="Times New Roman" w:cs="Times New Roman"/>
                <w:sz w:val="20"/>
                <w:szCs w:val="20"/>
              </w:rPr>
              <w:t>día</w:t>
            </w:r>
            <w:r w:rsidRPr="00B8076B">
              <w:rPr>
                <w:rFonts w:ascii="Times New Roman" w:hAnsi="Times New Roman" w:cs="Times New Roman"/>
                <w:sz w:val="20"/>
                <w:szCs w:val="20"/>
              </w:rPr>
              <w:t xml:space="preserve"> 01 de Septiembre en Marco al festival del Tamal </w:t>
            </w:r>
          </w:p>
        </w:tc>
        <w:tc>
          <w:tcPr>
            <w:tcW w:w="2693"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TMSPP/Programa de incentivo al desarrollo del arte y la cultura en sus diferentes expresiones </w:t>
            </w:r>
            <w:r w:rsidR="001609F5" w:rsidRPr="00B8076B">
              <w:rPr>
                <w:rFonts w:ascii="Times New Roman" w:hAnsi="Times New Roman" w:cs="Times New Roman"/>
                <w:sz w:val="20"/>
                <w:szCs w:val="20"/>
              </w:rPr>
              <w:t>artísticas</w:t>
            </w:r>
            <w:r w:rsidRPr="00B8076B">
              <w:rPr>
                <w:rFonts w:ascii="Times New Roman" w:hAnsi="Times New Roman" w:cs="Times New Roman"/>
                <w:sz w:val="20"/>
                <w:szCs w:val="20"/>
              </w:rPr>
              <w:t xml:space="preserve"> dirigidos a jóvenes en riesgo, año 2019.</w:t>
            </w:r>
          </w:p>
        </w:tc>
        <w:tc>
          <w:tcPr>
            <w:tcW w:w="1007" w:type="dxa"/>
            <w:hideMark/>
          </w:tcPr>
          <w:p w:rsidR="00B8076B" w:rsidRPr="00B8076B" w:rsidRDefault="00B8076B" w:rsidP="00C025A2">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$ 20.00 </w:t>
            </w:r>
          </w:p>
        </w:tc>
      </w:tr>
      <w:tr w:rsidR="00B8076B" w:rsidRPr="00B8076B" w:rsidTr="008F43FC">
        <w:trPr>
          <w:trHeight w:val="1105"/>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9</w:t>
            </w:r>
          </w:p>
        </w:tc>
        <w:tc>
          <w:tcPr>
            <w:tcW w:w="198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MAZIER ANTONIO ARTEAGA </w:t>
            </w:r>
          </w:p>
        </w:tc>
        <w:tc>
          <w:tcPr>
            <w:tcW w:w="851"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Recibo simple</w:t>
            </w:r>
          </w:p>
        </w:tc>
        <w:tc>
          <w:tcPr>
            <w:tcW w:w="2835"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Pago por  compra de Presentes para los diferentes  medios de comunicación que nos acompañaron en el 5° Festival del Tamal</w:t>
            </w:r>
          </w:p>
        </w:tc>
        <w:tc>
          <w:tcPr>
            <w:tcW w:w="2693"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TMSPP/Programa de incentivo al desarrollo del arte y la cultura en sus diferentes expresiones </w:t>
            </w:r>
            <w:r w:rsidR="001609F5" w:rsidRPr="00B8076B">
              <w:rPr>
                <w:rFonts w:ascii="Times New Roman" w:hAnsi="Times New Roman" w:cs="Times New Roman"/>
                <w:sz w:val="20"/>
                <w:szCs w:val="20"/>
              </w:rPr>
              <w:t>artísticas</w:t>
            </w:r>
            <w:r w:rsidRPr="00B8076B">
              <w:rPr>
                <w:rFonts w:ascii="Times New Roman" w:hAnsi="Times New Roman" w:cs="Times New Roman"/>
                <w:sz w:val="20"/>
                <w:szCs w:val="20"/>
              </w:rPr>
              <w:t xml:space="preserve"> dirigidos a jóvenes en riesgo, año 2019.</w:t>
            </w:r>
          </w:p>
        </w:tc>
        <w:tc>
          <w:tcPr>
            <w:tcW w:w="1007" w:type="dxa"/>
            <w:hideMark/>
          </w:tcPr>
          <w:p w:rsidR="00B8076B" w:rsidRPr="00B8076B" w:rsidRDefault="00B8076B" w:rsidP="00C025A2">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$ 50.00 </w:t>
            </w:r>
          </w:p>
        </w:tc>
      </w:tr>
      <w:tr w:rsidR="00B8076B" w:rsidRPr="00B8076B" w:rsidTr="008F43FC">
        <w:trPr>
          <w:trHeight w:val="1137"/>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14</w:t>
            </w:r>
          </w:p>
        </w:tc>
        <w:tc>
          <w:tcPr>
            <w:tcW w:w="198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JOSE MARTIN BELTRAN ZELAYA</w:t>
            </w:r>
          </w:p>
        </w:tc>
        <w:tc>
          <w:tcPr>
            <w:tcW w:w="851"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Recibo simple</w:t>
            </w:r>
          </w:p>
        </w:tc>
        <w:tc>
          <w:tcPr>
            <w:tcW w:w="2835"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Pago por artesano que nos acompañaron en el 5° Festival del Tamal del </w:t>
            </w:r>
            <w:r w:rsidR="001609F5" w:rsidRPr="00B8076B">
              <w:rPr>
                <w:rFonts w:ascii="Times New Roman" w:hAnsi="Times New Roman" w:cs="Times New Roman"/>
                <w:sz w:val="20"/>
                <w:szCs w:val="20"/>
              </w:rPr>
              <w:t>día</w:t>
            </w:r>
            <w:r w:rsidRPr="00B8076B">
              <w:rPr>
                <w:rFonts w:ascii="Times New Roman" w:hAnsi="Times New Roman" w:cs="Times New Roman"/>
                <w:sz w:val="20"/>
                <w:szCs w:val="20"/>
              </w:rPr>
              <w:t xml:space="preserve"> 01 de septiembre del 2019, (Artesano de petates)</w:t>
            </w:r>
          </w:p>
        </w:tc>
        <w:tc>
          <w:tcPr>
            <w:tcW w:w="2693"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TMSPP/Programa de incentivo al desarrollo del arte y la cultura en sus diferentes expresiones </w:t>
            </w:r>
            <w:r w:rsidR="001609F5" w:rsidRPr="00B8076B">
              <w:rPr>
                <w:rFonts w:ascii="Times New Roman" w:hAnsi="Times New Roman" w:cs="Times New Roman"/>
                <w:sz w:val="20"/>
                <w:szCs w:val="20"/>
              </w:rPr>
              <w:t>artísticas</w:t>
            </w:r>
            <w:r w:rsidRPr="00B8076B">
              <w:rPr>
                <w:rFonts w:ascii="Times New Roman" w:hAnsi="Times New Roman" w:cs="Times New Roman"/>
                <w:sz w:val="20"/>
                <w:szCs w:val="20"/>
              </w:rPr>
              <w:t xml:space="preserve"> dirigidos a jóvenes en riesgo, año 2019.</w:t>
            </w:r>
          </w:p>
        </w:tc>
        <w:tc>
          <w:tcPr>
            <w:tcW w:w="1007" w:type="dxa"/>
            <w:hideMark/>
          </w:tcPr>
          <w:p w:rsidR="00B8076B" w:rsidRPr="00B8076B" w:rsidRDefault="00B8076B" w:rsidP="001609F5">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$ 20.00 </w:t>
            </w:r>
          </w:p>
        </w:tc>
      </w:tr>
      <w:tr w:rsidR="00B8076B" w:rsidRPr="00B8076B" w:rsidTr="008F43FC">
        <w:trPr>
          <w:trHeight w:val="1037"/>
        </w:trPr>
        <w:tc>
          <w:tcPr>
            <w:tcW w:w="53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15</w:t>
            </w:r>
          </w:p>
        </w:tc>
        <w:tc>
          <w:tcPr>
            <w:tcW w:w="1984"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MAZIER ANTONIO ARTEAGA </w:t>
            </w:r>
          </w:p>
        </w:tc>
        <w:tc>
          <w:tcPr>
            <w:tcW w:w="851"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Recibo simple</w:t>
            </w:r>
          </w:p>
        </w:tc>
        <w:tc>
          <w:tcPr>
            <w:tcW w:w="2835"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Compra de Corona para Rey y Reina (con Cetro) para evento del Festival del </w:t>
            </w:r>
            <w:r w:rsidR="001609F5" w:rsidRPr="00B8076B">
              <w:rPr>
                <w:rFonts w:ascii="Times New Roman" w:hAnsi="Times New Roman" w:cs="Times New Roman"/>
                <w:sz w:val="20"/>
                <w:szCs w:val="20"/>
              </w:rPr>
              <w:t>Maíz</w:t>
            </w:r>
            <w:r w:rsidRPr="00B8076B">
              <w:rPr>
                <w:rFonts w:ascii="Times New Roman" w:hAnsi="Times New Roman" w:cs="Times New Roman"/>
                <w:sz w:val="20"/>
                <w:szCs w:val="20"/>
              </w:rPr>
              <w:t xml:space="preserve"> en Parroquia San </w:t>
            </w:r>
            <w:r w:rsidR="001609F5" w:rsidRPr="00B8076B">
              <w:rPr>
                <w:rFonts w:ascii="Times New Roman" w:hAnsi="Times New Roman" w:cs="Times New Roman"/>
                <w:sz w:val="20"/>
                <w:szCs w:val="20"/>
              </w:rPr>
              <w:t>José</w:t>
            </w:r>
            <w:r w:rsidRPr="00B8076B">
              <w:rPr>
                <w:rFonts w:ascii="Times New Roman" w:hAnsi="Times New Roman" w:cs="Times New Roman"/>
                <w:sz w:val="20"/>
                <w:szCs w:val="20"/>
              </w:rPr>
              <w:t xml:space="preserve"> El Espino.</w:t>
            </w:r>
          </w:p>
        </w:tc>
        <w:tc>
          <w:tcPr>
            <w:tcW w:w="2693" w:type="dxa"/>
            <w:hideMark/>
          </w:tcPr>
          <w:p w:rsidR="00B8076B" w:rsidRPr="00B8076B" w:rsidRDefault="00B8076B" w:rsidP="00B8076B">
            <w:pPr>
              <w:spacing w:after="0"/>
              <w:jc w:val="both"/>
              <w:rPr>
                <w:rFonts w:ascii="Times New Roman" w:hAnsi="Times New Roman" w:cs="Times New Roman"/>
                <w:sz w:val="20"/>
                <w:szCs w:val="20"/>
              </w:rPr>
            </w:pPr>
            <w:r w:rsidRPr="00B8076B">
              <w:rPr>
                <w:rFonts w:ascii="Times New Roman" w:hAnsi="Times New Roman" w:cs="Times New Roman"/>
                <w:sz w:val="20"/>
                <w:szCs w:val="20"/>
              </w:rPr>
              <w:t xml:space="preserve">TMSPP/Programa de incentivo al desarrollo del arte y la cultura en sus diferentes expresiones </w:t>
            </w:r>
            <w:r w:rsidR="001609F5" w:rsidRPr="00B8076B">
              <w:rPr>
                <w:rFonts w:ascii="Times New Roman" w:hAnsi="Times New Roman" w:cs="Times New Roman"/>
                <w:sz w:val="20"/>
                <w:szCs w:val="20"/>
              </w:rPr>
              <w:t>artísticas</w:t>
            </w:r>
            <w:r w:rsidRPr="00B8076B">
              <w:rPr>
                <w:rFonts w:ascii="Times New Roman" w:hAnsi="Times New Roman" w:cs="Times New Roman"/>
                <w:sz w:val="20"/>
                <w:szCs w:val="20"/>
              </w:rPr>
              <w:t xml:space="preserve"> dirigidos a jóvenes en riesgo, año 2019.</w:t>
            </w:r>
          </w:p>
        </w:tc>
        <w:tc>
          <w:tcPr>
            <w:tcW w:w="1007" w:type="dxa"/>
            <w:hideMark/>
          </w:tcPr>
          <w:p w:rsidR="00B8076B" w:rsidRPr="00B8076B" w:rsidRDefault="00B8076B" w:rsidP="001609F5">
            <w:pPr>
              <w:spacing w:after="0"/>
              <w:jc w:val="both"/>
              <w:rPr>
                <w:rFonts w:ascii="Times New Roman" w:hAnsi="Times New Roman" w:cs="Times New Roman"/>
                <w:sz w:val="20"/>
                <w:szCs w:val="20"/>
              </w:rPr>
            </w:pPr>
            <w:r w:rsidRPr="00B8076B">
              <w:rPr>
                <w:rFonts w:ascii="Times New Roman" w:hAnsi="Times New Roman" w:cs="Times New Roman"/>
                <w:sz w:val="20"/>
                <w:szCs w:val="20"/>
              </w:rPr>
              <w:t>$</w:t>
            </w:r>
            <w:r w:rsidR="001609F5">
              <w:rPr>
                <w:rFonts w:ascii="Times New Roman" w:hAnsi="Times New Roman" w:cs="Times New Roman"/>
                <w:sz w:val="20"/>
                <w:szCs w:val="20"/>
              </w:rPr>
              <w:t xml:space="preserve"> </w:t>
            </w:r>
            <w:r w:rsidRPr="00B8076B">
              <w:rPr>
                <w:rFonts w:ascii="Times New Roman" w:hAnsi="Times New Roman" w:cs="Times New Roman"/>
                <w:sz w:val="20"/>
                <w:szCs w:val="20"/>
              </w:rPr>
              <w:t xml:space="preserve">60.00 </w:t>
            </w:r>
          </w:p>
        </w:tc>
      </w:tr>
    </w:tbl>
    <w:p w:rsidR="00C13E58" w:rsidRPr="00B8076B" w:rsidRDefault="00C13E58" w:rsidP="00C13E58">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693"/>
        <w:gridCol w:w="1825"/>
        <w:gridCol w:w="1134"/>
        <w:gridCol w:w="3650"/>
        <w:gridCol w:w="1595"/>
        <w:gridCol w:w="1007"/>
      </w:tblGrid>
      <w:tr w:rsidR="001609F5" w:rsidRPr="001609F5" w:rsidTr="001609F5">
        <w:trPr>
          <w:trHeight w:val="330"/>
        </w:trPr>
        <w:tc>
          <w:tcPr>
            <w:tcW w:w="9904" w:type="dxa"/>
            <w:gridSpan w:val="6"/>
            <w:hideMark/>
          </w:tcPr>
          <w:p w:rsidR="001609F5" w:rsidRPr="001609F5" w:rsidRDefault="001609F5" w:rsidP="001609F5">
            <w:pPr>
              <w:spacing w:after="0"/>
              <w:jc w:val="both"/>
              <w:rPr>
                <w:rFonts w:ascii="Times New Roman" w:hAnsi="Times New Roman" w:cs="Times New Roman"/>
                <w:b/>
                <w:bCs/>
                <w:sz w:val="24"/>
                <w:szCs w:val="24"/>
              </w:rPr>
            </w:pPr>
            <w:r w:rsidRPr="001609F5">
              <w:rPr>
                <w:rFonts w:ascii="Times New Roman" w:hAnsi="Times New Roman" w:cs="Times New Roman"/>
                <w:b/>
                <w:bCs/>
                <w:sz w:val="24"/>
                <w:szCs w:val="24"/>
              </w:rPr>
              <w:t>DETALLES DE LOS GASTOS DE LA CUENTA TMSPP/ FONDO COMUN</w:t>
            </w:r>
          </w:p>
        </w:tc>
      </w:tr>
      <w:tr w:rsidR="001609F5" w:rsidRPr="001609F5" w:rsidTr="001609F5">
        <w:trPr>
          <w:trHeight w:val="315"/>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N°</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Nombre</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N° de factura</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Descripción </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Descripción de la cuenta</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Monto a cancelar </w:t>
            </w:r>
          </w:p>
        </w:tc>
      </w:tr>
      <w:tr w:rsidR="001609F5" w:rsidRPr="001609F5" w:rsidTr="008F43FC">
        <w:trPr>
          <w:trHeight w:val="494"/>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1</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FUNERARIA SARAI</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Recibo Simple</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Pago por la compra de ataúd para: María Francisca Roque VDA de Beltrán</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Pr>
                <w:rFonts w:ascii="Times New Roman" w:hAnsi="Times New Roman" w:cs="Times New Roman"/>
                <w:sz w:val="20"/>
                <w:szCs w:val="20"/>
              </w:rPr>
              <w:t>$</w:t>
            </w:r>
            <w:r w:rsidRPr="001609F5">
              <w:rPr>
                <w:rFonts w:ascii="Times New Roman" w:hAnsi="Times New Roman" w:cs="Times New Roman"/>
                <w:sz w:val="20"/>
                <w:szCs w:val="20"/>
              </w:rPr>
              <w:t xml:space="preserve"> 100.00 </w:t>
            </w:r>
          </w:p>
        </w:tc>
      </w:tr>
      <w:tr w:rsidR="001609F5" w:rsidRPr="001609F5" w:rsidTr="008F43FC">
        <w:trPr>
          <w:trHeight w:val="690"/>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2</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CAESS</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54622456</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Pagos de recibo eléctrico del mes de Agosto para base policial de la PNC en el </w:t>
            </w:r>
            <w:r w:rsidRPr="001609F5">
              <w:rPr>
                <w:rFonts w:ascii="Times New Roman" w:hAnsi="Times New Roman" w:cs="Times New Roman"/>
                <w:bCs/>
                <w:sz w:val="20"/>
                <w:szCs w:val="20"/>
              </w:rPr>
              <w:t>Cantón el Paraíso Arriba</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$ 2.36 </w:t>
            </w:r>
          </w:p>
        </w:tc>
      </w:tr>
      <w:tr w:rsidR="001609F5" w:rsidRPr="001609F5" w:rsidTr="001609F5">
        <w:trPr>
          <w:trHeight w:val="694"/>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3</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CAESS</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2023283</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Pago de recibo de energía eléctrica de la base policial ubicada  en el </w:t>
            </w:r>
            <w:r w:rsidRPr="001609F5">
              <w:rPr>
                <w:rFonts w:ascii="Times New Roman" w:hAnsi="Times New Roman" w:cs="Times New Roman"/>
                <w:bCs/>
                <w:sz w:val="20"/>
                <w:szCs w:val="20"/>
              </w:rPr>
              <w:t>Cantón El Limo</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$ 12.78 </w:t>
            </w:r>
          </w:p>
        </w:tc>
      </w:tr>
      <w:tr w:rsidR="001609F5" w:rsidRPr="001609F5" w:rsidTr="008F43FC">
        <w:trPr>
          <w:trHeight w:val="501"/>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4</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CAESS</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Factura original</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Pago por consumo de energía eléctrica de la base policial del Cantón La Cruz</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$ 3.71 </w:t>
            </w:r>
          </w:p>
        </w:tc>
      </w:tr>
      <w:tr w:rsidR="001609F5" w:rsidRPr="001609F5" w:rsidTr="008F43FC">
        <w:trPr>
          <w:trHeight w:val="824"/>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5</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FUNERALES SARAI</w:t>
            </w:r>
            <w:r>
              <w:rPr>
                <w:rFonts w:ascii="Times New Roman" w:hAnsi="Times New Roman" w:cs="Times New Roman"/>
                <w:sz w:val="20"/>
                <w:szCs w:val="20"/>
              </w:rPr>
              <w:t xml:space="preserve"> </w:t>
            </w:r>
            <w:r w:rsidRPr="001609F5">
              <w:rPr>
                <w:rFonts w:ascii="Times New Roman" w:hAnsi="Times New Roman" w:cs="Times New Roman"/>
                <w:sz w:val="20"/>
                <w:szCs w:val="20"/>
              </w:rPr>
              <w:t>(SARA ISABEL FLORES DE RIVERA)</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0238</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Pago por servicios funerarios Para fallecimiento de Blanca Rubia Beltrán VDA. De López</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$ 100.00 </w:t>
            </w:r>
          </w:p>
        </w:tc>
      </w:tr>
      <w:tr w:rsidR="001609F5" w:rsidRPr="001609F5" w:rsidTr="001609F5">
        <w:trPr>
          <w:trHeight w:val="775"/>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6</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ANIBAL ARNULFO PEREZ</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Recibo Simple</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Pago por trabajos de ampliación de la calle del caserío el nacimiento,</w:t>
            </w:r>
            <w:r>
              <w:rPr>
                <w:rFonts w:ascii="Times New Roman" w:hAnsi="Times New Roman" w:cs="Times New Roman"/>
                <w:sz w:val="20"/>
                <w:szCs w:val="20"/>
              </w:rPr>
              <w:t xml:space="preserve"> </w:t>
            </w:r>
            <w:r w:rsidRPr="001609F5">
              <w:rPr>
                <w:rFonts w:ascii="Times New Roman" w:hAnsi="Times New Roman" w:cs="Times New Roman"/>
                <w:sz w:val="20"/>
                <w:szCs w:val="20"/>
              </w:rPr>
              <w:t>Cantón Tecoluco con maquinaria. (Ocho Horas de Retroexcavadora)</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$ 250.00 </w:t>
            </w:r>
          </w:p>
        </w:tc>
      </w:tr>
      <w:tr w:rsidR="001609F5" w:rsidRPr="001609F5" w:rsidTr="001609F5">
        <w:trPr>
          <w:trHeight w:val="904"/>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7</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CANDELARIA FLAMENCO LEIVA</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02726144-9</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Pagos por la compra de 30 almuerzos 6 fardos de agua   para la comisión de protección civil en el marco del plan divino Salvador del Mundo 2019</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$ 111.00 </w:t>
            </w:r>
          </w:p>
        </w:tc>
      </w:tr>
      <w:tr w:rsidR="001609F5" w:rsidRPr="001609F5" w:rsidTr="001609F5">
        <w:trPr>
          <w:trHeight w:val="904"/>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8</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FUNERALES SARAI(SARA ISABEL FLORES DE RIVERA)</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0268</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Pago por servicios funerarios Para fallecimiento de Israel  Neftaly Campo Meléndez</w:t>
            </w:r>
            <w:r>
              <w:rPr>
                <w:rFonts w:ascii="Times New Roman" w:hAnsi="Times New Roman" w:cs="Times New Roman"/>
                <w:sz w:val="20"/>
                <w:szCs w:val="20"/>
              </w:rPr>
              <w:t xml:space="preserve"> </w:t>
            </w:r>
            <w:r w:rsidRPr="001609F5">
              <w:rPr>
                <w:rFonts w:ascii="Times New Roman" w:hAnsi="Times New Roman" w:cs="Times New Roman"/>
                <w:sz w:val="20"/>
                <w:szCs w:val="20"/>
              </w:rPr>
              <w:t>(Según acuerdo n° cinco con Fecha de dieciséis de Agosto del 2019)</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$ 100.00 </w:t>
            </w:r>
          </w:p>
        </w:tc>
      </w:tr>
      <w:tr w:rsidR="001609F5" w:rsidRPr="001609F5" w:rsidTr="008F43FC">
        <w:trPr>
          <w:trHeight w:val="192"/>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9</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CAESS</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Factura original</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Pagos de recibo de energía  eléctrico del mes de Agosto para base policial de la </w:t>
            </w:r>
            <w:r w:rsidRPr="001609F5">
              <w:rPr>
                <w:rFonts w:ascii="Times New Roman" w:hAnsi="Times New Roman" w:cs="Times New Roman"/>
                <w:sz w:val="20"/>
                <w:szCs w:val="20"/>
              </w:rPr>
              <w:lastRenderedPageBreak/>
              <w:t>PNC en el Loma Linda Cantón La Loma</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lastRenderedPageBreak/>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$ 12.72 </w:t>
            </w:r>
          </w:p>
        </w:tc>
      </w:tr>
      <w:tr w:rsidR="001609F5" w:rsidRPr="001609F5" w:rsidTr="001609F5">
        <w:trPr>
          <w:trHeight w:val="1173"/>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10</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PATRICIA AZUCENA LOPEZ DE DIAZ</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Recibo Simple</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Pago por la compra de 14 desayunos para colaboradores de puntos artístico y tres almuerzos para colaboradores en Marco al Festival del Tamal (según acuerdo catorce con fecha </w:t>
            </w:r>
            <w:r>
              <w:rPr>
                <w:rFonts w:ascii="Times New Roman" w:hAnsi="Times New Roman" w:cs="Times New Roman"/>
                <w:sz w:val="20"/>
                <w:szCs w:val="20"/>
              </w:rPr>
              <w:t>dieciséis</w:t>
            </w:r>
            <w:r w:rsidRPr="001609F5">
              <w:rPr>
                <w:rFonts w:ascii="Times New Roman" w:hAnsi="Times New Roman" w:cs="Times New Roman"/>
                <w:sz w:val="20"/>
                <w:szCs w:val="20"/>
              </w:rPr>
              <w:t xml:space="preserve"> de Agosto 2019)</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23.00 </w:t>
            </w:r>
          </w:p>
        </w:tc>
      </w:tr>
      <w:tr w:rsidR="001609F5" w:rsidRPr="001609F5" w:rsidTr="001609F5">
        <w:trPr>
          <w:trHeight w:val="1192"/>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11</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SANDRA PATRICIA SEGURA DE RODRIGUEZ</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Recibo Simple</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Pago por la compra de 28 desayunos para emprendedores en el festival del tamal  y tres mesa de horno en Marco al Festival del Tamal (según acuerdo catorce con fecha dieciséis de Agosto 2019)</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w:t>
            </w:r>
            <w:r>
              <w:rPr>
                <w:rFonts w:ascii="Times New Roman" w:hAnsi="Times New Roman" w:cs="Times New Roman"/>
                <w:sz w:val="20"/>
                <w:szCs w:val="20"/>
              </w:rPr>
              <w:t xml:space="preserve"> </w:t>
            </w:r>
            <w:r w:rsidRPr="001609F5">
              <w:rPr>
                <w:rFonts w:ascii="Times New Roman" w:hAnsi="Times New Roman" w:cs="Times New Roman"/>
                <w:sz w:val="20"/>
                <w:szCs w:val="20"/>
              </w:rPr>
              <w:t xml:space="preserve">37.00 </w:t>
            </w:r>
          </w:p>
        </w:tc>
      </w:tr>
      <w:tr w:rsidR="001609F5" w:rsidRPr="001609F5" w:rsidTr="001609F5">
        <w:trPr>
          <w:trHeight w:val="1507"/>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12</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ERICK ADALBERTO RODRIGUEZ VAZQUEZ</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01624669-8</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Pago por transporte para encuentro deportivo (fogueo) entre escuela de futbol del cantón Tecoluco y Escuela de Futbol de la Colonia Las Brumas de Cojutepeque el día 23 de Agosto de 2019 (Según acuerdo 5 con</w:t>
            </w:r>
            <w:r>
              <w:rPr>
                <w:rFonts w:ascii="Times New Roman" w:hAnsi="Times New Roman" w:cs="Times New Roman"/>
                <w:sz w:val="20"/>
                <w:szCs w:val="20"/>
              </w:rPr>
              <w:t xml:space="preserve"> </w:t>
            </w:r>
            <w:r w:rsidRPr="001609F5">
              <w:rPr>
                <w:rFonts w:ascii="Times New Roman" w:hAnsi="Times New Roman" w:cs="Times New Roman"/>
                <w:sz w:val="20"/>
                <w:szCs w:val="20"/>
              </w:rPr>
              <w:t>fecha veintinueve de agosto del 2019)</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$ 65.00 </w:t>
            </w:r>
          </w:p>
        </w:tc>
      </w:tr>
      <w:tr w:rsidR="001609F5" w:rsidRPr="001609F5" w:rsidTr="001609F5">
        <w:trPr>
          <w:trHeight w:val="1542"/>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13</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ERICK ADALBERTO RODRIGUEZ VAZQUEZ</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01624669-8</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Pago por transporte de la escuelita de futbol comunal de la primera y segunda categoría a desarrollarse el 30 de Septiembre en la cancha comunal de San Diego, Municipio y Departamento de la Libertad. (Según acuerdo 5 con fecha veintinueve de agosto del 2019)</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$ 285.00 </w:t>
            </w:r>
          </w:p>
        </w:tc>
      </w:tr>
      <w:tr w:rsidR="001609F5" w:rsidRPr="001609F5" w:rsidTr="001609F5">
        <w:trPr>
          <w:trHeight w:val="1267"/>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14</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HAYDEE PATRICIA MIRANDA RODRIGUEZ</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Recibo simple</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Pago  por servicios de alimentación, desayunos y almuerzos a colaboradores y a jóvenes participantes en puntos artísticos en el marco del desarrollo del 5o Festival del Tamal</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$ 136.00 </w:t>
            </w:r>
          </w:p>
        </w:tc>
      </w:tr>
      <w:tr w:rsidR="001609F5" w:rsidRPr="001609F5" w:rsidTr="003257F5">
        <w:trPr>
          <w:trHeight w:val="1042"/>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10</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DUDANY ESTERLIN MENDEZ VIVAS</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Recibo simple</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Pago por  compra de 23 refrigerios para banda del DM-5  el dia 01 de septiembre  como participante en el  5°Festival del tamal</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3257F5">
            <w:pPr>
              <w:spacing w:after="0"/>
              <w:jc w:val="both"/>
              <w:rPr>
                <w:rFonts w:ascii="Times New Roman" w:hAnsi="Times New Roman" w:cs="Times New Roman"/>
                <w:sz w:val="20"/>
                <w:szCs w:val="20"/>
              </w:rPr>
            </w:pPr>
            <w:r w:rsidRPr="001609F5">
              <w:rPr>
                <w:rFonts w:ascii="Times New Roman" w:hAnsi="Times New Roman" w:cs="Times New Roman"/>
                <w:sz w:val="20"/>
                <w:szCs w:val="20"/>
              </w:rPr>
              <w:t>$</w:t>
            </w:r>
            <w:r w:rsidR="003257F5">
              <w:rPr>
                <w:rFonts w:ascii="Times New Roman" w:hAnsi="Times New Roman" w:cs="Times New Roman"/>
                <w:sz w:val="20"/>
                <w:szCs w:val="20"/>
              </w:rPr>
              <w:t xml:space="preserve"> </w:t>
            </w:r>
            <w:r w:rsidRPr="001609F5">
              <w:rPr>
                <w:rFonts w:ascii="Times New Roman" w:hAnsi="Times New Roman" w:cs="Times New Roman"/>
                <w:sz w:val="20"/>
                <w:szCs w:val="20"/>
              </w:rPr>
              <w:t xml:space="preserve">23.00 </w:t>
            </w:r>
          </w:p>
        </w:tc>
      </w:tr>
      <w:tr w:rsidR="001609F5" w:rsidRPr="001609F5" w:rsidTr="003257F5">
        <w:trPr>
          <w:trHeight w:val="901"/>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11</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SALVADORA GARCIA DE BELTRAN</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Recibo simple</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Pago por compra de  desayunos  emprendedores   el  </w:t>
            </w:r>
            <w:r w:rsidR="003257F5" w:rsidRPr="001609F5">
              <w:rPr>
                <w:rFonts w:ascii="Times New Roman" w:hAnsi="Times New Roman" w:cs="Times New Roman"/>
                <w:sz w:val="20"/>
                <w:szCs w:val="20"/>
              </w:rPr>
              <w:t>día</w:t>
            </w:r>
            <w:r w:rsidRPr="001609F5">
              <w:rPr>
                <w:rFonts w:ascii="Times New Roman" w:hAnsi="Times New Roman" w:cs="Times New Roman"/>
                <w:sz w:val="20"/>
                <w:szCs w:val="20"/>
              </w:rPr>
              <w:t xml:space="preserve"> 01 de septiembre para el  desarrollo  del 5° festival del tamal</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3257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$ 13.00 </w:t>
            </w:r>
          </w:p>
        </w:tc>
      </w:tr>
      <w:tr w:rsidR="001609F5" w:rsidRPr="001609F5" w:rsidTr="003257F5">
        <w:trPr>
          <w:trHeight w:val="886"/>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12</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GABRIEL ALEXANDER MARTINEZ SANTO</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Recibo simple</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Pago por compra de  desayunos  emprendedores   el  </w:t>
            </w:r>
            <w:r w:rsidR="003257F5" w:rsidRPr="001609F5">
              <w:rPr>
                <w:rFonts w:ascii="Times New Roman" w:hAnsi="Times New Roman" w:cs="Times New Roman"/>
                <w:sz w:val="20"/>
                <w:szCs w:val="20"/>
              </w:rPr>
              <w:t>día</w:t>
            </w:r>
            <w:r w:rsidRPr="001609F5">
              <w:rPr>
                <w:rFonts w:ascii="Times New Roman" w:hAnsi="Times New Roman" w:cs="Times New Roman"/>
                <w:sz w:val="20"/>
                <w:szCs w:val="20"/>
              </w:rPr>
              <w:t xml:space="preserve"> 01 de septiembre para el  desarrollo  del 5° festival del tamal.</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3257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$ 17.00 </w:t>
            </w:r>
          </w:p>
        </w:tc>
      </w:tr>
      <w:tr w:rsidR="001609F5" w:rsidRPr="001609F5" w:rsidTr="003257F5">
        <w:trPr>
          <w:trHeight w:val="744"/>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13</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JOSE ISAIAS GONZALES TREJO</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Recibo simple</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Pago por la compra de   tamales (</w:t>
            </w:r>
            <w:r w:rsidR="003257F5" w:rsidRPr="001609F5">
              <w:rPr>
                <w:rFonts w:ascii="Times New Roman" w:hAnsi="Times New Roman" w:cs="Times New Roman"/>
                <w:sz w:val="20"/>
                <w:szCs w:val="20"/>
              </w:rPr>
              <w:t>pescados</w:t>
            </w:r>
            <w:r w:rsidRPr="001609F5">
              <w:rPr>
                <w:rFonts w:ascii="Times New Roman" w:hAnsi="Times New Roman" w:cs="Times New Roman"/>
                <w:sz w:val="20"/>
                <w:szCs w:val="20"/>
              </w:rPr>
              <w:t>) a emprendedor en el desarrollo  en 5° festival del tamal</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3257F5">
            <w:pPr>
              <w:spacing w:after="0"/>
              <w:jc w:val="both"/>
              <w:rPr>
                <w:rFonts w:ascii="Times New Roman" w:hAnsi="Times New Roman" w:cs="Times New Roman"/>
                <w:sz w:val="20"/>
                <w:szCs w:val="20"/>
              </w:rPr>
            </w:pPr>
            <w:r w:rsidRPr="001609F5">
              <w:rPr>
                <w:rFonts w:ascii="Times New Roman" w:hAnsi="Times New Roman" w:cs="Times New Roman"/>
                <w:sz w:val="20"/>
                <w:szCs w:val="20"/>
              </w:rPr>
              <w:t>$</w:t>
            </w:r>
            <w:r w:rsidR="003257F5">
              <w:rPr>
                <w:rFonts w:ascii="Times New Roman" w:hAnsi="Times New Roman" w:cs="Times New Roman"/>
                <w:sz w:val="20"/>
                <w:szCs w:val="20"/>
              </w:rPr>
              <w:t xml:space="preserve"> </w:t>
            </w:r>
            <w:r w:rsidRPr="001609F5">
              <w:rPr>
                <w:rFonts w:ascii="Times New Roman" w:hAnsi="Times New Roman" w:cs="Times New Roman"/>
                <w:sz w:val="20"/>
                <w:szCs w:val="20"/>
              </w:rPr>
              <w:t xml:space="preserve">13.00 </w:t>
            </w:r>
          </w:p>
        </w:tc>
      </w:tr>
      <w:tr w:rsidR="001609F5" w:rsidRPr="001609F5" w:rsidTr="003257F5">
        <w:trPr>
          <w:trHeight w:val="1251"/>
        </w:trPr>
        <w:tc>
          <w:tcPr>
            <w:tcW w:w="693"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14</w:t>
            </w:r>
          </w:p>
        </w:tc>
        <w:tc>
          <w:tcPr>
            <w:tcW w:w="182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VILAMA ESTER SANCHEZ GONZALES</w:t>
            </w:r>
          </w:p>
        </w:tc>
        <w:tc>
          <w:tcPr>
            <w:tcW w:w="1134"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Recibo simple</w:t>
            </w:r>
          </w:p>
        </w:tc>
        <w:tc>
          <w:tcPr>
            <w:tcW w:w="3650"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Pago  por servicios de </w:t>
            </w:r>
            <w:r w:rsidR="003257F5" w:rsidRPr="001609F5">
              <w:rPr>
                <w:rFonts w:ascii="Times New Roman" w:hAnsi="Times New Roman" w:cs="Times New Roman"/>
                <w:sz w:val="20"/>
                <w:szCs w:val="20"/>
              </w:rPr>
              <w:t>alimentación</w:t>
            </w:r>
            <w:r w:rsidRPr="001609F5">
              <w:rPr>
                <w:rFonts w:ascii="Times New Roman" w:hAnsi="Times New Roman" w:cs="Times New Roman"/>
                <w:sz w:val="20"/>
                <w:szCs w:val="20"/>
              </w:rPr>
              <w:t xml:space="preserve">, desayunos y almuerzos a colaboradores y a </w:t>
            </w:r>
            <w:r w:rsidR="003257F5" w:rsidRPr="001609F5">
              <w:rPr>
                <w:rFonts w:ascii="Times New Roman" w:hAnsi="Times New Roman" w:cs="Times New Roman"/>
                <w:sz w:val="20"/>
                <w:szCs w:val="20"/>
              </w:rPr>
              <w:t>jóvenes</w:t>
            </w:r>
            <w:r w:rsidRPr="001609F5">
              <w:rPr>
                <w:rFonts w:ascii="Times New Roman" w:hAnsi="Times New Roman" w:cs="Times New Roman"/>
                <w:sz w:val="20"/>
                <w:szCs w:val="20"/>
              </w:rPr>
              <w:t xml:space="preserve"> participantes en puntos </w:t>
            </w:r>
            <w:r w:rsidR="003257F5" w:rsidRPr="001609F5">
              <w:rPr>
                <w:rFonts w:ascii="Times New Roman" w:hAnsi="Times New Roman" w:cs="Times New Roman"/>
                <w:sz w:val="20"/>
                <w:szCs w:val="20"/>
              </w:rPr>
              <w:t>artísticos</w:t>
            </w:r>
            <w:r w:rsidRPr="001609F5">
              <w:rPr>
                <w:rFonts w:ascii="Times New Roman" w:hAnsi="Times New Roman" w:cs="Times New Roman"/>
                <w:sz w:val="20"/>
                <w:szCs w:val="20"/>
              </w:rPr>
              <w:t xml:space="preserve"> en el marco del desarrollo del 5o Festival del Tamal</w:t>
            </w:r>
            <w:r w:rsidR="003257F5">
              <w:rPr>
                <w:rFonts w:ascii="Times New Roman" w:hAnsi="Times New Roman" w:cs="Times New Roman"/>
                <w:sz w:val="20"/>
                <w:szCs w:val="20"/>
              </w:rPr>
              <w:t>.</w:t>
            </w:r>
          </w:p>
        </w:tc>
        <w:tc>
          <w:tcPr>
            <w:tcW w:w="1595" w:type="dxa"/>
            <w:hideMark/>
          </w:tcPr>
          <w:p w:rsidR="001609F5" w:rsidRPr="001609F5" w:rsidRDefault="001609F5" w:rsidP="001609F5">
            <w:pPr>
              <w:spacing w:after="0"/>
              <w:jc w:val="both"/>
              <w:rPr>
                <w:rFonts w:ascii="Times New Roman" w:hAnsi="Times New Roman" w:cs="Times New Roman"/>
                <w:sz w:val="20"/>
                <w:szCs w:val="20"/>
              </w:rPr>
            </w:pPr>
            <w:r w:rsidRPr="001609F5">
              <w:rPr>
                <w:rFonts w:ascii="Times New Roman" w:hAnsi="Times New Roman" w:cs="Times New Roman"/>
                <w:sz w:val="20"/>
                <w:szCs w:val="20"/>
              </w:rPr>
              <w:t>TMSPP/FONDO COMUN</w:t>
            </w:r>
          </w:p>
        </w:tc>
        <w:tc>
          <w:tcPr>
            <w:tcW w:w="1007" w:type="dxa"/>
            <w:hideMark/>
          </w:tcPr>
          <w:p w:rsidR="001609F5" w:rsidRPr="001609F5" w:rsidRDefault="001609F5" w:rsidP="003257F5">
            <w:pPr>
              <w:spacing w:after="0"/>
              <w:jc w:val="both"/>
              <w:rPr>
                <w:rFonts w:ascii="Times New Roman" w:hAnsi="Times New Roman" w:cs="Times New Roman"/>
                <w:sz w:val="20"/>
                <w:szCs w:val="20"/>
              </w:rPr>
            </w:pPr>
            <w:r w:rsidRPr="001609F5">
              <w:rPr>
                <w:rFonts w:ascii="Times New Roman" w:hAnsi="Times New Roman" w:cs="Times New Roman"/>
                <w:sz w:val="20"/>
                <w:szCs w:val="20"/>
              </w:rPr>
              <w:t xml:space="preserve">$ 12.00 </w:t>
            </w:r>
          </w:p>
        </w:tc>
      </w:tr>
    </w:tbl>
    <w:p w:rsidR="00C13E58" w:rsidRPr="001609F5" w:rsidRDefault="00C13E58" w:rsidP="00C13E58">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731"/>
        <w:gridCol w:w="1603"/>
        <w:gridCol w:w="847"/>
        <w:gridCol w:w="2207"/>
        <w:gridCol w:w="3291"/>
        <w:gridCol w:w="999"/>
      </w:tblGrid>
      <w:tr w:rsidR="00CD4F76" w:rsidRPr="00CD4F76" w:rsidTr="00643C93">
        <w:trPr>
          <w:trHeight w:val="862"/>
        </w:trPr>
        <w:tc>
          <w:tcPr>
            <w:tcW w:w="9904" w:type="dxa"/>
            <w:gridSpan w:val="6"/>
            <w:hideMark/>
          </w:tcPr>
          <w:p w:rsidR="00CD4F76" w:rsidRPr="00CD4F76" w:rsidRDefault="00CD4F76" w:rsidP="00CD4F76">
            <w:pPr>
              <w:spacing w:after="0"/>
              <w:jc w:val="both"/>
              <w:rPr>
                <w:rFonts w:ascii="Times New Roman" w:hAnsi="Times New Roman" w:cs="Times New Roman"/>
                <w:b/>
                <w:bCs/>
              </w:rPr>
            </w:pPr>
            <w:r w:rsidRPr="00CD4F76">
              <w:rPr>
                <w:rFonts w:ascii="Times New Roman" w:hAnsi="Times New Roman" w:cs="Times New Roman"/>
                <w:b/>
                <w:bCs/>
              </w:rPr>
              <w:lastRenderedPageBreak/>
              <w:t>DETALLES DE LOS GASTOS DE LA CUENTA TMSPP/PROYECTO DE FOMENTO E INPULSADO A LA EDUCACION CON APOYO A INVERCION EN OBRA BASICAS DE INFRAESTRUCTURA Y OTRAS NECESIDADS QUE CONTRIBUYAN AL APRENDIZAJE EN CENTROS ESCOLARES DEL MUNICIPIO DE SAN PEDRO PERULAPAN</w:t>
            </w:r>
            <w:r>
              <w:rPr>
                <w:rFonts w:ascii="Times New Roman" w:hAnsi="Times New Roman" w:cs="Times New Roman"/>
                <w:b/>
                <w:bCs/>
              </w:rPr>
              <w:t>.</w:t>
            </w:r>
          </w:p>
        </w:tc>
      </w:tr>
      <w:tr w:rsidR="00643C93" w:rsidRPr="00CD4F76" w:rsidTr="00643C93">
        <w:trPr>
          <w:trHeight w:val="339"/>
        </w:trPr>
        <w:tc>
          <w:tcPr>
            <w:tcW w:w="750" w:type="dxa"/>
            <w:hideMark/>
          </w:tcPr>
          <w:p w:rsidR="00CD4F76" w:rsidRPr="00CD4F76" w:rsidRDefault="00CD4F76" w:rsidP="00CD4F76">
            <w:pPr>
              <w:spacing w:after="0"/>
              <w:jc w:val="both"/>
              <w:rPr>
                <w:rFonts w:ascii="Times New Roman" w:hAnsi="Times New Roman" w:cs="Times New Roman"/>
                <w:sz w:val="20"/>
                <w:szCs w:val="20"/>
              </w:rPr>
            </w:pPr>
            <w:r w:rsidRPr="00CD4F76">
              <w:rPr>
                <w:rFonts w:ascii="Times New Roman" w:hAnsi="Times New Roman" w:cs="Times New Roman"/>
                <w:sz w:val="20"/>
                <w:szCs w:val="20"/>
              </w:rPr>
              <w:t>N°</w:t>
            </w:r>
          </w:p>
        </w:tc>
        <w:tc>
          <w:tcPr>
            <w:tcW w:w="1626" w:type="dxa"/>
            <w:hideMark/>
          </w:tcPr>
          <w:p w:rsidR="00CD4F76" w:rsidRPr="00CD4F76" w:rsidRDefault="00CD4F76" w:rsidP="00CD4F76">
            <w:pPr>
              <w:spacing w:after="0"/>
              <w:jc w:val="both"/>
              <w:rPr>
                <w:rFonts w:ascii="Times New Roman" w:hAnsi="Times New Roman" w:cs="Times New Roman"/>
                <w:sz w:val="20"/>
                <w:szCs w:val="20"/>
              </w:rPr>
            </w:pPr>
            <w:r w:rsidRPr="00CD4F76">
              <w:rPr>
                <w:rFonts w:ascii="Times New Roman" w:hAnsi="Times New Roman" w:cs="Times New Roman"/>
                <w:sz w:val="20"/>
                <w:szCs w:val="20"/>
              </w:rPr>
              <w:t>Nombre</w:t>
            </w:r>
          </w:p>
        </w:tc>
        <w:tc>
          <w:tcPr>
            <w:tcW w:w="851" w:type="dxa"/>
            <w:hideMark/>
          </w:tcPr>
          <w:p w:rsidR="00CD4F76" w:rsidRPr="00CD4F76" w:rsidRDefault="00CD4F76" w:rsidP="00CD4F76">
            <w:pPr>
              <w:spacing w:after="0"/>
              <w:jc w:val="both"/>
              <w:rPr>
                <w:rFonts w:ascii="Times New Roman" w:hAnsi="Times New Roman" w:cs="Times New Roman"/>
                <w:sz w:val="20"/>
                <w:szCs w:val="20"/>
              </w:rPr>
            </w:pPr>
            <w:r w:rsidRPr="00CD4F76">
              <w:rPr>
                <w:rFonts w:ascii="Times New Roman" w:hAnsi="Times New Roman" w:cs="Times New Roman"/>
                <w:sz w:val="20"/>
                <w:szCs w:val="20"/>
              </w:rPr>
              <w:t>N° de factura</w:t>
            </w:r>
          </w:p>
        </w:tc>
        <w:tc>
          <w:tcPr>
            <w:tcW w:w="2268" w:type="dxa"/>
            <w:hideMark/>
          </w:tcPr>
          <w:p w:rsidR="00CD4F76" w:rsidRPr="00CD4F76" w:rsidRDefault="00CD4F76" w:rsidP="00CD4F76">
            <w:pPr>
              <w:spacing w:after="0"/>
              <w:jc w:val="both"/>
              <w:rPr>
                <w:rFonts w:ascii="Times New Roman" w:hAnsi="Times New Roman" w:cs="Times New Roman"/>
                <w:sz w:val="20"/>
                <w:szCs w:val="20"/>
              </w:rPr>
            </w:pPr>
            <w:r w:rsidRPr="00CD4F76">
              <w:rPr>
                <w:rFonts w:ascii="Times New Roman" w:hAnsi="Times New Roman" w:cs="Times New Roman"/>
                <w:sz w:val="20"/>
                <w:szCs w:val="20"/>
              </w:rPr>
              <w:t xml:space="preserve">Descripción </w:t>
            </w:r>
          </w:p>
        </w:tc>
        <w:tc>
          <w:tcPr>
            <w:tcW w:w="3402" w:type="dxa"/>
            <w:hideMark/>
          </w:tcPr>
          <w:p w:rsidR="00CD4F76" w:rsidRPr="00CD4F76" w:rsidRDefault="00CD4F76" w:rsidP="00CD4F76">
            <w:pPr>
              <w:spacing w:after="0"/>
              <w:jc w:val="both"/>
              <w:rPr>
                <w:rFonts w:ascii="Times New Roman" w:hAnsi="Times New Roman" w:cs="Times New Roman"/>
                <w:sz w:val="20"/>
                <w:szCs w:val="20"/>
              </w:rPr>
            </w:pPr>
            <w:r w:rsidRPr="00CD4F76">
              <w:rPr>
                <w:rFonts w:ascii="Times New Roman" w:hAnsi="Times New Roman" w:cs="Times New Roman"/>
                <w:sz w:val="20"/>
                <w:szCs w:val="20"/>
              </w:rPr>
              <w:t>Descripción de la cuenta</w:t>
            </w:r>
          </w:p>
        </w:tc>
        <w:tc>
          <w:tcPr>
            <w:tcW w:w="1007" w:type="dxa"/>
            <w:hideMark/>
          </w:tcPr>
          <w:p w:rsidR="00CD4F76" w:rsidRPr="00CD4F76" w:rsidRDefault="00CD4F76" w:rsidP="00CD4F76">
            <w:pPr>
              <w:spacing w:after="0"/>
              <w:jc w:val="both"/>
              <w:rPr>
                <w:rFonts w:ascii="Times New Roman" w:hAnsi="Times New Roman" w:cs="Times New Roman"/>
                <w:sz w:val="20"/>
                <w:szCs w:val="20"/>
              </w:rPr>
            </w:pPr>
            <w:r w:rsidRPr="00CD4F76">
              <w:rPr>
                <w:rFonts w:ascii="Times New Roman" w:hAnsi="Times New Roman" w:cs="Times New Roman"/>
                <w:sz w:val="20"/>
                <w:szCs w:val="20"/>
              </w:rPr>
              <w:t xml:space="preserve"> Monto a cancelar </w:t>
            </w:r>
          </w:p>
        </w:tc>
      </w:tr>
      <w:tr w:rsidR="00643C93" w:rsidRPr="00CD4F76" w:rsidTr="00643C93">
        <w:trPr>
          <w:trHeight w:val="1394"/>
        </w:trPr>
        <w:tc>
          <w:tcPr>
            <w:tcW w:w="750" w:type="dxa"/>
            <w:hideMark/>
          </w:tcPr>
          <w:p w:rsidR="00CD4F76" w:rsidRPr="00CD4F76" w:rsidRDefault="00CD4F76" w:rsidP="00CD4F76">
            <w:pPr>
              <w:spacing w:after="0"/>
              <w:jc w:val="both"/>
              <w:rPr>
                <w:rFonts w:ascii="Times New Roman" w:hAnsi="Times New Roman" w:cs="Times New Roman"/>
                <w:sz w:val="20"/>
                <w:szCs w:val="20"/>
              </w:rPr>
            </w:pPr>
            <w:r w:rsidRPr="00CD4F76">
              <w:rPr>
                <w:rFonts w:ascii="Times New Roman" w:hAnsi="Times New Roman" w:cs="Times New Roman"/>
                <w:sz w:val="20"/>
                <w:szCs w:val="20"/>
              </w:rPr>
              <w:t>1</w:t>
            </w:r>
          </w:p>
        </w:tc>
        <w:tc>
          <w:tcPr>
            <w:tcW w:w="1626" w:type="dxa"/>
            <w:hideMark/>
          </w:tcPr>
          <w:p w:rsidR="00CD4F76" w:rsidRPr="00CD4F76" w:rsidRDefault="00CD4F76" w:rsidP="00CD4F76">
            <w:pPr>
              <w:spacing w:after="0"/>
              <w:jc w:val="both"/>
              <w:rPr>
                <w:rFonts w:ascii="Times New Roman" w:hAnsi="Times New Roman" w:cs="Times New Roman"/>
                <w:sz w:val="20"/>
                <w:szCs w:val="20"/>
              </w:rPr>
            </w:pPr>
            <w:r w:rsidRPr="00CD4F76">
              <w:rPr>
                <w:rFonts w:ascii="Times New Roman" w:hAnsi="Times New Roman" w:cs="Times New Roman"/>
                <w:sz w:val="20"/>
                <w:szCs w:val="20"/>
              </w:rPr>
              <w:t>ANDRES JESUS MUÑOZ MARTINEZ</w:t>
            </w:r>
          </w:p>
        </w:tc>
        <w:tc>
          <w:tcPr>
            <w:tcW w:w="851" w:type="dxa"/>
            <w:hideMark/>
          </w:tcPr>
          <w:p w:rsidR="00CD4F76" w:rsidRPr="00CD4F76" w:rsidRDefault="00CD4F76" w:rsidP="00CD4F76">
            <w:pPr>
              <w:spacing w:after="0"/>
              <w:jc w:val="both"/>
              <w:rPr>
                <w:rFonts w:ascii="Times New Roman" w:hAnsi="Times New Roman" w:cs="Times New Roman"/>
                <w:sz w:val="20"/>
                <w:szCs w:val="20"/>
              </w:rPr>
            </w:pPr>
            <w:r w:rsidRPr="00CD4F76">
              <w:rPr>
                <w:rFonts w:ascii="Times New Roman" w:hAnsi="Times New Roman" w:cs="Times New Roman"/>
                <w:sz w:val="20"/>
                <w:szCs w:val="20"/>
              </w:rPr>
              <w:t>Recibo Simple</w:t>
            </w:r>
          </w:p>
        </w:tc>
        <w:tc>
          <w:tcPr>
            <w:tcW w:w="2268" w:type="dxa"/>
            <w:hideMark/>
          </w:tcPr>
          <w:p w:rsidR="00CD4F76" w:rsidRPr="00CD4F76" w:rsidRDefault="00CD4F76" w:rsidP="00CD4F76">
            <w:pPr>
              <w:spacing w:after="0"/>
              <w:jc w:val="both"/>
              <w:rPr>
                <w:rFonts w:ascii="Times New Roman" w:hAnsi="Times New Roman" w:cs="Times New Roman"/>
                <w:sz w:val="20"/>
                <w:szCs w:val="20"/>
              </w:rPr>
            </w:pPr>
            <w:r w:rsidRPr="00CD4F76">
              <w:rPr>
                <w:rFonts w:ascii="Times New Roman" w:hAnsi="Times New Roman" w:cs="Times New Roman"/>
                <w:sz w:val="20"/>
                <w:szCs w:val="20"/>
              </w:rPr>
              <w:t xml:space="preserve">Pago  de trasporte de una tarima perteneciente al municipio de San Rafael Cedros </w:t>
            </w:r>
            <w:r w:rsidR="00643C93" w:rsidRPr="00CD4F76">
              <w:rPr>
                <w:rFonts w:ascii="Times New Roman" w:hAnsi="Times New Roman" w:cs="Times New Roman"/>
                <w:sz w:val="20"/>
                <w:szCs w:val="20"/>
              </w:rPr>
              <w:t>Cuscatlán</w:t>
            </w:r>
            <w:r w:rsidRPr="00CD4F76">
              <w:rPr>
                <w:rFonts w:ascii="Times New Roman" w:hAnsi="Times New Roman" w:cs="Times New Roman"/>
                <w:sz w:val="20"/>
                <w:szCs w:val="20"/>
              </w:rPr>
              <w:t xml:space="preserve"> para el Talent Fest, el </w:t>
            </w:r>
            <w:r w:rsidR="00643C93" w:rsidRPr="00CD4F76">
              <w:rPr>
                <w:rFonts w:ascii="Times New Roman" w:hAnsi="Times New Roman" w:cs="Times New Roman"/>
                <w:sz w:val="20"/>
                <w:szCs w:val="20"/>
              </w:rPr>
              <w:t>día</w:t>
            </w:r>
            <w:r w:rsidRPr="00CD4F76">
              <w:rPr>
                <w:rFonts w:ascii="Times New Roman" w:hAnsi="Times New Roman" w:cs="Times New Roman"/>
                <w:sz w:val="20"/>
                <w:szCs w:val="20"/>
              </w:rPr>
              <w:t xml:space="preserve"> 30/08/2019</w:t>
            </w:r>
          </w:p>
        </w:tc>
        <w:tc>
          <w:tcPr>
            <w:tcW w:w="3402" w:type="dxa"/>
            <w:hideMark/>
          </w:tcPr>
          <w:p w:rsidR="00CD4F76" w:rsidRPr="00CD4F76" w:rsidRDefault="00CD4F76" w:rsidP="00CD4F76">
            <w:pPr>
              <w:spacing w:after="0"/>
              <w:jc w:val="both"/>
              <w:rPr>
                <w:rFonts w:ascii="Times New Roman" w:hAnsi="Times New Roman" w:cs="Times New Roman"/>
                <w:sz w:val="20"/>
                <w:szCs w:val="20"/>
              </w:rPr>
            </w:pPr>
            <w:r w:rsidRPr="00CD4F76">
              <w:rPr>
                <w:rFonts w:ascii="Times New Roman" w:hAnsi="Times New Roman" w:cs="Times New Roman"/>
                <w:sz w:val="20"/>
                <w:szCs w:val="20"/>
              </w:rPr>
              <w:t xml:space="preserve">TMSPP/Proyecto de fomento e impulsado con apoyo a </w:t>
            </w:r>
            <w:r w:rsidR="00643C93" w:rsidRPr="00CD4F76">
              <w:rPr>
                <w:rFonts w:ascii="Times New Roman" w:hAnsi="Times New Roman" w:cs="Times New Roman"/>
                <w:sz w:val="20"/>
                <w:szCs w:val="20"/>
              </w:rPr>
              <w:t>inversiones</w:t>
            </w:r>
            <w:r w:rsidRPr="00CD4F76">
              <w:rPr>
                <w:rFonts w:ascii="Times New Roman" w:hAnsi="Times New Roman" w:cs="Times New Roman"/>
                <w:sz w:val="20"/>
                <w:szCs w:val="20"/>
              </w:rPr>
              <w:t xml:space="preserve"> en obras </w:t>
            </w:r>
            <w:r w:rsidR="00643C93" w:rsidRPr="00CD4F76">
              <w:rPr>
                <w:rFonts w:ascii="Times New Roman" w:hAnsi="Times New Roman" w:cs="Times New Roman"/>
                <w:sz w:val="20"/>
                <w:szCs w:val="20"/>
              </w:rPr>
              <w:t>básicas</w:t>
            </w:r>
            <w:r w:rsidRPr="00CD4F76">
              <w:rPr>
                <w:rFonts w:ascii="Times New Roman" w:hAnsi="Times New Roman" w:cs="Times New Roman"/>
                <w:sz w:val="20"/>
                <w:szCs w:val="20"/>
              </w:rPr>
              <w:t xml:space="preserve"> de infraestructura y otras necesidades que </w:t>
            </w:r>
            <w:r w:rsidR="00643C93" w:rsidRPr="00CD4F76">
              <w:rPr>
                <w:rFonts w:ascii="Times New Roman" w:hAnsi="Times New Roman" w:cs="Times New Roman"/>
                <w:sz w:val="20"/>
                <w:szCs w:val="20"/>
              </w:rPr>
              <w:t>contribuyan</w:t>
            </w:r>
            <w:r w:rsidRPr="00CD4F76">
              <w:rPr>
                <w:rFonts w:ascii="Times New Roman" w:hAnsi="Times New Roman" w:cs="Times New Roman"/>
                <w:sz w:val="20"/>
                <w:szCs w:val="20"/>
              </w:rPr>
              <w:t xml:space="preserve"> al aprendizaje en Centros Escolares  del Municipio de San Pedro Perulapan </w:t>
            </w:r>
          </w:p>
        </w:tc>
        <w:tc>
          <w:tcPr>
            <w:tcW w:w="1007" w:type="dxa"/>
            <w:hideMark/>
          </w:tcPr>
          <w:p w:rsidR="00CD4F76" w:rsidRPr="00CD4F76" w:rsidRDefault="00CD4F76" w:rsidP="00643C93">
            <w:pPr>
              <w:spacing w:after="0"/>
              <w:jc w:val="both"/>
              <w:rPr>
                <w:rFonts w:ascii="Times New Roman" w:hAnsi="Times New Roman" w:cs="Times New Roman"/>
                <w:sz w:val="20"/>
                <w:szCs w:val="20"/>
              </w:rPr>
            </w:pPr>
            <w:r w:rsidRPr="00CD4F76">
              <w:rPr>
                <w:rFonts w:ascii="Times New Roman" w:hAnsi="Times New Roman" w:cs="Times New Roman"/>
                <w:sz w:val="20"/>
                <w:szCs w:val="20"/>
              </w:rPr>
              <w:t>$</w:t>
            </w:r>
            <w:r w:rsidR="00643C93">
              <w:rPr>
                <w:rFonts w:ascii="Times New Roman" w:hAnsi="Times New Roman" w:cs="Times New Roman"/>
                <w:sz w:val="20"/>
                <w:szCs w:val="20"/>
              </w:rPr>
              <w:t xml:space="preserve"> </w:t>
            </w:r>
            <w:r w:rsidRPr="00CD4F76">
              <w:rPr>
                <w:rFonts w:ascii="Times New Roman" w:hAnsi="Times New Roman" w:cs="Times New Roman"/>
                <w:sz w:val="20"/>
                <w:szCs w:val="20"/>
              </w:rPr>
              <w:t xml:space="preserve"> 67.00 </w:t>
            </w:r>
          </w:p>
        </w:tc>
      </w:tr>
    </w:tbl>
    <w:p w:rsidR="00C13E58" w:rsidRDefault="00C13E58" w:rsidP="00C13E58">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18"/>
        <w:gridCol w:w="1858"/>
        <w:gridCol w:w="1134"/>
        <w:gridCol w:w="2694"/>
        <w:gridCol w:w="2551"/>
        <w:gridCol w:w="1149"/>
      </w:tblGrid>
      <w:tr w:rsidR="00C7019F" w:rsidRPr="00C7019F" w:rsidTr="00C7019F">
        <w:trPr>
          <w:trHeight w:val="330"/>
        </w:trPr>
        <w:tc>
          <w:tcPr>
            <w:tcW w:w="9904" w:type="dxa"/>
            <w:gridSpan w:val="6"/>
            <w:hideMark/>
          </w:tcPr>
          <w:p w:rsidR="00C7019F" w:rsidRPr="00C7019F" w:rsidRDefault="00C7019F" w:rsidP="00C7019F">
            <w:pPr>
              <w:spacing w:after="0"/>
              <w:jc w:val="both"/>
              <w:rPr>
                <w:rFonts w:ascii="Times New Roman" w:hAnsi="Times New Roman" w:cs="Times New Roman"/>
                <w:b/>
                <w:bCs/>
              </w:rPr>
            </w:pPr>
            <w:r w:rsidRPr="00C7019F">
              <w:rPr>
                <w:rFonts w:ascii="Times New Roman" w:hAnsi="Times New Roman" w:cs="Times New Roman"/>
                <w:b/>
                <w:bCs/>
              </w:rPr>
              <w:t>DETALLES DE LOS GASTOS DE LA CUENTA TMSPP/PROGRAMA DE FOMENTO E INCENTIVO PARA LA PARTICIPACIÓN DE JOVENES EN EL DESARROLLO DE DIFERENTES DESCIPLINAS DEPORTIVAS CON LA PROMOCIÓN DE TORNEOS MUNICIPALES, AÑO 2019</w:t>
            </w:r>
          </w:p>
        </w:tc>
      </w:tr>
      <w:tr w:rsidR="00C7019F" w:rsidRPr="00C7019F" w:rsidTr="00B04423">
        <w:trPr>
          <w:trHeight w:val="231"/>
        </w:trPr>
        <w:tc>
          <w:tcPr>
            <w:tcW w:w="518"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N°</w:t>
            </w:r>
          </w:p>
        </w:tc>
        <w:tc>
          <w:tcPr>
            <w:tcW w:w="1858"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Nombre</w:t>
            </w:r>
          </w:p>
        </w:tc>
        <w:tc>
          <w:tcPr>
            <w:tcW w:w="1134"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N° de factura</w:t>
            </w:r>
          </w:p>
        </w:tc>
        <w:tc>
          <w:tcPr>
            <w:tcW w:w="2694"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 xml:space="preserve">Descripción </w:t>
            </w:r>
          </w:p>
        </w:tc>
        <w:tc>
          <w:tcPr>
            <w:tcW w:w="2551"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Descripción de la cuenta</w:t>
            </w:r>
          </w:p>
        </w:tc>
        <w:tc>
          <w:tcPr>
            <w:tcW w:w="1149"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 xml:space="preserve"> Monto a cancelar </w:t>
            </w:r>
          </w:p>
        </w:tc>
      </w:tr>
      <w:tr w:rsidR="00C7019F" w:rsidRPr="00C7019F" w:rsidTr="00B04423">
        <w:trPr>
          <w:trHeight w:val="1287"/>
        </w:trPr>
        <w:tc>
          <w:tcPr>
            <w:tcW w:w="518"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1</w:t>
            </w:r>
          </w:p>
        </w:tc>
        <w:tc>
          <w:tcPr>
            <w:tcW w:w="1858"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TOROGOZ, S.A. DE C.V.</w:t>
            </w:r>
          </w:p>
        </w:tc>
        <w:tc>
          <w:tcPr>
            <w:tcW w:w="1134"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cotización</w:t>
            </w:r>
          </w:p>
        </w:tc>
        <w:tc>
          <w:tcPr>
            <w:tcW w:w="2694"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Pago por la compra de 2 Diplomas splendor de 15x20 cms y 18 Medallas de reconocimiento</w:t>
            </w:r>
          </w:p>
        </w:tc>
        <w:tc>
          <w:tcPr>
            <w:tcW w:w="2551"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TMSPP/Programa de fomento e incentivo para la participación de jóvenes en el desarrollo de diferentes disciplinas deportivas con la promoción de torneos municipales, año 2019</w:t>
            </w:r>
          </w:p>
        </w:tc>
        <w:tc>
          <w:tcPr>
            <w:tcW w:w="1149"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 xml:space="preserve">$ 58.50 </w:t>
            </w:r>
          </w:p>
        </w:tc>
      </w:tr>
      <w:tr w:rsidR="00C7019F" w:rsidRPr="00C7019F" w:rsidTr="00B04423">
        <w:trPr>
          <w:trHeight w:val="1653"/>
        </w:trPr>
        <w:tc>
          <w:tcPr>
            <w:tcW w:w="518"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2</w:t>
            </w:r>
          </w:p>
        </w:tc>
        <w:tc>
          <w:tcPr>
            <w:tcW w:w="1858"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DISTRIBUIDORA JAGUAR S.A DE C.V</w:t>
            </w:r>
          </w:p>
        </w:tc>
        <w:tc>
          <w:tcPr>
            <w:tcW w:w="1134" w:type="dxa"/>
            <w:noWrap/>
            <w:hideMark/>
          </w:tcPr>
          <w:p w:rsidR="00C7019F" w:rsidRPr="00C7019F" w:rsidRDefault="00622FD7" w:rsidP="00622FD7">
            <w:pPr>
              <w:spacing w:after="0"/>
              <w:jc w:val="both"/>
              <w:rPr>
                <w:rFonts w:ascii="Times New Roman" w:hAnsi="Times New Roman" w:cs="Times New Roman"/>
                <w:sz w:val="20"/>
                <w:szCs w:val="20"/>
              </w:rPr>
            </w:pPr>
            <w:r w:rsidRPr="00C7019F">
              <w:rPr>
                <w:rFonts w:ascii="Times New Roman" w:hAnsi="Times New Roman" w:cs="Times New Roman"/>
                <w:sz w:val="20"/>
                <w:szCs w:val="20"/>
              </w:rPr>
              <w:t>cotizaci</w:t>
            </w:r>
            <w:r>
              <w:rPr>
                <w:rFonts w:ascii="Times New Roman" w:hAnsi="Times New Roman" w:cs="Times New Roman"/>
                <w:sz w:val="20"/>
                <w:szCs w:val="20"/>
              </w:rPr>
              <w:t>ó</w:t>
            </w:r>
            <w:r w:rsidRPr="00C7019F">
              <w:rPr>
                <w:rFonts w:ascii="Times New Roman" w:hAnsi="Times New Roman" w:cs="Times New Roman"/>
                <w:sz w:val="20"/>
                <w:szCs w:val="20"/>
              </w:rPr>
              <w:t>n</w:t>
            </w:r>
          </w:p>
        </w:tc>
        <w:tc>
          <w:tcPr>
            <w:tcW w:w="2694"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 xml:space="preserve">Pago por la compra de 1 par de mallas oficial y 3 balones de futbol #5 para el comité deportivo de futbol del </w:t>
            </w:r>
            <w:r w:rsidR="00622FD7" w:rsidRPr="00C7019F">
              <w:rPr>
                <w:rFonts w:ascii="Times New Roman" w:hAnsi="Times New Roman" w:cs="Times New Roman"/>
                <w:sz w:val="20"/>
                <w:szCs w:val="20"/>
              </w:rPr>
              <w:t>Cantón</w:t>
            </w:r>
            <w:r w:rsidRPr="00C7019F">
              <w:rPr>
                <w:rFonts w:ascii="Times New Roman" w:hAnsi="Times New Roman" w:cs="Times New Roman"/>
                <w:sz w:val="20"/>
                <w:szCs w:val="20"/>
              </w:rPr>
              <w:t xml:space="preserve"> Istagua para la </w:t>
            </w:r>
            <w:r w:rsidR="00622FD7" w:rsidRPr="00C7019F">
              <w:rPr>
                <w:rFonts w:ascii="Times New Roman" w:hAnsi="Times New Roman" w:cs="Times New Roman"/>
                <w:sz w:val="20"/>
                <w:szCs w:val="20"/>
              </w:rPr>
              <w:t>inauguración</w:t>
            </w:r>
            <w:r w:rsidRPr="00C7019F">
              <w:rPr>
                <w:rFonts w:ascii="Times New Roman" w:hAnsi="Times New Roman" w:cs="Times New Roman"/>
                <w:sz w:val="20"/>
                <w:szCs w:val="20"/>
              </w:rPr>
              <w:t xml:space="preserve"> de </w:t>
            </w:r>
            <w:r w:rsidR="00622FD7" w:rsidRPr="00C7019F">
              <w:rPr>
                <w:rFonts w:ascii="Times New Roman" w:hAnsi="Times New Roman" w:cs="Times New Roman"/>
                <w:sz w:val="20"/>
                <w:szCs w:val="20"/>
              </w:rPr>
              <w:t>su</w:t>
            </w:r>
            <w:r w:rsidRPr="00C7019F">
              <w:rPr>
                <w:rFonts w:ascii="Times New Roman" w:hAnsi="Times New Roman" w:cs="Times New Roman"/>
                <w:sz w:val="20"/>
                <w:szCs w:val="20"/>
              </w:rPr>
              <w:t xml:space="preserve"> cancha y respectivos torneo Municipales</w:t>
            </w:r>
          </w:p>
        </w:tc>
        <w:tc>
          <w:tcPr>
            <w:tcW w:w="2551"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TMSPP/Programa de fomento e incentivo para la participación de jóvenes en el desarrollo de diferentes disciplinas deportivas con la promoción de torneos municipales, año 2019</w:t>
            </w:r>
          </w:p>
        </w:tc>
        <w:tc>
          <w:tcPr>
            <w:tcW w:w="1149" w:type="dxa"/>
            <w:hideMark/>
          </w:tcPr>
          <w:p w:rsidR="00C7019F" w:rsidRPr="00C7019F" w:rsidRDefault="00C7019F" w:rsidP="00622FD7">
            <w:pPr>
              <w:spacing w:after="0"/>
              <w:jc w:val="both"/>
              <w:rPr>
                <w:rFonts w:ascii="Times New Roman" w:hAnsi="Times New Roman" w:cs="Times New Roman"/>
                <w:sz w:val="20"/>
                <w:szCs w:val="20"/>
              </w:rPr>
            </w:pPr>
            <w:r w:rsidRPr="00C7019F">
              <w:rPr>
                <w:rFonts w:ascii="Times New Roman" w:hAnsi="Times New Roman" w:cs="Times New Roman"/>
                <w:sz w:val="20"/>
                <w:szCs w:val="20"/>
              </w:rPr>
              <w:t xml:space="preserve">$ 200.00 </w:t>
            </w:r>
          </w:p>
        </w:tc>
      </w:tr>
      <w:tr w:rsidR="00C7019F" w:rsidRPr="00C7019F" w:rsidTr="00B04423">
        <w:trPr>
          <w:trHeight w:val="1893"/>
        </w:trPr>
        <w:tc>
          <w:tcPr>
            <w:tcW w:w="518"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3</w:t>
            </w:r>
          </w:p>
        </w:tc>
        <w:tc>
          <w:tcPr>
            <w:tcW w:w="1858"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TOROGOZ, S.A. DE C.V.</w:t>
            </w:r>
          </w:p>
        </w:tc>
        <w:tc>
          <w:tcPr>
            <w:tcW w:w="1134"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09698</w:t>
            </w:r>
          </w:p>
        </w:tc>
        <w:tc>
          <w:tcPr>
            <w:tcW w:w="2694" w:type="dxa"/>
            <w:hideMark/>
          </w:tcPr>
          <w:p w:rsidR="00C7019F" w:rsidRPr="00C7019F" w:rsidRDefault="00C7019F" w:rsidP="00616E02">
            <w:pPr>
              <w:spacing w:after="0"/>
              <w:jc w:val="both"/>
              <w:rPr>
                <w:rFonts w:ascii="Times New Roman" w:hAnsi="Times New Roman" w:cs="Times New Roman"/>
                <w:sz w:val="20"/>
                <w:szCs w:val="20"/>
              </w:rPr>
            </w:pPr>
            <w:r w:rsidRPr="00C7019F">
              <w:rPr>
                <w:rFonts w:ascii="Times New Roman" w:hAnsi="Times New Roman" w:cs="Times New Roman"/>
                <w:sz w:val="20"/>
                <w:szCs w:val="20"/>
              </w:rPr>
              <w:t xml:space="preserve">Pago por la compra de 24 medallas y 2 trofeos de </w:t>
            </w:r>
            <w:r w:rsidR="00616E02" w:rsidRPr="00C7019F">
              <w:rPr>
                <w:rFonts w:ascii="Times New Roman" w:hAnsi="Times New Roman" w:cs="Times New Roman"/>
                <w:sz w:val="20"/>
                <w:szCs w:val="20"/>
              </w:rPr>
              <w:t>premiación</w:t>
            </w:r>
            <w:r w:rsidRPr="00C7019F">
              <w:rPr>
                <w:rFonts w:ascii="Times New Roman" w:hAnsi="Times New Roman" w:cs="Times New Roman"/>
                <w:sz w:val="20"/>
                <w:szCs w:val="20"/>
              </w:rPr>
              <w:t xml:space="preserve"> para el comité deportivo de softbol mixto en su torneo cuadrangular municipal, en el </w:t>
            </w:r>
            <w:r w:rsidR="00616E02" w:rsidRPr="00C7019F">
              <w:rPr>
                <w:rFonts w:ascii="Times New Roman" w:hAnsi="Times New Roman" w:cs="Times New Roman"/>
                <w:sz w:val="20"/>
                <w:szCs w:val="20"/>
              </w:rPr>
              <w:t>cantón</w:t>
            </w:r>
            <w:r w:rsidRPr="00C7019F">
              <w:rPr>
                <w:rFonts w:ascii="Times New Roman" w:hAnsi="Times New Roman" w:cs="Times New Roman"/>
                <w:sz w:val="20"/>
                <w:szCs w:val="20"/>
              </w:rPr>
              <w:t xml:space="preserve"> La Loma Sector Tamarindo( </w:t>
            </w:r>
            <w:r w:rsidR="00616E02" w:rsidRPr="00C7019F">
              <w:rPr>
                <w:rFonts w:ascii="Times New Roman" w:hAnsi="Times New Roman" w:cs="Times New Roman"/>
                <w:sz w:val="20"/>
                <w:szCs w:val="20"/>
              </w:rPr>
              <w:t>según</w:t>
            </w:r>
            <w:r w:rsidRPr="00C7019F">
              <w:rPr>
                <w:rFonts w:ascii="Times New Roman" w:hAnsi="Times New Roman" w:cs="Times New Roman"/>
                <w:sz w:val="20"/>
                <w:szCs w:val="20"/>
              </w:rPr>
              <w:t xml:space="preserve"> acuerdo 5 con fecha de cinco de julio del 2019)</w:t>
            </w:r>
          </w:p>
        </w:tc>
        <w:tc>
          <w:tcPr>
            <w:tcW w:w="2551"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TMSPP/Programa de fomento e incentivo para la participación de jóvenes en el desarrollo de diferentes disciplinas deportivas con la promoción de torneos municipales, año 2019</w:t>
            </w:r>
          </w:p>
        </w:tc>
        <w:tc>
          <w:tcPr>
            <w:tcW w:w="1149" w:type="dxa"/>
            <w:hideMark/>
          </w:tcPr>
          <w:p w:rsidR="00C7019F" w:rsidRPr="00C7019F" w:rsidRDefault="00C7019F" w:rsidP="00616E02">
            <w:pPr>
              <w:spacing w:after="0"/>
              <w:jc w:val="both"/>
              <w:rPr>
                <w:rFonts w:ascii="Times New Roman" w:hAnsi="Times New Roman" w:cs="Times New Roman"/>
                <w:sz w:val="20"/>
                <w:szCs w:val="20"/>
              </w:rPr>
            </w:pPr>
            <w:r w:rsidRPr="00C7019F">
              <w:rPr>
                <w:rFonts w:ascii="Times New Roman" w:hAnsi="Times New Roman" w:cs="Times New Roman"/>
                <w:sz w:val="20"/>
                <w:szCs w:val="20"/>
              </w:rPr>
              <w:t>$</w:t>
            </w:r>
            <w:r w:rsidR="00616E02">
              <w:rPr>
                <w:rFonts w:ascii="Times New Roman" w:hAnsi="Times New Roman" w:cs="Times New Roman"/>
                <w:sz w:val="20"/>
                <w:szCs w:val="20"/>
              </w:rPr>
              <w:t xml:space="preserve"> </w:t>
            </w:r>
            <w:r w:rsidRPr="00C7019F">
              <w:rPr>
                <w:rFonts w:ascii="Times New Roman" w:hAnsi="Times New Roman" w:cs="Times New Roman"/>
                <w:sz w:val="20"/>
                <w:szCs w:val="20"/>
              </w:rPr>
              <w:t xml:space="preserve">166.00 </w:t>
            </w:r>
          </w:p>
        </w:tc>
      </w:tr>
      <w:tr w:rsidR="00C7019F" w:rsidRPr="00C7019F" w:rsidTr="008F43FC">
        <w:trPr>
          <w:trHeight w:val="70"/>
        </w:trPr>
        <w:tc>
          <w:tcPr>
            <w:tcW w:w="518"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4</w:t>
            </w:r>
          </w:p>
        </w:tc>
        <w:tc>
          <w:tcPr>
            <w:tcW w:w="1858"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DAVID ERNESTO URBINA BELTRAN</w:t>
            </w:r>
          </w:p>
        </w:tc>
        <w:tc>
          <w:tcPr>
            <w:tcW w:w="1134"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0251</w:t>
            </w:r>
          </w:p>
        </w:tc>
        <w:tc>
          <w:tcPr>
            <w:tcW w:w="2694"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 xml:space="preserve">Pago por la </w:t>
            </w:r>
            <w:r w:rsidR="00616E02" w:rsidRPr="00C7019F">
              <w:rPr>
                <w:rFonts w:ascii="Times New Roman" w:hAnsi="Times New Roman" w:cs="Times New Roman"/>
                <w:sz w:val="20"/>
                <w:szCs w:val="20"/>
              </w:rPr>
              <w:t>elaboración</w:t>
            </w:r>
            <w:r w:rsidRPr="00C7019F">
              <w:rPr>
                <w:rFonts w:ascii="Times New Roman" w:hAnsi="Times New Roman" w:cs="Times New Roman"/>
                <w:sz w:val="20"/>
                <w:szCs w:val="20"/>
              </w:rPr>
              <w:t xml:space="preserve"> de 15 uniformes deportivos de futbol y 48 uniformes deportivos futbol sala 66 uniformes deportivos de futbol para al comité deportivo de futbol de los Cantones de San Pedro Perulapan y al comité deportivo de </w:t>
            </w:r>
            <w:r w:rsidR="00616E02" w:rsidRPr="00C7019F">
              <w:rPr>
                <w:rFonts w:ascii="Times New Roman" w:hAnsi="Times New Roman" w:cs="Times New Roman"/>
                <w:sz w:val="20"/>
                <w:szCs w:val="20"/>
              </w:rPr>
              <w:t>Softbol</w:t>
            </w:r>
            <w:r w:rsidRPr="00C7019F">
              <w:rPr>
                <w:rFonts w:ascii="Times New Roman" w:hAnsi="Times New Roman" w:cs="Times New Roman"/>
                <w:sz w:val="20"/>
                <w:szCs w:val="20"/>
              </w:rPr>
              <w:t xml:space="preserve"> para sus Torneos Municipales 2019 (</w:t>
            </w:r>
            <w:r w:rsidR="00616E02" w:rsidRPr="00C7019F">
              <w:rPr>
                <w:rFonts w:ascii="Times New Roman" w:hAnsi="Times New Roman" w:cs="Times New Roman"/>
                <w:sz w:val="20"/>
                <w:szCs w:val="20"/>
              </w:rPr>
              <w:t>según</w:t>
            </w:r>
            <w:r w:rsidRPr="00C7019F">
              <w:rPr>
                <w:rFonts w:ascii="Times New Roman" w:hAnsi="Times New Roman" w:cs="Times New Roman"/>
                <w:sz w:val="20"/>
                <w:szCs w:val="20"/>
              </w:rPr>
              <w:t xml:space="preserve"> </w:t>
            </w:r>
            <w:r w:rsidR="00616E02" w:rsidRPr="00C7019F">
              <w:rPr>
                <w:rFonts w:ascii="Times New Roman" w:hAnsi="Times New Roman" w:cs="Times New Roman"/>
                <w:sz w:val="20"/>
                <w:szCs w:val="20"/>
              </w:rPr>
              <w:t>Acuerdo</w:t>
            </w:r>
            <w:r w:rsidRPr="00C7019F">
              <w:rPr>
                <w:rFonts w:ascii="Times New Roman" w:hAnsi="Times New Roman" w:cs="Times New Roman"/>
                <w:sz w:val="20"/>
                <w:szCs w:val="20"/>
              </w:rPr>
              <w:t xml:space="preserve"> N° Cinco con </w:t>
            </w:r>
            <w:r w:rsidRPr="00C7019F">
              <w:rPr>
                <w:rFonts w:ascii="Times New Roman" w:hAnsi="Times New Roman" w:cs="Times New Roman"/>
                <w:sz w:val="20"/>
                <w:szCs w:val="20"/>
              </w:rPr>
              <w:lastRenderedPageBreak/>
              <w:t>fecha de 29 de agosto 2019)</w:t>
            </w:r>
          </w:p>
        </w:tc>
        <w:tc>
          <w:tcPr>
            <w:tcW w:w="2551"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lastRenderedPageBreak/>
              <w:t>TMSPP/Programa de fomento e incentivo para la participación de jóvenes en el desarrollo de diferentes disciplinas deportivas con la promoción de torneos municipales, año 2019</w:t>
            </w:r>
          </w:p>
        </w:tc>
        <w:tc>
          <w:tcPr>
            <w:tcW w:w="1149" w:type="dxa"/>
            <w:hideMark/>
          </w:tcPr>
          <w:p w:rsidR="00C7019F" w:rsidRPr="00C7019F" w:rsidRDefault="00C7019F" w:rsidP="00616E02">
            <w:pPr>
              <w:spacing w:after="0"/>
              <w:jc w:val="both"/>
              <w:rPr>
                <w:rFonts w:ascii="Times New Roman" w:hAnsi="Times New Roman" w:cs="Times New Roman"/>
                <w:sz w:val="20"/>
                <w:szCs w:val="20"/>
              </w:rPr>
            </w:pPr>
            <w:r w:rsidRPr="00C7019F">
              <w:rPr>
                <w:rFonts w:ascii="Times New Roman" w:hAnsi="Times New Roman" w:cs="Times New Roman"/>
                <w:sz w:val="20"/>
                <w:szCs w:val="20"/>
              </w:rPr>
              <w:t xml:space="preserve">$  1,483.50 </w:t>
            </w:r>
          </w:p>
        </w:tc>
      </w:tr>
      <w:tr w:rsidR="00C7019F" w:rsidRPr="00C7019F" w:rsidTr="00B04423">
        <w:trPr>
          <w:trHeight w:val="1612"/>
        </w:trPr>
        <w:tc>
          <w:tcPr>
            <w:tcW w:w="518"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5</w:t>
            </w:r>
          </w:p>
        </w:tc>
        <w:tc>
          <w:tcPr>
            <w:tcW w:w="1858"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TOROGOZ, S.A. DE C.V.</w:t>
            </w:r>
          </w:p>
        </w:tc>
        <w:tc>
          <w:tcPr>
            <w:tcW w:w="1134" w:type="dxa"/>
            <w:noWrap/>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10146</w:t>
            </w:r>
          </w:p>
        </w:tc>
        <w:tc>
          <w:tcPr>
            <w:tcW w:w="2694"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 xml:space="preserve">Pago por la compra de 4 trofeos de </w:t>
            </w:r>
            <w:r w:rsidR="00616E02" w:rsidRPr="00C7019F">
              <w:rPr>
                <w:rFonts w:ascii="Times New Roman" w:hAnsi="Times New Roman" w:cs="Times New Roman"/>
                <w:sz w:val="20"/>
                <w:szCs w:val="20"/>
              </w:rPr>
              <w:t>premiación</w:t>
            </w:r>
            <w:r w:rsidRPr="00C7019F">
              <w:rPr>
                <w:rFonts w:ascii="Times New Roman" w:hAnsi="Times New Roman" w:cs="Times New Roman"/>
                <w:sz w:val="20"/>
                <w:szCs w:val="20"/>
              </w:rPr>
              <w:t xml:space="preserve"> para Comité de Deportivo de Papi Futbol </w:t>
            </w:r>
          </w:p>
        </w:tc>
        <w:tc>
          <w:tcPr>
            <w:tcW w:w="2551" w:type="dxa"/>
            <w:hideMark/>
          </w:tcPr>
          <w:p w:rsidR="00C7019F" w:rsidRPr="00C7019F" w:rsidRDefault="00C7019F" w:rsidP="00C7019F">
            <w:pPr>
              <w:spacing w:after="0"/>
              <w:jc w:val="both"/>
              <w:rPr>
                <w:rFonts w:ascii="Times New Roman" w:hAnsi="Times New Roman" w:cs="Times New Roman"/>
                <w:sz w:val="20"/>
                <w:szCs w:val="20"/>
              </w:rPr>
            </w:pPr>
            <w:r w:rsidRPr="00C7019F">
              <w:rPr>
                <w:rFonts w:ascii="Times New Roman" w:hAnsi="Times New Roman" w:cs="Times New Roman"/>
                <w:sz w:val="20"/>
                <w:szCs w:val="20"/>
              </w:rPr>
              <w:t>TMSPP/Programa de fomento e incentivo para la participación de jóvenes en el desarrollo de diferentes disciplinas deportivas con la promoción de torneos municipales, año 2019</w:t>
            </w:r>
          </w:p>
        </w:tc>
        <w:tc>
          <w:tcPr>
            <w:tcW w:w="1149" w:type="dxa"/>
            <w:hideMark/>
          </w:tcPr>
          <w:p w:rsidR="00C7019F" w:rsidRPr="00C7019F" w:rsidRDefault="00C7019F" w:rsidP="00616E02">
            <w:pPr>
              <w:spacing w:after="0"/>
              <w:jc w:val="both"/>
              <w:rPr>
                <w:rFonts w:ascii="Times New Roman" w:hAnsi="Times New Roman" w:cs="Times New Roman"/>
                <w:sz w:val="20"/>
                <w:szCs w:val="20"/>
              </w:rPr>
            </w:pPr>
            <w:r w:rsidRPr="00C7019F">
              <w:rPr>
                <w:rFonts w:ascii="Times New Roman" w:hAnsi="Times New Roman" w:cs="Times New Roman"/>
                <w:sz w:val="20"/>
                <w:szCs w:val="20"/>
              </w:rPr>
              <w:t>$</w:t>
            </w:r>
            <w:r w:rsidR="00616E02">
              <w:rPr>
                <w:rFonts w:ascii="Times New Roman" w:hAnsi="Times New Roman" w:cs="Times New Roman"/>
                <w:sz w:val="20"/>
                <w:szCs w:val="20"/>
              </w:rPr>
              <w:t xml:space="preserve"> </w:t>
            </w:r>
            <w:r w:rsidRPr="00C7019F">
              <w:rPr>
                <w:rFonts w:ascii="Times New Roman" w:hAnsi="Times New Roman" w:cs="Times New Roman"/>
                <w:sz w:val="20"/>
                <w:szCs w:val="20"/>
              </w:rPr>
              <w:t xml:space="preserve">621.50 </w:t>
            </w:r>
          </w:p>
        </w:tc>
      </w:tr>
    </w:tbl>
    <w:p w:rsidR="00CD4F76" w:rsidRDefault="00CD4F76" w:rsidP="00C13E58">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16"/>
        <w:gridCol w:w="1545"/>
        <w:gridCol w:w="1083"/>
        <w:gridCol w:w="1926"/>
        <w:gridCol w:w="3613"/>
        <w:gridCol w:w="995"/>
      </w:tblGrid>
      <w:tr w:rsidR="00712EF9" w:rsidRPr="00712EF9" w:rsidTr="00712EF9">
        <w:trPr>
          <w:trHeight w:val="330"/>
        </w:trPr>
        <w:tc>
          <w:tcPr>
            <w:tcW w:w="9904" w:type="dxa"/>
            <w:gridSpan w:val="6"/>
            <w:hideMark/>
          </w:tcPr>
          <w:p w:rsidR="00712EF9" w:rsidRPr="00712EF9" w:rsidRDefault="00712EF9" w:rsidP="00712EF9">
            <w:pPr>
              <w:spacing w:after="0"/>
              <w:jc w:val="both"/>
              <w:rPr>
                <w:rFonts w:ascii="Times New Roman" w:hAnsi="Times New Roman" w:cs="Times New Roman"/>
                <w:b/>
                <w:bCs/>
              </w:rPr>
            </w:pPr>
            <w:r w:rsidRPr="00712EF9">
              <w:rPr>
                <w:rFonts w:ascii="Times New Roman" w:hAnsi="Times New Roman" w:cs="Times New Roman"/>
                <w:b/>
                <w:bCs/>
              </w:rPr>
              <w:t>DETALLES DE LOS GASTOS DE LA CUENTA TMSPP/PROGRAMA DE FOMENTO PARA MANTENER E IMPULASADO LA IDENTIDAD HISTORICA CULTURAL Y RELIGIOSA DE LOS DIFERENTES CANTONES Y CASERIOS INCENTIVADOS LA PARTICIPACION DE LOS JOVENES EN LAS ACTIVIDADES DE BENEFICIO ESCONOMICO Y SOCIAL</w:t>
            </w:r>
          </w:p>
        </w:tc>
      </w:tr>
      <w:tr w:rsidR="00712EF9" w:rsidRPr="00712EF9" w:rsidTr="00712EF9">
        <w:trPr>
          <w:trHeight w:val="353"/>
        </w:trPr>
        <w:tc>
          <w:tcPr>
            <w:tcW w:w="516" w:type="dxa"/>
            <w:noWrap/>
            <w:hideMark/>
          </w:tcPr>
          <w:p w:rsidR="00712EF9" w:rsidRPr="00712EF9" w:rsidRDefault="00712EF9" w:rsidP="00712EF9">
            <w:pPr>
              <w:spacing w:after="0"/>
              <w:jc w:val="both"/>
              <w:rPr>
                <w:rFonts w:ascii="Times New Roman" w:hAnsi="Times New Roman" w:cs="Times New Roman"/>
                <w:sz w:val="20"/>
                <w:szCs w:val="20"/>
              </w:rPr>
            </w:pPr>
            <w:r w:rsidRPr="00712EF9">
              <w:rPr>
                <w:rFonts w:ascii="Times New Roman" w:hAnsi="Times New Roman" w:cs="Times New Roman"/>
                <w:sz w:val="20"/>
                <w:szCs w:val="20"/>
              </w:rPr>
              <w:t>N°</w:t>
            </w:r>
          </w:p>
        </w:tc>
        <w:tc>
          <w:tcPr>
            <w:tcW w:w="1545" w:type="dxa"/>
            <w:noWrap/>
            <w:hideMark/>
          </w:tcPr>
          <w:p w:rsidR="00712EF9" w:rsidRPr="00712EF9" w:rsidRDefault="00712EF9" w:rsidP="00712EF9">
            <w:pPr>
              <w:spacing w:after="0"/>
              <w:jc w:val="both"/>
              <w:rPr>
                <w:rFonts w:ascii="Times New Roman" w:hAnsi="Times New Roman" w:cs="Times New Roman"/>
                <w:sz w:val="20"/>
                <w:szCs w:val="20"/>
              </w:rPr>
            </w:pPr>
            <w:r w:rsidRPr="00712EF9">
              <w:rPr>
                <w:rFonts w:ascii="Times New Roman" w:hAnsi="Times New Roman" w:cs="Times New Roman"/>
                <w:sz w:val="20"/>
                <w:szCs w:val="20"/>
              </w:rPr>
              <w:t>Nombre</w:t>
            </w:r>
          </w:p>
        </w:tc>
        <w:tc>
          <w:tcPr>
            <w:tcW w:w="1083" w:type="dxa"/>
            <w:noWrap/>
            <w:hideMark/>
          </w:tcPr>
          <w:p w:rsidR="00712EF9" w:rsidRPr="00712EF9" w:rsidRDefault="00712EF9" w:rsidP="00712EF9">
            <w:pPr>
              <w:spacing w:after="0"/>
              <w:jc w:val="both"/>
              <w:rPr>
                <w:rFonts w:ascii="Times New Roman" w:hAnsi="Times New Roman" w:cs="Times New Roman"/>
                <w:sz w:val="20"/>
                <w:szCs w:val="20"/>
              </w:rPr>
            </w:pPr>
            <w:r w:rsidRPr="00712EF9">
              <w:rPr>
                <w:rFonts w:ascii="Times New Roman" w:hAnsi="Times New Roman" w:cs="Times New Roman"/>
                <w:sz w:val="20"/>
                <w:szCs w:val="20"/>
              </w:rPr>
              <w:t>N° de factura</w:t>
            </w:r>
          </w:p>
        </w:tc>
        <w:tc>
          <w:tcPr>
            <w:tcW w:w="1926" w:type="dxa"/>
            <w:noWrap/>
            <w:hideMark/>
          </w:tcPr>
          <w:p w:rsidR="00712EF9" w:rsidRPr="00712EF9" w:rsidRDefault="00712EF9" w:rsidP="00712EF9">
            <w:pPr>
              <w:spacing w:after="0"/>
              <w:jc w:val="both"/>
              <w:rPr>
                <w:rFonts w:ascii="Times New Roman" w:hAnsi="Times New Roman" w:cs="Times New Roman"/>
                <w:sz w:val="20"/>
                <w:szCs w:val="20"/>
              </w:rPr>
            </w:pPr>
            <w:r w:rsidRPr="00712EF9">
              <w:rPr>
                <w:rFonts w:ascii="Times New Roman" w:hAnsi="Times New Roman" w:cs="Times New Roman"/>
                <w:sz w:val="20"/>
                <w:szCs w:val="20"/>
              </w:rPr>
              <w:t xml:space="preserve">Descripción </w:t>
            </w:r>
          </w:p>
        </w:tc>
        <w:tc>
          <w:tcPr>
            <w:tcW w:w="3827" w:type="dxa"/>
            <w:hideMark/>
          </w:tcPr>
          <w:p w:rsidR="00712EF9" w:rsidRPr="00712EF9" w:rsidRDefault="00712EF9" w:rsidP="00712EF9">
            <w:pPr>
              <w:spacing w:after="0"/>
              <w:jc w:val="both"/>
              <w:rPr>
                <w:rFonts w:ascii="Times New Roman" w:hAnsi="Times New Roman" w:cs="Times New Roman"/>
                <w:sz w:val="20"/>
                <w:szCs w:val="20"/>
              </w:rPr>
            </w:pPr>
            <w:r w:rsidRPr="00712EF9">
              <w:rPr>
                <w:rFonts w:ascii="Times New Roman" w:hAnsi="Times New Roman" w:cs="Times New Roman"/>
                <w:sz w:val="20"/>
                <w:szCs w:val="20"/>
              </w:rPr>
              <w:t>Descripción de la cuenta</w:t>
            </w:r>
          </w:p>
        </w:tc>
        <w:tc>
          <w:tcPr>
            <w:tcW w:w="1007" w:type="dxa"/>
            <w:hideMark/>
          </w:tcPr>
          <w:p w:rsidR="00712EF9" w:rsidRPr="00712EF9" w:rsidRDefault="00712EF9" w:rsidP="00712EF9">
            <w:pPr>
              <w:spacing w:after="0"/>
              <w:jc w:val="both"/>
              <w:rPr>
                <w:rFonts w:ascii="Times New Roman" w:hAnsi="Times New Roman" w:cs="Times New Roman"/>
                <w:sz w:val="20"/>
                <w:szCs w:val="20"/>
              </w:rPr>
            </w:pPr>
            <w:r w:rsidRPr="00712EF9">
              <w:rPr>
                <w:rFonts w:ascii="Times New Roman" w:hAnsi="Times New Roman" w:cs="Times New Roman"/>
                <w:sz w:val="20"/>
                <w:szCs w:val="20"/>
              </w:rPr>
              <w:t xml:space="preserve"> Monto a cancelar </w:t>
            </w:r>
          </w:p>
        </w:tc>
      </w:tr>
      <w:tr w:rsidR="00712EF9" w:rsidRPr="00712EF9" w:rsidTr="000A1EE7">
        <w:trPr>
          <w:trHeight w:val="1409"/>
        </w:trPr>
        <w:tc>
          <w:tcPr>
            <w:tcW w:w="516" w:type="dxa"/>
            <w:noWrap/>
            <w:hideMark/>
          </w:tcPr>
          <w:p w:rsidR="00712EF9" w:rsidRPr="00712EF9" w:rsidRDefault="00712EF9" w:rsidP="00712EF9">
            <w:pPr>
              <w:spacing w:after="0"/>
              <w:jc w:val="both"/>
              <w:rPr>
                <w:rFonts w:ascii="Times New Roman" w:hAnsi="Times New Roman" w:cs="Times New Roman"/>
                <w:sz w:val="20"/>
                <w:szCs w:val="20"/>
              </w:rPr>
            </w:pPr>
            <w:r w:rsidRPr="00712EF9">
              <w:rPr>
                <w:rFonts w:ascii="Times New Roman" w:hAnsi="Times New Roman" w:cs="Times New Roman"/>
                <w:sz w:val="20"/>
                <w:szCs w:val="20"/>
              </w:rPr>
              <w:t>1</w:t>
            </w:r>
          </w:p>
        </w:tc>
        <w:tc>
          <w:tcPr>
            <w:tcW w:w="1545" w:type="dxa"/>
            <w:hideMark/>
          </w:tcPr>
          <w:p w:rsidR="00712EF9" w:rsidRPr="00712EF9" w:rsidRDefault="00712EF9" w:rsidP="00712EF9">
            <w:pPr>
              <w:spacing w:after="0"/>
              <w:jc w:val="both"/>
              <w:rPr>
                <w:rFonts w:ascii="Times New Roman" w:hAnsi="Times New Roman" w:cs="Times New Roman"/>
                <w:sz w:val="20"/>
                <w:szCs w:val="20"/>
              </w:rPr>
            </w:pPr>
            <w:r w:rsidRPr="00712EF9">
              <w:rPr>
                <w:rFonts w:ascii="Times New Roman" w:hAnsi="Times New Roman" w:cs="Times New Roman"/>
                <w:sz w:val="20"/>
                <w:szCs w:val="20"/>
              </w:rPr>
              <w:t>JOSE ALIRIO VENTURA PACHECO</w:t>
            </w:r>
          </w:p>
        </w:tc>
        <w:tc>
          <w:tcPr>
            <w:tcW w:w="1083" w:type="dxa"/>
            <w:noWrap/>
            <w:hideMark/>
          </w:tcPr>
          <w:p w:rsidR="00712EF9" w:rsidRPr="00712EF9" w:rsidRDefault="00712EF9" w:rsidP="00712EF9">
            <w:pPr>
              <w:spacing w:after="0"/>
              <w:jc w:val="both"/>
              <w:rPr>
                <w:rFonts w:ascii="Times New Roman" w:hAnsi="Times New Roman" w:cs="Times New Roman"/>
                <w:sz w:val="20"/>
                <w:szCs w:val="20"/>
              </w:rPr>
            </w:pPr>
            <w:r w:rsidRPr="00712EF9">
              <w:rPr>
                <w:rFonts w:ascii="Times New Roman" w:hAnsi="Times New Roman" w:cs="Times New Roman"/>
                <w:sz w:val="20"/>
                <w:szCs w:val="20"/>
              </w:rPr>
              <w:t>03438716-7</w:t>
            </w:r>
          </w:p>
        </w:tc>
        <w:tc>
          <w:tcPr>
            <w:tcW w:w="1926" w:type="dxa"/>
            <w:hideMark/>
          </w:tcPr>
          <w:p w:rsidR="00712EF9" w:rsidRPr="00712EF9" w:rsidRDefault="00712EF9" w:rsidP="00712EF9">
            <w:pPr>
              <w:spacing w:after="0"/>
              <w:jc w:val="both"/>
              <w:rPr>
                <w:rFonts w:ascii="Times New Roman" w:hAnsi="Times New Roman" w:cs="Times New Roman"/>
                <w:sz w:val="20"/>
                <w:szCs w:val="20"/>
              </w:rPr>
            </w:pPr>
            <w:r w:rsidRPr="00712EF9">
              <w:rPr>
                <w:rFonts w:ascii="Times New Roman" w:hAnsi="Times New Roman" w:cs="Times New Roman"/>
                <w:sz w:val="20"/>
                <w:szCs w:val="20"/>
              </w:rPr>
              <w:t>Pago de trasporte para la banda de paz  del Espino, al Cantón El Rodeo, San Diego para El festival del Maíz</w:t>
            </w:r>
            <w:r>
              <w:rPr>
                <w:rFonts w:ascii="Times New Roman" w:hAnsi="Times New Roman" w:cs="Times New Roman"/>
                <w:sz w:val="20"/>
                <w:szCs w:val="20"/>
              </w:rPr>
              <w:t>.</w:t>
            </w:r>
          </w:p>
        </w:tc>
        <w:tc>
          <w:tcPr>
            <w:tcW w:w="3827" w:type="dxa"/>
            <w:hideMark/>
          </w:tcPr>
          <w:p w:rsidR="00712EF9" w:rsidRPr="00712EF9" w:rsidRDefault="00712EF9" w:rsidP="00712EF9">
            <w:pPr>
              <w:spacing w:after="0"/>
              <w:jc w:val="both"/>
              <w:rPr>
                <w:rFonts w:ascii="Times New Roman" w:hAnsi="Times New Roman" w:cs="Times New Roman"/>
                <w:sz w:val="20"/>
                <w:szCs w:val="20"/>
              </w:rPr>
            </w:pPr>
            <w:r w:rsidRPr="00712EF9">
              <w:rPr>
                <w:rFonts w:ascii="Times New Roman" w:hAnsi="Times New Roman" w:cs="Times New Roman"/>
                <w:sz w:val="20"/>
                <w:szCs w:val="20"/>
              </w:rPr>
              <w:t>TMSPP/Programa de fomento para mantener e impulsado la identidad histórica cultural y religiosa de los diferentes cantones y caseríos incentivados la participación de los jóvenes en las actividades de beneficio económico y social</w:t>
            </w:r>
          </w:p>
        </w:tc>
        <w:tc>
          <w:tcPr>
            <w:tcW w:w="1007" w:type="dxa"/>
            <w:hideMark/>
          </w:tcPr>
          <w:p w:rsidR="00712EF9" w:rsidRPr="00712EF9" w:rsidRDefault="00712EF9" w:rsidP="00712EF9">
            <w:pPr>
              <w:spacing w:after="0"/>
              <w:jc w:val="both"/>
              <w:rPr>
                <w:rFonts w:ascii="Times New Roman" w:hAnsi="Times New Roman" w:cs="Times New Roman"/>
                <w:sz w:val="20"/>
                <w:szCs w:val="20"/>
              </w:rPr>
            </w:pPr>
            <w:r w:rsidRPr="00712EF9">
              <w:rPr>
                <w:rFonts w:ascii="Times New Roman" w:hAnsi="Times New Roman" w:cs="Times New Roman"/>
                <w:sz w:val="20"/>
                <w:szCs w:val="20"/>
              </w:rPr>
              <w:t xml:space="preserve">$ 75.00 </w:t>
            </w:r>
          </w:p>
        </w:tc>
      </w:tr>
    </w:tbl>
    <w:p w:rsidR="00CD4F76" w:rsidRDefault="00CD4F76" w:rsidP="00C13E58">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12"/>
        <w:gridCol w:w="1864"/>
        <w:gridCol w:w="1134"/>
        <w:gridCol w:w="1276"/>
        <w:gridCol w:w="4111"/>
        <w:gridCol w:w="1007"/>
      </w:tblGrid>
      <w:tr w:rsidR="00686810" w:rsidRPr="00686810" w:rsidTr="00686810">
        <w:trPr>
          <w:trHeight w:val="885"/>
        </w:trPr>
        <w:tc>
          <w:tcPr>
            <w:tcW w:w="9904" w:type="dxa"/>
            <w:gridSpan w:val="6"/>
            <w:hideMark/>
          </w:tcPr>
          <w:p w:rsidR="00686810" w:rsidRPr="00686810" w:rsidRDefault="00686810" w:rsidP="00686810">
            <w:pPr>
              <w:spacing w:after="0"/>
              <w:jc w:val="both"/>
              <w:rPr>
                <w:rFonts w:ascii="Times New Roman" w:hAnsi="Times New Roman" w:cs="Times New Roman"/>
                <w:b/>
                <w:bCs/>
              </w:rPr>
            </w:pPr>
            <w:r w:rsidRPr="00686810">
              <w:rPr>
                <w:rFonts w:ascii="Times New Roman" w:hAnsi="Times New Roman" w:cs="Times New Roman"/>
                <w:b/>
                <w:bCs/>
              </w:rPr>
              <w:t>DETALLES DE LOS GASTOS DE LA CUENTA TMSPP/PROYECTO FORTALECIMIEMTO DEL AREA  DE SERVICIOS GENERALES ORINTANTO A BRINDAR UN MANTENIMINETO PREVENTIVO -CORRECTIVO DE LOS VEHICULOS MUNICIPALES, CAMIONES RECOLECTORES DE DESECHOS SOLIDOS Y MAQUINARIA DE CONSTRUCCION, AÑO 2019</w:t>
            </w:r>
          </w:p>
        </w:tc>
      </w:tr>
      <w:tr w:rsidR="00686810" w:rsidRPr="00686810" w:rsidTr="00B04423">
        <w:trPr>
          <w:trHeight w:val="401"/>
        </w:trPr>
        <w:tc>
          <w:tcPr>
            <w:tcW w:w="512" w:type="dxa"/>
            <w:noWrap/>
            <w:hideMark/>
          </w:tcPr>
          <w:p w:rsidR="00686810" w:rsidRPr="00686810" w:rsidRDefault="00686810" w:rsidP="00686810">
            <w:pPr>
              <w:spacing w:after="0"/>
              <w:jc w:val="both"/>
              <w:rPr>
                <w:rFonts w:ascii="Times New Roman" w:hAnsi="Times New Roman" w:cs="Times New Roman"/>
                <w:sz w:val="20"/>
                <w:szCs w:val="20"/>
              </w:rPr>
            </w:pPr>
            <w:r w:rsidRPr="00686810">
              <w:rPr>
                <w:rFonts w:ascii="Times New Roman" w:hAnsi="Times New Roman" w:cs="Times New Roman"/>
                <w:sz w:val="20"/>
                <w:szCs w:val="20"/>
              </w:rPr>
              <w:t>N°</w:t>
            </w:r>
          </w:p>
        </w:tc>
        <w:tc>
          <w:tcPr>
            <w:tcW w:w="1864" w:type="dxa"/>
            <w:noWrap/>
            <w:hideMark/>
          </w:tcPr>
          <w:p w:rsidR="00686810" w:rsidRPr="00686810" w:rsidRDefault="00686810" w:rsidP="00686810">
            <w:pPr>
              <w:spacing w:after="0"/>
              <w:jc w:val="both"/>
              <w:rPr>
                <w:rFonts w:ascii="Times New Roman" w:hAnsi="Times New Roman" w:cs="Times New Roman"/>
                <w:sz w:val="20"/>
                <w:szCs w:val="20"/>
              </w:rPr>
            </w:pPr>
            <w:r w:rsidRPr="00686810">
              <w:rPr>
                <w:rFonts w:ascii="Times New Roman" w:hAnsi="Times New Roman" w:cs="Times New Roman"/>
                <w:sz w:val="20"/>
                <w:szCs w:val="20"/>
              </w:rPr>
              <w:t>Nombre</w:t>
            </w:r>
          </w:p>
        </w:tc>
        <w:tc>
          <w:tcPr>
            <w:tcW w:w="1134" w:type="dxa"/>
            <w:noWrap/>
            <w:hideMark/>
          </w:tcPr>
          <w:p w:rsidR="00686810" w:rsidRPr="00686810" w:rsidRDefault="00686810" w:rsidP="00686810">
            <w:pPr>
              <w:spacing w:after="0"/>
              <w:jc w:val="both"/>
              <w:rPr>
                <w:rFonts w:ascii="Times New Roman" w:hAnsi="Times New Roman" w:cs="Times New Roman"/>
                <w:sz w:val="20"/>
                <w:szCs w:val="20"/>
              </w:rPr>
            </w:pPr>
            <w:r w:rsidRPr="00686810">
              <w:rPr>
                <w:rFonts w:ascii="Times New Roman" w:hAnsi="Times New Roman" w:cs="Times New Roman"/>
                <w:sz w:val="20"/>
                <w:szCs w:val="20"/>
              </w:rPr>
              <w:t>N° de factura</w:t>
            </w:r>
          </w:p>
        </w:tc>
        <w:tc>
          <w:tcPr>
            <w:tcW w:w="1276" w:type="dxa"/>
            <w:noWrap/>
            <w:hideMark/>
          </w:tcPr>
          <w:p w:rsidR="00686810" w:rsidRPr="00686810" w:rsidRDefault="00686810" w:rsidP="00686810">
            <w:pPr>
              <w:spacing w:after="0"/>
              <w:jc w:val="both"/>
              <w:rPr>
                <w:rFonts w:ascii="Times New Roman" w:hAnsi="Times New Roman" w:cs="Times New Roman"/>
                <w:sz w:val="20"/>
                <w:szCs w:val="20"/>
              </w:rPr>
            </w:pPr>
            <w:r w:rsidRPr="00686810">
              <w:rPr>
                <w:rFonts w:ascii="Times New Roman" w:hAnsi="Times New Roman" w:cs="Times New Roman"/>
                <w:sz w:val="20"/>
                <w:szCs w:val="20"/>
              </w:rPr>
              <w:t xml:space="preserve">Descripción </w:t>
            </w:r>
          </w:p>
        </w:tc>
        <w:tc>
          <w:tcPr>
            <w:tcW w:w="4111" w:type="dxa"/>
            <w:hideMark/>
          </w:tcPr>
          <w:p w:rsidR="00686810" w:rsidRPr="00686810" w:rsidRDefault="00686810" w:rsidP="00686810">
            <w:pPr>
              <w:spacing w:after="0"/>
              <w:jc w:val="both"/>
              <w:rPr>
                <w:rFonts w:ascii="Times New Roman" w:hAnsi="Times New Roman" w:cs="Times New Roman"/>
                <w:sz w:val="20"/>
                <w:szCs w:val="20"/>
              </w:rPr>
            </w:pPr>
            <w:r w:rsidRPr="00686810">
              <w:rPr>
                <w:rFonts w:ascii="Times New Roman" w:hAnsi="Times New Roman" w:cs="Times New Roman"/>
                <w:sz w:val="20"/>
                <w:szCs w:val="20"/>
              </w:rPr>
              <w:t>Descripción de la cuenta</w:t>
            </w:r>
          </w:p>
        </w:tc>
        <w:tc>
          <w:tcPr>
            <w:tcW w:w="1007" w:type="dxa"/>
            <w:hideMark/>
          </w:tcPr>
          <w:p w:rsidR="00686810" w:rsidRPr="00686810" w:rsidRDefault="00686810" w:rsidP="00686810">
            <w:pPr>
              <w:spacing w:after="0"/>
              <w:jc w:val="both"/>
              <w:rPr>
                <w:rFonts w:ascii="Times New Roman" w:hAnsi="Times New Roman" w:cs="Times New Roman"/>
                <w:sz w:val="20"/>
                <w:szCs w:val="20"/>
              </w:rPr>
            </w:pPr>
            <w:r w:rsidRPr="00686810">
              <w:rPr>
                <w:rFonts w:ascii="Times New Roman" w:hAnsi="Times New Roman" w:cs="Times New Roman"/>
                <w:sz w:val="20"/>
                <w:szCs w:val="20"/>
              </w:rPr>
              <w:t xml:space="preserve">Monto a cancelar </w:t>
            </w:r>
          </w:p>
        </w:tc>
      </w:tr>
      <w:tr w:rsidR="00686810" w:rsidRPr="00686810" w:rsidTr="00B04423">
        <w:trPr>
          <w:trHeight w:val="1468"/>
        </w:trPr>
        <w:tc>
          <w:tcPr>
            <w:tcW w:w="512" w:type="dxa"/>
            <w:noWrap/>
            <w:hideMark/>
          </w:tcPr>
          <w:p w:rsidR="00686810" w:rsidRPr="00686810" w:rsidRDefault="00686810" w:rsidP="00686810">
            <w:pPr>
              <w:spacing w:after="0"/>
              <w:jc w:val="both"/>
              <w:rPr>
                <w:rFonts w:ascii="Times New Roman" w:hAnsi="Times New Roman" w:cs="Times New Roman"/>
                <w:sz w:val="20"/>
                <w:szCs w:val="20"/>
              </w:rPr>
            </w:pPr>
            <w:r w:rsidRPr="00686810">
              <w:rPr>
                <w:rFonts w:ascii="Times New Roman" w:hAnsi="Times New Roman" w:cs="Times New Roman"/>
                <w:sz w:val="20"/>
                <w:szCs w:val="20"/>
              </w:rPr>
              <w:t>1</w:t>
            </w:r>
          </w:p>
        </w:tc>
        <w:tc>
          <w:tcPr>
            <w:tcW w:w="1864" w:type="dxa"/>
            <w:hideMark/>
          </w:tcPr>
          <w:p w:rsidR="00686810" w:rsidRPr="00686810" w:rsidRDefault="00686810" w:rsidP="00686810">
            <w:pPr>
              <w:spacing w:after="0"/>
              <w:jc w:val="both"/>
              <w:rPr>
                <w:rFonts w:ascii="Times New Roman" w:hAnsi="Times New Roman" w:cs="Times New Roman"/>
                <w:sz w:val="20"/>
                <w:szCs w:val="20"/>
              </w:rPr>
            </w:pPr>
            <w:r w:rsidRPr="00686810">
              <w:rPr>
                <w:rFonts w:ascii="Times New Roman" w:hAnsi="Times New Roman" w:cs="Times New Roman"/>
                <w:sz w:val="20"/>
                <w:szCs w:val="20"/>
              </w:rPr>
              <w:t xml:space="preserve">MAX ELIEZAR MARTINEZ VARELA (LABORATORIOS DIESEL "MAX") </w:t>
            </w:r>
          </w:p>
        </w:tc>
        <w:tc>
          <w:tcPr>
            <w:tcW w:w="1134" w:type="dxa"/>
            <w:noWrap/>
            <w:hideMark/>
          </w:tcPr>
          <w:p w:rsidR="00686810" w:rsidRPr="00686810" w:rsidRDefault="00686810" w:rsidP="00686810">
            <w:pPr>
              <w:spacing w:after="0"/>
              <w:jc w:val="both"/>
              <w:rPr>
                <w:rFonts w:ascii="Times New Roman" w:hAnsi="Times New Roman" w:cs="Times New Roman"/>
                <w:sz w:val="20"/>
                <w:szCs w:val="20"/>
              </w:rPr>
            </w:pPr>
            <w:r w:rsidRPr="00686810">
              <w:rPr>
                <w:rFonts w:ascii="Times New Roman" w:hAnsi="Times New Roman" w:cs="Times New Roman"/>
                <w:sz w:val="20"/>
                <w:szCs w:val="20"/>
              </w:rPr>
              <w:t>Cotizacion</w:t>
            </w:r>
          </w:p>
        </w:tc>
        <w:tc>
          <w:tcPr>
            <w:tcW w:w="1276" w:type="dxa"/>
            <w:hideMark/>
          </w:tcPr>
          <w:p w:rsidR="00686810" w:rsidRPr="00686810" w:rsidRDefault="00686810" w:rsidP="00686810">
            <w:pPr>
              <w:spacing w:after="0"/>
              <w:jc w:val="both"/>
              <w:rPr>
                <w:rFonts w:ascii="Times New Roman" w:hAnsi="Times New Roman" w:cs="Times New Roman"/>
                <w:sz w:val="20"/>
                <w:szCs w:val="20"/>
              </w:rPr>
            </w:pPr>
            <w:r w:rsidRPr="00686810">
              <w:rPr>
                <w:rFonts w:ascii="Times New Roman" w:hAnsi="Times New Roman" w:cs="Times New Roman"/>
                <w:sz w:val="20"/>
                <w:szCs w:val="20"/>
              </w:rPr>
              <w:t>Pago por la  reparación y revisión de vehículo DINA con N° 14836</w:t>
            </w:r>
          </w:p>
        </w:tc>
        <w:tc>
          <w:tcPr>
            <w:tcW w:w="4111" w:type="dxa"/>
            <w:hideMark/>
          </w:tcPr>
          <w:p w:rsidR="00686810" w:rsidRPr="00686810" w:rsidRDefault="00686810" w:rsidP="00686810">
            <w:pPr>
              <w:spacing w:after="0"/>
              <w:jc w:val="both"/>
              <w:rPr>
                <w:rFonts w:ascii="Times New Roman" w:hAnsi="Times New Roman" w:cs="Times New Roman"/>
                <w:sz w:val="20"/>
                <w:szCs w:val="20"/>
              </w:rPr>
            </w:pPr>
            <w:r w:rsidRPr="00686810">
              <w:rPr>
                <w:rFonts w:ascii="Times New Roman" w:hAnsi="Times New Roman" w:cs="Times New Roman"/>
                <w:sz w:val="20"/>
                <w:szCs w:val="20"/>
              </w:rPr>
              <w:t>TMSPP/proyecto fortalecimiento del área  de servicios generales orientando a brindar un mantenimiento preventivo -correctivo de los vehículos municipales, camiones recolectores de desechos sólidos y maquinaria de construcción, año 2019</w:t>
            </w:r>
          </w:p>
        </w:tc>
        <w:tc>
          <w:tcPr>
            <w:tcW w:w="1007" w:type="dxa"/>
            <w:hideMark/>
          </w:tcPr>
          <w:p w:rsidR="00686810" w:rsidRPr="00686810" w:rsidRDefault="00686810" w:rsidP="00686810">
            <w:pPr>
              <w:spacing w:after="0"/>
              <w:jc w:val="both"/>
              <w:rPr>
                <w:rFonts w:ascii="Times New Roman" w:hAnsi="Times New Roman" w:cs="Times New Roman"/>
                <w:sz w:val="20"/>
                <w:szCs w:val="20"/>
              </w:rPr>
            </w:pPr>
            <w:r w:rsidRPr="00686810">
              <w:rPr>
                <w:rFonts w:ascii="Times New Roman" w:hAnsi="Times New Roman" w:cs="Times New Roman"/>
                <w:sz w:val="20"/>
                <w:szCs w:val="20"/>
              </w:rPr>
              <w:t xml:space="preserve">$ 861.62 </w:t>
            </w:r>
          </w:p>
        </w:tc>
      </w:tr>
    </w:tbl>
    <w:p w:rsidR="00CD4F76" w:rsidRDefault="00CD4F76" w:rsidP="00C13E58">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786"/>
        <w:gridCol w:w="1000"/>
        <w:gridCol w:w="2827"/>
        <w:gridCol w:w="2617"/>
        <w:gridCol w:w="1007"/>
      </w:tblGrid>
      <w:tr w:rsidR="0067526E" w:rsidRPr="0067526E" w:rsidTr="0067526E">
        <w:trPr>
          <w:trHeight w:val="315"/>
        </w:trPr>
        <w:tc>
          <w:tcPr>
            <w:tcW w:w="9904" w:type="dxa"/>
            <w:gridSpan w:val="6"/>
            <w:hideMark/>
          </w:tcPr>
          <w:p w:rsidR="0067526E" w:rsidRPr="00F46AAB" w:rsidRDefault="0067526E" w:rsidP="0067526E">
            <w:pPr>
              <w:spacing w:after="0"/>
              <w:jc w:val="both"/>
              <w:rPr>
                <w:rFonts w:ascii="Times New Roman" w:hAnsi="Times New Roman" w:cs="Times New Roman"/>
                <w:b/>
                <w:bCs/>
              </w:rPr>
            </w:pPr>
            <w:r w:rsidRPr="00F46AAB">
              <w:rPr>
                <w:rFonts w:ascii="Times New Roman" w:hAnsi="Times New Roman" w:cs="Times New Roman"/>
                <w:b/>
                <w:bCs/>
              </w:rPr>
              <w:t>DETALLES DE LOS GASTOS DE LA CUENTA TMSPP/CONSTRUCCIÓN DE OBRAS DE MITIGACIÓN EN ZONAS DE RIESGOS EN EL MUNICIPIO DE SAN PEDRO PERULAPAN, AÑO 2019</w:t>
            </w:r>
            <w:r w:rsidR="00E14FB3" w:rsidRPr="00F46AAB">
              <w:rPr>
                <w:rFonts w:ascii="Times New Roman" w:hAnsi="Times New Roman" w:cs="Times New Roman"/>
                <w:b/>
                <w:bCs/>
              </w:rPr>
              <w:t>.</w:t>
            </w:r>
          </w:p>
        </w:tc>
      </w:tr>
      <w:tr w:rsidR="0067526E" w:rsidRPr="0067526E" w:rsidTr="00775CD3">
        <w:trPr>
          <w:trHeight w:val="259"/>
        </w:trPr>
        <w:tc>
          <w:tcPr>
            <w:tcW w:w="441"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N°</w:t>
            </w:r>
          </w:p>
        </w:tc>
        <w:tc>
          <w:tcPr>
            <w:tcW w:w="1786"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Nombre</w:t>
            </w:r>
          </w:p>
        </w:tc>
        <w:tc>
          <w:tcPr>
            <w:tcW w:w="1000"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N° de factura</w:t>
            </w:r>
          </w:p>
        </w:tc>
        <w:tc>
          <w:tcPr>
            <w:tcW w:w="2977"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 xml:space="preserve">Descripción </w:t>
            </w:r>
          </w:p>
        </w:tc>
        <w:tc>
          <w:tcPr>
            <w:tcW w:w="2693"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Descripción de la cuenta</w:t>
            </w:r>
          </w:p>
        </w:tc>
        <w:tc>
          <w:tcPr>
            <w:tcW w:w="1007"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 xml:space="preserve"> Monto a cancelar </w:t>
            </w:r>
          </w:p>
        </w:tc>
      </w:tr>
      <w:tr w:rsidR="0067526E" w:rsidRPr="0067526E" w:rsidTr="00775CD3">
        <w:trPr>
          <w:trHeight w:val="1031"/>
        </w:trPr>
        <w:tc>
          <w:tcPr>
            <w:tcW w:w="441"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1</w:t>
            </w:r>
          </w:p>
        </w:tc>
        <w:tc>
          <w:tcPr>
            <w:tcW w:w="1786"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FRANCISCO SEGURA                                                           WILFREDO REYES</w:t>
            </w:r>
          </w:p>
        </w:tc>
        <w:tc>
          <w:tcPr>
            <w:tcW w:w="1000"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Planilla de pago</w:t>
            </w:r>
          </w:p>
        </w:tc>
        <w:tc>
          <w:tcPr>
            <w:tcW w:w="2977"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 xml:space="preserve">Pago por chapoda en cancha municipal.                              Periodo correspondiente: 15 </w:t>
            </w:r>
            <w:r w:rsidR="00E14FB3" w:rsidRPr="0067526E">
              <w:rPr>
                <w:rFonts w:ascii="Times New Roman" w:hAnsi="Times New Roman" w:cs="Times New Roman"/>
                <w:sz w:val="20"/>
                <w:szCs w:val="20"/>
              </w:rPr>
              <w:t>días</w:t>
            </w:r>
            <w:r w:rsidRPr="0067526E">
              <w:rPr>
                <w:rFonts w:ascii="Times New Roman" w:hAnsi="Times New Roman" w:cs="Times New Roman"/>
                <w:sz w:val="20"/>
                <w:szCs w:val="20"/>
              </w:rPr>
              <w:t xml:space="preserve"> elaborados desde </w:t>
            </w:r>
            <w:r w:rsidRPr="0067526E">
              <w:rPr>
                <w:rFonts w:ascii="Times New Roman" w:hAnsi="Times New Roman" w:cs="Times New Roman"/>
                <w:b/>
                <w:bCs/>
                <w:sz w:val="20"/>
                <w:szCs w:val="20"/>
              </w:rPr>
              <w:t xml:space="preserve"> 12 del Agosto del 2019 al 30 de Agosto 2019</w:t>
            </w:r>
          </w:p>
        </w:tc>
        <w:tc>
          <w:tcPr>
            <w:tcW w:w="2693"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TMSPP/Construcción de obras de mitigación en zonas de riesgos en el municipio de San Pedro Perulapan, año 2019</w:t>
            </w:r>
          </w:p>
        </w:tc>
        <w:tc>
          <w:tcPr>
            <w:tcW w:w="1007" w:type="dxa"/>
            <w:hideMark/>
          </w:tcPr>
          <w:p w:rsidR="0067526E" w:rsidRPr="0067526E" w:rsidRDefault="0067526E" w:rsidP="00E14FB3">
            <w:pPr>
              <w:spacing w:after="0"/>
              <w:jc w:val="both"/>
              <w:rPr>
                <w:rFonts w:ascii="Times New Roman" w:hAnsi="Times New Roman" w:cs="Times New Roman"/>
                <w:sz w:val="20"/>
                <w:szCs w:val="20"/>
              </w:rPr>
            </w:pPr>
            <w:r w:rsidRPr="0067526E">
              <w:rPr>
                <w:rFonts w:ascii="Times New Roman" w:hAnsi="Times New Roman" w:cs="Times New Roman"/>
                <w:sz w:val="20"/>
                <w:szCs w:val="20"/>
              </w:rPr>
              <w:t>$</w:t>
            </w:r>
            <w:r w:rsidR="00E14FB3">
              <w:rPr>
                <w:rFonts w:ascii="Times New Roman" w:hAnsi="Times New Roman" w:cs="Times New Roman"/>
                <w:sz w:val="20"/>
                <w:szCs w:val="20"/>
              </w:rPr>
              <w:t xml:space="preserve"> </w:t>
            </w:r>
            <w:r w:rsidRPr="0067526E">
              <w:rPr>
                <w:rFonts w:ascii="Times New Roman" w:hAnsi="Times New Roman" w:cs="Times New Roman"/>
                <w:sz w:val="20"/>
                <w:szCs w:val="20"/>
              </w:rPr>
              <w:t xml:space="preserve">270.00 </w:t>
            </w:r>
          </w:p>
        </w:tc>
      </w:tr>
      <w:tr w:rsidR="00E14FB3" w:rsidRPr="0067526E" w:rsidTr="00775CD3">
        <w:trPr>
          <w:trHeight w:val="1347"/>
        </w:trPr>
        <w:tc>
          <w:tcPr>
            <w:tcW w:w="441" w:type="dxa"/>
            <w:noWrap/>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2</w:t>
            </w:r>
          </w:p>
        </w:tc>
        <w:tc>
          <w:tcPr>
            <w:tcW w:w="1786" w:type="dxa"/>
            <w:noWrap/>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SATURNINO LOPEZ</w:t>
            </w:r>
          </w:p>
        </w:tc>
        <w:tc>
          <w:tcPr>
            <w:tcW w:w="1000" w:type="dxa"/>
            <w:noWrap/>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Planilla de pago</w:t>
            </w:r>
          </w:p>
        </w:tc>
        <w:tc>
          <w:tcPr>
            <w:tcW w:w="2977"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 xml:space="preserve">Pago por servicios profesionales y servicios varios para la municipalidad                                                                                      Periodo correspondiente: </w:t>
            </w:r>
            <w:r w:rsidRPr="0067526E">
              <w:rPr>
                <w:rFonts w:ascii="Times New Roman" w:hAnsi="Times New Roman" w:cs="Times New Roman"/>
                <w:b/>
                <w:bCs/>
                <w:sz w:val="20"/>
                <w:szCs w:val="20"/>
              </w:rPr>
              <w:t xml:space="preserve">15 </w:t>
            </w:r>
            <w:r w:rsidR="00E14FB3" w:rsidRPr="0067526E">
              <w:rPr>
                <w:rFonts w:ascii="Times New Roman" w:hAnsi="Times New Roman" w:cs="Times New Roman"/>
                <w:b/>
                <w:bCs/>
                <w:sz w:val="20"/>
                <w:szCs w:val="20"/>
              </w:rPr>
              <w:t>días</w:t>
            </w:r>
            <w:r w:rsidRPr="0067526E">
              <w:rPr>
                <w:rFonts w:ascii="Times New Roman" w:hAnsi="Times New Roman" w:cs="Times New Roman"/>
                <w:b/>
                <w:bCs/>
                <w:sz w:val="20"/>
                <w:szCs w:val="20"/>
              </w:rPr>
              <w:t xml:space="preserve"> elaborados desde 12 de agosto 2019 al 30 de Agosto 2019</w:t>
            </w:r>
          </w:p>
        </w:tc>
        <w:tc>
          <w:tcPr>
            <w:tcW w:w="2693" w:type="dxa"/>
            <w:hideMark/>
          </w:tcPr>
          <w:p w:rsidR="0067526E" w:rsidRPr="0067526E" w:rsidRDefault="0067526E" w:rsidP="0067526E">
            <w:pPr>
              <w:spacing w:after="0"/>
              <w:jc w:val="both"/>
              <w:rPr>
                <w:rFonts w:ascii="Times New Roman" w:hAnsi="Times New Roman" w:cs="Times New Roman"/>
                <w:sz w:val="20"/>
                <w:szCs w:val="20"/>
              </w:rPr>
            </w:pPr>
            <w:r w:rsidRPr="0067526E">
              <w:rPr>
                <w:rFonts w:ascii="Times New Roman" w:hAnsi="Times New Roman" w:cs="Times New Roman"/>
                <w:sz w:val="20"/>
                <w:szCs w:val="20"/>
              </w:rPr>
              <w:t>TMSPP/Construcción de obras de mitigación en zonas de riesgos en el municipio de San Pedro Perulapan, año 2019</w:t>
            </w:r>
          </w:p>
        </w:tc>
        <w:tc>
          <w:tcPr>
            <w:tcW w:w="1007" w:type="dxa"/>
            <w:noWrap/>
            <w:hideMark/>
          </w:tcPr>
          <w:p w:rsidR="0067526E" w:rsidRPr="0067526E" w:rsidRDefault="0067526E" w:rsidP="00E14FB3">
            <w:pPr>
              <w:spacing w:after="0"/>
              <w:jc w:val="both"/>
              <w:rPr>
                <w:rFonts w:ascii="Times New Roman" w:hAnsi="Times New Roman" w:cs="Times New Roman"/>
                <w:sz w:val="20"/>
                <w:szCs w:val="20"/>
              </w:rPr>
            </w:pPr>
            <w:r w:rsidRPr="0067526E">
              <w:rPr>
                <w:rFonts w:ascii="Times New Roman" w:hAnsi="Times New Roman" w:cs="Times New Roman"/>
                <w:sz w:val="20"/>
                <w:szCs w:val="20"/>
              </w:rPr>
              <w:t xml:space="preserve">$ 225.00 </w:t>
            </w:r>
          </w:p>
        </w:tc>
      </w:tr>
    </w:tbl>
    <w:p w:rsidR="0067526E" w:rsidRDefault="0067526E" w:rsidP="00C13E58">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439"/>
        <w:gridCol w:w="922"/>
        <w:gridCol w:w="2976"/>
        <w:gridCol w:w="2919"/>
        <w:gridCol w:w="981"/>
      </w:tblGrid>
      <w:tr w:rsidR="00775CD3" w:rsidRPr="00775CD3" w:rsidTr="00775CD3">
        <w:trPr>
          <w:trHeight w:val="720"/>
        </w:trPr>
        <w:tc>
          <w:tcPr>
            <w:tcW w:w="9904" w:type="dxa"/>
            <w:gridSpan w:val="6"/>
            <w:hideMark/>
          </w:tcPr>
          <w:p w:rsidR="00775CD3" w:rsidRPr="00775CD3" w:rsidRDefault="00775CD3" w:rsidP="00775CD3">
            <w:pPr>
              <w:spacing w:after="0"/>
              <w:jc w:val="both"/>
              <w:rPr>
                <w:rFonts w:ascii="Times New Roman" w:hAnsi="Times New Roman" w:cs="Times New Roman"/>
                <w:b/>
                <w:bCs/>
              </w:rPr>
            </w:pPr>
            <w:r w:rsidRPr="00775CD3">
              <w:rPr>
                <w:rFonts w:ascii="Times New Roman" w:hAnsi="Times New Roman" w:cs="Times New Roman"/>
                <w:b/>
                <w:bCs/>
              </w:rPr>
              <w:lastRenderedPageBreak/>
              <w:t>DETALLES DE LOS GASTOS DE LA CUENTA TMSPP/FORTALECIMIENTO INSTITUCIONAL EN EL MANTENIMIENTO Y REPARACIÓN DE BIENES MUEBLES E INMUEBLES PROPIEDAD DE LA ALCALDIA MUNICIPAL DE S.P.P AÑO 2019</w:t>
            </w:r>
            <w:r>
              <w:rPr>
                <w:rFonts w:ascii="Times New Roman" w:hAnsi="Times New Roman" w:cs="Times New Roman"/>
                <w:b/>
                <w:bCs/>
              </w:rPr>
              <w:t>.</w:t>
            </w:r>
          </w:p>
        </w:tc>
      </w:tr>
      <w:tr w:rsidR="00775CD3" w:rsidRPr="00775CD3" w:rsidTr="00775CD3">
        <w:trPr>
          <w:trHeight w:val="532"/>
        </w:trPr>
        <w:tc>
          <w:tcPr>
            <w:tcW w:w="441" w:type="dxa"/>
            <w:noWrap/>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N°</w:t>
            </w:r>
          </w:p>
        </w:tc>
        <w:tc>
          <w:tcPr>
            <w:tcW w:w="1439" w:type="dxa"/>
            <w:noWrap/>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Nombre</w:t>
            </w:r>
          </w:p>
        </w:tc>
        <w:tc>
          <w:tcPr>
            <w:tcW w:w="922" w:type="dxa"/>
            <w:noWrap/>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N° de factura</w:t>
            </w:r>
          </w:p>
        </w:tc>
        <w:tc>
          <w:tcPr>
            <w:tcW w:w="2976" w:type="dxa"/>
            <w:noWrap/>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 xml:space="preserve">Descripción </w:t>
            </w:r>
          </w:p>
        </w:tc>
        <w:tc>
          <w:tcPr>
            <w:tcW w:w="3119"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Descripción de la cuenta</w:t>
            </w:r>
          </w:p>
        </w:tc>
        <w:tc>
          <w:tcPr>
            <w:tcW w:w="1007"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 xml:space="preserve"> Monto a cancelar </w:t>
            </w:r>
          </w:p>
        </w:tc>
      </w:tr>
      <w:tr w:rsidR="00775CD3" w:rsidRPr="00775CD3" w:rsidTr="00775CD3">
        <w:trPr>
          <w:trHeight w:val="1463"/>
        </w:trPr>
        <w:tc>
          <w:tcPr>
            <w:tcW w:w="441" w:type="dxa"/>
            <w:noWrap/>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1</w:t>
            </w:r>
          </w:p>
        </w:tc>
        <w:tc>
          <w:tcPr>
            <w:tcW w:w="1439"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RAFAEL ALEXANDER BELTRAN</w:t>
            </w:r>
          </w:p>
        </w:tc>
        <w:tc>
          <w:tcPr>
            <w:tcW w:w="922" w:type="dxa"/>
            <w:noWrap/>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Planilla de pago</w:t>
            </w:r>
          </w:p>
        </w:tc>
        <w:tc>
          <w:tcPr>
            <w:tcW w:w="2976"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Pago por chapoda de cancha municipal y por apoyo a diferentes trabajos de electricidad en la municipalidad.                                                                        Periodo correspondiente: Del 12 al 30 de Agosto de 2019.</w:t>
            </w:r>
          </w:p>
        </w:tc>
        <w:tc>
          <w:tcPr>
            <w:tcW w:w="3119"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TMSPP/Fortalecimiento institucional en el mantenimiento y reparación de bienes muebles e inmuebles propiedad de la alcaldía municipal de S.P.P año 2019</w:t>
            </w:r>
          </w:p>
        </w:tc>
        <w:tc>
          <w:tcPr>
            <w:tcW w:w="1007"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 xml:space="preserve">$ 180.00 </w:t>
            </w:r>
          </w:p>
        </w:tc>
      </w:tr>
    </w:tbl>
    <w:p w:rsidR="0067526E" w:rsidRDefault="0067526E" w:rsidP="00C13E58">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653"/>
        <w:gridCol w:w="1408"/>
        <w:gridCol w:w="992"/>
        <w:gridCol w:w="3102"/>
        <w:gridCol w:w="2525"/>
        <w:gridCol w:w="998"/>
      </w:tblGrid>
      <w:tr w:rsidR="00775CD3" w:rsidRPr="00775CD3" w:rsidTr="00775CD3">
        <w:trPr>
          <w:trHeight w:val="425"/>
        </w:trPr>
        <w:tc>
          <w:tcPr>
            <w:tcW w:w="9904" w:type="dxa"/>
            <w:gridSpan w:val="6"/>
            <w:hideMark/>
          </w:tcPr>
          <w:p w:rsidR="00775CD3" w:rsidRPr="00775CD3" w:rsidRDefault="00775CD3" w:rsidP="00775CD3">
            <w:pPr>
              <w:spacing w:after="0"/>
              <w:jc w:val="both"/>
              <w:rPr>
                <w:rFonts w:ascii="Times New Roman" w:hAnsi="Times New Roman" w:cs="Times New Roman"/>
                <w:b/>
                <w:bCs/>
              </w:rPr>
            </w:pPr>
            <w:r w:rsidRPr="00775CD3">
              <w:rPr>
                <w:rFonts w:ascii="Times New Roman" w:hAnsi="Times New Roman" w:cs="Times New Roman"/>
                <w:b/>
                <w:bCs/>
              </w:rPr>
              <w:t>DETALLES DE LOS GASTOS DE LA CUENTA TMSPP/PROGRAMA DE SANEAMIENTO AMBIENTAL Y GESTIÓN DE RIESGO DE RIESGO EN EL MUNICIPIO DE SAN PEDRO PERULAPAN.</w:t>
            </w:r>
          </w:p>
        </w:tc>
      </w:tr>
      <w:tr w:rsidR="00775CD3" w:rsidRPr="00775CD3" w:rsidTr="00775CD3">
        <w:trPr>
          <w:trHeight w:val="450"/>
        </w:trPr>
        <w:tc>
          <w:tcPr>
            <w:tcW w:w="668"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N°</w:t>
            </w:r>
          </w:p>
        </w:tc>
        <w:tc>
          <w:tcPr>
            <w:tcW w:w="1425"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Nombre</w:t>
            </w:r>
          </w:p>
        </w:tc>
        <w:tc>
          <w:tcPr>
            <w:tcW w:w="992"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N° de factura</w:t>
            </w:r>
          </w:p>
        </w:tc>
        <w:tc>
          <w:tcPr>
            <w:tcW w:w="3222"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 xml:space="preserve">Descripción </w:t>
            </w:r>
          </w:p>
        </w:tc>
        <w:tc>
          <w:tcPr>
            <w:tcW w:w="2590"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Descripción de la cuenta</w:t>
            </w:r>
          </w:p>
        </w:tc>
        <w:tc>
          <w:tcPr>
            <w:tcW w:w="1007"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 xml:space="preserve">Monto a cancelar </w:t>
            </w:r>
          </w:p>
        </w:tc>
      </w:tr>
      <w:tr w:rsidR="00775CD3" w:rsidRPr="00775CD3" w:rsidTr="00775CD3">
        <w:trPr>
          <w:trHeight w:val="1179"/>
        </w:trPr>
        <w:tc>
          <w:tcPr>
            <w:tcW w:w="668"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1</w:t>
            </w:r>
          </w:p>
        </w:tc>
        <w:tc>
          <w:tcPr>
            <w:tcW w:w="1425"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PLANILLA DE PAGO</w:t>
            </w:r>
          </w:p>
        </w:tc>
        <w:tc>
          <w:tcPr>
            <w:tcW w:w="992" w:type="dxa"/>
            <w:noWrap/>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Planilla de pago</w:t>
            </w:r>
          </w:p>
        </w:tc>
        <w:tc>
          <w:tcPr>
            <w:tcW w:w="3222"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 xml:space="preserve">Limpieza de fin </w:t>
            </w:r>
            <w:r>
              <w:rPr>
                <w:rFonts w:ascii="Times New Roman" w:hAnsi="Times New Roman" w:cs="Times New Roman"/>
                <w:sz w:val="20"/>
                <w:szCs w:val="20"/>
              </w:rPr>
              <w:t xml:space="preserve">de semana del Casco Urbano </w:t>
            </w:r>
            <w:r w:rsidRPr="00775CD3">
              <w:rPr>
                <w:rFonts w:ascii="Times New Roman" w:hAnsi="Times New Roman" w:cs="Times New Roman"/>
                <w:sz w:val="20"/>
                <w:szCs w:val="20"/>
              </w:rPr>
              <w:t xml:space="preserve">Periodo correspondiente:          </w:t>
            </w:r>
            <w:r>
              <w:rPr>
                <w:rFonts w:ascii="Times New Roman" w:hAnsi="Times New Roman" w:cs="Times New Roman"/>
                <w:sz w:val="20"/>
                <w:szCs w:val="20"/>
              </w:rPr>
              <w:t xml:space="preserve">    </w:t>
            </w:r>
            <w:r w:rsidRPr="00775CD3">
              <w:rPr>
                <w:rFonts w:ascii="Times New Roman" w:hAnsi="Times New Roman" w:cs="Times New Roman"/>
                <w:sz w:val="20"/>
                <w:szCs w:val="20"/>
              </w:rPr>
              <w:t xml:space="preserve"> (3-4)- (10-11) -(17-18)-(24-25)-( 31)  del mes de Agosto 2019</w:t>
            </w:r>
          </w:p>
        </w:tc>
        <w:tc>
          <w:tcPr>
            <w:tcW w:w="2590"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TMSPP/Programa de saneamiento ambiental y gestión de riesgo en el municipio de San Pedro Perulapan.</w:t>
            </w:r>
          </w:p>
        </w:tc>
        <w:tc>
          <w:tcPr>
            <w:tcW w:w="1007" w:type="dxa"/>
            <w:hideMark/>
          </w:tcPr>
          <w:p w:rsidR="00775CD3" w:rsidRPr="00775CD3" w:rsidRDefault="00775CD3" w:rsidP="00775CD3">
            <w:pPr>
              <w:spacing w:after="0"/>
              <w:jc w:val="both"/>
              <w:rPr>
                <w:rFonts w:ascii="Times New Roman" w:hAnsi="Times New Roman" w:cs="Times New Roman"/>
                <w:sz w:val="20"/>
                <w:szCs w:val="20"/>
              </w:rPr>
            </w:pPr>
            <w:r w:rsidRPr="00775CD3">
              <w:rPr>
                <w:rFonts w:ascii="Times New Roman" w:hAnsi="Times New Roman" w:cs="Times New Roman"/>
                <w:sz w:val="20"/>
                <w:szCs w:val="20"/>
              </w:rPr>
              <w:t xml:space="preserve">$ 324.00 </w:t>
            </w:r>
          </w:p>
        </w:tc>
      </w:tr>
    </w:tbl>
    <w:p w:rsidR="0067526E" w:rsidRDefault="0067526E" w:rsidP="00C13E58">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749"/>
        <w:gridCol w:w="981"/>
        <w:gridCol w:w="2330"/>
        <w:gridCol w:w="3178"/>
        <w:gridCol w:w="999"/>
      </w:tblGrid>
      <w:tr w:rsidR="00A94FD5" w:rsidRPr="00A94FD5" w:rsidTr="00A94FD5">
        <w:trPr>
          <w:trHeight w:val="780"/>
        </w:trPr>
        <w:tc>
          <w:tcPr>
            <w:tcW w:w="9904" w:type="dxa"/>
            <w:gridSpan w:val="6"/>
            <w:hideMark/>
          </w:tcPr>
          <w:p w:rsidR="00A94FD5" w:rsidRPr="00A94FD5" w:rsidRDefault="00A94FD5" w:rsidP="00A94FD5">
            <w:pPr>
              <w:spacing w:after="0"/>
              <w:jc w:val="both"/>
              <w:rPr>
                <w:rFonts w:ascii="Times New Roman" w:hAnsi="Times New Roman" w:cs="Times New Roman"/>
                <w:b/>
                <w:bCs/>
              </w:rPr>
            </w:pPr>
            <w:r w:rsidRPr="00A94FD5">
              <w:rPr>
                <w:rFonts w:ascii="Times New Roman" w:hAnsi="Times New Roman" w:cs="Times New Roman"/>
                <w:b/>
                <w:bCs/>
              </w:rPr>
              <w:t>DETALLES DE LOS GASTOS DE LA CUENTA TMSPP/ CONTRAPARTIDA DE CONSTRUCCIÓN PARA SALÓN DE USOS MÚLTIPLES CON CANCHA PARA DISCIPLINAS DE FUTBOL SALA EN EL SECTOR LA BÁSCULA, CANTÓN LA LOMA.</w:t>
            </w:r>
          </w:p>
        </w:tc>
      </w:tr>
      <w:tr w:rsidR="00A94FD5" w:rsidRPr="00A94FD5" w:rsidTr="00A94FD5">
        <w:trPr>
          <w:trHeight w:val="192"/>
        </w:trPr>
        <w:tc>
          <w:tcPr>
            <w:tcW w:w="441" w:type="dxa"/>
            <w:hideMark/>
          </w:tcPr>
          <w:p w:rsidR="00A94FD5" w:rsidRPr="00A94FD5" w:rsidRDefault="00A94FD5" w:rsidP="00A94FD5">
            <w:pPr>
              <w:spacing w:after="0"/>
              <w:jc w:val="both"/>
              <w:rPr>
                <w:rFonts w:ascii="Times New Roman" w:hAnsi="Times New Roman" w:cs="Times New Roman"/>
                <w:sz w:val="20"/>
                <w:szCs w:val="20"/>
              </w:rPr>
            </w:pPr>
            <w:r w:rsidRPr="00A94FD5">
              <w:rPr>
                <w:rFonts w:ascii="Times New Roman" w:hAnsi="Times New Roman" w:cs="Times New Roman"/>
                <w:sz w:val="20"/>
                <w:szCs w:val="20"/>
              </w:rPr>
              <w:t>N°</w:t>
            </w:r>
          </w:p>
        </w:tc>
        <w:tc>
          <w:tcPr>
            <w:tcW w:w="1794" w:type="dxa"/>
            <w:hideMark/>
          </w:tcPr>
          <w:p w:rsidR="00A94FD5" w:rsidRPr="00A94FD5" w:rsidRDefault="00A94FD5" w:rsidP="00A94FD5">
            <w:pPr>
              <w:spacing w:after="0"/>
              <w:jc w:val="both"/>
              <w:rPr>
                <w:rFonts w:ascii="Times New Roman" w:hAnsi="Times New Roman" w:cs="Times New Roman"/>
                <w:sz w:val="20"/>
                <w:szCs w:val="20"/>
              </w:rPr>
            </w:pPr>
            <w:r w:rsidRPr="00A94FD5">
              <w:rPr>
                <w:rFonts w:ascii="Times New Roman" w:hAnsi="Times New Roman" w:cs="Times New Roman"/>
                <w:sz w:val="20"/>
                <w:szCs w:val="20"/>
              </w:rPr>
              <w:t>Nombre</w:t>
            </w:r>
          </w:p>
        </w:tc>
        <w:tc>
          <w:tcPr>
            <w:tcW w:w="992" w:type="dxa"/>
            <w:hideMark/>
          </w:tcPr>
          <w:p w:rsidR="00A94FD5" w:rsidRPr="00A94FD5" w:rsidRDefault="00A94FD5" w:rsidP="00A94FD5">
            <w:pPr>
              <w:spacing w:after="0"/>
              <w:jc w:val="both"/>
              <w:rPr>
                <w:rFonts w:ascii="Times New Roman" w:hAnsi="Times New Roman" w:cs="Times New Roman"/>
                <w:sz w:val="20"/>
                <w:szCs w:val="20"/>
              </w:rPr>
            </w:pPr>
            <w:r w:rsidRPr="00A94FD5">
              <w:rPr>
                <w:rFonts w:ascii="Times New Roman" w:hAnsi="Times New Roman" w:cs="Times New Roman"/>
                <w:sz w:val="20"/>
                <w:szCs w:val="20"/>
              </w:rPr>
              <w:t>N° de factura</w:t>
            </w:r>
          </w:p>
        </w:tc>
        <w:tc>
          <w:tcPr>
            <w:tcW w:w="2410" w:type="dxa"/>
            <w:hideMark/>
          </w:tcPr>
          <w:p w:rsidR="00A94FD5" w:rsidRPr="00A94FD5" w:rsidRDefault="00A94FD5" w:rsidP="00A94FD5">
            <w:pPr>
              <w:spacing w:after="0"/>
              <w:jc w:val="both"/>
              <w:rPr>
                <w:rFonts w:ascii="Times New Roman" w:hAnsi="Times New Roman" w:cs="Times New Roman"/>
                <w:sz w:val="20"/>
                <w:szCs w:val="20"/>
              </w:rPr>
            </w:pPr>
            <w:r w:rsidRPr="00A94FD5">
              <w:rPr>
                <w:rFonts w:ascii="Times New Roman" w:hAnsi="Times New Roman" w:cs="Times New Roman"/>
                <w:sz w:val="20"/>
                <w:szCs w:val="20"/>
              </w:rPr>
              <w:t xml:space="preserve">Descripción </w:t>
            </w:r>
          </w:p>
        </w:tc>
        <w:tc>
          <w:tcPr>
            <w:tcW w:w="3260" w:type="dxa"/>
            <w:hideMark/>
          </w:tcPr>
          <w:p w:rsidR="00A94FD5" w:rsidRPr="00A94FD5" w:rsidRDefault="00A94FD5" w:rsidP="00A94FD5">
            <w:pPr>
              <w:spacing w:after="0"/>
              <w:jc w:val="both"/>
              <w:rPr>
                <w:rFonts w:ascii="Times New Roman" w:hAnsi="Times New Roman" w:cs="Times New Roman"/>
                <w:sz w:val="20"/>
                <w:szCs w:val="20"/>
              </w:rPr>
            </w:pPr>
            <w:r w:rsidRPr="00A94FD5">
              <w:rPr>
                <w:rFonts w:ascii="Times New Roman" w:hAnsi="Times New Roman" w:cs="Times New Roman"/>
                <w:sz w:val="20"/>
                <w:szCs w:val="20"/>
              </w:rPr>
              <w:t>Descripción de la cuenta</w:t>
            </w:r>
          </w:p>
        </w:tc>
        <w:tc>
          <w:tcPr>
            <w:tcW w:w="1007" w:type="dxa"/>
            <w:hideMark/>
          </w:tcPr>
          <w:p w:rsidR="00A94FD5" w:rsidRPr="00A94FD5" w:rsidRDefault="00A94FD5" w:rsidP="00A94FD5">
            <w:pPr>
              <w:spacing w:after="0"/>
              <w:jc w:val="both"/>
              <w:rPr>
                <w:rFonts w:ascii="Times New Roman" w:hAnsi="Times New Roman" w:cs="Times New Roman"/>
                <w:sz w:val="20"/>
                <w:szCs w:val="20"/>
              </w:rPr>
            </w:pPr>
            <w:r w:rsidRPr="00A94FD5">
              <w:rPr>
                <w:rFonts w:ascii="Times New Roman" w:hAnsi="Times New Roman" w:cs="Times New Roman"/>
                <w:sz w:val="20"/>
                <w:szCs w:val="20"/>
              </w:rPr>
              <w:t xml:space="preserve"> Monto a cancelar </w:t>
            </w:r>
          </w:p>
        </w:tc>
      </w:tr>
      <w:tr w:rsidR="00A94FD5" w:rsidRPr="00A94FD5" w:rsidTr="00A94FD5">
        <w:trPr>
          <w:trHeight w:val="1486"/>
        </w:trPr>
        <w:tc>
          <w:tcPr>
            <w:tcW w:w="441" w:type="dxa"/>
            <w:hideMark/>
          </w:tcPr>
          <w:p w:rsidR="00A94FD5" w:rsidRPr="00A94FD5" w:rsidRDefault="00A94FD5" w:rsidP="00A94FD5">
            <w:pPr>
              <w:spacing w:after="0"/>
              <w:jc w:val="both"/>
              <w:rPr>
                <w:rFonts w:ascii="Times New Roman" w:hAnsi="Times New Roman" w:cs="Times New Roman"/>
                <w:sz w:val="20"/>
                <w:szCs w:val="20"/>
              </w:rPr>
            </w:pPr>
            <w:r w:rsidRPr="00A94FD5">
              <w:rPr>
                <w:rFonts w:ascii="Times New Roman" w:hAnsi="Times New Roman" w:cs="Times New Roman"/>
                <w:sz w:val="20"/>
                <w:szCs w:val="20"/>
              </w:rPr>
              <w:t>1</w:t>
            </w:r>
          </w:p>
        </w:tc>
        <w:tc>
          <w:tcPr>
            <w:tcW w:w="1794" w:type="dxa"/>
            <w:hideMark/>
          </w:tcPr>
          <w:p w:rsidR="00A94FD5" w:rsidRPr="00A94FD5" w:rsidRDefault="00A94FD5" w:rsidP="00A94FD5">
            <w:pPr>
              <w:spacing w:after="0"/>
              <w:jc w:val="both"/>
              <w:rPr>
                <w:rFonts w:ascii="Times New Roman" w:hAnsi="Times New Roman" w:cs="Times New Roman"/>
                <w:sz w:val="20"/>
                <w:szCs w:val="20"/>
              </w:rPr>
            </w:pPr>
            <w:r w:rsidRPr="00A94FD5">
              <w:rPr>
                <w:rFonts w:ascii="Times New Roman" w:hAnsi="Times New Roman" w:cs="Times New Roman"/>
                <w:sz w:val="20"/>
                <w:szCs w:val="20"/>
              </w:rPr>
              <w:t>RICARDO ZEPEDA PEÑATE</w:t>
            </w:r>
          </w:p>
        </w:tc>
        <w:tc>
          <w:tcPr>
            <w:tcW w:w="992" w:type="dxa"/>
            <w:hideMark/>
          </w:tcPr>
          <w:p w:rsidR="00A94FD5" w:rsidRPr="00A94FD5" w:rsidRDefault="00A94FD5" w:rsidP="00A94FD5">
            <w:pPr>
              <w:spacing w:after="0"/>
              <w:jc w:val="both"/>
              <w:rPr>
                <w:rFonts w:ascii="Times New Roman" w:hAnsi="Times New Roman" w:cs="Times New Roman"/>
                <w:sz w:val="20"/>
                <w:szCs w:val="20"/>
              </w:rPr>
            </w:pPr>
            <w:r w:rsidRPr="00A94FD5">
              <w:rPr>
                <w:rFonts w:ascii="Times New Roman" w:hAnsi="Times New Roman" w:cs="Times New Roman"/>
                <w:sz w:val="20"/>
                <w:szCs w:val="20"/>
              </w:rPr>
              <w:t>Planilla de pago</w:t>
            </w:r>
          </w:p>
        </w:tc>
        <w:tc>
          <w:tcPr>
            <w:tcW w:w="2410" w:type="dxa"/>
            <w:hideMark/>
          </w:tcPr>
          <w:p w:rsidR="00A94FD5" w:rsidRPr="00A94FD5" w:rsidRDefault="00A94FD5" w:rsidP="00A94FD5">
            <w:pPr>
              <w:spacing w:after="0"/>
              <w:jc w:val="both"/>
              <w:rPr>
                <w:rFonts w:ascii="Times New Roman" w:hAnsi="Times New Roman" w:cs="Times New Roman"/>
                <w:sz w:val="20"/>
                <w:szCs w:val="20"/>
              </w:rPr>
            </w:pPr>
            <w:r w:rsidRPr="00A94FD5">
              <w:rPr>
                <w:rFonts w:ascii="Times New Roman" w:hAnsi="Times New Roman" w:cs="Times New Roman"/>
                <w:sz w:val="20"/>
                <w:szCs w:val="20"/>
              </w:rPr>
              <w:t>Pago por brindar servicios de vigilante para cancha de futbol sala en el sector la báscula, Cantón La Loma.                                                                    Periodo: 19/08/19 al 01/09/19 del año 2019</w:t>
            </w:r>
          </w:p>
        </w:tc>
        <w:tc>
          <w:tcPr>
            <w:tcW w:w="3260" w:type="dxa"/>
            <w:hideMark/>
          </w:tcPr>
          <w:p w:rsidR="00A94FD5" w:rsidRPr="00A94FD5" w:rsidRDefault="00A94FD5" w:rsidP="00A94FD5">
            <w:pPr>
              <w:spacing w:after="0"/>
              <w:jc w:val="both"/>
              <w:rPr>
                <w:rFonts w:ascii="Times New Roman" w:hAnsi="Times New Roman" w:cs="Times New Roman"/>
                <w:sz w:val="20"/>
                <w:szCs w:val="20"/>
              </w:rPr>
            </w:pPr>
            <w:r w:rsidRPr="00A94FD5">
              <w:rPr>
                <w:rFonts w:ascii="Times New Roman" w:hAnsi="Times New Roman" w:cs="Times New Roman"/>
                <w:sz w:val="20"/>
                <w:szCs w:val="20"/>
              </w:rPr>
              <w:t>TMSPP/Contrapartida de construcción para salón de usos múltiples con cancha para disciplinas de futbol sala en el sector la báscula, Cantón La Loma.</w:t>
            </w:r>
          </w:p>
        </w:tc>
        <w:tc>
          <w:tcPr>
            <w:tcW w:w="1007" w:type="dxa"/>
            <w:hideMark/>
          </w:tcPr>
          <w:p w:rsidR="00A94FD5" w:rsidRPr="00A94FD5" w:rsidRDefault="00A94FD5" w:rsidP="00A94FD5">
            <w:pPr>
              <w:spacing w:after="0"/>
              <w:jc w:val="both"/>
              <w:rPr>
                <w:rFonts w:ascii="Times New Roman" w:hAnsi="Times New Roman" w:cs="Times New Roman"/>
                <w:sz w:val="20"/>
                <w:szCs w:val="20"/>
              </w:rPr>
            </w:pPr>
            <w:r w:rsidRPr="00A94FD5">
              <w:rPr>
                <w:rFonts w:ascii="Times New Roman" w:hAnsi="Times New Roman" w:cs="Times New Roman"/>
                <w:sz w:val="20"/>
                <w:szCs w:val="20"/>
              </w:rPr>
              <w:t xml:space="preserve"> $                                  233.38 </w:t>
            </w:r>
          </w:p>
        </w:tc>
      </w:tr>
    </w:tbl>
    <w:p w:rsidR="00CD4F76" w:rsidRDefault="00CD4F76" w:rsidP="00C13E58">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24"/>
        <w:gridCol w:w="2136"/>
        <w:gridCol w:w="850"/>
        <w:gridCol w:w="2694"/>
        <w:gridCol w:w="2551"/>
        <w:gridCol w:w="1149"/>
      </w:tblGrid>
      <w:tr w:rsidR="00134700" w:rsidRPr="00134700" w:rsidTr="00134700">
        <w:trPr>
          <w:trHeight w:val="330"/>
        </w:trPr>
        <w:tc>
          <w:tcPr>
            <w:tcW w:w="9904" w:type="dxa"/>
            <w:gridSpan w:val="6"/>
            <w:hideMark/>
          </w:tcPr>
          <w:p w:rsidR="00134700" w:rsidRPr="00134700" w:rsidRDefault="00134700" w:rsidP="00134700">
            <w:pPr>
              <w:spacing w:after="0"/>
              <w:jc w:val="both"/>
              <w:rPr>
                <w:rFonts w:ascii="Times New Roman" w:hAnsi="Times New Roman" w:cs="Times New Roman"/>
                <w:b/>
                <w:bCs/>
              </w:rPr>
            </w:pPr>
            <w:r w:rsidRPr="00134700">
              <w:rPr>
                <w:rFonts w:ascii="Times New Roman" w:hAnsi="Times New Roman" w:cs="Times New Roman"/>
                <w:b/>
                <w:bCs/>
              </w:rPr>
              <w:t>DETALLES DE LOS GASTOS DE LA CUENTA TMSPP/PROGRAMA DE DESARROLLO DE ESCUELAS DE FUTBOL PARA NIÑOS Y JOVENES DE LOS DIFERENTES CANTONES DEL MUNICIPIO DE SAN PEDRO PERULAPAN.</w:t>
            </w:r>
          </w:p>
        </w:tc>
      </w:tr>
      <w:tr w:rsidR="00134700" w:rsidRPr="00134700" w:rsidTr="00302615">
        <w:trPr>
          <w:trHeight w:val="472"/>
        </w:trPr>
        <w:tc>
          <w:tcPr>
            <w:tcW w:w="524" w:type="dxa"/>
            <w:noWrap/>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N°</w:t>
            </w:r>
          </w:p>
        </w:tc>
        <w:tc>
          <w:tcPr>
            <w:tcW w:w="2136" w:type="dxa"/>
            <w:noWrap/>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Nombre</w:t>
            </w:r>
          </w:p>
        </w:tc>
        <w:tc>
          <w:tcPr>
            <w:tcW w:w="850" w:type="dxa"/>
            <w:noWrap/>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N° de factura</w:t>
            </w:r>
          </w:p>
        </w:tc>
        <w:tc>
          <w:tcPr>
            <w:tcW w:w="2694" w:type="dxa"/>
            <w:noWrap/>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 xml:space="preserve">Descripción </w:t>
            </w:r>
          </w:p>
        </w:tc>
        <w:tc>
          <w:tcPr>
            <w:tcW w:w="2551"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Descripción de la cuenta</w:t>
            </w:r>
          </w:p>
        </w:tc>
        <w:tc>
          <w:tcPr>
            <w:tcW w:w="1149"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 xml:space="preserve"> Monto a cancelar </w:t>
            </w:r>
          </w:p>
        </w:tc>
      </w:tr>
      <w:tr w:rsidR="00134700" w:rsidRPr="00134700" w:rsidTr="00302615">
        <w:trPr>
          <w:trHeight w:val="1245"/>
        </w:trPr>
        <w:tc>
          <w:tcPr>
            <w:tcW w:w="524" w:type="dxa"/>
            <w:noWrap/>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1</w:t>
            </w:r>
          </w:p>
        </w:tc>
        <w:tc>
          <w:tcPr>
            <w:tcW w:w="2136"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RICARDO ANTONIO SOLORZANO PERDOMO</w:t>
            </w:r>
          </w:p>
        </w:tc>
        <w:tc>
          <w:tcPr>
            <w:tcW w:w="850" w:type="dxa"/>
            <w:noWrap/>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Recibo simple</w:t>
            </w:r>
          </w:p>
        </w:tc>
        <w:tc>
          <w:tcPr>
            <w:tcW w:w="2694"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Pago a profesor que entrena la escuela Mu</w:t>
            </w:r>
            <w:r>
              <w:rPr>
                <w:rFonts w:ascii="Times New Roman" w:hAnsi="Times New Roman" w:cs="Times New Roman"/>
                <w:sz w:val="20"/>
                <w:szCs w:val="20"/>
              </w:rPr>
              <w:t>nicipal del Cantón El Paraíso (según acuerdo núm</w:t>
            </w:r>
            <w:r w:rsidRPr="00134700">
              <w:rPr>
                <w:rFonts w:ascii="Times New Roman" w:hAnsi="Times New Roman" w:cs="Times New Roman"/>
                <w:sz w:val="20"/>
                <w:szCs w:val="20"/>
              </w:rPr>
              <w:t>ero nueve con</w:t>
            </w:r>
            <w:r>
              <w:rPr>
                <w:rFonts w:ascii="Times New Roman" w:hAnsi="Times New Roman" w:cs="Times New Roman"/>
                <w:sz w:val="20"/>
                <w:szCs w:val="20"/>
              </w:rPr>
              <w:t xml:space="preserve"> </w:t>
            </w:r>
            <w:r w:rsidRPr="00134700">
              <w:rPr>
                <w:rFonts w:ascii="Times New Roman" w:hAnsi="Times New Roman" w:cs="Times New Roman"/>
                <w:sz w:val="20"/>
                <w:szCs w:val="20"/>
              </w:rPr>
              <w:t>fecha catorce de junio del 2019)</w:t>
            </w:r>
          </w:p>
        </w:tc>
        <w:tc>
          <w:tcPr>
            <w:tcW w:w="2551"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TMSPP/Programa de desarrollo de escuelas de futbol para niños y jóvenes de los diferentes cantones del municipio de San Pedro Perulapan.</w:t>
            </w:r>
          </w:p>
        </w:tc>
        <w:tc>
          <w:tcPr>
            <w:tcW w:w="1149"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 xml:space="preserve">$ 167.00 </w:t>
            </w:r>
          </w:p>
        </w:tc>
      </w:tr>
      <w:tr w:rsidR="00134700" w:rsidRPr="00134700" w:rsidTr="00302615">
        <w:trPr>
          <w:trHeight w:val="1185"/>
        </w:trPr>
        <w:tc>
          <w:tcPr>
            <w:tcW w:w="524" w:type="dxa"/>
            <w:noWrap/>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2</w:t>
            </w:r>
          </w:p>
        </w:tc>
        <w:tc>
          <w:tcPr>
            <w:tcW w:w="2136"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OSWALDO IVAN REYES PORTILLO</w:t>
            </w:r>
          </w:p>
        </w:tc>
        <w:tc>
          <w:tcPr>
            <w:tcW w:w="850" w:type="dxa"/>
            <w:noWrap/>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Recibo simple</w:t>
            </w:r>
          </w:p>
        </w:tc>
        <w:tc>
          <w:tcPr>
            <w:tcW w:w="2694"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Pago a profesor de la escuela de futbol del Cantón</w:t>
            </w:r>
            <w:r>
              <w:rPr>
                <w:rFonts w:ascii="Times New Roman" w:hAnsi="Times New Roman" w:cs="Times New Roman"/>
                <w:sz w:val="20"/>
                <w:szCs w:val="20"/>
              </w:rPr>
              <w:t xml:space="preserve"> </w:t>
            </w:r>
            <w:r w:rsidRPr="00134700">
              <w:rPr>
                <w:rFonts w:ascii="Times New Roman" w:hAnsi="Times New Roman" w:cs="Times New Roman"/>
                <w:sz w:val="20"/>
                <w:szCs w:val="20"/>
              </w:rPr>
              <w:t>Tecoluco</w:t>
            </w:r>
            <w:r>
              <w:rPr>
                <w:rFonts w:ascii="Times New Roman" w:hAnsi="Times New Roman" w:cs="Times New Roman"/>
                <w:sz w:val="20"/>
                <w:szCs w:val="20"/>
              </w:rPr>
              <w:t>.</w:t>
            </w:r>
          </w:p>
        </w:tc>
        <w:tc>
          <w:tcPr>
            <w:tcW w:w="2551"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TMSPP/Programa de desarrollo de escuelas de futbol para niños y jóvenes de los diferentes cantones del municipio de San Pedro Perulapan.</w:t>
            </w:r>
          </w:p>
        </w:tc>
        <w:tc>
          <w:tcPr>
            <w:tcW w:w="1149"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w:t>
            </w:r>
            <w:r>
              <w:rPr>
                <w:rFonts w:ascii="Times New Roman" w:hAnsi="Times New Roman" w:cs="Times New Roman"/>
                <w:sz w:val="20"/>
                <w:szCs w:val="20"/>
              </w:rPr>
              <w:t xml:space="preserve"> </w:t>
            </w:r>
            <w:r w:rsidRPr="00134700">
              <w:rPr>
                <w:rFonts w:ascii="Times New Roman" w:hAnsi="Times New Roman" w:cs="Times New Roman"/>
                <w:sz w:val="20"/>
                <w:szCs w:val="20"/>
              </w:rPr>
              <w:t xml:space="preserve">167.00 </w:t>
            </w:r>
          </w:p>
        </w:tc>
      </w:tr>
      <w:tr w:rsidR="00134700" w:rsidRPr="00134700" w:rsidTr="00302615">
        <w:trPr>
          <w:trHeight w:val="1217"/>
        </w:trPr>
        <w:tc>
          <w:tcPr>
            <w:tcW w:w="524" w:type="dxa"/>
            <w:noWrap/>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lastRenderedPageBreak/>
              <w:t>3</w:t>
            </w:r>
          </w:p>
        </w:tc>
        <w:tc>
          <w:tcPr>
            <w:tcW w:w="2136"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ARMANDO GARCIA HERIQUEZ</w:t>
            </w:r>
          </w:p>
        </w:tc>
        <w:tc>
          <w:tcPr>
            <w:tcW w:w="850" w:type="dxa"/>
            <w:noWrap/>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Recibo simple</w:t>
            </w:r>
          </w:p>
        </w:tc>
        <w:tc>
          <w:tcPr>
            <w:tcW w:w="2694"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Pago a profesor de escuela de futbol del Cantón</w:t>
            </w:r>
            <w:r>
              <w:rPr>
                <w:rFonts w:ascii="Times New Roman" w:hAnsi="Times New Roman" w:cs="Times New Roman"/>
                <w:sz w:val="20"/>
                <w:szCs w:val="20"/>
              </w:rPr>
              <w:t xml:space="preserve"> </w:t>
            </w:r>
            <w:r w:rsidRPr="00134700">
              <w:rPr>
                <w:rFonts w:ascii="Times New Roman" w:hAnsi="Times New Roman" w:cs="Times New Roman"/>
                <w:sz w:val="20"/>
                <w:szCs w:val="20"/>
              </w:rPr>
              <w:t>Tecoluco</w:t>
            </w:r>
          </w:p>
        </w:tc>
        <w:tc>
          <w:tcPr>
            <w:tcW w:w="2551"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TMSPP/Programa de desarrollo de escuelas de futbol para niños y jóvenes de los diferentes cantones del municipio de San Pedro Perulapan.</w:t>
            </w:r>
          </w:p>
        </w:tc>
        <w:tc>
          <w:tcPr>
            <w:tcW w:w="1149"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 xml:space="preserve">$ 167.00 </w:t>
            </w:r>
          </w:p>
        </w:tc>
      </w:tr>
      <w:tr w:rsidR="00134700" w:rsidRPr="00134700" w:rsidTr="00302615">
        <w:trPr>
          <w:trHeight w:val="1935"/>
        </w:trPr>
        <w:tc>
          <w:tcPr>
            <w:tcW w:w="524" w:type="dxa"/>
            <w:noWrap/>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4</w:t>
            </w:r>
          </w:p>
        </w:tc>
        <w:tc>
          <w:tcPr>
            <w:tcW w:w="2136"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DAVID ERNESTO URBINA BELTRAN</w:t>
            </w:r>
          </w:p>
        </w:tc>
        <w:tc>
          <w:tcPr>
            <w:tcW w:w="850" w:type="dxa"/>
            <w:noWrap/>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0252</w:t>
            </w:r>
          </w:p>
        </w:tc>
        <w:tc>
          <w:tcPr>
            <w:tcW w:w="2694" w:type="dxa"/>
            <w:hideMark/>
          </w:tcPr>
          <w:p w:rsidR="00134700" w:rsidRPr="00134700" w:rsidRDefault="00134700" w:rsidP="00302615">
            <w:pPr>
              <w:spacing w:after="0"/>
              <w:jc w:val="both"/>
              <w:rPr>
                <w:rFonts w:ascii="Times New Roman" w:hAnsi="Times New Roman" w:cs="Times New Roman"/>
                <w:sz w:val="20"/>
                <w:szCs w:val="20"/>
              </w:rPr>
            </w:pPr>
            <w:r w:rsidRPr="00134700">
              <w:rPr>
                <w:rFonts w:ascii="Times New Roman" w:hAnsi="Times New Roman" w:cs="Times New Roman"/>
                <w:sz w:val="20"/>
                <w:szCs w:val="20"/>
              </w:rPr>
              <w:t>Pago por  la elaboración 90 uniformes deportivos de futbol</w:t>
            </w:r>
            <w:r w:rsidR="00302615">
              <w:rPr>
                <w:rFonts w:ascii="Times New Roman" w:hAnsi="Times New Roman" w:cs="Times New Roman"/>
                <w:sz w:val="20"/>
                <w:szCs w:val="20"/>
              </w:rPr>
              <w:t xml:space="preserve"> </w:t>
            </w:r>
            <w:r w:rsidRPr="00134700">
              <w:rPr>
                <w:rFonts w:ascii="Times New Roman" w:hAnsi="Times New Roman" w:cs="Times New Roman"/>
                <w:sz w:val="20"/>
                <w:szCs w:val="20"/>
              </w:rPr>
              <w:t>(camisola, Calzoneta Medias) y 30 uniformes deportivos libres para el Centro Escola</w:t>
            </w:r>
            <w:r>
              <w:rPr>
                <w:rFonts w:ascii="Times New Roman" w:hAnsi="Times New Roman" w:cs="Times New Roman"/>
                <w:sz w:val="20"/>
                <w:szCs w:val="20"/>
              </w:rPr>
              <w:t>r</w:t>
            </w:r>
            <w:r w:rsidRPr="00134700">
              <w:rPr>
                <w:rFonts w:ascii="Times New Roman" w:hAnsi="Times New Roman" w:cs="Times New Roman"/>
                <w:sz w:val="20"/>
                <w:szCs w:val="20"/>
              </w:rPr>
              <w:t xml:space="preserve"> Buena Vista 2019 (según Acuerdo N° Cinco con fecha de 29 de agosto 2019)</w:t>
            </w:r>
          </w:p>
        </w:tc>
        <w:tc>
          <w:tcPr>
            <w:tcW w:w="2551" w:type="dxa"/>
            <w:hideMark/>
          </w:tcPr>
          <w:p w:rsidR="00134700" w:rsidRPr="00134700" w:rsidRDefault="00134700" w:rsidP="00134700">
            <w:pPr>
              <w:spacing w:after="0"/>
              <w:jc w:val="both"/>
              <w:rPr>
                <w:rFonts w:ascii="Times New Roman" w:hAnsi="Times New Roman" w:cs="Times New Roman"/>
                <w:sz w:val="20"/>
                <w:szCs w:val="20"/>
              </w:rPr>
            </w:pPr>
            <w:r w:rsidRPr="00134700">
              <w:rPr>
                <w:rFonts w:ascii="Times New Roman" w:hAnsi="Times New Roman" w:cs="Times New Roman"/>
                <w:sz w:val="20"/>
                <w:szCs w:val="20"/>
              </w:rPr>
              <w:t>TMSPP/Programa de desarrollo de escuelas de futbol para niños y jóvenes de los diferentes cantones del municipio de San Pedro Perulapan.</w:t>
            </w:r>
          </w:p>
        </w:tc>
        <w:tc>
          <w:tcPr>
            <w:tcW w:w="1149" w:type="dxa"/>
            <w:hideMark/>
          </w:tcPr>
          <w:p w:rsidR="00134700" w:rsidRPr="00134700" w:rsidRDefault="00134700" w:rsidP="00302615">
            <w:pPr>
              <w:spacing w:after="0"/>
              <w:jc w:val="both"/>
              <w:rPr>
                <w:rFonts w:ascii="Times New Roman" w:hAnsi="Times New Roman" w:cs="Times New Roman"/>
                <w:sz w:val="20"/>
                <w:szCs w:val="20"/>
              </w:rPr>
            </w:pPr>
            <w:r w:rsidRPr="00134700">
              <w:rPr>
                <w:rFonts w:ascii="Times New Roman" w:hAnsi="Times New Roman" w:cs="Times New Roman"/>
                <w:sz w:val="20"/>
                <w:szCs w:val="20"/>
              </w:rPr>
              <w:t xml:space="preserve">$ 1,380.00 </w:t>
            </w:r>
          </w:p>
        </w:tc>
      </w:tr>
    </w:tbl>
    <w:p w:rsidR="00A94FD5" w:rsidRDefault="00A94FD5" w:rsidP="00C13E58">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887"/>
        <w:gridCol w:w="884"/>
        <w:gridCol w:w="2710"/>
        <w:gridCol w:w="2769"/>
        <w:gridCol w:w="987"/>
      </w:tblGrid>
      <w:tr w:rsidR="00B84A51" w:rsidRPr="00B84A51" w:rsidTr="00B84A51">
        <w:trPr>
          <w:trHeight w:val="615"/>
        </w:trPr>
        <w:tc>
          <w:tcPr>
            <w:tcW w:w="9904" w:type="dxa"/>
            <w:gridSpan w:val="6"/>
            <w:hideMark/>
          </w:tcPr>
          <w:p w:rsidR="00B84A51" w:rsidRPr="00B84A51" w:rsidRDefault="00B84A51" w:rsidP="00B84A51">
            <w:pPr>
              <w:spacing w:after="0"/>
              <w:jc w:val="both"/>
              <w:rPr>
                <w:rFonts w:ascii="Times New Roman" w:hAnsi="Times New Roman" w:cs="Times New Roman"/>
                <w:b/>
                <w:bCs/>
              </w:rPr>
            </w:pPr>
            <w:r w:rsidRPr="00B84A51">
              <w:rPr>
                <w:rFonts w:ascii="Times New Roman" w:hAnsi="Times New Roman" w:cs="Times New Roman"/>
                <w:b/>
                <w:bCs/>
              </w:rPr>
              <w:t>DETALLES DE LOS GASTOS DE LA CUENTA TMSPP/PROGRAMA DE DESARROLLO DE ESCUELAS MUNICIPAL DE TAE KWAN DO PARA NIÑOS Y JOVENES DE LOS DIFERENTES CANTONES DEL MUNICIPIO DE SAN PEDRO PERULAPAN.</w:t>
            </w:r>
          </w:p>
        </w:tc>
      </w:tr>
      <w:tr w:rsidR="00B84A51" w:rsidRPr="00B84A51" w:rsidTr="00B84A51">
        <w:trPr>
          <w:trHeight w:val="460"/>
        </w:trPr>
        <w:tc>
          <w:tcPr>
            <w:tcW w:w="441" w:type="dxa"/>
            <w:noWrap/>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N°</w:t>
            </w:r>
          </w:p>
        </w:tc>
        <w:tc>
          <w:tcPr>
            <w:tcW w:w="1887" w:type="dxa"/>
            <w:noWrap/>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Nombre</w:t>
            </w:r>
          </w:p>
        </w:tc>
        <w:tc>
          <w:tcPr>
            <w:tcW w:w="884" w:type="dxa"/>
            <w:noWrap/>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N° de factura</w:t>
            </w:r>
          </w:p>
        </w:tc>
        <w:tc>
          <w:tcPr>
            <w:tcW w:w="2710" w:type="dxa"/>
            <w:noWrap/>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 xml:space="preserve">Descripción </w:t>
            </w:r>
          </w:p>
        </w:tc>
        <w:tc>
          <w:tcPr>
            <w:tcW w:w="2975" w:type="dxa"/>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Descripción de la cuenta</w:t>
            </w:r>
          </w:p>
        </w:tc>
        <w:tc>
          <w:tcPr>
            <w:tcW w:w="1007" w:type="dxa"/>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 xml:space="preserve"> Monto a cancelar </w:t>
            </w:r>
          </w:p>
        </w:tc>
      </w:tr>
      <w:tr w:rsidR="00B84A51" w:rsidRPr="00B84A51" w:rsidTr="00B84A51">
        <w:trPr>
          <w:trHeight w:val="1326"/>
        </w:trPr>
        <w:tc>
          <w:tcPr>
            <w:tcW w:w="441" w:type="dxa"/>
            <w:noWrap/>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1</w:t>
            </w:r>
          </w:p>
        </w:tc>
        <w:tc>
          <w:tcPr>
            <w:tcW w:w="1887" w:type="dxa"/>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JUAN ALBERTO RIVAS PARADA</w:t>
            </w:r>
          </w:p>
        </w:tc>
        <w:tc>
          <w:tcPr>
            <w:tcW w:w="884" w:type="dxa"/>
            <w:noWrap/>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Recibo simple</w:t>
            </w:r>
          </w:p>
        </w:tc>
        <w:tc>
          <w:tcPr>
            <w:tcW w:w="2710" w:type="dxa"/>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Pago por profesor que imparte las clases de las escuela de Istagua y Casco Urbano</w:t>
            </w:r>
          </w:p>
        </w:tc>
        <w:tc>
          <w:tcPr>
            <w:tcW w:w="2975" w:type="dxa"/>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TMSPP/Programa de desarrollo de escuelas de municipal de tae kwan</w:t>
            </w:r>
            <w:r>
              <w:rPr>
                <w:rFonts w:ascii="Times New Roman" w:hAnsi="Times New Roman" w:cs="Times New Roman"/>
                <w:sz w:val="20"/>
                <w:szCs w:val="20"/>
              </w:rPr>
              <w:t xml:space="preserve"> do </w:t>
            </w:r>
            <w:r w:rsidRPr="00B84A51">
              <w:rPr>
                <w:rFonts w:ascii="Times New Roman" w:hAnsi="Times New Roman" w:cs="Times New Roman"/>
                <w:sz w:val="20"/>
                <w:szCs w:val="20"/>
              </w:rPr>
              <w:t>para niños y jóvenes de los diferentes cantones del municipio de San Pedro Perulapan.</w:t>
            </w:r>
          </w:p>
        </w:tc>
        <w:tc>
          <w:tcPr>
            <w:tcW w:w="1007" w:type="dxa"/>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 xml:space="preserve">$ 333.34 </w:t>
            </w:r>
          </w:p>
        </w:tc>
      </w:tr>
    </w:tbl>
    <w:p w:rsidR="00B84A51" w:rsidRDefault="00B84A51" w:rsidP="00C13E58">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504"/>
        <w:gridCol w:w="855"/>
        <w:gridCol w:w="2270"/>
        <w:gridCol w:w="3613"/>
        <w:gridCol w:w="995"/>
      </w:tblGrid>
      <w:tr w:rsidR="00B84A51" w:rsidRPr="00B84A51" w:rsidTr="00B84A51">
        <w:trPr>
          <w:trHeight w:val="759"/>
        </w:trPr>
        <w:tc>
          <w:tcPr>
            <w:tcW w:w="9904" w:type="dxa"/>
            <w:gridSpan w:val="6"/>
            <w:hideMark/>
          </w:tcPr>
          <w:p w:rsidR="00B84A51" w:rsidRPr="00B84A51" w:rsidRDefault="00B84A51" w:rsidP="00B84A51">
            <w:pPr>
              <w:spacing w:after="0"/>
              <w:jc w:val="both"/>
              <w:rPr>
                <w:rFonts w:ascii="Times New Roman" w:hAnsi="Times New Roman" w:cs="Times New Roman"/>
                <w:b/>
                <w:bCs/>
              </w:rPr>
            </w:pPr>
            <w:r w:rsidRPr="00B84A51">
              <w:rPr>
                <w:rFonts w:ascii="Times New Roman" w:hAnsi="Times New Roman" w:cs="Times New Roman"/>
                <w:b/>
                <w:bCs/>
              </w:rPr>
              <w:t>DETALLES DE LOS GASTOS DE LA CUENTA TMSPP// PROGRAMA DE FOMENTO E IMPULSADO A LA EDUCACIÓN CON APOYO A LA INVERSIÓN EN OBRAS BÁSICAS DE INFRAESTRUCTURA Y OTRAS NECESIDADES QUE CONTRIBUYAN AL APRENDIZAJE EN LOS CENTRO ESCOLARES DEL MUNICIPIO DE SAN PEDRO PERULAPAN DEPARTAMENTO CUSCATLÁN AÑO 2019</w:t>
            </w:r>
          </w:p>
        </w:tc>
      </w:tr>
      <w:tr w:rsidR="00B84A51" w:rsidRPr="00B84A51" w:rsidTr="00B84A51">
        <w:trPr>
          <w:trHeight w:val="315"/>
        </w:trPr>
        <w:tc>
          <w:tcPr>
            <w:tcW w:w="441" w:type="dxa"/>
            <w:noWrap/>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N°</w:t>
            </w:r>
          </w:p>
        </w:tc>
        <w:tc>
          <w:tcPr>
            <w:tcW w:w="1504" w:type="dxa"/>
            <w:noWrap/>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Nombre</w:t>
            </w:r>
          </w:p>
        </w:tc>
        <w:tc>
          <w:tcPr>
            <w:tcW w:w="855" w:type="dxa"/>
            <w:noWrap/>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N° de factura</w:t>
            </w:r>
          </w:p>
        </w:tc>
        <w:tc>
          <w:tcPr>
            <w:tcW w:w="2270" w:type="dxa"/>
            <w:noWrap/>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 xml:space="preserve">Descripción </w:t>
            </w:r>
          </w:p>
        </w:tc>
        <w:tc>
          <w:tcPr>
            <w:tcW w:w="3827" w:type="dxa"/>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Descripción de la cuenta</w:t>
            </w:r>
          </w:p>
        </w:tc>
        <w:tc>
          <w:tcPr>
            <w:tcW w:w="1007" w:type="dxa"/>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 xml:space="preserve"> Monto a cancelar </w:t>
            </w:r>
          </w:p>
        </w:tc>
      </w:tr>
      <w:tr w:rsidR="00B84A51" w:rsidRPr="00B84A51" w:rsidTr="00B84A51">
        <w:trPr>
          <w:trHeight w:val="1720"/>
        </w:trPr>
        <w:tc>
          <w:tcPr>
            <w:tcW w:w="441" w:type="dxa"/>
            <w:noWrap/>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1</w:t>
            </w:r>
          </w:p>
        </w:tc>
        <w:tc>
          <w:tcPr>
            <w:tcW w:w="1504" w:type="dxa"/>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IMPRESORA MANATIAL</w:t>
            </w:r>
          </w:p>
        </w:tc>
        <w:tc>
          <w:tcPr>
            <w:tcW w:w="855" w:type="dxa"/>
            <w:noWrap/>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0481</w:t>
            </w:r>
          </w:p>
        </w:tc>
        <w:tc>
          <w:tcPr>
            <w:tcW w:w="2270" w:type="dxa"/>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Pago por la elaboración de strikes para la rotulación de pupitres</w:t>
            </w:r>
          </w:p>
        </w:tc>
        <w:tc>
          <w:tcPr>
            <w:tcW w:w="3827" w:type="dxa"/>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TMSPP/Programa de fomento e impulsado a la educación con apoyo a la inversión en obras básicas de infraestructura y otras necesidades que contribuyan al aprendizaje en los centro escolares del municipio de san pedro Perulapan departamento Cuscatlán año 2019</w:t>
            </w:r>
            <w:r>
              <w:rPr>
                <w:rFonts w:ascii="Times New Roman" w:hAnsi="Times New Roman" w:cs="Times New Roman"/>
                <w:sz w:val="20"/>
                <w:szCs w:val="20"/>
              </w:rPr>
              <w:t>.</w:t>
            </w:r>
          </w:p>
        </w:tc>
        <w:tc>
          <w:tcPr>
            <w:tcW w:w="1007" w:type="dxa"/>
            <w:hideMark/>
          </w:tcPr>
          <w:p w:rsidR="00B84A51" w:rsidRPr="00B84A51" w:rsidRDefault="00B84A51" w:rsidP="00B84A51">
            <w:pPr>
              <w:spacing w:after="0"/>
              <w:jc w:val="both"/>
              <w:rPr>
                <w:rFonts w:ascii="Times New Roman" w:hAnsi="Times New Roman" w:cs="Times New Roman"/>
                <w:sz w:val="20"/>
                <w:szCs w:val="20"/>
              </w:rPr>
            </w:pPr>
            <w:r w:rsidRPr="00B84A51">
              <w:rPr>
                <w:rFonts w:ascii="Times New Roman" w:hAnsi="Times New Roman" w:cs="Times New Roman"/>
                <w:sz w:val="20"/>
                <w:szCs w:val="20"/>
              </w:rPr>
              <w:t xml:space="preserve">$ 30.00 </w:t>
            </w:r>
          </w:p>
        </w:tc>
      </w:tr>
    </w:tbl>
    <w:p w:rsidR="00B84A51" w:rsidRDefault="00B84A51" w:rsidP="00C13E58">
      <w:pPr>
        <w:spacing w:after="0"/>
        <w:jc w:val="both"/>
        <w:rPr>
          <w:rFonts w:ascii="Times New Roman" w:hAnsi="Times New Roman" w:cs="Times New Roman"/>
          <w:sz w:val="20"/>
          <w:szCs w:val="20"/>
        </w:rPr>
      </w:pPr>
    </w:p>
    <w:p w:rsidR="009671C4" w:rsidRPr="00E81C01" w:rsidRDefault="009671C4" w:rsidP="009671C4">
      <w:pPr>
        <w:spacing w:after="0" w:line="276" w:lineRule="auto"/>
        <w:jc w:val="both"/>
        <w:rPr>
          <w:rFonts w:ascii="Times New Roman" w:hAnsi="Times New Roman" w:cs="Times New Roman"/>
          <w:sz w:val="24"/>
          <w:szCs w:val="24"/>
        </w:rPr>
      </w:pPr>
      <w:r w:rsidRPr="00E81C01">
        <w:rPr>
          <w:rFonts w:ascii="Times New Roman" w:hAnsi="Times New Roman" w:cs="Times New Roman"/>
          <w:b/>
          <w:sz w:val="24"/>
          <w:szCs w:val="24"/>
        </w:rPr>
        <w:t>ACUERDO NÚMERO TRES:</w:t>
      </w:r>
      <w:r w:rsidRPr="00E81C01">
        <w:rPr>
          <w:rFonts w:ascii="Times New Roman" w:hAnsi="Times New Roman" w:cs="Times New Roman"/>
          <w:sz w:val="24"/>
          <w:szCs w:val="24"/>
        </w:rPr>
        <w:t xml:space="preserve"> El Concejo Municipal, CONSIDERANDO: </w:t>
      </w:r>
    </w:p>
    <w:p w:rsidR="00DA237D" w:rsidRPr="00DA237D" w:rsidRDefault="009671C4" w:rsidP="00DA237D">
      <w:pPr>
        <w:autoSpaceDE w:val="0"/>
        <w:autoSpaceDN w:val="0"/>
        <w:adjustRightInd w:val="0"/>
        <w:spacing w:after="0" w:line="240" w:lineRule="auto"/>
        <w:jc w:val="both"/>
        <w:rPr>
          <w:rFonts w:ascii="Times New Roman" w:hAnsi="Times New Roman" w:cs="Times New Roman"/>
          <w:sz w:val="24"/>
          <w:szCs w:val="24"/>
          <w:lang w:val="es-ES"/>
        </w:rPr>
      </w:pPr>
      <w:r w:rsidRPr="006F0DC5">
        <w:rPr>
          <w:rFonts w:ascii="Times New Roman" w:hAnsi="Times New Roman" w:cs="Times New Roman"/>
          <w:sz w:val="24"/>
          <w:szCs w:val="24"/>
        </w:rPr>
        <w:t xml:space="preserve">I- </w:t>
      </w:r>
      <w:r w:rsidR="00DA237D" w:rsidRPr="00DA237D">
        <w:rPr>
          <w:rFonts w:ascii="Times New Roman" w:hAnsi="Times New Roman" w:cs="Times New Roman"/>
          <w:sz w:val="24"/>
          <w:szCs w:val="24"/>
          <w:lang w:val="es-ES"/>
        </w:rPr>
        <w:t>En Relación al numeral 4 del Art. 4 del Código Municipal, que literalmente dice: Compete a los Municipios: La promoción de la educación, la cultura, el deporte, la recreación, las ciencias y las artes;</w:t>
      </w:r>
    </w:p>
    <w:p w:rsidR="00DA237D" w:rsidRPr="00DA237D" w:rsidRDefault="00DA237D" w:rsidP="00DA237D">
      <w:pPr>
        <w:autoSpaceDE w:val="0"/>
        <w:autoSpaceDN w:val="0"/>
        <w:adjustRightInd w:val="0"/>
        <w:spacing w:after="0" w:line="240" w:lineRule="auto"/>
        <w:jc w:val="both"/>
        <w:rPr>
          <w:rFonts w:ascii="Times New Roman" w:hAnsi="Times New Roman" w:cs="Times New Roman"/>
          <w:sz w:val="24"/>
          <w:szCs w:val="24"/>
          <w:lang w:val="es-ES"/>
        </w:rPr>
      </w:pPr>
      <w:r w:rsidRPr="00DA237D">
        <w:rPr>
          <w:rFonts w:ascii="Times New Roman" w:hAnsi="Times New Roman" w:cs="Times New Roman"/>
          <w:sz w:val="24"/>
          <w:szCs w:val="24"/>
        </w:rPr>
        <w:t xml:space="preserve">II- Que según el numeral 6 del Art. 31 del Código Municipal, </w:t>
      </w:r>
      <w:r w:rsidRPr="00DA237D">
        <w:rPr>
          <w:rFonts w:ascii="Times New Roman" w:hAnsi="Times New Roman" w:cs="Times New Roman"/>
          <w:sz w:val="24"/>
          <w:szCs w:val="24"/>
          <w:lang w:val="es-ES"/>
        </w:rPr>
        <w:t>que literalmente dice: Son obligaciones del Concejo: Contribuir a la preservación de la salud y de los recursos naturales, fomento de la educación y la cultura, al mejoramiento económico-social y a la recreación de la comunidad;</w:t>
      </w:r>
    </w:p>
    <w:p w:rsidR="00DA237D" w:rsidRPr="00DA237D" w:rsidRDefault="00DA237D" w:rsidP="00DA237D">
      <w:pPr>
        <w:spacing w:after="0"/>
        <w:jc w:val="both"/>
        <w:rPr>
          <w:rFonts w:ascii="Times New Roman" w:hAnsi="Times New Roman" w:cs="Times New Roman"/>
          <w:sz w:val="24"/>
          <w:szCs w:val="24"/>
        </w:rPr>
      </w:pPr>
      <w:r w:rsidRPr="00DA237D">
        <w:rPr>
          <w:rFonts w:ascii="Times New Roman" w:hAnsi="Times New Roman" w:cs="Times New Roman"/>
          <w:sz w:val="24"/>
          <w:szCs w:val="24"/>
          <w:lang w:val="es-ES"/>
        </w:rPr>
        <w:t xml:space="preserve">III- </w:t>
      </w:r>
      <w:r w:rsidRPr="00DA237D">
        <w:rPr>
          <w:rFonts w:ascii="Times New Roman" w:hAnsi="Times New Roman" w:cs="Times New Roman"/>
          <w:sz w:val="24"/>
          <w:szCs w:val="24"/>
        </w:rPr>
        <w:t xml:space="preserve">Según la Ley de la Creación del Fodes en el Art. 5. Establece: Los recursos provenientes de este Fondo Municipal, deberán aplicarse prioritariamente en servicios y obras de infraestructura en las </w:t>
      </w:r>
      <w:r w:rsidRPr="00DA237D">
        <w:rPr>
          <w:rFonts w:ascii="Times New Roman" w:hAnsi="Times New Roman" w:cs="Times New Roman"/>
          <w:sz w:val="24"/>
          <w:szCs w:val="24"/>
        </w:rPr>
        <w:lastRenderedPageBreak/>
        <w:t>áreas urbanas y rurales, y en proyectos dirigidos a incentivar las actividades económicas, sociales, culturales, deportivas y turísticas del municipio.</w:t>
      </w:r>
    </w:p>
    <w:p w:rsidR="00DE2B0D" w:rsidRDefault="00DA237D" w:rsidP="00DE2B0D">
      <w:pPr>
        <w:spacing w:after="0" w:line="276" w:lineRule="auto"/>
        <w:jc w:val="both"/>
        <w:rPr>
          <w:rFonts w:ascii="Times New Roman" w:hAnsi="Times New Roman" w:cs="Times New Roman"/>
          <w:sz w:val="24"/>
          <w:szCs w:val="24"/>
        </w:rPr>
      </w:pPr>
      <w:r w:rsidRPr="00DA237D">
        <w:rPr>
          <w:rFonts w:ascii="Times New Roman" w:hAnsi="Times New Roman" w:cs="Times New Roman"/>
          <w:sz w:val="24"/>
          <w:szCs w:val="24"/>
        </w:rPr>
        <w:t xml:space="preserve">IV- Que según Acuerdo Número </w:t>
      </w:r>
      <w:r w:rsidR="00EF7B27">
        <w:rPr>
          <w:rFonts w:ascii="Times New Roman" w:hAnsi="Times New Roman" w:cs="Times New Roman"/>
          <w:sz w:val="24"/>
          <w:szCs w:val="24"/>
        </w:rPr>
        <w:t>Nueve</w:t>
      </w:r>
      <w:r w:rsidRPr="00DA237D">
        <w:rPr>
          <w:rFonts w:ascii="Times New Roman" w:hAnsi="Times New Roman" w:cs="Times New Roman"/>
          <w:sz w:val="24"/>
          <w:szCs w:val="24"/>
        </w:rPr>
        <w:t xml:space="preserve"> de Acta número </w:t>
      </w:r>
      <w:r w:rsidR="00EF7B27">
        <w:rPr>
          <w:rFonts w:ascii="Times New Roman" w:hAnsi="Times New Roman" w:cs="Times New Roman"/>
          <w:sz w:val="24"/>
          <w:szCs w:val="24"/>
        </w:rPr>
        <w:t>Treinta y Dos</w:t>
      </w:r>
      <w:r w:rsidRPr="00DA237D">
        <w:rPr>
          <w:rFonts w:ascii="Times New Roman" w:hAnsi="Times New Roman" w:cs="Times New Roman"/>
          <w:sz w:val="24"/>
          <w:szCs w:val="24"/>
        </w:rPr>
        <w:t xml:space="preserve"> de fecha </w:t>
      </w:r>
      <w:r w:rsidR="00EF7B27">
        <w:rPr>
          <w:rFonts w:ascii="Times New Roman" w:hAnsi="Times New Roman" w:cs="Times New Roman"/>
          <w:sz w:val="24"/>
          <w:szCs w:val="24"/>
        </w:rPr>
        <w:t>Veintinueve</w:t>
      </w:r>
      <w:r w:rsidRPr="00DA237D">
        <w:rPr>
          <w:rFonts w:ascii="Times New Roman" w:hAnsi="Times New Roman" w:cs="Times New Roman"/>
          <w:sz w:val="24"/>
          <w:szCs w:val="24"/>
        </w:rPr>
        <w:t xml:space="preserve"> de Agosto de Dos Mil Dieci</w:t>
      </w:r>
      <w:r w:rsidR="006032AF">
        <w:rPr>
          <w:rFonts w:ascii="Times New Roman" w:hAnsi="Times New Roman" w:cs="Times New Roman"/>
          <w:sz w:val="24"/>
          <w:szCs w:val="24"/>
        </w:rPr>
        <w:t>nueve</w:t>
      </w:r>
      <w:r w:rsidRPr="00DA237D">
        <w:rPr>
          <w:rFonts w:ascii="Times New Roman" w:hAnsi="Times New Roman" w:cs="Times New Roman"/>
          <w:sz w:val="24"/>
          <w:szCs w:val="24"/>
        </w:rPr>
        <w:t xml:space="preserve">, donde el Concejo Municipal Acuerda: </w:t>
      </w:r>
      <w:r w:rsidR="00DE2B0D">
        <w:rPr>
          <w:rFonts w:ascii="Times New Roman" w:hAnsi="Times New Roman" w:cs="Times New Roman"/>
          <w:sz w:val="24"/>
          <w:szCs w:val="24"/>
        </w:rPr>
        <w:t xml:space="preserve">Aprobar EL PERFIL ECONÓMICO </w:t>
      </w:r>
      <w:r w:rsidR="00DE2B0D" w:rsidRPr="0070632D">
        <w:rPr>
          <w:rFonts w:ascii="Times New Roman" w:hAnsi="Times New Roman" w:cs="Times New Roman"/>
          <w:sz w:val="24"/>
          <w:szCs w:val="24"/>
        </w:rPr>
        <w:t xml:space="preserve">EN TODAS SUS PARTES, del </w:t>
      </w:r>
      <w:r w:rsidR="00DE2B0D">
        <w:rPr>
          <w:rFonts w:ascii="Times New Roman" w:hAnsi="Times New Roman" w:cs="Times New Roman"/>
          <w:sz w:val="24"/>
          <w:szCs w:val="24"/>
        </w:rPr>
        <w:t xml:space="preserve">Proyecto </w:t>
      </w:r>
      <w:r w:rsidR="00DE2B0D" w:rsidRPr="0070632D">
        <w:rPr>
          <w:rFonts w:ascii="Times New Roman" w:hAnsi="Times New Roman" w:cs="Times New Roman"/>
          <w:sz w:val="24"/>
          <w:szCs w:val="24"/>
        </w:rPr>
        <w:t>“</w:t>
      </w:r>
      <w:r w:rsidR="00DE2B0D">
        <w:rPr>
          <w:rFonts w:ascii="Times New Roman" w:hAnsi="Times New Roman" w:cs="Times New Roman"/>
          <w:sz w:val="24"/>
          <w:szCs w:val="24"/>
        </w:rPr>
        <w:t>CONMEMORACIÓN DE LA BATALLA DEL GENERAL FRANCISCO MORAZAN 180 ANIVERSARIO EN EL MUNICIPIO</w:t>
      </w:r>
      <w:r w:rsidR="00DE2B0D" w:rsidRPr="0070632D">
        <w:rPr>
          <w:rFonts w:ascii="Times New Roman" w:hAnsi="Times New Roman" w:cs="Times New Roman"/>
          <w:sz w:val="24"/>
          <w:szCs w:val="24"/>
        </w:rPr>
        <w:t xml:space="preserve">”. Por un monto de </w:t>
      </w:r>
      <w:r w:rsidR="00DE2B0D">
        <w:rPr>
          <w:rFonts w:ascii="Times New Roman" w:hAnsi="Times New Roman" w:cs="Times New Roman"/>
          <w:sz w:val="24"/>
          <w:szCs w:val="24"/>
        </w:rPr>
        <w:t>DIEZ</w:t>
      </w:r>
      <w:r w:rsidR="00DE2B0D" w:rsidRPr="0070632D">
        <w:rPr>
          <w:rFonts w:ascii="Times New Roman" w:hAnsi="Times New Roman" w:cs="Times New Roman"/>
          <w:sz w:val="24"/>
          <w:szCs w:val="24"/>
        </w:rPr>
        <w:t xml:space="preserve"> MIL 00/100 DOLARES DE LOS ESTADOS UNIDOS DE NORTE AMERICA ($</w:t>
      </w:r>
      <w:r w:rsidR="00DE2B0D">
        <w:rPr>
          <w:rFonts w:ascii="Times New Roman" w:hAnsi="Times New Roman" w:cs="Times New Roman"/>
          <w:sz w:val="24"/>
          <w:szCs w:val="24"/>
        </w:rPr>
        <w:t>1</w:t>
      </w:r>
      <w:r w:rsidR="00DE2B0D" w:rsidRPr="0070632D">
        <w:rPr>
          <w:rFonts w:ascii="Times New Roman" w:hAnsi="Times New Roman" w:cs="Times New Roman"/>
          <w:sz w:val="24"/>
          <w:szCs w:val="24"/>
        </w:rPr>
        <w:t xml:space="preserve">0,000.00) </w:t>
      </w:r>
      <w:r w:rsidR="00DE2B0D" w:rsidRPr="0092133D">
        <w:rPr>
          <w:rFonts w:ascii="Times New Roman" w:hAnsi="Times New Roman" w:cs="Times New Roman"/>
          <w:sz w:val="24"/>
          <w:szCs w:val="24"/>
        </w:rPr>
        <w:t>para ser ej</w:t>
      </w:r>
      <w:r w:rsidR="00DE2B0D">
        <w:rPr>
          <w:rFonts w:ascii="Times New Roman" w:hAnsi="Times New Roman" w:cs="Times New Roman"/>
          <w:sz w:val="24"/>
          <w:szCs w:val="24"/>
        </w:rPr>
        <w:t>ecutada en el año dos mil diecinueve</w:t>
      </w:r>
      <w:r w:rsidR="00DE2B0D" w:rsidRPr="0092133D">
        <w:rPr>
          <w:rFonts w:ascii="Times New Roman" w:hAnsi="Times New Roman" w:cs="Times New Roman"/>
          <w:sz w:val="24"/>
          <w:szCs w:val="24"/>
        </w:rPr>
        <w:t>, bajo la modalidad de Administración Municipal, La fuente de financiamiento es FODES 7</w:t>
      </w:r>
      <w:r w:rsidR="00DE2B0D">
        <w:rPr>
          <w:rFonts w:ascii="Times New Roman" w:hAnsi="Times New Roman" w:cs="Times New Roman"/>
          <w:sz w:val="24"/>
          <w:szCs w:val="24"/>
        </w:rPr>
        <w:t>0%.</w:t>
      </w:r>
    </w:p>
    <w:p w:rsidR="00DE2B0D" w:rsidRDefault="00DE2B0D" w:rsidP="00DE2B0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V- </w:t>
      </w:r>
      <w:r w:rsidR="00993972" w:rsidRPr="00DA237D">
        <w:rPr>
          <w:rFonts w:ascii="Times New Roman" w:hAnsi="Times New Roman" w:cs="Times New Roman"/>
          <w:sz w:val="24"/>
          <w:szCs w:val="24"/>
        </w:rPr>
        <w:t>Que dentro de la historia oriunda del Municipio de San Pedro Perulapan se encuentra la batalla que se realizó en</w:t>
      </w:r>
      <w:r w:rsidR="00993972">
        <w:rPr>
          <w:rFonts w:ascii="Times New Roman" w:hAnsi="Times New Roman" w:cs="Times New Roman"/>
          <w:sz w:val="24"/>
          <w:szCs w:val="24"/>
        </w:rPr>
        <w:t xml:space="preserve"> el histórico campanario</w:t>
      </w:r>
      <w:r w:rsidR="00993972" w:rsidRPr="00DA237D">
        <w:rPr>
          <w:rFonts w:ascii="Times New Roman" w:hAnsi="Times New Roman" w:cs="Times New Roman"/>
          <w:sz w:val="24"/>
          <w:szCs w:val="24"/>
        </w:rPr>
        <w:t xml:space="preserve"> perulapaneco entre el ejército Federal al mando del General Francisco Morazán y el llamado “Ejército Pacificador de Centroamérica” al mando del General Ferrera, el 25 de septiembre de 1839, dicho evento tan importante en la historia de Centro América y de nuestro País El Salvador, merece su Conmemoración año con año, hacer homenaje a los hechos ocurridos y a los personajes que valientemente defendieron nuestro territorio.</w:t>
      </w:r>
    </w:p>
    <w:p w:rsidR="00873A0D" w:rsidRDefault="00DA237D" w:rsidP="00DE2B0D">
      <w:pPr>
        <w:spacing w:after="0"/>
        <w:jc w:val="both"/>
        <w:rPr>
          <w:rFonts w:ascii="Times New Roman" w:hAnsi="Times New Roman" w:cs="Times New Roman"/>
          <w:sz w:val="24"/>
          <w:szCs w:val="24"/>
        </w:rPr>
      </w:pPr>
      <w:r w:rsidRPr="00DA237D">
        <w:rPr>
          <w:rFonts w:ascii="Times New Roman" w:hAnsi="Times New Roman" w:cs="Times New Roman"/>
          <w:sz w:val="24"/>
          <w:szCs w:val="24"/>
        </w:rPr>
        <w:t>V</w:t>
      </w:r>
      <w:r w:rsidR="00DE2B0D">
        <w:rPr>
          <w:rFonts w:ascii="Times New Roman" w:hAnsi="Times New Roman" w:cs="Times New Roman"/>
          <w:sz w:val="24"/>
          <w:szCs w:val="24"/>
        </w:rPr>
        <w:t>I</w:t>
      </w:r>
      <w:r w:rsidRPr="00DA237D">
        <w:rPr>
          <w:rFonts w:ascii="Times New Roman" w:hAnsi="Times New Roman" w:cs="Times New Roman"/>
          <w:sz w:val="24"/>
          <w:szCs w:val="24"/>
        </w:rPr>
        <w:t xml:space="preserve">- </w:t>
      </w:r>
      <w:r w:rsidR="00993972">
        <w:rPr>
          <w:rFonts w:ascii="Times New Roman" w:hAnsi="Times New Roman" w:cs="Times New Roman"/>
          <w:sz w:val="24"/>
          <w:szCs w:val="24"/>
        </w:rPr>
        <w:t xml:space="preserve">Que dentro de las actividades comprendidas en el marco de la celebración de la BATALLA DEL GENERAL FRANCISCO MORAZAN, y para dar un mayor realce se ha programado una serie de actividades que engalana el concepto a celebrar como lo es el </w:t>
      </w:r>
      <w:r w:rsidR="00E260DC">
        <w:rPr>
          <w:rFonts w:ascii="Times New Roman" w:hAnsi="Times New Roman" w:cs="Times New Roman"/>
          <w:sz w:val="24"/>
          <w:szCs w:val="24"/>
        </w:rPr>
        <w:t>FESTIVAL</w:t>
      </w:r>
      <w:r w:rsidR="00993972">
        <w:rPr>
          <w:rFonts w:ascii="Times New Roman" w:hAnsi="Times New Roman" w:cs="Times New Roman"/>
          <w:sz w:val="24"/>
          <w:szCs w:val="24"/>
        </w:rPr>
        <w:t xml:space="preserve"> </w:t>
      </w:r>
      <w:r w:rsidR="00E260DC">
        <w:rPr>
          <w:rFonts w:ascii="Times New Roman" w:hAnsi="Times New Roman" w:cs="Times New Roman"/>
          <w:sz w:val="24"/>
          <w:szCs w:val="24"/>
        </w:rPr>
        <w:t>DE</w:t>
      </w:r>
      <w:r w:rsidR="00993972">
        <w:rPr>
          <w:rFonts w:ascii="Times New Roman" w:hAnsi="Times New Roman" w:cs="Times New Roman"/>
          <w:sz w:val="24"/>
          <w:szCs w:val="24"/>
        </w:rPr>
        <w:t xml:space="preserve"> </w:t>
      </w:r>
      <w:r w:rsidR="00E260DC">
        <w:rPr>
          <w:rFonts w:ascii="Times New Roman" w:hAnsi="Times New Roman" w:cs="Times New Roman"/>
          <w:sz w:val="24"/>
          <w:szCs w:val="24"/>
        </w:rPr>
        <w:t>BANDAS</w:t>
      </w:r>
      <w:r w:rsidR="00993972">
        <w:rPr>
          <w:rFonts w:ascii="Times New Roman" w:hAnsi="Times New Roman" w:cs="Times New Roman"/>
          <w:sz w:val="24"/>
          <w:szCs w:val="24"/>
        </w:rPr>
        <w:t>, que se realizará el domingo 28 de septiembre de dos mil diecinueve, la cual tendrá una ampliación de dos categorías nominadas Locales e invitados donde entran las denominaciones siguientes: Bandas Locales, (solo del Municipio San Pedro Perulapan); Bandas invitadas en los niveles Latín Band y Marching Band, las bandas que participarán tienen los más altos estándares en el País por dicha razón son catalogadas como las mejores bandas a nivel nacional.</w:t>
      </w:r>
      <w:r w:rsidR="002468D2">
        <w:rPr>
          <w:rFonts w:ascii="Times New Roman" w:hAnsi="Times New Roman" w:cs="Times New Roman"/>
          <w:sz w:val="24"/>
          <w:szCs w:val="24"/>
        </w:rPr>
        <w:t xml:space="preserve"> </w:t>
      </w:r>
      <w:r w:rsidR="00DE2B0D" w:rsidRPr="0092133D">
        <w:rPr>
          <w:rFonts w:ascii="Times New Roman" w:hAnsi="Times New Roman" w:cs="Times New Roman"/>
          <w:b/>
          <w:sz w:val="24"/>
          <w:szCs w:val="24"/>
        </w:rPr>
        <w:t>Por Tanto, El Concejo Municipal en uso de las facultades que le confiere el Código Municipal: ACUERDA:</w:t>
      </w:r>
      <w:r w:rsidR="00DE2B0D" w:rsidRPr="0092133D">
        <w:rPr>
          <w:rFonts w:ascii="Times New Roman" w:hAnsi="Times New Roman" w:cs="Times New Roman"/>
          <w:sz w:val="24"/>
          <w:szCs w:val="24"/>
        </w:rPr>
        <w:t xml:space="preserve"> </w:t>
      </w:r>
      <w:r w:rsidR="008E73C8" w:rsidRPr="008E73C8">
        <w:rPr>
          <w:rFonts w:ascii="Times New Roman" w:hAnsi="Times New Roman" w:cs="Times New Roman"/>
          <w:b/>
          <w:sz w:val="24"/>
          <w:szCs w:val="24"/>
        </w:rPr>
        <w:t>1)</w:t>
      </w:r>
      <w:r w:rsidR="008E73C8">
        <w:rPr>
          <w:rFonts w:ascii="Times New Roman" w:hAnsi="Times New Roman" w:cs="Times New Roman"/>
          <w:sz w:val="24"/>
          <w:szCs w:val="24"/>
        </w:rPr>
        <w:t xml:space="preserve"> </w:t>
      </w:r>
      <w:r w:rsidR="00DE2B0D" w:rsidRPr="0092133D">
        <w:rPr>
          <w:rFonts w:ascii="Times New Roman" w:hAnsi="Times New Roman" w:cs="Times New Roman"/>
          <w:sz w:val="24"/>
          <w:szCs w:val="24"/>
        </w:rPr>
        <w:t xml:space="preserve">Aprobar EL </w:t>
      </w:r>
      <w:r w:rsidR="00DE2B0D">
        <w:rPr>
          <w:rFonts w:ascii="Times New Roman" w:hAnsi="Times New Roman" w:cs="Times New Roman"/>
          <w:sz w:val="24"/>
          <w:szCs w:val="24"/>
        </w:rPr>
        <w:t>PRESUPUESTO</w:t>
      </w:r>
      <w:r w:rsidR="00DE2B0D" w:rsidRPr="0092133D">
        <w:rPr>
          <w:rFonts w:ascii="Times New Roman" w:hAnsi="Times New Roman" w:cs="Times New Roman"/>
          <w:sz w:val="24"/>
          <w:szCs w:val="24"/>
        </w:rPr>
        <w:t xml:space="preserve"> ECONÓMICO del proyecto: </w:t>
      </w:r>
      <w:r w:rsidR="00DE2B0D" w:rsidRPr="0070632D">
        <w:rPr>
          <w:rFonts w:ascii="Times New Roman" w:hAnsi="Times New Roman" w:cs="Times New Roman"/>
          <w:sz w:val="24"/>
          <w:szCs w:val="24"/>
        </w:rPr>
        <w:t>“</w:t>
      </w:r>
      <w:r w:rsidR="00DE2B0D">
        <w:rPr>
          <w:rFonts w:ascii="Times New Roman" w:hAnsi="Times New Roman" w:cs="Times New Roman"/>
          <w:sz w:val="24"/>
          <w:szCs w:val="24"/>
        </w:rPr>
        <w:t>CONMEMORACIÓN DE LA BATALLA DEL GENERAL FRANCISCO MORAZAN 180 ANIVERSARIO EN EL MUNICIPIO</w:t>
      </w:r>
      <w:r w:rsidR="00DE2B0D" w:rsidRPr="0092133D">
        <w:rPr>
          <w:rFonts w:ascii="Times New Roman" w:hAnsi="Times New Roman" w:cs="Times New Roman"/>
          <w:sz w:val="24"/>
          <w:szCs w:val="24"/>
        </w:rPr>
        <w:t xml:space="preserve">, por un monto de </w:t>
      </w:r>
      <w:r w:rsidR="00DE2B0D">
        <w:rPr>
          <w:rFonts w:ascii="Times New Roman" w:hAnsi="Times New Roman" w:cs="Times New Roman"/>
          <w:sz w:val="24"/>
          <w:szCs w:val="24"/>
        </w:rPr>
        <w:t>DIEZ</w:t>
      </w:r>
      <w:r w:rsidR="00DE2B0D" w:rsidRPr="0092133D">
        <w:rPr>
          <w:rFonts w:ascii="Times New Roman" w:hAnsi="Times New Roman" w:cs="Times New Roman"/>
          <w:sz w:val="24"/>
          <w:szCs w:val="24"/>
        </w:rPr>
        <w:t xml:space="preserve"> MIL </w:t>
      </w:r>
      <w:r w:rsidR="00DE2B0D">
        <w:rPr>
          <w:rFonts w:ascii="Times New Roman" w:hAnsi="Times New Roman" w:cs="Times New Roman"/>
          <w:sz w:val="24"/>
          <w:szCs w:val="24"/>
        </w:rPr>
        <w:t>00</w:t>
      </w:r>
      <w:r w:rsidR="00DE2B0D" w:rsidRPr="0092133D">
        <w:rPr>
          <w:rFonts w:ascii="Times New Roman" w:hAnsi="Times New Roman" w:cs="Times New Roman"/>
          <w:sz w:val="24"/>
          <w:szCs w:val="24"/>
        </w:rPr>
        <w:t>/100 DOLARES DE LOS ESTADOS UNIDOS DE AMERICA ($1</w:t>
      </w:r>
      <w:r w:rsidR="00DE2B0D">
        <w:rPr>
          <w:rFonts w:ascii="Times New Roman" w:hAnsi="Times New Roman" w:cs="Times New Roman"/>
          <w:sz w:val="24"/>
          <w:szCs w:val="24"/>
        </w:rPr>
        <w:t>0</w:t>
      </w:r>
      <w:r w:rsidR="00DE2B0D" w:rsidRPr="0092133D">
        <w:rPr>
          <w:rFonts w:ascii="Times New Roman" w:hAnsi="Times New Roman" w:cs="Times New Roman"/>
          <w:sz w:val="24"/>
          <w:szCs w:val="24"/>
        </w:rPr>
        <w:t>,</w:t>
      </w:r>
      <w:r w:rsidR="00DE2B0D">
        <w:rPr>
          <w:rFonts w:ascii="Times New Roman" w:hAnsi="Times New Roman" w:cs="Times New Roman"/>
          <w:sz w:val="24"/>
          <w:szCs w:val="24"/>
        </w:rPr>
        <w:t>000</w:t>
      </w:r>
      <w:r w:rsidR="00DE2B0D" w:rsidRPr="0092133D">
        <w:rPr>
          <w:rFonts w:ascii="Times New Roman" w:hAnsi="Times New Roman" w:cs="Times New Roman"/>
          <w:sz w:val="24"/>
          <w:szCs w:val="24"/>
        </w:rPr>
        <w:t>.</w:t>
      </w:r>
      <w:r w:rsidR="00DE2B0D">
        <w:rPr>
          <w:rFonts w:ascii="Times New Roman" w:hAnsi="Times New Roman" w:cs="Times New Roman"/>
          <w:sz w:val="24"/>
          <w:szCs w:val="24"/>
        </w:rPr>
        <w:t>00</w:t>
      </w:r>
      <w:r w:rsidR="00DE2B0D" w:rsidRPr="0092133D">
        <w:rPr>
          <w:rFonts w:ascii="Times New Roman" w:hAnsi="Times New Roman" w:cs="Times New Roman"/>
          <w:sz w:val="24"/>
          <w:szCs w:val="24"/>
        </w:rPr>
        <w:t>)</w:t>
      </w:r>
      <w:r w:rsidR="00DE2B0D">
        <w:rPr>
          <w:rFonts w:ascii="Times New Roman" w:hAnsi="Times New Roman" w:cs="Times New Roman"/>
          <w:sz w:val="24"/>
          <w:szCs w:val="24"/>
        </w:rPr>
        <w:t xml:space="preserve"> que se realizará el día 25 de septiembre de 2019</w:t>
      </w:r>
      <w:r w:rsidR="00DE2B0D" w:rsidRPr="0092133D">
        <w:rPr>
          <w:rFonts w:ascii="Times New Roman" w:hAnsi="Times New Roman" w:cs="Times New Roman"/>
          <w:sz w:val="24"/>
          <w:szCs w:val="24"/>
        </w:rPr>
        <w:t xml:space="preserve">, </w:t>
      </w:r>
      <w:r w:rsidR="008E73C8" w:rsidRPr="008E73C8">
        <w:rPr>
          <w:rFonts w:ascii="Times New Roman" w:hAnsi="Times New Roman" w:cs="Times New Roman"/>
          <w:b/>
          <w:sz w:val="24"/>
          <w:szCs w:val="24"/>
        </w:rPr>
        <w:t>2)</w:t>
      </w:r>
      <w:r w:rsidR="008E73C8">
        <w:rPr>
          <w:rFonts w:ascii="Times New Roman" w:hAnsi="Times New Roman" w:cs="Times New Roman"/>
          <w:sz w:val="24"/>
          <w:szCs w:val="24"/>
        </w:rPr>
        <w:t xml:space="preserve"> Aprobar EL FESTIVAL DE BANDAS con un</w:t>
      </w:r>
      <w:r w:rsidR="00DE2B0D" w:rsidRPr="0092133D">
        <w:rPr>
          <w:rFonts w:ascii="Times New Roman" w:hAnsi="Times New Roman" w:cs="Times New Roman"/>
          <w:sz w:val="24"/>
          <w:szCs w:val="24"/>
        </w:rPr>
        <w:t xml:space="preserve"> presupuesto de  </w:t>
      </w:r>
      <w:r w:rsidR="00B47CA4">
        <w:rPr>
          <w:rFonts w:ascii="Times New Roman" w:hAnsi="Times New Roman" w:cs="Times New Roman"/>
          <w:sz w:val="24"/>
          <w:szCs w:val="24"/>
        </w:rPr>
        <w:t xml:space="preserve">NUEVE </w:t>
      </w:r>
      <w:r w:rsidR="00DE2B0D" w:rsidRPr="0092133D">
        <w:rPr>
          <w:rFonts w:ascii="Times New Roman" w:hAnsi="Times New Roman" w:cs="Times New Roman"/>
          <w:sz w:val="24"/>
          <w:szCs w:val="24"/>
        </w:rPr>
        <w:t xml:space="preserve">MIL </w:t>
      </w:r>
      <w:r w:rsidR="00E260DC">
        <w:rPr>
          <w:rFonts w:ascii="Times New Roman" w:hAnsi="Times New Roman" w:cs="Times New Roman"/>
          <w:sz w:val="24"/>
          <w:szCs w:val="24"/>
        </w:rPr>
        <w:t>SEISCIENTOS</w:t>
      </w:r>
      <w:r w:rsidR="00DE2B0D" w:rsidRPr="0092133D">
        <w:rPr>
          <w:rFonts w:ascii="Times New Roman" w:hAnsi="Times New Roman" w:cs="Times New Roman"/>
          <w:sz w:val="24"/>
          <w:szCs w:val="24"/>
        </w:rPr>
        <w:t xml:space="preserve"> </w:t>
      </w:r>
      <w:r w:rsidR="00E260DC">
        <w:rPr>
          <w:rFonts w:ascii="Times New Roman" w:hAnsi="Times New Roman" w:cs="Times New Roman"/>
          <w:sz w:val="24"/>
          <w:szCs w:val="24"/>
        </w:rPr>
        <w:t>SETENTA Y SIETE</w:t>
      </w:r>
      <w:r w:rsidR="00DE2B0D" w:rsidRPr="0092133D">
        <w:rPr>
          <w:rFonts w:ascii="Times New Roman" w:hAnsi="Times New Roman" w:cs="Times New Roman"/>
          <w:sz w:val="24"/>
          <w:szCs w:val="24"/>
        </w:rPr>
        <w:t xml:space="preserve"> </w:t>
      </w:r>
      <w:r w:rsidR="00E260DC">
        <w:rPr>
          <w:rFonts w:ascii="Times New Roman" w:hAnsi="Times New Roman" w:cs="Times New Roman"/>
          <w:sz w:val="24"/>
          <w:szCs w:val="24"/>
        </w:rPr>
        <w:t>25</w:t>
      </w:r>
      <w:r w:rsidR="00DE2B0D" w:rsidRPr="0092133D">
        <w:rPr>
          <w:rFonts w:ascii="Times New Roman" w:hAnsi="Times New Roman" w:cs="Times New Roman"/>
          <w:sz w:val="24"/>
          <w:szCs w:val="24"/>
        </w:rPr>
        <w:t>/100 DOLARES DE LOS ESTADOS UNIDOS DE AMERICA</w:t>
      </w:r>
      <w:r w:rsidR="00E260DC">
        <w:rPr>
          <w:rFonts w:ascii="Times New Roman" w:hAnsi="Times New Roman" w:cs="Times New Roman"/>
          <w:sz w:val="24"/>
          <w:szCs w:val="24"/>
        </w:rPr>
        <w:t xml:space="preserve"> ($9,677.25) </w:t>
      </w:r>
      <w:r w:rsidR="00BB51CE">
        <w:rPr>
          <w:rFonts w:ascii="Times New Roman" w:hAnsi="Times New Roman" w:cs="Times New Roman"/>
          <w:sz w:val="24"/>
          <w:szCs w:val="24"/>
        </w:rPr>
        <w:t>actividad que se ejecutará dentro de la cuenta Bancaria “</w:t>
      </w:r>
      <w:r w:rsidR="00BB51CE" w:rsidRPr="00BB51CE">
        <w:rPr>
          <w:rFonts w:ascii="Times New Roman" w:hAnsi="Times New Roman" w:cs="Times New Roman"/>
          <w:sz w:val="24"/>
          <w:szCs w:val="24"/>
        </w:rPr>
        <w:t>PROGRAMA DE INCENTIVO AL DESARROLLO DEL ARTE Y LA CULTURA EN SUS DIFERENTES EXPRESIONES ARTISTICAS DIRIGID</w:t>
      </w:r>
      <w:r w:rsidR="00BB51CE">
        <w:rPr>
          <w:rFonts w:ascii="Times New Roman" w:hAnsi="Times New Roman" w:cs="Times New Roman"/>
          <w:sz w:val="24"/>
          <w:szCs w:val="24"/>
        </w:rPr>
        <w:t xml:space="preserve">OS A JÓVENES EN RIESGO AÑO 2019”. </w:t>
      </w:r>
      <w:r w:rsidR="00BB51CE" w:rsidRPr="00BB51CE">
        <w:rPr>
          <w:rFonts w:ascii="Times New Roman" w:hAnsi="Times New Roman" w:cs="Times New Roman"/>
          <w:b/>
          <w:sz w:val="24"/>
          <w:szCs w:val="24"/>
        </w:rPr>
        <w:t>3)</w:t>
      </w:r>
      <w:r w:rsidR="00BB51CE">
        <w:rPr>
          <w:rFonts w:ascii="Times New Roman" w:hAnsi="Times New Roman" w:cs="Times New Roman"/>
          <w:sz w:val="24"/>
          <w:szCs w:val="24"/>
        </w:rPr>
        <w:t xml:space="preserve"> Aprobar el presupuesto destinado para alimentación de las actividades especificadas en los numerales uno y dos de la presente resolución el cual tiene un monto de SIETE MIL 00/100 DÓLARES DE LOS ESTADOS UNIDOS DE NORTE AMERICA ($7,000.00) </w:t>
      </w:r>
      <w:r w:rsidR="00DE2B0D" w:rsidRPr="0092133D">
        <w:rPr>
          <w:rFonts w:ascii="Times New Roman" w:hAnsi="Times New Roman" w:cs="Times New Roman"/>
          <w:sz w:val="24"/>
          <w:szCs w:val="24"/>
        </w:rPr>
        <w:t xml:space="preserve">que será cancelado de la cuenta TMSPP/FONDO COMUN MUNICIPAL PERIODO 2018-2021, </w:t>
      </w:r>
      <w:r w:rsidR="00BB51CE" w:rsidRPr="00BB51CE">
        <w:rPr>
          <w:rFonts w:ascii="Times New Roman" w:hAnsi="Times New Roman" w:cs="Times New Roman"/>
          <w:b/>
          <w:sz w:val="24"/>
          <w:szCs w:val="24"/>
        </w:rPr>
        <w:t>4)</w:t>
      </w:r>
      <w:r w:rsidR="00BB51CE">
        <w:rPr>
          <w:rFonts w:ascii="Times New Roman" w:hAnsi="Times New Roman" w:cs="Times New Roman"/>
          <w:sz w:val="24"/>
          <w:szCs w:val="24"/>
        </w:rPr>
        <w:t xml:space="preserve"> Girar órdenes a la Tesorera Interina</w:t>
      </w:r>
      <w:r w:rsidR="00DE2B0D" w:rsidRPr="0092133D">
        <w:rPr>
          <w:rFonts w:ascii="Times New Roman" w:hAnsi="Times New Roman" w:cs="Times New Roman"/>
          <w:sz w:val="24"/>
          <w:szCs w:val="24"/>
        </w:rPr>
        <w:t xml:space="preserve">, </w:t>
      </w:r>
      <w:r w:rsidR="00BB51CE" w:rsidRPr="001400CD">
        <w:rPr>
          <w:rFonts w:ascii="Times New Roman" w:hAnsi="Times New Roman" w:cs="Times New Roman"/>
          <w:sz w:val="24"/>
          <w:szCs w:val="24"/>
        </w:rPr>
        <w:t>Christian Alisson Mejía Quintanilla</w:t>
      </w:r>
      <w:r w:rsidR="00DE2B0D" w:rsidRPr="0092133D">
        <w:rPr>
          <w:rFonts w:ascii="Times New Roman" w:hAnsi="Times New Roman" w:cs="Times New Roman"/>
          <w:sz w:val="24"/>
          <w:szCs w:val="24"/>
        </w:rPr>
        <w:t xml:space="preserve">, para </w:t>
      </w:r>
      <w:r w:rsidR="009527F6">
        <w:rPr>
          <w:rFonts w:ascii="Times New Roman" w:hAnsi="Times New Roman" w:cs="Times New Roman"/>
          <w:sz w:val="24"/>
          <w:szCs w:val="24"/>
        </w:rPr>
        <w:t xml:space="preserve">que haga los respectivos desembolsos. </w:t>
      </w:r>
      <w:r w:rsidR="009527F6" w:rsidRPr="009527F6">
        <w:rPr>
          <w:rFonts w:ascii="Times New Roman" w:hAnsi="Times New Roman" w:cs="Times New Roman"/>
          <w:b/>
          <w:sz w:val="24"/>
          <w:szCs w:val="24"/>
        </w:rPr>
        <w:t>5)</w:t>
      </w:r>
      <w:r w:rsidR="009527F6">
        <w:rPr>
          <w:rFonts w:ascii="Times New Roman" w:hAnsi="Times New Roman" w:cs="Times New Roman"/>
          <w:b/>
          <w:sz w:val="24"/>
          <w:szCs w:val="24"/>
        </w:rPr>
        <w:t xml:space="preserve"> </w:t>
      </w:r>
      <w:r w:rsidR="009527F6" w:rsidRPr="00C63041">
        <w:rPr>
          <w:rFonts w:ascii="Times New Roman" w:hAnsi="Times New Roman" w:cs="Times New Roman"/>
          <w:sz w:val="24"/>
          <w:szCs w:val="24"/>
        </w:rPr>
        <w:t>Se autoriza a la Encargada de</w:t>
      </w:r>
      <w:r w:rsidR="009527F6">
        <w:rPr>
          <w:rFonts w:ascii="Times New Roman" w:hAnsi="Times New Roman" w:cs="Times New Roman"/>
          <w:sz w:val="24"/>
          <w:szCs w:val="24"/>
        </w:rPr>
        <w:t>l</w:t>
      </w:r>
      <w:r w:rsidR="009527F6" w:rsidRPr="00C63041">
        <w:rPr>
          <w:rFonts w:ascii="Times New Roman" w:hAnsi="Times New Roman" w:cs="Times New Roman"/>
          <w:sz w:val="24"/>
          <w:szCs w:val="24"/>
        </w:rPr>
        <w:t xml:space="preserve"> </w:t>
      </w:r>
      <w:r w:rsidR="009527F6">
        <w:rPr>
          <w:rFonts w:ascii="Times New Roman" w:hAnsi="Times New Roman" w:cs="Times New Roman"/>
          <w:sz w:val="24"/>
          <w:szCs w:val="24"/>
        </w:rPr>
        <w:t>Presupuesto</w:t>
      </w:r>
      <w:r w:rsidR="009527F6" w:rsidRPr="00C63041">
        <w:rPr>
          <w:rFonts w:ascii="Times New Roman" w:hAnsi="Times New Roman" w:cs="Times New Roman"/>
          <w:sz w:val="24"/>
          <w:szCs w:val="24"/>
        </w:rPr>
        <w:t xml:space="preserve"> Municipal para descargar en las cifras correspondientes del presupuesto Municipal vigente</w:t>
      </w:r>
      <w:r w:rsidR="009527F6">
        <w:rPr>
          <w:rFonts w:ascii="Times New Roman" w:hAnsi="Times New Roman" w:cs="Times New Roman"/>
          <w:sz w:val="24"/>
          <w:szCs w:val="24"/>
        </w:rPr>
        <w:t>.</w:t>
      </w:r>
      <w:r w:rsidR="00056A71">
        <w:rPr>
          <w:rFonts w:ascii="Times New Roman" w:hAnsi="Times New Roman" w:cs="Times New Roman"/>
          <w:sz w:val="24"/>
          <w:szCs w:val="24"/>
        </w:rPr>
        <w:t xml:space="preserve"> Comuníquese.-</w:t>
      </w:r>
      <w:r w:rsidR="009527F6">
        <w:rPr>
          <w:rFonts w:ascii="Times New Roman" w:hAnsi="Times New Roman" w:cs="Times New Roman"/>
          <w:sz w:val="24"/>
          <w:szCs w:val="24"/>
        </w:rPr>
        <w:t xml:space="preserve"> </w:t>
      </w:r>
    </w:p>
    <w:p w:rsidR="00B8076B" w:rsidRDefault="00B8076B" w:rsidP="00B8076B">
      <w:pPr>
        <w:spacing w:after="0" w:line="276" w:lineRule="auto"/>
        <w:jc w:val="both"/>
        <w:rPr>
          <w:rFonts w:ascii="Times New Roman" w:hAnsi="Times New Roman" w:cs="Times New Roman"/>
          <w:sz w:val="24"/>
          <w:szCs w:val="24"/>
        </w:rPr>
      </w:pPr>
    </w:p>
    <w:p w:rsidR="00417779" w:rsidRPr="005E631D" w:rsidRDefault="00081215" w:rsidP="0051149D">
      <w:pPr>
        <w:autoSpaceDE w:val="0"/>
        <w:autoSpaceDN w:val="0"/>
        <w:adjustRightInd w:val="0"/>
        <w:spacing w:after="0"/>
        <w:jc w:val="both"/>
        <w:rPr>
          <w:rFonts w:ascii="Times New Roman" w:hAnsi="Times New Roman" w:cs="Times New Roman"/>
          <w:sz w:val="24"/>
          <w:szCs w:val="24"/>
        </w:rPr>
      </w:pPr>
      <w:r w:rsidRPr="005E631D">
        <w:rPr>
          <w:rFonts w:ascii="Times New Roman" w:hAnsi="Times New Roman" w:cs="Times New Roman"/>
          <w:b/>
          <w:sz w:val="24"/>
          <w:szCs w:val="24"/>
        </w:rPr>
        <w:t>ACUERDO NÚMERO CUATRO:</w:t>
      </w:r>
      <w:r w:rsidRPr="005E631D">
        <w:rPr>
          <w:rFonts w:ascii="Times New Roman" w:hAnsi="Times New Roman" w:cs="Times New Roman"/>
          <w:sz w:val="24"/>
          <w:szCs w:val="24"/>
        </w:rPr>
        <w:t xml:space="preserve"> </w:t>
      </w:r>
      <w:r w:rsidR="003423CA" w:rsidRPr="005E631D">
        <w:rPr>
          <w:rFonts w:ascii="Times New Roman" w:hAnsi="Times New Roman" w:cs="Times New Roman"/>
          <w:sz w:val="24"/>
          <w:szCs w:val="24"/>
        </w:rPr>
        <w:t xml:space="preserve">El Concejo Municipal,  </w:t>
      </w:r>
      <w:r w:rsidR="00417779" w:rsidRPr="005E631D">
        <w:rPr>
          <w:rFonts w:ascii="Times New Roman" w:hAnsi="Times New Roman" w:cs="Times New Roman"/>
          <w:sz w:val="24"/>
          <w:szCs w:val="24"/>
        </w:rPr>
        <w:t>CONSIDERANDO:</w:t>
      </w:r>
    </w:p>
    <w:p w:rsidR="00CF047E" w:rsidRPr="0027059C" w:rsidRDefault="00CC0FFA" w:rsidP="00CF047E">
      <w:pPr>
        <w:spacing w:after="0"/>
        <w:jc w:val="both"/>
        <w:rPr>
          <w:rFonts w:ascii="Times New Roman" w:hAnsi="Times New Roman" w:cs="Times New Roman"/>
          <w:sz w:val="24"/>
          <w:szCs w:val="24"/>
        </w:rPr>
      </w:pPr>
      <w:r w:rsidRPr="005E631D">
        <w:rPr>
          <w:rFonts w:ascii="Times New Roman" w:hAnsi="Times New Roman" w:cs="Times New Roman"/>
          <w:sz w:val="24"/>
          <w:szCs w:val="24"/>
        </w:rPr>
        <w:t xml:space="preserve">I- </w:t>
      </w:r>
      <w:r w:rsidR="005E631D" w:rsidRPr="005E631D">
        <w:rPr>
          <w:rFonts w:ascii="Times New Roman" w:hAnsi="Times New Roman" w:cs="Times New Roman"/>
          <w:sz w:val="24"/>
          <w:szCs w:val="24"/>
        </w:rPr>
        <w:t xml:space="preserve">Que en vista que la Municipalidad de San pedro Perulapan tiene </w:t>
      </w:r>
      <w:r w:rsidR="005E631D">
        <w:rPr>
          <w:rFonts w:ascii="Times New Roman" w:hAnsi="Times New Roman" w:cs="Times New Roman"/>
          <w:sz w:val="24"/>
          <w:szCs w:val="24"/>
        </w:rPr>
        <w:t xml:space="preserve">en desarrollo el Proceso de la Licitación Pública del Proyecto </w:t>
      </w:r>
      <w:r w:rsidR="00CF047E">
        <w:rPr>
          <w:rFonts w:ascii="Times New Roman" w:hAnsi="Times New Roman" w:cs="Times New Roman"/>
          <w:sz w:val="24"/>
          <w:szCs w:val="24"/>
        </w:rPr>
        <w:t>“</w:t>
      </w:r>
      <w:r w:rsidR="00CF047E" w:rsidRPr="0027059C">
        <w:rPr>
          <w:rFonts w:ascii="Times New Roman" w:hAnsi="Times New Roman" w:cs="Times New Roman"/>
          <w:sz w:val="24"/>
          <w:szCs w:val="24"/>
        </w:rPr>
        <w:t xml:space="preserve">ADQUISICIÓN DE RETROEXCAVADORA 4X4 Y </w:t>
      </w:r>
      <w:r w:rsidR="00CF047E" w:rsidRPr="0027059C">
        <w:rPr>
          <w:rFonts w:ascii="Times New Roman" w:hAnsi="Times New Roman" w:cs="Times New Roman"/>
          <w:sz w:val="24"/>
          <w:szCs w:val="24"/>
        </w:rPr>
        <w:lastRenderedPageBreak/>
        <w:t>MOTONIVELADORA PARA OBRAS CIVILES DEL MUNICIPIO DE SAN PEDRO PERULAPAN, DEPARTAMENTO DE CUSCATLÁN, AÑO 2019</w:t>
      </w:r>
      <w:r w:rsidR="00CF047E">
        <w:rPr>
          <w:rFonts w:ascii="Times New Roman" w:hAnsi="Times New Roman" w:cs="Times New Roman"/>
          <w:sz w:val="24"/>
          <w:szCs w:val="24"/>
        </w:rPr>
        <w:t>”.</w:t>
      </w:r>
    </w:p>
    <w:p w:rsidR="005E631D" w:rsidRPr="005E631D" w:rsidRDefault="005E631D" w:rsidP="005E631D">
      <w:pPr>
        <w:spacing w:after="0" w:line="276" w:lineRule="auto"/>
        <w:jc w:val="both"/>
        <w:rPr>
          <w:rFonts w:ascii="Times New Roman" w:hAnsi="Times New Roman" w:cs="Times New Roman"/>
          <w:sz w:val="24"/>
          <w:szCs w:val="24"/>
        </w:rPr>
      </w:pPr>
      <w:r w:rsidRPr="005E631D">
        <w:rPr>
          <w:rFonts w:ascii="Times New Roman" w:hAnsi="Times New Roman" w:cs="Times New Roman"/>
          <w:sz w:val="24"/>
          <w:szCs w:val="24"/>
        </w:rPr>
        <w:t>II- Que en el Art. 20 de la ley Lacap se establece lo siguiente:</w:t>
      </w:r>
      <w:r w:rsidRPr="005E631D">
        <w:rPr>
          <w:rFonts w:ascii="Tahoma" w:hAnsi="Tahoma" w:cs="Tahoma"/>
          <w:color w:val="000000"/>
          <w:sz w:val="24"/>
          <w:szCs w:val="24"/>
        </w:rPr>
        <w:t xml:space="preserve"> </w:t>
      </w:r>
      <w:r w:rsidRPr="005E631D">
        <w:rPr>
          <w:rFonts w:ascii="Times New Roman" w:hAnsi="Times New Roman" w:cs="Times New Roman"/>
          <w:sz w:val="24"/>
          <w:szCs w:val="24"/>
        </w:rPr>
        <w:t>Dependiendo de la cantidad de adquisiciones o contrataciones, cada institución constituirá Comisiones en cada caso, para la Evaluación de Ofertas que estime conveniente, las que serán nombradas por el titular o a quién éste designe. Dichas Comisiones podrán variar de acuerdo a la naturaleza de las obras, bienes o servicios a adquirir. Procederán en todo caso, cuando se trate de licitaciones o concursos públicos o públicos por invitación, nacionales o internacionales. En cuanto a la contratación directa y la libre gestión, será potestad del titular la constitución delas comisiones de evaluación de ofertas respectivas.</w:t>
      </w:r>
    </w:p>
    <w:p w:rsidR="005E631D" w:rsidRPr="005E631D" w:rsidRDefault="005E631D" w:rsidP="005E631D">
      <w:pPr>
        <w:spacing w:after="0" w:line="276" w:lineRule="auto"/>
        <w:jc w:val="both"/>
        <w:rPr>
          <w:rFonts w:ascii="Times New Roman" w:hAnsi="Times New Roman" w:cs="Times New Roman"/>
          <w:sz w:val="24"/>
          <w:szCs w:val="24"/>
        </w:rPr>
      </w:pPr>
      <w:r w:rsidRPr="005E631D">
        <w:rPr>
          <w:rFonts w:ascii="Times New Roman" w:hAnsi="Times New Roman" w:cs="Times New Roman"/>
          <w:sz w:val="24"/>
          <w:szCs w:val="24"/>
        </w:rPr>
        <w:t>Las comisiones a las que se refiere este artículo se formarán por lo menos con los miembros siguientes:</w:t>
      </w:r>
      <w:r w:rsidR="00CF047E">
        <w:rPr>
          <w:rFonts w:ascii="Times New Roman" w:hAnsi="Times New Roman" w:cs="Times New Roman"/>
          <w:sz w:val="24"/>
          <w:szCs w:val="24"/>
        </w:rPr>
        <w:t xml:space="preserve"> </w:t>
      </w:r>
      <w:r w:rsidRPr="005E631D">
        <w:rPr>
          <w:rFonts w:ascii="Times New Roman" w:hAnsi="Times New Roman" w:cs="Times New Roman"/>
          <w:sz w:val="24"/>
          <w:szCs w:val="24"/>
        </w:rPr>
        <w:t>El Jefe de la Unidad de Adquisiciones y Contrataciones Institucional o la persona que él designe;</w:t>
      </w:r>
      <w:r w:rsidR="00CF047E">
        <w:rPr>
          <w:rFonts w:ascii="Times New Roman" w:hAnsi="Times New Roman" w:cs="Times New Roman"/>
          <w:sz w:val="24"/>
          <w:szCs w:val="24"/>
        </w:rPr>
        <w:t xml:space="preserve"> </w:t>
      </w:r>
      <w:r w:rsidRPr="005E631D">
        <w:rPr>
          <w:rFonts w:ascii="Times New Roman" w:hAnsi="Times New Roman" w:cs="Times New Roman"/>
          <w:sz w:val="24"/>
          <w:szCs w:val="24"/>
        </w:rPr>
        <w:t>El solicitante de la obra, bien o servicio o su delegado;</w:t>
      </w:r>
      <w:r w:rsidR="00CF047E">
        <w:rPr>
          <w:rFonts w:ascii="Times New Roman" w:hAnsi="Times New Roman" w:cs="Times New Roman"/>
          <w:sz w:val="24"/>
          <w:szCs w:val="24"/>
        </w:rPr>
        <w:t xml:space="preserve"> </w:t>
      </w:r>
      <w:r w:rsidRPr="005E631D">
        <w:rPr>
          <w:rFonts w:ascii="Times New Roman" w:hAnsi="Times New Roman" w:cs="Times New Roman"/>
          <w:sz w:val="24"/>
          <w:szCs w:val="24"/>
        </w:rPr>
        <w:t>Un Analista Financiero; y,</w:t>
      </w:r>
      <w:r w:rsidR="00CF047E">
        <w:rPr>
          <w:rFonts w:ascii="Times New Roman" w:hAnsi="Times New Roman" w:cs="Times New Roman"/>
          <w:sz w:val="24"/>
          <w:szCs w:val="24"/>
        </w:rPr>
        <w:t xml:space="preserve"> </w:t>
      </w:r>
      <w:r w:rsidRPr="005E631D">
        <w:rPr>
          <w:rFonts w:ascii="Times New Roman" w:hAnsi="Times New Roman" w:cs="Times New Roman"/>
          <w:sz w:val="24"/>
          <w:szCs w:val="24"/>
        </w:rPr>
        <w:t>Un experto en la materia de que se trate la adquisición o contratación.</w:t>
      </w:r>
      <w:r w:rsidR="00CF047E">
        <w:rPr>
          <w:rFonts w:ascii="Times New Roman" w:hAnsi="Times New Roman" w:cs="Times New Roman"/>
          <w:sz w:val="24"/>
          <w:szCs w:val="24"/>
        </w:rPr>
        <w:t xml:space="preserve"> </w:t>
      </w:r>
      <w:r w:rsidRPr="005E631D">
        <w:rPr>
          <w:rFonts w:ascii="Times New Roman" w:hAnsi="Times New Roman" w:cs="Times New Roman"/>
          <w:sz w:val="24"/>
          <w:szCs w:val="24"/>
        </w:rPr>
        <w:t>EN EL CASO DE LAS MUNICIPALIDADES, TRIBUNAL DE SERVICIO CIVIL, REPRESENTACIONES DIPLOMÁTICAS Y CONSULARES, LAS COMISIONES A QUE SE REFIERE ESTE ARTÍCULO SE CONFORMARÁNDE ACUERDO A SU ESTRUCTURA INSTITUCIONAL. (2)</w:t>
      </w:r>
    </w:p>
    <w:p w:rsidR="005E631D" w:rsidRPr="005E631D" w:rsidRDefault="005E631D" w:rsidP="005E631D">
      <w:pPr>
        <w:spacing w:after="0" w:line="276" w:lineRule="auto"/>
        <w:jc w:val="both"/>
        <w:rPr>
          <w:rFonts w:ascii="Times New Roman" w:hAnsi="Times New Roman" w:cs="Times New Roman"/>
          <w:sz w:val="24"/>
          <w:szCs w:val="24"/>
        </w:rPr>
      </w:pPr>
      <w:r w:rsidRPr="005E631D">
        <w:rPr>
          <w:rFonts w:ascii="Times New Roman" w:hAnsi="Times New Roman" w:cs="Times New Roman"/>
          <w:sz w:val="24"/>
          <w:szCs w:val="24"/>
        </w:rPr>
        <w:t>Cuando la institución no contare con personal especializado o idóneo en la materia de que se trate, solicitará colaboración de funcionarios públicos de otras instituciones del Estado, quienes estarán obligados a colaborar y, excepcionalmente, se podrá contratar especialistas.</w:t>
      </w:r>
      <w:r w:rsidR="00CF047E">
        <w:rPr>
          <w:rFonts w:ascii="Times New Roman" w:hAnsi="Times New Roman" w:cs="Times New Roman"/>
          <w:sz w:val="24"/>
          <w:szCs w:val="24"/>
        </w:rPr>
        <w:t xml:space="preserve"> </w:t>
      </w:r>
      <w:r w:rsidRPr="005E631D">
        <w:rPr>
          <w:rFonts w:ascii="Times New Roman" w:hAnsi="Times New Roman" w:cs="Times New Roman"/>
          <w:sz w:val="24"/>
          <w:szCs w:val="24"/>
        </w:rPr>
        <w:t>Cuando la obra, bien o servicio a adquirir involucre a más de una institución, se podrán constituirlas comisiones de evaluación de ofertas inter-institucionales, identificando en ésta la institución directamente responsable, y será ésta quién deberá constituirla de conformidad con lo establecido en este artículo.</w:t>
      </w:r>
    </w:p>
    <w:p w:rsidR="005E631D" w:rsidRPr="005E631D" w:rsidRDefault="005E631D" w:rsidP="00573B8F">
      <w:pPr>
        <w:spacing w:after="0" w:line="276" w:lineRule="auto"/>
        <w:jc w:val="both"/>
        <w:rPr>
          <w:rFonts w:ascii="Times New Roman" w:hAnsi="Times New Roman" w:cs="Times New Roman"/>
          <w:sz w:val="24"/>
          <w:szCs w:val="24"/>
        </w:rPr>
      </w:pPr>
      <w:r w:rsidRPr="005E631D">
        <w:rPr>
          <w:rFonts w:ascii="Times New Roman" w:hAnsi="Times New Roman" w:cs="Times New Roman"/>
          <w:sz w:val="24"/>
          <w:szCs w:val="24"/>
        </w:rPr>
        <w:t xml:space="preserve">No podrán ser miembros de la comisión o comisiones el cónyuge o conviviente, o las personas que tuvieren vínculo de parentesco hasta el segundo grado de afinidad y cuarto de consanguinidad con algunos de los ofertantes. </w:t>
      </w:r>
      <w:r w:rsidRPr="005E631D">
        <w:rPr>
          <w:rFonts w:ascii="Times New Roman" w:hAnsi="Times New Roman" w:cs="Times New Roman"/>
          <w:b/>
          <w:sz w:val="24"/>
          <w:szCs w:val="24"/>
          <w:lang w:val="es-ES"/>
        </w:rPr>
        <w:t xml:space="preserve">Por lo tanto el Concejo Municipal en uso de las facultades que le otorga el Código Municipal. ACUERDA: </w:t>
      </w:r>
      <w:r w:rsidR="00573B8F" w:rsidRPr="00573B8F">
        <w:rPr>
          <w:rFonts w:ascii="Times New Roman" w:hAnsi="Times New Roman" w:cs="Times New Roman"/>
          <w:sz w:val="24"/>
          <w:szCs w:val="24"/>
          <w:lang w:val="es-ES"/>
        </w:rPr>
        <w:t xml:space="preserve">Conformar la COMISIÓN DE EVALUACIÓN DE OFERTAS para la referida Licitación Pública, la cual será integrada por las siguientes personas: </w:t>
      </w:r>
      <w:r w:rsidR="00573B8F" w:rsidRPr="00573B8F">
        <w:rPr>
          <w:rFonts w:ascii="Times New Roman" w:hAnsi="Times New Roman" w:cs="Times New Roman"/>
          <w:sz w:val="24"/>
          <w:szCs w:val="24"/>
        </w:rPr>
        <w:t>Arq</w:t>
      </w:r>
      <w:r w:rsidRPr="005E631D">
        <w:rPr>
          <w:rFonts w:ascii="Times New Roman" w:hAnsi="Times New Roman" w:cs="Times New Roman"/>
          <w:sz w:val="24"/>
          <w:szCs w:val="24"/>
        </w:rPr>
        <w:t>. Henry Douglas Palacios Montenegro, Jefe de UACI</w:t>
      </w:r>
      <w:r w:rsidR="00573B8F">
        <w:rPr>
          <w:rFonts w:ascii="Times New Roman" w:hAnsi="Times New Roman" w:cs="Times New Roman"/>
          <w:sz w:val="24"/>
          <w:szCs w:val="24"/>
        </w:rPr>
        <w:t xml:space="preserve">; Ing. Henry Franklin Serrano Medrano, Jefe de Proyectos; Señora Daysi Margarita Ángel, Contadora Municipal; </w:t>
      </w:r>
      <w:r w:rsidR="00573B8F" w:rsidRPr="00573B8F">
        <w:rPr>
          <w:rFonts w:ascii="Times New Roman" w:hAnsi="Times New Roman" w:cs="Times New Roman"/>
          <w:sz w:val="24"/>
          <w:szCs w:val="24"/>
        </w:rPr>
        <w:t>Serfin Ruiz Rivera</w:t>
      </w:r>
      <w:r w:rsidR="00573B8F">
        <w:rPr>
          <w:rFonts w:ascii="Times New Roman" w:hAnsi="Times New Roman" w:cs="Times New Roman"/>
          <w:sz w:val="24"/>
          <w:szCs w:val="24"/>
        </w:rPr>
        <w:t>, Operador de Motoniveladora y Manuel de Jesús Muñoz, Mecánico; quienes procederán a reunirse el día jueves 19 de septiembre de dos mil diecinueve, a partir de las 9:00 a.m. En esta Alcaldía Municipal, para la evaluación de las ofertas presentadas para el respectivo proyecto. Comuníquese.-</w:t>
      </w:r>
    </w:p>
    <w:p w:rsidR="00D84DE6" w:rsidRDefault="00D84DE6" w:rsidP="002B3900">
      <w:pPr>
        <w:spacing w:after="0"/>
        <w:jc w:val="both"/>
        <w:rPr>
          <w:rFonts w:ascii="Times New Roman" w:hAnsi="Times New Roman" w:cs="Times New Roman"/>
          <w:b/>
          <w:sz w:val="24"/>
          <w:szCs w:val="24"/>
        </w:rPr>
      </w:pPr>
    </w:p>
    <w:p w:rsidR="002B3900" w:rsidRPr="00712DC5" w:rsidRDefault="00F90CAE" w:rsidP="002B3900">
      <w:pPr>
        <w:spacing w:after="0"/>
        <w:jc w:val="both"/>
        <w:rPr>
          <w:rFonts w:ascii="Times New Roman" w:hAnsi="Times New Roman" w:cs="Times New Roman"/>
          <w:sz w:val="24"/>
          <w:szCs w:val="24"/>
        </w:rPr>
      </w:pPr>
      <w:r w:rsidRPr="009A1025">
        <w:rPr>
          <w:rFonts w:ascii="Times New Roman" w:hAnsi="Times New Roman" w:cs="Times New Roman"/>
          <w:b/>
          <w:sz w:val="24"/>
          <w:szCs w:val="24"/>
        </w:rPr>
        <w:t xml:space="preserve">ACUERDO NÚMERO CINCO: </w:t>
      </w:r>
      <w:r w:rsidR="002B3900" w:rsidRPr="00712DC5">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002B3900" w:rsidRPr="00712DC5">
        <w:rPr>
          <w:rFonts w:ascii="Times New Roman" w:hAnsi="Times New Roman" w:cs="Times New Roman"/>
          <w:b/>
          <w:sz w:val="24"/>
          <w:szCs w:val="24"/>
        </w:rPr>
        <w:t>ACUERDA:</w:t>
      </w:r>
      <w:r w:rsidR="002B3900"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200"/>
        <w:gridCol w:w="3649"/>
        <w:gridCol w:w="3235"/>
      </w:tblGrid>
      <w:tr w:rsidR="009A1025" w:rsidRPr="009A1025" w:rsidTr="00A0546C">
        <w:tc>
          <w:tcPr>
            <w:tcW w:w="486" w:type="dxa"/>
            <w:shd w:val="clear" w:color="auto" w:fill="DAEEF3" w:themeFill="accent5" w:themeFillTint="33"/>
          </w:tcPr>
          <w:p w:rsidR="009A1025" w:rsidRPr="00894DB7" w:rsidRDefault="009A1025" w:rsidP="009A1025">
            <w:pPr>
              <w:spacing w:after="0" w:line="276" w:lineRule="auto"/>
              <w:jc w:val="both"/>
              <w:rPr>
                <w:rFonts w:ascii="Times New Roman" w:hAnsi="Times New Roman" w:cs="Times New Roman"/>
                <w:sz w:val="24"/>
                <w:szCs w:val="24"/>
              </w:rPr>
            </w:pPr>
            <w:r w:rsidRPr="00894DB7">
              <w:rPr>
                <w:rFonts w:ascii="Times New Roman" w:hAnsi="Times New Roman" w:cs="Times New Roman"/>
                <w:sz w:val="24"/>
                <w:szCs w:val="24"/>
              </w:rPr>
              <w:t>N°</w:t>
            </w:r>
          </w:p>
        </w:tc>
        <w:tc>
          <w:tcPr>
            <w:tcW w:w="2208" w:type="dxa"/>
            <w:shd w:val="clear" w:color="auto" w:fill="DAEEF3" w:themeFill="accent5" w:themeFillTint="33"/>
          </w:tcPr>
          <w:p w:rsidR="009A1025" w:rsidRPr="00894DB7" w:rsidRDefault="009A1025" w:rsidP="009A1025">
            <w:pPr>
              <w:spacing w:after="0" w:line="276" w:lineRule="auto"/>
              <w:rPr>
                <w:rFonts w:ascii="Times New Roman" w:hAnsi="Times New Roman" w:cs="Times New Roman"/>
                <w:sz w:val="24"/>
                <w:szCs w:val="24"/>
              </w:rPr>
            </w:pPr>
            <w:r w:rsidRPr="00894DB7">
              <w:rPr>
                <w:rFonts w:ascii="Times New Roman" w:hAnsi="Times New Roman" w:cs="Times New Roman"/>
                <w:sz w:val="24"/>
                <w:szCs w:val="24"/>
              </w:rPr>
              <w:t xml:space="preserve">NOMBRE DE LA INSTITUCIÓN/ </w:t>
            </w:r>
            <w:r w:rsidRPr="00894DB7">
              <w:rPr>
                <w:rFonts w:ascii="Times New Roman" w:hAnsi="Times New Roman" w:cs="Times New Roman"/>
                <w:sz w:val="24"/>
                <w:szCs w:val="24"/>
              </w:rPr>
              <w:lastRenderedPageBreak/>
              <w:t>COMUNIDAD/ PERSONA NATURAL</w:t>
            </w:r>
          </w:p>
        </w:tc>
        <w:tc>
          <w:tcPr>
            <w:tcW w:w="3685" w:type="dxa"/>
            <w:shd w:val="clear" w:color="auto" w:fill="DAEEF3" w:themeFill="accent5" w:themeFillTint="33"/>
          </w:tcPr>
          <w:p w:rsidR="009A1025" w:rsidRPr="00894DB7" w:rsidRDefault="009A1025" w:rsidP="009A1025">
            <w:pPr>
              <w:spacing w:after="0" w:line="276" w:lineRule="auto"/>
              <w:jc w:val="both"/>
              <w:rPr>
                <w:rFonts w:ascii="Times New Roman" w:hAnsi="Times New Roman" w:cs="Times New Roman"/>
                <w:sz w:val="24"/>
                <w:szCs w:val="24"/>
              </w:rPr>
            </w:pPr>
          </w:p>
          <w:p w:rsidR="009A1025" w:rsidRPr="00894DB7" w:rsidRDefault="009A1025" w:rsidP="00C66246">
            <w:pPr>
              <w:spacing w:after="0" w:line="276" w:lineRule="auto"/>
              <w:rPr>
                <w:rFonts w:ascii="Times New Roman" w:hAnsi="Times New Roman" w:cs="Times New Roman"/>
                <w:sz w:val="24"/>
                <w:szCs w:val="24"/>
              </w:rPr>
            </w:pPr>
            <w:r w:rsidRPr="00894DB7">
              <w:rPr>
                <w:rFonts w:ascii="Times New Roman" w:hAnsi="Times New Roman" w:cs="Times New Roman"/>
                <w:sz w:val="24"/>
                <w:szCs w:val="24"/>
              </w:rPr>
              <w:t>RESOLUCIÓN DE PETICIÓN</w:t>
            </w:r>
          </w:p>
        </w:tc>
        <w:tc>
          <w:tcPr>
            <w:tcW w:w="3260" w:type="dxa"/>
            <w:shd w:val="clear" w:color="auto" w:fill="DAEEF3" w:themeFill="accent5" w:themeFillTint="33"/>
          </w:tcPr>
          <w:p w:rsidR="009A1025" w:rsidRPr="00965649" w:rsidRDefault="009A1025" w:rsidP="009A1025">
            <w:pPr>
              <w:spacing w:after="0" w:line="276" w:lineRule="auto"/>
              <w:jc w:val="both"/>
              <w:rPr>
                <w:rFonts w:ascii="Times New Roman" w:hAnsi="Times New Roman" w:cs="Times New Roman"/>
                <w:sz w:val="24"/>
                <w:szCs w:val="24"/>
              </w:rPr>
            </w:pPr>
            <w:r w:rsidRPr="00965649">
              <w:rPr>
                <w:rFonts w:ascii="Times New Roman" w:hAnsi="Times New Roman" w:cs="Times New Roman"/>
                <w:sz w:val="24"/>
                <w:szCs w:val="24"/>
              </w:rPr>
              <w:t xml:space="preserve">AUTORIZACIÓN DE CUENTA BANCARIA A </w:t>
            </w:r>
            <w:r w:rsidRPr="00965649">
              <w:rPr>
                <w:rFonts w:ascii="Times New Roman" w:hAnsi="Times New Roman" w:cs="Times New Roman"/>
                <w:sz w:val="24"/>
                <w:szCs w:val="24"/>
              </w:rPr>
              <w:lastRenderedPageBreak/>
              <w:t>DESCARGAR.</w:t>
            </w:r>
          </w:p>
        </w:tc>
      </w:tr>
      <w:tr w:rsidR="00F9201B" w:rsidRPr="009A1025" w:rsidTr="00A0546C">
        <w:trPr>
          <w:trHeight w:val="192"/>
        </w:trPr>
        <w:tc>
          <w:tcPr>
            <w:tcW w:w="486" w:type="dxa"/>
            <w:tcBorders>
              <w:top w:val="single" w:sz="4" w:space="0" w:color="auto"/>
              <w:left w:val="single" w:sz="4" w:space="0" w:color="auto"/>
              <w:bottom w:val="single" w:sz="4" w:space="0" w:color="auto"/>
              <w:right w:val="single" w:sz="4" w:space="0" w:color="auto"/>
            </w:tcBorders>
          </w:tcPr>
          <w:p w:rsidR="00F9201B" w:rsidRPr="00185CF2" w:rsidRDefault="00F9201B" w:rsidP="00BB6973">
            <w:pPr>
              <w:spacing w:after="0" w:line="276" w:lineRule="auto"/>
              <w:jc w:val="both"/>
              <w:rPr>
                <w:rFonts w:ascii="Times New Roman" w:hAnsi="Times New Roman" w:cs="Times New Roman"/>
                <w:sz w:val="24"/>
                <w:szCs w:val="24"/>
              </w:rPr>
            </w:pPr>
            <w:r w:rsidRPr="00185CF2">
              <w:rPr>
                <w:rFonts w:ascii="Times New Roman" w:hAnsi="Times New Roman" w:cs="Times New Roman"/>
                <w:sz w:val="24"/>
                <w:szCs w:val="24"/>
              </w:rPr>
              <w:lastRenderedPageBreak/>
              <w:t>1</w:t>
            </w:r>
          </w:p>
        </w:tc>
        <w:tc>
          <w:tcPr>
            <w:tcW w:w="2208" w:type="dxa"/>
            <w:tcBorders>
              <w:top w:val="single" w:sz="4" w:space="0" w:color="auto"/>
              <w:left w:val="single" w:sz="4" w:space="0" w:color="auto"/>
              <w:bottom w:val="single" w:sz="4" w:space="0" w:color="auto"/>
              <w:right w:val="single" w:sz="4" w:space="0" w:color="auto"/>
            </w:tcBorders>
          </w:tcPr>
          <w:p w:rsidR="00722BA9" w:rsidRPr="009B35AE" w:rsidRDefault="00B00FF5" w:rsidP="00B00FF5">
            <w:pPr>
              <w:jc w:val="both"/>
              <w:rPr>
                <w:rFonts w:ascii="Times New Roman" w:hAnsi="Times New Roman" w:cs="Times New Roman"/>
              </w:rPr>
            </w:pPr>
            <w:r w:rsidRPr="00B00FF5">
              <w:rPr>
                <w:rFonts w:ascii="Times New Roman" w:hAnsi="Times New Roman" w:cs="Times New Roman"/>
              </w:rPr>
              <w:t xml:space="preserve">COMITÉ DE DEPORTE </w:t>
            </w:r>
          </w:p>
        </w:tc>
        <w:tc>
          <w:tcPr>
            <w:tcW w:w="3685" w:type="dxa"/>
            <w:tcBorders>
              <w:top w:val="single" w:sz="4" w:space="0" w:color="auto"/>
              <w:left w:val="single" w:sz="4" w:space="0" w:color="auto"/>
              <w:bottom w:val="single" w:sz="4" w:space="0" w:color="auto"/>
              <w:right w:val="single" w:sz="4" w:space="0" w:color="auto"/>
            </w:tcBorders>
          </w:tcPr>
          <w:p w:rsidR="00F9201B" w:rsidRPr="009B35AE" w:rsidRDefault="00B00FF5" w:rsidP="00B00FF5">
            <w:pPr>
              <w:spacing w:after="0"/>
              <w:jc w:val="both"/>
              <w:rPr>
                <w:rFonts w:ascii="Times New Roman" w:hAnsi="Times New Roman" w:cs="Times New Roman"/>
              </w:rPr>
            </w:pPr>
            <w:r w:rsidRPr="009B35AE">
              <w:rPr>
                <w:rFonts w:ascii="Times New Roman" w:hAnsi="Times New Roman" w:cs="Times New Roman"/>
              </w:rPr>
              <w:t xml:space="preserve">SE LE CONCEDE </w:t>
            </w:r>
            <w:r w:rsidRPr="00B00FF5">
              <w:rPr>
                <w:rFonts w:ascii="Times New Roman" w:hAnsi="Times New Roman" w:cs="Times New Roman"/>
              </w:rPr>
              <w:t>LA CANTIDAD DE 22 UNIDADES DE UNIFORMES PARA LA REPRESENTACIÓN DE LA SELECCIÓN DE SAN PEDRO QUE SE ENFRENTARA CONTRA SELECCIÓN ISTAGUA EL DÍA DOMINGO 8 DE SEPTIEMBRE.</w:t>
            </w:r>
          </w:p>
        </w:tc>
        <w:tc>
          <w:tcPr>
            <w:tcW w:w="3260" w:type="dxa"/>
            <w:tcBorders>
              <w:top w:val="single" w:sz="4" w:space="0" w:color="auto"/>
              <w:left w:val="single" w:sz="4" w:space="0" w:color="auto"/>
              <w:bottom w:val="single" w:sz="4" w:space="0" w:color="auto"/>
              <w:right w:val="single" w:sz="4" w:space="0" w:color="auto"/>
            </w:tcBorders>
          </w:tcPr>
          <w:p w:rsidR="00F9201B" w:rsidRPr="009B35AE" w:rsidRDefault="00170A59" w:rsidP="00BB6973">
            <w:pPr>
              <w:spacing w:after="0"/>
              <w:rPr>
                <w:rFonts w:ascii="Times New Roman" w:hAnsi="Times New Roman" w:cs="Times New Roman"/>
              </w:rPr>
            </w:pPr>
            <w:r w:rsidRPr="003F335C">
              <w:rPr>
                <w:rFonts w:ascii="Times New Roman" w:hAnsi="Times New Roman" w:cs="Times New Roman"/>
              </w:rPr>
              <w:t>PROGRAMA DE FOMENTO E INCENTIVO PARA LA PARTICIPACION DE JOVENES EN EL DESARROLLO DE DIFERENTES DICIPLINAS DEPORTIVAS CON LA PROMOCIÓN DE TORNEOS MUNICIPALES AÑO 2019.</w:t>
            </w:r>
          </w:p>
        </w:tc>
      </w:tr>
      <w:tr w:rsidR="002C475F" w:rsidRPr="009A1025" w:rsidTr="00A0546C">
        <w:trPr>
          <w:trHeight w:val="1326"/>
        </w:trPr>
        <w:tc>
          <w:tcPr>
            <w:tcW w:w="486" w:type="dxa"/>
            <w:tcBorders>
              <w:top w:val="single" w:sz="4" w:space="0" w:color="auto"/>
              <w:left w:val="single" w:sz="4" w:space="0" w:color="auto"/>
              <w:bottom w:val="single" w:sz="4" w:space="0" w:color="auto"/>
              <w:right w:val="single" w:sz="4" w:space="0" w:color="auto"/>
            </w:tcBorders>
          </w:tcPr>
          <w:p w:rsidR="002C475F" w:rsidRPr="00185CF2" w:rsidRDefault="002C475F" w:rsidP="002C475F">
            <w:pPr>
              <w:spacing w:after="0" w:line="276" w:lineRule="auto"/>
              <w:jc w:val="both"/>
              <w:rPr>
                <w:rFonts w:ascii="Times New Roman" w:hAnsi="Times New Roman" w:cs="Times New Roman"/>
                <w:sz w:val="24"/>
                <w:szCs w:val="24"/>
              </w:rPr>
            </w:pPr>
            <w:r w:rsidRPr="00185CF2">
              <w:rPr>
                <w:rFonts w:ascii="Times New Roman" w:hAnsi="Times New Roman" w:cs="Times New Roman"/>
                <w:sz w:val="24"/>
                <w:szCs w:val="24"/>
              </w:rPr>
              <w:t>2</w:t>
            </w:r>
          </w:p>
        </w:tc>
        <w:tc>
          <w:tcPr>
            <w:tcW w:w="2208" w:type="dxa"/>
            <w:tcBorders>
              <w:top w:val="single" w:sz="4" w:space="0" w:color="auto"/>
              <w:left w:val="single" w:sz="4" w:space="0" w:color="auto"/>
              <w:bottom w:val="single" w:sz="4" w:space="0" w:color="auto"/>
              <w:right w:val="single" w:sz="4" w:space="0" w:color="auto"/>
            </w:tcBorders>
          </w:tcPr>
          <w:p w:rsidR="002C475F" w:rsidRPr="001674AB" w:rsidRDefault="00170A59" w:rsidP="00693F32">
            <w:pPr>
              <w:rPr>
                <w:rFonts w:ascii="Times New Roman" w:hAnsi="Times New Roman" w:cs="Times New Roman"/>
              </w:rPr>
            </w:pPr>
            <w:r w:rsidRPr="00170A59">
              <w:rPr>
                <w:rFonts w:ascii="Times New Roman" w:hAnsi="Times New Roman" w:cs="Times New Roman"/>
              </w:rPr>
              <w:t xml:space="preserve">MONITOR DE LA ESCUELA MUNICIPAL DE NIÑOS DEL CASCO URBANO </w:t>
            </w:r>
          </w:p>
        </w:tc>
        <w:tc>
          <w:tcPr>
            <w:tcW w:w="3685" w:type="dxa"/>
            <w:shd w:val="clear" w:color="auto" w:fill="auto"/>
          </w:tcPr>
          <w:p w:rsidR="002C475F" w:rsidRPr="001674AB" w:rsidRDefault="00170A59" w:rsidP="00170A59">
            <w:pPr>
              <w:spacing w:after="0"/>
              <w:jc w:val="both"/>
              <w:rPr>
                <w:rFonts w:ascii="Times New Roman" w:hAnsi="Times New Roman" w:cs="Times New Roman"/>
              </w:rPr>
            </w:pPr>
            <w:r w:rsidRPr="001674AB">
              <w:rPr>
                <w:rFonts w:ascii="Times New Roman" w:hAnsi="Times New Roman" w:cs="Times New Roman"/>
              </w:rPr>
              <w:t xml:space="preserve">SE LE CONCEDE </w:t>
            </w:r>
            <w:r w:rsidRPr="00170A59">
              <w:rPr>
                <w:rFonts w:ascii="Times New Roman" w:hAnsi="Times New Roman" w:cs="Times New Roman"/>
              </w:rPr>
              <w:t xml:space="preserve">UN CRONOMETRO Y </w:t>
            </w:r>
            <w:r>
              <w:rPr>
                <w:rFonts w:ascii="Times New Roman" w:hAnsi="Times New Roman" w:cs="Times New Roman"/>
              </w:rPr>
              <w:t>UN</w:t>
            </w:r>
            <w:r w:rsidRPr="00170A59">
              <w:rPr>
                <w:rFonts w:ascii="Times New Roman" w:hAnsi="Times New Roman" w:cs="Times New Roman"/>
              </w:rPr>
              <w:t xml:space="preserve"> SILBATO PARA DESARROLLAR SUS ENTRENOS CORRESPONDIENTES.</w:t>
            </w:r>
          </w:p>
        </w:tc>
        <w:tc>
          <w:tcPr>
            <w:tcW w:w="3260" w:type="dxa"/>
            <w:tcBorders>
              <w:top w:val="single" w:sz="4" w:space="0" w:color="auto"/>
              <w:left w:val="single" w:sz="4" w:space="0" w:color="auto"/>
              <w:bottom w:val="single" w:sz="4" w:space="0" w:color="auto"/>
              <w:right w:val="single" w:sz="4" w:space="0" w:color="auto"/>
            </w:tcBorders>
          </w:tcPr>
          <w:p w:rsidR="002C475F" w:rsidRPr="001674AB" w:rsidRDefault="00170A59" w:rsidP="00B265EF">
            <w:pPr>
              <w:spacing w:after="0"/>
              <w:rPr>
                <w:rFonts w:ascii="Times New Roman" w:hAnsi="Times New Roman" w:cs="Times New Roman"/>
              </w:rPr>
            </w:pPr>
            <w:r w:rsidRPr="006B1279">
              <w:rPr>
                <w:rFonts w:ascii="Times New Roman" w:hAnsi="Times New Roman" w:cs="Times New Roman"/>
              </w:rPr>
              <w:t>PROGRAMA DE DESARROLLO DE ESCUELAS DE FUTBOL PARA NIÑOS Y JOVENES DE LOS DIFERENTES CANTONES DEL MUNICIPIO DE SAN PEDRO PERULAPAN, DEPARTAMENTO DE CUSCATLAN, AÑO 2019</w:t>
            </w:r>
          </w:p>
        </w:tc>
      </w:tr>
      <w:tr w:rsidR="0075767E" w:rsidRPr="009A1025" w:rsidTr="00A0546C">
        <w:tc>
          <w:tcPr>
            <w:tcW w:w="486" w:type="dxa"/>
            <w:tcBorders>
              <w:top w:val="single" w:sz="4" w:space="0" w:color="auto"/>
              <w:left w:val="single" w:sz="4" w:space="0" w:color="auto"/>
              <w:bottom w:val="single" w:sz="4" w:space="0" w:color="auto"/>
              <w:right w:val="single" w:sz="4" w:space="0" w:color="auto"/>
            </w:tcBorders>
          </w:tcPr>
          <w:p w:rsidR="0075767E" w:rsidRPr="00185CF2" w:rsidRDefault="0075767E" w:rsidP="0075767E">
            <w:pPr>
              <w:spacing w:after="0" w:line="276" w:lineRule="auto"/>
              <w:jc w:val="both"/>
              <w:rPr>
                <w:rFonts w:ascii="Times New Roman" w:hAnsi="Times New Roman" w:cs="Times New Roman"/>
                <w:sz w:val="24"/>
                <w:szCs w:val="24"/>
              </w:rPr>
            </w:pPr>
            <w:r w:rsidRPr="00185CF2">
              <w:rPr>
                <w:rFonts w:ascii="Times New Roman" w:hAnsi="Times New Roman" w:cs="Times New Roman"/>
                <w:sz w:val="24"/>
                <w:szCs w:val="24"/>
              </w:rPr>
              <w:t>3</w:t>
            </w:r>
          </w:p>
        </w:tc>
        <w:tc>
          <w:tcPr>
            <w:tcW w:w="2208" w:type="dxa"/>
            <w:tcBorders>
              <w:top w:val="single" w:sz="4" w:space="0" w:color="auto"/>
              <w:left w:val="single" w:sz="4" w:space="0" w:color="auto"/>
              <w:bottom w:val="single" w:sz="4" w:space="0" w:color="auto"/>
              <w:right w:val="single" w:sz="4" w:space="0" w:color="auto"/>
            </w:tcBorders>
          </w:tcPr>
          <w:p w:rsidR="0075767E" w:rsidRPr="00316C90" w:rsidRDefault="003632DD" w:rsidP="00693F32">
            <w:pPr>
              <w:spacing w:after="0"/>
              <w:rPr>
                <w:rFonts w:ascii="Times New Roman" w:hAnsi="Times New Roman" w:cs="Times New Roman"/>
              </w:rPr>
            </w:pPr>
            <w:r w:rsidRPr="003632DD">
              <w:rPr>
                <w:rFonts w:ascii="Times New Roman" w:hAnsi="Times New Roman" w:cs="Times New Roman"/>
              </w:rPr>
              <w:t xml:space="preserve">ESCUELA MUNICIPAL DE FUTBOL DE CANTÓN SAN JOSÉ EL ESPINO </w:t>
            </w:r>
          </w:p>
        </w:tc>
        <w:tc>
          <w:tcPr>
            <w:tcW w:w="3685" w:type="dxa"/>
            <w:tcBorders>
              <w:top w:val="single" w:sz="4" w:space="0" w:color="auto"/>
              <w:left w:val="single" w:sz="4" w:space="0" w:color="auto"/>
              <w:bottom w:val="single" w:sz="4" w:space="0" w:color="auto"/>
              <w:right w:val="single" w:sz="4" w:space="0" w:color="auto"/>
            </w:tcBorders>
          </w:tcPr>
          <w:p w:rsidR="0075767E" w:rsidRPr="003632DD" w:rsidRDefault="003632DD" w:rsidP="003632DD">
            <w:pPr>
              <w:spacing w:after="0"/>
              <w:jc w:val="both"/>
              <w:rPr>
                <w:rFonts w:ascii="Times New Roman" w:hAnsi="Times New Roman" w:cs="Times New Roman"/>
              </w:rPr>
            </w:pPr>
            <w:r w:rsidRPr="00316C90">
              <w:rPr>
                <w:rFonts w:ascii="Times New Roman" w:hAnsi="Times New Roman" w:cs="Times New Roman"/>
              </w:rPr>
              <w:t xml:space="preserve">SE LE CONCEDE </w:t>
            </w:r>
            <w:r w:rsidRPr="003632DD">
              <w:rPr>
                <w:rFonts w:ascii="Times New Roman" w:hAnsi="Times New Roman" w:cs="Times New Roman"/>
              </w:rPr>
              <w:t>TRANSPORTE EL DÍA SÁBADO 7 DE SEPTIEMBRE DEL PRESENTE AÑO, TENDRÁN SU ENCUENTRO DEPORTIVO DE LIGUILLA EN LA CANCHA DEL PARQUE BALBOA DE LOS PLANES DE RENDEROS EN SU FINAL DEL TORNEO DE LAS ADFAS DE SAN SALVADOR.</w:t>
            </w:r>
          </w:p>
        </w:tc>
        <w:tc>
          <w:tcPr>
            <w:tcW w:w="3260" w:type="dxa"/>
            <w:tcBorders>
              <w:top w:val="single" w:sz="4" w:space="0" w:color="auto"/>
              <w:left w:val="single" w:sz="4" w:space="0" w:color="auto"/>
              <w:bottom w:val="single" w:sz="4" w:space="0" w:color="auto"/>
              <w:right w:val="single" w:sz="4" w:space="0" w:color="auto"/>
            </w:tcBorders>
          </w:tcPr>
          <w:p w:rsidR="0075767E" w:rsidRPr="00316C90" w:rsidRDefault="003632DD" w:rsidP="003632DD">
            <w:pPr>
              <w:spacing w:after="0"/>
              <w:rPr>
                <w:rFonts w:ascii="Times New Roman" w:hAnsi="Times New Roman" w:cs="Times New Roman"/>
              </w:rPr>
            </w:pPr>
            <w:r w:rsidRPr="006B1279">
              <w:rPr>
                <w:rFonts w:ascii="Times New Roman" w:hAnsi="Times New Roman" w:cs="Times New Roman"/>
              </w:rPr>
              <w:t>PROGRAMA DE DESARROLLO DE ESCUELAS DE FUTBOL PARA NIÑOS Y JOVENES DE LOS DIFERENTES CANTONES DEL MUNICIPIO DE SAN PEDRO PERULAPAN, DEPARTAMENTO DE CUSCATLAN, AÑO 2019</w:t>
            </w:r>
          </w:p>
        </w:tc>
      </w:tr>
      <w:tr w:rsidR="00316C90" w:rsidRPr="002E786C" w:rsidTr="00A0546C">
        <w:tc>
          <w:tcPr>
            <w:tcW w:w="486" w:type="dxa"/>
            <w:tcBorders>
              <w:top w:val="single" w:sz="4" w:space="0" w:color="auto"/>
              <w:left w:val="single" w:sz="4" w:space="0" w:color="auto"/>
              <w:bottom w:val="single" w:sz="4" w:space="0" w:color="auto"/>
              <w:right w:val="single" w:sz="4" w:space="0" w:color="auto"/>
            </w:tcBorders>
          </w:tcPr>
          <w:p w:rsidR="00316C90" w:rsidRPr="00185CF2" w:rsidRDefault="00316C90" w:rsidP="007576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208" w:type="dxa"/>
            <w:tcBorders>
              <w:top w:val="single" w:sz="4" w:space="0" w:color="auto"/>
              <w:left w:val="single" w:sz="4" w:space="0" w:color="auto"/>
              <w:bottom w:val="single" w:sz="4" w:space="0" w:color="auto"/>
              <w:right w:val="single" w:sz="4" w:space="0" w:color="auto"/>
            </w:tcBorders>
          </w:tcPr>
          <w:p w:rsidR="00693F32" w:rsidRPr="00693F32" w:rsidRDefault="00693F32" w:rsidP="00693F32">
            <w:pPr>
              <w:rPr>
                <w:rFonts w:ascii="Times New Roman" w:hAnsi="Times New Roman" w:cs="Times New Roman"/>
              </w:rPr>
            </w:pPr>
            <w:r w:rsidRPr="00693F32">
              <w:rPr>
                <w:rFonts w:ascii="Times New Roman" w:hAnsi="Times New Roman" w:cs="Times New Roman"/>
              </w:rPr>
              <w:t xml:space="preserve">CENTRO ESCOLAR CANTÓN SAN FRANCISCO, CASERÍO SAN FRANCISCO DE ASÍS, </w:t>
            </w:r>
          </w:p>
          <w:p w:rsidR="00316C90" w:rsidRPr="002E786C" w:rsidRDefault="00316C90" w:rsidP="0075767E">
            <w:pPr>
              <w:spacing w:after="0"/>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tcPr>
          <w:p w:rsidR="00316C90" w:rsidRPr="002E786C" w:rsidRDefault="00693F32" w:rsidP="00693F32">
            <w:pPr>
              <w:spacing w:after="0" w:line="240" w:lineRule="auto"/>
              <w:rPr>
                <w:rFonts w:ascii="Times New Roman" w:hAnsi="Times New Roman" w:cs="Times New Roman"/>
              </w:rPr>
            </w:pPr>
            <w:r w:rsidRPr="002E786C">
              <w:rPr>
                <w:rFonts w:ascii="Times New Roman" w:hAnsi="Times New Roman" w:cs="Times New Roman"/>
              </w:rPr>
              <w:t xml:space="preserve">SE LE CONCEDE </w:t>
            </w:r>
            <w:r w:rsidRPr="00693F32">
              <w:rPr>
                <w:rFonts w:ascii="Times New Roman" w:hAnsi="Times New Roman" w:cs="Times New Roman"/>
              </w:rPr>
              <w:t>6 TROFEOS PARA TORNEO MASCULINO Y FEMENINO PARA SU TORNEO DEL MES DE SEPTIEMBRE QUE SE DESARROLLARA EL DÍA DOMINGO 15 DE SEPTIEMBRE DEL PRESENTE AÑO.</w:t>
            </w:r>
          </w:p>
        </w:tc>
        <w:tc>
          <w:tcPr>
            <w:tcW w:w="3260" w:type="dxa"/>
            <w:tcBorders>
              <w:top w:val="single" w:sz="4" w:space="0" w:color="auto"/>
              <w:left w:val="single" w:sz="4" w:space="0" w:color="auto"/>
              <w:bottom w:val="single" w:sz="4" w:space="0" w:color="auto"/>
              <w:right w:val="single" w:sz="4" w:space="0" w:color="auto"/>
            </w:tcBorders>
          </w:tcPr>
          <w:p w:rsidR="00316C90" w:rsidRPr="002E786C" w:rsidRDefault="00693F32" w:rsidP="0075767E">
            <w:pPr>
              <w:spacing w:after="0"/>
              <w:rPr>
                <w:rFonts w:ascii="Times New Roman" w:hAnsi="Times New Roman" w:cs="Times New Roman"/>
              </w:rPr>
            </w:pPr>
            <w:r w:rsidRPr="006B1279">
              <w:rPr>
                <w:rFonts w:ascii="Times New Roman" w:hAnsi="Times New Roman" w:cs="Times New Roman"/>
              </w:rPr>
              <w:t>PROGRAMA DE DESARROLLO DE ESCUELAS DE FUTBOL PARA NIÑOS Y JOVENES DE LOS DIFERENTES CANTONES DEL MUNICIPIO DE SAN PEDRO PERULAPAN, DEPARTAMENTO DE CUSCATLAN, AÑO 2019</w:t>
            </w:r>
          </w:p>
        </w:tc>
      </w:tr>
      <w:tr w:rsidR="00316C90" w:rsidRPr="009A1025" w:rsidTr="00A0546C">
        <w:tc>
          <w:tcPr>
            <w:tcW w:w="486" w:type="dxa"/>
            <w:tcBorders>
              <w:top w:val="single" w:sz="4" w:space="0" w:color="auto"/>
              <w:left w:val="single" w:sz="4" w:space="0" w:color="auto"/>
              <w:bottom w:val="single" w:sz="4" w:space="0" w:color="auto"/>
              <w:right w:val="single" w:sz="4" w:space="0" w:color="auto"/>
            </w:tcBorders>
          </w:tcPr>
          <w:p w:rsidR="00316C90" w:rsidRDefault="00316C90" w:rsidP="008567DF">
            <w:pPr>
              <w:spacing w:after="0" w:line="276" w:lineRule="auto"/>
              <w:rPr>
                <w:rFonts w:ascii="Times New Roman" w:hAnsi="Times New Roman" w:cs="Times New Roman"/>
                <w:sz w:val="24"/>
                <w:szCs w:val="24"/>
              </w:rPr>
            </w:pPr>
            <w:r>
              <w:rPr>
                <w:rFonts w:ascii="Times New Roman" w:hAnsi="Times New Roman" w:cs="Times New Roman"/>
                <w:sz w:val="24"/>
                <w:szCs w:val="24"/>
              </w:rPr>
              <w:t>5</w:t>
            </w:r>
          </w:p>
        </w:tc>
        <w:tc>
          <w:tcPr>
            <w:tcW w:w="2208" w:type="dxa"/>
            <w:tcBorders>
              <w:top w:val="single" w:sz="4" w:space="0" w:color="auto"/>
              <w:left w:val="single" w:sz="4" w:space="0" w:color="auto"/>
              <w:bottom w:val="single" w:sz="4" w:space="0" w:color="auto"/>
              <w:right w:val="single" w:sz="4" w:space="0" w:color="auto"/>
            </w:tcBorders>
          </w:tcPr>
          <w:p w:rsidR="008567DF" w:rsidRPr="008567DF" w:rsidRDefault="008567DF" w:rsidP="008567DF">
            <w:pPr>
              <w:rPr>
                <w:rFonts w:ascii="Times New Roman" w:hAnsi="Times New Roman" w:cs="Times New Roman"/>
              </w:rPr>
            </w:pPr>
            <w:r w:rsidRPr="008567DF">
              <w:rPr>
                <w:rFonts w:ascii="Times New Roman" w:hAnsi="Times New Roman" w:cs="Times New Roman"/>
              </w:rPr>
              <w:t>COMITÉ DEPORTIVO DE FUTBOL SALA DE LA RAMA DEL PAPI DEL CAMPANARIO.</w:t>
            </w:r>
          </w:p>
          <w:p w:rsidR="00316C90" w:rsidRPr="002E786C" w:rsidRDefault="00316C90" w:rsidP="008567DF">
            <w:pPr>
              <w:spacing w:after="0"/>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tcPr>
          <w:p w:rsidR="00316C90" w:rsidRPr="002E786C" w:rsidRDefault="008567DF" w:rsidP="008567DF">
            <w:pPr>
              <w:spacing w:after="0" w:line="240" w:lineRule="auto"/>
              <w:rPr>
                <w:rFonts w:ascii="Times New Roman" w:hAnsi="Times New Roman" w:cs="Times New Roman"/>
              </w:rPr>
            </w:pPr>
            <w:r w:rsidRPr="002E786C">
              <w:rPr>
                <w:rFonts w:ascii="Times New Roman" w:hAnsi="Times New Roman" w:cs="Times New Roman"/>
              </w:rPr>
              <w:t xml:space="preserve">SE LE CONCEDE </w:t>
            </w:r>
            <w:r w:rsidRPr="008567DF">
              <w:rPr>
                <w:rFonts w:ascii="Times New Roman" w:hAnsi="Times New Roman" w:cs="Times New Roman"/>
              </w:rPr>
              <w:t>SEIS BALONES DE FUTBOL</w:t>
            </w:r>
            <w:r w:rsidR="00002BB4">
              <w:rPr>
                <w:rFonts w:ascii="Times New Roman" w:hAnsi="Times New Roman" w:cs="Times New Roman"/>
              </w:rPr>
              <w:t xml:space="preserve"> Y UNA MAYA DE FUTBOL SALA.</w:t>
            </w:r>
          </w:p>
        </w:tc>
        <w:tc>
          <w:tcPr>
            <w:tcW w:w="3260" w:type="dxa"/>
            <w:tcBorders>
              <w:top w:val="single" w:sz="4" w:space="0" w:color="auto"/>
              <w:left w:val="single" w:sz="4" w:space="0" w:color="auto"/>
              <w:bottom w:val="single" w:sz="4" w:space="0" w:color="auto"/>
              <w:right w:val="single" w:sz="4" w:space="0" w:color="auto"/>
            </w:tcBorders>
          </w:tcPr>
          <w:p w:rsidR="00316C90" w:rsidRPr="008567DF" w:rsidRDefault="008567DF" w:rsidP="00666BA6">
            <w:pPr>
              <w:spacing w:after="0"/>
              <w:jc w:val="both"/>
              <w:rPr>
                <w:rFonts w:ascii="Times New Roman" w:hAnsi="Times New Roman" w:cs="Times New Roman"/>
              </w:rPr>
            </w:pPr>
            <w:r w:rsidRPr="003F335C">
              <w:rPr>
                <w:rFonts w:ascii="Times New Roman" w:hAnsi="Times New Roman" w:cs="Times New Roman"/>
              </w:rPr>
              <w:t>PROGRAMA DE FOMENTO E INCENTIVO PARA LA PARTICIPACION DE JOVENES EN EL DESARROLLO DE DIFERENTES DICIPLINAS DEPORTIVAS CON LA PROMOCIÓN DE TORNEOS MUNICIPALES AÑO 2019.</w:t>
            </w:r>
          </w:p>
        </w:tc>
      </w:tr>
      <w:tr w:rsidR="002E786C" w:rsidRPr="009A1025" w:rsidTr="00A0546C">
        <w:trPr>
          <w:trHeight w:val="1612"/>
        </w:trPr>
        <w:tc>
          <w:tcPr>
            <w:tcW w:w="486" w:type="dxa"/>
            <w:tcBorders>
              <w:top w:val="single" w:sz="4" w:space="0" w:color="auto"/>
              <w:left w:val="single" w:sz="4" w:space="0" w:color="auto"/>
              <w:bottom w:val="single" w:sz="4" w:space="0" w:color="auto"/>
              <w:right w:val="single" w:sz="4" w:space="0" w:color="auto"/>
            </w:tcBorders>
          </w:tcPr>
          <w:p w:rsidR="002E786C" w:rsidRDefault="002E786C" w:rsidP="007576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2208" w:type="dxa"/>
            <w:tcBorders>
              <w:top w:val="single" w:sz="4" w:space="0" w:color="auto"/>
              <w:left w:val="single" w:sz="4" w:space="0" w:color="auto"/>
              <w:bottom w:val="single" w:sz="4" w:space="0" w:color="auto"/>
              <w:right w:val="single" w:sz="4" w:space="0" w:color="auto"/>
            </w:tcBorders>
          </w:tcPr>
          <w:p w:rsidR="002E786C" w:rsidRPr="002E786C" w:rsidRDefault="008567DF" w:rsidP="008567DF">
            <w:pPr>
              <w:rPr>
                <w:rFonts w:ascii="Times New Roman" w:hAnsi="Times New Roman" w:cs="Times New Roman"/>
              </w:rPr>
            </w:pPr>
            <w:r w:rsidRPr="008567DF">
              <w:rPr>
                <w:rFonts w:ascii="Times New Roman" w:hAnsi="Times New Roman" w:cs="Times New Roman"/>
              </w:rPr>
              <w:t>EQUIPO DE FUTBOL GUERRER</w:t>
            </w:r>
            <w:r>
              <w:rPr>
                <w:rFonts w:ascii="Times New Roman" w:hAnsi="Times New Roman" w:cs="Times New Roman"/>
              </w:rPr>
              <w:t>OS UNIDOS DEL CANTÓN LA LOMA</w:t>
            </w:r>
          </w:p>
        </w:tc>
        <w:tc>
          <w:tcPr>
            <w:tcW w:w="3685" w:type="dxa"/>
            <w:tcBorders>
              <w:top w:val="single" w:sz="4" w:space="0" w:color="auto"/>
              <w:left w:val="single" w:sz="4" w:space="0" w:color="auto"/>
              <w:bottom w:val="single" w:sz="4" w:space="0" w:color="auto"/>
              <w:right w:val="single" w:sz="4" w:space="0" w:color="auto"/>
            </w:tcBorders>
          </w:tcPr>
          <w:p w:rsidR="002E786C" w:rsidRPr="002E786C" w:rsidRDefault="008567DF" w:rsidP="008567DF">
            <w:pPr>
              <w:spacing w:after="0" w:line="240" w:lineRule="auto"/>
              <w:rPr>
                <w:rFonts w:ascii="Times New Roman" w:hAnsi="Times New Roman" w:cs="Times New Roman"/>
              </w:rPr>
            </w:pPr>
            <w:r w:rsidRPr="002E786C">
              <w:rPr>
                <w:rFonts w:ascii="Times New Roman" w:hAnsi="Times New Roman" w:cs="Times New Roman"/>
              </w:rPr>
              <w:t xml:space="preserve">SE LE CONCEDE </w:t>
            </w:r>
            <w:r w:rsidR="00BA415E">
              <w:rPr>
                <w:rFonts w:ascii="Times New Roman" w:hAnsi="Times New Roman" w:cs="Times New Roman"/>
              </w:rPr>
              <w:t>UNA</w:t>
            </w:r>
            <w:r w:rsidRPr="008567DF">
              <w:rPr>
                <w:rFonts w:ascii="Times New Roman" w:hAnsi="Times New Roman" w:cs="Times New Roman"/>
              </w:rPr>
              <w:t xml:space="preserve"> MALLA DE FUTBOL</w:t>
            </w:r>
            <w:r>
              <w:rPr>
                <w:rFonts w:ascii="Times New Roman" w:hAnsi="Times New Roman" w:cs="Times New Roman"/>
              </w:rPr>
              <w:t xml:space="preserve"> </w:t>
            </w:r>
            <w:r w:rsidRPr="008567DF">
              <w:rPr>
                <w:rFonts w:ascii="Times New Roman" w:hAnsi="Times New Roman" w:cs="Times New Roman"/>
              </w:rPr>
              <w:t>PARA SUS ENCUENTROS DEPORTIVOS MUNICIPALES.</w:t>
            </w:r>
          </w:p>
        </w:tc>
        <w:tc>
          <w:tcPr>
            <w:tcW w:w="3260" w:type="dxa"/>
            <w:tcBorders>
              <w:top w:val="single" w:sz="4" w:space="0" w:color="auto"/>
              <w:left w:val="single" w:sz="4" w:space="0" w:color="auto"/>
              <w:bottom w:val="single" w:sz="4" w:space="0" w:color="auto"/>
              <w:right w:val="single" w:sz="4" w:space="0" w:color="auto"/>
            </w:tcBorders>
          </w:tcPr>
          <w:p w:rsidR="002E786C" w:rsidRPr="006B1279" w:rsidRDefault="008567DF" w:rsidP="00666BA6">
            <w:pPr>
              <w:spacing w:after="0"/>
              <w:jc w:val="both"/>
              <w:rPr>
                <w:rFonts w:ascii="Times New Roman" w:hAnsi="Times New Roman" w:cs="Times New Roman"/>
              </w:rPr>
            </w:pPr>
            <w:r w:rsidRPr="003F335C">
              <w:rPr>
                <w:rFonts w:ascii="Times New Roman" w:hAnsi="Times New Roman" w:cs="Times New Roman"/>
              </w:rPr>
              <w:t>PROGRAMA DE FOMENTO E INCENTIVO PARA LA PARTICIPACION DE JOVENES EN EL DESARROLLO DE DIFERENTES DICIPLINAS DEPORTIVAS CON LA PROMOCIÓN DE TORNEOS MUNICIPALES AÑO 2019.</w:t>
            </w:r>
          </w:p>
        </w:tc>
      </w:tr>
      <w:tr w:rsidR="008924D5" w:rsidRPr="009A1025" w:rsidTr="00A0546C">
        <w:trPr>
          <w:trHeight w:val="1184"/>
        </w:trPr>
        <w:tc>
          <w:tcPr>
            <w:tcW w:w="486" w:type="dxa"/>
            <w:tcBorders>
              <w:top w:val="single" w:sz="4" w:space="0" w:color="auto"/>
              <w:left w:val="single" w:sz="4" w:space="0" w:color="auto"/>
              <w:bottom w:val="single" w:sz="4" w:space="0" w:color="auto"/>
              <w:right w:val="single" w:sz="4" w:space="0" w:color="auto"/>
            </w:tcBorders>
          </w:tcPr>
          <w:p w:rsidR="008924D5" w:rsidRDefault="008924D5" w:rsidP="007576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208" w:type="dxa"/>
            <w:tcBorders>
              <w:top w:val="single" w:sz="4" w:space="0" w:color="auto"/>
              <w:left w:val="single" w:sz="4" w:space="0" w:color="auto"/>
              <w:bottom w:val="single" w:sz="4" w:space="0" w:color="auto"/>
              <w:right w:val="single" w:sz="4" w:space="0" w:color="auto"/>
            </w:tcBorders>
          </w:tcPr>
          <w:p w:rsidR="008924D5" w:rsidRPr="008567DF" w:rsidRDefault="009316AB" w:rsidP="008567DF">
            <w:pPr>
              <w:rPr>
                <w:rFonts w:ascii="Times New Roman" w:hAnsi="Times New Roman" w:cs="Times New Roman"/>
              </w:rPr>
            </w:pPr>
            <w:r>
              <w:rPr>
                <w:rFonts w:ascii="Times New Roman" w:hAnsi="Times New Roman" w:cs="Times New Roman"/>
              </w:rPr>
              <w:t>CD</w:t>
            </w:r>
            <w:r w:rsidR="008924D5">
              <w:rPr>
                <w:rFonts w:ascii="Times New Roman" w:hAnsi="Times New Roman" w:cs="Times New Roman"/>
              </w:rPr>
              <w:t>I DE IGLESIA ASAMBLEAS DE DIOS DE CANTÓN HUIZILTEPEQUE</w:t>
            </w:r>
          </w:p>
        </w:tc>
        <w:tc>
          <w:tcPr>
            <w:tcW w:w="3685" w:type="dxa"/>
            <w:tcBorders>
              <w:top w:val="single" w:sz="4" w:space="0" w:color="auto"/>
              <w:left w:val="single" w:sz="4" w:space="0" w:color="auto"/>
              <w:bottom w:val="single" w:sz="4" w:space="0" w:color="auto"/>
              <w:right w:val="single" w:sz="4" w:space="0" w:color="auto"/>
            </w:tcBorders>
          </w:tcPr>
          <w:p w:rsidR="008924D5" w:rsidRPr="002E786C" w:rsidRDefault="008924D5" w:rsidP="00D42940">
            <w:pPr>
              <w:spacing w:after="100" w:afterAutospacing="1" w:line="240" w:lineRule="auto"/>
              <w:rPr>
                <w:rFonts w:ascii="Times New Roman" w:hAnsi="Times New Roman" w:cs="Times New Roman"/>
              </w:rPr>
            </w:pPr>
            <w:r w:rsidRPr="002E786C">
              <w:rPr>
                <w:rFonts w:ascii="Times New Roman" w:hAnsi="Times New Roman" w:cs="Times New Roman"/>
              </w:rPr>
              <w:t>SE LE</w:t>
            </w:r>
            <w:r>
              <w:rPr>
                <w:rFonts w:ascii="Times New Roman" w:hAnsi="Times New Roman" w:cs="Times New Roman"/>
              </w:rPr>
              <w:t>S</w:t>
            </w:r>
            <w:r w:rsidRPr="002E786C">
              <w:rPr>
                <w:rFonts w:ascii="Times New Roman" w:hAnsi="Times New Roman" w:cs="Times New Roman"/>
              </w:rPr>
              <w:t xml:space="preserve"> CONCEDE</w:t>
            </w:r>
            <w:r>
              <w:rPr>
                <w:rFonts w:ascii="Times New Roman" w:hAnsi="Times New Roman" w:cs="Times New Roman"/>
              </w:rPr>
              <w:t xml:space="preserve"> EL M</w:t>
            </w:r>
            <w:r w:rsidR="00D42940">
              <w:rPr>
                <w:rFonts w:ascii="Times New Roman" w:hAnsi="Times New Roman" w:cs="Times New Roman"/>
              </w:rPr>
              <w:t>A</w:t>
            </w:r>
            <w:r>
              <w:rPr>
                <w:rFonts w:ascii="Times New Roman" w:hAnsi="Times New Roman" w:cs="Times New Roman"/>
              </w:rPr>
              <w:t>TERIAL Y MANO DE OBRA PARA COLOCAR CERAMICA E</w:t>
            </w:r>
            <w:r w:rsidR="00D42940">
              <w:rPr>
                <w:rFonts w:ascii="Times New Roman" w:hAnsi="Times New Roman" w:cs="Times New Roman"/>
              </w:rPr>
              <w:t>N EL CENTRO DE COMPUTO DE DICHO CENTRO DE ESTUDIOS EL CUAL VENEFICIARA A NIÑOS Y JOVENES DE LA COMUNIDAD, YA QUE LA ADECUACIÓN DEL CENTRO DE COMPUTO ES REQUISITO INDISPENSABLE PARA RECIBIR LA DONACIÓN DE EQUIPO INFORMATICO.</w:t>
            </w:r>
          </w:p>
        </w:tc>
        <w:tc>
          <w:tcPr>
            <w:tcW w:w="3260" w:type="dxa"/>
            <w:tcBorders>
              <w:top w:val="single" w:sz="4" w:space="0" w:color="auto"/>
              <w:left w:val="single" w:sz="4" w:space="0" w:color="auto"/>
              <w:bottom w:val="single" w:sz="4" w:space="0" w:color="auto"/>
              <w:right w:val="single" w:sz="4" w:space="0" w:color="auto"/>
            </w:tcBorders>
          </w:tcPr>
          <w:p w:rsidR="008924D5" w:rsidRPr="003F335C" w:rsidRDefault="00360EFB" w:rsidP="00666BA6">
            <w:pPr>
              <w:spacing w:after="0"/>
              <w:jc w:val="both"/>
              <w:rPr>
                <w:rFonts w:ascii="Times New Roman" w:hAnsi="Times New Roman" w:cs="Times New Roman"/>
              </w:rPr>
            </w:pPr>
            <w:r w:rsidRPr="00360EFB">
              <w:rPr>
                <w:rFonts w:ascii="Times New Roman" w:hAnsi="Times New Roman" w:cs="Times New Roman"/>
              </w:rPr>
              <w:t>PROGRAMA DE FOMENTO E IMPULSO A LA EDUCACION CON APOYO A INVERSION EN OBRAS BASICAS DE INFRAESTRUCTURAS Y OTRAS NECESIDADES</w:t>
            </w:r>
            <w:r>
              <w:rPr>
                <w:rFonts w:ascii="Times New Roman" w:hAnsi="Times New Roman" w:cs="Times New Roman"/>
              </w:rPr>
              <w:t>.</w:t>
            </w:r>
          </w:p>
        </w:tc>
      </w:tr>
      <w:tr w:rsidR="00182DD1" w:rsidRPr="009A1025" w:rsidTr="00A0546C">
        <w:trPr>
          <w:trHeight w:val="2431"/>
        </w:trPr>
        <w:tc>
          <w:tcPr>
            <w:tcW w:w="486" w:type="dxa"/>
            <w:tcBorders>
              <w:top w:val="single" w:sz="4" w:space="0" w:color="auto"/>
              <w:left w:val="single" w:sz="4" w:space="0" w:color="auto"/>
              <w:bottom w:val="single" w:sz="4" w:space="0" w:color="auto"/>
              <w:right w:val="single" w:sz="4" w:space="0" w:color="auto"/>
            </w:tcBorders>
          </w:tcPr>
          <w:p w:rsidR="00182DD1" w:rsidRDefault="00182DD1" w:rsidP="007576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8" w:type="dxa"/>
            <w:tcBorders>
              <w:top w:val="single" w:sz="4" w:space="0" w:color="auto"/>
              <w:left w:val="single" w:sz="4" w:space="0" w:color="auto"/>
              <w:bottom w:val="single" w:sz="4" w:space="0" w:color="auto"/>
              <w:right w:val="single" w:sz="4" w:space="0" w:color="auto"/>
            </w:tcBorders>
          </w:tcPr>
          <w:p w:rsidR="00182DD1" w:rsidRDefault="00182DD1" w:rsidP="008567DF">
            <w:pPr>
              <w:rPr>
                <w:rFonts w:ascii="Times New Roman" w:hAnsi="Times New Roman" w:cs="Times New Roman"/>
              </w:rPr>
            </w:pPr>
            <w:r w:rsidRPr="00182DD1">
              <w:rPr>
                <w:rFonts w:ascii="Times New Roman" w:hAnsi="Times New Roman" w:cs="Times New Roman"/>
              </w:rPr>
              <w:t>HABITANTES DEL SECTOR CASERÍO LA IGLESIA, ZONA EL CENTRO, CANTÓN HUIZILTEPEQUE</w:t>
            </w:r>
          </w:p>
        </w:tc>
        <w:tc>
          <w:tcPr>
            <w:tcW w:w="3685" w:type="dxa"/>
            <w:tcBorders>
              <w:top w:val="single" w:sz="4" w:space="0" w:color="auto"/>
              <w:left w:val="single" w:sz="4" w:space="0" w:color="auto"/>
              <w:bottom w:val="single" w:sz="4" w:space="0" w:color="auto"/>
              <w:right w:val="single" w:sz="4" w:space="0" w:color="auto"/>
            </w:tcBorders>
          </w:tcPr>
          <w:p w:rsidR="00182DD1" w:rsidRPr="002E786C" w:rsidRDefault="00182DD1" w:rsidP="00182DD1">
            <w:pPr>
              <w:spacing w:after="0"/>
              <w:jc w:val="both"/>
              <w:rPr>
                <w:rFonts w:ascii="Times New Roman" w:hAnsi="Times New Roman" w:cs="Times New Roman"/>
              </w:rPr>
            </w:pPr>
            <w:r>
              <w:rPr>
                <w:rFonts w:ascii="Times New Roman" w:hAnsi="Times New Roman" w:cs="Times New Roman"/>
              </w:rPr>
              <w:t xml:space="preserve">SE LES CONCEDE </w:t>
            </w:r>
            <w:r w:rsidRPr="00182DD1">
              <w:rPr>
                <w:rFonts w:ascii="Times New Roman" w:hAnsi="Times New Roman" w:cs="Times New Roman"/>
              </w:rPr>
              <w:t>50 BOLSAS DE CEMENTO ASTM C-1157 (GU), 5 METROS CÚBICOS DE ARENA LAVADA DE RIO, 3 METROS CÚBICOS DE GRAVA TRITURADA #2 PARA COLOCAR CONCRETO EN ZONA DE PATIO DE LA IGLESIA CATOLICA.</w:t>
            </w:r>
          </w:p>
        </w:tc>
        <w:tc>
          <w:tcPr>
            <w:tcW w:w="3260" w:type="dxa"/>
            <w:tcBorders>
              <w:top w:val="single" w:sz="4" w:space="0" w:color="auto"/>
              <w:left w:val="single" w:sz="4" w:space="0" w:color="auto"/>
              <w:bottom w:val="single" w:sz="4" w:space="0" w:color="auto"/>
              <w:right w:val="single" w:sz="4" w:space="0" w:color="auto"/>
            </w:tcBorders>
          </w:tcPr>
          <w:p w:rsidR="00182DD1" w:rsidRPr="00360EFB" w:rsidRDefault="00182DD1" w:rsidP="00666BA6">
            <w:pPr>
              <w:spacing w:after="0"/>
              <w:jc w:val="both"/>
              <w:rPr>
                <w:rFonts w:ascii="Times New Roman" w:hAnsi="Times New Roman" w:cs="Times New Roman"/>
              </w:rPr>
            </w:pPr>
            <w:r w:rsidRPr="00182DD1">
              <w:rPr>
                <w:rFonts w:ascii="Times New Roman" w:hAnsi="Times New Roman" w:cs="Times New Roman"/>
              </w:rPr>
              <w:t>CONSTRUCCION DE OBRAS DE MITIGACION EN ZONAS DE RIESGOS EN EL MUNICIPIO DE SAN PEDRO PERULAPAN</w:t>
            </w:r>
          </w:p>
        </w:tc>
      </w:tr>
      <w:tr w:rsidR="00182DD1" w:rsidRPr="009A1025" w:rsidTr="00A0546C">
        <w:trPr>
          <w:trHeight w:val="2431"/>
        </w:trPr>
        <w:tc>
          <w:tcPr>
            <w:tcW w:w="486" w:type="dxa"/>
            <w:tcBorders>
              <w:top w:val="single" w:sz="4" w:space="0" w:color="auto"/>
              <w:left w:val="single" w:sz="4" w:space="0" w:color="auto"/>
              <w:bottom w:val="single" w:sz="4" w:space="0" w:color="auto"/>
              <w:right w:val="single" w:sz="4" w:space="0" w:color="auto"/>
            </w:tcBorders>
          </w:tcPr>
          <w:p w:rsidR="00182DD1" w:rsidRDefault="00182DD1" w:rsidP="007576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208" w:type="dxa"/>
            <w:tcBorders>
              <w:top w:val="single" w:sz="4" w:space="0" w:color="auto"/>
              <w:left w:val="single" w:sz="4" w:space="0" w:color="auto"/>
              <w:bottom w:val="single" w:sz="4" w:space="0" w:color="auto"/>
              <w:right w:val="single" w:sz="4" w:space="0" w:color="auto"/>
            </w:tcBorders>
          </w:tcPr>
          <w:p w:rsidR="00182DD1" w:rsidRPr="00182DD1" w:rsidRDefault="00182DD1" w:rsidP="008567DF">
            <w:pPr>
              <w:rPr>
                <w:rFonts w:ascii="Times New Roman" w:hAnsi="Times New Roman" w:cs="Times New Roman"/>
              </w:rPr>
            </w:pPr>
            <w:r>
              <w:rPr>
                <w:rFonts w:ascii="Times New Roman" w:hAnsi="Times New Roman" w:cs="Times New Roman"/>
              </w:rPr>
              <w:t>HABITANTES DEL CASERÍO LOS FACUNDOS, CANTÓN EL PARAÍSO.</w:t>
            </w:r>
          </w:p>
        </w:tc>
        <w:tc>
          <w:tcPr>
            <w:tcW w:w="3685" w:type="dxa"/>
            <w:tcBorders>
              <w:top w:val="single" w:sz="4" w:space="0" w:color="auto"/>
              <w:left w:val="single" w:sz="4" w:space="0" w:color="auto"/>
              <w:bottom w:val="single" w:sz="4" w:space="0" w:color="auto"/>
              <w:right w:val="single" w:sz="4" w:space="0" w:color="auto"/>
            </w:tcBorders>
          </w:tcPr>
          <w:p w:rsidR="00182DD1" w:rsidRDefault="00182DD1" w:rsidP="00182DD1">
            <w:pPr>
              <w:spacing w:after="0"/>
              <w:jc w:val="both"/>
              <w:rPr>
                <w:rFonts w:ascii="Times New Roman" w:hAnsi="Times New Roman" w:cs="Times New Roman"/>
              </w:rPr>
            </w:pPr>
            <w:r>
              <w:rPr>
                <w:rFonts w:ascii="Times New Roman" w:hAnsi="Times New Roman" w:cs="Times New Roman"/>
              </w:rPr>
              <w:t xml:space="preserve">SE LES CONCEDE UNA CAMIONADA DE GRAVA N°1, </w:t>
            </w:r>
            <w:r w:rsidR="00002BB4">
              <w:rPr>
                <w:rFonts w:ascii="Times New Roman" w:hAnsi="Times New Roman" w:cs="Times New Roman"/>
              </w:rPr>
              <w:t xml:space="preserve">UNA CAMIONADA DE ARENA Y 25 BOLSAS DE CEMENTO TIPO PORTLAND, PARA REALIZAR REPARACIONES EN CALLE QUE CONDUCE HACIA LA CANCHA YA SE ENCUENTRA EN MALAS CONDICIONES. </w:t>
            </w:r>
          </w:p>
        </w:tc>
        <w:tc>
          <w:tcPr>
            <w:tcW w:w="3260" w:type="dxa"/>
            <w:tcBorders>
              <w:top w:val="single" w:sz="4" w:space="0" w:color="auto"/>
              <w:left w:val="single" w:sz="4" w:space="0" w:color="auto"/>
              <w:bottom w:val="single" w:sz="4" w:space="0" w:color="auto"/>
              <w:right w:val="single" w:sz="4" w:space="0" w:color="auto"/>
            </w:tcBorders>
          </w:tcPr>
          <w:p w:rsidR="00182DD1" w:rsidRPr="00182DD1" w:rsidRDefault="00002BB4" w:rsidP="00666BA6">
            <w:pPr>
              <w:spacing w:after="0"/>
              <w:jc w:val="both"/>
              <w:rPr>
                <w:rFonts w:ascii="Times New Roman" w:hAnsi="Times New Roman" w:cs="Times New Roman"/>
              </w:rPr>
            </w:pPr>
            <w:r w:rsidRPr="00182DD1">
              <w:rPr>
                <w:rFonts w:ascii="Times New Roman" w:hAnsi="Times New Roman" w:cs="Times New Roman"/>
              </w:rPr>
              <w:t>CONSTRUCCION DE OBRAS DE MITIGACION EN ZONAS DE RIESGOS EN EL MUNICIPIO DE SAN PEDRO PERULAPAN</w:t>
            </w:r>
          </w:p>
        </w:tc>
      </w:tr>
      <w:tr w:rsidR="00A0546C" w:rsidRPr="009A1025" w:rsidTr="008F43FC">
        <w:trPr>
          <w:trHeight w:val="1326"/>
        </w:trPr>
        <w:tc>
          <w:tcPr>
            <w:tcW w:w="486" w:type="dxa"/>
            <w:tcBorders>
              <w:top w:val="single" w:sz="4" w:space="0" w:color="auto"/>
              <w:left w:val="single" w:sz="4" w:space="0" w:color="auto"/>
              <w:bottom w:val="single" w:sz="4" w:space="0" w:color="auto"/>
              <w:right w:val="single" w:sz="4" w:space="0" w:color="auto"/>
            </w:tcBorders>
          </w:tcPr>
          <w:p w:rsidR="00A0546C" w:rsidRDefault="00A0546C" w:rsidP="00A0546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208" w:type="dxa"/>
            <w:tcBorders>
              <w:top w:val="single" w:sz="4" w:space="0" w:color="auto"/>
              <w:left w:val="single" w:sz="4" w:space="0" w:color="auto"/>
              <w:bottom w:val="single" w:sz="4" w:space="0" w:color="auto"/>
              <w:right w:val="single" w:sz="4" w:space="0" w:color="auto"/>
            </w:tcBorders>
          </w:tcPr>
          <w:p w:rsidR="00A0546C" w:rsidRDefault="00A0546C" w:rsidP="00A0546C">
            <w:pPr>
              <w:rPr>
                <w:rFonts w:ascii="Times New Roman" w:hAnsi="Times New Roman" w:cs="Times New Roman"/>
              </w:rPr>
            </w:pPr>
            <w:r>
              <w:rPr>
                <w:rFonts w:ascii="Times New Roman" w:hAnsi="Times New Roman" w:cs="Times New Roman"/>
              </w:rPr>
              <w:t>HABITANTES DEL SECTOR LOS MATIAS, CANTÓN EL PARAÍSO.</w:t>
            </w:r>
          </w:p>
        </w:tc>
        <w:tc>
          <w:tcPr>
            <w:tcW w:w="3685" w:type="dxa"/>
            <w:tcBorders>
              <w:top w:val="single" w:sz="4" w:space="0" w:color="auto"/>
              <w:left w:val="single" w:sz="4" w:space="0" w:color="auto"/>
              <w:bottom w:val="single" w:sz="4" w:space="0" w:color="auto"/>
              <w:right w:val="single" w:sz="4" w:space="0" w:color="auto"/>
            </w:tcBorders>
          </w:tcPr>
          <w:p w:rsidR="00A0546C" w:rsidRDefault="00A0546C" w:rsidP="00A0546C">
            <w:pPr>
              <w:spacing w:after="0"/>
              <w:jc w:val="both"/>
              <w:rPr>
                <w:rFonts w:ascii="Times New Roman" w:hAnsi="Times New Roman" w:cs="Times New Roman"/>
              </w:rPr>
            </w:pPr>
            <w:r>
              <w:rPr>
                <w:rFonts w:ascii="Times New Roman" w:hAnsi="Times New Roman" w:cs="Times New Roman"/>
              </w:rPr>
              <w:t xml:space="preserve">SE LES CONCEDE 50 BLOQUES TIPO SALTEX N°15, 7 VARILLAS DE HIERRO CORRUGADO DE 3/8, 2 VARILLAS DE HIERRO LISO DE ¼”, 6 BOLSAS DE CEMENTO ASTM C-1157 (GU), 1 METRO CUBICO DE ARENA LAVADA DE RIO, 6 METROS CUBICOS DE TIERRA BLANCA. PARA EDIFICAR UN PAR DE GRADAS EN LA ENTRADA PRINCIPAL DEL TERRENO DE LA CANCHA </w:t>
            </w:r>
            <w:r>
              <w:rPr>
                <w:rFonts w:ascii="Times New Roman" w:hAnsi="Times New Roman" w:cs="Times New Roman"/>
              </w:rPr>
              <w:lastRenderedPageBreak/>
              <w:t xml:space="preserve">AZTECA PARA SALVAGUARDAR LA INTEGRIDAD FISICA DE LOS JUGADORES Y DEMÁS PERSONAS QUE ASISTEN A LOS EVENTOS DEPORTIVOS. </w:t>
            </w:r>
          </w:p>
        </w:tc>
        <w:tc>
          <w:tcPr>
            <w:tcW w:w="3260" w:type="dxa"/>
            <w:tcBorders>
              <w:top w:val="single" w:sz="4" w:space="0" w:color="auto"/>
              <w:left w:val="single" w:sz="4" w:space="0" w:color="auto"/>
              <w:bottom w:val="single" w:sz="4" w:space="0" w:color="auto"/>
              <w:right w:val="single" w:sz="4" w:space="0" w:color="auto"/>
            </w:tcBorders>
          </w:tcPr>
          <w:p w:rsidR="00A0546C" w:rsidRPr="00182DD1" w:rsidRDefault="00A0546C" w:rsidP="00666BA6">
            <w:pPr>
              <w:spacing w:after="0"/>
              <w:jc w:val="both"/>
              <w:rPr>
                <w:rFonts w:ascii="Times New Roman" w:hAnsi="Times New Roman" w:cs="Times New Roman"/>
              </w:rPr>
            </w:pPr>
            <w:r w:rsidRPr="00182DD1">
              <w:rPr>
                <w:rFonts w:ascii="Times New Roman" w:hAnsi="Times New Roman" w:cs="Times New Roman"/>
              </w:rPr>
              <w:lastRenderedPageBreak/>
              <w:t>CONSTRUCCION DE OBRAS DE MITIGACION EN ZONAS DE RIESGOS EN EL MUNICIPIO DE SAN PEDRO PERULAPAN</w:t>
            </w:r>
            <w:r w:rsidR="005440EA">
              <w:rPr>
                <w:rFonts w:ascii="Times New Roman" w:hAnsi="Times New Roman" w:cs="Times New Roman"/>
              </w:rPr>
              <w:t>.</w:t>
            </w:r>
          </w:p>
        </w:tc>
      </w:tr>
      <w:tr w:rsidR="00A0546C" w:rsidRPr="009A1025" w:rsidTr="00A0546C">
        <w:trPr>
          <w:trHeight w:val="2431"/>
        </w:trPr>
        <w:tc>
          <w:tcPr>
            <w:tcW w:w="486" w:type="dxa"/>
            <w:tcBorders>
              <w:top w:val="single" w:sz="4" w:space="0" w:color="auto"/>
              <w:left w:val="single" w:sz="4" w:space="0" w:color="auto"/>
              <w:bottom w:val="single" w:sz="4" w:space="0" w:color="auto"/>
              <w:right w:val="single" w:sz="4" w:space="0" w:color="auto"/>
            </w:tcBorders>
          </w:tcPr>
          <w:p w:rsidR="00A0546C" w:rsidRDefault="00A0546C" w:rsidP="00A0546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208" w:type="dxa"/>
            <w:tcBorders>
              <w:top w:val="single" w:sz="4" w:space="0" w:color="auto"/>
              <w:left w:val="single" w:sz="4" w:space="0" w:color="auto"/>
              <w:bottom w:val="single" w:sz="4" w:space="0" w:color="auto"/>
              <w:right w:val="single" w:sz="4" w:space="0" w:color="auto"/>
            </w:tcBorders>
          </w:tcPr>
          <w:p w:rsidR="00A0546C" w:rsidRDefault="008057C7" w:rsidP="00A0546C">
            <w:pPr>
              <w:rPr>
                <w:rFonts w:ascii="Times New Roman" w:hAnsi="Times New Roman" w:cs="Times New Roman"/>
              </w:rPr>
            </w:pPr>
            <w:r>
              <w:rPr>
                <w:rFonts w:ascii="Times New Roman" w:hAnsi="Times New Roman" w:cs="Times New Roman"/>
              </w:rPr>
              <w:t>ADESCO DEL CASERÍO SAN DIEGO, CANTÓN EL RODEO.</w:t>
            </w:r>
          </w:p>
        </w:tc>
        <w:tc>
          <w:tcPr>
            <w:tcW w:w="3685" w:type="dxa"/>
            <w:tcBorders>
              <w:top w:val="single" w:sz="4" w:space="0" w:color="auto"/>
              <w:left w:val="single" w:sz="4" w:space="0" w:color="auto"/>
              <w:bottom w:val="single" w:sz="4" w:space="0" w:color="auto"/>
              <w:right w:val="single" w:sz="4" w:space="0" w:color="auto"/>
            </w:tcBorders>
          </w:tcPr>
          <w:p w:rsidR="00A0546C" w:rsidRDefault="008057C7" w:rsidP="00A0546C">
            <w:pPr>
              <w:spacing w:after="0"/>
              <w:jc w:val="both"/>
              <w:rPr>
                <w:rFonts w:ascii="Times New Roman" w:hAnsi="Times New Roman" w:cs="Times New Roman"/>
              </w:rPr>
            </w:pPr>
            <w:r>
              <w:rPr>
                <w:rFonts w:ascii="Times New Roman" w:hAnsi="Times New Roman" w:cs="Times New Roman"/>
              </w:rPr>
              <w:t xml:space="preserve">SE LES CONCEDE </w:t>
            </w:r>
            <w:r w:rsidR="005440EA">
              <w:rPr>
                <w:rFonts w:ascii="Times New Roman" w:hAnsi="Times New Roman" w:cs="Times New Roman"/>
              </w:rPr>
              <w:t>LOS MATERIALES PARA CONSTRUCCIÓN DE CERCA PERIMETRAL DE PROTECCIÓN DE LA CANCHA DEL CASERÍO SAN DIEGO, CON UNA LONGITUD DE 70 METROS LINEALES, EL COSTO DE LA INVERSIÓN ES APROXIMADAMENTE DE $790.90 DÓLARES DE LOS ESTADOS UNIDOS DE NORTE AMERICA.</w:t>
            </w:r>
          </w:p>
        </w:tc>
        <w:tc>
          <w:tcPr>
            <w:tcW w:w="3260" w:type="dxa"/>
            <w:tcBorders>
              <w:top w:val="single" w:sz="4" w:space="0" w:color="auto"/>
              <w:left w:val="single" w:sz="4" w:space="0" w:color="auto"/>
              <w:bottom w:val="single" w:sz="4" w:space="0" w:color="auto"/>
              <w:right w:val="single" w:sz="4" w:space="0" w:color="auto"/>
            </w:tcBorders>
          </w:tcPr>
          <w:p w:rsidR="00A0546C" w:rsidRPr="00182DD1" w:rsidRDefault="005440EA" w:rsidP="00666BA6">
            <w:pPr>
              <w:spacing w:after="0"/>
              <w:jc w:val="both"/>
              <w:rPr>
                <w:rFonts w:ascii="Times New Roman" w:hAnsi="Times New Roman" w:cs="Times New Roman"/>
              </w:rPr>
            </w:pPr>
            <w:r w:rsidRPr="00182DD1">
              <w:rPr>
                <w:rFonts w:ascii="Times New Roman" w:hAnsi="Times New Roman" w:cs="Times New Roman"/>
              </w:rPr>
              <w:t>CONSTRUCCION DE OBRAS DE MITIGACION EN ZONAS DE RIESGOS EN EL MUNICIPIO DE SAN PEDRO PERULAPAN</w:t>
            </w:r>
            <w:r>
              <w:rPr>
                <w:rFonts w:ascii="Times New Roman" w:hAnsi="Times New Roman" w:cs="Times New Roman"/>
              </w:rPr>
              <w:t>.</w:t>
            </w:r>
          </w:p>
        </w:tc>
      </w:tr>
      <w:tr w:rsidR="005440EA" w:rsidRPr="009A1025" w:rsidTr="00A0546C">
        <w:trPr>
          <w:trHeight w:val="2431"/>
        </w:trPr>
        <w:tc>
          <w:tcPr>
            <w:tcW w:w="486" w:type="dxa"/>
            <w:tcBorders>
              <w:top w:val="single" w:sz="4" w:space="0" w:color="auto"/>
              <w:left w:val="single" w:sz="4" w:space="0" w:color="auto"/>
              <w:bottom w:val="single" w:sz="4" w:space="0" w:color="auto"/>
              <w:right w:val="single" w:sz="4" w:space="0" w:color="auto"/>
            </w:tcBorders>
          </w:tcPr>
          <w:p w:rsidR="005440EA" w:rsidRDefault="005440EA" w:rsidP="00A0546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208" w:type="dxa"/>
            <w:tcBorders>
              <w:top w:val="single" w:sz="4" w:space="0" w:color="auto"/>
              <w:left w:val="single" w:sz="4" w:space="0" w:color="auto"/>
              <w:bottom w:val="single" w:sz="4" w:space="0" w:color="auto"/>
              <w:right w:val="single" w:sz="4" w:space="0" w:color="auto"/>
            </w:tcBorders>
          </w:tcPr>
          <w:p w:rsidR="005440EA" w:rsidRDefault="005440EA" w:rsidP="00A0546C">
            <w:pPr>
              <w:rPr>
                <w:rFonts w:ascii="Times New Roman" w:hAnsi="Times New Roman" w:cs="Times New Roman"/>
              </w:rPr>
            </w:pPr>
            <w:r>
              <w:rPr>
                <w:rFonts w:ascii="Times New Roman" w:hAnsi="Times New Roman" w:cs="Times New Roman"/>
              </w:rPr>
              <w:t>CENTRO ESCOLAR CANTÓN BUENOS AIRES.</w:t>
            </w:r>
          </w:p>
        </w:tc>
        <w:tc>
          <w:tcPr>
            <w:tcW w:w="3685" w:type="dxa"/>
            <w:tcBorders>
              <w:top w:val="single" w:sz="4" w:space="0" w:color="auto"/>
              <w:left w:val="single" w:sz="4" w:space="0" w:color="auto"/>
              <w:bottom w:val="single" w:sz="4" w:space="0" w:color="auto"/>
              <w:right w:val="single" w:sz="4" w:space="0" w:color="auto"/>
            </w:tcBorders>
          </w:tcPr>
          <w:p w:rsidR="005440EA" w:rsidRDefault="005440EA" w:rsidP="005440EA">
            <w:pPr>
              <w:spacing w:after="0"/>
              <w:jc w:val="both"/>
              <w:rPr>
                <w:rFonts w:ascii="Times New Roman" w:hAnsi="Times New Roman" w:cs="Times New Roman"/>
              </w:rPr>
            </w:pPr>
            <w:r>
              <w:rPr>
                <w:rFonts w:ascii="Times New Roman" w:hAnsi="Times New Roman" w:cs="Times New Roman"/>
              </w:rPr>
              <w:t>SE LES CONCEDE LOS MATERIALES PARA CONFORMACIÓN DE LA SUPERFICIE DEL TERRENO Y LA COLOCACIÓN DEL TECHO DE LA CANCHA DEL CENTRO EDUCATIVO (MONTO NO EXCEDER DE $1,000.00 DÓLARES)</w:t>
            </w:r>
          </w:p>
        </w:tc>
        <w:tc>
          <w:tcPr>
            <w:tcW w:w="3260" w:type="dxa"/>
            <w:tcBorders>
              <w:top w:val="single" w:sz="4" w:space="0" w:color="auto"/>
              <w:left w:val="single" w:sz="4" w:space="0" w:color="auto"/>
              <w:bottom w:val="single" w:sz="4" w:space="0" w:color="auto"/>
              <w:right w:val="single" w:sz="4" w:space="0" w:color="auto"/>
            </w:tcBorders>
          </w:tcPr>
          <w:p w:rsidR="005440EA" w:rsidRPr="00182DD1" w:rsidRDefault="005440EA" w:rsidP="00666BA6">
            <w:pPr>
              <w:spacing w:after="0"/>
              <w:jc w:val="both"/>
              <w:rPr>
                <w:rFonts w:ascii="Times New Roman" w:hAnsi="Times New Roman" w:cs="Times New Roman"/>
              </w:rPr>
            </w:pPr>
            <w:r w:rsidRPr="005440EA">
              <w:rPr>
                <w:rFonts w:ascii="Times New Roman" w:hAnsi="Times New Roman" w:cs="Times New Roman"/>
              </w:rPr>
              <w:t>PROGRAMA DE FOMENTO E IMPULSO A LA EDUCACION CON APOYO A INVERSION EN OBRAS BASICAS DE INFRAESTRUCTURAS Y OTRAS NECESIDADES</w:t>
            </w:r>
          </w:p>
        </w:tc>
      </w:tr>
      <w:tr w:rsidR="00164F20" w:rsidRPr="009A1025" w:rsidTr="00666BA6">
        <w:trPr>
          <w:trHeight w:val="2139"/>
        </w:trPr>
        <w:tc>
          <w:tcPr>
            <w:tcW w:w="486" w:type="dxa"/>
            <w:tcBorders>
              <w:top w:val="single" w:sz="4" w:space="0" w:color="auto"/>
              <w:left w:val="single" w:sz="4" w:space="0" w:color="auto"/>
              <w:bottom w:val="single" w:sz="4" w:space="0" w:color="auto"/>
              <w:right w:val="single" w:sz="4" w:space="0" w:color="auto"/>
            </w:tcBorders>
          </w:tcPr>
          <w:p w:rsidR="00164F20" w:rsidRDefault="00164F20" w:rsidP="00A0546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208" w:type="dxa"/>
            <w:tcBorders>
              <w:top w:val="single" w:sz="4" w:space="0" w:color="auto"/>
              <w:left w:val="single" w:sz="4" w:space="0" w:color="auto"/>
              <w:bottom w:val="single" w:sz="4" w:space="0" w:color="auto"/>
              <w:right w:val="single" w:sz="4" w:space="0" w:color="auto"/>
            </w:tcBorders>
          </w:tcPr>
          <w:p w:rsidR="00164F20" w:rsidRDefault="00164F20" w:rsidP="00A0546C">
            <w:pPr>
              <w:rPr>
                <w:rFonts w:ascii="Times New Roman" w:hAnsi="Times New Roman" w:cs="Times New Roman"/>
              </w:rPr>
            </w:pPr>
            <w:r>
              <w:rPr>
                <w:rFonts w:ascii="Times New Roman" w:hAnsi="Times New Roman" w:cs="Times New Roman"/>
              </w:rPr>
              <w:t>CENTRO ESCOLAR CASERÍO SAN DIEGO, CANTÓN EL RODEO</w:t>
            </w:r>
          </w:p>
        </w:tc>
        <w:tc>
          <w:tcPr>
            <w:tcW w:w="3685" w:type="dxa"/>
            <w:tcBorders>
              <w:top w:val="single" w:sz="4" w:space="0" w:color="auto"/>
              <w:left w:val="single" w:sz="4" w:space="0" w:color="auto"/>
              <w:bottom w:val="single" w:sz="4" w:space="0" w:color="auto"/>
              <w:right w:val="single" w:sz="4" w:space="0" w:color="auto"/>
            </w:tcBorders>
          </w:tcPr>
          <w:p w:rsidR="00164F20" w:rsidRDefault="00164F20" w:rsidP="005440EA">
            <w:pPr>
              <w:spacing w:after="0"/>
              <w:jc w:val="both"/>
              <w:rPr>
                <w:rFonts w:ascii="Times New Roman" w:hAnsi="Times New Roman" w:cs="Times New Roman"/>
              </w:rPr>
            </w:pPr>
            <w:r>
              <w:rPr>
                <w:rFonts w:ascii="Times New Roman" w:hAnsi="Times New Roman" w:cs="Times New Roman"/>
              </w:rPr>
              <w:t xml:space="preserve">SE LES CONCEDE </w:t>
            </w:r>
            <w:r w:rsidR="00666BA6">
              <w:rPr>
                <w:rFonts w:ascii="Times New Roman" w:hAnsi="Times New Roman" w:cs="Times New Roman"/>
              </w:rPr>
              <w:t>MATERIALES PARA MEJORAMIENTO DEL SISTEMA ELECTRICO, MEJORAMIENTO DE TECHO Y PINTURA PARA LAS PAREDES DEL CENTRO EDUCATIVO. (MONTO NO EXCEDER DE $1,000.00 DÓLARES)</w:t>
            </w:r>
          </w:p>
        </w:tc>
        <w:tc>
          <w:tcPr>
            <w:tcW w:w="3260" w:type="dxa"/>
            <w:tcBorders>
              <w:top w:val="single" w:sz="4" w:space="0" w:color="auto"/>
              <w:left w:val="single" w:sz="4" w:space="0" w:color="auto"/>
              <w:bottom w:val="single" w:sz="4" w:space="0" w:color="auto"/>
              <w:right w:val="single" w:sz="4" w:space="0" w:color="auto"/>
            </w:tcBorders>
          </w:tcPr>
          <w:p w:rsidR="00164F20" w:rsidRPr="005440EA" w:rsidRDefault="00666BA6" w:rsidP="00666BA6">
            <w:pPr>
              <w:spacing w:after="0"/>
              <w:jc w:val="both"/>
              <w:rPr>
                <w:rFonts w:ascii="Times New Roman" w:hAnsi="Times New Roman" w:cs="Times New Roman"/>
              </w:rPr>
            </w:pPr>
            <w:r w:rsidRPr="005440EA">
              <w:rPr>
                <w:rFonts w:ascii="Times New Roman" w:hAnsi="Times New Roman" w:cs="Times New Roman"/>
              </w:rPr>
              <w:t>PROGRAMA DE FOMENTO E IMPULSO A LA EDUCACION CON APOYO A INVERSION EN OBRAS BASICAS DE INFRAESTRUCTURAS Y OTRAS NECESIDADES</w:t>
            </w:r>
          </w:p>
        </w:tc>
      </w:tr>
      <w:tr w:rsidR="00736D01" w:rsidRPr="009A1025" w:rsidTr="00666BA6">
        <w:trPr>
          <w:trHeight w:val="2139"/>
        </w:trPr>
        <w:tc>
          <w:tcPr>
            <w:tcW w:w="486" w:type="dxa"/>
            <w:tcBorders>
              <w:top w:val="single" w:sz="4" w:space="0" w:color="auto"/>
              <w:left w:val="single" w:sz="4" w:space="0" w:color="auto"/>
              <w:bottom w:val="single" w:sz="4" w:space="0" w:color="auto"/>
              <w:right w:val="single" w:sz="4" w:space="0" w:color="auto"/>
            </w:tcBorders>
          </w:tcPr>
          <w:p w:rsidR="00736D01" w:rsidRDefault="00736D01" w:rsidP="00A0546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208" w:type="dxa"/>
            <w:tcBorders>
              <w:top w:val="single" w:sz="4" w:space="0" w:color="auto"/>
              <w:left w:val="single" w:sz="4" w:space="0" w:color="auto"/>
              <w:bottom w:val="single" w:sz="4" w:space="0" w:color="auto"/>
              <w:right w:val="single" w:sz="4" w:space="0" w:color="auto"/>
            </w:tcBorders>
          </w:tcPr>
          <w:p w:rsidR="00736D01" w:rsidRDefault="00736D01" w:rsidP="00A0546C">
            <w:pPr>
              <w:rPr>
                <w:rFonts w:ascii="Times New Roman" w:hAnsi="Times New Roman" w:cs="Times New Roman"/>
              </w:rPr>
            </w:pPr>
            <w:r>
              <w:rPr>
                <w:rFonts w:ascii="Times New Roman" w:hAnsi="Times New Roman" w:cs="Times New Roman"/>
              </w:rPr>
              <w:t>PARROQUIA SAN JOSÉ EL ESPINO</w:t>
            </w:r>
          </w:p>
        </w:tc>
        <w:tc>
          <w:tcPr>
            <w:tcW w:w="3685" w:type="dxa"/>
            <w:tcBorders>
              <w:top w:val="single" w:sz="4" w:space="0" w:color="auto"/>
              <w:left w:val="single" w:sz="4" w:space="0" w:color="auto"/>
              <w:bottom w:val="single" w:sz="4" w:space="0" w:color="auto"/>
              <w:right w:val="single" w:sz="4" w:space="0" w:color="auto"/>
            </w:tcBorders>
          </w:tcPr>
          <w:p w:rsidR="00736D01" w:rsidRDefault="00736D01" w:rsidP="00736D01">
            <w:pPr>
              <w:spacing w:after="0"/>
              <w:jc w:val="both"/>
              <w:rPr>
                <w:rFonts w:ascii="Times New Roman" w:hAnsi="Times New Roman" w:cs="Times New Roman"/>
              </w:rPr>
            </w:pPr>
            <w:r>
              <w:rPr>
                <w:rFonts w:ascii="Times New Roman" w:hAnsi="Times New Roman" w:cs="Times New Roman"/>
              </w:rPr>
              <w:t>SE LES CONCEDE 2 CORONAS, 2  CETROS, 2 BANDAS, DOS PREMIOS DE $100.00 PARA LA REINA Y REY DEL MAIZ Y 15 PREMIOS DE PARTICIPACIÓN PARA LOS DEMÁS PARTICIPANTES DE LA TERCERA EDICIÓN DEL FESTIVAL DEL MAIZ QUESE REALIZARÁ EL 08/09/2019 EN LA PARROQUIA SAN JOSÉ EL ESPINO.</w:t>
            </w:r>
          </w:p>
        </w:tc>
        <w:tc>
          <w:tcPr>
            <w:tcW w:w="3260" w:type="dxa"/>
            <w:tcBorders>
              <w:top w:val="single" w:sz="4" w:space="0" w:color="auto"/>
              <w:left w:val="single" w:sz="4" w:space="0" w:color="auto"/>
              <w:bottom w:val="single" w:sz="4" w:space="0" w:color="auto"/>
              <w:right w:val="single" w:sz="4" w:space="0" w:color="auto"/>
            </w:tcBorders>
          </w:tcPr>
          <w:p w:rsidR="00736D01" w:rsidRPr="005440EA" w:rsidRDefault="00CA116A" w:rsidP="00666BA6">
            <w:pPr>
              <w:spacing w:after="0"/>
              <w:jc w:val="both"/>
              <w:rPr>
                <w:rFonts w:ascii="Times New Roman" w:hAnsi="Times New Roman" w:cs="Times New Roman"/>
              </w:rPr>
            </w:pPr>
            <w:r w:rsidRPr="00CA116A">
              <w:rPr>
                <w:rFonts w:ascii="Times New Roman" w:hAnsi="Times New Roman" w:cs="Times New Roman"/>
              </w:rPr>
              <w:t>PROGRAMA DE INCENTIVO AL DESARROLLO DEL ARTE Y LA CULTURA EN SUS DIFERENTES EXPRESIONES ARTISTICAS DIRIGIDOS A JÓVENES EN RIESGO AÑO 2019.</w:t>
            </w:r>
          </w:p>
        </w:tc>
      </w:tr>
    </w:tbl>
    <w:p w:rsidR="00DD7D05" w:rsidRDefault="009A1025" w:rsidP="00001907">
      <w:pPr>
        <w:spacing w:after="0" w:line="276" w:lineRule="auto"/>
        <w:jc w:val="both"/>
        <w:rPr>
          <w:rFonts w:ascii="Times New Roman" w:hAnsi="Times New Roman" w:cs="Times New Roman"/>
          <w:sz w:val="24"/>
          <w:szCs w:val="24"/>
        </w:rPr>
      </w:pPr>
      <w:r w:rsidRPr="009A1025">
        <w:rPr>
          <w:rFonts w:ascii="Times New Roman" w:hAnsi="Times New Roman" w:cs="Times New Roman"/>
          <w:sz w:val="24"/>
          <w:szCs w:val="24"/>
        </w:rPr>
        <w:t>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COMUNIQUESE.-</w:t>
      </w:r>
      <w:r w:rsidR="00897A38">
        <w:rPr>
          <w:rFonts w:ascii="Times New Roman" w:hAnsi="Times New Roman" w:cs="Times New Roman"/>
          <w:sz w:val="24"/>
          <w:szCs w:val="24"/>
        </w:rPr>
        <w:t xml:space="preserve"> </w:t>
      </w:r>
    </w:p>
    <w:p w:rsidR="00FB2263" w:rsidRDefault="00FB2263" w:rsidP="00001907">
      <w:pPr>
        <w:spacing w:after="0" w:line="276" w:lineRule="auto"/>
        <w:jc w:val="both"/>
        <w:rPr>
          <w:rFonts w:ascii="Times New Roman" w:hAnsi="Times New Roman" w:cs="Times New Roman"/>
          <w:sz w:val="24"/>
          <w:szCs w:val="24"/>
        </w:rPr>
      </w:pPr>
    </w:p>
    <w:p w:rsidR="00801944" w:rsidRDefault="00B75B4C" w:rsidP="00001907">
      <w:pPr>
        <w:spacing w:after="0" w:line="276" w:lineRule="auto"/>
        <w:jc w:val="both"/>
        <w:rPr>
          <w:rFonts w:ascii="Times New Roman" w:hAnsi="Times New Roman" w:cs="Times New Roman"/>
          <w:sz w:val="24"/>
          <w:szCs w:val="24"/>
        </w:rPr>
      </w:pPr>
      <w:r w:rsidRPr="00C64F70">
        <w:rPr>
          <w:rFonts w:ascii="Times New Roman" w:hAnsi="Times New Roman" w:cs="Times New Roman"/>
          <w:b/>
          <w:sz w:val="24"/>
          <w:szCs w:val="24"/>
        </w:rPr>
        <w:t xml:space="preserve">ACUERDO NÚMERO SEIS: </w:t>
      </w:r>
      <w:r w:rsidR="00A82C00" w:rsidRPr="003233BF">
        <w:rPr>
          <w:rFonts w:ascii="Times New Roman" w:hAnsi="Times New Roman" w:cs="Times New Roman"/>
          <w:sz w:val="24"/>
          <w:szCs w:val="24"/>
        </w:rPr>
        <w:t>El Concejo Municipal,  CONSIDERANDO:</w:t>
      </w:r>
    </w:p>
    <w:p w:rsidR="00B079F1" w:rsidRPr="00B079F1" w:rsidRDefault="00B079F1" w:rsidP="00D52F86">
      <w:pPr>
        <w:shd w:val="clear" w:color="auto" w:fill="FFFFFF"/>
        <w:spacing w:after="0" w:line="276" w:lineRule="auto"/>
        <w:jc w:val="both"/>
        <w:rPr>
          <w:rFonts w:ascii="Times New Roman" w:hAnsi="Times New Roman" w:cs="Times New Roman"/>
          <w:sz w:val="24"/>
          <w:szCs w:val="24"/>
        </w:rPr>
      </w:pPr>
      <w:r w:rsidRPr="00B079F1">
        <w:rPr>
          <w:rFonts w:ascii="Times New Roman" w:hAnsi="Times New Roman" w:cs="Times New Roman"/>
          <w:sz w:val="24"/>
          <w:szCs w:val="24"/>
        </w:rPr>
        <w:t>I</w:t>
      </w:r>
      <w:r w:rsidR="00BC3FAA">
        <w:rPr>
          <w:rFonts w:ascii="Times New Roman" w:hAnsi="Times New Roman" w:cs="Times New Roman"/>
          <w:sz w:val="24"/>
          <w:szCs w:val="24"/>
        </w:rPr>
        <w:t>-</w:t>
      </w:r>
      <w:r w:rsidRPr="00B079F1">
        <w:rPr>
          <w:rFonts w:ascii="Times New Roman" w:hAnsi="Times New Roman" w:cs="Times New Roman"/>
          <w:sz w:val="24"/>
          <w:szCs w:val="24"/>
        </w:rPr>
        <w:t xml:space="preserve"> </w:t>
      </w:r>
      <w:r w:rsidR="005C2D0A" w:rsidRPr="003635FC">
        <w:rPr>
          <w:rFonts w:ascii="Times New Roman" w:hAnsi="Times New Roman" w:cs="Times New Roman"/>
          <w:sz w:val="24"/>
          <w:szCs w:val="24"/>
        </w:rPr>
        <w:t xml:space="preserve">Que según los Privilegios otorgados a los Colaboradores Jurídicos y Estudiantes en el numeral 2 del Art. 85 De Las Disposiciones Generales De Presupuestos expone literalmente: Podrá concederse permiso para que se ausente de sus oficinas durante el período lectivo, y por un lapso no mayor de dos horas diarias, a los empleados que sean estudiantes de cualesquiera de las facultades de las universidades. En este caso, la calidad de estudiante matriculado y la necesidad del permiso, deben ser comprobadas con la certificación de la Universidad respectiva en donde conste el horario de clase. </w:t>
      </w:r>
      <w:r w:rsidR="005C2D0A" w:rsidRPr="003635FC">
        <w:rPr>
          <w:rFonts w:ascii="Times New Roman" w:hAnsi="Times New Roman" w:cs="Times New Roman"/>
          <w:b/>
          <w:sz w:val="24"/>
          <w:szCs w:val="24"/>
          <w:lang w:val="es-ES"/>
        </w:rPr>
        <w:t xml:space="preserve">Por lo tanto el Concejo Municipal en uso de las facultades que le otorga el Código Municipal.  ACUERDA: </w:t>
      </w:r>
      <w:r w:rsidR="005C2D0A" w:rsidRPr="003635FC">
        <w:rPr>
          <w:rFonts w:ascii="Times New Roman" w:hAnsi="Times New Roman" w:cs="Times New Roman"/>
          <w:sz w:val="24"/>
          <w:szCs w:val="24"/>
        </w:rPr>
        <w:t xml:space="preserve">Conceder permiso laboral por tener compromiso de estudio al empleado Encargado de Caja, SANTOS EMILIO FLORES BELTRAN los días </w:t>
      </w:r>
      <w:r w:rsidR="005C2D0A">
        <w:rPr>
          <w:rFonts w:ascii="Times New Roman" w:hAnsi="Times New Roman" w:cs="Times New Roman"/>
          <w:sz w:val="24"/>
          <w:szCs w:val="24"/>
        </w:rPr>
        <w:t xml:space="preserve"> martes y </w:t>
      </w:r>
      <w:r w:rsidR="005C2D0A" w:rsidRPr="003635FC">
        <w:rPr>
          <w:rFonts w:ascii="Times New Roman" w:hAnsi="Times New Roman" w:cs="Times New Roman"/>
          <w:sz w:val="24"/>
          <w:szCs w:val="24"/>
        </w:rPr>
        <w:t xml:space="preserve">viernes, se retirará de la Alcaldía Municipal de San Pedro Perulapan a las 2:00 p.m. Serían dos horas por </w:t>
      </w:r>
      <w:r w:rsidR="005C2D0A">
        <w:rPr>
          <w:rFonts w:ascii="Times New Roman" w:hAnsi="Times New Roman" w:cs="Times New Roman"/>
          <w:sz w:val="24"/>
          <w:szCs w:val="24"/>
        </w:rPr>
        <w:t>dos</w:t>
      </w:r>
      <w:r w:rsidR="005C2D0A" w:rsidRPr="003635FC">
        <w:rPr>
          <w:rFonts w:ascii="Times New Roman" w:hAnsi="Times New Roman" w:cs="Times New Roman"/>
          <w:sz w:val="24"/>
          <w:szCs w:val="24"/>
        </w:rPr>
        <w:t xml:space="preserve"> día</w:t>
      </w:r>
      <w:r w:rsidR="005C2D0A">
        <w:rPr>
          <w:rFonts w:ascii="Times New Roman" w:hAnsi="Times New Roman" w:cs="Times New Roman"/>
          <w:sz w:val="24"/>
          <w:szCs w:val="24"/>
        </w:rPr>
        <w:t>s</w:t>
      </w:r>
      <w:r w:rsidR="005C2D0A" w:rsidRPr="003635FC">
        <w:rPr>
          <w:rFonts w:ascii="Times New Roman" w:hAnsi="Times New Roman" w:cs="Times New Roman"/>
          <w:sz w:val="24"/>
          <w:szCs w:val="24"/>
        </w:rPr>
        <w:t xml:space="preserve"> de la semana durante dure el Ciclo II-2019, por estar cursando estudios de educación superior, la carrera de Licenciatura en Ciencias Jurídicas en la Universidad Luterana Salvadoreña. Comuníquese.-</w:t>
      </w:r>
    </w:p>
    <w:p w:rsidR="002D0270" w:rsidRDefault="002D0270" w:rsidP="00B079F1">
      <w:pPr>
        <w:autoSpaceDE w:val="0"/>
        <w:autoSpaceDN w:val="0"/>
        <w:adjustRightInd w:val="0"/>
        <w:spacing w:after="0" w:line="276" w:lineRule="auto"/>
        <w:jc w:val="both"/>
        <w:rPr>
          <w:rFonts w:ascii="Times New Roman" w:hAnsi="Times New Roman" w:cs="Times New Roman"/>
          <w:sz w:val="24"/>
          <w:szCs w:val="24"/>
        </w:rPr>
      </w:pPr>
    </w:p>
    <w:p w:rsidR="00973D6B" w:rsidRPr="00B267C3" w:rsidRDefault="00973D6B" w:rsidP="00001907">
      <w:pPr>
        <w:spacing w:after="0" w:line="276" w:lineRule="auto"/>
        <w:jc w:val="both"/>
        <w:rPr>
          <w:rFonts w:ascii="Times New Roman" w:hAnsi="Times New Roman" w:cs="Times New Roman"/>
          <w:sz w:val="24"/>
          <w:szCs w:val="24"/>
        </w:rPr>
      </w:pPr>
      <w:r w:rsidRPr="00B267C3">
        <w:rPr>
          <w:rFonts w:ascii="Times New Roman" w:hAnsi="Times New Roman" w:cs="Times New Roman"/>
          <w:b/>
          <w:sz w:val="24"/>
          <w:szCs w:val="24"/>
        </w:rPr>
        <w:t>ACUERDO NÚMERO SIETE:</w:t>
      </w:r>
      <w:r w:rsidRPr="00B267C3">
        <w:rPr>
          <w:rFonts w:ascii="Times New Roman" w:hAnsi="Times New Roman" w:cs="Times New Roman"/>
          <w:sz w:val="24"/>
          <w:szCs w:val="24"/>
        </w:rPr>
        <w:t xml:space="preserve"> El Concejo Municipal,  CONSIDERANDO: </w:t>
      </w:r>
    </w:p>
    <w:p w:rsidR="00CF5A75" w:rsidRPr="00CF5A75" w:rsidRDefault="00DB63CD" w:rsidP="00CF5A75">
      <w:pPr>
        <w:spacing w:after="0"/>
        <w:jc w:val="both"/>
        <w:rPr>
          <w:rFonts w:ascii="Times New Roman" w:hAnsi="Times New Roman" w:cs="Times New Roman"/>
          <w:sz w:val="24"/>
          <w:szCs w:val="24"/>
        </w:rPr>
      </w:pPr>
      <w:r w:rsidRPr="00B267C3">
        <w:rPr>
          <w:rFonts w:ascii="Times New Roman" w:hAnsi="Times New Roman" w:cs="Times New Roman"/>
          <w:sz w:val="24"/>
          <w:szCs w:val="24"/>
        </w:rPr>
        <w:t>I-</w:t>
      </w:r>
      <w:r w:rsidR="002D6791" w:rsidRPr="00B267C3">
        <w:rPr>
          <w:rFonts w:ascii="Times New Roman" w:hAnsi="Times New Roman" w:cs="Times New Roman"/>
          <w:sz w:val="24"/>
          <w:szCs w:val="24"/>
        </w:rPr>
        <w:t xml:space="preserve"> </w:t>
      </w:r>
      <w:r w:rsidR="00CF5A75" w:rsidRPr="00CF5A75">
        <w:rPr>
          <w:rFonts w:ascii="Times New Roman" w:hAnsi="Times New Roman" w:cs="Times New Roman"/>
          <w:sz w:val="24"/>
          <w:szCs w:val="24"/>
        </w:rPr>
        <w:t xml:space="preserve">Que según solicitud presentada por </w:t>
      </w:r>
      <w:r w:rsidR="00CF5A75">
        <w:rPr>
          <w:rFonts w:ascii="Times New Roman" w:hAnsi="Times New Roman" w:cs="Times New Roman"/>
          <w:sz w:val="24"/>
          <w:szCs w:val="24"/>
        </w:rPr>
        <w:t xml:space="preserve">la Señora Enma Elena Teas de </w:t>
      </w:r>
      <w:r w:rsidR="006B6CEF">
        <w:rPr>
          <w:rFonts w:ascii="Times New Roman" w:hAnsi="Times New Roman" w:cs="Times New Roman"/>
          <w:sz w:val="24"/>
          <w:szCs w:val="24"/>
        </w:rPr>
        <w:t>Mejía</w:t>
      </w:r>
      <w:r w:rsidR="00CF5A75">
        <w:rPr>
          <w:rFonts w:ascii="Times New Roman" w:hAnsi="Times New Roman" w:cs="Times New Roman"/>
          <w:sz w:val="24"/>
          <w:szCs w:val="24"/>
        </w:rPr>
        <w:t>, Auxiliar de Cuentas Corrientes</w:t>
      </w:r>
      <w:r w:rsidR="00CF5A75" w:rsidRPr="00CF5A75">
        <w:rPr>
          <w:rFonts w:ascii="Times New Roman" w:hAnsi="Times New Roman" w:cs="Times New Roman"/>
          <w:sz w:val="24"/>
          <w:szCs w:val="24"/>
        </w:rPr>
        <w:t xml:space="preserve">, donde explica que tiene asuntos personales que resolver en Los Estados Unidos de </w:t>
      </w:r>
      <w:r w:rsidR="00CF5A75">
        <w:rPr>
          <w:rFonts w:ascii="Times New Roman" w:hAnsi="Times New Roman" w:cs="Times New Roman"/>
          <w:sz w:val="24"/>
          <w:szCs w:val="24"/>
        </w:rPr>
        <w:t xml:space="preserve">Norte </w:t>
      </w:r>
      <w:r w:rsidR="00CF5A75" w:rsidRPr="00CF5A75">
        <w:rPr>
          <w:rFonts w:ascii="Times New Roman" w:hAnsi="Times New Roman" w:cs="Times New Roman"/>
          <w:sz w:val="24"/>
          <w:szCs w:val="24"/>
        </w:rPr>
        <w:t xml:space="preserve">América, por lo que debe ausentarse de sus Labores Municipales por un periodo de </w:t>
      </w:r>
      <w:r w:rsidR="00CF5A75">
        <w:rPr>
          <w:rFonts w:ascii="Times New Roman" w:hAnsi="Times New Roman" w:cs="Times New Roman"/>
          <w:sz w:val="24"/>
          <w:szCs w:val="24"/>
        </w:rPr>
        <w:t xml:space="preserve">Un </w:t>
      </w:r>
      <w:r w:rsidR="00CF5A75" w:rsidRPr="00CF5A75">
        <w:rPr>
          <w:rFonts w:ascii="Times New Roman" w:hAnsi="Times New Roman" w:cs="Times New Roman"/>
          <w:sz w:val="24"/>
          <w:szCs w:val="24"/>
        </w:rPr>
        <w:t xml:space="preserve">Mes, comprendidas desde el </w:t>
      </w:r>
      <w:r w:rsidR="00CF5A75">
        <w:rPr>
          <w:rFonts w:ascii="Times New Roman" w:hAnsi="Times New Roman" w:cs="Times New Roman"/>
          <w:sz w:val="24"/>
          <w:szCs w:val="24"/>
        </w:rPr>
        <w:t>03 de Octubre</w:t>
      </w:r>
      <w:r w:rsidR="00CF5A75" w:rsidRPr="00CF5A75">
        <w:rPr>
          <w:rFonts w:ascii="Times New Roman" w:hAnsi="Times New Roman" w:cs="Times New Roman"/>
          <w:sz w:val="24"/>
          <w:szCs w:val="24"/>
        </w:rPr>
        <w:t xml:space="preserve"> hasta el </w:t>
      </w:r>
      <w:r w:rsidR="00CF5A75">
        <w:rPr>
          <w:rFonts w:ascii="Times New Roman" w:hAnsi="Times New Roman" w:cs="Times New Roman"/>
          <w:sz w:val="24"/>
          <w:szCs w:val="24"/>
        </w:rPr>
        <w:t>04</w:t>
      </w:r>
      <w:r w:rsidR="00CF5A75" w:rsidRPr="00CF5A75">
        <w:rPr>
          <w:rFonts w:ascii="Times New Roman" w:hAnsi="Times New Roman" w:cs="Times New Roman"/>
          <w:sz w:val="24"/>
          <w:szCs w:val="24"/>
        </w:rPr>
        <w:t xml:space="preserve"> de </w:t>
      </w:r>
      <w:r w:rsidR="00CF5A75">
        <w:rPr>
          <w:rFonts w:ascii="Times New Roman" w:hAnsi="Times New Roman" w:cs="Times New Roman"/>
          <w:sz w:val="24"/>
          <w:szCs w:val="24"/>
        </w:rPr>
        <w:t>Noviembre</w:t>
      </w:r>
      <w:r w:rsidR="00CF5A75" w:rsidRPr="00CF5A75">
        <w:rPr>
          <w:rFonts w:ascii="Times New Roman" w:hAnsi="Times New Roman" w:cs="Times New Roman"/>
          <w:sz w:val="24"/>
          <w:szCs w:val="24"/>
        </w:rPr>
        <w:t xml:space="preserve"> del presente año, notificando que dicho permiso de tiempo será sin goce de sueldo.</w:t>
      </w:r>
    </w:p>
    <w:p w:rsidR="00F77696" w:rsidRPr="003E69FE" w:rsidRDefault="00CF5A75" w:rsidP="00CF5A75">
      <w:pPr>
        <w:spacing w:after="0" w:line="276" w:lineRule="auto"/>
        <w:jc w:val="both"/>
        <w:rPr>
          <w:rFonts w:ascii="Times New Roman" w:hAnsi="Times New Roman" w:cs="Times New Roman"/>
          <w:sz w:val="24"/>
          <w:szCs w:val="24"/>
        </w:rPr>
      </w:pPr>
      <w:r w:rsidRPr="00CF5A75">
        <w:rPr>
          <w:rFonts w:ascii="Times New Roman" w:hAnsi="Times New Roman" w:cs="Times New Roman"/>
          <w:sz w:val="24"/>
          <w:szCs w:val="24"/>
        </w:rPr>
        <w:t xml:space="preserve">II- Que según el Art. 92.- de las Disposiciones Generales de Presupuestos, establece: Las licencias sin goce de sueldo a que se refiere el inciso primero del Art.12 de la Ley de Asueto, Vacaciones y Licencias de los Empleados Públicos, no excederán de dos meses dentro de cada año, salvo cuando dichas licencias sin goce de sueldo se concedan por motivos de enfermedad, en cuyo caso no deberán exceder de seis meses dentro del año. 2. En caso de que se solicite licencias sin goce de sueldo, por enfermedad y a continuación por otra causa, o viceversa, las licencias en conjunto no excederán de seis meses. </w:t>
      </w:r>
      <w:r w:rsidRPr="00CF5A75">
        <w:rPr>
          <w:rFonts w:ascii="Times New Roman" w:hAnsi="Times New Roman" w:cs="Times New Roman"/>
          <w:b/>
          <w:sz w:val="24"/>
          <w:szCs w:val="24"/>
        </w:rPr>
        <w:t>Por lo tanto, el Concejo Municipal en uso de las facultades que le otorga el</w:t>
      </w:r>
      <w:r w:rsidRPr="00CF5A75">
        <w:rPr>
          <w:rFonts w:ascii="Times New Roman" w:hAnsi="Times New Roman" w:cs="Times New Roman"/>
          <w:b/>
          <w:sz w:val="24"/>
          <w:szCs w:val="24"/>
          <w:lang w:val="es-ES"/>
        </w:rPr>
        <w:t xml:space="preserve"> Código Municipal. ACUERDA: </w:t>
      </w:r>
      <w:r w:rsidRPr="00CF5A75">
        <w:rPr>
          <w:rFonts w:ascii="Times New Roman" w:hAnsi="Times New Roman" w:cs="Times New Roman"/>
          <w:sz w:val="24"/>
          <w:szCs w:val="24"/>
          <w:lang w:val="es-ES"/>
        </w:rPr>
        <w:t>Aprobar licencia sin goce de sueldo</w:t>
      </w:r>
      <w:r>
        <w:rPr>
          <w:rFonts w:ascii="Times New Roman" w:hAnsi="Times New Roman" w:cs="Times New Roman"/>
          <w:sz w:val="24"/>
          <w:szCs w:val="24"/>
          <w:lang w:val="es-ES"/>
        </w:rPr>
        <w:t xml:space="preserve"> a la </w:t>
      </w:r>
      <w:r>
        <w:rPr>
          <w:rFonts w:ascii="Times New Roman" w:hAnsi="Times New Roman" w:cs="Times New Roman"/>
          <w:sz w:val="24"/>
          <w:szCs w:val="24"/>
        </w:rPr>
        <w:t xml:space="preserve">Señora Enma Elena Teas de </w:t>
      </w:r>
      <w:r w:rsidR="006B6CEF">
        <w:rPr>
          <w:rFonts w:ascii="Times New Roman" w:hAnsi="Times New Roman" w:cs="Times New Roman"/>
          <w:sz w:val="24"/>
          <w:szCs w:val="24"/>
        </w:rPr>
        <w:t>Mejía</w:t>
      </w:r>
      <w:r>
        <w:rPr>
          <w:rFonts w:ascii="Times New Roman" w:hAnsi="Times New Roman" w:cs="Times New Roman"/>
          <w:sz w:val="24"/>
          <w:szCs w:val="24"/>
        </w:rPr>
        <w:t>, Auxiliar de Cuentas Corrientes</w:t>
      </w:r>
      <w:r w:rsidRPr="00CF5A75">
        <w:rPr>
          <w:rFonts w:ascii="Times New Roman" w:hAnsi="Times New Roman" w:cs="Times New Roman"/>
          <w:sz w:val="24"/>
          <w:szCs w:val="24"/>
        </w:rPr>
        <w:t xml:space="preserve">, por un periodo de </w:t>
      </w:r>
      <w:r>
        <w:rPr>
          <w:rFonts w:ascii="Times New Roman" w:hAnsi="Times New Roman" w:cs="Times New Roman"/>
          <w:sz w:val="24"/>
          <w:szCs w:val="24"/>
        </w:rPr>
        <w:t xml:space="preserve">Un </w:t>
      </w:r>
      <w:r w:rsidRPr="00CF5A75">
        <w:rPr>
          <w:rFonts w:ascii="Times New Roman" w:hAnsi="Times New Roman" w:cs="Times New Roman"/>
          <w:sz w:val="24"/>
          <w:szCs w:val="24"/>
        </w:rPr>
        <w:t>Mes, comprendid</w:t>
      </w:r>
      <w:r w:rsidR="00D60904">
        <w:rPr>
          <w:rFonts w:ascii="Times New Roman" w:hAnsi="Times New Roman" w:cs="Times New Roman"/>
          <w:sz w:val="24"/>
          <w:szCs w:val="24"/>
        </w:rPr>
        <w:t>o</w:t>
      </w:r>
      <w:r w:rsidRPr="00CF5A75">
        <w:rPr>
          <w:rFonts w:ascii="Times New Roman" w:hAnsi="Times New Roman" w:cs="Times New Roman"/>
          <w:sz w:val="24"/>
          <w:szCs w:val="24"/>
        </w:rPr>
        <w:t xml:space="preserve"> desde el </w:t>
      </w:r>
      <w:r>
        <w:rPr>
          <w:rFonts w:ascii="Times New Roman" w:hAnsi="Times New Roman" w:cs="Times New Roman"/>
          <w:sz w:val="24"/>
          <w:szCs w:val="24"/>
        </w:rPr>
        <w:t>03 de Octubre</w:t>
      </w:r>
      <w:r w:rsidRPr="00CF5A75">
        <w:rPr>
          <w:rFonts w:ascii="Times New Roman" w:hAnsi="Times New Roman" w:cs="Times New Roman"/>
          <w:sz w:val="24"/>
          <w:szCs w:val="24"/>
        </w:rPr>
        <w:t xml:space="preserve"> hasta el </w:t>
      </w:r>
      <w:r>
        <w:rPr>
          <w:rFonts w:ascii="Times New Roman" w:hAnsi="Times New Roman" w:cs="Times New Roman"/>
          <w:sz w:val="24"/>
          <w:szCs w:val="24"/>
        </w:rPr>
        <w:t>04</w:t>
      </w:r>
      <w:r w:rsidRPr="00CF5A75">
        <w:rPr>
          <w:rFonts w:ascii="Times New Roman" w:hAnsi="Times New Roman" w:cs="Times New Roman"/>
          <w:sz w:val="24"/>
          <w:szCs w:val="24"/>
        </w:rPr>
        <w:t xml:space="preserve"> de </w:t>
      </w:r>
      <w:r>
        <w:rPr>
          <w:rFonts w:ascii="Times New Roman" w:hAnsi="Times New Roman" w:cs="Times New Roman"/>
          <w:sz w:val="24"/>
          <w:szCs w:val="24"/>
        </w:rPr>
        <w:t>Noviembre</w:t>
      </w:r>
      <w:r w:rsidRPr="00CF5A75">
        <w:rPr>
          <w:rFonts w:ascii="Times New Roman" w:hAnsi="Times New Roman" w:cs="Times New Roman"/>
          <w:sz w:val="24"/>
          <w:szCs w:val="24"/>
        </w:rPr>
        <w:t xml:space="preserve"> del presente año. Comuníquese.-</w:t>
      </w:r>
    </w:p>
    <w:p w:rsidR="00B267C3" w:rsidRDefault="00B267C3" w:rsidP="00245D7C">
      <w:pPr>
        <w:spacing w:after="0" w:line="276" w:lineRule="auto"/>
        <w:jc w:val="both"/>
        <w:rPr>
          <w:rFonts w:ascii="Times New Roman" w:hAnsi="Times New Roman" w:cs="Times New Roman"/>
          <w:sz w:val="24"/>
          <w:szCs w:val="24"/>
        </w:rPr>
      </w:pPr>
    </w:p>
    <w:p w:rsidR="00B56637" w:rsidRPr="008A556B" w:rsidRDefault="002F6342" w:rsidP="00001907">
      <w:pPr>
        <w:spacing w:after="0" w:line="276" w:lineRule="auto"/>
        <w:jc w:val="both"/>
        <w:rPr>
          <w:rFonts w:ascii="Times New Roman" w:hAnsi="Times New Roman" w:cs="Times New Roman"/>
          <w:sz w:val="24"/>
          <w:szCs w:val="24"/>
        </w:rPr>
      </w:pPr>
      <w:r w:rsidRPr="008A556B">
        <w:rPr>
          <w:rFonts w:ascii="Times New Roman" w:hAnsi="Times New Roman" w:cs="Times New Roman"/>
          <w:b/>
          <w:sz w:val="24"/>
          <w:szCs w:val="24"/>
        </w:rPr>
        <w:t>ACUERDO NÚMERO OCHO:</w:t>
      </w:r>
      <w:r w:rsidRPr="008A556B">
        <w:rPr>
          <w:rFonts w:ascii="Times New Roman" w:hAnsi="Times New Roman" w:cs="Times New Roman"/>
          <w:sz w:val="24"/>
          <w:szCs w:val="24"/>
        </w:rPr>
        <w:t xml:space="preserve"> </w:t>
      </w:r>
      <w:r w:rsidR="00A34B30" w:rsidRPr="008A556B">
        <w:rPr>
          <w:rFonts w:ascii="Times New Roman" w:hAnsi="Times New Roman" w:cs="Times New Roman"/>
          <w:sz w:val="24"/>
          <w:szCs w:val="24"/>
        </w:rPr>
        <w:t>El Concej</w:t>
      </w:r>
      <w:r w:rsidR="00B56637" w:rsidRPr="008A556B">
        <w:rPr>
          <w:rFonts w:ascii="Times New Roman" w:hAnsi="Times New Roman" w:cs="Times New Roman"/>
          <w:sz w:val="24"/>
          <w:szCs w:val="24"/>
        </w:rPr>
        <w:t>o Municipal,  CONSIDERANDO:</w:t>
      </w:r>
    </w:p>
    <w:p w:rsidR="00C012FC" w:rsidRPr="00C012FC" w:rsidRDefault="00B56637" w:rsidP="00C012FC">
      <w:pPr>
        <w:spacing w:after="0"/>
        <w:jc w:val="both"/>
        <w:rPr>
          <w:rFonts w:ascii="Times New Roman" w:hAnsi="Times New Roman" w:cs="Times New Roman"/>
          <w:sz w:val="24"/>
          <w:szCs w:val="24"/>
        </w:rPr>
      </w:pPr>
      <w:r w:rsidRPr="008A556B">
        <w:rPr>
          <w:rFonts w:ascii="Times New Roman" w:hAnsi="Times New Roman" w:cs="Times New Roman"/>
          <w:sz w:val="24"/>
          <w:szCs w:val="24"/>
        </w:rPr>
        <w:t xml:space="preserve">I- </w:t>
      </w:r>
      <w:r w:rsidR="00C012FC" w:rsidRPr="00C012FC">
        <w:rPr>
          <w:rFonts w:ascii="Times New Roman" w:hAnsi="Times New Roman" w:cs="Times New Roman"/>
          <w:sz w:val="24"/>
          <w:szCs w:val="24"/>
        </w:rPr>
        <w:t xml:space="preserve">Que el Arq. Henry Douglas Palacios Montenegro, Jefe de UACI, somete a consideración tres ofertas para contratación de realizador </w:t>
      </w:r>
      <w:r w:rsidR="00B403EC">
        <w:rPr>
          <w:rFonts w:ascii="Times New Roman" w:hAnsi="Times New Roman" w:cs="Times New Roman"/>
          <w:sz w:val="24"/>
          <w:szCs w:val="24"/>
        </w:rPr>
        <w:t>del</w:t>
      </w:r>
      <w:r w:rsidR="00C012FC" w:rsidRPr="00C012FC">
        <w:rPr>
          <w:rFonts w:ascii="Times New Roman" w:hAnsi="Times New Roman" w:cs="Times New Roman"/>
          <w:sz w:val="24"/>
          <w:szCs w:val="24"/>
        </w:rPr>
        <w:t xml:space="preserve"> Proyecto “</w:t>
      </w:r>
      <w:r w:rsidR="008F43FC" w:rsidRPr="008F43FC">
        <w:rPr>
          <w:rFonts w:ascii="Times New Roman" w:hAnsi="Times New Roman" w:cs="Times New Roman"/>
          <w:sz w:val="24"/>
          <w:szCs w:val="24"/>
        </w:rPr>
        <w:t>ELECTRIFICACION EN CASERIO ZONA 1, CANTON EL RODEO, MUNICIPIO DE SAN PEDRO PERUL</w:t>
      </w:r>
      <w:r w:rsidR="008F43FC">
        <w:rPr>
          <w:rFonts w:ascii="Times New Roman" w:hAnsi="Times New Roman" w:cs="Times New Roman"/>
          <w:sz w:val="24"/>
          <w:szCs w:val="24"/>
        </w:rPr>
        <w:t>APAN, DEPARTAMENTO DE CUSCATLAN</w:t>
      </w:r>
      <w:r w:rsidR="00C012FC" w:rsidRPr="00C012FC">
        <w:rPr>
          <w:rFonts w:ascii="Times New Roman" w:hAnsi="Times New Roman" w:cs="Times New Roman"/>
          <w:sz w:val="24"/>
          <w:szCs w:val="24"/>
        </w:rPr>
        <w:t>”.</w:t>
      </w:r>
    </w:p>
    <w:p w:rsidR="00C012FC" w:rsidRPr="00C012FC" w:rsidRDefault="00C012FC" w:rsidP="00C012FC">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II- Que al realizar el análisis en la comparación de ofertas de cada uno de los tres participantes, se llega a la conclusión de que se recomienda adjudicar </w:t>
      </w:r>
      <w:r w:rsidRPr="00C012FC">
        <w:rPr>
          <w:rFonts w:ascii="Times New Roman" w:hAnsi="Times New Roman" w:cs="Times New Roman"/>
          <w:sz w:val="24"/>
          <w:szCs w:val="24"/>
          <w:lang w:val="es-ES"/>
        </w:rPr>
        <w:t xml:space="preserve">a </w:t>
      </w:r>
      <w:r w:rsidRPr="00C012FC">
        <w:rPr>
          <w:rFonts w:ascii="Times New Roman" w:hAnsi="Times New Roman" w:cs="Times New Roman"/>
          <w:sz w:val="24"/>
          <w:szCs w:val="24"/>
        </w:rPr>
        <w:t xml:space="preserve">la empresa </w:t>
      </w:r>
      <w:r w:rsidR="008F43FC" w:rsidRPr="008F43FC">
        <w:rPr>
          <w:rFonts w:ascii="Times New Roman" w:hAnsi="Times New Roman" w:cs="Times New Roman"/>
          <w:sz w:val="24"/>
          <w:szCs w:val="24"/>
        </w:rPr>
        <w:t>LINARES CANANA INGENIEROS, S.A. DE C.V.</w:t>
      </w:r>
      <w:r w:rsidR="008F43FC">
        <w:rPr>
          <w:rFonts w:ascii="Times New Roman" w:hAnsi="Times New Roman" w:cs="Times New Roman"/>
          <w:sz w:val="24"/>
          <w:szCs w:val="24"/>
        </w:rPr>
        <w:t xml:space="preserve"> </w:t>
      </w:r>
      <w:r w:rsidRPr="00C012FC">
        <w:rPr>
          <w:rFonts w:ascii="Times New Roman" w:hAnsi="Times New Roman" w:cs="Times New Roman"/>
          <w:sz w:val="24"/>
          <w:szCs w:val="24"/>
        </w:rPr>
        <w:t xml:space="preserve">Por el monto de </w:t>
      </w:r>
      <w:r w:rsidR="008F43FC">
        <w:rPr>
          <w:rFonts w:ascii="Times New Roman" w:hAnsi="Times New Roman" w:cs="Times New Roman"/>
          <w:sz w:val="24"/>
          <w:szCs w:val="24"/>
        </w:rPr>
        <w:t>DIECISIETE</w:t>
      </w:r>
      <w:r w:rsidRPr="00C012FC">
        <w:rPr>
          <w:rFonts w:ascii="Times New Roman" w:hAnsi="Times New Roman" w:cs="Times New Roman"/>
          <w:sz w:val="24"/>
          <w:szCs w:val="24"/>
        </w:rPr>
        <w:t xml:space="preserve"> MIL </w:t>
      </w:r>
      <w:r w:rsidR="008F43FC">
        <w:rPr>
          <w:rFonts w:ascii="Times New Roman" w:hAnsi="Times New Roman" w:cs="Times New Roman"/>
          <w:sz w:val="24"/>
          <w:szCs w:val="24"/>
        </w:rPr>
        <w:t>CUATROCIENTOS NOVENTA Y SIETE</w:t>
      </w:r>
      <w:r w:rsidRPr="00C012FC">
        <w:rPr>
          <w:rFonts w:ascii="Times New Roman" w:hAnsi="Times New Roman" w:cs="Times New Roman"/>
          <w:sz w:val="24"/>
          <w:szCs w:val="24"/>
        </w:rPr>
        <w:t xml:space="preserve"> 8</w:t>
      </w:r>
      <w:r w:rsidR="008F43FC">
        <w:rPr>
          <w:rFonts w:ascii="Times New Roman" w:hAnsi="Times New Roman" w:cs="Times New Roman"/>
          <w:sz w:val="24"/>
          <w:szCs w:val="24"/>
        </w:rPr>
        <w:t>4</w:t>
      </w:r>
      <w:r w:rsidRPr="00C012FC">
        <w:rPr>
          <w:rFonts w:ascii="Times New Roman" w:hAnsi="Times New Roman" w:cs="Times New Roman"/>
          <w:sz w:val="24"/>
          <w:szCs w:val="24"/>
        </w:rPr>
        <w:t>/100 DÓLARES DE LOS ESTADOS UNIDOS DE NORTE AMERICA ($</w:t>
      </w:r>
      <w:r w:rsidR="008F43FC">
        <w:rPr>
          <w:rFonts w:ascii="Times New Roman" w:hAnsi="Times New Roman" w:cs="Times New Roman"/>
          <w:sz w:val="24"/>
          <w:szCs w:val="24"/>
        </w:rPr>
        <w:t>17</w:t>
      </w:r>
      <w:r w:rsidRPr="00C012FC">
        <w:rPr>
          <w:rFonts w:ascii="Times New Roman" w:hAnsi="Times New Roman" w:cs="Times New Roman"/>
          <w:sz w:val="24"/>
          <w:szCs w:val="24"/>
        </w:rPr>
        <w:t>,</w:t>
      </w:r>
      <w:r w:rsidR="008F43FC">
        <w:rPr>
          <w:rFonts w:ascii="Times New Roman" w:hAnsi="Times New Roman" w:cs="Times New Roman"/>
          <w:sz w:val="24"/>
          <w:szCs w:val="24"/>
        </w:rPr>
        <w:t>497</w:t>
      </w:r>
      <w:r w:rsidRPr="00C012FC">
        <w:rPr>
          <w:rFonts w:ascii="Times New Roman" w:hAnsi="Times New Roman" w:cs="Times New Roman"/>
          <w:sz w:val="24"/>
          <w:szCs w:val="24"/>
        </w:rPr>
        <w:t>.8</w:t>
      </w:r>
      <w:r w:rsidR="008F43FC">
        <w:rPr>
          <w:rFonts w:ascii="Times New Roman" w:hAnsi="Times New Roman" w:cs="Times New Roman"/>
          <w:sz w:val="24"/>
          <w:szCs w:val="24"/>
        </w:rPr>
        <w:t>4</w:t>
      </w:r>
      <w:r w:rsidRPr="00C012FC">
        <w:rPr>
          <w:rFonts w:ascii="Times New Roman" w:hAnsi="Times New Roman" w:cs="Times New Roman"/>
          <w:sz w:val="24"/>
          <w:szCs w:val="24"/>
        </w:rPr>
        <w:t xml:space="preserve">), por ofrecer precios más competitivos y favorables para la Administración Municipal.  </w:t>
      </w:r>
    </w:p>
    <w:p w:rsidR="00C012FC" w:rsidRPr="00C012FC" w:rsidRDefault="00C012FC" w:rsidP="00C012FC">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lastRenderedPageBreak/>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rsidR="00C012FC" w:rsidRPr="00C012FC" w:rsidRDefault="00C012FC" w:rsidP="00C012FC">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rsidR="00C012FC" w:rsidRPr="00C012FC" w:rsidRDefault="004866D4" w:rsidP="008F43FC">
      <w:pPr>
        <w:spacing w:after="0"/>
        <w:jc w:val="both"/>
        <w:rPr>
          <w:rFonts w:ascii="Times New Roman" w:hAnsi="Times New Roman" w:cs="Times New Roman"/>
          <w:sz w:val="24"/>
          <w:szCs w:val="24"/>
        </w:rPr>
      </w:pPr>
      <w:r w:rsidRPr="00A76A96">
        <w:rPr>
          <w:noProof/>
          <w:lang w:eastAsia="es-SV"/>
        </w:rPr>
        <w:drawing>
          <wp:anchor distT="0" distB="0" distL="114300" distR="114300" simplePos="0" relativeHeight="251537408" behindDoc="0" locked="0" layoutInCell="1" allowOverlap="1">
            <wp:simplePos x="0" y="0"/>
            <wp:positionH relativeFrom="column">
              <wp:posOffset>4445</wp:posOffset>
            </wp:positionH>
            <wp:positionV relativeFrom="paragraph">
              <wp:posOffset>2352040</wp:posOffset>
            </wp:positionV>
            <wp:extent cx="6151245" cy="2181225"/>
            <wp:effectExtent l="0" t="0" r="190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24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A96">
        <w:rPr>
          <w:noProof/>
          <w:lang w:eastAsia="es-SV"/>
        </w:rPr>
        <w:drawing>
          <wp:anchor distT="0" distB="0" distL="114300" distR="114300" simplePos="0" relativeHeight="251571200" behindDoc="0" locked="0" layoutInCell="1" allowOverlap="1">
            <wp:simplePos x="0" y="0"/>
            <wp:positionH relativeFrom="column">
              <wp:posOffset>4445</wp:posOffset>
            </wp:positionH>
            <wp:positionV relativeFrom="paragraph">
              <wp:posOffset>4571365</wp:posOffset>
            </wp:positionV>
            <wp:extent cx="6150610" cy="1495425"/>
            <wp:effectExtent l="0" t="0" r="254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061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A96">
        <w:rPr>
          <w:noProof/>
          <w:lang w:eastAsia="es-SV"/>
        </w:rPr>
        <w:drawing>
          <wp:anchor distT="0" distB="0" distL="114300" distR="114300" simplePos="0" relativeHeight="251596800" behindDoc="0" locked="0" layoutInCell="1" allowOverlap="1">
            <wp:simplePos x="0" y="0"/>
            <wp:positionH relativeFrom="column">
              <wp:posOffset>4445</wp:posOffset>
            </wp:positionH>
            <wp:positionV relativeFrom="paragraph">
              <wp:posOffset>6111875</wp:posOffset>
            </wp:positionV>
            <wp:extent cx="6148070" cy="876300"/>
            <wp:effectExtent l="0" t="0" r="508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807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2FC" w:rsidRPr="00C012FC">
        <w:rPr>
          <w:rFonts w:ascii="Times New Roman" w:hAnsi="Times New Roman" w:cs="Times New Roman"/>
          <w:sz w:val="24"/>
          <w:szCs w:val="24"/>
        </w:rPr>
        <w:t>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sub proyecto descrito anteriormente al Ing. Henri Franklin Serrano Medrano, quien labora en esta institución como Jefe de Proyectos.</w:t>
      </w:r>
      <w:r w:rsidR="00C012FC" w:rsidRPr="00C012FC">
        <w:rPr>
          <w:rFonts w:ascii="Times New Roman" w:hAnsi="Times New Roman" w:cs="Times New Roman"/>
          <w:b/>
          <w:sz w:val="24"/>
          <w:szCs w:val="24"/>
          <w:lang w:val="es-ES"/>
        </w:rPr>
        <w:t xml:space="preserve"> Por lo tanto el Concejo Municipal en uso de las facultades que le otorga el Código Municipal. ACUERDA: </w:t>
      </w:r>
      <w:r w:rsidR="00A76A96">
        <w:rPr>
          <w:rFonts w:ascii="Times New Roman" w:hAnsi="Times New Roman" w:cs="Times New Roman"/>
          <w:b/>
          <w:sz w:val="24"/>
          <w:szCs w:val="24"/>
          <w:lang w:val="es-ES"/>
        </w:rPr>
        <w:t xml:space="preserve">1) </w:t>
      </w:r>
      <w:r w:rsidR="00C012FC" w:rsidRPr="00C012FC">
        <w:rPr>
          <w:rFonts w:ascii="Times New Roman" w:hAnsi="Times New Roman" w:cs="Times New Roman"/>
          <w:b/>
          <w:sz w:val="24"/>
          <w:szCs w:val="24"/>
          <w:lang w:val="es-ES"/>
        </w:rPr>
        <w:t xml:space="preserve">ADJUDICAR </w:t>
      </w:r>
      <w:r w:rsidR="00C012FC" w:rsidRPr="00C012FC">
        <w:rPr>
          <w:rFonts w:ascii="Times New Roman" w:hAnsi="Times New Roman" w:cs="Times New Roman"/>
          <w:sz w:val="24"/>
          <w:szCs w:val="24"/>
          <w:lang w:val="es-ES"/>
        </w:rPr>
        <w:t xml:space="preserve">a la empresa </w:t>
      </w:r>
      <w:r w:rsidR="00A76A96" w:rsidRPr="008F43FC">
        <w:rPr>
          <w:rFonts w:ascii="Times New Roman" w:hAnsi="Times New Roman" w:cs="Times New Roman"/>
          <w:sz w:val="24"/>
          <w:szCs w:val="24"/>
        </w:rPr>
        <w:t>LINARES CANANA INGENIEROS, S.A. DE C.V.</w:t>
      </w:r>
      <w:r w:rsidR="00C012FC" w:rsidRPr="00C012FC">
        <w:rPr>
          <w:rFonts w:ascii="Times New Roman" w:hAnsi="Times New Roman" w:cs="Times New Roman"/>
          <w:sz w:val="24"/>
          <w:szCs w:val="24"/>
        </w:rPr>
        <w:t xml:space="preserve"> E</w:t>
      </w:r>
      <w:r w:rsidR="00C012FC" w:rsidRPr="00C012FC">
        <w:rPr>
          <w:rFonts w:ascii="Times New Roman" w:hAnsi="Times New Roman" w:cs="Times New Roman"/>
          <w:sz w:val="24"/>
          <w:szCs w:val="24"/>
          <w:lang w:val="es-ES"/>
        </w:rPr>
        <w:t xml:space="preserve">n la ejecución del Proyecto </w:t>
      </w:r>
      <w:r w:rsidR="00C012FC" w:rsidRPr="00C012FC">
        <w:rPr>
          <w:rFonts w:ascii="Times New Roman" w:hAnsi="Times New Roman" w:cs="Times New Roman"/>
          <w:sz w:val="24"/>
          <w:szCs w:val="24"/>
        </w:rPr>
        <w:t>“</w:t>
      </w:r>
      <w:r w:rsidR="00A76A96" w:rsidRPr="008F43FC">
        <w:rPr>
          <w:rFonts w:ascii="Times New Roman" w:hAnsi="Times New Roman" w:cs="Times New Roman"/>
          <w:sz w:val="24"/>
          <w:szCs w:val="24"/>
        </w:rPr>
        <w:t>ELECTRIFICACION EN CASERIO ZONA 1, CANTON EL RODEO, MUNICIPIO DE SAN PEDRO PERUL</w:t>
      </w:r>
      <w:r w:rsidR="00A76A96">
        <w:rPr>
          <w:rFonts w:ascii="Times New Roman" w:hAnsi="Times New Roman" w:cs="Times New Roman"/>
          <w:sz w:val="24"/>
          <w:szCs w:val="24"/>
        </w:rPr>
        <w:t>APAN, DEPARTAMENTO DE CUSCATLAN</w:t>
      </w:r>
      <w:r w:rsidR="00C012FC" w:rsidRPr="00C012FC">
        <w:rPr>
          <w:rFonts w:ascii="Times New Roman" w:hAnsi="Times New Roman" w:cs="Times New Roman"/>
          <w:sz w:val="24"/>
          <w:szCs w:val="24"/>
        </w:rPr>
        <w:t xml:space="preserve">”. Por el monto de </w:t>
      </w:r>
      <w:r w:rsidR="00A76A96">
        <w:rPr>
          <w:rFonts w:ascii="Times New Roman" w:hAnsi="Times New Roman" w:cs="Times New Roman"/>
          <w:sz w:val="24"/>
          <w:szCs w:val="24"/>
        </w:rPr>
        <w:t>DIECISIETE</w:t>
      </w:r>
      <w:r w:rsidR="00A76A96" w:rsidRPr="00C012FC">
        <w:rPr>
          <w:rFonts w:ascii="Times New Roman" w:hAnsi="Times New Roman" w:cs="Times New Roman"/>
          <w:sz w:val="24"/>
          <w:szCs w:val="24"/>
        </w:rPr>
        <w:t xml:space="preserve"> MIL </w:t>
      </w:r>
      <w:r w:rsidR="00A76A96">
        <w:rPr>
          <w:rFonts w:ascii="Times New Roman" w:hAnsi="Times New Roman" w:cs="Times New Roman"/>
          <w:sz w:val="24"/>
          <w:szCs w:val="24"/>
        </w:rPr>
        <w:t>CUATROCIENTOS NOVENTA Y SIETE</w:t>
      </w:r>
      <w:r w:rsidR="00A76A96" w:rsidRPr="00C012FC">
        <w:rPr>
          <w:rFonts w:ascii="Times New Roman" w:hAnsi="Times New Roman" w:cs="Times New Roman"/>
          <w:sz w:val="24"/>
          <w:szCs w:val="24"/>
        </w:rPr>
        <w:t xml:space="preserve"> 8</w:t>
      </w:r>
      <w:r w:rsidR="00A76A96">
        <w:rPr>
          <w:rFonts w:ascii="Times New Roman" w:hAnsi="Times New Roman" w:cs="Times New Roman"/>
          <w:sz w:val="24"/>
          <w:szCs w:val="24"/>
        </w:rPr>
        <w:t>4</w:t>
      </w:r>
      <w:r w:rsidR="00A76A96" w:rsidRPr="00C012FC">
        <w:rPr>
          <w:rFonts w:ascii="Times New Roman" w:hAnsi="Times New Roman" w:cs="Times New Roman"/>
          <w:sz w:val="24"/>
          <w:szCs w:val="24"/>
        </w:rPr>
        <w:t xml:space="preserve">/100 DÓLARES DE LOS ESTADOS UNIDOS DE NORTE AMERICA </w:t>
      </w:r>
      <w:r w:rsidRPr="00C012FC">
        <w:rPr>
          <w:rFonts w:ascii="Times New Roman" w:hAnsi="Times New Roman" w:cs="Times New Roman"/>
          <w:sz w:val="24"/>
          <w:szCs w:val="24"/>
        </w:rPr>
        <w:t>($</w:t>
      </w:r>
      <w:r>
        <w:rPr>
          <w:rFonts w:ascii="Times New Roman" w:hAnsi="Times New Roman" w:cs="Times New Roman"/>
          <w:sz w:val="24"/>
          <w:szCs w:val="24"/>
        </w:rPr>
        <w:t>17</w:t>
      </w:r>
      <w:r w:rsidRPr="00C012FC">
        <w:rPr>
          <w:rFonts w:ascii="Times New Roman" w:hAnsi="Times New Roman" w:cs="Times New Roman"/>
          <w:sz w:val="24"/>
          <w:szCs w:val="24"/>
        </w:rPr>
        <w:t>,</w:t>
      </w:r>
      <w:r>
        <w:rPr>
          <w:rFonts w:ascii="Times New Roman" w:hAnsi="Times New Roman" w:cs="Times New Roman"/>
          <w:sz w:val="24"/>
          <w:szCs w:val="24"/>
        </w:rPr>
        <w:t>497</w:t>
      </w:r>
      <w:r w:rsidRPr="00C012FC">
        <w:rPr>
          <w:rFonts w:ascii="Times New Roman" w:hAnsi="Times New Roman" w:cs="Times New Roman"/>
          <w:sz w:val="24"/>
          <w:szCs w:val="24"/>
        </w:rPr>
        <w:t>.8</w:t>
      </w:r>
      <w:r>
        <w:rPr>
          <w:rFonts w:ascii="Times New Roman" w:hAnsi="Times New Roman" w:cs="Times New Roman"/>
          <w:sz w:val="24"/>
          <w:szCs w:val="24"/>
        </w:rPr>
        <w:t>4</w:t>
      </w:r>
      <w:r w:rsidRPr="00C012FC">
        <w:rPr>
          <w:rFonts w:ascii="Times New Roman" w:hAnsi="Times New Roman" w:cs="Times New Roman"/>
          <w:sz w:val="24"/>
          <w:szCs w:val="24"/>
        </w:rPr>
        <w:t>). A continuación el detalle:</w:t>
      </w:r>
    </w:p>
    <w:p w:rsidR="00A76A96" w:rsidRDefault="00A76A96" w:rsidP="00A76A96">
      <w:pPr>
        <w:spacing w:after="0" w:line="276" w:lineRule="auto"/>
        <w:jc w:val="both"/>
        <w:rPr>
          <w:rFonts w:ascii="Times New Roman" w:hAnsi="Times New Roman" w:cs="Times New Roman"/>
          <w:sz w:val="24"/>
          <w:szCs w:val="24"/>
        </w:rPr>
      </w:pPr>
      <w:r w:rsidRPr="00A76A96">
        <w:rPr>
          <w:rFonts w:ascii="Times New Roman" w:hAnsi="Times New Roman" w:cs="Times New Roman"/>
          <w:sz w:val="24"/>
          <w:szCs w:val="24"/>
        </w:rPr>
        <w:lastRenderedPageBreak/>
        <w:t xml:space="preserve">2) Nombrar como Administrador del Contrato del proyecto descrito anteriormente al Ing. Henri Franklin Serrano Medrano, Jefe de Proyectos. 3) Autorizar al Jefe de la Unidad de Adquisiciones y Contrataciones “UACI” efectuar los procedimientos respectivos para ésta disposición. 4) Autorizar al señor Alcalde Municipal, Coronel Oswald Sibrian Miranda para que firme el respectivo contrato. 5) Autorizar a la Tesorera </w:t>
      </w:r>
      <w:r>
        <w:rPr>
          <w:rFonts w:ascii="Times New Roman" w:hAnsi="Times New Roman" w:cs="Times New Roman"/>
          <w:sz w:val="24"/>
          <w:szCs w:val="24"/>
        </w:rPr>
        <w:t>Interina</w:t>
      </w:r>
      <w:r w:rsidRPr="00A76A96">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A76A96">
        <w:rPr>
          <w:rFonts w:ascii="Times New Roman" w:hAnsi="Times New Roman" w:cs="Times New Roman"/>
          <w:sz w:val="24"/>
          <w:szCs w:val="24"/>
        </w:rPr>
        <w:t xml:space="preserve"> para que pueda erogar los fondos de la cuenta Bancaria del respectivo proyecto. 6) Se autoriza a la Encargada de la Unidad de Presupuesto para descargar en las cifras correspondientes del presupuesto Municipal vigente. Comuníquese.- </w:t>
      </w:r>
    </w:p>
    <w:p w:rsidR="00B62A83" w:rsidRPr="00A76A96" w:rsidRDefault="00B62A83" w:rsidP="00A76A96">
      <w:pPr>
        <w:spacing w:after="0" w:line="276" w:lineRule="auto"/>
        <w:jc w:val="both"/>
        <w:rPr>
          <w:rFonts w:ascii="Times New Roman" w:hAnsi="Times New Roman" w:cs="Times New Roman"/>
          <w:b/>
        </w:rPr>
      </w:pPr>
    </w:p>
    <w:p w:rsidR="00FD3BAD" w:rsidRPr="008A556B" w:rsidRDefault="00FD3BAD" w:rsidP="00FE778F">
      <w:pPr>
        <w:spacing w:after="0" w:line="276" w:lineRule="auto"/>
        <w:jc w:val="both"/>
        <w:rPr>
          <w:rFonts w:ascii="Times New Roman" w:hAnsi="Times New Roman" w:cs="Times New Roman"/>
          <w:sz w:val="24"/>
          <w:szCs w:val="24"/>
        </w:rPr>
      </w:pPr>
      <w:r w:rsidRPr="008A556B">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8A556B">
        <w:rPr>
          <w:rFonts w:ascii="Times New Roman" w:hAnsi="Times New Roman" w:cs="Times New Roman"/>
          <w:b/>
          <w:sz w:val="24"/>
          <w:szCs w:val="24"/>
        </w:rPr>
        <w:t>:</w:t>
      </w:r>
      <w:r w:rsidRPr="008A556B">
        <w:rPr>
          <w:rFonts w:ascii="Times New Roman" w:hAnsi="Times New Roman" w:cs="Times New Roman"/>
          <w:sz w:val="24"/>
          <w:szCs w:val="24"/>
        </w:rPr>
        <w:t xml:space="preserve"> El Concejo Municipal,  CONSIDERANDO:</w:t>
      </w:r>
    </w:p>
    <w:p w:rsidR="00B403EC" w:rsidRPr="00C012FC" w:rsidRDefault="00FD3BAD" w:rsidP="00FE778F">
      <w:pPr>
        <w:spacing w:after="0" w:line="276" w:lineRule="auto"/>
        <w:jc w:val="both"/>
        <w:rPr>
          <w:rFonts w:ascii="Times New Roman" w:hAnsi="Times New Roman" w:cs="Times New Roman"/>
          <w:sz w:val="24"/>
          <w:szCs w:val="24"/>
        </w:rPr>
      </w:pPr>
      <w:r w:rsidRPr="008A556B">
        <w:rPr>
          <w:rFonts w:ascii="Times New Roman" w:hAnsi="Times New Roman" w:cs="Times New Roman"/>
          <w:sz w:val="24"/>
          <w:szCs w:val="24"/>
        </w:rPr>
        <w:t xml:space="preserve">I- </w:t>
      </w:r>
      <w:r w:rsidR="00B403EC" w:rsidRPr="00C012FC">
        <w:rPr>
          <w:rFonts w:ascii="Times New Roman" w:hAnsi="Times New Roman" w:cs="Times New Roman"/>
          <w:sz w:val="24"/>
          <w:szCs w:val="24"/>
        </w:rPr>
        <w:t>Que el Arq. Henry Douglas Palacios Montenegro, Jefe de UACI, somete a consideración tres ofertas para contratación de realizador del Proyecto “</w:t>
      </w:r>
      <w:r w:rsidR="00866C2F" w:rsidRPr="00866C2F">
        <w:rPr>
          <w:rFonts w:ascii="Times New Roman" w:hAnsi="Times New Roman" w:cs="Times New Roman"/>
          <w:sz w:val="24"/>
          <w:szCs w:val="24"/>
        </w:rPr>
        <w:t xml:space="preserve">ELECTRIFICACION EN CASERIO KILOMETRO 25, CALLE BUENA VISTA, CANTON EL CARMEN, SECTOR LINEA FERREA, MUNICIPIO DE SAN PEDRO PERULAPAN, DEPARTAMENTO DE </w:t>
      </w:r>
      <w:r w:rsidR="00866C2F">
        <w:rPr>
          <w:rFonts w:ascii="Times New Roman" w:hAnsi="Times New Roman" w:cs="Times New Roman"/>
          <w:sz w:val="24"/>
          <w:szCs w:val="24"/>
        </w:rPr>
        <w:t>CUSCATLAN</w:t>
      </w:r>
      <w:r w:rsidR="00B403EC" w:rsidRPr="00C012FC">
        <w:rPr>
          <w:rFonts w:ascii="Times New Roman" w:hAnsi="Times New Roman" w:cs="Times New Roman"/>
          <w:sz w:val="24"/>
          <w:szCs w:val="24"/>
        </w:rPr>
        <w:t>”.</w:t>
      </w:r>
    </w:p>
    <w:p w:rsidR="00B403EC" w:rsidRPr="00C012FC" w:rsidRDefault="00B403EC" w:rsidP="00FE778F">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II- Que al realizar el análisis en la comparación de ofertas de cada uno de los tres participantes, se llega a la conclusión de que se recomienda adjudicar </w:t>
      </w:r>
      <w:r w:rsidRPr="00C012FC">
        <w:rPr>
          <w:rFonts w:ascii="Times New Roman" w:hAnsi="Times New Roman" w:cs="Times New Roman"/>
          <w:sz w:val="24"/>
          <w:szCs w:val="24"/>
          <w:lang w:val="es-ES"/>
        </w:rPr>
        <w:t xml:space="preserve">a </w:t>
      </w:r>
      <w:r w:rsidRPr="00C012FC">
        <w:rPr>
          <w:rFonts w:ascii="Times New Roman" w:hAnsi="Times New Roman" w:cs="Times New Roman"/>
          <w:sz w:val="24"/>
          <w:szCs w:val="24"/>
        </w:rPr>
        <w:t xml:space="preserve">la empresa </w:t>
      </w:r>
      <w:r w:rsidR="003B3F88" w:rsidRPr="003B3F88">
        <w:rPr>
          <w:rFonts w:ascii="Times New Roman" w:hAnsi="Times New Roman" w:cs="Times New Roman"/>
          <w:sz w:val="24"/>
          <w:szCs w:val="24"/>
        </w:rPr>
        <w:t>INVERSIONES M MAS, S.A. DE C.V.</w:t>
      </w:r>
      <w:r>
        <w:rPr>
          <w:rFonts w:ascii="Times New Roman" w:hAnsi="Times New Roman" w:cs="Times New Roman"/>
          <w:sz w:val="24"/>
          <w:szCs w:val="24"/>
        </w:rPr>
        <w:t xml:space="preserve"> </w:t>
      </w:r>
      <w:r w:rsidRPr="00C012FC">
        <w:rPr>
          <w:rFonts w:ascii="Times New Roman" w:hAnsi="Times New Roman" w:cs="Times New Roman"/>
          <w:sz w:val="24"/>
          <w:szCs w:val="24"/>
        </w:rPr>
        <w:t xml:space="preserve">Por el monto de </w:t>
      </w:r>
      <w:r w:rsidR="003B3F88">
        <w:rPr>
          <w:rFonts w:ascii="Times New Roman" w:hAnsi="Times New Roman" w:cs="Times New Roman"/>
          <w:sz w:val="24"/>
          <w:szCs w:val="24"/>
        </w:rPr>
        <w:t>TREINTA Y DOS</w:t>
      </w:r>
      <w:r w:rsidRPr="00C012FC">
        <w:rPr>
          <w:rFonts w:ascii="Times New Roman" w:hAnsi="Times New Roman" w:cs="Times New Roman"/>
          <w:sz w:val="24"/>
          <w:szCs w:val="24"/>
        </w:rPr>
        <w:t xml:space="preserve"> MIL </w:t>
      </w:r>
      <w:r w:rsidR="003B3F88">
        <w:rPr>
          <w:rFonts w:ascii="Times New Roman" w:hAnsi="Times New Roman" w:cs="Times New Roman"/>
          <w:sz w:val="24"/>
          <w:szCs w:val="24"/>
        </w:rPr>
        <w:t>SETECIENTOS</w:t>
      </w:r>
      <w:r>
        <w:rPr>
          <w:rFonts w:ascii="Times New Roman" w:hAnsi="Times New Roman" w:cs="Times New Roman"/>
          <w:sz w:val="24"/>
          <w:szCs w:val="24"/>
        </w:rPr>
        <w:t xml:space="preserve"> </w:t>
      </w:r>
      <w:r w:rsidR="003B3F88">
        <w:rPr>
          <w:rFonts w:ascii="Times New Roman" w:hAnsi="Times New Roman" w:cs="Times New Roman"/>
          <w:sz w:val="24"/>
          <w:szCs w:val="24"/>
        </w:rPr>
        <w:t>SESENTA</w:t>
      </w:r>
      <w:r>
        <w:rPr>
          <w:rFonts w:ascii="Times New Roman" w:hAnsi="Times New Roman" w:cs="Times New Roman"/>
          <w:sz w:val="24"/>
          <w:szCs w:val="24"/>
        </w:rPr>
        <w:t xml:space="preserve"> Y </w:t>
      </w:r>
      <w:r w:rsidR="003B3F88">
        <w:rPr>
          <w:rFonts w:ascii="Times New Roman" w:hAnsi="Times New Roman" w:cs="Times New Roman"/>
          <w:sz w:val="24"/>
          <w:szCs w:val="24"/>
        </w:rPr>
        <w:t>NUEVE</w:t>
      </w:r>
      <w:r w:rsidRPr="00C012FC">
        <w:rPr>
          <w:rFonts w:ascii="Times New Roman" w:hAnsi="Times New Roman" w:cs="Times New Roman"/>
          <w:sz w:val="24"/>
          <w:szCs w:val="24"/>
        </w:rPr>
        <w:t xml:space="preserve"> </w:t>
      </w:r>
      <w:r w:rsidR="003B3F88">
        <w:rPr>
          <w:rFonts w:ascii="Times New Roman" w:hAnsi="Times New Roman" w:cs="Times New Roman"/>
          <w:sz w:val="24"/>
          <w:szCs w:val="24"/>
        </w:rPr>
        <w:t>69</w:t>
      </w:r>
      <w:r w:rsidRPr="00C012FC">
        <w:rPr>
          <w:rFonts w:ascii="Times New Roman" w:hAnsi="Times New Roman" w:cs="Times New Roman"/>
          <w:sz w:val="24"/>
          <w:szCs w:val="24"/>
        </w:rPr>
        <w:t>/100 DÓLARES DE LOS ESTADOS UNIDOS DE NORTE AMERICA ($</w:t>
      </w:r>
      <w:r w:rsidR="0035326C">
        <w:rPr>
          <w:rFonts w:ascii="Times New Roman" w:hAnsi="Times New Roman" w:cs="Times New Roman"/>
          <w:sz w:val="24"/>
          <w:szCs w:val="24"/>
        </w:rPr>
        <w:t>32,769.69</w:t>
      </w:r>
      <w:r w:rsidRPr="00C012FC">
        <w:rPr>
          <w:rFonts w:ascii="Times New Roman" w:hAnsi="Times New Roman" w:cs="Times New Roman"/>
          <w:sz w:val="24"/>
          <w:szCs w:val="24"/>
        </w:rPr>
        <w:t xml:space="preserve">), por ofrecer precios más competitivos y favorables para la Administración Municipal.  </w:t>
      </w:r>
    </w:p>
    <w:p w:rsidR="00B403EC" w:rsidRPr="00C012FC" w:rsidRDefault="00B403EC" w:rsidP="00FE778F">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rsidR="00B403EC" w:rsidRPr="00C012FC" w:rsidRDefault="00B403EC" w:rsidP="00FE778F">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rsidR="00FD3BAD" w:rsidRDefault="00B403EC" w:rsidP="002C2E39">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sub proyecto descrito anteriormente al Ing. Henri Franklin Serrano Medrano, quien labora en esta institución como Jefe de Proyectos.</w:t>
      </w:r>
      <w:r w:rsidRPr="00C012FC">
        <w:rPr>
          <w:rFonts w:ascii="Times New Roman" w:hAnsi="Times New Roman" w:cs="Times New Roman"/>
          <w:b/>
          <w:sz w:val="24"/>
          <w:szCs w:val="24"/>
          <w:lang w:val="es-ES"/>
        </w:rPr>
        <w:t xml:space="preserve"> Por lo tanto el Concejo Municipal en uso de las facultades que le otorga el Código Municipal. ACUERDA:</w:t>
      </w:r>
      <w:r w:rsidR="0035326C">
        <w:rPr>
          <w:rFonts w:ascii="Times New Roman" w:hAnsi="Times New Roman" w:cs="Times New Roman"/>
          <w:b/>
          <w:sz w:val="24"/>
          <w:szCs w:val="24"/>
          <w:lang w:val="es-ES"/>
        </w:rPr>
        <w:t xml:space="preserve"> 1) </w:t>
      </w:r>
      <w:r w:rsidR="0035326C" w:rsidRPr="00C012FC">
        <w:rPr>
          <w:rFonts w:ascii="Times New Roman" w:hAnsi="Times New Roman" w:cs="Times New Roman"/>
          <w:b/>
          <w:sz w:val="24"/>
          <w:szCs w:val="24"/>
          <w:lang w:val="es-ES"/>
        </w:rPr>
        <w:t xml:space="preserve">ADJUDICAR </w:t>
      </w:r>
      <w:r w:rsidR="0035326C" w:rsidRPr="00C012FC">
        <w:rPr>
          <w:rFonts w:ascii="Times New Roman" w:hAnsi="Times New Roman" w:cs="Times New Roman"/>
          <w:sz w:val="24"/>
          <w:szCs w:val="24"/>
          <w:lang w:val="es-ES"/>
        </w:rPr>
        <w:t xml:space="preserve">a la empresa </w:t>
      </w:r>
      <w:r w:rsidR="0035326C" w:rsidRPr="003B3F88">
        <w:rPr>
          <w:rFonts w:ascii="Times New Roman" w:hAnsi="Times New Roman" w:cs="Times New Roman"/>
          <w:sz w:val="24"/>
          <w:szCs w:val="24"/>
        </w:rPr>
        <w:t>INVERSIONES M MAS, S.A. DE C.V.</w:t>
      </w:r>
      <w:r w:rsidR="0035326C" w:rsidRPr="00C012FC">
        <w:rPr>
          <w:rFonts w:ascii="Times New Roman" w:hAnsi="Times New Roman" w:cs="Times New Roman"/>
          <w:sz w:val="24"/>
          <w:szCs w:val="24"/>
        </w:rPr>
        <w:t xml:space="preserve"> E</w:t>
      </w:r>
      <w:r w:rsidR="0035326C" w:rsidRPr="00C012FC">
        <w:rPr>
          <w:rFonts w:ascii="Times New Roman" w:hAnsi="Times New Roman" w:cs="Times New Roman"/>
          <w:sz w:val="24"/>
          <w:szCs w:val="24"/>
          <w:lang w:val="es-ES"/>
        </w:rPr>
        <w:t xml:space="preserve">n la ejecución del Proyecto </w:t>
      </w:r>
      <w:r w:rsidR="0035326C" w:rsidRPr="00C012FC">
        <w:rPr>
          <w:rFonts w:ascii="Times New Roman" w:hAnsi="Times New Roman" w:cs="Times New Roman"/>
          <w:sz w:val="24"/>
          <w:szCs w:val="24"/>
        </w:rPr>
        <w:t>“</w:t>
      </w:r>
      <w:r w:rsidR="00265A19" w:rsidRPr="00866C2F">
        <w:rPr>
          <w:rFonts w:ascii="Times New Roman" w:hAnsi="Times New Roman" w:cs="Times New Roman"/>
          <w:sz w:val="24"/>
          <w:szCs w:val="24"/>
        </w:rPr>
        <w:t xml:space="preserve">ELECTRIFICACION EN CASERIO KILOMETRO 25, CALLE BUENA VISTA, CANTON EL CARMEN, SECTOR LINEA FERREA, MUNICIPIO DE SAN PEDRO PERULAPAN, DEPARTAMENTO DE </w:t>
      </w:r>
      <w:r w:rsidR="00265A19">
        <w:rPr>
          <w:rFonts w:ascii="Times New Roman" w:hAnsi="Times New Roman" w:cs="Times New Roman"/>
          <w:sz w:val="24"/>
          <w:szCs w:val="24"/>
        </w:rPr>
        <w:t>CUSCATLAN</w:t>
      </w:r>
      <w:r w:rsidR="0035326C" w:rsidRPr="00C012FC">
        <w:rPr>
          <w:rFonts w:ascii="Times New Roman" w:hAnsi="Times New Roman" w:cs="Times New Roman"/>
          <w:sz w:val="24"/>
          <w:szCs w:val="24"/>
        </w:rPr>
        <w:t xml:space="preserve">”. Por el monto de </w:t>
      </w:r>
      <w:r w:rsidR="00265A19">
        <w:rPr>
          <w:rFonts w:ascii="Times New Roman" w:hAnsi="Times New Roman" w:cs="Times New Roman"/>
          <w:sz w:val="24"/>
          <w:szCs w:val="24"/>
        </w:rPr>
        <w:t>TREINTA Y DOS</w:t>
      </w:r>
      <w:r w:rsidR="00265A19" w:rsidRPr="00C012FC">
        <w:rPr>
          <w:rFonts w:ascii="Times New Roman" w:hAnsi="Times New Roman" w:cs="Times New Roman"/>
          <w:sz w:val="24"/>
          <w:szCs w:val="24"/>
        </w:rPr>
        <w:t xml:space="preserve"> MIL </w:t>
      </w:r>
      <w:r w:rsidR="00265A19">
        <w:rPr>
          <w:rFonts w:ascii="Times New Roman" w:hAnsi="Times New Roman" w:cs="Times New Roman"/>
          <w:sz w:val="24"/>
          <w:szCs w:val="24"/>
        </w:rPr>
        <w:t>SETECIENTOS SESENTA Y NUEVE</w:t>
      </w:r>
      <w:r w:rsidR="00265A19" w:rsidRPr="00C012FC">
        <w:rPr>
          <w:rFonts w:ascii="Times New Roman" w:hAnsi="Times New Roman" w:cs="Times New Roman"/>
          <w:sz w:val="24"/>
          <w:szCs w:val="24"/>
        </w:rPr>
        <w:t xml:space="preserve"> </w:t>
      </w:r>
      <w:r w:rsidR="00265A19">
        <w:rPr>
          <w:rFonts w:ascii="Times New Roman" w:hAnsi="Times New Roman" w:cs="Times New Roman"/>
          <w:sz w:val="24"/>
          <w:szCs w:val="24"/>
        </w:rPr>
        <w:t>69</w:t>
      </w:r>
      <w:r w:rsidR="00265A19" w:rsidRPr="00C012FC">
        <w:rPr>
          <w:rFonts w:ascii="Times New Roman" w:hAnsi="Times New Roman" w:cs="Times New Roman"/>
          <w:sz w:val="24"/>
          <w:szCs w:val="24"/>
        </w:rPr>
        <w:t>/100 DÓLARES DE LOS ESTADOS UNIDOS DE NORTE AMERICA ($</w:t>
      </w:r>
      <w:r w:rsidR="00265A19">
        <w:rPr>
          <w:rFonts w:ascii="Times New Roman" w:hAnsi="Times New Roman" w:cs="Times New Roman"/>
          <w:sz w:val="24"/>
          <w:szCs w:val="24"/>
        </w:rPr>
        <w:t>32,769.69</w:t>
      </w:r>
      <w:r w:rsidR="00265A19" w:rsidRPr="00C012FC">
        <w:rPr>
          <w:rFonts w:ascii="Times New Roman" w:hAnsi="Times New Roman" w:cs="Times New Roman"/>
          <w:sz w:val="24"/>
          <w:szCs w:val="24"/>
        </w:rPr>
        <w:t>)</w:t>
      </w:r>
      <w:r w:rsidR="0035326C" w:rsidRPr="00C012FC">
        <w:rPr>
          <w:rFonts w:ascii="Times New Roman" w:hAnsi="Times New Roman" w:cs="Times New Roman"/>
          <w:sz w:val="24"/>
          <w:szCs w:val="24"/>
        </w:rPr>
        <w:t>. A continuación el detalle:</w:t>
      </w:r>
      <w:r w:rsidR="0035326C">
        <w:rPr>
          <w:rFonts w:ascii="Times New Roman" w:hAnsi="Times New Roman" w:cs="Times New Roman"/>
          <w:sz w:val="24"/>
          <w:szCs w:val="24"/>
        </w:rPr>
        <w:t xml:space="preserve"> </w:t>
      </w:r>
    </w:p>
    <w:p w:rsidR="0035326C" w:rsidRPr="008A556B" w:rsidRDefault="0035326C" w:rsidP="002C2E39">
      <w:pPr>
        <w:spacing w:after="0" w:line="276" w:lineRule="auto"/>
        <w:jc w:val="both"/>
        <w:rPr>
          <w:rFonts w:ascii="Times New Roman" w:hAnsi="Times New Roman" w:cs="Times New Roman"/>
          <w:sz w:val="24"/>
          <w:szCs w:val="24"/>
        </w:rPr>
      </w:pPr>
    </w:p>
    <w:p w:rsidR="00FF4408" w:rsidRPr="00A76A96" w:rsidRDefault="00FE778F" w:rsidP="00FF4408">
      <w:pPr>
        <w:spacing w:after="0" w:line="276" w:lineRule="auto"/>
        <w:jc w:val="both"/>
        <w:rPr>
          <w:rFonts w:ascii="Times New Roman" w:hAnsi="Times New Roman" w:cs="Times New Roman"/>
          <w:b/>
        </w:rPr>
      </w:pPr>
      <w:r w:rsidRPr="00FF4408">
        <w:rPr>
          <w:noProof/>
          <w:lang w:eastAsia="es-SV"/>
        </w:rPr>
        <w:lastRenderedPageBreak/>
        <w:drawing>
          <wp:anchor distT="0" distB="0" distL="114300" distR="114300" simplePos="0" relativeHeight="251799552" behindDoc="0" locked="0" layoutInCell="1" allowOverlap="1" wp14:anchorId="4D86A9BB" wp14:editId="422A5076">
            <wp:simplePos x="0" y="0"/>
            <wp:positionH relativeFrom="column">
              <wp:posOffset>4445</wp:posOffset>
            </wp:positionH>
            <wp:positionV relativeFrom="paragraph">
              <wp:posOffset>104140</wp:posOffset>
            </wp:positionV>
            <wp:extent cx="6149975" cy="2409825"/>
            <wp:effectExtent l="0" t="0" r="317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99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408">
        <w:rPr>
          <w:noProof/>
          <w:lang w:eastAsia="es-SV"/>
        </w:rPr>
        <w:drawing>
          <wp:anchor distT="0" distB="0" distL="114300" distR="114300" simplePos="0" relativeHeight="251783168" behindDoc="0" locked="0" layoutInCell="1" allowOverlap="1">
            <wp:simplePos x="0" y="0"/>
            <wp:positionH relativeFrom="column">
              <wp:posOffset>4445</wp:posOffset>
            </wp:positionH>
            <wp:positionV relativeFrom="paragraph">
              <wp:posOffset>2580640</wp:posOffset>
            </wp:positionV>
            <wp:extent cx="6151880" cy="1358265"/>
            <wp:effectExtent l="0" t="0" r="127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88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408">
        <w:rPr>
          <w:noProof/>
          <w:lang w:eastAsia="es-SV"/>
        </w:rPr>
        <w:drawing>
          <wp:anchor distT="0" distB="0" distL="114300" distR="114300" simplePos="0" relativeHeight="251619328" behindDoc="0" locked="0" layoutInCell="1" allowOverlap="1">
            <wp:simplePos x="0" y="0"/>
            <wp:positionH relativeFrom="column">
              <wp:posOffset>3810</wp:posOffset>
            </wp:positionH>
            <wp:positionV relativeFrom="paragraph">
              <wp:posOffset>4050030</wp:posOffset>
            </wp:positionV>
            <wp:extent cx="6151880" cy="1113950"/>
            <wp:effectExtent l="0" t="0" r="127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880" cy="111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408" w:rsidRPr="00A76A96">
        <w:rPr>
          <w:rFonts w:ascii="Times New Roman" w:hAnsi="Times New Roman" w:cs="Times New Roman"/>
          <w:sz w:val="24"/>
          <w:szCs w:val="24"/>
        </w:rPr>
        <w:t xml:space="preserve">2) Nombrar como Administrador del Contrato del proyecto descrito anteriormente al Ing. Henri Franklin Serrano Medrano, Jefe de Proyectos. 3) Autorizar al Jefe de la Unidad de Adquisiciones y Contrataciones “UACI” efectuar los procedimientos respectivos para ésta disposición. 4) Autorizar al señor Alcalde Municipal, Coronel Oswald Sibrian Miranda para que firme el respectivo contrato. 5) Autorizar a la Tesorera </w:t>
      </w:r>
      <w:r w:rsidR="00FF4408">
        <w:rPr>
          <w:rFonts w:ascii="Times New Roman" w:hAnsi="Times New Roman" w:cs="Times New Roman"/>
          <w:sz w:val="24"/>
          <w:szCs w:val="24"/>
        </w:rPr>
        <w:t>Interina</w:t>
      </w:r>
      <w:r w:rsidR="00FF4408" w:rsidRPr="00A76A96">
        <w:rPr>
          <w:rFonts w:ascii="Times New Roman" w:hAnsi="Times New Roman" w:cs="Times New Roman"/>
          <w:sz w:val="24"/>
          <w:szCs w:val="24"/>
        </w:rPr>
        <w:t xml:space="preserve">, </w:t>
      </w:r>
      <w:r w:rsidR="00FF4408" w:rsidRPr="001400CD">
        <w:rPr>
          <w:rFonts w:ascii="Times New Roman" w:hAnsi="Times New Roman" w:cs="Times New Roman"/>
          <w:sz w:val="24"/>
          <w:szCs w:val="24"/>
        </w:rPr>
        <w:t>Christian Alisson Mejía Quintanilla</w:t>
      </w:r>
      <w:r w:rsidR="00FF4408">
        <w:rPr>
          <w:rFonts w:ascii="Times New Roman" w:hAnsi="Times New Roman" w:cs="Times New Roman"/>
          <w:sz w:val="24"/>
          <w:szCs w:val="24"/>
        </w:rPr>
        <w:t>,</w:t>
      </w:r>
      <w:r w:rsidR="00FF4408" w:rsidRPr="00A76A96">
        <w:rPr>
          <w:rFonts w:ascii="Times New Roman" w:hAnsi="Times New Roman" w:cs="Times New Roman"/>
          <w:sz w:val="24"/>
          <w:szCs w:val="24"/>
        </w:rPr>
        <w:t xml:space="preserve"> para que pueda erogar los fondos de la cuenta Bancaria del respectivo proyecto. 6) Se autoriza a la Encargada de la Unidad de Presupuesto para descargar en las cifras correspondientes del presupuesto Municipal vigente. Comuníquese.- </w:t>
      </w:r>
    </w:p>
    <w:p w:rsidR="00D541D0" w:rsidRDefault="00D541D0" w:rsidP="00FD3BAD">
      <w:pPr>
        <w:spacing w:after="0" w:line="276" w:lineRule="auto"/>
        <w:jc w:val="both"/>
        <w:rPr>
          <w:rFonts w:ascii="Times New Roman" w:hAnsi="Times New Roman" w:cs="Times New Roman"/>
          <w:b/>
          <w:sz w:val="24"/>
          <w:szCs w:val="24"/>
        </w:rPr>
      </w:pPr>
    </w:p>
    <w:p w:rsidR="00FD3BAD" w:rsidRPr="008A556B" w:rsidRDefault="00FD3BAD" w:rsidP="00FD3BAD">
      <w:pPr>
        <w:spacing w:after="0" w:line="276" w:lineRule="auto"/>
        <w:jc w:val="both"/>
        <w:rPr>
          <w:rFonts w:ascii="Times New Roman" w:hAnsi="Times New Roman" w:cs="Times New Roman"/>
          <w:sz w:val="24"/>
          <w:szCs w:val="24"/>
        </w:rPr>
      </w:pPr>
      <w:r w:rsidRPr="008A556B">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8A556B">
        <w:rPr>
          <w:rFonts w:ascii="Times New Roman" w:hAnsi="Times New Roman" w:cs="Times New Roman"/>
          <w:b/>
          <w:sz w:val="24"/>
          <w:szCs w:val="24"/>
        </w:rPr>
        <w:t>:</w:t>
      </w:r>
      <w:r w:rsidRPr="008A556B">
        <w:rPr>
          <w:rFonts w:ascii="Times New Roman" w:hAnsi="Times New Roman" w:cs="Times New Roman"/>
          <w:sz w:val="24"/>
          <w:szCs w:val="24"/>
        </w:rPr>
        <w:t xml:space="preserve"> El Concejo Municipal,  CONSIDERANDO:</w:t>
      </w:r>
    </w:p>
    <w:p w:rsidR="00D541D0" w:rsidRPr="00C012FC" w:rsidRDefault="00FD3BAD" w:rsidP="00D541D0">
      <w:pPr>
        <w:spacing w:after="0"/>
        <w:jc w:val="both"/>
        <w:rPr>
          <w:rFonts w:ascii="Times New Roman" w:hAnsi="Times New Roman" w:cs="Times New Roman"/>
          <w:sz w:val="24"/>
          <w:szCs w:val="24"/>
        </w:rPr>
      </w:pPr>
      <w:r w:rsidRPr="008A556B">
        <w:rPr>
          <w:rFonts w:ascii="Times New Roman" w:hAnsi="Times New Roman" w:cs="Times New Roman"/>
          <w:sz w:val="24"/>
          <w:szCs w:val="24"/>
        </w:rPr>
        <w:t xml:space="preserve">I- </w:t>
      </w:r>
      <w:r w:rsidR="00D541D0" w:rsidRPr="00C012FC">
        <w:rPr>
          <w:rFonts w:ascii="Times New Roman" w:hAnsi="Times New Roman" w:cs="Times New Roman"/>
          <w:sz w:val="24"/>
          <w:szCs w:val="24"/>
        </w:rPr>
        <w:t xml:space="preserve">Que el Arq. Henry Douglas Palacios Montenegro, Jefe de UACI, somete a consideración </w:t>
      </w:r>
      <w:r w:rsidR="00764F82">
        <w:rPr>
          <w:rFonts w:ascii="Times New Roman" w:hAnsi="Times New Roman" w:cs="Times New Roman"/>
          <w:sz w:val="24"/>
          <w:szCs w:val="24"/>
        </w:rPr>
        <w:t>dos</w:t>
      </w:r>
      <w:r w:rsidR="00D541D0" w:rsidRPr="00C012FC">
        <w:rPr>
          <w:rFonts w:ascii="Times New Roman" w:hAnsi="Times New Roman" w:cs="Times New Roman"/>
          <w:sz w:val="24"/>
          <w:szCs w:val="24"/>
        </w:rPr>
        <w:t xml:space="preserve"> ofertas para contratación de realizador del “</w:t>
      </w:r>
      <w:r w:rsidR="00764F82" w:rsidRPr="00764F82">
        <w:rPr>
          <w:rFonts w:ascii="Times New Roman" w:hAnsi="Times New Roman" w:cs="Times New Roman"/>
          <w:sz w:val="24"/>
          <w:szCs w:val="24"/>
        </w:rPr>
        <w:t>PROYECTO CONSTRUCCION DE 130 METROS LINEALES DE CONCRETO HIDRAULICO EN CANTON EL LIMON, SECTOR RANCHO PERLA, SAN PEDRO PERULAPAN DEPARTAMENTO DE CUS</w:t>
      </w:r>
      <w:r w:rsidR="00764F82">
        <w:rPr>
          <w:rFonts w:ascii="Times New Roman" w:hAnsi="Times New Roman" w:cs="Times New Roman"/>
          <w:sz w:val="24"/>
          <w:szCs w:val="24"/>
        </w:rPr>
        <w:t>CATLAN, AÑO 2019</w:t>
      </w:r>
      <w:r w:rsidR="00D541D0" w:rsidRPr="00C012FC">
        <w:rPr>
          <w:rFonts w:ascii="Times New Roman" w:hAnsi="Times New Roman" w:cs="Times New Roman"/>
          <w:sz w:val="24"/>
          <w:szCs w:val="24"/>
        </w:rPr>
        <w:t>”.</w:t>
      </w:r>
    </w:p>
    <w:p w:rsidR="00D541D0" w:rsidRPr="00C012FC" w:rsidRDefault="00D541D0" w:rsidP="00D541D0">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II- Que al realizar el análisis en la comparación de ofert</w:t>
      </w:r>
      <w:r w:rsidR="0071714A">
        <w:rPr>
          <w:rFonts w:ascii="Times New Roman" w:hAnsi="Times New Roman" w:cs="Times New Roman"/>
          <w:sz w:val="24"/>
          <w:szCs w:val="24"/>
        </w:rPr>
        <w:t>as de cada uno de los dos</w:t>
      </w:r>
      <w:r w:rsidRPr="00C012FC">
        <w:rPr>
          <w:rFonts w:ascii="Times New Roman" w:hAnsi="Times New Roman" w:cs="Times New Roman"/>
          <w:sz w:val="24"/>
          <w:szCs w:val="24"/>
        </w:rPr>
        <w:t xml:space="preserve"> participantes, se llega a la conclusión de que se recomienda adjudicar </w:t>
      </w:r>
      <w:r w:rsidRPr="00C012FC">
        <w:rPr>
          <w:rFonts w:ascii="Times New Roman" w:hAnsi="Times New Roman" w:cs="Times New Roman"/>
          <w:sz w:val="24"/>
          <w:szCs w:val="24"/>
          <w:lang w:val="es-ES"/>
        </w:rPr>
        <w:t xml:space="preserve">a </w:t>
      </w:r>
      <w:r w:rsidRPr="00C012FC">
        <w:rPr>
          <w:rFonts w:ascii="Times New Roman" w:hAnsi="Times New Roman" w:cs="Times New Roman"/>
          <w:sz w:val="24"/>
          <w:szCs w:val="24"/>
        </w:rPr>
        <w:t xml:space="preserve">la empresa </w:t>
      </w:r>
      <w:r w:rsidR="0071714A" w:rsidRPr="0071714A">
        <w:rPr>
          <w:rFonts w:ascii="Times New Roman" w:hAnsi="Times New Roman" w:cs="Times New Roman"/>
          <w:sz w:val="24"/>
          <w:szCs w:val="24"/>
        </w:rPr>
        <w:t>COSSERING, S.A. DEC.V.</w:t>
      </w:r>
      <w:r>
        <w:rPr>
          <w:rFonts w:ascii="Times New Roman" w:hAnsi="Times New Roman" w:cs="Times New Roman"/>
          <w:sz w:val="24"/>
          <w:szCs w:val="24"/>
        </w:rPr>
        <w:t xml:space="preserve"> </w:t>
      </w:r>
      <w:r w:rsidRPr="00C012FC">
        <w:rPr>
          <w:rFonts w:ascii="Times New Roman" w:hAnsi="Times New Roman" w:cs="Times New Roman"/>
          <w:sz w:val="24"/>
          <w:szCs w:val="24"/>
        </w:rPr>
        <w:t xml:space="preserve">Por el monto de </w:t>
      </w:r>
      <w:r>
        <w:rPr>
          <w:rFonts w:ascii="Times New Roman" w:hAnsi="Times New Roman" w:cs="Times New Roman"/>
          <w:sz w:val="24"/>
          <w:szCs w:val="24"/>
        </w:rPr>
        <w:t xml:space="preserve">TREINTA Y </w:t>
      </w:r>
      <w:r w:rsidR="0071714A">
        <w:rPr>
          <w:rFonts w:ascii="Times New Roman" w:hAnsi="Times New Roman" w:cs="Times New Roman"/>
          <w:sz w:val="24"/>
          <w:szCs w:val="24"/>
        </w:rPr>
        <w:t>UN</w:t>
      </w:r>
      <w:r w:rsidRPr="00C012FC">
        <w:rPr>
          <w:rFonts w:ascii="Times New Roman" w:hAnsi="Times New Roman" w:cs="Times New Roman"/>
          <w:sz w:val="24"/>
          <w:szCs w:val="24"/>
        </w:rPr>
        <w:t xml:space="preserve"> MIL </w:t>
      </w:r>
      <w:r w:rsidR="0071714A">
        <w:rPr>
          <w:rFonts w:ascii="Times New Roman" w:hAnsi="Times New Roman" w:cs="Times New Roman"/>
          <w:sz w:val="24"/>
          <w:szCs w:val="24"/>
        </w:rPr>
        <w:t>NOVE</w:t>
      </w:r>
      <w:r>
        <w:rPr>
          <w:rFonts w:ascii="Times New Roman" w:hAnsi="Times New Roman" w:cs="Times New Roman"/>
          <w:sz w:val="24"/>
          <w:szCs w:val="24"/>
        </w:rPr>
        <w:t xml:space="preserve">CIENTOS </w:t>
      </w:r>
      <w:r w:rsidR="0071714A">
        <w:rPr>
          <w:rFonts w:ascii="Times New Roman" w:hAnsi="Times New Roman" w:cs="Times New Roman"/>
          <w:sz w:val="24"/>
          <w:szCs w:val="24"/>
        </w:rPr>
        <w:t>CINCUEN</w:t>
      </w:r>
      <w:r>
        <w:rPr>
          <w:rFonts w:ascii="Times New Roman" w:hAnsi="Times New Roman" w:cs="Times New Roman"/>
          <w:sz w:val="24"/>
          <w:szCs w:val="24"/>
        </w:rPr>
        <w:t xml:space="preserve">TA Y </w:t>
      </w:r>
      <w:r w:rsidR="0071714A">
        <w:rPr>
          <w:rFonts w:ascii="Times New Roman" w:hAnsi="Times New Roman" w:cs="Times New Roman"/>
          <w:sz w:val="24"/>
          <w:szCs w:val="24"/>
        </w:rPr>
        <w:t>SEIS</w:t>
      </w:r>
      <w:r w:rsidRPr="00C012FC">
        <w:rPr>
          <w:rFonts w:ascii="Times New Roman" w:hAnsi="Times New Roman" w:cs="Times New Roman"/>
          <w:sz w:val="24"/>
          <w:szCs w:val="24"/>
        </w:rPr>
        <w:t xml:space="preserve"> </w:t>
      </w:r>
      <w:r w:rsidR="0071714A">
        <w:rPr>
          <w:rFonts w:ascii="Times New Roman" w:hAnsi="Times New Roman" w:cs="Times New Roman"/>
          <w:sz w:val="24"/>
          <w:szCs w:val="24"/>
        </w:rPr>
        <w:t>47</w:t>
      </w:r>
      <w:r w:rsidRPr="00C012FC">
        <w:rPr>
          <w:rFonts w:ascii="Times New Roman" w:hAnsi="Times New Roman" w:cs="Times New Roman"/>
          <w:sz w:val="24"/>
          <w:szCs w:val="24"/>
        </w:rPr>
        <w:t xml:space="preserve">/100 DÓLARES DE </w:t>
      </w:r>
      <w:r w:rsidRPr="00C012FC">
        <w:rPr>
          <w:rFonts w:ascii="Times New Roman" w:hAnsi="Times New Roman" w:cs="Times New Roman"/>
          <w:sz w:val="24"/>
          <w:szCs w:val="24"/>
        </w:rPr>
        <w:lastRenderedPageBreak/>
        <w:t>LOS ESTADOS UNIDOS DE NORTE AMERICA ($</w:t>
      </w:r>
      <w:r>
        <w:rPr>
          <w:rFonts w:ascii="Times New Roman" w:hAnsi="Times New Roman" w:cs="Times New Roman"/>
          <w:sz w:val="24"/>
          <w:szCs w:val="24"/>
        </w:rPr>
        <w:t>3</w:t>
      </w:r>
      <w:r w:rsidR="0071714A">
        <w:rPr>
          <w:rFonts w:ascii="Times New Roman" w:hAnsi="Times New Roman" w:cs="Times New Roman"/>
          <w:sz w:val="24"/>
          <w:szCs w:val="24"/>
        </w:rPr>
        <w:t>1</w:t>
      </w:r>
      <w:r>
        <w:rPr>
          <w:rFonts w:ascii="Times New Roman" w:hAnsi="Times New Roman" w:cs="Times New Roman"/>
          <w:sz w:val="24"/>
          <w:szCs w:val="24"/>
        </w:rPr>
        <w:t>,</w:t>
      </w:r>
      <w:r w:rsidR="0071714A">
        <w:rPr>
          <w:rFonts w:ascii="Times New Roman" w:hAnsi="Times New Roman" w:cs="Times New Roman"/>
          <w:sz w:val="24"/>
          <w:szCs w:val="24"/>
        </w:rPr>
        <w:t>956</w:t>
      </w:r>
      <w:r>
        <w:rPr>
          <w:rFonts w:ascii="Times New Roman" w:hAnsi="Times New Roman" w:cs="Times New Roman"/>
          <w:sz w:val="24"/>
          <w:szCs w:val="24"/>
        </w:rPr>
        <w:t>.</w:t>
      </w:r>
      <w:r w:rsidR="0071714A">
        <w:rPr>
          <w:rFonts w:ascii="Times New Roman" w:hAnsi="Times New Roman" w:cs="Times New Roman"/>
          <w:sz w:val="24"/>
          <w:szCs w:val="24"/>
        </w:rPr>
        <w:t>47</w:t>
      </w:r>
      <w:r w:rsidRPr="00C012FC">
        <w:rPr>
          <w:rFonts w:ascii="Times New Roman" w:hAnsi="Times New Roman" w:cs="Times New Roman"/>
          <w:sz w:val="24"/>
          <w:szCs w:val="24"/>
        </w:rPr>
        <w:t xml:space="preserve">), por ofrecer precios más competitivos y favorables para la Administración Municipal.  </w:t>
      </w:r>
    </w:p>
    <w:p w:rsidR="00D541D0" w:rsidRPr="00C012FC" w:rsidRDefault="00D541D0" w:rsidP="00D541D0">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rsidR="00FE778F" w:rsidRDefault="00D541D0" w:rsidP="00FD3BAD">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rsidR="00FE778F" w:rsidRDefault="00FE778F" w:rsidP="00FD3BAD">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sub proyecto descrito anteriormente al Ing. Henri Franklin Serrano Medrano, quien labora en esta institución como Jefe de Proyectos.</w:t>
      </w:r>
      <w:r w:rsidR="001A1802">
        <w:rPr>
          <w:rFonts w:ascii="Times New Roman" w:hAnsi="Times New Roman" w:cs="Times New Roman"/>
          <w:sz w:val="24"/>
          <w:szCs w:val="24"/>
        </w:rPr>
        <w:t xml:space="preserve"> </w:t>
      </w:r>
    </w:p>
    <w:p w:rsidR="00D541D0" w:rsidRPr="00FE778F" w:rsidRDefault="00F208D6" w:rsidP="00FD3BAD">
      <w:pPr>
        <w:spacing w:after="0" w:line="276" w:lineRule="auto"/>
        <w:jc w:val="both"/>
        <w:rPr>
          <w:rFonts w:ascii="Times New Roman" w:hAnsi="Times New Roman" w:cs="Times New Roman"/>
          <w:sz w:val="24"/>
          <w:szCs w:val="24"/>
        </w:rPr>
      </w:pPr>
      <w:r w:rsidRPr="003D3827">
        <w:rPr>
          <w:noProof/>
          <w:lang w:eastAsia="es-SV"/>
        </w:rPr>
        <w:drawing>
          <wp:anchor distT="0" distB="0" distL="114300" distR="114300" simplePos="0" relativeHeight="251673600" behindDoc="0" locked="0" layoutInCell="1" allowOverlap="1">
            <wp:simplePos x="0" y="0"/>
            <wp:positionH relativeFrom="column">
              <wp:posOffset>4445</wp:posOffset>
            </wp:positionH>
            <wp:positionV relativeFrom="paragraph">
              <wp:posOffset>4142105</wp:posOffset>
            </wp:positionV>
            <wp:extent cx="6151880" cy="1242060"/>
            <wp:effectExtent l="0" t="0" r="127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88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827">
        <w:rPr>
          <w:noProof/>
          <w:lang w:eastAsia="es-SV"/>
        </w:rPr>
        <w:drawing>
          <wp:anchor distT="0" distB="0" distL="114300" distR="114300" simplePos="0" relativeHeight="251726848" behindDoc="0" locked="0" layoutInCell="1" allowOverlap="1">
            <wp:simplePos x="0" y="0"/>
            <wp:positionH relativeFrom="column">
              <wp:posOffset>4445</wp:posOffset>
            </wp:positionH>
            <wp:positionV relativeFrom="paragraph">
              <wp:posOffset>1442085</wp:posOffset>
            </wp:positionV>
            <wp:extent cx="6151880" cy="2533650"/>
            <wp:effectExtent l="0" t="0" r="127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88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1D0" w:rsidRPr="00C012FC">
        <w:rPr>
          <w:rFonts w:ascii="Times New Roman" w:hAnsi="Times New Roman" w:cs="Times New Roman"/>
          <w:b/>
          <w:sz w:val="24"/>
          <w:szCs w:val="24"/>
          <w:lang w:val="es-ES"/>
        </w:rPr>
        <w:t>Por lo tanto el Concejo Municipal en uso de las facultades que le otorga el Código Municipal. ACUERDA:</w:t>
      </w:r>
      <w:r w:rsidR="00D541D0">
        <w:rPr>
          <w:rFonts w:ascii="Times New Roman" w:hAnsi="Times New Roman" w:cs="Times New Roman"/>
          <w:b/>
          <w:sz w:val="24"/>
          <w:szCs w:val="24"/>
          <w:lang w:val="es-ES"/>
        </w:rPr>
        <w:t xml:space="preserve"> 1) </w:t>
      </w:r>
      <w:r w:rsidR="00D541D0" w:rsidRPr="00C012FC">
        <w:rPr>
          <w:rFonts w:ascii="Times New Roman" w:hAnsi="Times New Roman" w:cs="Times New Roman"/>
          <w:b/>
          <w:sz w:val="24"/>
          <w:szCs w:val="24"/>
          <w:lang w:val="es-ES"/>
        </w:rPr>
        <w:t xml:space="preserve">ADJUDICAR </w:t>
      </w:r>
      <w:r w:rsidR="00D541D0" w:rsidRPr="00C012FC">
        <w:rPr>
          <w:rFonts w:ascii="Times New Roman" w:hAnsi="Times New Roman" w:cs="Times New Roman"/>
          <w:sz w:val="24"/>
          <w:szCs w:val="24"/>
          <w:lang w:val="es-ES"/>
        </w:rPr>
        <w:t xml:space="preserve">a la empresa </w:t>
      </w:r>
      <w:r w:rsidR="002103B9" w:rsidRPr="0071714A">
        <w:rPr>
          <w:rFonts w:ascii="Times New Roman" w:hAnsi="Times New Roman" w:cs="Times New Roman"/>
          <w:sz w:val="24"/>
          <w:szCs w:val="24"/>
        </w:rPr>
        <w:t>COSSERING, S.A. DEC.V.</w:t>
      </w:r>
      <w:r w:rsidR="002103B9">
        <w:rPr>
          <w:rFonts w:ascii="Times New Roman" w:hAnsi="Times New Roman" w:cs="Times New Roman"/>
          <w:sz w:val="24"/>
          <w:szCs w:val="24"/>
        </w:rPr>
        <w:t xml:space="preserve"> </w:t>
      </w:r>
      <w:r w:rsidR="00D541D0" w:rsidRPr="00C012FC">
        <w:rPr>
          <w:rFonts w:ascii="Times New Roman" w:hAnsi="Times New Roman" w:cs="Times New Roman"/>
          <w:sz w:val="24"/>
          <w:szCs w:val="24"/>
        </w:rPr>
        <w:t>E</w:t>
      </w:r>
      <w:r w:rsidR="00D541D0" w:rsidRPr="00C012FC">
        <w:rPr>
          <w:rFonts w:ascii="Times New Roman" w:hAnsi="Times New Roman" w:cs="Times New Roman"/>
          <w:sz w:val="24"/>
          <w:szCs w:val="24"/>
          <w:lang w:val="es-ES"/>
        </w:rPr>
        <w:t xml:space="preserve">n la ejecución del </w:t>
      </w:r>
      <w:r w:rsidR="00D541D0" w:rsidRPr="00C012FC">
        <w:rPr>
          <w:rFonts w:ascii="Times New Roman" w:hAnsi="Times New Roman" w:cs="Times New Roman"/>
          <w:sz w:val="24"/>
          <w:szCs w:val="24"/>
        </w:rPr>
        <w:t>“</w:t>
      </w:r>
      <w:r w:rsidR="002103B9" w:rsidRPr="00764F82">
        <w:rPr>
          <w:rFonts w:ascii="Times New Roman" w:hAnsi="Times New Roman" w:cs="Times New Roman"/>
          <w:sz w:val="24"/>
          <w:szCs w:val="24"/>
        </w:rPr>
        <w:t>PROYECTO CONSTRUCCION DE 130 METROS LINEALES DE CONCRETO HIDRAULICO EN CANTON EL LIMON, SECTOR RANCHO PERLA, SAN PEDRO PERULAPAN DEPARTAMENTO DE CUS</w:t>
      </w:r>
      <w:r w:rsidR="002103B9">
        <w:rPr>
          <w:rFonts w:ascii="Times New Roman" w:hAnsi="Times New Roman" w:cs="Times New Roman"/>
          <w:sz w:val="24"/>
          <w:szCs w:val="24"/>
        </w:rPr>
        <w:t>CATLAN, AÑO 2019</w:t>
      </w:r>
      <w:r w:rsidR="00D541D0" w:rsidRPr="00C012FC">
        <w:rPr>
          <w:rFonts w:ascii="Times New Roman" w:hAnsi="Times New Roman" w:cs="Times New Roman"/>
          <w:sz w:val="24"/>
          <w:szCs w:val="24"/>
        </w:rPr>
        <w:t xml:space="preserve">”. Por el monto de </w:t>
      </w:r>
      <w:r w:rsidR="002103B9">
        <w:rPr>
          <w:rFonts w:ascii="Times New Roman" w:hAnsi="Times New Roman" w:cs="Times New Roman"/>
          <w:sz w:val="24"/>
          <w:szCs w:val="24"/>
        </w:rPr>
        <w:t>TREINTA Y UN</w:t>
      </w:r>
      <w:r w:rsidR="002103B9" w:rsidRPr="00C012FC">
        <w:rPr>
          <w:rFonts w:ascii="Times New Roman" w:hAnsi="Times New Roman" w:cs="Times New Roman"/>
          <w:sz w:val="24"/>
          <w:szCs w:val="24"/>
        </w:rPr>
        <w:t xml:space="preserve"> MIL </w:t>
      </w:r>
      <w:r w:rsidR="002103B9">
        <w:rPr>
          <w:rFonts w:ascii="Times New Roman" w:hAnsi="Times New Roman" w:cs="Times New Roman"/>
          <w:sz w:val="24"/>
          <w:szCs w:val="24"/>
        </w:rPr>
        <w:t>NOVECIENTOS CINCUENTA Y SEIS</w:t>
      </w:r>
      <w:r w:rsidR="002103B9" w:rsidRPr="00C012FC">
        <w:rPr>
          <w:rFonts w:ascii="Times New Roman" w:hAnsi="Times New Roman" w:cs="Times New Roman"/>
          <w:sz w:val="24"/>
          <w:szCs w:val="24"/>
        </w:rPr>
        <w:t xml:space="preserve"> </w:t>
      </w:r>
      <w:r w:rsidR="002103B9">
        <w:rPr>
          <w:rFonts w:ascii="Times New Roman" w:hAnsi="Times New Roman" w:cs="Times New Roman"/>
          <w:sz w:val="24"/>
          <w:szCs w:val="24"/>
        </w:rPr>
        <w:t>47</w:t>
      </w:r>
      <w:r w:rsidR="002103B9" w:rsidRPr="00C012FC">
        <w:rPr>
          <w:rFonts w:ascii="Times New Roman" w:hAnsi="Times New Roman" w:cs="Times New Roman"/>
          <w:sz w:val="24"/>
          <w:szCs w:val="24"/>
        </w:rPr>
        <w:t>/100 DÓLARES DE LOS ESTADOS UNIDOS DE NORTE AMERICA ($</w:t>
      </w:r>
      <w:r w:rsidR="002103B9">
        <w:rPr>
          <w:rFonts w:ascii="Times New Roman" w:hAnsi="Times New Roman" w:cs="Times New Roman"/>
          <w:sz w:val="24"/>
          <w:szCs w:val="24"/>
        </w:rPr>
        <w:t>31,956.47</w:t>
      </w:r>
      <w:r w:rsidR="002103B9" w:rsidRPr="00C012FC">
        <w:rPr>
          <w:rFonts w:ascii="Times New Roman" w:hAnsi="Times New Roman" w:cs="Times New Roman"/>
          <w:sz w:val="24"/>
          <w:szCs w:val="24"/>
        </w:rPr>
        <w:t>)</w:t>
      </w:r>
      <w:r w:rsidR="00D541D0" w:rsidRPr="00C012FC">
        <w:rPr>
          <w:rFonts w:ascii="Times New Roman" w:hAnsi="Times New Roman" w:cs="Times New Roman"/>
          <w:sz w:val="24"/>
          <w:szCs w:val="24"/>
        </w:rPr>
        <w:t>. A continuación el detalle:</w:t>
      </w:r>
    </w:p>
    <w:p w:rsidR="004671DE" w:rsidRDefault="008475FC" w:rsidP="004671DE">
      <w:pPr>
        <w:spacing w:after="0" w:line="276" w:lineRule="auto"/>
        <w:jc w:val="both"/>
        <w:rPr>
          <w:rFonts w:ascii="Times New Roman" w:hAnsi="Times New Roman" w:cs="Times New Roman"/>
          <w:sz w:val="24"/>
          <w:szCs w:val="24"/>
        </w:rPr>
      </w:pPr>
      <w:r w:rsidRPr="004671DE">
        <w:rPr>
          <w:noProof/>
          <w:lang w:eastAsia="es-SV"/>
        </w:rPr>
        <w:lastRenderedPageBreak/>
        <w:drawing>
          <wp:anchor distT="0" distB="0" distL="114300" distR="114300" simplePos="0" relativeHeight="251742208" behindDoc="0" locked="0" layoutInCell="1" allowOverlap="1">
            <wp:simplePos x="0" y="0"/>
            <wp:positionH relativeFrom="column">
              <wp:posOffset>4445</wp:posOffset>
            </wp:positionH>
            <wp:positionV relativeFrom="paragraph">
              <wp:posOffset>46990</wp:posOffset>
            </wp:positionV>
            <wp:extent cx="6150610" cy="1019175"/>
            <wp:effectExtent l="0" t="0" r="254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061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71DE" w:rsidRPr="00A76A96">
        <w:rPr>
          <w:rFonts w:ascii="Times New Roman" w:hAnsi="Times New Roman" w:cs="Times New Roman"/>
          <w:sz w:val="24"/>
          <w:szCs w:val="24"/>
        </w:rPr>
        <w:t xml:space="preserve">2) Nombrar como Administrador del Contrato del proyecto descrito anteriormente al Ing. Henri Franklin Serrano Medrano, Jefe de Proyectos. 3) Autorizar al Jefe de la Unidad de Adquisiciones y Contrataciones “UACI” efectuar los procedimientos respectivos para ésta disposición. 4) Autorizar al señor Alcalde Municipal, Coronel Oswald Sibrian Miranda para que firme el respectivo contrato. 5) Autorizar a la Tesorera </w:t>
      </w:r>
      <w:r w:rsidR="004671DE">
        <w:rPr>
          <w:rFonts w:ascii="Times New Roman" w:hAnsi="Times New Roman" w:cs="Times New Roman"/>
          <w:sz w:val="24"/>
          <w:szCs w:val="24"/>
        </w:rPr>
        <w:t>Interina</w:t>
      </w:r>
      <w:r w:rsidR="004671DE" w:rsidRPr="00A76A96">
        <w:rPr>
          <w:rFonts w:ascii="Times New Roman" w:hAnsi="Times New Roman" w:cs="Times New Roman"/>
          <w:sz w:val="24"/>
          <w:szCs w:val="24"/>
        </w:rPr>
        <w:t xml:space="preserve">, </w:t>
      </w:r>
      <w:r w:rsidR="004671DE" w:rsidRPr="001400CD">
        <w:rPr>
          <w:rFonts w:ascii="Times New Roman" w:hAnsi="Times New Roman" w:cs="Times New Roman"/>
          <w:sz w:val="24"/>
          <w:szCs w:val="24"/>
        </w:rPr>
        <w:t>Christian Alisson Mejía Quintanilla</w:t>
      </w:r>
      <w:r w:rsidR="004671DE">
        <w:rPr>
          <w:rFonts w:ascii="Times New Roman" w:hAnsi="Times New Roman" w:cs="Times New Roman"/>
          <w:sz w:val="24"/>
          <w:szCs w:val="24"/>
        </w:rPr>
        <w:t>,</w:t>
      </w:r>
      <w:r w:rsidR="004671DE" w:rsidRPr="00A76A96">
        <w:rPr>
          <w:rFonts w:ascii="Times New Roman" w:hAnsi="Times New Roman" w:cs="Times New Roman"/>
          <w:sz w:val="24"/>
          <w:szCs w:val="24"/>
        </w:rPr>
        <w:t xml:space="preserve"> para que pueda erogar los fondos de la cuenta Bancaria del respectivo proyecto. 6) Se autoriza a la Encargada de la Unidad de Presupuesto para descargar en las cifras correspondientes del presupuesto Municipal vigente. Comuníquese.- </w:t>
      </w:r>
    </w:p>
    <w:p w:rsidR="008475FC" w:rsidRPr="00A76A96" w:rsidRDefault="008475FC" w:rsidP="004671DE">
      <w:pPr>
        <w:spacing w:after="0" w:line="276" w:lineRule="auto"/>
        <w:jc w:val="both"/>
        <w:rPr>
          <w:rFonts w:ascii="Times New Roman" w:hAnsi="Times New Roman" w:cs="Times New Roman"/>
          <w:b/>
        </w:rPr>
      </w:pPr>
    </w:p>
    <w:p w:rsidR="00FD3BAD" w:rsidRPr="008A556B" w:rsidRDefault="00FD3BAD" w:rsidP="00FD3BAD">
      <w:pPr>
        <w:spacing w:after="0" w:line="276" w:lineRule="auto"/>
        <w:jc w:val="both"/>
        <w:rPr>
          <w:rFonts w:ascii="Times New Roman" w:hAnsi="Times New Roman" w:cs="Times New Roman"/>
          <w:sz w:val="24"/>
          <w:szCs w:val="24"/>
        </w:rPr>
      </w:pPr>
      <w:r w:rsidRPr="008A556B">
        <w:rPr>
          <w:rFonts w:ascii="Times New Roman" w:hAnsi="Times New Roman" w:cs="Times New Roman"/>
          <w:b/>
          <w:sz w:val="24"/>
          <w:szCs w:val="24"/>
        </w:rPr>
        <w:t>ACUERDO NÚMERO O</w:t>
      </w:r>
      <w:r>
        <w:rPr>
          <w:rFonts w:ascii="Times New Roman" w:hAnsi="Times New Roman" w:cs="Times New Roman"/>
          <w:b/>
          <w:sz w:val="24"/>
          <w:szCs w:val="24"/>
        </w:rPr>
        <w:t>NCE</w:t>
      </w:r>
      <w:r w:rsidRPr="008A556B">
        <w:rPr>
          <w:rFonts w:ascii="Times New Roman" w:hAnsi="Times New Roman" w:cs="Times New Roman"/>
          <w:b/>
          <w:sz w:val="24"/>
          <w:szCs w:val="24"/>
        </w:rPr>
        <w:t>:</w:t>
      </w:r>
      <w:r w:rsidRPr="008A556B">
        <w:rPr>
          <w:rFonts w:ascii="Times New Roman" w:hAnsi="Times New Roman" w:cs="Times New Roman"/>
          <w:sz w:val="24"/>
          <w:szCs w:val="24"/>
        </w:rPr>
        <w:t xml:space="preserve"> El Concejo Municipal,  CONSIDERANDO:</w:t>
      </w:r>
    </w:p>
    <w:p w:rsidR="00994015" w:rsidRPr="00C012FC" w:rsidRDefault="00FD3BAD" w:rsidP="00994015">
      <w:pPr>
        <w:spacing w:after="0"/>
        <w:jc w:val="both"/>
        <w:rPr>
          <w:rFonts w:ascii="Times New Roman" w:hAnsi="Times New Roman" w:cs="Times New Roman"/>
          <w:sz w:val="24"/>
          <w:szCs w:val="24"/>
        </w:rPr>
      </w:pPr>
      <w:r w:rsidRPr="008A556B">
        <w:rPr>
          <w:rFonts w:ascii="Times New Roman" w:hAnsi="Times New Roman" w:cs="Times New Roman"/>
          <w:sz w:val="24"/>
          <w:szCs w:val="24"/>
        </w:rPr>
        <w:t xml:space="preserve">I- </w:t>
      </w:r>
      <w:r w:rsidR="00994015" w:rsidRPr="00C012FC">
        <w:rPr>
          <w:rFonts w:ascii="Times New Roman" w:hAnsi="Times New Roman" w:cs="Times New Roman"/>
          <w:sz w:val="24"/>
          <w:szCs w:val="24"/>
        </w:rPr>
        <w:t xml:space="preserve">Que el Arq. Henry Douglas Palacios Montenegro, Jefe de UACI, somete a consideración </w:t>
      </w:r>
      <w:r w:rsidR="00994015">
        <w:rPr>
          <w:rFonts w:ascii="Times New Roman" w:hAnsi="Times New Roman" w:cs="Times New Roman"/>
          <w:sz w:val="24"/>
          <w:szCs w:val="24"/>
        </w:rPr>
        <w:t>dos</w:t>
      </w:r>
      <w:r w:rsidR="00994015" w:rsidRPr="00C012FC">
        <w:rPr>
          <w:rFonts w:ascii="Times New Roman" w:hAnsi="Times New Roman" w:cs="Times New Roman"/>
          <w:sz w:val="24"/>
          <w:szCs w:val="24"/>
        </w:rPr>
        <w:t xml:space="preserve"> ofertas para contratación de realizador del </w:t>
      </w:r>
      <w:r w:rsidR="00980199">
        <w:rPr>
          <w:rFonts w:ascii="Times New Roman" w:hAnsi="Times New Roman" w:cs="Times New Roman"/>
          <w:sz w:val="24"/>
          <w:szCs w:val="24"/>
        </w:rPr>
        <w:t xml:space="preserve">Proyecto </w:t>
      </w:r>
      <w:r w:rsidR="00994015" w:rsidRPr="00C012FC">
        <w:rPr>
          <w:rFonts w:ascii="Times New Roman" w:hAnsi="Times New Roman" w:cs="Times New Roman"/>
          <w:sz w:val="24"/>
          <w:szCs w:val="24"/>
        </w:rPr>
        <w:t>“</w:t>
      </w:r>
      <w:r w:rsidR="009D503E" w:rsidRPr="009D503E">
        <w:rPr>
          <w:rFonts w:ascii="Times New Roman" w:hAnsi="Times New Roman" w:cs="Times New Roman"/>
          <w:sz w:val="24"/>
          <w:szCs w:val="24"/>
        </w:rPr>
        <w:t>CONSTRUCCIÓN DE 250 METROS LINEALES DE CONCRETO ASFALTICO EN SECTOR EL COPINOL, CANTÓN HUIZILTEPEQUE MUNICIPIO DE SAN PEDRO PERULAPAN DEPA</w:t>
      </w:r>
      <w:r w:rsidR="009D503E">
        <w:rPr>
          <w:rFonts w:ascii="Times New Roman" w:hAnsi="Times New Roman" w:cs="Times New Roman"/>
          <w:sz w:val="24"/>
          <w:szCs w:val="24"/>
        </w:rPr>
        <w:t>RTAMENTO DE CUSCATLAN, AÑO 2019</w:t>
      </w:r>
      <w:r w:rsidR="00994015" w:rsidRPr="00C012FC">
        <w:rPr>
          <w:rFonts w:ascii="Times New Roman" w:hAnsi="Times New Roman" w:cs="Times New Roman"/>
          <w:sz w:val="24"/>
          <w:szCs w:val="24"/>
        </w:rPr>
        <w:t>”.</w:t>
      </w:r>
    </w:p>
    <w:p w:rsidR="00994015" w:rsidRPr="00C012FC" w:rsidRDefault="00994015" w:rsidP="0099401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II- Que al realizar el análisis en la comparación de ofert</w:t>
      </w:r>
      <w:r>
        <w:rPr>
          <w:rFonts w:ascii="Times New Roman" w:hAnsi="Times New Roman" w:cs="Times New Roman"/>
          <w:sz w:val="24"/>
          <w:szCs w:val="24"/>
        </w:rPr>
        <w:t>as de cada uno de los dos</w:t>
      </w:r>
      <w:r w:rsidRPr="00C012FC">
        <w:rPr>
          <w:rFonts w:ascii="Times New Roman" w:hAnsi="Times New Roman" w:cs="Times New Roman"/>
          <w:sz w:val="24"/>
          <w:szCs w:val="24"/>
        </w:rPr>
        <w:t xml:space="preserve"> participantes, se llega a la conclusión de que se recomienda adjudicar </w:t>
      </w:r>
      <w:r w:rsidRPr="00C012FC">
        <w:rPr>
          <w:rFonts w:ascii="Times New Roman" w:hAnsi="Times New Roman" w:cs="Times New Roman"/>
          <w:sz w:val="24"/>
          <w:szCs w:val="24"/>
          <w:lang w:val="es-ES"/>
        </w:rPr>
        <w:t xml:space="preserve">a </w:t>
      </w:r>
      <w:r w:rsidRPr="00C012FC">
        <w:rPr>
          <w:rFonts w:ascii="Times New Roman" w:hAnsi="Times New Roman" w:cs="Times New Roman"/>
          <w:sz w:val="24"/>
          <w:szCs w:val="24"/>
        </w:rPr>
        <w:t xml:space="preserve">la empresa </w:t>
      </w:r>
      <w:r w:rsidR="009D503E" w:rsidRPr="009D503E">
        <w:rPr>
          <w:rFonts w:ascii="Times New Roman" w:hAnsi="Times New Roman" w:cs="Times New Roman"/>
          <w:sz w:val="24"/>
          <w:szCs w:val="24"/>
        </w:rPr>
        <w:t xml:space="preserve">CONSTRUCTORA CARBAJAL, S.A. DE C.V. </w:t>
      </w:r>
      <w:r w:rsidRPr="00C012FC">
        <w:rPr>
          <w:rFonts w:ascii="Times New Roman" w:hAnsi="Times New Roman" w:cs="Times New Roman"/>
          <w:sz w:val="24"/>
          <w:szCs w:val="24"/>
        </w:rPr>
        <w:t xml:space="preserve">Por el monto de </w:t>
      </w:r>
      <w:r w:rsidR="009D503E">
        <w:rPr>
          <w:rFonts w:ascii="Times New Roman" w:hAnsi="Times New Roman" w:cs="Times New Roman"/>
          <w:sz w:val="24"/>
          <w:szCs w:val="24"/>
        </w:rPr>
        <w:t>CUARENTA</w:t>
      </w:r>
      <w:r>
        <w:rPr>
          <w:rFonts w:ascii="Times New Roman" w:hAnsi="Times New Roman" w:cs="Times New Roman"/>
          <w:sz w:val="24"/>
          <w:szCs w:val="24"/>
        </w:rPr>
        <w:t xml:space="preserve"> Y </w:t>
      </w:r>
      <w:r w:rsidR="009D503E">
        <w:rPr>
          <w:rFonts w:ascii="Times New Roman" w:hAnsi="Times New Roman" w:cs="Times New Roman"/>
          <w:sz w:val="24"/>
          <w:szCs w:val="24"/>
        </w:rPr>
        <w:t>SIETE</w:t>
      </w:r>
      <w:r w:rsidRPr="00C012FC">
        <w:rPr>
          <w:rFonts w:ascii="Times New Roman" w:hAnsi="Times New Roman" w:cs="Times New Roman"/>
          <w:sz w:val="24"/>
          <w:szCs w:val="24"/>
        </w:rPr>
        <w:t xml:space="preserve"> MIL </w:t>
      </w:r>
      <w:r>
        <w:rPr>
          <w:rFonts w:ascii="Times New Roman" w:hAnsi="Times New Roman" w:cs="Times New Roman"/>
          <w:sz w:val="24"/>
          <w:szCs w:val="24"/>
        </w:rPr>
        <w:t xml:space="preserve">NOVECIENTOS </w:t>
      </w:r>
      <w:r w:rsidR="009D503E">
        <w:rPr>
          <w:rFonts w:ascii="Times New Roman" w:hAnsi="Times New Roman" w:cs="Times New Roman"/>
          <w:sz w:val="24"/>
          <w:szCs w:val="24"/>
        </w:rPr>
        <w:t>NOVENTA Y SIETE</w:t>
      </w:r>
      <w:r>
        <w:rPr>
          <w:rFonts w:ascii="Times New Roman" w:hAnsi="Times New Roman" w:cs="Times New Roman"/>
          <w:sz w:val="24"/>
          <w:szCs w:val="24"/>
        </w:rPr>
        <w:t xml:space="preserve"> </w:t>
      </w:r>
      <w:r w:rsidR="009D503E">
        <w:rPr>
          <w:rFonts w:ascii="Times New Roman" w:hAnsi="Times New Roman" w:cs="Times New Roman"/>
          <w:sz w:val="24"/>
          <w:szCs w:val="24"/>
        </w:rPr>
        <w:t>09</w:t>
      </w:r>
      <w:r w:rsidRPr="00C012FC">
        <w:rPr>
          <w:rFonts w:ascii="Times New Roman" w:hAnsi="Times New Roman" w:cs="Times New Roman"/>
          <w:sz w:val="24"/>
          <w:szCs w:val="24"/>
        </w:rPr>
        <w:t>/100 DÓLARES DE LOS ESTADOS UNIDOS DE NORTE AMERICA ($</w:t>
      </w:r>
      <w:r w:rsidR="009D503E">
        <w:rPr>
          <w:rFonts w:ascii="Times New Roman" w:hAnsi="Times New Roman" w:cs="Times New Roman"/>
          <w:sz w:val="24"/>
          <w:szCs w:val="24"/>
        </w:rPr>
        <w:t>47,997.09</w:t>
      </w:r>
      <w:r w:rsidRPr="00C012FC">
        <w:rPr>
          <w:rFonts w:ascii="Times New Roman" w:hAnsi="Times New Roman" w:cs="Times New Roman"/>
          <w:sz w:val="24"/>
          <w:szCs w:val="24"/>
        </w:rPr>
        <w:t xml:space="preserve">), por ofrecer precios más competitivos y favorables para la Administración Municipal.  </w:t>
      </w:r>
    </w:p>
    <w:p w:rsidR="00994015" w:rsidRPr="00C012FC" w:rsidRDefault="00994015" w:rsidP="0099401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rsidR="00994015" w:rsidRPr="00C012FC" w:rsidRDefault="00994015" w:rsidP="0099401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rsidR="00994015" w:rsidRDefault="00994015" w:rsidP="00994015">
      <w:pPr>
        <w:spacing w:after="0" w:line="276" w:lineRule="auto"/>
        <w:jc w:val="both"/>
        <w:rPr>
          <w:rFonts w:ascii="Times New Roman" w:hAnsi="Times New Roman" w:cs="Times New Roman"/>
          <w:b/>
          <w:sz w:val="24"/>
          <w:szCs w:val="24"/>
        </w:rPr>
      </w:pPr>
      <w:r w:rsidRPr="00C012FC">
        <w:rPr>
          <w:rFonts w:ascii="Times New Roman" w:hAnsi="Times New Roman" w:cs="Times New Roman"/>
          <w:sz w:val="24"/>
          <w:szCs w:val="24"/>
        </w:rPr>
        <w:t>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sub proyecto descrito anteriormente al Ing. Henri Franklin Serrano Medrano, quien labora en esta institución como Jefe de Proyectos.</w:t>
      </w:r>
      <w:r w:rsidRPr="00C012FC">
        <w:rPr>
          <w:rFonts w:ascii="Times New Roman" w:hAnsi="Times New Roman" w:cs="Times New Roman"/>
          <w:b/>
          <w:sz w:val="24"/>
          <w:szCs w:val="24"/>
          <w:lang w:val="es-ES"/>
        </w:rPr>
        <w:t xml:space="preserve"> Por lo tanto el Concejo Municipal en uso de las facultades que le otorga el Código Municipal. ACUERDA:</w:t>
      </w:r>
      <w:r>
        <w:rPr>
          <w:rFonts w:ascii="Times New Roman" w:hAnsi="Times New Roman" w:cs="Times New Roman"/>
          <w:b/>
          <w:sz w:val="24"/>
          <w:szCs w:val="24"/>
          <w:lang w:val="es-ES"/>
        </w:rPr>
        <w:t xml:space="preserve"> 1) </w:t>
      </w:r>
      <w:r w:rsidRPr="00C012FC">
        <w:rPr>
          <w:rFonts w:ascii="Times New Roman" w:hAnsi="Times New Roman" w:cs="Times New Roman"/>
          <w:b/>
          <w:sz w:val="24"/>
          <w:szCs w:val="24"/>
          <w:lang w:val="es-ES"/>
        </w:rPr>
        <w:t xml:space="preserve">ADJUDICAR </w:t>
      </w:r>
      <w:r w:rsidRPr="00C012FC">
        <w:rPr>
          <w:rFonts w:ascii="Times New Roman" w:hAnsi="Times New Roman" w:cs="Times New Roman"/>
          <w:sz w:val="24"/>
          <w:szCs w:val="24"/>
          <w:lang w:val="es-ES"/>
        </w:rPr>
        <w:t xml:space="preserve">a la empresa </w:t>
      </w:r>
      <w:r w:rsidR="00980199" w:rsidRPr="009D503E">
        <w:rPr>
          <w:rFonts w:ascii="Times New Roman" w:hAnsi="Times New Roman" w:cs="Times New Roman"/>
          <w:sz w:val="24"/>
          <w:szCs w:val="24"/>
        </w:rPr>
        <w:t>CONSTRUCTORA CARBAJAL, S.A. DE C.V.</w:t>
      </w:r>
      <w:r>
        <w:rPr>
          <w:rFonts w:ascii="Times New Roman" w:hAnsi="Times New Roman" w:cs="Times New Roman"/>
          <w:sz w:val="24"/>
          <w:szCs w:val="24"/>
        </w:rPr>
        <w:t xml:space="preserve"> </w:t>
      </w:r>
      <w:r w:rsidRPr="00C012FC">
        <w:rPr>
          <w:rFonts w:ascii="Times New Roman" w:hAnsi="Times New Roman" w:cs="Times New Roman"/>
          <w:sz w:val="24"/>
          <w:szCs w:val="24"/>
        </w:rPr>
        <w:t>E</w:t>
      </w:r>
      <w:r w:rsidRPr="00C012FC">
        <w:rPr>
          <w:rFonts w:ascii="Times New Roman" w:hAnsi="Times New Roman" w:cs="Times New Roman"/>
          <w:sz w:val="24"/>
          <w:szCs w:val="24"/>
          <w:lang w:val="es-ES"/>
        </w:rPr>
        <w:t xml:space="preserve">n la ejecución del </w:t>
      </w:r>
      <w:r w:rsidR="00980199">
        <w:rPr>
          <w:rFonts w:ascii="Times New Roman" w:hAnsi="Times New Roman" w:cs="Times New Roman"/>
          <w:sz w:val="24"/>
          <w:szCs w:val="24"/>
          <w:lang w:val="es-ES"/>
        </w:rPr>
        <w:t xml:space="preserve">Proyecto </w:t>
      </w:r>
      <w:r w:rsidRPr="00C012FC">
        <w:rPr>
          <w:rFonts w:ascii="Times New Roman" w:hAnsi="Times New Roman" w:cs="Times New Roman"/>
          <w:sz w:val="24"/>
          <w:szCs w:val="24"/>
        </w:rPr>
        <w:t>“</w:t>
      </w:r>
      <w:r w:rsidR="00980199" w:rsidRPr="009D503E">
        <w:rPr>
          <w:rFonts w:ascii="Times New Roman" w:hAnsi="Times New Roman" w:cs="Times New Roman"/>
          <w:sz w:val="24"/>
          <w:szCs w:val="24"/>
        </w:rPr>
        <w:t xml:space="preserve">CONSTRUCCIÓN DE 250 METROS LINEALES DE CONCRETO ASFALTICO EN SECTOR EL COPINOL, CANTÓN </w:t>
      </w:r>
      <w:r w:rsidR="00980199" w:rsidRPr="009D503E">
        <w:rPr>
          <w:rFonts w:ascii="Times New Roman" w:hAnsi="Times New Roman" w:cs="Times New Roman"/>
          <w:sz w:val="24"/>
          <w:szCs w:val="24"/>
        </w:rPr>
        <w:lastRenderedPageBreak/>
        <w:t>HUIZILTEPEQUE MUNICIPIO DE SAN PEDRO PERULAPAN DEPA</w:t>
      </w:r>
      <w:r w:rsidR="00980199">
        <w:rPr>
          <w:rFonts w:ascii="Times New Roman" w:hAnsi="Times New Roman" w:cs="Times New Roman"/>
          <w:sz w:val="24"/>
          <w:szCs w:val="24"/>
        </w:rPr>
        <w:t>RTAMENTO DE CUSCATLAN, AÑO 2019</w:t>
      </w:r>
      <w:r w:rsidRPr="00C012FC">
        <w:rPr>
          <w:rFonts w:ascii="Times New Roman" w:hAnsi="Times New Roman" w:cs="Times New Roman"/>
          <w:sz w:val="24"/>
          <w:szCs w:val="24"/>
        </w:rPr>
        <w:t xml:space="preserve">”. Por el monto de </w:t>
      </w:r>
      <w:r w:rsidR="00980199">
        <w:rPr>
          <w:rFonts w:ascii="Times New Roman" w:hAnsi="Times New Roman" w:cs="Times New Roman"/>
          <w:sz w:val="24"/>
          <w:szCs w:val="24"/>
        </w:rPr>
        <w:t>CUARENTA Y SIETE</w:t>
      </w:r>
      <w:r w:rsidR="00980199" w:rsidRPr="00C012FC">
        <w:rPr>
          <w:rFonts w:ascii="Times New Roman" w:hAnsi="Times New Roman" w:cs="Times New Roman"/>
          <w:sz w:val="24"/>
          <w:szCs w:val="24"/>
        </w:rPr>
        <w:t xml:space="preserve"> MIL </w:t>
      </w:r>
      <w:r w:rsidR="00980199">
        <w:rPr>
          <w:rFonts w:ascii="Times New Roman" w:hAnsi="Times New Roman" w:cs="Times New Roman"/>
          <w:sz w:val="24"/>
          <w:szCs w:val="24"/>
        </w:rPr>
        <w:t>NOVECIENTOS NOVENTA Y SIETE 09</w:t>
      </w:r>
      <w:r w:rsidR="00980199" w:rsidRPr="00C012FC">
        <w:rPr>
          <w:rFonts w:ascii="Times New Roman" w:hAnsi="Times New Roman" w:cs="Times New Roman"/>
          <w:sz w:val="24"/>
          <w:szCs w:val="24"/>
        </w:rPr>
        <w:t>/100 DÓLARES DE LOS ESTADOS UNIDOS DE NORTE AMERICA ($</w:t>
      </w:r>
      <w:r w:rsidR="00980199">
        <w:rPr>
          <w:rFonts w:ascii="Times New Roman" w:hAnsi="Times New Roman" w:cs="Times New Roman"/>
          <w:sz w:val="24"/>
          <w:szCs w:val="24"/>
        </w:rPr>
        <w:t>47,997.09</w:t>
      </w:r>
      <w:r w:rsidR="00980199" w:rsidRPr="00C012FC">
        <w:rPr>
          <w:rFonts w:ascii="Times New Roman" w:hAnsi="Times New Roman" w:cs="Times New Roman"/>
          <w:sz w:val="24"/>
          <w:szCs w:val="24"/>
        </w:rPr>
        <w:t>)</w:t>
      </w:r>
      <w:r w:rsidRPr="00C012FC">
        <w:rPr>
          <w:rFonts w:ascii="Times New Roman" w:hAnsi="Times New Roman" w:cs="Times New Roman"/>
          <w:sz w:val="24"/>
          <w:szCs w:val="24"/>
        </w:rPr>
        <w:t xml:space="preserve"> A continuación el detalle:</w:t>
      </w:r>
    </w:p>
    <w:p w:rsidR="00FD3BAD" w:rsidRPr="008A556B" w:rsidRDefault="00F208D6" w:rsidP="00FD3BAD">
      <w:pPr>
        <w:spacing w:after="0" w:line="276" w:lineRule="auto"/>
        <w:jc w:val="both"/>
        <w:rPr>
          <w:rFonts w:ascii="Times New Roman" w:hAnsi="Times New Roman" w:cs="Times New Roman"/>
          <w:sz w:val="24"/>
          <w:szCs w:val="24"/>
        </w:rPr>
      </w:pPr>
      <w:r w:rsidRPr="00980199">
        <w:rPr>
          <w:noProof/>
          <w:lang w:eastAsia="es-SV"/>
        </w:rPr>
        <w:drawing>
          <wp:anchor distT="0" distB="0" distL="114300" distR="114300" simplePos="0" relativeHeight="251754496" behindDoc="0" locked="0" layoutInCell="1" allowOverlap="1">
            <wp:simplePos x="0" y="0"/>
            <wp:positionH relativeFrom="column">
              <wp:posOffset>4445</wp:posOffset>
            </wp:positionH>
            <wp:positionV relativeFrom="paragraph">
              <wp:posOffset>3650615</wp:posOffset>
            </wp:positionV>
            <wp:extent cx="6149340" cy="1104900"/>
            <wp:effectExtent l="0" t="0" r="381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934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199">
        <w:rPr>
          <w:noProof/>
          <w:lang w:eastAsia="es-SV"/>
        </w:rPr>
        <w:drawing>
          <wp:anchor distT="0" distB="0" distL="114300" distR="114300" simplePos="0" relativeHeight="251765760" behindDoc="0" locked="0" layoutInCell="1" allowOverlap="1">
            <wp:simplePos x="0" y="0"/>
            <wp:positionH relativeFrom="column">
              <wp:posOffset>4445</wp:posOffset>
            </wp:positionH>
            <wp:positionV relativeFrom="paragraph">
              <wp:posOffset>2269490</wp:posOffset>
            </wp:positionV>
            <wp:extent cx="6151880" cy="1295400"/>
            <wp:effectExtent l="0" t="0" r="127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188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199" w:rsidRPr="00980199">
        <w:rPr>
          <w:noProof/>
          <w:lang w:eastAsia="es-SV"/>
        </w:rPr>
        <w:drawing>
          <wp:inline distT="0" distB="0" distL="0" distR="0">
            <wp:extent cx="6151880" cy="2206340"/>
            <wp:effectExtent l="0" t="0" r="127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880" cy="2206340"/>
                    </a:xfrm>
                    <a:prstGeom prst="rect">
                      <a:avLst/>
                    </a:prstGeom>
                    <a:noFill/>
                    <a:ln>
                      <a:noFill/>
                    </a:ln>
                  </pic:spPr>
                </pic:pic>
              </a:graphicData>
            </a:graphic>
          </wp:inline>
        </w:drawing>
      </w:r>
    </w:p>
    <w:p w:rsidR="00980199" w:rsidRPr="00A76A96" w:rsidRDefault="00980199" w:rsidP="00980199">
      <w:pPr>
        <w:spacing w:after="0" w:line="276" w:lineRule="auto"/>
        <w:jc w:val="both"/>
        <w:rPr>
          <w:rFonts w:ascii="Times New Roman" w:hAnsi="Times New Roman" w:cs="Times New Roman"/>
          <w:b/>
        </w:rPr>
      </w:pPr>
      <w:r w:rsidRPr="00A76A96">
        <w:rPr>
          <w:rFonts w:ascii="Times New Roman" w:hAnsi="Times New Roman" w:cs="Times New Roman"/>
          <w:sz w:val="24"/>
          <w:szCs w:val="24"/>
        </w:rPr>
        <w:t xml:space="preserve">2) Nombrar como Administrador del Contrato del proyecto descrito anteriormente al Ing. Henri Franklin Serrano Medrano, Jefe de Proyectos. 3) Autorizar al Jefe de la Unidad de Adquisiciones y Contrataciones “UACI” efectuar los procedimientos respectivos para ésta disposición. 4) Autorizar al señor Alcalde Municipal, Coronel Oswald Sibrian Miranda para que firme el respectivo contrato. 5) Autorizar a la Tesorera </w:t>
      </w:r>
      <w:r>
        <w:rPr>
          <w:rFonts w:ascii="Times New Roman" w:hAnsi="Times New Roman" w:cs="Times New Roman"/>
          <w:sz w:val="24"/>
          <w:szCs w:val="24"/>
        </w:rPr>
        <w:t>Interina</w:t>
      </w:r>
      <w:r w:rsidRPr="00A76A96">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A76A96">
        <w:rPr>
          <w:rFonts w:ascii="Times New Roman" w:hAnsi="Times New Roman" w:cs="Times New Roman"/>
          <w:sz w:val="24"/>
          <w:szCs w:val="24"/>
        </w:rPr>
        <w:t xml:space="preserve"> para que pueda erogar los fondos de la cuenta Bancaria del respectivo proyecto. 6) Se autoriza a la Encargada de la Unidad de Presupuesto para descargar en las cifras correspondientes del presupuesto Municipal vigente. Comuníquese.- </w:t>
      </w:r>
    </w:p>
    <w:p w:rsidR="002B3C24" w:rsidRDefault="002B3C24" w:rsidP="00FD3BAD">
      <w:pPr>
        <w:spacing w:after="0" w:line="276" w:lineRule="auto"/>
        <w:jc w:val="both"/>
        <w:rPr>
          <w:rFonts w:ascii="Times New Roman" w:hAnsi="Times New Roman" w:cs="Times New Roman"/>
          <w:b/>
          <w:sz w:val="24"/>
          <w:szCs w:val="24"/>
        </w:rPr>
      </w:pPr>
    </w:p>
    <w:p w:rsidR="00FD3BAD" w:rsidRPr="003E275F" w:rsidRDefault="00FD3BAD" w:rsidP="00FD3BAD">
      <w:pPr>
        <w:spacing w:after="0" w:line="276" w:lineRule="auto"/>
        <w:jc w:val="both"/>
        <w:rPr>
          <w:rFonts w:ascii="Times New Roman" w:hAnsi="Times New Roman" w:cs="Times New Roman"/>
          <w:sz w:val="24"/>
          <w:szCs w:val="24"/>
        </w:rPr>
      </w:pPr>
      <w:r w:rsidRPr="003E275F">
        <w:rPr>
          <w:rFonts w:ascii="Times New Roman" w:hAnsi="Times New Roman" w:cs="Times New Roman"/>
          <w:b/>
          <w:sz w:val="24"/>
          <w:szCs w:val="24"/>
        </w:rPr>
        <w:t>ACUERDO NÚMERO DOCE:</w:t>
      </w:r>
      <w:r w:rsidRPr="003E275F">
        <w:rPr>
          <w:rFonts w:ascii="Times New Roman" w:hAnsi="Times New Roman" w:cs="Times New Roman"/>
          <w:sz w:val="24"/>
          <w:szCs w:val="24"/>
        </w:rPr>
        <w:t xml:space="preserve"> El Concejo Municipal,  en uso de las facultades que les confiere el Art. 86 del Código Municipal, ACUERDAN: AUTORIZAR a los señores: Christian Alisson Mejía Quintanilla, Oswald Sibrian Miranda y Oscar Armando Joaquín Vivas, la primera en calidad de Tesorera Municipal Interina y los restantes en calidad de refrendarios, para que puedan registrar las firmas en seis Registros de </w:t>
      </w:r>
      <w:r w:rsidRPr="003E275F">
        <w:rPr>
          <w:rFonts w:ascii="Times New Roman" w:hAnsi="Times New Roman" w:cs="Times New Roman"/>
          <w:sz w:val="24"/>
          <w:szCs w:val="24"/>
          <w:lang w:val="es-ES"/>
        </w:rPr>
        <w:t xml:space="preserve">Cuentas Corrientes en el Banco de Fomento Agropecuario, detalladas así: </w:t>
      </w:r>
      <w:r w:rsidRPr="003E275F">
        <w:rPr>
          <w:rFonts w:ascii="Times New Roman" w:hAnsi="Times New Roman" w:cs="Times New Roman"/>
          <w:b/>
          <w:sz w:val="24"/>
          <w:szCs w:val="24"/>
          <w:lang w:val="es-ES"/>
        </w:rPr>
        <w:t>I) “</w:t>
      </w:r>
      <w:r w:rsidRPr="003E275F">
        <w:rPr>
          <w:rFonts w:ascii="Times New Roman" w:hAnsi="Times New Roman" w:cs="Times New Roman"/>
          <w:sz w:val="24"/>
          <w:szCs w:val="24"/>
        </w:rPr>
        <w:t xml:space="preserve">REPOTENCIACION DEL SISTEMA ELECTRICO DE LAS INSTALACIONES DE LA </w:t>
      </w:r>
      <w:r w:rsidRPr="003E275F">
        <w:rPr>
          <w:rFonts w:ascii="Times New Roman" w:hAnsi="Times New Roman" w:cs="Times New Roman"/>
          <w:sz w:val="24"/>
          <w:szCs w:val="24"/>
        </w:rPr>
        <w:lastRenderedPageBreak/>
        <w:t>ALCALDIA MUNICIPAL, EN EL MUNICIPIO DE SAN PEDRO PERULAPÁN, DEPARTAMENTO DE CUSCATLÁN”.</w:t>
      </w:r>
      <w:r w:rsidRPr="003E275F">
        <w:rPr>
          <w:rFonts w:ascii="Times New Roman" w:hAnsi="Times New Roman" w:cs="Times New Roman"/>
          <w:sz w:val="24"/>
          <w:szCs w:val="24"/>
          <w:lang w:val="es-ES"/>
        </w:rPr>
        <w:t xml:space="preserve"> Con un monto de apertura de </w:t>
      </w:r>
      <w:r w:rsidR="00D8606A" w:rsidRPr="003E275F">
        <w:rPr>
          <w:rFonts w:ascii="Times New Roman" w:hAnsi="Times New Roman" w:cs="Times New Roman"/>
          <w:sz w:val="24"/>
          <w:szCs w:val="24"/>
          <w:lang w:val="es-ES"/>
        </w:rPr>
        <w:t>CUARENTA Y SEIS</w:t>
      </w:r>
      <w:r w:rsidRPr="003E275F">
        <w:rPr>
          <w:rFonts w:ascii="Times New Roman" w:hAnsi="Times New Roman" w:cs="Times New Roman"/>
          <w:sz w:val="24"/>
          <w:szCs w:val="24"/>
        </w:rPr>
        <w:t xml:space="preserve"> MIL </w:t>
      </w:r>
      <w:r w:rsidR="00D8606A" w:rsidRPr="003E275F">
        <w:rPr>
          <w:rFonts w:ascii="Times New Roman" w:hAnsi="Times New Roman" w:cs="Times New Roman"/>
          <w:sz w:val="24"/>
          <w:szCs w:val="24"/>
        </w:rPr>
        <w:t>00</w:t>
      </w:r>
      <w:r w:rsidRPr="003E275F">
        <w:rPr>
          <w:rFonts w:ascii="Times New Roman" w:hAnsi="Times New Roman" w:cs="Times New Roman"/>
          <w:sz w:val="24"/>
          <w:szCs w:val="24"/>
        </w:rPr>
        <w:t>/100 DÓLARES DE LOS ESTADOS UNIDOS DE NORTE AMERICA ($</w:t>
      </w:r>
      <w:r w:rsidR="00D8606A" w:rsidRPr="003E275F">
        <w:rPr>
          <w:rFonts w:ascii="Times New Roman" w:hAnsi="Times New Roman" w:cs="Times New Roman"/>
          <w:sz w:val="24"/>
          <w:szCs w:val="24"/>
        </w:rPr>
        <w:t>46</w:t>
      </w:r>
      <w:r w:rsidRPr="003E275F">
        <w:rPr>
          <w:rFonts w:ascii="Times New Roman" w:hAnsi="Times New Roman" w:cs="Times New Roman"/>
          <w:sz w:val="24"/>
          <w:szCs w:val="24"/>
        </w:rPr>
        <w:t>,</w:t>
      </w:r>
      <w:r w:rsidR="00D8606A" w:rsidRPr="003E275F">
        <w:rPr>
          <w:rFonts w:ascii="Times New Roman" w:hAnsi="Times New Roman" w:cs="Times New Roman"/>
          <w:sz w:val="24"/>
          <w:szCs w:val="24"/>
        </w:rPr>
        <w:t>000</w:t>
      </w:r>
      <w:r w:rsidRPr="003E275F">
        <w:rPr>
          <w:rFonts w:ascii="Times New Roman" w:hAnsi="Times New Roman" w:cs="Times New Roman"/>
          <w:sz w:val="24"/>
          <w:szCs w:val="24"/>
        </w:rPr>
        <w:t>.</w:t>
      </w:r>
      <w:r w:rsidR="00D8606A" w:rsidRPr="003E275F">
        <w:rPr>
          <w:rFonts w:ascii="Times New Roman" w:hAnsi="Times New Roman" w:cs="Times New Roman"/>
          <w:sz w:val="24"/>
          <w:szCs w:val="24"/>
        </w:rPr>
        <w:t>00</w:t>
      </w:r>
      <w:r w:rsidRPr="003E275F">
        <w:rPr>
          <w:rFonts w:ascii="Times New Roman" w:hAnsi="Times New Roman" w:cs="Times New Roman"/>
          <w:sz w:val="24"/>
          <w:szCs w:val="24"/>
        </w:rPr>
        <w:t>)</w:t>
      </w:r>
      <w:r w:rsidRPr="003E275F">
        <w:rPr>
          <w:rFonts w:ascii="Times New Roman" w:hAnsi="Times New Roman" w:cs="Times New Roman"/>
          <w:sz w:val="24"/>
          <w:szCs w:val="24"/>
          <w:lang w:val="es-ES"/>
        </w:rPr>
        <w:t xml:space="preserve">; </w:t>
      </w:r>
      <w:r w:rsidRPr="003E275F">
        <w:rPr>
          <w:rFonts w:ascii="Times New Roman" w:hAnsi="Times New Roman" w:cs="Times New Roman"/>
          <w:b/>
          <w:sz w:val="24"/>
          <w:szCs w:val="24"/>
          <w:lang w:val="es-ES"/>
        </w:rPr>
        <w:t>II)</w:t>
      </w:r>
      <w:r w:rsidRPr="003E275F">
        <w:rPr>
          <w:rFonts w:ascii="Times New Roman" w:hAnsi="Times New Roman" w:cs="Times New Roman"/>
          <w:sz w:val="24"/>
          <w:szCs w:val="24"/>
        </w:rPr>
        <w:t xml:space="preserve"> “CONMEMORACIÓN DE LA BATALLA DEL GENERAL FRANCISCO MORAZAN 180 ANIVERSARIO EN EL MUNICIPIO”.</w:t>
      </w:r>
      <w:r w:rsidRPr="003E275F">
        <w:rPr>
          <w:rFonts w:ascii="Times New Roman" w:hAnsi="Times New Roman" w:cs="Times New Roman"/>
          <w:sz w:val="24"/>
          <w:szCs w:val="24"/>
          <w:lang w:val="es-ES"/>
        </w:rPr>
        <w:t xml:space="preserve"> Con un monto de apertura de </w:t>
      </w:r>
      <w:r w:rsidRPr="003E275F">
        <w:rPr>
          <w:rFonts w:ascii="Times New Roman" w:hAnsi="Times New Roman" w:cs="Times New Roman"/>
          <w:sz w:val="24"/>
          <w:szCs w:val="24"/>
        </w:rPr>
        <w:t xml:space="preserve">CINCO MIL 00/100 DÓLARES DE LOS ESTADOS UNIDOS DE NORTE AMERICA ($5,000.00). </w:t>
      </w:r>
      <w:r w:rsidRPr="003E275F">
        <w:rPr>
          <w:rFonts w:ascii="Times New Roman" w:hAnsi="Times New Roman" w:cs="Times New Roman"/>
          <w:b/>
          <w:sz w:val="24"/>
          <w:szCs w:val="24"/>
        </w:rPr>
        <w:t xml:space="preserve">III) </w:t>
      </w:r>
      <w:r w:rsidRPr="003E275F">
        <w:rPr>
          <w:rFonts w:ascii="Times New Roman" w:hAnsi="Times New Roman" w:cs="Times New Roman"/>
          <w:b/>
          <w:sz w:val="24"/>
          <w:szCs w:val="24"/>
          <w:lang w:val="es-ES"/>
        </w:rPr>
        <w:t>“</w:t>
      </w:r>
      <w:r w:rsidRPr="003E275F">
        <w:rPr>
          <w:rFonts w:ascii="Times New Roman" w:hAnsi="Times New Roman" w:cs="Times New Roman"/>
          <w:sz w:val="24"/>
          <w:szCs w:val="24"/>
        </w:rPr>
        <w:t>ELECTRIFICACION EN CASERIO ZONA 1, CANTON EL RODEO, MUNICIPIO DE SAN PEDRO PERUL</w:t>
      </w:r>
      <w:r w:rsidR="003634DC" w:rsidRPr="003E275F">
        <w:rPr>
          <w:rFonts w:ascii="Times New Roman" w:hAnsi="Times New Roman" w:cs="Times New Roman"/>
          <w:sz w:val="24"/>
          <w:szCs w:val="24"/>
        </w:rPr>
        <w:t>APAN, DEPARTAMENTO DE CUSCATLAN</w:t>
      </w:r>
      <w:r w:rsidRPr="003E275F">
        <w:rPr>
          <w:rFonts w:ascii="Times New Roman" w:hAnsi="Times New Roman" w:cs="Times New Roman"/>
          <w:b/>
          <w:sz w:val="24"/>
          <w:szCs w:val="24"/>
        </w:rPr>
        <w:t>”</w:t>
      </w:r>
      <w:r w:rsidR="003634DC" w:rsidRPr="003E275F">
        <w:rPr>
          <w:rFonts w:ascii="Times New Roman" w:hAnsi="Times New Roman" w:cs="Times New Roman"/>
          <w:b/>
          <w:sz w:val="24"/>
          <w:szCs w:val="24"/>
        </w:rPr>
        <w:t>.</w:t>
      </w:r>
      <w:r w:rsidRPr="003E275F">
        <w:rPr>
          <w:rFonts w:ascii="Times New Roman" w:hAnsi="Times New Roman" w:cs="Times New Roman"/>
          <w:sz w:val="24"/>
          <w:szCs w:val="24"/>
          <w:lang w:val="es-ES"/>
        </w:rPr>
        <w:t xml:space="preserve"> Con un monto de apertura de CINCO MIL 00/100 DOLARES DE LOS ESTADOS UNIDOS DE NORTE AMERICA ($5,000.00). </w:t>
      </w:r>
      <w:r w:rsidRPr="003E275F">
        <w:rPr>
          <w:rFonts w:ascii="Times New Roman" w:hAnsi="Times New Roman" w:cs="Times New Roman"/>
          <w:b/>
          <w:sz w:val="24"/>
          <w:szCs w:val="24"/>
          <w:lang w:val="es-ES"/>
        </w:rPr>
        <w:t xml:space="preserve">IV) </w:t>
      </w:r>
      <w:r w:rsidR="003634DC" w:rsidRPr="003E275F">
        <w:rPr>
          <w:rFonts w:ascii="Times New Roman" w:hAnsi="Times New Roman" w:cs="Times New Roman"/>
          <w:b/>
          <w:sz w:val="24"/>
          <w:szCs w:val="24"/>
          <w:lang w:val="es-ES"/>
        </w:rPr>
        <w:t>“</w:t>
      </w:r>
      <w:r w:rsidR="003634DC" w:rsidRPr="003E275F">
        <w:rPr>
          <w:rFonts w:ascii="Times New Roman" w:hAnsi="Times New Roman" w:cs="Times New Roman"/>
          <w:sz w:val="24"/>
          <w:szCs w:val="24"/>
        </w:rPr>
        <w:t xml:space="preserve">ELECTRIFICACIÓN EN CASERÍO KM 25 CALLE BUENA VISTA, CANTÓN EL CARMEN, SECTOR LA LINEA FERREA, MUNICIPIO DE SAN PEDRO PERULAPAN, DEPARTAMENTO DE CUSCATLÁN, AÑO 2019”. </w:t>
      </w:r>
      <w:r w:rsidR="003634DC" w:rsidRPr="003E275F">
        <w:rPr>
          <w:rFonts w:ascii="Times New Roman" w:hAnsi="Times New Roman" w:cs="Times New Roman"/>
          <w:sz w:val="24"/>
          <w:szCs w:val="24"/>
          <w:lang w:val="es-ES"/>
        </w:rPr>
        <w:t xml:space="preserve">Con un monto de apertura de CINCO MIL 00/100 DOLARES DE LOS ESTADOS UNIDOS DE NORTE AMERICA ($5,000.00). </w:t>
      </w:r>
      <w:r w:rsidR="003634DC" w:rsidRPr="003E275F">
        <w:rPr>
          <w:rFonts w:ascii="Times New Roman" w:hAnsi="Times New Roman" w:cs="Times New Roman"/>
          <w:b/>
          <w:sz w:val="24"/>
          <w:szCs w:val="24"/>
          <w:lang w:val="es-ES"/>
        </w:rPr>
        <w:t>V)</w:t>
      </w:r>
      <w:r w:rsidR="003634DC" w:rsidRPr="003E275F">
        <w:rPr>
          <w:rFonts w:ascii="Times New Roman" w:hAnsi="Times New Roman" w:cs="Times New Roman"/>
          <w:sz w:val="24"/>
          <w:szCs w:val="24"/>
          <w:lang w:val="es-ES"/>
        </w:rPr>
        <w:t xml:space="preserve"> </w:t>
      </w:r>
      <w:r w:rsidR="003634DC" w:rsidRPr="003E275F">
        <w:rPr>
          <w:rFonts w:ascii="Times New Roman" w:hAnsi="Times New Roman" w:cs="Times New Roman"/>
          <w:sz w:val="24"/>
          <w:szCs w:val="24"/>
        </w:rPr>
        <w:t>“CONSTRUCCIÓN DE 130 METROS LINEALES DE CONCRETO HIDRAULICO EN CANTÓN EL LIMÓN, SECTOR RANCHO PERLA, SAN PEDRO PERULAPAN, DEPARTAMENTO DE CUSCATLÁN”.</w:t>
      </w:r>
      <w:r w:rsidR="003634DC" w:rsidRPr="003E275F">
        <w:rPr>
          <w:rFonts w:ascii="Times New Roman" w:hAnsi="Times New Roman" w:cs="Times New Roman"/>
          <w:sz w:val="24"/>
          <w:szCs w:val="24"/>
          <w:lang w:val="es-ES"/>
        </w:rPr>
        <w:t xml:space="preserve"> Con un monto de apertura de CINCO MIL 00/100 DOLARES DE LOS ESTADOS UNIDOS DE NORTE AMERICA ($5,000.00). </w:t>
      </w:r>
      <w:r w:rsidR="003634DC" w:rsidRPr="003E275F">
        <w:rPr>
          <w:rFonts w:ascii="Times New Roman" w:hAnsi="Times New Roman" w:cs="Times New Roman"/>
          <w:b/>
          <w:sz w:val="24"/>
          <w:szCs w:val="24"/>
          <w:lang w:val="es-ES"/>
        </w:rPr>
        <w:t xml:space="preserve">VI) </w:t>
      </w:r>
      <w:r w:rsidR="003634DC" w:rsidRPr="003E275F">
        <w:rPr>
          <w:rFonts w:ascii="Times New Roman" w:hAnsi="Times New Roman" w:cs="Times New Roman"/>
          <w:sz w:val="24"/>
          <w:szCs w:val="24"/>
        </w:rPr>
        <w:t xml:space="preserve">“CONSTRUCCIÓN DE 250 METROS LINEALES DE CONCRETO ASFALTICO EN SECTOR EL COPINOL, CANTÓN HUIZILTEPEQUE”. </w:t>
      </w:r>
      <w:r w:rsidR="003634DC" w:rsidRPr="003E275F">
        <w:rPr>
          <w:rFonts w:ascii="Times New Roman" w:hAnsi="Times New Roman" w:cs="Times New Roman"/>
          <w:sz w:val="24"/>
          <w:szCs w:val="24"/>
          <w:lang w:val="es-ES"/>
        </w:rPr>
        <w:t xml:space="preserve">Con un monto de apertura de CINCO MIL 00/100 DOLARES DE LOS ESTADOS UNIDOS DE NORTE AMERICA ($5,000.00). </w:t>
      </w:r>
      <w:r w:rsidR="003634DC" w:rsidRPr="003E275F">
        <w:rPr>
          <w:rFonts w:ascii="Times New Roman" w:hAnsi="Times New Roman" w:cs="Times New Roman"/>
          <w:b/>
          <w:sz w:val="24"/>
          <w:szCs w:val="24"/>
          <w:lang w:val="es-ES"/>
        </w:rPr>
        <w:t>VII)</w:t>
      </w:r>
      <w:r w:rsidR="003634DC" w:rsidRPr="003E275F">
        <w:rPr>
          <w:rFonts w:ascii="Times New Roman" w:hAnsi="Times New Roman" w:cs="Times New Roman"/>
          <w:sz w:val="24"/>
          <w:szCs w:val="24"/>
          <w:lang w:val="es-ES"/>
        </w:rPr>
        <w:t xml:space="preserve"> </w:t>
      </w:r>
      <w:r w:rsidRPr="003E275F">
        <w:rPr>
          <w:rFonts w:ascii="Times New Roman" w:hAnsi="Times New Roman" w:cs="Times New Roman"/>
          <w:sz w:val="24"/>
          <w:szCs w:val="24"/>
          <w:lang w:val="es-ES"/>
        </w:rPr>
        <w:t xml:space="preserve">Se Autoriza a la Tesorera Municipal para que pueda transferir de la cuenta de Ahorro Numero 200-200-909575-6 del Banco de Fomento Agropecuario que corresponde a la cuenta del 70% FODES, la cantidad de </w:t>
      </w:r>
      <w:r w:rsidR="00416F9F" w:rsidRPr="003E275F">
        <w:rPr>
          <w:rFonts w:ascii="Times New Roman" w:hAnsi="Times New Roman" w:cs="Times New Roman"/>
          <w:sz w:val="24"/>
          <w:szCs w:val="24"/>
          <w:lang w:val="es-ES"/>
        </w:rPr>
        <w:t xml:space="preserve">SETENTA </w:t>
      </w:r>
      <w:r w:rsidRPr="003E275F">
        <w:rPr>
          <w:rFonts w:ascii="Times New Roman" w:hAnsi="Times New Roman" w:cs="Times New Roman"/>
          <w:sz w:val="24"/>
          <w:szCs w:val="24"/>
          <w:lang w:val="es-ES"/>
        </w:rPr>
        <w:t xml:space="preserve">Y </w:t>
      </w:r>
      <w:r w:rsidR="00416F9F" w:rsidRPr="003E275F">
        <w:rPr>
          <w:rFonts w:ascii="Times New Roman" w:hAnsi="Times New Roman" w:cs="Times New Roman"/>
          <w:sz w:val="24"/>
          <w:szCs w:val="24"/>
          <w:lang w:val="es-ES"/>
        </w:rPr>
        <w:t>UN</w:t>
      </w:r>
      <w:r w:rsidRPr="003E275F">
        <w:rPr>
          <w:rFonts w:ascii="Times New Roman" w:hAnsi="Times New Roman" w:cs="Times New Roman"/>
          <w:sz w:val="24"/>
          <w:szCs w:val="24"/>
          <w:lang w:val="es-ES"/>
        </w:rPr>
        <w:t xml:space="preserve"> MIL </w:t>
      </w:r>
      <w:r w:rsidR="00416F9F" w:rsidRPr="003E275F">
        <w:rPr>
          <w:rFonts w:ascii="Times New Roman" w:hAnsi="Times New Roman" w:cs="Times New Roman"/>
          <w:sz w:val="24"/>
          <w:szCs w:val="24"/>
          <w:lang w:val="es-ES"/>
        </w:rPr>
        <w:t>00</w:t>
      </w:r>
      <w:r w:rsidRPr="003E275F">
        <w:rPr>
          <w:rFonts w:ascii="Times New Roman" w:hAnsi="Times New Roman" w:cs="Times New Roman"/>
          <w:sz w:val="24"/>
          <w:szCs w:val="24"/>
          <w:lang w:val="es-ES"/>
        </w:rPr>
        <w:t>/100 DOLARES DE LOS ESTADOS UNIDOS DE NORTE AMÉRICA ($</w:t>
      </w:r>
      <w:r w:rsidR="00416F9F" w:rsidRPr="003E275F">
        <w:rPr>
          <w:rFonts w:ascii="Times New Roman" w:hAnsi="Times New Roman" w:cs="Times New Roman"/>
          <w:sz w:val="24"/>
          <w:szCs w:val="24"/>
          <w:lang w:val="es-ES"/>
        </w:rPr>
        <w:t>71</w:t>
      </w:r>
      <w:r w:rsidRPr="003E275F">
        <w:rPr>
          <w:rFonts w:ascii="Times New Roman" w:hAnsi="Times New Roman" w:cs="Times New Roman"/>
          <w:sz w:val="24"/>
          <w:szCs w:val="24"/>
          <w:lang w:val="es-ES"/>
        </w:rPr>
        <w:t>,</w:t>
      </w:r>
      <w:r w:rsidR="00416F9F" w:rsidRPr="003E275F">
        <w:rPr>
          <w:rFonts w:ascii="Times New Roman" w:hAnsi="Times New Roman" w:cs="Times New Roman"/>
          <w:sz w:val="24"/>
          <w:szCs w:val="24"/>
          <w:lang w:val="es-ES"/>
        </w:rPr>
        <w:t>000.00</w:t>
      </w:r>
      <w:r w:rsidRPr="003E275F">
        <w:rPr>
          <w:rFonts w:ascii="Times New Roman" w:hAnsi="Times New Roman" w:cs="Times New Roman"/>
          <w:sz w:val="24"/>
          <w:szCs w:val="24"/>
          <w:lang w:val="es-ES"/>
        </w:rPr>
        <w:t xml:space="preserve">), a las cuentas que serán Aperturadas en el Banco de Fomento Agropecuario, para el movimiento de dichas cuentas será indispensable la firma de la Tesorera </w:t>
      </w:r>
      <w:r w:rsidR="003634DC" w:rsidRPr="003E275F">
        <w:rPr>
          <w:rFonts w:ascii="Times New Roman" w:hAnsi="Times New Roman" w:cs="Times New Roman"/>
          <w:sz w:val="24"/>
          <w:szCs w:val="24"/>
          <w:lang w:val="es-ES"/>
        </w:rPr>
        <w:t>Interina</w:t>
      </w:r>
      <w:r w:rsidRPr="003E275F">
        <w:rPr>
          <w:rFonts w:ascii="Times New Roman" w:hAnsi="Times New Roman" w:cs="Times New Roman"/>
          <w:sz w:val="24"/>
          <w:szCs w:val="24"/>
          <w:lang w:val="es-ES"/>
        </w:rPr>
        <w:t xml:space="preserve"> y cualquiera de los dos refrendarios, acompañado del Sello de la Tesorería Municipal. Certifíquese el presente acuerdo y remítase al Banco de Fomento Agropecuario para los efectos legales.</w:t>
      </w:r>
    </w:p>
    <w:p w:rsidR="00C00330" w:rsidRDefault="00C00330" w:rsidP="00D52F86">
      <w:pPr>
        <w:spacing w:after="0" w:line="276" w:lineRule="auto"/>
        <w:jc w:val="both"/>
        <w:rPr>
          <w:rFonts w:ascii="Times New Roman" w:hAnsi="Times New Roman" w:cs="Times New Roman"/>
          <w:sz w:val="24"/>
          <w:szCs w:val="24"/>
        </w:rPr>
      </w:pPr>
    </w:p>
    <w:p w:rsidR="002B3C24" w:rsidRPr="00C73284" w:rsidRDefault="002B3C24" w:rsidP="002B3C24">
      <w:pPr>
        <w:spacing w:after="0" w:line="276" w:lineRule="auto"/>
        <w:jc w:val="both"/>
        <w:rPr>
          <w:rFonts w:ascii="Times New Roman" w:hAnsi="Times New Roman" w:cs="Times New Roman"/>
          <w:sz w:val="24"/>
          <w:szCs w:val="24"/>
          <w:lang w:val="es-ES"/>
        </w:rPr>
      </w:pPr>
      <w:r w:rsidRPr="00C73284">
        <w:rPr>
          <w:rFonts w:ascii="Times New Roman" w:hAnsi="Times New Roman" w:cs="Times New Roman"/>
          <w:b/>
          <w:sz w:val="24"/>
          <w:szCs w:val="24"/>
          <w:lang w:val="es-ES"/>
        </w:rPr>
        <w:t>ACUERDO NÚMERO TRECE:</w:t>
      </w:r>
      <w:r w:rsidRPr="00C73284">
        <w:rPr>
          <w:rFonts w:ascii="Times New Roman" w:hAnsi="Times New Roman" w:cs="Times New Roman"/>
          <w:sz w:val="24"/>
          <w:szCs w:val="24"/>
          <w:lang w:val="es-ES"/>
        </w:rPr>
        <w:t xml:space="preserve"> El Concejo Municipal,  CONSIDERANDO:</w:t>
      </w:r>
    </w:p>
    <w:p w:rsidR="003E275F" w:rsidRPr="00C73284" w:rsidRDefault="002B3C24" w:rsidP="00C73284">
      <w:pPr>
        <w:jc w:val="both"/>
        <w:rPr>
          <w:rFonts w:ascii="Times New Roman" w:hAnsi="Times New Roman" w:cs="Times New Roman"/>
          <w:sz w:val="24"/>
          <w:szCs w:val="24"/>
          <w:lang w:val="es-ES"/>
        </w:rPr>
      </w:pPr>
      <w:r w:rsidRPr="00C73284">
        <w:rPr>
          <w:rFonts w:ascii="Times New Roman" w:hAnsi="Times New Roman" w:cs="Times New Roman"/>
          <w:sz w:val="24"/>
          <w:szCs w:val="24"/>
          <w:lang w:val="es-ES"/>
        </w:rPr>
        <w:t>I-</w:t>
      </w:r>
      <w:r w:rsidR="003E275F" w:rsidRPr="00C73284">
        <w:rPr>
          <w:rFonts w:ascii="Times New Roman" w:hAnsi="Times New Roman" w:cs="Times New Roman"/>
          <w:sz w:val="24"/>
          <w:szCs w:val="24"/>
          <w:lang w:val="es-ES"/>
        </w:rPr>
        <w:t xml:space="preserve"> Que según nota presentada por </w:t>
      </w:r>
      <w:r w:rsidR="00C73284" w:rsidRPr="00C73284">
        <w:rPr>
          <w:rFonts w:ascii="Times New Roman" w:hAnsi="Times New Roman" w:cs="Times New Roman"/>
          <w:sz w:val="24"/>
          <w:szCs w:val="24"/>
          <w:lang w:val="es-ES"/>
        </w:rPr>
        <w:t xml:space="preserve">la </w:t>
      </w:r>
      <w:r w:rsidR="003E275F" w:rsidRPr="00C73284">
        <w:rPr>
          <w:rFonts w:ascii="Times New Roman" w:hAnsi="Times New Roman" w:cs="Times New Roman"/>
          <w:sz w:val="24"/>
          <w:szCs w:val="24"/>
          <w:lang w:val="es-ES"/>
        </w:rPr>
        <w:t xml:space="preserve">Tesorera </w:t>
      </w:r>
      <w:r w:rsidR="00C73284" w:rsidRPr="00C73284">
        <w:rPr>
          <w:rFonts w:ascii="Times New Roman" w:hAnsi="Times New Roman" w:cs="Times New Roman"/>
          <w:sz w:val="24"/>
          <w:szCs w:val="24"/>
          <w:lang w:val="es-ES"/>
        </w:rPr>
        <w:t>Interina</w:t>
      </w:r>
      <w:r w:rsidR="003E275F" w:rsidRPr="00C73284">
        <w:rPr>
          <w:rFonts w:ascii="Times New Roman" w:hAnsi="Times New Roman" w:cs="Times New Roman"/>
          <w:sz w:val="24"/>
          <w:szCs w:val="24"/>
          <w:lang w:val="es-ES"/>
        </w:rPr>
        <w:t xml:space="preserve">, </w:t>
      </w:r>
      <w:r w:rsidR="00C73284" w:rsidRPr="00C73284">
        <w:rPr>
          <w:rFonts w:ascii="Times New Roman" w:hAnsi="Times New Roman" w:cs="Times New Roman"/>
          <w:sz w:val="24"/>
          <w:szCs w:val="24"/>
          <w:lang w:val="es-ES"/>
        </w:rPr>
        <w:t xml:space="preserve">Christian Alisson Mejía Quintanilla </w:t>
      </w:r>
      <w:r w:rsidR="003E275F" w:rsidRPr="00C73284">
        <w:rPr>
          <w:rFonts w:ascii="Times New Roman" w:hAnsi="Times New Roman" w:cs="Times New Roman"/>
          <w:sz w:val="24"/>
          <w:szCs w:val="24"/>
          <w:lang w:val="es-ES"/>
        </w:rPr>
        <w:t>donde informa que revisando los pagos de</w:t>
      </w:r>
      <w:r w:rsidR="00C73284" w:rsidRPr="00C73284">
        <w:rPr>
          <w:rFonts w:ascii="Times New Roman" w:hAnsi="Times New Roman" w:cs="Times New Roman"/>
          <w:sz w:val="24"/>
          <w:szCs w:val="24"/>
          <w:lang w:val="es-ES"/>
        </w:rPr>
        <w:t>l mes de marzo</w:t>
      </w:r>
      <w:r w:rsidR="003E275F" w:rsidRPr="00C73284">
        <w:rPr>
          <w:rFonts w:ascii="Times New Roman" w:hAnsi="Times New Roman" w:cs="Times New Roman"/>
          <w:sz w:val="24"/>
          <w:szCs w:val="24"/>
          <w:lang w:val="es-ES"/>
        </w:rPr>
        <w:t xml:space="preserve"> 2019, hay gastos que no quedaron provisionados en diciembre 2018, de los cuales afectan el presupuesto 2019, con el siguiente detalle: 1- </w:t>
      </w:r>
      <w:r w:rsidR="00C73284" w:rsidRPr="00C73284">
        <w:rPr>
          <w:rFonts w:ascii="Times New Roman" w:hAnsi="Times New Roman" w:cs="Times New Roman"/>
          <w:sz w:val="24"/>
          <w:szCs w:val="24"/>
          <w:lang w:val="es-ES"/>
        </w:rPr>
        <w:t>Dirección General de Tesorería</w:t>
      </w:r>
      <w:r w:rsidR="003E275F" w:rsidRPr="00C73284">
        <w:rPr>
          <w:rFonts w:ascii="Times New Roman" w:hAnsi="Times New Roman" w:cs="Times New Roman"/>
          <w:sz w:val="24"/>
          <w:szCs w:val="24"/>
          <w:lang w:val="es-ES"/>
        </w:rPr>
        <w:t xml:space="preserve"> por un monto de </w:t>
      </w:r>
      <w:r w:rsidR="00C73284" w:rsidRPr="00C73284">
        <w:rPr>
          <w:rFonts w:ascii="Times New Roman" w:hAnsi="Times New Roman" w:cs="Times New Roman"/>
          <w:sz w:val="24"/>
          <w:szCs w:val="24"/>
          <w:lang w:val="es-ES"/>
        </w:rPr>
        <w:t>$92.50 dólares,</w:t>
      </w:r>
      <w:r w:rsidR="003E275F" w:rsidRPr="00C73284">
        <w:rPr>
          <w:rFonts w:ascii="Times New Roman" w:hAnsi="Times New Roman" w:cs="Times New Roman"/>
          <w:sz w:val="24"/>
          <w:szCs w:val="24"/>
          <w:lang w:val="es-ES"/>
        </w:rPr>
        <w:t xml:space="preserve"> pagado e</w:t>
      </w:r>
      <w:r w:rsidR="00C73284" w:rsidRPr="00C73284">
        <w:rPr>
          <w:rFonts w:ascii="Times New Roman" w:hAnsi="Times New Roman" w:cs="Times New Roman"/>
          <w:sz w:val="24"/>
          <w:szCs w:val="24"/>
          <w:lang w:val="es-ES"/>
        </w:rPr>
        <w:t>l 14 de marzo de</w:t>
      </w:r>
      <w:r w:rsidR="003E275F" w:rsidRPr="00C73284">
        <w:rPr>
          <w:rFonts w:ascii="Times New Roman" w:hAnsi="Times New Roman" w:cs="Times New Roman"/>
          <w:sz w:val="24"/>
          <w:szCs w:val="24"/>
          <w:lang w:val="es-ES"/>
        </w:rPr>
        <w:t xml:space="preserve"> 2019</w:t>
      </w:r>
      <w:r w:rsidR="00C73284" w:rsidRPr="00C73284">
        <w:rPr>
          <w:rFonts w:ascii="Times New Roman" w:hAnsi="Times New Roman" w:cs="Times New Roman"/>
          <w:sz w:val="24"/>
          <w:szCs w:val="24"/>
          <w:lang w:val="es-ES"/>
        </w:rPr>
        <w:t>.</w:t>
      </w:r>
      <w:r w:rsidR="003E275F" w:rsidRPr="00C73284">
        <w:rPr>
          <w:rFonts w:ascii="Times New Roman" w:hAnsi="Times New Roman" w:cs="Times New Roman"/>
          <w:sz w:val="24"/>
          <w:szCs w:val="24"/>
          <w:lang w:val="es-ES"/>
        </w:rPr>
        <w:t xml:space="preserve"> 2- </w:t>
      </w:r>
      <w:r w:rsidR="00C73284" w:rsidRPr="00C73284">
        <w:rPr>
          <w:rFonts w:ascii="Times New Roman" w:hAnsi="Times New Roman" w:cs="Times New Roman"/>
          <w:sz w:val="24"/>
          <w:szCs w:val="24"/>
          <w:lang w:val="es-ES"/>
        </w:rPr>
        <w:t>Sr. Nelson Edwin Reyes Argueta con fecha siete de marzo de 2019 por un monto de $59.00 dólares y 3-Compra de chequera con fecha siete de marzo de 2019 por un monto de $ 2.26 dólares. Estos pagos serán incorporados en el ejercicio 2019 afectando la cuenta 100-200-701006-7 del “Programa de modernización del sistema de catastro y cuentas corrientes del municipio de san Pedro Perulapan”</w:t>
      </w:r>
      <w:r w:rsidR="00C73284">
        <w:rPr>
          <w:rFonts w:ascii="Times New Roman" w:hAnsi="Times New Roman" w:cs="Times New Roman"/>
          <w:sz w:val="24"/>
          <w:szCs w:val="24"/>
          <w:lang w:val="es-ES"/>
        </w:rPr>
        <w:t>, todo esto con previa verificación del presupuesto municipal vigente.</w:t>
      </w:r>
      <w:r w:rsidR="003E275F" w:rsidRPr="00C73284">
        <w:rPr>
          <w:rFonts w:ascii="Times New Roman" w:hAnsi="Times New Roman" w:cs="Times New Roman"/>
          <w:sz w:val="24"/>
          <w:szCs w:val="24"/>
          <w:lang w:val="es-ES"/>
        </w:rPr>
        <w:t xml:space="preserve"> </w:t>
      </w:r>
      <w:r w:rsidR="003E275F" w:rsidRPr="00C73284">
        <w:rPr>
          <w:rFonts w:ascii="Times New Roman" w:hAnsi="Times New Roman" w:cs="Times New Roman"/>
          <w:b/>
          <w:sz w:val="24"/>
          <w:szCs w:val="24"/>
          <w:lang w:val="es-ES"/>
        </w:rPr>
        <w:t>Por lo tanto el Concejo Municipal en uso de las facultades que le otorga el Código Municipal. ACUERDA:</w:t>
      </w:r>
      <w:r w:rsidR="003E275F" w:rsidRPr="00C73284">
        <w:rPr>
          <w:rFonts w:ascii="Times New Roman" w:hAnsi="Times New Roman" w:cs="Times New Roman"/>
          <w:sz w:val="24"/>
          <w:szCs w:val="24"/>
          <w:lang w:val="es-ES"/>
        </w:rPr>
        <w:t xml:space="preserve"> 1) Autorizar a la encargada de Presupuesto, Milagro Arely Hernández Menjivar, realizar las reprogramaciones necesarias dentro del presupuesto Municipal vigente en los rubros anteriormente detallados que no estaban debidamente provisionados y que se cancelaron en </w:t>
      </w:r>
      <w:r w:rsidR="00C73284">
        <w:rPr>
          <w:rFonts w:ascii="Times New Roman" w:hAnsi="Times New Roman" w:cs="Times New Roman"/>
          <w:sz w:val="24"/>
          <w:szCs w:val="24"/>
          <w:lang w:val="es-ES"/>
        </w:rPr>
        <w:t>el mes de marzo</w:t>
      </w:r>
      <w:r w:rsidR="003E275F" w:rsidRPr="00C73284">
        <w:rPr>
          <w:rFonts w:ascii="Times New Roman" w:hAnsi="Times New Roman" w:cs="Times New Roman"/>
          <w:sz w:val="24"/>
          <w:szCs w:val="24"/>
          <w:lang w:val="es-ES"/>
        </w:rPr>
        <w:t xml:space="preserve"> del presente año 2019. Comuníquese.-</w:t>
      </w:r>
    </w:p>
    <w:p w:rsidR="004D5CD6" w:rsidRPr="000D559E" w:rsidRDefault="004D5CD6" w:rsidP="00E778C7">
      <w:pPr>
        <w:spacing w:after="0"/>
        <w:jc w:val="both"/>
        <w:rPr>
          <w:rFonts w:ascii="Times New Roman" w:hAnsi="Times New Roman" w:cs="Times New Roman"/>
          <w:sz w:val="24"/>
          <w:szCs w:val="24"/>
        </w:rPr>
      </w:pPr>
      <w:r w:rsidRPr="000D559E">
        <w:rPr>
          <w:rFonts w:ascii="Times New Roman" w:hAnsi="Times New Roman" w:cs="Times New Roman"/>
          <w:sz w:val="24"/>
          <w:szCs w:val="24"/>
        </w:rPr>
        <w:lastRenderedPageBreak/>
        <w:t>Finalizando la presente sesión, y no habiendo nada más que hacer constar, se cierra la presente acta que firmamos.</w:t>
      </w:r>
    </w:p>
    <w:p w:rsidR="00904630" w:rsidRDefault="008B4274" w:rsidP="004D353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815A1" w:rsidRDefault="00D815A1" w:rsidP="004D353F">
      <w:pPr>
        <w:spacing w:after="0" w:line="276" w:lineRule="auto"/>
        <w:jc w:val="both"/>
        <w:rPr>
          <w:rFonts w:ascii="Times New Roman" w:hAnsi="Times New Roman" w:cs="Times New Roman"/>
          <w:sz w:val="24"/>
          <w:szCs w:val="24"/>
        </w:rPr>
      </w:pPr>
    </w:p>
    <w:p w:rsidR="00AE09E3" w:rsidRDefault="00AE09E3" w:rsidP="004D353F">
      <w:pPr>
        <w:spacing w:after="0" w:line="276" w:lineRule="auto"/>
        <w:jc w:val="both"/>
        <w:rPr>
          <w:rFonts w:ascii="Times New Roman" w:hAnsi="Times New Roman" w:cs="Times New Roman"/>
          <w:sz w:val="24"/>
          <w:szCs w:val="24"/>
        </w:rPr>
      </w:pP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Coronel</w:t>
      </w:r>
      <w:r w:rsidRPr="004720E3">
        <w:rPr>
          <w:rFonts w:ascii="Times New Roman" w:hAnsi="Times New Roman" w:cs="Times New Roman"/>
          <w:color w:val="244061" w:themeColor="accent1" w:themeShade="80"/>
          <w:sz w:val="24"/>
          <w:szCs w:val="24"/>
        </w:rPr>
        <w:t xml:space="preserve"> </w:t>
      </w:r>
      <w:r w:rsidRPr="004720E3">
        <w:rPr>
          <w:rFonts w:ascii="Times New Roman" w:hAnsi="Times New Roman" w:cs="Times New Roman"/>
          <w:sz w:val="24"/>
          <w:szCs w:val="24"/>
        </w:rPr>
        <w:t>Oswald Sibrian  Miranda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Oscar Armando Joaquín Vivas</w:t>
      </w: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Alcalde Municipal</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Síndico Municipal</w:t>
      </w:r>
    </w:p>
    <w:p w:rsidR="004D353F" w:rsidRPr="004720E3" w:rsidRDefault="004D353F" w:rsidP="004D353F">
      <w:pPr>
        <w:spacing w:after="0" w:line="276" w:lineRule="auto"/>
        <w:jc w:val="both"/>
        <w:rPr>
          <w:rFonts w:ascii="Times New Roman" w:hAnsi="Times New Roman" w:cs="Times New Roman"/>
          <w:sz w:val="24"/>
          <w:szCs w:val="24"/>
        </w:rPr>
      </w:pPr>
    </w:p>
    <w:p w:rsidR="003E030C" w:rsidRDefault="003E030C" w:rsidP="004D353F">
      <w:pPr>
        <w:spacing w:after="0" w:line="276" w:lineRule="auto"/>
        <w:jc w:val="both"/>
        <w:rPr>
          <w:rFonts w:ascii="Times New Roman" w:hAnsi="Times New Roman" w:cs="Times New Roman"/>
          <w:sz w:val="24"/>
          <w:szCs w:val="24"/>
        </w:rPr>
      </w:pPr>
    </w:p>
    <w:p w:rsidR="00213B4D" w:rsidRPr="004720E3" w:rsidRDefault="00213B4D" w:rsidP="004D353F">
      <w:pPr>
        <w:spacing w:after="0" w:line="276" w:lineRule="auto"/>
        <w:jc w:val="both"/>
        <w:rPr>
          <w:rFonts w:ascii="Times New Roman" w:hAnsi="Times New Roman" w:cs="Times New Roman"/>
          <w:sz w:val="24"/>
          <w:szCs w:val="24"/>
        </w:rPr>
      </w:pP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Héc</w:t>
      </w:r>
      <w:r w:rsidR="00DD3440" w:rsidRPr="004720E3">
        <w:rPr>
          <w:rFonts w:ascii="Times New Roman" w:hAnsi="Times New Roman" w:cs="Times New Roman"/>
          <w:sz w:val="24"/>
          <w:szCs w:val="24"/>
        </w:rPr>
        <w:t>tor Ismael Estrada Vásquez</w:t>
      </w:r>
      <w:r w:rsidR="00DD3440" w:rsidRPr="004720E3">
        <w:rPr>
          <w:rFonts w:ascii="Times New Roman" w:hAnsi="Times New Roman" w:cs="Times New Roman"/>
          <w:sz w:val="24"/>
          <w:szCs w:val="24"/>
        </w:rPr>
        <w:tab/>
      </w:r>
      <w:r w:rsidR="00DD3440" w:rsidRPr="004720E3">
        <w:rPr>
          <w:rFonts w:ascii="Times New Roman" w:hAnsi="Times New Roman" w:cs="Times New Roman"/>
          <w:sz w:val="24"/>
          <w:szCs w:val="24"/>
        </w:rPr>
        <w:tab/>
      </w:r>
      <w:r w:rsidR="00DD3440" w:rsidRPr="004720E3">
        <w:rPr>
          <w:rFonts w:ascii="Times New Roman" w:hAnsi="Times New Roman" w:cs="Times New Roman"/>
          <w:sz w:val="24"/>
          <w:szCs w:val="24"/>
        </w:rPr>
        <w:tab/>
      </w:r>
      <w:r w:rsidR="00DD3440" w:rsidRPr="004720E3">
        <w:rPr>
          <w:rFonts w:ascii="Times New Roman" w:hAnsi="Times New Roman" w:cs="Times New Roman"/>
          <w:sz w:val="24"/>
          <w:szCs w:val="24"/>
        </w:rPr>
        <w:tab/>
        <w:t xml:space="preserve"> </w:t>
      </w:r>
      <w:r w:rsidRPr="004720E3">
        <w:rPr>
          <w:rFonts w:ascii="Times New Roman" w:hAnsi="Times New Roman" w:cs="Times New Roman"/>
          <w:sz w:val="24"/>
          <w:szCs w:val="24"/>
        </w:rPr>
        <w:t>Medardo Benítez López</w:t>
      </w:r>
      <w:r w:rsidRPr="004720E3">
        <w:rPr>
          <w:rFonts w:ascii="Times New Roman" w:hAnsi="Times New Roman" w:cs="Times New Roman"/>
          <w:sz w:val="24"/>
          <w:szCs w:val="24"/>
        </w:rPr>
        <w:tab/>
      </w: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w:t>
      </w:r>
      <w:r w:rsidR="00250A2B" w:rsidRPr="004720E3">
        <w:rPr>
          <w:rFonts w:ascii="Times New Roman" w:hAnsi="Times New Roman" w:cs="Times New Roman"/>
          <w:sz w:val="24"/>
          <w:szCs w:val="24"/>
        </w:rPr>
        <w:t xml:space="preserve">imer Regidor Propietario </w:t>
      </w:r>
      <w:r w:rsidR="00250A2B" w:rsidRPr="004720E3">
        <w:rPr>
          <w:rFonts w:ascii="Times New Roman" w:hAnsi="Times New Roman" w:cs="Times New Roman"/>
          <w:sz w:val="24"/>
          <w:szCs w:val="24"/>
        </w:rPr>
        <w:tab/>
      </w:r>
      <w:r w:rsidR="00250A2B" w:rsidRPr="004720E3">
        <w:rPr>
          <w:rFonts w:ascii="Times New Roman" w:hAnsi="Times New Roman" w:cs="Times New Roman"/>
          <w:sz w:val="24"/>
          <w:szCs w:val="24"/>
        </w:rPr>
        <w:tab/>
      </w:r>
      <w:r w:rsidR="00250A2B" w:rsidRPr="004720E3">
        <w:rPr>
          <w:rFonts w:ascii="Times New Roman" w:hAnsi="Times New Roman" w:cs="Times New Roman"/>
          <w:sz w:val="24"/>
          <w:szCs w:val="24"/>
        </w:rPr>
        <w:tab/>
      </w:r>
      <w:r w:rsidR="00250A2B" w:rsidRPr="004720E3">
        <w:rPr>
          <w:rFonts w:ascii="Times New Roman" w:hAnsi="Times New Roman" w:cs="Times New Roman"/>
          <w:sz w:val="24"/>
          <w:szCs w:val="24"/>
        </w:rPr>
        <w:tab/>
      </w:r>
      <w:r w:rsidR="00250A2B" w:rsidRPr="004720E3">
        <w:rPr>
          <w:rFonts w:ascii="Times New Roman" w:hAnsi="Times New Roman" w:cs="Times New Roman"/>
          <w:sz w:val="24"/>
          <w:szCs w:val="24"/>
        </w:rPr>
        <w:tab/>
        <w:t xml:space="preserve"> </w:t>
      </w:r>
      <w:r w:rsidRPr="004720E3">
        <w:rPr>
          <w:rFonts w:ascii="Times New Roman" w:hAnsi="Times New Roman" w:cs="Times New Roman"/>
          <w:sz w:val="24"/>
          <w:szCs w:val="24"/>
        </w:rPr>
        <w:t>Segundo Regidor Propietario</w:t>
      </w:r>
    </w:p>
    <w:p w:rsidR="004D353F" w:rsidRDefault="004D353F" w:rsidP="004D353F">
      <w:pPr>
        <w:spacing w:after="0" w:line="276" w:lineRule="auto"/>
        <w:jc w:val="both"/>
        <w:rPr>
          <w:rFonts w:ascii="Times New Roman" w:hAnsi="Times New Roman" w:cs="Times New Roman"/>
          <w:sz w:val="24"/>
          <w:szCs w:val="24"/>
        </w:rPr>
      </w:pPr>
    </w:p>
    <w:p w:rsidR="00213B4D" w:rsidRPr="004720E3" w:rsidRDefault="00213B4D" w:rsidP="004D353F">
      <w:pPr>
        <w:spacing w:after="0" w:line="276" w:lineRule="auto"/>
        <w:jc w:val="both"/>
        <w:rPr>
          <w:rFonts w:ascii="Times New Roman" w:hAnsi="Times New Roman" w:cs="Times New Roman"/>
          <w:sz w:val="24"/>
          <w:szCs w:val="24"/>
        </w:rPr>
      </w:pPr>
    </w:p>
    <w:p w:rsidR="00B40D9D" w:rsidRPr="004720E3" w:rsidRDefault="00B40D9D" w:rsidP="004D353F">
      <w:pPr>
        <w:spacing w:after="0" w:line="276" w:lineRule="auto"/>
        <w:jc w:val="both"/>
        <w:rPr>
          <w:rFonts w:ascii="Times New Roman" w:hAnsi="Times New Roman" w:cs="Times New Roman"/>
          <w:sz w:val="24"/>
          <w:szCs w:val="24"/>
        </w:rPr>
      </w:pP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Carlos Antonio Mendoza Campos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Ulises Hernández Ramírez</w:t>
      </w:r>
      <w:r w:rsidRPr="004720E3">
        <w:rPr>
          <w:rFonts w:ascii="Times New Roman" w:hAnsi="Times New Roman" w:cs="Times New Roman"/>
          <w:sz w:val="24"/>
          <w:szCs w:val="24"/>
        </w:rPr>
        <w:tab/>
      </w: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Cuarto Regidor Propietario</w:t>
      </w:r>
    </w:p>
    <w:p w:rsidR="00755809" w:rsidRPr="004720E3" w:rsidRDefault="00755809" w:rsidP="004D353F">
      <w:pPr>
        <w:spacing w:after="0" w:line="276" w:lineRule="auto"/>
        <w:jc w:val="both"/>
        <w:rPr>
          <w:rFonts w:ascii="Times New Roman" w:hAnsi="Times New Roman" w:cs="Times New Roman"/>
          <w:sz w:val="24"/>
          <w:szCs w:val="24"/>
        </w:rPr>
      </w:pPr>
    </w:p>
    <w:p w:rsidR="003233BF" w:rsidRDefault="003233BF" w:rsidP="004D353F">
      <w:pPr>
        <w:spacing w:after="0" w:line="276" w:lineRule="auto"/>
        <w:jc w:val="both"/>
        <w:rPr>
          <w:rFonts w:ascii="Times New Roman" w:hAnsi="Times New Roman" w:cs="Times New Roman"/>
          <w:sz w:val="24"/>
          <w:szCs w:val="24"/>
        </w:rPr>
      </w:pPr>
    </w:p>
    <w:p w:rsidR="00185CF2" w:rsidRDefault="00185CF2" w:rsidP="004D353F">
      <w:pPr>
        <w:spacing w:after="0" w:line="276" w:lineRule="auto"/>
        <w:jc w:val="both"/>
        <w:rPr>
          <w:rFonts w:ascii="Times New Roman" w:hAnsi="Times New Roman" w:cs="Times New Roman"/>
          <w:sz w:val="24"/>
          <w:szCs w:val="24"/>
        </w:rPr>
      </w:pP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Marcelo Francisco Oporto Vides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00250A2B" w:rsidRPr="004720E3">
        <w:rPr>
          <w:rFonts w:ascii="Times New Roman" w:hAnsi="Times New Roman" w:cs="Times New Roman"/>
          <w:sz w:val="24"/>
          <w:szCs w:val="24"/>
        </w:rPr>
        <w:t xml:space="preserve"> </w:t>
      </w:r>
      <w:r w:rsidRPr="004720E3">
        <w:rPr>
          <w:rFonts w:ascii="Times New Roman" w:hAnsi="Times New Roman" w:cs="Times New Roman"/>
          <w:sz w:val="24"/>
          <w:szCs w:val="24"/>
        </w:rPr>
        <w:t>Oscar Orlando Sandoval Sánchez</w:t>
      </w: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Quinto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00250A2B" w:rsidRPr="004720E3">
        <w:rPr>
          <w:rFonts w:ascii="Times New Roman" w:hAnsi="Times New Roman" w:cs="Times New Roman"/>
          <w:sz w:val="24"/>
          <w:szCs w:val="24"/>
        </w:rPr>
        <w:t xml:space="preserve"> </w:t>
      </w:r>
      <w:r w:rsidRPr="004720E3">
        <w:rPr>
          <w:rFonts w:ascii="Times New Roman" w:hAnsi="Times New Roman" w:cs="Times New Roman"/>
          <w:sz w:val="24"/>
          <w:szCs w:val="24"/>
        </w:rPr>
        <w:t>Sexto Regidor Propietario</w:t>
      </w:r>
    </w:p>
    <w:p w:rsidR="004D353F" w:rsidRPr="004720E3" w:rsidRDefault="004D353F" w:rsidP="004D353F">
      <w:pPr>
        <w:spacing w:after="0" w:line="276" w:lineRule="auto"/>
        <w:jc w:val="both"/>
        <w:rPr>
          <w:rFonts w:ascii="Times New Roman" w:hAnsi="Times New Roman" w:cs="Times New Roman"/>
          <w:sz w:val="24"/>
          <w:szCs w:val="24"/>
        </w:rPr>
      </w:pPr>
    </w:p>
    <w:p w:rsidR="00EA27B9" w:rsidRDefault="00EA27B9" w:rsidP="004D353F">
      <w:pPr>
        <w:spacing w:after="0" w:line="276" w:lineRule="auto"/>
        <w:jc w:val="both"/>
        <w:rPr>
          <w:rFonts w:ascii="Times New Roman" w:hAnsi="Times New Roman" w:cs="Times New Roman"/>
          <w:sz w:val="24"/>
          <w:szCs w:val="24"/>
        </w:rPr>
      </w:pPr>
    </w:p>
    <w:p w:rsidR="00185CF2" w:rsidRDefault="00185CF2" w:rsidP="004D353F">
      <w:pPr>
        <w:spacing w:after="0" w:line="276" w:lineRule="auto"/>
        <w:jc w:val="both"/>
        <w:rPr>
          <w:rFonts w:ascii="Times New Roman" w:hAnsi="Times New Roman" w:cs="Times New Roman"/>
          <w:sz w:val="24"/>
          <w:szCs w:val="24"/>
        </w:rPr>
      </w:pP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Maritza C</w:t>
      </w:r>
      <w:r w:rsidR="004720E3">
        <w:rPr>
          <w:rFonts w:ascii="Times New Roman" w:hAnsi="Times New Roman" w:cs="Times New Roman"/>
          <w:sz w:val="24"/>
          <w:szCs w:val="24"/>
        </w:rPr>
        <w:t>arolina Martínez de Martínez</w:t>
      </w:r>
      <w:r w:rsidR="004720E3">
        <w:rPr>
          <w:rFonts w:ascii="Times New Roman" w:hAnsi="Times New Roman" w:cs="Times New Roman"/>
          <w:sz w:val="24"/>
          <w:szCs w:val="24"/>
        </w:rPr>
        <w:tab/>
      </w:r>
      <w:r w:rsidR="004720E3">
        <w:rPr>
          <w:rFonts w:ascii="Times New Roman" w:hAnsi="Times New Roman" w:cs="Times New Roman"/>
          <w:sz w:val="24"/>
          <w:szCs w:val="24"/>
        </w:rPr>
        <w:tab/>
      </w:r>
      <w:r w:rsidR="004720E3">
        <w:rPr>
          <w:rFonts w:ascii="Times New Roman" w:hAnsi="Times New Roman" w:cs="Times New Roman"/>
          <w:sz w:val="24"/>
          <w:szCs w:val="24"/>
        </w:rPr>
        <w:tab/>
        <w:t xml:space="preserve"> Ángela Dimas Vásquez Herrera</w:t>
      </w: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Séptima Regidora Propietaria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004720E3">
        <w:rPr>
          <w:rFonts w:ascii="Times New Roman" w:hAnsi="Times New Roman" w:cs="Times New Roman"/>
          <w:sz w:val="24"/>
          <w:szCs w:val="24"/>
        </w:rPr>
        <w:t xml:space="preserve">  </w:t>
      </w:r>
      <w:r w:rsidRPr="004720E3">
        <w:rPr>
          <w:rFonts w:ascii="Times New Roman" w:hAnsi="Times New Roman" w:cs="Times New Roman"/>
          <w:sz w:val="24"/>
          <w:szCs w:val="24"/>
        </w:rPr>
        <w:t>Octava Regidora Propietaria</w:t>
      </w:r>
    </w:p>
    <w:p w:rsidR="004D353F" w:rsidRDefault="004D353F" w:rsidP="004D353F">
      <w:pPr>
        <w:spacing w:after="0" w:line="276" w:lineRule="auto"/>
        <w:jc w:val="both"/>
        <w:rPr>
          <w:rFonts w:ascii="Times New Roman" w:hAnsi="Times New Roman" w:cs="Times New Roman"/>
          <w:sz w:val="24"/>
          <w:szCs w:val="24"/>
        </w:rPr>
      </w:pPr>
    </w:p>
    <w:p w:rsidR="00185CF2" w:rsidRDefault="00185CF2" w:rsidP="004D353F">
      <w:pPr>
        <w:spacing w:after="0" w:line="276" w:lineRule="auto"/>
        <w:jc w:val="both"/>
        <w:rPr>
          <w:rFonts w:ascii="Times New Roman" w:hAnsi="Times New Roman" w:cs="Times New Roman"/>
          <w:sz w:val="24"/>
          <w:szCs w:val="24"/>
        </w:rPr>
      </w:pPr>
    </w:p>
    <w:p w:rsidR="00843479" w:rsidRPr="004720E3" w:rsidRDefault="00843479" w:rsidP="004D353F">
      <w:pPr>
        <w:spacing w:after="0" w:line="276" w:lineRule="auto"/>
        <w:jc w:val="both"/>
        <w:rPr>
          <w:rFonts w:ascii="Times New Roman" w:hAnsi="Times New Roman" w:cs="Times New Roman"/>
          <w:sz w:val="24"/>
          <w:szCs w:val="24"/>
        </w:rPr>
      </w:pP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Ana Aracely Barahona Alvarado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00B07D16" w:rsidRPr="004720E3">
        <w:rPr>
          <w:rFonts w:ascii="Times New Roman" w:hAnsi="Times New Roman" w:cs="Times New Roman"/>
          <w:sz w:val="24"/>
          <w:szCs w:val="24"/>
        </w:rPr>
        <w:t xml:space="preserve"> </w:t>
      </w:r>
      <w:r w:rsidRPr="004720E3">
        <w:rPr>
          <w:rFonts w:ascii="Times New Roman" w:hAnsi="Times New Roman" w:cs="Times New Roman"/>
          <w:sz w:val="24"/>
          <w:szCs w:val="24"/>
        </w:rPr>
        <w:t>Cristóbal Ascencio López</w:t>
      </w: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Primera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00B07D16" w:rsidRPr="004720E3">
        <w:rPr>
          <w:rFonts w:ascii="Times New Roman" w:hAnsi="Times New Roman" w:cs="Times New Roman"/>
          <w:sz w:val="24"/>
          <w:szCs w:val="24"/>
        </w:rPr>
        <w:t xml:space="preserve"> </w:t>
      </w:r>
      <w:r w:rsidR="00250A2B" w:rsidRPr="004720E3">
        <w:rPr>
          <w:rFonts w:ascii="Times New Roman" w:hAnsi="Times New Roman" w:cs="Times New Roman"/>
          <w:sz w:val="24"/>
          <w:szCs w:val="24"/>
        </w:rPr>
        <w:t xml:space="preserve"> </w:t>
      </w:r>
      <w:r w:rsidRPr="004720E3">
        <w:rPr>
          <w:rFonts w:ascii="Times New Roman" w:hAnsi="Times New Roman" w:cs="Times New Roman"/>
          <w:sz w:val="24"/>
          <w:szCs w:val="24"/>
        </w:rPr>
        <w:t>Segundo Regidor Suplente</w:t>
      </w:r>
      <w:r w:rsidRPr="004720E3">
        <w:rPr>
          <w:rFonts w:ascii="Times New Roman" w:hAnsi="Times New Roman" w:cs="Times New Roman"/>
          <w:sz w:val="24"/>
          <w:szCs w:val="24"/>
        </w:rPr>
        <w:tab/>
      </w:r>
    </w:p>
    <w:p w:rsidR="004D353F" w:rsidRPr="004720E3" w:rsidRDefault="004D353F" w:rsidP="004D353F">
      <w:pPr>
        <w:spacing w:after="0" w:line="276" w:lineRule="auto"/>
        <w:jc w:val="both"/>
        <w:rPr>
          <w:rFonts w:ascii="Times New Roman" w:hAnsi="Times New Roman" w:cs="Times New Roman"/>
          <w:sz w:val="24"/>
          <w:szCs w:val="24"/>
        </w:rPr>
      </w:pPr>
    </w:p>
    <w:p w:rsidR="00CA1A3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B40D9D" w:rsidRPr="004720E3" w:rsidRDefault="00B40D9D" w:rsidP="004D353F">
      <w:pPr>
        <w:spacing w:after="0" w:line="276" w:lineRule="auto"/>
        <w:jc w:val="both"/>
        <w:rPr>
          <w:rFonts w:ascii="Times New Roman" w:hAnsi="Times New Roman" w:cs="Times New Roman"/>
          <w:sz w:val="24"/>
          <w:szCs w:val="24"/>
        </w:rPr>
      </w:pP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Jorge Andrés Nieto Aparicio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00250A2B" w:rsidRPr="004720E3">
        <w:rPr>
          <w:rFonts w:ascii="Times New Roman" w:hAnsi="Times New Roman" w:cs="Times New Roman"/>
          <w:sz w:val="24"/>
          <w:szCs w:val="24"/>
        </w:rPr>
        <w:t xml:space="preserve"> </w:t>
      </w:r>
      <w:r w:rsidRPr="004720E3">
        <w:rPr>
          <w:rFonts w:ascii="Times New Roman" w:hAnsi="Times New Roman" w:cs="Times New Roman"/>
          <w:sz w:val="24"/>
          <w:szCs w:val="24"/>
        </w:rPr>
        <w:t>Francisca Idalia Martínez Segura</w:t>
      </w:r>
    </w:p>
    <w:p w:rsidR="004D353F" w:rsidRPr="004720E3" w:rsidRDefault="004D353F" w:rsidP="004D353F">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00477C99" w:rsidRPr="004720E3">
        <w:rPr>
          <w:rFonts w:ascii="Times New Roman" w:hAnsi="Times New Roman" w:cs="Times New Roman"/>
          <w:sz w:val="24"/>
          <w:szCs w:val="24"/>
        </w:rPr>
        <w:tab/>
      </w:r>
      <w:r w:rsidR="00477C99" w:rsidRPr="004720E3">
        <w:rPr>
          <w:rFonts w:ascii="Times New Roman" w:hAnsi="Times New Roman" w:cs="Times New Roman"/>
          <w:sz w:val="24"/>
          <w:szCs w:val="24"/>
        </w:rPr>
        <w:tab/>
      </w:r>
      <w:r w:rsidR="00250A2B" w:rsidRPr="004720E3">
        <w:rPr>
          <w:rFonts w:ascii="Times New Roman" w:hAnsi="Times New Roman" w:cs="Times New Roman"/>
          <w:sz w:val="24"/>
          <w:szCs w:val="24"/>
        </w:rPr>
        <w:t xml:space="preserve"> </w:t>
      </w:r>
      <w:r w:rsidR="00477C99" w:rsidRPr="004720E3">
        <w:rPr>
          <w:rFonts w:ascii="Times New Roman" w:hAnsi="Times New Roman" w:cs="Times New Roman"/>
          <w:sz w:val="24"/>
          <w:szCs w:val="24"/>
        </w:rPr>
        <w:t>Cuarta Regidora Suplente</w:t>
      </w:r>
      <w:r w:rsidR="00477C99" w:rsidRPr="004720E3">
        <w:rPr>
          <w:rFonts w:ascii="Times New Roman" w:hAnsi="Times New Roman" w:cs="Times New Roman"/>
          <w:sz w:val="24"/>
          <w:szCs w:val="24"/>
        </w:rPr>
        <w:tab/>
      </w:r>
      <w:r w:rsidR="00477C99" w:rsidRPr="004720E3">
        <w:rPr>
          <w:rFonts w:ascii="Times New Roman" w:hAnsi="Times New Roman" w:cs="Times New Roman"/>
          <w:sz w:val="24"/>
          <w:szCs w:val="24"/>
        </w:rPr>
        <w:tab/>
      </w:r>
    </w:p>
    <w:p w:rsidR="00F176B7" w:rsidRPr="004720E3" w:rsidRDefault="00F176B7" w:rsidP="00F176B7">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p>
    <w:p w:rsidR="007C5D6D" w:rsidRDefault="007C5D6D" w:rsidP="00F176B7">
      <w:pPr>
        <w:tabs>
          <w:tab w:val="left" w:pos="4065"/>
        </w:tabs>
        <w:spacing w:after="0" w:line="276" w:lineRule="auto"/>
        <w:rPr>
          <w:rFonts w:ascii="Times New Roman" w:hAnsi="Times New Roman" w:cs="Times New Roman"/>
          <w:sz w:val="24"/>
          <w:szCs w:val="24"/>
        </w:rPr>
      </w:pPr>
    </w:p>
    <w:p w:rsidR="00185CF2" w:rsidRPr="004720E3" w:rsidRDefault="00185CF2" w:rsidP="00F176B7">
      <w:pPr>
        <w:tabs>
          <w:tab w:val="left" w:pos="4065"/>
        </w:tabs>
        <w:spacing w:after="0" w:line="276" w:lineRule="auto"/>
        <w:rPr>
          <w:rFonts w:ascii="Times New Roman" w:hAnsi="Times New Roman" w:cs="Times New Roman"/>
          <w:sz w:val="24"/>
          <w:szCs w:val="24"/>
        </w:rPr>
      </w:pPr>
    </w:p>
    <w:p w:rsidR="004D353F" w:rsidRPr="004720E3" w:rsidRDefault="00F176B7" w:rsidP="00F176B7">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r w:rsidR="006F69AF" w:rsidRPr="004720E3">
        <w:rPr>
          <w:rFonts w:ascii="Times New Roman" w:hAnsi="Times New Roman" w:cs="Times New Roman"/>
          <w:sz w:val="24"/>
          <w:szCs w:val="24"/>
        </w:rPr>
        <w:t xml:space="preserve">                                         </w:t>
      </w:r>
      <w:r w:rsidR="004D353F" w:rsidRPr="004720E3">
        <w:rPr>
          <w:rFonts w:ascii="Times New Roman" w:hAnsi="Times New Roman" w:cs="Times New Roman"/>
          <w:sz w:val="24"/>
          <w:szCs w:val="24"/>
        </w:rPr>
        <w:t>Licda. María Juliana Escobar Montalvo</w:t>
      </w:r>
    </w:p>
    <w:p w:rsidR="00C80745" w:rsidRDefault="004D353F" w:rsidP="00477C99">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w:t>
      </w:r>
      <w:r w:rsidR="003C55ED">
        <w:rPr>
          <w:rFonts w:ascii="Times New Roman" w:hAnsi="Times New Roman" w:cs="Times New Roman"/>
          <w:sz w:val="24"/>
          <w:szCs w:val="24"/>
        </w:rPr>
        <w:t xml:space="preserve">     </w:t>
      </w:r>
      <w:r w:rsidRPr="004720E3">
        <w:rPr>
          <w:rFonts w:ascii="Times New Roman" w:hAnsi="Times New Roman" w:cs="Times New Roman"/>
          <w:sz w:val="24"/>
          <w:szCs w:val="24"/>
        </w:rPr>
        <w:t xml:space="preserve">  Secretaria Municipal</w:t>
      </w:r>
    </w:p>
    <w:p w:rsidR="00C80745" w:rsidRDefault="00C8074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80745" w:rsidRDefault="00C80745" w:rsidP="00C80745">
      <w:pPr>
        <w:spacing w:after="0"/>
        <w:jc w:val="both"/>
        <w:rPr>
          <w:rFonts w:ascii="Times New Roman" w:hAnsi="Times New Roman" w:cs="Times New Roman"/>
          <w:sz w:val="24"/>
          <w:szCs w:val="24"/>
        </w:rPr>
      </w:pPr>
      <w:r w:rsidRPr="0057195F">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TREINTA Y CUATRO</w:t>
      </w:r>
      <w:r w:rsidRPr="0057195F">
        <w:rPr>
          <w:rFonts w:ascii="Times New Roman" w:hAnsi="Times New Roman" w:cs="Times New Roman"/>
          <w:b/>
          <w:sz w:val="24"/>
          <w:szCs w:val="24"/>
        </w:rPr>
        <w:t>.</w:t>
      </w:r>
      <w:r w:rsidRPr="0057195F">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 xml:space="preserve">trece </w:t>
      </w:r>
      <w:r w:rsidRPr="0057195F">
        <w:rPr>
          <w:rFonts w:ascii="Times New Roman" w:hAnsi="Times New Roman" w:cs="Times New Roman"/>
          <w:sz w:val="24"/>
          <w:szCs w:val="24"/>
        </w:rPr>
        <w:t xml:space="preserve">de </w:t>
      </w:r>
      <w:r>
        <w:rPr>
          <w:rFonts w:ascii="Times New Roman" w:hAnsi="Times New Roman" w:cs="Times New Roman"/>
          <w:sz w:val="24"/>
          <w:szCs w:val="24"/>
        </w:rPr>
        <w:t xml:space="preserve">Septiembre </w:t>
      </w:r>
      <w:r w:rsidRPr="0057195F">
        <w:rPr>
          <w:rFonts w:ascii="Times New Roman" w:hAnsi="Times New Roman" w:cs="Times New Roman"/>
          <w:sz w:val="24"/>
          <w:szCs w:val="24"/>
        </w:rPr>
        <w:t>de dos mil diecinueve, siendo estos el lugar, día y hora señalados en la convocatoria re</w:t>
      </w:r>
      <w:r>
        <w:rPr>
          <w:rFonts w:ascii="Times New Roman" w:hAnsi="Times New Roman" w:cs="Times New Roman"/>
          <w:sz w:val="24"/>
          <w:szCs w:val="24"/>
        </w:rPr>
        <w:t>spectiva, para celebrar S</w:t>
      </w:r>
      <w:r w:rsidRPr="0057195F">
        <w:rPr>
          <w:rFonts w:ascii="Times New Roman" w:hAnsi="Times New Roman" w:cs="Times New Roman"/>
          <w:sz w:val="24"/>
          <w:szCs w:val="24"/>
        </w:rPr>
        <w:t>esión</w:t>
      </w:r>
      <w:r>
        <w:rPr>
          <w:rFonts w:ascii="Times New Roman" w:hAnsi="Times New Roman" w:cs="Times New Roman"/>
          <w:sz w:val="24"/>
          <w:szCs w:val="24"/>
        </w:rPr>
        <w:t xml:space="preserve"> Extra </w:t>
      </w:r>
      <w:r w:rsidRPr="0057195F">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6A445C">
        <w:rPr>
          <w:rFonts w:ascii="Times New Roman" w:hAnsi="Times New Roman" w:cs="Times New Roman"/>
          <w:sz w:val="24"/>
          <w:szCs w:val="24"/>
        </w:rPr>
        <w:t>Héctor Ismael Estrada Vásquez,</w:t>
      </w:r>
      <w:r w:rsidRPr="0057195F">
        <w:rPr>
          <w:rFonts w:ascii="Times New Roman" w:hAnsi="Times New Roman" w:cs="Times New Roman"/>
          <w:sz w:val="24"/>
          <w:szCs w:val="24"/>
        </w:rPr>
        <w:t xml:space="preserve"> Medardo Benítez López, Carlos Antonio Mendoza Campos, Ulises Hernández Ramírez, Marcelo Francisco Oporto Vides, </w:t>
      </w:r>
      <w:r>
        <w:rPr>
          <w:rFonts w:ascii="Times New Roman" w:hAnsi="Times New Roman" w:cs="Times New Roman"/>
          <w:sz w:val="24"/>
          <w:szCs w:val="24"/>
        </w:rPr>
        <w:t xml:space="preserve">Oscar Orlando Sandoval Sánchez, </w:t>
      </w:r>
      <w:r w:rsidRPr="0057195F">
        <w:rPr>
          <w:rFonts w:ascii="Times New Roman" w:hAnsi="Times New Roman" w:cs="Times New Roman"/>
          <w:sz w:val="24"/>
          <w:szCs w:val="24"/>
        </w:rPr>
        <w:t>Maritza Carolina Martínez de Martínez, Ángela Dimas Vásquez Herrera. Regidores Suplentes: Ana Aracely Barahona Alvarado, Cristóbal Ascencio López,</w:t>
      </w:r>
      <w:r>
        <w:rPr>
          <w:rFonts w:ascii="Times New Roman" w:hAnsi="Times New Roman" w:cs="Times New Roman"/>
          <w:sz w:val="24"/>
          <w:szCs w:val="24"/>
        </w:rPr>
        <w:t xml:space="preserve"> </w:t>
      </w:r>
      <w:r w:rsidRPr="0057195F">
        <w:rPr>
          <w:rFonts w:ascii="Times New Roman" w:hAnsi="Times New Roman" w:cs="Times New Roman"/>
          <w:sz w:val="24"/>
          <w:szCs w:val="24"/>
        </w:rPr>
        <w:t>Jorge Andrés Nieto Aparicio,</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Francisca Idalia Martínez Segura. Con asistencia de la Secretaria Municipal Licda. María Juliana Escobar Montalvo.------------------------------------------------------ El Señor Alcalde Municipal, </w:t>
      </w:r>
      <w:r w:rsidRPr="00583770">
        <w:rPr>
          <w:rFonts w:ascii="Times New Roman" w:hAnsi="Times New Roman" w:cs="Times New Roman"/>
          <w:sz w:val="24"/>
          <w:szCs w:val="24"/>
        </w:rPr>
        <w:t xml:space="preserve">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w:t>
      </w:r>
      <w:r w:rsidRPr="00F90DCC">
        <w:rPr>
          <w:rFonts w:ascii="Times New Roman" w:hAnsi="Times New Roman" w:cs="Times New Roman"/>
          <w:sz w:val="24"/>
          <w:szCs w:val="24"/>
        </w:rPr>
        <w:t xml:space="preserve">A continuación se le concedió la participación </w:t>
      </w:r>
      <w:r>
        <w:rPr>
          <w:rFonts w:ascii="Times New Roman" w:hAnsi="Times New Roman" w:cs="Times New Roman"/>
          <w:sz w:val="24"/>
          <w:szCs w:val="24"/>
        </w:rPr>
        <w:t xml:space="preserve">a la Contadora Municipal, Sra. Daysi Margarita Ángel, ella expone </w:t>
      </w:r>
      <w:r w:rsidRPr="00781DFF">
        <w:rPr>
          <w:rFonts w:ascii="Times New Roman" w:hAnsi="Times New Roman" w:cs="Times New Roman"/>
          <w:sz w:val="24"/>
          <w:szCs w:val="24"/>
        </w:rPr>
        <w:t>el detalle de los proyectos  que se realizaron en el año 2018, para  su respectiva liquidación</w:t>
      </w:r>
      <w:r>
        <w:rPr>
          <w:rFonts w:ascii="Times New Roman" w:hAnsi="Times New Roman" w:cs="Times New Roman"/>
          <w:sz w:val="24"/>
          <w:szCs w:val="24"/>
        </w:rPr>
        <w:t xml:space="preserve"> de Enero hasta Abril 2018 y de Mayo a Diciembre del año 2018; </w:t>
      </w:r>
      <w:r w:rsidRPr="00DF7E42">
        <w:rPr>
          <w:rFonts w:ascii="Times New Roman" w:hAnsi="Times New Roman" w:cs="Times New Roman"/>
          <w:sz w:val="24"/>
          <w:szCs w:val="24"/>
        </w:rPr>
        <w:t>y así mismo incluye la  incorporación de los bienes muebles mayores de $600.00</w:t>
      </w:r>
      <w:r>
        <w:rPr>
          <w:rFonts w:ascii="Times New Roman" w:hAnsi="Times New Roman" w:cs="Times New Roman"/>
          <w:sz w:val="24"/>
          <w:szCs w:val="24"/>
        </w:rPr>
        <w:t xml:space="preserve"> dólares</w:t>
      </w:r>
      <w:r w:rsidRPr="00DF7E42">
        <w:rPr>
          <w:rFonts w:ascii="Times New Roman" w:hAnsi="Times New Roman" w:cs="Times New Roman"/>
          <w:sz w:val="24"/>
          <w:szCs w:val="24"/>
        </w:rPr>
        <w:t xml:space="preserve"> que se adquirieron  en  año 2018,  y que se incorporaron al sistema  SAFIM, para su contabilización</w:t>
      </w:r>
      <w:r>
        <w:rPr>
          <w:rFonts w:ascii="Times New Roman" w:hAnsi="Times New Roman" w:cs="Times New Roman"/>
          <w:sz w:val="24"/>
          <w:szCs w:val="24"/>
        </w:rPr>
        <w:t xml:space="preserve">. Posteriormente se recibe a la encargada de Presupuesto, Milagro Arely Hernández, quien explica que éste día tenía como compromiso presentar el cierre del mes de Abril en el sistema SAFIM, pero que por error involuntario de la Unidad de Tesorería no le entregó oportunamente la documentación que se utiliza para el registro de las unidades presupuestarias, la Tesorera Interina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 xml:space="preserve">, expone al respecto acerca de las dificultades que están atravesando en la Unidad de Tesorería con respecto  a la entrega de los egresos del mes de abril del presente año principalmente por la incapacidad repentina de la Tesorera Municipal, Licda. Mayra Lissethe Rederos de Vásquez, pues lastimosamente tuvo que retirarse antes de la fecha prevista y hay varia documentación que solo ella tenía su orden establecido, sin embargo ambas explican que ya fue entregada dicha información el día de ayer jueves y que de ahora en adelante la información será entregada de forma más oportuna y ágil porque como tesorera interina ya está compenetrada con toda la información existente en dicha unidad, además la encargada del Presupuesto solicita al Concejo Municipal la creación de la Comisión para la formulación del Presupuesto del próximo año 2019 ya que se debe iniciar con dicho trámite para concluirlo en una fecha oportuna. Seguidamente se le concede participación a Saraí Guadalupe Beltrán, representante de Gerencia General, como primer punto solicita la aprobación de la creación del específico textiles en la partida presupuestaria del </w:t>
      </w:r>
      <w:r w:rsidRPr="00967D11">
        <w:rPr>
          <w:rFonts w:ascii="Times New Roman" w:hAnsi="Times New Roman" w:cs="Times New Roman"/>
          <w:sz w:val="24"/>
          <w:szCs w:val="24"/>
        </w:rPr>
        <w:t>PROGRAMA DE APOYO AL DESARROLLO DE ESCUELAS DE MUSICA Y LA SINFONIA DEL CASCO URBANO Y LOS CANTONES DEL MUNICIPIO DE SAN PEDRO PERULAPAN</w:t>
      </w:r>
      <w:r>
        <w:rPr>
          <w:rFonts w:ascii="Times New Roman" w:hAnsi="Times New Roman" w:cs="Times New Roman"/>
          <w:sz w:val="24"/>
          <w:szCs w:val="24"/>
        </w:rPr>
        <w:t xml:space="preserve">; también explica la situación de la caja recolectora ya que el encargado tiene permiso de estudio y en su ausencia debe andar buscando un reemplazo y solo la señora Enma Elena Teas lo puede cubrir pero ella se va de viaje por un mes y no puede estar la caja sin colector por ésta situación recomienda que se realice el traslado de Emilio Flores, encargado de caja a la Unidad de Cuentas Corrientes como Auxiliar y que se traslade a Milagro Segura, Auxiliar de Cuentas Corrientes para Caja y de ésta forma cubrimos por completo el dilema; además solicita que se autorice a la Encargada de la Unidad de La Mujer, Guadalupe Carpio, para no se presente a marcar por las tardes en la hora de la salida así como los miembros de la Unidad de Proyección Social por </w:t>
      </w:r>
      <w:r>
        <w:rPr>
          <w:rFonts w:ascii="Times New Roman" w:hAnsi="Times New Roman" w:cs="Times New Roman"/>
          <w:sz w:val="24"/>
          <w:szCs w:val="24"/>
        </w:rPr>
        <w:lastRenderedPageBreak/>
        <w:t xml:space="preserve">el compromiso que ellos desarrollan el cual les exige más presencia en las comunidades que en la oficina de la Alcaldía Municipal. A continuación se recibe al Arq. Henry Douglas Palacios Montenegro, Jefe de UACI, donde presenta las ofertas de supervisión de los proyectos: 1- “ELECTRIFICACIÓN EN CASERÍO ZONA 1, CANTÓN EL RODEO, MUNICIPIO DE SAN PEDRO PERULAPAN”. 2- ELECTRIFICACIÓN EN CASERÍO KM 25, CALLE BUENA VISTA, CANTÓN EL CARMEN, SECTOR LINEA FERREA, MUNICIPIO DE SAN PEDRO, DEPARTAMENTO DE CUASCATLÁN. 3- “CONSTRUCCIÓN DE 130 METROS LINEALES DE CONCRETO HIDRAULICO EN CANTÓN EL LIMÓN, SECTOR RANCHO PERLA, SAN PEDRO PERULAPAN, DEPARTAMENTO DE CUSCATLÁN”. 4- CONSTRUCCIÓN DE 250 METROS LINEALES DE CONCRETO ASFALTICO EN SECTOR EL COPINOL, CANTÓN HUIZILTEPEQUE, MUNICIPIO DE SAN PEDRO, DEPARTAMENTO DE CUASCATLÁN. También realiza la lectura de las erogaciones de la presente semana. Seguidamente se le concede espacio al Jefe de Proyectos, Ing. Henri Franklin Serrano Medrano, quien solicita aprobación de Orden de Cambio el Proyecto </w:t>
      </w:r>
      <w:r w:rsidRPr="00693E98">
        <w:rPr>
          <w:rFonts w:ascii="Times New Roman" w:hAnsi="Times New Roman" w:cs="Times New Roman"/>
          <w:sz w:val="24"/>
          <w:szCs w:val="24"/>
        </w:rPr>
        <w:t>CONSTRUCCION DE 67 METROS LINEALES DE CONCRETO HIDRAULICO EN CANTON TECOLUCO SECTOR  - ESCUELA, EN EL MUNICIPIO DE SAN PEDRO PERULAPÁN, DEPARTAMENTO DE CUSCATLÁN</w:t>
      </w:r>
      <w:r>
        <w:rPr>
          <w:rFonts w:ascii="Times New Roman" w:hAnsi="Times New Roman" w:cs="Times New Roman"/>
          <w:sz w:val="24"/>
          <w:szCs w:val="24"/>
        </w:rPr>
        <w:t xml:space="preserve">, donde no se afectará el monto establecido del proyecto si no que se compensará obra ejecutada por el ancho de la calle la cual se redujo por el espacio existente. </w:t>
      </w:r>
      <w:r w:rsidRPr="00F90DCC">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rsidR="00C80745" w:rsidRDefault="00C80745" w:rsidP="00C80745">
      <w:pPr>
        <w:spacing w:after="0" w:line="276" w:lineRule="auto"/>
        <w:jc w:val="both"/>
        <w:rPr>
          <w:rFonts w:ascii="Times New Roman" w:hAnsi="Times New Roman" w:cs="Times New Roman"/>
          <w:b/>
          <w:sz w:val="24"/>
          <w:szCs w:val="24"/>
        </w:rPr>
      </w:pPr>
    </w:p>
    <w:p w:rsidR="00C80745" w:rsidRPr="00023D23" w:rsidRDefault="00C80745" w:rsidP="00C80745">
      <w:pPr>
        <w:spacing w:after="0" w:line="276" w:lineRule="auto"/>
        <w:jc w:val="both"/>
        <w:rPr>
          <w:rFonts w:ascii="Times New Roman" w:hAnsi="Times New Roman" w:cs="Times New Roman"/>
          <w:sz w:val="24"/>
          <w:szCs w:val="24"/>
        </w:rPr>
      </w:pPr>
      <w:r w:rsidRPr="00023D23">
        <w:rPr>
          <w:rFonts w:ascii="Times New Roman" w:hAnsi="Times New Roman" w:cs="Times New Roman"/>
          <w:b/>
          <w:sz w:val="24"/>
          <w:szCs w:val="24"/>
        </w:rPr>
        <w:t>ACUERDO NÚMERO UNO:</w:t>
      </w:r>
      <w:r w:rsidRPr="00023D23">
        <w:rPr>
          <w:rFonts w:ascii="Times New Roman" w:hAnsi="Times New Roman" w:cs="Times New Roman"/>
          <w:sz w:val="24"/>
          <w:szCs w:val="24"/>
        </w:rPr>
        <w:t xml:space="preserve"> El Concejo Municipal, CONSIDERANDO: </w:t>
      </w:r>
    </w:p>
    <w:p w:rsidR="00C80745" w:rsidRPr="00023D23" w:rsidRDefault="00C80745" w:rsidP="00C80745">
      <w:pPr>
        <w:autoSpaceDE w:val="0"/>
        <w:autoSpaceDN w:val="0"/>
        <w:adjustRightInd w:val="0"/>
        <w:spacing w:after="0" w:line="276" w:lineRule="auto"/>
        <w:rPr>
          <w:rFonts w:ascii="Times New Roman" w:hAnsi="Times New Roman" w:cs="Times New Roman"/>
          <w:sz w:val="24"/>
          <w:szCs w:val="24"/>
        </w:rPr>
      </w:pPr>
      <w:r w:rsidRPr="00023D23">
        <w:rPr>
          <w:rFonts w:ascii="Times New Roman" w:hAnsi="Times New Roman" w:cs="Times New Roman"/>
          <w:sz w:val="24"/>
          <w:szCs w:val="24"/>
        </w:rPr>
        <w:t>I- Que según el numeral 3 del Art. 30 del Código Municipal, que dice: Son facultades del Concejo: Nombrar las comisiones que fueren necesarias y convenientes para el mejor cumplimiento de sus facultades y obligaciones que podrán integrarse con miembros de su seno o particulares;</w:t>
      </w:r>
    </w:p>
    <w:p w:rsidR="00C80745" w:rsidRPr="00023D23" w:rsidRDefault="00C80745" w:rsidP="00C80745">
      <w:pPr>
        <w:spacing w:after="0" w:line="276" w:lineRule="auto"/>
        <w:jc w:val="both"/>
        <w:rPr>
          <w:rFonts w:ascii="Times New Roman" w:hAnsi="Times New Roman" w:cs="Times New Roman"/>
          <w:sz w:val="24"/>
          <w:szCs w:val="24"/>
        </w:rPr>
      </w:pPr>
      <w:r w:rsidRPr="00023D23">
        <w:rPr>
          <w:rFonts w:ascii="Times New Roman" w:hAnsi="Times New Roman" w:cs="Times New Roman"/>
          <w:sz w:val="24"/>
          <w:szCs w:val="24"/>
        </w:rPr>
        <w:t>II- Que según el numeral 7 del Art. 30 del Código Municipal, que dice: Son facultades del Concejo: Elaborar y aprobar el Presupuesto de Ingresos y Egresos del Municipio;</w:t>
      </w:r>
    </w:p>
    <w:p w:rsidR="00C80745" w:rsidRDefault="00C80745" w:rsidP="00C80745">
      <w:pPr>
        <w:spacing w:after="0" w:line="276" w:lineRule="auto"/>
        <w:jc w:val="both"/>
        <w:rPr>
          <w:rFonts w:ascii="Times New Roman" w:hAnsi="Times New Roman" w:cs="Times New Roman"/>
          <w:sz w:val="24"/>
          <w:szCs w:val="24"/>
        </w:rPr>
      </w:pPr>
      <w:r w:rsidRPr="00023D23">
        <w:rPr>
          <w:rFonts w:ascii="Times New Roman" w:hAnsi="Times New Roman" w:cs="Times New Roman"/>
          <w:sz w:val="24"/>
          <w:szCs w:val="24"/>
        </w:rPr>
        <w:t xml:space="preserve">III- Que según </w:t>
      </w:r>
      <w:r>
        <w:rPr>
          <w:rFonts w:ascii="Times New Roman" w:hAnsi="Times New Roman" w:cs="Times New Roman"/>
          <w:sz w:val="24"/>
          <w:szCs w:val="24"/>
        </w:rPr>
        <w:t xml:space="preserve">solicitud realizada por la encargada de Presupuesto, Milagro Arely Hernández Menjivar, donde propone al Concejo Municipal en pleno que se emita autorización para la conformación de la </w:t>
      </w:r>
      <w:r w:rsidRPr="00023D23">
        <w:rPr>
          <w:rFonts w:ascii="Times New Roman" w:hAnsi="Times New Roman" w:cs="Times New Roman"/>
          <w:sz w:val="24"/>
          <w:szCs w:val="24"/>
          <w:lang w:val="es-ES"/>
        </w:rPr>
        <w:t xml:space="preserve">comisión </w:t>
      </w:r>
      <w:r>
        <w:rPr>
          <w:rFonts w:ascii="Times New Roman" w:hAnsi="Times New Roman" w:cs="Times New Roman"/>
          <w:sz w:val="24"/>
          <w:szCs w:val="24"/>
        </w:rPr>
        <w:t>para la</w:t>
      </w:r>
      <w:r w:rsidRPr="00023D23">
        <w:rPr>
          <w:rFonts w:ascii="Times New Roman" w:hAnsi="Times New Roman" w:cs="Times New Roman"/>
          <w:sz w:val="24"/>
          <w:szCs w:val="24"/>
        </w:rPr>
        <w:t xml:space="preserve"> Elaboración del presupuesto correspondiente al Año 20</w:t>
      </w:r>
      <w:r>
        <w:rPr>
          <w:rFonts w:ascii="Times New Roman" w:hAnsi="Times New Roman" w:cs="Times New Roman"/>
          <w:sz w:val="24"/>
          <w:szCs w:val="24"/>
        </w:rPr>
        <w:t>20</w:t>
      </w:r>
      <w:r w:rsidRPr="00023D23">
        <w:rPr>
          <w:rFonts w:ascii="Times New Roman" w:hAnsi="Times New Roman" w:cs="Times New Roman"/>
          <w:sz w:val="24"/>
          <w:szCs w:val="24"/>
        </w:rPr>
        <w:t xml:space="preserve">, de la Alcaldía Municipal de San Pedro Perulapan. </w:t>
      </w:r>
      <w:r w:rsidRPr="00023D23">
        <w:rPr>
          <w:rFonts w:ascii="Times New Roman" w:hAnsi="Times New Roman" w:cs="Times New Roman"/>
          <w:b/>
          <w:sz w:val="24"/>
          <w:szCs w:val="24"/>
        </w:rPr>
        <w:t>Por lo tanto el Concejo Municipal en uso de las facultades que le otorga el Código Municipal. ACUERDA:</w:t>
      </w:r>
      <w:r w:rsidRPr="00023D23">
        <w:rPr>
          <w:sz w:val="24"/>
          <w:szCs w:val="24"/>
        </w:rPr>
        <w:t xml:space="preserve"> </w:t>
      </w:r>
      <w:r w:rsidRPr="00023D23">
        <w:rPr>
          <w:rFonts w:ascii="Times New Roman" w:hAnsi="Times New Roman" w:cs="Times New Roman"/>
          <w:sz w:val="24"/>
          <w:szCs w:val="24"/>
        </w:rPr>
        <w:t>UNO. Nombrar la Comisión responsable de elaborar el Presupuesto Municipal 20</w:t>
      </w:r>
      <w:r>
        <w:rPr>
          <w:rFonts w:ascii="Times New Roman" w:hAnsi="Times New Roman" w:cs="Times New Roman"/>
          <w:sz w:val="24"/>
          <w:szCs w:val="24"/>
        </w:rPr>
        <w:t>20</w:t>
      </w:r>
      <w:r w:rsidRPr="00023D23">
        <w:rPr>
          <w:rFonts w:ascii="Times New Roman" w:hAnsi="Times New Roman" w:cs="Times New Roman"/>
          <w:sz w:val="24"/>
          <w:szCs w:val="24"/>
        </w:rPr>
        <w:t xml:space="preserve">, </w:t>
      </w:r>
      <w:r>
        <w:rPr>
          <w:rFonts w:ascii="Times New Roman" w:hAnsi="Times New Roman" w:cs="Times New Roman"/>
          <w:sz w:val="24"/>
          <w:szCs w:val="24"/>
        </w:rPr>
        <w:t xml:space="preserve">con </w:t>
      </w:r>
      <w:r w:rsidRPr="00023D23">
        <w:rPr>
          <w:rFonts w:ascii="Times New Roman" w:hAnsi="Times New Roman" w:cs="Times New Roman"/>
          <w:sz w:val="24"/>
          <w:szCs w:val="24"/>
        </w:rPr>
        <w:t xml:space="preserve">los miembros </w:t>
      </w:r>
      <w:r>
        <w:rPr>
          <w:rFonts w:ascii="Times New Roman" w:hAnsi="Times New Roman" w:cs="Times New Roman"/>
          <w:sz w:val="24"/>
          <w:szCs w:val="24"/>
        </w:rPr>
        <w:t>detallados a continuación:</w:t>
      </w:r>
      <w:r w:rsidRPr="00023D23">
        <w:rPr>
          <w:rFonts w:ascii="Times New Roman" w:hAnsi="Times New Roman" w:cs="Times New Roman"/>
          <w:sz w:val="24"/>
          <w:szCs w:val="24"/>
        </w:rPr>
        <w:t xml:space="preserve"> Coronel Oswald Sibrian Miranda, Alcalde Municipal; </w:t>
      </w:r>
      <w:r>
        <w:rPr>
          <w:rFonts w:ascii="Times New Roman" w:hAnsi="Times New Roman" w:cs="Times New Roman"/>
          <w:sz w:val="24"/>
          <w:szCs w:val="24"/>
        </w:rPr>
        <w:t xml:space="preserve">Milagro Arely Hernández Menjivar, Encargada de Presupuesto; </w:t>
      </w:r>
      <w:r w:rsidRPr="00023D23">
        <w:rPr>
          <w:rFonts w:ascii="Times New Roman" w:hAnsi="Times New Roman" w:cs="Times New Roman"/>
          <w:sz w:val="24"/>
          <w:szCs w:val="24"/>
        </w:rPr>
        <w:t xml:space="preserve">Sra. Daysi Margarita Ángel, Contadora Municipal; Arq. Henry Douglas Palacios Montenegro, Jefe de UACI; Ing. Henri Franklin Serrano Medrano, Jefe de Proyectos; </w:t>
      </w:r>
      <w:r w:rsidRPr="001400CD">
        <w:rPr>
          <w:rFonts w:ascii="Times New Roman" w:hAnsi="Times New Roman" w:cs="Times New Roman"/>
          <w:sz w:val="24"/>
          <w:szCs w:val="24"/>
        </w:rPr>
        <w:t>Christian Alisson Mejía Quintanilla</w:t>
      </w:r>
      <w:r w:rsidRPr="00023D23">
        <w:rPr>
          <w:rFonts w:ascii="Times New Roman" w:hAnsi="Times New Roman" w:cs="Times New Roman"/>
          <w:sz w:val="24"/>
          <w:szCs w:val="24"/>
        </w:rPr>
        <w:t xml:space="preserve">, Tesorera </w:t>
      </w:r>
      <w:r>
        <w:rPr>
          <w:rFonts w:ascii="Times New Roman" w:hAnsi="Times New Roman" w:cs="Times New Roman"/>
          <w:sz w:val="24"/>
          <w:szCs w:val="24"/>
        </w:rPr>
        <w:t>Interina</w:t>
      </w:r>
      <w:r w:rsidRPr="00023D23">
        <w:rPr>
          <w:rFonts w:ascii="Times New Roman" w:hAnsi="Times New Roman" w:cs="Times New Roman"/>
          <w:sz w:val="24"/>
          <w:szCs w:val="24"/>
        </w:rPr>
        <w:t>; Santos Enrique Méndez, Jefe de la Unidad Administrativa Tributaria Municipal; Licda. Karla Karina Coto, Encargada de la Unidad de Cuentas Corrientes e Ing. Douglas Francisco Marín, Gerente General. DOS. Aprobar a los miembros antes mencionados para formar dicha comisión.</w:t>
      </w:r>
      <w:r>
        <w:rPr>
          <w:rFonts w:ascii="Times New Roman" w:hAnsi="Times New Roman" w:cs="Times New Roman"/>
          <w:sz w:val="24"/>
          <w:szCs w:val="24"/>
        </w:rPr>
        <w:t xml:space="preserve"> Comuníquese.-</w:t>
      </w:r>
    </w:p>
    <w:p w:rsidR="00C80745" w:rsidRPr="00023D2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jc w:val="both"/>
        <w:rPr>
          <w:rFonts w:ascii="Times New Roman" w:hAnsi="Times New Roman" w:cs="Times New Roman"/>
          <w:b/>
          <w:sz w:val="24"/>
          <w:szCs w:val="24"/>
        </w:rPr>
      </w:pPr>
      <w:r w:rsidRPr="00C63041">
        <w:rPr>
          <w:rFonts w:ascii="Times New Roman" w:hAnsi="Times New Roman" w:cs="Times New Roman"/>
          <w:b/>
          <w:sz w:val="24"/>
          <w:szCs w:val="24"/>
        </w:rPr>
        <w:t>ACUERDO NÚMERO DOS:</w:t>
      </w:r>
      <w:r w:rsidRPr="00C63041">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w:t>
      </w:r>
      <w:r w:rsidRPr="00C63041">
        <w:rPr>
          <w:rFonts w:ascii="Times New Roman" w:hAnsi="Times New Roman" w:cs="Times New Roman"/>
          <w:sz w:val="24"/>
          <w:szCs w:val="24"/>
        </w:rPr>
        <w:lastRenderedPageBreak/>
        <w:t xml:space="preserve">Municipal; de conformidad con el Art. 91 del Código Municipal, Acuerdan: Autorizar a la Tesorera </w:t>
      </w:r>
      <w:r>
        <w:rPr>
          <w:rFonts w:ascii="Times New Roman" w:hAnsi="Times New Roman" w:cs="Times New Roman"/>
          <w:sz w:val="24"/>
          <w:szCs w:val="24"/>
        </w:rPr>
        <w:t>Interina,</w:t>
      </w:r>
      <w:r w:rsidRPr="00F54B8D">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C63041">
        <w:rPr>
          <w:rFonts w:ascii="Times New Roman" w:hAnsi="Times New Roman" w:cs="Times New Roman"/>
          <w:sz w:val="24"/>
          <w:szCs w:val="24"/>
        </w:rPr>
        <w:t xml:space="preserve"> para que pueda erogar y cancelar los servicios siguientes: Se autoriza a la Encargada de</w:t>
      </w:r>
      <w:r>
        <w:rPr>
          <w:rFonts w:ascii="Times New Roman" w:hAnsi="Times New Roman" w:cs="Times New Roman"/>
          <w:sz w:val="24"/>
          <w:szCs w:val="24"/>
        </w:rPr>
        <w:t>l</w:t>
      </w:r>
      <w:r w:rsidRPr="00C63041">
        <w:rPr>
          <w:rFonts w:ascii="Times New Roman" w:hAnsi="Times New Roman" w:cs="Times New Roman"/>
          <w:sz w:val="24"/>
          <w:szCs w:val="24"/>
        </w:rPr>
        <w:t xml:space="preserve"> </w:t>
      </w:r>
      <w:r>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C63041">
        <w:rPr>
          <w:rFonts w:ascii="Times New Roman" w:hAnsi="Times New Roman" w:cs="Times New Roman"/>
          <w:sz w:val="24"/>
          <w:szCs w:val="24"/>
        </w:rPr>
        <w:t>.</w:t>
      </w:r>
      <w:r w:rsidRPr="00C63041">
        <w:rPr>
          <w:rFonts w:ascii="Times New Roman" w:hAnsi="Times New Roman" w:cs="Times New Roman"/>
          <w:b/>
          <w:sz w:val="24"/>
          <w:szCs w:val="24"/>
        </w:rPr>
        <w:t xml:space="preserve"> </w:t>
      </w:r>
    </w:p>
    <w:tbl>
      <w:tblPr>
        <w:tblStyle w:val="Tablaconcuadrcula"/>
        <w:tblW w:w="0" w:type="auto"/>
        <w:tblLook w:val="04A0" w:firstRow="1" w:lastRow="0" w:firstColumn="1" w:lastColumn="0" w:noHBand="0" w:noVBand="1"/>
      </w:tblPr>
      <w:tblGrid>
        <w:gridCol w:w="651"/>
        <w:gridCol w:w="1703"/>
        <w:gridCol w:w="846"/>
        <w:gridCol w:w="3751"/>
        <w:gridCol w:w="1595"/>
        <w:gridCol w:w="1132"/>
      </w:tblGrid>
      <w:tr w:rsidR="00C80745" w:rsidRPr="008622CE" w:rsidTr="0084419E">
        <w:trPr>
          <w:trHeight w:val="330"/>
        </w:trPr>
        <w:tc>
          <w:tcPr>
            <w:tcW w:w="9904" w:type="dxa"/>
            <w:gridSpan w:val="6"/>
            <w:hideMark/>
          </w:tcPr>
          <w:p w:rsidR="00C80745" w:rsidRPr="008622CE" w:rsidRDefault="00C80745" w:rsidP="0084419E">
            <w:pPr>
              <w:spacing w:after="0"/>
              <w:jc w:val="both"/>
              <w:rPr>
                <w:rFonts w:ascii="Times New Roman" w:hAnsi="Times New Roman" w:cs="Times New Roman"/>
                <w:b/>
                <w:bCs/>
                <w:sz w:val="24"/>
                <w:szCs w:val="24"/>
              </w:rPr>
            </w:pPr>
            <w:r w:rsidRPr="008622CE">
              <w:rPr>
                <w:rFonts w:ascii="Times New Roman" w:hAnsi="Times New Roman" w:cs="Times New Roman"/>
                <w:b/>
                <w:bCs/>
                <w:sz w:val="24"/>
                <w:szCs w:val="24"/>
              </w:rPr>
              <w:t>DETALLES DE LOS GASTOS DE LA CUENTA TMSPP/ FONDO COMUN</w:t>
            </w:r>
          </w:p>
        </w:tc>
      </w:tr>
      <w:tr w:rsidR="00C80745" w:rsidRPr="008622CE" w:rsidTr="0084419E">
        <w:trPr>
          <w:trHeight w:val="315"/>
        </w:trPr>
        <w:tc>
          <w:tcPr>
            <w:tcW w:w="666"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N°</w:t>
            </w:r>
          </w:p>
        </w:tc>
        <w:tc>
          <w:tcPr>
            <w:tcW w:w="1710"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Nombre</w:t>
            </w:r>
          </w:p>
        </w:tc>
        <w:tc>
          <w:tcPr>
            <w:tcW w:w="851"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N° de factura</w:t>
            </w:r>
          </w:p>
        </w:tc>
        <w:tc>
          <w:tcPr>
            <w:tcW w:w="3933"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 xml:space="preserve">Descripción </w:t>
            </w:r>
          </w:p>
        </w:tc>
        <w:tc>
          <w:tcPr>
            <w:tcW w:w="1595"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Descripción de la cuenta</w:t>
            </w:r>
          </w:p>
        </w:tc>
        <w:tc>
          <w:tcPr>
            <w:tcW w:w="1149"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 xml:space="preserve">Monto a cancelar </w:t>
            </w:r>
          </w:p>
        </w:tc>
      </w:tr>
      <w:tr w:rsidR="00C80745" w:rsidRPr="008622CE" w:rsidTr="0084419E">
        <w:trPr>
          <w:trHeight w:val="955"/>
        </w:trPr>
        <w:tc>
          <w:tcPr>
            <w:tcW w:w="666"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1</w:t>
            </w:r>
          </w:p>
        </w:tc>
        <w:tc>
          <w:tcPr>
            <w:tcW w:w="1710"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CRISTI RUTH MONTENEGRO RAFAEL</w:t>
            </w:r>
          </w:p>
        </w:tc>
        <w:tc>
          <w:tcPr>
            <w:tcW w:w="851"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Recibo Simple</w:t>
            </w:r>
          </w:p>
        </w:tc>
        <w:tc>
          <w:tcPr>
            <w:tcW w:w="3933"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Pago  por servicios de alimentación para la gira de medios el día 28 de Agosto del 2019 en el cantón San Agustín (Canal 21 y Programa El Sótano)</w:t>
            </w:r>
          </w:p>
        </w:tc>
        <w:tc>
          <w:tcPr>
            <w:tcW w:w="1595"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TMSPP/FONDO COMUN</w:t>
            </w:r>
          </w:p>
        </w:tc>
        <w:tc>
          <w:tcPr>
            <w:tcW w:w="1149" w:type="dxa"/>
            <w:hideMark/>
          </w:tcPr>
          <w:p w:rsidR="00C80745" w:rsidRPr="008622CE"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8622CE">
              <w:rPr>
                <w:rFonts w:ascii="Times New Roman" w:hAnsi="Times New Roman" w:cs="Times New Roman"/>
                <w:sz w:val="20"/>
                <w:szCs w:val="20"/>
              </w:rPr>
              <w:t xml:space="preserve">51.00 </w:t>
            </w:r>
          </w:p>
        </w:tc>
      </w:tr>
      <w:tr w:rsidR="00C80745" w:rsidRPr="008622CE" w:rsidTr="0084419E">
        <w:trPr>
          <w:trHeight w:val="800"/>
        </w:trPr>
        <w:tc>
          <w:tcPr>
            <w:tcW w:w="666"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2</w:t>
            </w:r>
          </w:p>
        </w:tc>
        <w:tc>
          <w:tcPr>
            <w:tcW w:w="1710"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PATRICIA AZUCENA LOPEZ DE DIAZ</w:t>
            </w:r>
          </w:p>
        </w:tc>
        <w:tc>
          <w:tcPr>
            <w:tcW w:w="851"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Recibo Simple</w:t>
            </w:r>
          </w:p>
        </w:tc>
        <w:tc>
          <w:tcPr>
            <w:tcW w:w="3933"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Pago por la compra  de desayunos para  Medios de Comunicación y diversas de gustaciones de tamales en EL  Marco  del desarrollo al Festival del Tamal</w:t>
            </w:r>
            <w:r>
              <w:rPr>
                <w:rFonts w:ascii="Times New Roman" w:hAnsi="Times New Roman" w:cs="Times New Roman"/>
                <w:sz w:val="20"/>
                <w:szCs w:val="20"/>
              </w:rPr>
              <w:t>.</w:t>
            </w:r>
            <w:r w:rsidRPr="008622CE">
              <w:rPr>
                <w:rFonts w:ascii="Times New Roman" w:hAnsi="Times New Roman" w:cs="Times New Roman"/>
                <w:sz w:val="20"/>
                <w:szCs w:val="20"/>
              </w:rPr>
              <w:t xml:space="preserve"> </w:t>
            </w:r>
          </w:p>
        </w:tc>
        <w:tc>
          <w:tcPr>
            <w:tcW w:w="1595"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TMSPP/FONDO COMUN</w:t>
            </w:r>
          </w:p>
        </w:tc>
        <w:tc>
          <w:tcPr>
            <w:tcW w:w="1149"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 xml:space="preserve">$ 73.50 </w:t>
            </w:r>
          </w:p>
        </w:tc>
      </w:tr>
      <w:tr w:rsidR="00C80745" w:rsidRPr="008622CE" w:rsidTr="0084419E">
        <w:trPr>
          <w:trHeight w:val="928"/>
        </w:trPr>
        <w:tc>
          <w:tcPr>
            <w:tcW w:w="666"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3</w:t>
            </w:r>
          </w:p>
        </w:tc>
        <w:tc>
          <w:tcPr>
            <w:tcW w:w="1710"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TIENDA MARIA AUXILIADORA</w:t>
            </w:r>
          </w:p>
        </w:tc>
        <w:tc>
          <w:tcPr>
            <w:tcW w:w="851"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0062</w:t>
            </w:r>
          </w:p>
        </w:tc>
        <w:tc>
          <w:tcPr>
            <w:tcW w:w="3933"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 xml:space="preserve">Pago por la compra de refrigerios para centros escolares y bandas de paz para el evento de los días 15 de septiembre 2019 y 25, 28 de septiembre 2019  </w:t>
            </w:r>
          </w:p>
        </w:tc>
        <w:tc>
          <w:tcPr>
            <w:tcW w:w="1595"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TMSPP/FONDO COMUN</w:t>
            </w:r>
          </w:p>
        </w:tc>
        <w:tc>
          <w:tcPr>
            <w:tcW w:w="1149" w:type="dxa"/>
            <w:hideMark/>
          </w:tcPr>
          <w:p w:rsidR="00C80745" w:rsidRPr="008622CE" w:rsidRDefault="00C80745" w:rsidP="0084419E">
            <w:pPr>
              <w:spacing w:after="0"/>
              <w:jc w:val="both"/>
              <w:rPr>
                <w:rFonts w:ascii="Times New Roman" w:hAnsi="Times New Roman" w:cs="Times New Roman"/>
                <w:sz w:val="20"/>
                <w:szCs w:val="20"/>
              </w:rPr>
            </w:pPr>
            <w:r w:rsidRPr="008622CE">
              <w:rPr>
                <w:rFonts w:ascii="Times New Roman" w:hAnsi="Times New Roman" w:cs="Times New Roman"/>
                <w:sz w:val="20"/>
                <w:szCs w:val="20"/>
              </w:rPr>
              <w:t xml:space="preserve">$ 1,077.20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1359"/>
        <w:gridCol w:w="847"/>
        <w:gridCol w:w="3221"/>
        <w:gridCol w:w="2677"/>
        <w:gridCol w:w="1133"/>
      </w:tblGrid>
      <w:tr w:rsidR="00C80745" w:rsidRPr="00623F83" w:rsidTr="0084419E">
        <w:trPr>
          <w:trHeight w:val="960"/>
        </w:trPr>
        <w:tc>
          <w:tcPr>
            <w:tcW w:w="9904" w:type="dxa"/>
            <w:gridSpan w:val="6"/>
            <w:hideMark/>
          </w:tcPr>
          <w:p w:rsidR="00C80745" w:rsidRPr="00623F83" w:rsidRDefault="00C80745" w:rsidP="0084419E">
            <w:pPr>
              <w:spacing w:after="0"/>
              <w:jc w:val="both"/>
              <w:rPr>
                <w:rFonts w:ascii="Times New Roman" w:hAnsi="Times New Roman" w:cs="Times New Roman"/>
                <w:b/>
                <w:bCs/>
                <w:sz w:val="24"/>
                <w:szCs w:val="24"/>
              </w:rPr>
            </w:pPr>
            <w:r w:rsidRPr="00623F83">
              <w:rPr>
                <w:rFonts w:ascii="Times New Roman" w:hAnsi="Times New Roman" w:cs="Times New Roman"/>
                <w:b/>
                <w:bCs/>
                <w:sz w:val="24"/>
                <w:szCs w:val="24"/>
              </w:rPr>
              <w:t>DETALLES DE LOS GASTOS DE LA CUENTA TMSPP/PROGRAMA DE INCENTIVO AL DESARROLLO DEL ARTE Y CULTURA EN SUS DIFERENTES EXPRECIONES ARTISTICAS DIRIGIDAS A JOVENES EN RIESGO EN EL MUNICIPIO DE SAN PEDRO PERULAPAN, DEPARTAMENTO CUSCATLAN</w:t>
            </w:r>
          </w:p>
        </w:tc>
      </w:tr>
      <w:tr w:rsidR="00C80745" w:rsidRPr="00623F83" w:rsidTr="0084419E">
        <w:trPr>
          <w:trHeight w:val="315"/>
        </w:trPr>
        <w:tc>
          <w:tcPr>
            <w:tcW w:w="441"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w:t>
            </w:r>
          </w:p>
        </w:tc>
        <w:tc>
          <w:tcPr>
            <w:tcW w:w="1368"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Nombre</w:t>
            </w:r>
          </w:p>
        </w:tc>
        <w:tc>
          <w:tcPr>
            <w:tcW w:w="851"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 de factura</w:t>
            </w:r>
          </w:p>
        </w:tc>
        <w:tc>
          <w:tcPr>
            <w:tcW w:w="3353"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Descripción </w:t>
            </w:r>
          </w:p>
        </w:tc>
        <w:tc>
          <w:tcPr>
            <w:tcW w:w="2742"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Descripción de la cuenta</w:t>
            </w:r>
          </w:p>
        </w:tc>
        <w:tc>
          <w:tcPr>
            <w:tcW w:w="1149"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 Monto a cancelar </w:t>
            </w:r>
          </w:p>
        </w:tc>
      </w:tr>
      <w:tr w:rsidR="00C80745" w:rsidRPr="00623F83" w:rsidTr="0084419E">
        <w:trPr>
          <w:trHeight w:val="1027"/>
        </w:trPr>
        <w:tc>
          <w:tcPr>
            <w:tcW w:w="441"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1</w:t>
            </w:r>
          </w:p>
        </w:tc>
        <w:tc>
          <w:tcPr>
            <w:tcW w:w="1368"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MEDARDO BAUTISTA PEREZ</w:t>
            </w:r>
          </w:p>
        </w:tc>
        <w:tc>
          <w:tcPr>
            <w:tcW w:w="851"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Recibo simple</w:t>
            </w:r>
          </w:p>
        </w:tc>
        <w:tc>
          <w:tcPr>
            <w:tcW w:w="3353"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Pago por servicios artísticos de los viejos de agosto y banda de cuero en EL  Marco  del desarrollo al Festival del Tamal  del el día 01 de septiembre del 2019</w:t>
            </w:r>
          </w:p>
        </w:tc>
        <w:tc>
          <w:tcPr>
            <w:tcW w:w="2742"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149"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w:t>
            </w:r>
            <w:r>
              <w:rPr>
                <w:rFonts w:ascii="Times New Roman" w:hAnsi="Times New Roman" w:cs="Times New Roman"/>
                <w:sz w:val="20"/>
                <w:szCs w:val="20"/>
              </w:rPr>
              <w:t xml:space="preserve"> </w:t>
            </w:r>
            <w:r w:rsidRPr="00623F83">
              <w:rPr>
                <w:rFonts w:ascii="Times New Roman" w:hAnsi="Times New Roman" w:cs="Times New Roman"/>
                <w:sz w:val="20"/>
                <w:szCs w:val="20"/>
              </w:rPr>
              <w:t xml:space="preserve">120.00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441"/>
        <w:gridCol w:w="2219"/>
        <w:gridCol w:w="1134"/>
        <w:gridCol w:w="1843"/>
        <w:gridCol w:w="3260"/>
        <w:gridCol w:w="1007"/>
      </w:tblGrid>
      <w:tr w:rsidR="00C80745" w:rsidRPr="00623F83" w:rsidTr="0084419E">
        <w:trPr>
          <w:trHeight w:val="960"/>
        </w:trPr>
        <w:tc>
          <w:tcPr>
            <w:tcW w:w="9904" w:type="dxa"/>
            <w:gridSpan w:val="6"/>
            <w:hideMark/>
          </w:tcPr>
          <w:p w:rsidR="00C80745" w:rsidRPr="00623F83" w:rsidRDefault="00C80745" w:rsidP="0084419E">
            <w:pPr>
              <w:spacing w:after="0"/>
              <w:jc w:val="both"/>
              <w:rPr>
                <w:rFonts w:ascii="Times New Roman" w:hAnsi="Times New Roman" w:cs="Times New Roman"/>
                <w:b/>
                <w:bCs/>
                <w:sz w:val="24"/>
                <w:szCs w:val="24"/>
              </w:rPr>
            </w:pPr>
            <w:r w:rsidRPr="00623F83">
              <w:rPr>
                <w:rFonts w:ascii="Times New Roman" w:hAnsi="Times New Roman" w:cs="Times New Roman"/>
                <w:b/>
                <w:bCs/>
                <w:sz w:val="24"/>
                <w:szCs w:val="24"/>
              </w:rPr>
              <w:t>DETALLES DE LOS GASTOS DE LA CUENTA TMSPP/PROGRAMA FORTALECIMIENTO DE LA UNIDAD DE COMUNICACIÓN EN EL MUNICIPIO DE SAN PEDRO PERULAPAN DEPARTAMENTO CUSCATLAN</w:t>
            </w:r>
          </w:p>
        </w:tc>
      </w:tr>
      <w:tr w:rsidR="00C80745" w:rsidRPr="00623F83" w:rsidTr="0084419E">
        <w:trPr>
          <w:trHeight w:val="315"/>
        </w:trPr>
        <w:tc>
          <w:tcPr>
            <w:tcW w:w="441"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w:t>
            </w:r>
          </w:p>
        </w:tc>
        <w:tc>
          <w:tcPr>
            <w:tcW w:w="2219"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Nombre</w:t>
            </w:r>
          </w:p>
        </w:tc>
        <w:tc>
          <w:tcPr>
            <w:tcW w:w="1134"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 de factura</w:t>
            </w:r>
          </w:p>
        </w:tc>
        <w:tc>
          <w:tcPr>
            <w:tcW w:w="1843"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Descripción </w:t>
            </w:r>
          </w:p>
        </w:tc>
        <w:tc>
          <w:tcPr>
            <w:tcW w:w="3260"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Descripción de la cuenta</w:t>
            </w:r>
          </w:p>
        </w:tc>
        <w:tc>
          <w:tcPr>
            <w:tcW w:w="1007"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Monto a cancelar </w:t>
            </w:r>
          </w:p>
        </w:tc>
      </w:tr>
      <w:tr w:rsidR="00C80745" w:rsidRPr="00623F83" w:rsidTr="0084419E">
        <w:trPr>
          <w:trHeight w:val="1099"/>
        </w:trPr>
        <w:tc>
          <w:tcPr>
            <w:tcW w:w="441"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1</w:t>
            </w:r>
          </w:p>
        </w:tc>
        <w:tc>
          <w:tcPr>
            <w:tcW w:w="2219" w:type="dxa"/>
            <w:hideMark/>
          </w:tcPr>
          <w:p w:rsidR="00C80745" w:rsidRPr="00623F83" w:rsidRDefault="00C80745" w:rsidP="0084419E">
            <w:pPr>
              <w:spacing w:after="0"/>
              <w:rPr>
                <w:rFonts w:ascii="Times New Roman" w:hAnsi="Times New Roman" w:cs="Times New Roman"/>
                <w:sz w:val="20"/>
                <w:szCs w:val="20"/>
              </w:rPr>
            </w:pPr>
            <w:r>
              <w:rPr>
                <w:rFonts w:ascii="Times New Roman" w:hAnsi="Times New Roman" w:cs="Times New Roman"/>
                <w:sz w:val="20"/>
                <w:szCs w:val="20"/>
              </w:rPr>
              <w:t xml:space="preserve">DAVID ERNESTO URBINA BELTRAN </w:t>
            </w:r>
            <w:r w:rsidRPr="00623F83">
              <w:rPr>
                <w:rFonts w:ascii="Times New Roman" w:hAnsi="Times New Roman" w:cs="Times New Roman"/>
                <w:sz w:val="20"/>
                <w:szCs w:val="20"/>
              </w:rPr>
              <w:t>(EL CENTRO DISEÑO E IMPRESIÓN DE IDEAS)</w:t>
            </w:r>
          </w:p>
        </w:tc>
        <w:tc>
          <w:tcPr>
            <w:tcW w:w="1134"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Cotización</w:t>
            </w:r>
          </w:p>
        </w:tc>
        <w:tc>
          <w:tcPr>
            <w:tcW w:w="1843"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Pago por la compra de sello automático TRODAT 4630 (3x3 centímetros)</w:t>
            </w:r>
          </w:p>
        </w:tc>
        <w:tc>
          <w:tcPr>
            <w:tcW w:w="3260"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TMSPP/Programa de fortalecimiento de la unidad de comunicación en el municipio de san pedro Perulapan departamento de Cuscatlán</w:t>
            </w:r>
          </w:p>
        </w:tc>
        <w:tc>
          <w:tcPr>
            <w:tcW w:w="1007"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$ 25.00 </w:t>
            </w:r>
          </w:p>
        </w:tc>
      </w:tr>
      <w:tr w:rsidR="00C80745" w:rsidRPr="00623F83" w:rsidTr="0084419E">
        <w:trPr>
          <w:trHeight w:val="901"/>
        </w:trPr>
        <w:tc>
          <w:tcPr>
            <w:tcW w:w="441"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2</w:t>
            </w:r>
          </w:p>
        </w:tc>
        <w:tc>
          <w:tcPr>
            <w:tcW w:w="2219"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LUIS OSWALDO AGULAR GUIDOS</w:t>
            </w:r>
          </w:p>
        </w:tc>
        <w:tc>
          <w:tcPr>
            <w:tcW w:w="1134"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Recibo Simple</w:t>
            </w:r>
          </w:p>
        </w:tc>
        <w:tc>
          <w:tcPr>
            <w:tcW w:w="1843"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Pago por  reparación de sonido</w:t>
            </w:r>
          </w:p>
        </w:tc>
        <w:tc>
          <w:tcPr>
            <w:tcW w:w="3260"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TMSPP/Programa de fortalecimiento de la unidad de comunicación en el municipio de san pedro Perulapan departamento de Cuscatlán</w:t>
            </w:r>
          </w:p>
        </w:tc>
        <w:tc>
          <w:tcPr>
            <w:tcW w:w="1007"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$ 40.00 </w:t>
            </w:r>
          </w:p>
        </w:tc>
      </w:tr>
    </w:tbl>
    <w:p w:rsidR="00C80745" w:rsidRPr="00623F83"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12"/>
        <w:gridCol w:w="2253"/>
        <w:gridCol w:w="1019"/>
        <w:gridCol w:w="2420"/>
        <w:gridCol w:w="2492"/>
        <w:gridCol w:w="982"/>
      </w:tblGrid>
      <w:tr w:rsidR="00C80745" w:rsidRPr="00623F83" w:rsidTr="0084419E">
        <w:trPr>
          <w:trHeight w:val="1035"/>
        </w:trPr>
        <w:tc>
          <w:tcPr>
            <w:tcW w:w="9904" w:type="dxa"/>
            <w:gridSpan w:val="6"/>
            <w:hideMark/>
          </w:tcPr>
          <w:p w:rsidR="00C80745" w:rsidRPr="000548C6" w:rsidRDefault="00C80745" w:rsidP="0084419E">
            <w:pPr>
              <w:spacing w:after="0"/>
              <w:jc w:val="both"/>
              <w:rPr>
                <w:rFonts w:ascii="Times New Roman" w:hAnsi="Times New Roman" w:cs="Times New Roman"/>
                <w:b/>
                <w:bCs/>
                <w:sz w:val="24"/>
                <w:szCs w:val="24"/>
              </w:rPr>
            </w:pPr>
            <w:r w:rsidRPr="000548C6">
              <w:rPr>
                <w:rFonts w:ascii="Times New Roman" w:hAnsi="Times New Roman" w:cs="Times New Roman"/>
                <w:b/>
                <w:bCs/>
                <w:sz w:val="24"/>
                <w:szCs w:val="24"/>
              </w:rPr>
              <w:lastRenderedPageBreak/>
              <w:t>DETALLES DE LOS GASTOS DE LA CUENTA TMSPP// PROGRAMA DE FOMENTO E IMPULSADO A LA EDUCACIÓN CON APOYO A LA INVERSIÓN EN OBRAS BÁSICAS DE INFRAESTRUCTURA Y OTRAS NECESIDADES QUE CONTRIBUYAN AL APRENDIZAJE EN LOS CENTRO ESCOLARES DEL MUNICIPIO DE SAN PEDRO PERULAPAN DEPARTAMENTO CUSCATLÁN AÑO 2019</w:t>
            </w:r>
          </w:p>
        </w:tc>
      </w:tr>
      <w:tr w:rsidR="00C80745" w:rsidRPr="00623F83" w:rsidTr="0084419E">
        <w:trPr>
          <w:trHeight w:val="315"/>
        </w:trPr>
        <w:tc>
          <w:tcPr>
            <w:tcW w:w="512" w:type="dxa"/>
            <w:noWrap/>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w:t>
            </w:r>
          </w:p>
        </w:tc>
        <w:tc>
          <w:tcPr>
            <w:tcW w:w="2253" w:type="dxa"/>
            <w:noWrap/>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Nombre</w:t>
            </w:r>
          </w:p>
        </w:tc>
        <w:tc>
          <w:tcPr>
            <w:tcW w:w="1019" w:type="dxa"/>
            <w:noWrap/>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 de factura</w:t>
            </w:r>
          </w:p>
        </w:tc>
        <w:tc>
          <w:tcPr>
            <w:tcW w:w="2420" w:type="dxa"/>
            <w:noWrap/>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Descripción </w:t>
            </w:r>
          </w:p>
        </w:tc>
        <w:tc>
          <w:tcPr>
            <w:tcW w:w="2693"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Descripción de la cuenta</w:t>
            </w:r>
          </w:p>
        </w:tc>
        <w:tc>
          <w:tcPr>
            <w:tcW w:w="1007"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 Monto a cancelar </w:t>
            </w:r>
          </w:p>
        </w:tc>
      </w:tr>
      <w:tr w:rsidR="00C80745" w:rsidRPr="00623F83" w:rsidTr="0084419E">
        <w:trPr>
          <w:trHeight w:val="2429"/>
        </w:trPr>
        <w:tc>
          <w:tcPr>
            <w:tcW w:w="512" w:type="dxa"/>
            <w:noWrap/>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1</w:t>
            </w:r>
          </w:p>
        </w:tc>
        <w:tc>
          <w:tcPr>
            <w:tcW w:w="2253"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CCI (NELSON EDWIN REYES ARGUETA)</w:t>
            </w:r>
          </w:p>
        </w:tc>
        <w:tc>
          <w:tcPr>
            <w:tcW w:w="1019" w:type="dxa"/>
            <w:noWrap/>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0000203</w:t>
            </w:r>
          </w:p>
        </w:tc>
        <w:tc>
          <w:tcPr>
            <w:tcW w:w="2420"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Pago por la compra de materiales 30 mts de cerámica de piso 12 bolsas de pegamento para piso y una bolsa de separadores 5mm  para el piso de cerámica el desarrollo del taller de computo  Centro CDI Puerta</w:t>
            </w:r>
            <w:r>
              <w:rPr>
                <w:rFonts w:ascii="Times New Roman" w:hAnsi="Times New Roman" w:cs="Times New Roman"/>
                <w:sz w:val="20"/>
                <w:szCs w:val="20"/>
              </w:rPr>
              <w:t xml:space="preserve"> </w:t>
            </w:r>
            <w:r w:rsidRPr="00623F83">
              <w:rPr>
                <w:rFonts w:ascii="Times New Roman" w:hAnsi="Times New Roman" w:cs="Times New Roman"/>
                <w:sz w:val="20"/>
                <w:szCs w:val="20"/>
              </w:rPr>
              <w:t xml:space="preserve">de La Bendición Huiziltepeque </w:t>
            </w:r>
          </w:p>
        </w:tc>
        <w:tc>
          <w:tcPr>
            <w:tcW w:w="2693"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TMSPP/Programa de fomento e impulsado a la educación con apoyo a la inversión en obras básicas de infraestructura y otras necesidades que contribuyan al aprendizaje en los centro escolares del municipio de san pedro Perulapan departamento Cuscatlán año 2019</w:t>
            </w:r>
          </w:p>
        </w:tc>
        <w:tc>
          <w:tcPr>
            <w:tcW w:w="1007"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$ 353.00 </w:t>
            </w:r>
          </w:p>
        </w:tc>
      </w:tr>
    </w:tbl>
    <w:p w:rsidR="00C80745"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12"/>
        <w:gridCol w:w="1723"/>
        <w:gridCol w:w="850"/>
        <w:gridCol w:w="3260"/>
        <w:gridCol w:w="2552"/>
        <w:gridCol w:w="1007"/>
      </w:tblGrid>
      <w:tr w:rsidR="00C80745" w:rsidRPr="00623F83" w:rsidTr="0084419E">
        <w:trPr>
          <w:trHeight w:val="750"/>
        </w:trPr>
        <w:tc>
          <w:tcPr>
            <w:tcW w:w="9904" w:type="dxa"/>
            <w:gridSpan w:val="6"/>
            <w:hideMark/>
          </w:tcPr>
          <w:p w:rsidR="00C80745" w:rsidRPr="000548C6" w:rsidRDefault="00C80745" w:rsidP="0084419E">
            <w:pPr>
              <w:spacing w:after="0"/>
              <w:jc w:val="both"/>
              <w:rPr>
                <w:rFonts w:ascii="Times New Roman" w:hAnsi="Times New Roman" w:cs="Times New Roman"/>
                <w:b/>
                <w:bCs/>
                <w:sz w:val="24"/>
                <w:szCs w:val="24"/>
              </w:rPr>
            </w:pPr>
            <w:r w:rsidRPr="000548C6">
              <w:rPr>
                <w:rFonts w:ascii="Times New Roman" w:hAnsi="Times New Roman" w:cs="Times New Roman"/>
                <w:b/>
                <w:bCs/>
                <w:sz w:val="24"/>
                <w:szCs w:val="24"/>
              </w:rPr>
              <w:t>DETALLES DE LOS GASTOS DE LA CUENTA TMSPP/FORTALECIMIENTO INSTITUCIONAL EN EL MANTENIMIENTO Y REPARACIÓN DE BIENES MUEBLES E INMUEBLES PROPIEDAD DE LA ALCALDIA MUNICIPAL DE S.P.P AÑO 2019</w:t>
            </w:r>
          </w:p>
        </w:tc>
      </w:tr>
      <w:tr w:rsidR="00C80745" w:rsidRPr="00623F83" w:rsidTr="0084419E">
        <w:trPr>
          <w:trHeight w:val="315"/>
        </w:trPr>
        <w:tc>
          <w:tcPr>
            <w:tcW w:w="512" w:type="dxa"/>
            <w:noWrap/>
            <w:hideMark/>
          </w:tcPr>
          <w:p w:rsidR="00C80745" w:rsidRPr="00623F83" w:rsidRDefault="00C80745" w:rsidP="0084419E">
            <w:pPr>
              <w:spacing w:after="0" w:line="240" w:lineRule="auto"/>
              <w:rPr>
                <w:rFonts w:ascii="Times New Roman" w:hAnsi="Times New Roman" w:cs="Times New Roman"/>
                <w:sz w:val="20"/>
                <w:szCs w:val="20"/>
              </w:rPr>
            </w:pPr>
            <w:r w:rsidRPr="00623F83">
              <w:rPr>
                <w:rFonts w:ascii="Times New Roman" w:hAnsi="Times New Roman" w:cs="Times New Roman"/>
                <w:sz w:val="20"/>
                <w:szCs w:val="20"/>
              </w:rPr>
              <w:t>N°</w:t>
            </w:r>
          </w:p>
        </w:tc>
        <w:tc>
          <w:tcPr>
            <w:tcW w:w="1723" w:type="dxa"/>
            <w:noWrap/>
            <w:hideMark/>
          </w:tcPr>
          <w:p w:rsidR="00C80745" w:rsidRPr="00623F83" w:rsidRDefault="00C80745" w:rsidP="0084419E">
            <w:pPr>
              <w:spacing w:after="0" w:line="240" w:lineRule="auto"/>
              <w:rPr>
                <w:rFonts w:ascii="Times New Roman" w:hAnsi="Times New Roman" w:cs="Times New Roman"/>
                <w:sz w:val="20"/>
                <w:szCs w:val="20"/>
              </w:rPr>
            </w:pPr>
            <w:r w:rsidRPr="00623F83">
              <w:rPr>
                <w:rFonts w:ascii="Times New Roman" w:hAnsi="Times New Roman" w:cs="Times New Roman"/>
                <w:sz w:val="20"/>
                <w:szCs w:val="20"/>
              </w:rPr>
              <w:t>Nombre</w:t>
            </w:r>
          </w:p>
        </w:tc>
        <w:tc>
          <w:tcPr>
            <w:tcW w:w="850" w:type="dxa"/>
            <w:noWrap/>
            <w:hideMark/>
          </w:tcPr>
          <w:p w:rsidR="00C80745" w:rsidRPr="00623F83" w:rsidRDefault="00C80745" w:rsidP="0084419E">
            <w:pPr>
              <w:spacing w:after="0" w:line="240" w:lineRule="auto"/>
              <w:rPr>
                <w:rFonts w:ascii="Times New Roman" w:hAnsi="Times New Roman" w:cs="Times New Roman"/>
                <w:sz w:val="20"/>
                <w:szCs w:val="20"/>
              </w:rPr>
            </w:pPr>
            <w:r w:rsidRPr="00623F83">
              <w:rPr>
                <w:rFonts w:ascii="Times New Roman" w:hAnsi="Times New Roman" w:cs="Times New Roman"/>
                <w:sz w:val="20"/>
                <w:szCs w:val="20"/>
              </w:rPr>
              <w:t>N° de factura</w:t>
            </w:r>
          </w:p>
        </w:tc>
        <w:tc>
          <w:tcPr>
            <w:tcW w:w="3260" w:type="dxa"/>
            <w:noWrap/>
            <w:hideMark/>
          </w:tcPr>
          <w:p w:rsidR="00C80745" w:rsidRPr="00623F83" w:rsidRDefault="00C80745" w:rsidP="0084419E">
            <w:pPr>
              <w:spacing w:after="0" w:line="240" w:lineRule="auto"/>
              <w:rPr>
                <w:rFonts w:ascii="Times New Roman" w:hAnsi="Times New Roman" w:cs="Times New Roman"/>
                <w:sz w:val="20"/>
                <w:szCs w:val="20"/>
              </w:rPr>
            </w:pPr>
            <w:r w:rsidRPr="00623F83">
              <w:rPr>
                <w:rFonts w:ascii="Times New Roman" w:hAnsi="Times New Roman" w:cs="Times New Roman"/>
                <w:sz w:val="20"/>
                <w:szCs w:val="20"/>
              </w:rPr>
              <w:t xml:space="preserve">Descripción </w:t>
            </w:r>
          </w:p>
        </w:tc>
        <w:tc>
          <w:tcPr>
            <w:tcW w:w="2552" w:type="dxa"/>
            <w:hideMark/>
          </w:tcPr>
          <w:p w:rsidR="00C80745" w:rsidRPr="00623F83" w:rsidRDefault="00C80745" w:rsidP="0084419E">
            <w:pPr>
              <w:spacing w:after="0" w:line="240" w:lineRule="auto"/>
              <w:rPr>
                <w:rFonts w:ascii="Times New Roman" w:hAnsi="Times New Roman" w:cs="Times New Roman"/>
                <w:sz w:val="20"/>
                <w:szCs w:val="20"/>
              </w:rPr>
            </w:pPr>
            <w:r w:rsidRPr="00623F83">
              <w:rPr>
                <w:rFonts w:ascii="Times New Roman" w:hAnsi="Times New Roman" w:cs="Times New Roman"/>
                <w:sz w:val="20"/>
                <w:szCs w:val="20"/>
              </w:rPr>
              <w:t>Descripción de la cuenta</w:t>
            </w:r>
          </w:p>
        </w:tc>
        <w:tc>
          <w:tcPr>
            <w:tcW w:w="1007" w:type="dxa"/>
            <w:hideMark/>
          </w:tcPr>
          <w:p w:rsidR="00C80745" w:rsidRPr="00623F83" w:rsidRDefault="00C80745" w:rsidP="0084419E">
            <w:pPr>
              <w:spacing w:after="0" w:line="240" w:lineRule="auto"/>
              <w:rPr>
                <w:rFonts w:ascii="Times New Roman" w:hAnsi="Times New Roman" w:cs="Times New Roman"/>
                <w:sz w:val="20"/>
                <w:szCs w:val="20"/>
              </w:rPr>
            </w:pPr>
            <w:r w:rsidRPr="00623F83">
              <w:rPr>
                <w:rFonts w:ascii="Times New Roman" w:hAnsi="Times New Roman" w:cs="Times New Roman"/>
                <w:sz w:val="20"/>
                <w:szCs w:val="20"/>
              </w:rPr>
              <w:t xml:space="preserve">Monto a cancelar </w:t>
            </w:r>
          </w:p>
        </w:tc>
      </w:tr>
      <w:tr w:rsidR="00C80745" w:rsidRPr="00623F83" w:rsidTr="0084419E">
        <w:trPr>
          <w:trHeight w:val="1736"/>
        </w:trPr>
        <w:tc>
          <w:tcPr>
            <w:tcW w:w="512" w:type="dxa"/>
            <w:noWrap/>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1</w:t>
            </w:r>
          </w:p>
        </w:tc>
        <w:tc>
          <w:tcPr>
            <w:tcW w:w="1723"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DISTRIBUIDORA CASTILLO S.V</w:t>
            </w:r>
            <w:r>
              <w:rPr>
                <w:rFonts w:ascii="Times New Roman" w:hAnsi="Times New Roman" w:cs="Times New Roman"/>
                <w:sz w:val="20"/>
                <w:szCs w:val="20"/>
              </w:rPr>
              <w:t>.</w:t>
            </w:r>
            <w:r w:rsidRPr="00623F83">
              <w:rPr>
                <w:rFonts w:ascii="Times New Roman" w:hAnsi="Times New Roman" w:cs="Times New Roman"/>
                <w:sz w:val="20"/>
                <w:szCs w:val="20"/>
              </w:rPr>
              <w:t xml:space="preserve"> DE C.V.</w:t>
            </w:r>
          </w:p>
        </w:tc>
        <w:tc>
          <w:tcPr>
            <w:tcW w:w="850" w:type="dxa"/>
            <w:noWrap/>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00346</w:t>
            </w:r>
          </w:p>
        </w:tc>
        <w:tc>
          <w:tcPr>
            <w:tcW w:w="3260" w:type="dxa"/>
            <w:hideMark/>
          </w:tcPr>
          <w:p w:rsidR="00C80745" w:rsidRPr="00623F83" w:rsidRDefault="00C80745" w:rsidP="0084419E">
            <w:pPr>
              <w:spacing w:after="0"/>
              <w:rPr>
                <w:rFonts w:ascii="Times New Roman" w:hAnsi="Times New Roman" w:cs="Times New Roman"/>
                <w:sz w:val="20"/>
                <w:szCs w:val="20"/>
              </w:rPr>
            </w:pPr>
            <w:r w:rsidRPr="00623F83">
              <w:rPr>
                <w:rFonts w:ascii="Times New Roman" w:hAnsi="Times New Roman" w:cs="Times New Roman"/>
                <w:sz w:val="20"/>
                <w:szCs w:val="20"/>
              </w:rPr>
              <w:t>Pago por  instalación, suministro de material complementario,  cambio de tarjeta electrónica y recarga de refrigerante a equipo r</w:t>
            </w:r>
            <w:r>
              <w:rPr>
                <w:rFonts w:ascii="Times New Roman" w:hAnsi="Times New Roman" w:cs="Times New Roman"/>
                <w:sz w:val="20"/>
                <w:szCs w:val="20"/>
              </w:rPr>
              <w:t xml:space="preserve">ecibido en el desarrollo social. </w:t>
            </w:r>
            <w:r w:rsidRPr="00623F83">
              <w:rPr>
                <w:rFonts w:ascii="Times New Roman" w:hAnsi="Times New Roman" w:cs="Times New Roman"/>
                <w:sz w:val="20"/>
                <w:szCs w:val="20"/>
              </w:rPr>
              <w:t>Pago por suministro y configuración de control universal para equipo catastro</w:t>
            </w:r>
          </w:p>
        </w:tc>
        <w:tc>
          <w:tcPr>
            <w:tcW w:w="2552" w:type="dxa"/>
            <w:hideMark/>
          </w:tcPr>
          <w:p w:rsidR="00C80745" w:rsidRPr="00623F83" w:rsidRDefault="00C80745" w:rsidP="0084419E">
            <w:pPr>
              <w:spacing w:after="0"/>
              <w:rPr>
                <w:rFonts w:ascii="Times New Roman" w:hAnsi="Times New Roman" w:cs="Times New Roman"/>
                <w:sz w:val="20"/>
                <w:szCs w:val="20"/>
              </w:rPr>
            </w:pPr>
            <w:r w:rsidRPr="00623F83">
              <w:rPr>
                <w:rFonts w:ascii="Times New Roman" w:hAnsi="Times New Roman" w:cs="Times New Roman"/>
                <w:sz w:val="20"/>
                <w:szCs w:val="20"/>
              </w:rPr>
              <w:t>TMSPP/</w:t>
            </w:r>
            <w:r>
              <w:rPr>
                <w:rFonts w:ascii="Times New Roman" w:hAnsi="Times New Roman" w:cs="Times New Roman"/>
                <w:sz w:val="20"/>
                <w:szCs w:val="20"/>
              </w:rPr>
              <w:t xml:space="preserve"> </w:t>
            </w:r>
            <w:r w:rsidRPr="00623F83">
              <w:rPr>
                <w:rFonts w:ascii="Times New Roman" w:hAnsi="Times New Roman" w:cs="Times New Roman"/>
                <w:sz w:val="20"/>
                <w:szCs w:val="20"/>
              </w:rPr>
              <w:t>Fortalecimiento institucional en el mantenimiento y reparación de bienes muebles e inmuebles propiedad de la alcaldía municipal de S.P.P año 2019</w:t>
            </w:r>
          </w:p>
        </w:tc>
        <w:tc>
          <w:tcPr>
            <w:tcW w:w="1007"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$ 183.00 </w:t>
            </w:r>
          </w:p>
        </w:tc>
      </w:tr>
    </w:tbl>
    <w:p w:rsidR="00C80745"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04"/>
        <w:gridCol w:w="2298"/>
        <w:gridCol w:w="2976"/>
        <w:gridCol w:w="1701"/>
        <w:gridCol w:w="1276"/>
        <w:gridCol w:w="1149"/>
      </w:tblGrid>
      <w:tr w:rsidR="00C80745" w:rsidRPr="00623F83" w:rsidTr="0084419E">
        <w:trPr>
          <w:trHeight w:val="195"/>
        </w:trPr>
        <w:tc>
          <w:tcPr>
            <w:tcW w:w="9904" w:type="dxa"/>
            <w:gridSpan w:val="6"/>
            <w:hideMark/>
          </w:tcPr>
          <w:p w:rsidR="00C80745" w:rsidRPr="00623F83" w:rsidRDefault="00C80745" w:rsidP="0084419E">
            <w:pPr>
              <w:spacing w:after="0"/>
              <w:jc w:val="both"/>
              <w:rPr>
                <w:rFonts w:ascii="Times New Roman" w:hAnsi="Times New Roman" w:cs="Times New Roman"/>
                <w:b/>
                <w:bCs/>
                <w:sz w:val="24"/>
                <w:szCs w:val="24"/>
              </w:rPr>
            </w:pPr>
            <w:r w:rsidRPr="00623F83">
              <w:rPr>
                <w:rFonts w:ascii="Times New Roman" w:hAnsi="Times New Roman" w:cs="Times New Roman"/>
                <w:b/>
                <w:bCs/>
                <w:sz w:val="24"/>
                <w:szCs w:val="24"/>
              </w:rPr>
              <w:t>DETALLES DE LOS GASTOS DE LA CUENTA TMSPP/FODES 25%</w:t>
            </w:r>
          </w:p>
        </w:tc>
      </w:tr>
      <w:tr w:rsidR="00C80745" w:rsidRPr="00623F83" w:rsidTr="0084419E">
        <w:trPr>
          <w:trHeight w:val="315"/>
        </w:trPr>
        <w:tc>
          <w:tcPr>
            <w:tcW w:w="504"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w:t>
            </w:r>
          </w:p>
        </w:tc>
        <w:tc>
          <w:tcPr>
            <w:tcW w:w="2298"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Nombre</w:t>
            </w:r>
          </w:p>
        </w:tc>
        <w:tc>
          <w:tcPr>
            <w:tcW w:w="2976"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 de factura</w:t>
            </w:r>
          </w:p>
        </w:tc>
        <w:tc>
          <w:tcPr>
            <w:tcW w:w="1701"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Descripción </w:t>
            </w:r>
          </w:p>
        </w:tc>
        <w:tc>
          <w:tcPr>
            <w:tcW w:w="1276"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Descripción de la cuenta</w:t>
            </w:r>
          </w:p>
        </w:tc>
        <w:tc>
          <w:tcPr>
            <w:tcW w:w="1149"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Monto a cancelar </w:t>
            </w:r>
          </w:p>
        </w:tc>
      </w:tr>
      <w:tr w:rsidR="00C80745" w:rsidRPr="00623F83" w:rsidTr="0084419E">
        <w:trPr>
          <w:trHeight w:val="1327"/>
        </w:trPr>
        <w:tc>
          <w:tcPr>
            <w:tcW w:w="504" w:type="dxa"/>
            <w:noWrap/>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1</w:t>
            </w:r>
          </w:p>
        </w:tc>
        <w:tc>
          <w:tcPr>
            <w:tcW w:w="2298"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TEXACO AUTOPISTA (MARIA TRANCITO FIGUEROA)</w:t>
            </w:r>
          </w:p>
        </w:tc>
        <w:tc>
          <w:tcPr>
            <w:tcW w:w="2976"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053843,061774,067148,052363,</w:t>
            </w:r>
            <w:r w:rsidRPr="00623F83">
              <w:rPr>
                <w:rFonts w:ascii="Times New Roman" w:hAnsi="Times New Roman" w:cs="Times New Roman"/>
                <w:sz w:val="20"/>
                <w:szCs w:val="20"/>
              </w:rPr>
              <w:br/>
              <w:t>057766,069725,065607,053114</w:t>
            </w:r>
            <w:r w:rsidRPr="00623F83">
              <w:rPr>
                <w:rFonts w:ascii="Times New Roman" w:hAnsi="Times New Roman" w:cs="Times New Roman"/>
                <w:sz w:val="20"/>
                <w:szCs w:val="20"/>
              </w:rPr>
              <w:br/>
              <w:t>,57093,061126,065949,071051,</w:t>
            </w:r>
            <w:r w:rsidRPr="00623F83">
              <w:rPr>
                <w:rFonts w:ascii="Times New Roman" w:hAnsi="Times New Roman" w:cs="Times New Roman"/>
                <w:sz w:val="20"/>
                <w:szCs w:val="20"/>
              </w:rPr>
              <w:br/>
              <w:t>052443,05784,065024,071052,</w:t>
            </w:r>
            <w:r w:rsidRPr="00623F83">
              <w:rPr>
                <w:rFonts w:ascii="Times New Roman" w:hAnsi="Times New Roman" w:cs="Times New Roman"/>
                <w:sz w:val="20"/>
                <w:szCs w:val="20"/>
              </w:rPr>
              <w:br/>
              <w:t>053845,061124,062940,67738,</w:t>
            </w:r>
            <w:r w:rsidRPr="00623F83">
              <w:rPr>
                <w:rFonts w:ascii="Times New Roman" w:hAnsi="Times New Roman" w:cs="Times New Roman"/>
                <w:sz w:val="20"/>
                <w:szCs w:val="20"/>
              </w:rPr>
              <w:br/>
              <w:t>054149,060512</w:t>
            </w:r>
          </w:p>
        </w:tc>
        <w:tc>
          <w:tcPr>
            <w:tcW w:w="1701"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Pago por combustible por el mes de JULIO 2019</w:t>
            </w:r>
          </w:p>
        </w:tc>
        <w:tc>
          <w:tcPr>
            <w:tcW w:w="1276" w:type="dxa"/>
            <w:noWrap/>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TMSPP/FODES 25%</w:t>
            </w:r>
          </w:p>
        </w:tc>
        <w:tc>
          <w:tcPr>
            <w:tcW w:w="1149" w:type="dxa"/>
            <w:noWrap/>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$ 1,563.82 </w:t>
            </w:r>
          </w:p>
        </w:tc>
      </w:tr>
    </w:tbl>
    <w:p w:rsidR="00C80745"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41"/>
        <w:gridCol w:w="1917"/>
        <w:gridCol w:w="1436"/>
        <w:gridCol w:w="2835"/>
        <w:gridCol w:w="2126"/>
        <w:gridCol w:w="1149"/>
      </w:tblGrid>
      <w:tr w:rsidR="00C80745" w:rsidRPr="00623F83" w:rsidTr="0084419E">
        <w:trPr>
          <w:trHeight w:val="330"/>
        </w:trPr>
        <w:tc>
          <w:tcPr>
            <w:tcW w:w="9904" w:type="dxa"/>
            <w:gridSpan w:val="6"/>
            <w:hideMark/>
          </w:tcPr>
          <w:p w:rsidR="00C80745" w:rsidRPr="000548C6" w:rsidRDefault="00C80745" w:rsidP="0084419E">
            <w:pPr>
              <w:spacing w:after="0"/>
              <w:jc w:val="both"/>
              <w:rPr>
                <w:rFonts w:ascii="Times New Roman" w:hAnsi="Times New Roman" w:cs="Times New Roman"/>
                <w:b/>
                <w:bCs/>
                <w:sz w:val="24"/>
                <w:szCs w:val="24"/>
              </w:rPr>
            </w:pPr>
            <w:r w:rsidRPr="000548C6">
              <w:rPr>
                <w:rFonts w:ascii="Times New Roman" w:hAnsi="Times New Roman" w:cs="Times New Roman"/>
                <w:b/>
                <w:bCs/>
                <w:sz w:val="24"/>
                <w:szCs w:val="24"/>
              </w:rPr>
              <w:t>DETALLES DE LOS GASTOS DE LA CUENTA TMSPP/  PROGRAMA DE SANAMIENTO AMBIENTAL Y GESTION DE RIEGOS EN EL MUNICIPIO DE SAN PEDRO PERULAPAN DEPARTAMENTO CUSCATLAN AÑO 2019.</w:t>
            </w:r>
          </w:p>
        </w:tc>
      </w:tr>
      <w:tr w:rsidR="00C80745" w:rsidRPr="00623F83" w:rsidTr="0084419E">
        <w:trPr>
          <w:trHeight w:val="371"/>
        </w:trPr>
        <w:tc>
          <w:tcPr>
            <w:tcW w:w="441"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w:t>
            </w:r>
          </w:p>
        </w:tc>
        <w:tc>
          <w:tcPr>
            <w:tcW w:w="1917"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Nombre</w:t>
            </w:r>
          </w:p>
        </w:tc>
        <w:tc>
          <w:tcPr>
            <w:tcW w:w="1436"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N° de factura</w:t>
            </w:r>
          </w:p>
        </w:tc>
        <w:tc>
          <w:tcPr>
            <w:tcW w:w="2835"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Descripción </w:t>
            </w:r>
          </w:p>
        </w:tc>
        <w:tc>
          <w:tcPr>
            <w:tcW w:w="2126"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Descripción de la cuenta</w:t>
            </w:r>
          </w:p>
        </w:tc>
        <w:tc>
          <w:tcPr>
            <w:tcW w:w="1149"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Monto a cancelar </w:t>
            </w:r>
          </w:p>
        </w:tc>
      </w:tr>
      <w:tr w:rsidR="00C80745" w:rsidRPr="00623F83" w:rsidTr="0084419E">
        <w:trPr>
          <w:trHeight w:val="192"/>
        </w:trPr>
        <w:tc>
          <w:tcPr>
            <w:tcW w:w="441"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1</w:t>
            </w:r>
          </w:p>
        </w:tc>
        <w:tc>
          <w:tcPr>
            <w:tcW w:w="1917"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TEXACO AUTOPISTA (MARIA TRANCITO FIGUEROA)</w:t>
            </w:r>
          </w:p>
        </w:tc>
        <w:tc>
          <w:tcPr>
            <w:tcW w:w="1436" w:type="dxa"/>
            <w:hideMark/>
          </w:tcPr>
          <w:p w:rsidR="00C80745"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071104,</w:t>
            </w:r>
          </w:p>
          <w:p w:rsidR="00C80745"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71102,</w:t>
            </w:r>
          </w:p>
          <w:p w:rsidR="00C80745"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 xml:space="preserve">71373,                     52576 </w:t>
            </w:r>
            <w:r w:rsidRPr="00623F83">
              <w:rPr>
                <w:rFonts w:ascii="Times New Roman" w:hAnsi="Times New Roman" w:cs="Times New Roman"/>
                <w:sz w:val="20"/>
                <w:szCs w:val="20"/>
              </w:rPr>
              <w:t>,</w:t>
            </w:r>
            <w:r>
              <w:rPr>
                <w:rFonts w:ascii="Times New Roman" w:hAnsi="Times New Roman" w:cs="Times New Roman"/>
                <w:sz w:val="20"/>
                <w:szCs w:val="20"/>
              </w:rPr>
              <w:t xml:space="preserve"> </w:t>
            </w:r>
          </w:p>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52574</w:t>
            </w:r>
          </w:p>
        </w:tc>
        <w:tc>
          <w:tcPr>
            <w:tcW w:w="2835"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t xml:space="preserve">Pago por combustible para la unidad de salud campaña de fumigación Cantón Tecoluco Abajo, campaña de fumigación en San Pedro Perulapan, para </w:t>
            </w:r>
            <w:r w:rsidRPr="00623F83">
              <w:rPr>
                <w:rFonts w:ascii="Times New Roman" w:hAnsi="Times New Roman" w:cs="Times New Roman"/>
                <w:sz w:val="20"/>
                <w:szCs w:val="20"/>
              </w:rPr>
              <w:lastRenderedPageBreak/>
              <w:t>Cruz Verde Salvadoreña</w:t>
            </w:r>
            <w:r>
              <w:rPr>
                <w:rFonts w:ascii="Times New Roman" w:hAnsi="Times New Roman" w:cs="Times New Roman"/>
                <w:sz w:val="20"/>
                <w:szCs w:val="20"/>
              </w:rPr>
              <w:t>.</w:t>
            </w:r>
          </w:p>
        </w:tc>
        <w:tc>
          <w:tcPr>
            <w:tcW w:w="2126"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lastRenderedPageBreak/>
              <w:t xml:space="preserve">TMSPP/Programa de saneamiento ambiental y gestión de riesgo de San Pedro Perulapan Departamento </w:t>
            </w:r>
            <w:r w:rsidRPr="00623F83">
              <w:rPr>
                <w:rFonts w:ascii="Times New Roman" w:hAnsi="Times New Roman" w:cs="Times New Roman"/>
                <w:sz w:val="20"/>
                <w:szCs w:val="20"/>
              </w:rPr>
              <w:lastRenderedPageBreak/>
              <w:t>Cuscatlán</w:t>
            </w:r>
            <w:r>
              <w:rPr>
                <w:rFonts w:ascii="Times New Roman" w:hAnsi="Times New Roman" w:cs="Times New Roman"/>
                <w:sz w:val="20"/>
                <w:szCs w:val="20"/>
              </w:rPr>
              <w:t>.</w:t>
            </w:r>
          </w:p>
        </w:tc>
        <w:tc>
          <w:tcPr>
            <w:tcW w:w="1149" w:type="dxa"/>
            <w:hideMark/>
          </w:tcPr>
          <w:p w:rsidR="00C80745" w:rsidRPr="00623F83" w:rsidRDefault="00C80745" w:rsidP="0084419E">
            <w:pPr>
              <w:spacing w:after="0"/>
              <w:jc w:val="both"/>
              <w:rPr>
                <w:rFonts w:ascii="Times New Roman" w:hAnsi="Times New Roman" w:cs="Times New Roman"/>
                <w:sz w:val="20"/>
                <w:szCs w:val="20"/>
              </w:rPr>
            </w:pPr>
            <w:r w:rsidRPr="00623F83">
              <w:rPr>
                <w:rFonts w:ascii="Times New Roman" w:hAnsi="Times New Roman" w:cs="Times New Roman"/>
                <w:sz w:val="20"/>
                <w:szCs w:val="20"/>
              </w:rPr>
              <w:lastRenderedPageBreak/>
              <w:t>$</w:t>
            </w:r>
            <w:r>
              <w:rPr>
                <w:rFonts w:ascii="Times New Roman" w:hAnsi="Times New Roman" w:cs="Times New Roman"/>
                <w:sz w:val="20"/>
                <w:szCs w:val="20"/>
              </w:rPr>
              <w:t xml:space="preserve"> </w:t>
            </w:r>
            <w:r w:rsidRPr="00623F83">
              <w:rPr>
                <w:rFonts w:ascii="Times New Roman" w:hAnsi="Times New Roman" w:cs="Times New Roman"/>
                <w:sz w:val="20"/>
                <w:szCs w:val="20"/>
              </w:rPr>
              <w:t xml:space="preserve">220.35 </w:t>
            </w:r>
          </w:p>
        </w:tc>
      </w:tr>
    </w:tbl>
    <w:p w:rsidR="00C80745"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769"/>
        <w:gridCol w:w="916"/>
        <w:gridCol w:w="2135"/>
        <w:gridCol w:w="3418"/>
        <w:gridCol w:w="999"/>
      </w:tblGrid>
      <w:tr w:rsidR="00C80745" w:rsidRPr="002E58AE" w:rsidTr="0084419E">
        <w:trPr>
          <w:trHeight w:val="330"/>
        </w:trPr>
        <w:tc>
          <w:tcPr>
            <w:tcW w:w="9904" w:type="dxa"/>
            <w:gridSpan w:val="6"/>
            <w:hideMark/>
          </w:tcPr>
          <w:p w:rsidR="00C80745" w:rsidRPr="000548C6" w:rsidRDefault="00C80745" w:rsidP="0084419E">
            <w:pPr>
              <w:spacing w:after="0"/>
              <w:jc w:val="both"/>
              <w:rPr>
                <w:rFonts w:ascii="Times New Roman" w:hAnsi="Times New Roman" w:cs="Times New Roman"/>
                <w:b/>
                <w:bCs/>
                <w:sz w:val="24"/>
                <w:szCs w:val="24"/>
              </w:rPr>
            </w:pPr>
            <w:r w:rsidRPr="000548C6">
              <w:rPr>
                <w:rFonts w:ascii="Times New Roman" w:hAnsi="Times New Roman" w:cs="Times New Roman"/>
                <w:b/>
                <w:bCs/>
                <w:sz w:val="24"/>
                <w:szCs w:val="24"/>
              </w:rPr>
              <w:t xml:space="preserve">DETALLES DE LOS GASTOS DE LA CUENTA TMSPP/  PROGRAMA FORTALECIMIENTO INSTITUCIONAL EN EL MANTENIMIENTO Y REPARACION DE BIENES MUEBLES E INMUEBLES PROPIEDAD DE LA ALCALDIA MUNICIPIO DE SAN PEDRO PERULAPAN DEPARTAMENTO CUSCATLAN, AÑO 2019. </w:t>
            </w:r>
          </w:p>
        </w:tc>
      </w:tr>
      <w:tr w:rsidR="00C80745" w:rsidRPr="002E58AE" w:rsidTr="0084419E">
        <w:trPr>
          <w:trHeight w:val="394"/>
        </w:trPr>
        <w:tc>
          <w:tcPr>
            <w:tcW w:w="441"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N°</w:t>
            </w:r>
          </w:p>
        </w:tc>
        <w:tc>
          <w:tcPr>
            <w:tcW w:w="1794"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Nombre</w:t>
            </w:r>
          </w:p>
        </w:tc>
        <w:tc>
          <w:tcPr>
            <w:tcW w:w="916"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N° de factura</w:t>
            </w:r>
          </w:p>
        </w:tc>
        <w:tc>
          <w:tcPr>
            <w:tcW w:w="2202"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 xml:space="preserve">Descripción </w:t>
            </w:r>
          </w:p>
        </w:tc>
        <w:tc>
          <w:tcPr>
            <w:tcW w:w="3544"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Descripción de la cuenta</w:t>
            </w:r>
          </w:p>
        </w:tc>
        <w:tc>
          <w:tcPr>
            <w:tcW w:w="1007"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 xml:space="preserve">Monto a cancelar </w:t>
            </w:r>
          </w:p>
        </w:tc>
      </w:tr>
      <w:tr w:rsidR="00C80745" w:rsidRPr="002E58AE" w:rsidTr="0084419E">
        <w:trPr>
          <w:trHeight w:val="1606"/>
        </w:trPr>
        <w:tc>
          <w:tcPr>
            <w:tcW w:w="441"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1</w:t>
            </w:r>
          </w:p>
        </w:tc>
        <w:tc>
          <w:tcPr>
            <w:tcW w:w="1794"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CCI</w:t>
            </w:r>
            <w:r>
              <w:rPr>
                <w:rFonts w:ascii="Times New Roman" w:hAnsi="Times New Roman" w:cs="Times New Roman"/>
                <w:sz w:val="20"/>
                <w:szCs w:val="20"/>
              </w:rPr>
              <w:t xml:space="preserve"> </w:t>
            </w:r>
            <w:r w:rsidRPr="002E58AE">
              <w:rPr>
                <w:rFonts w:ascii="Times New Roman" w:hAnsi="Times New Roman" w:cs="Times New Roman"/>
                <w:sz w:val="20"/>
                <w:szCs w:val="20"/>
              </w:rPr>
              <w:t>(NELSON EDWIN REYES ARGETA)</w:t>
            </w:r>
          </w:p>
        </w:tc>
        <w:tc>
          <w:tcPr>
            <w:tcW w:w="916"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0000202</w:t>
            </w:r>
          </w:p>
        </w:tc>
        <w:tc>
          <w:tcPr>
            <w:tcW w:w="2202"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Pago por la compra de 2 galones de pintura color (anaranjado,</w:t>
            </w:r>
            <w:r>
              <w:rPr>
                <w:rFonts w:ascii="Times New Roman" w:hAnsi="Times New Roman" w:cs="Times New Roman"/>
                <w:sz w:val="20"/>
                <w:szCs w:val="20"/>
              </w:rPr>
              <w:t xml:space="preserve"> </w:t>
            </w:r>
            <w:r w:rsidRPr="002E58AE">
              <w:rPr>
                <w:rFonts w:ascii="Times New Roman" w:hAnsi="Times New Roman" w:cs="Times New Roman"/>
                <w:sz w:val="20"/>
                <w:szCs w:val="20"/>
              </w:rPr>
              <w:t>café) y un galón de solvente y dos brochas para la iglesia católica de san Francisco de Asís</w:t>
            </w:r>
            <w:r>
              <w:rPr>
                <w:rFonts w:ascii="Times New Roman" w:hAnsi="Times New Roman" w:cs="Times New Roman"/>
                <w:sz w:val="20"/>
                <w:szCs w:val="20"/>
              </w:rPr>
              <w:t>.</w:t>
            </w:r>
          </w:p>
        </w:tc>
        <w:tc>
          <w:tcPr>
            <w:tcW w:w="3544"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TMSPP/programa fortalecimiento institucional en el mantenimiento y reparación de bienes muebles e inmuebles propiedad de la alcaldía municipal de San Pedro Perulapan del Departamento Cuscatlán</w:t>
            </w:r>
            <w:r>
              <w:rPr>
                <w:rFonts w:ascii="Times New Roman" w:hAnsi="Times New Roman" w:cs="Times New Roman"/>
                <w:sz w:val="20"/>
                <w:szCs w:val="20"/>
              </w:rPr>
              <w:t>.</w:t>
            </w:r>
          </w:p>
        </w:tc>
        <w:tc>
          <w:tcPr>
            <w:tcW w:w="1007"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w:t>
            </w:r>
            <w:r>
              <w:rPr>
                <w:rFonts w:ascii="Times New Roman" w:hAnsi="Times New Roman" w:cs="Times New Roman"/>
                <w:sz w:val="20"/>
                <w:szCs w:val="20"/>
              </w:rPr>
              <w:t xml:space="preserve"> </w:t>
            </w:r>
            <w:r w:rsidRPr="002E58AE">
              <w:rPr>
                <w:rFonts w:ascii="Times New Roman" w:hAnsi="Times New Roman" w:cs="Times New Roman"/>
                <w:sz w:val="20"/>
                <w:szCs w:val="20"/>
              </w:rPr>
              <w:t xml:space="preserve">74.00 </w:t>
            </w:r>
          </w:p>
        </w:tc>
      </w:tr>
      <w:tr w:rsidR="00C80745" w:rsidRPr="002E58AE" w:rsidTr="0084419E">
        <w:trPr>
          <w:trHeight w:val="1404"/>
        </w:trPr>
        <w:tc>
          <w:tcPr>
            <w:tcW w:w="441"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1</w:t>
            </w:r>
          </w:p>
        </w:tc>
        <w:tc>
          <w:tcPr>
            <w:tcW w:w="1794"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IMPRESORA MANANTIAL</w:t>
            </w:r>
            <w:r>
              <w:rPr>
                <w:rFonts w:ascii="Times New Roman" w:hAnsi="Times New Roman" w:cs="Times New Roman"/>
                <w:sz w:val="20"/>
                <w:szCs w:val="20"/>
              </w:rPr>
              <w:t xml:space="preserve">        </w:t>
            </w:r>
            <w:r w:rsidRPr="002E58AE">
              <w:rPr>
                <w:rFonts w:ascii="Times New Roman" w:hAnsi="Times New Roman" w:cs="Times New Roman"/>
                <w:sz w:val="20"/>
                <w:szCs w:val="20"/>
              </w:rPr>
              <w:t>(LUIS ALONSO CAMPOS CALERO)</w:t>
            </w:r>
          </w:p>
        </w:tc>
        <w:tc>
          <w:tcPr>
            <w:tcW w:w="916"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0482</w:t>
            </w:r>
          </w:p>
        </w:tc>
        <w:tc>
          <w:tcPr>
            <w:tcW w:w="2202"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Pago por la c</w:t>
            </w:r>
            <w:r>
              <w:rPr>
                <w:rFonts w:ascii="Times New Roman" w:hAnsi="Times New Roman" w:cs="Times New Roman"/>
                <w:sz w:val="20"/>
                <w:szCs w:val="20"/>
              </w:rPr>
              <w:t>o</w:t>
            </w:r>
            <w:r w:rsidRPr="002E58AE">
              <w:rPr>
                <w:rFonts w:ascii="Times New Roman" w:hAnsi="Times New Roman" w:cs="Times New Roman"/>
                <w:sz w:val="20"/>
                <w:szCs w:val="20"/>
              </w:rPr>
              <w:t>mpra de 15 tazas sublimadas con arreglos</w:t>
            </w:r>
          </w:p>
        </w:tc>
        <w:tc>
          <w:tcPr>
            <w:tcW w:w="3544"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TMSPP/programa fortalecimiento institucional en el mantenimiento y reparación de bienes muebles e inmuebles propiedad de la alcaldía municipal de San Pedro Perulapan del Departamento Cuscatlán</w:t>
            </w:r>
            <w:r>
              <w:rPr>
                <w:rFonts w:ascii="Times New Roman" w:hAnsi="Times New Roman" w:cs="Times New Roman"/>
                <w:sz w:val="20"/>
                <w:szCs w:val="20"/>
              </w:rPr>
              <w:t>.</w:t>
            </w:r>
          </w:p>
        </w:tc>
        <w:tc>
          <w:tcPr>
            <w:tcW w:w="1007" w:type="dxa"/>
            <w:hideMark/>
          </w:tcPr>
          <w:p w:rsidR="00C80745" w:rsidRPr="002E58AE" w:rsidRDefault="00C80745" w:rsidP="0084419E">
            <w:pPr>
              <w:spacing w:after="0"/>
              <w:jc w:val="both"/>
              <w:rPr>
                <w:rFonts w:ascii="Times New Roman" w:hAnsi="Times New Roman" w:cs="Times New Roman"/>
                <w:sz w:val="20"/>
                <w:szCs w:val="20"/>
              </w:rPr>
            </w:pPr>
            <w:r w:rsidRPr="002E58AE">
              <w:rPr>
                <w:rFonts w:ascii="Times New Roman" w:hAnsi="Times New Roman" w:cs="Times New Roman"/>
                <w:sz w:val="20"/>
                <w:szCs w:val="20"/>
              </w:rPr>
              <w:t>$</w:t>
            </w:r>
            <w:r>
              <w:rPr>
                <w:rFonts w:ascii="Times New Roman" w:hAnsi="Times New Roman" w:cs="Times New Roman"/>
                <w:sz w:val="20"/>
                <w:szCs w:val="20"/>
              </w:rPr>
              <w:t xml:space="preserve"> </w:t>
            </w:r>
            <w:r w:rsidRPr="002E58AE">
              <w:rPr>
                <w:rFonts w:ascii="Times New Roman" w:hAnsi="Times New Roman" w:cs="Times New Roman"/>
                <w:sz w:val="20"/>
                <w:szCs w:val="20"/>
              </w:rPr>
              <w:t xml:space="preserve">75.00 </w:t>
            </w:r>
          </w:p>
        </w:tc>
      </w:tr>
    </w:tbl>
    <w:p w:rsidR="00C80745" w:rsidRPr="00623F83"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643"/>
        <w:gridCol w:w="2250"/>
        <w:gridCol w:w="848"/>
        <w:gridCol w:w="2324"/>
        <w:gridCol w:w="2481"/>
        <w:gridCol w:w="1132"/>
      </w:tblGrid>
      <w:tr w:rsidR="00C80745" w:rsidRPr="006549DA" w:rsidTr="0084419E">
        <w:trPr>
          <w:trHeight w:val="330"/>
        </w:trPr>
        <w:tc>
          <w:tcPr>
            <w:tcW w:w="9904" w:type="dxa"/>
            <w:gridSpan w:val="6"/>
            <w:hideMark/>
          </w:tcPr>
          <w:p w:rsidR="00C80745" w:rsidRPr="000548C6" w:rsidRDefault="00C80745" w:rsidP="0084419E">
            <w:pPr>
              <w:spacing w:after="0"/>
              <w:jc w:val="both"/>
              <w:rPr>
                <w:rFonts w:ascii="Times New Roman" w:hAnsi="Times New Roman" w:cs="Times New Roman"/>
                <w:b/>
                <w:bCs/>
                <w:sz w:val="24"/>
                <w:szCs w:val="24"/>
              </w:rPr>
            </w:pPr>
            <w:r w:rsidRPr="000548C6">
              <w:rPr>
                <w:rFonts w:ascii="Times New Roman" w:hAnsi="Times New Roman" w:cs="Times New Roman"/>
                <w:b/>
                <w:bCs/>
                <w:sz w:val="24"/>
                <w:szCs w:val="24"/>
              </w:rPr>
              <w:t>DETALLES DE LOS GASTOS DE LA CUENTA TMSPP/ PROYECTO CONSTRUCCION DE 67 METROS LINEALES DE CONCRETO HIDRAULICO EN EL CANTON TECOLUCO SECTOR LA ESCUELA</w:t>
            </w:r>
          </w:p>
        </w:tc>
      </w:tr>
      <w:tr w:rsidR="00C80745" w:rsidRPr="006549DA" w:rsidTr="0084419E">
        <w:trPr>
          <w:trHeight w:val="416"/>
        </w:trPr>
        <w:tc>
          <w:tcPr>
            <w:tcW w:w="659" w:type="dxa"/>
            <w:hideMark/>
          </w:tcPr>
          <w:p w:rsidR="00C80745" w:rsidRPr="006549DA" w:rsidRDefault="00C80745" w:rsidP="0084419E">
            <w:pPr>
              <w:spacing w:after="0"/>
              <w:jc w:val="both"/>
              <w:rPr>
                <w:rFonts w:ascii="Times New Roman" w:hAnsi="Times New Roman" w:cs="Times New Roman"/>
                <w:sz w:val="20"/>
                <w:szCs w:val="20"/>
              </w:rPr>
            </w:pPr>
            <w:r w:rsidRPr="006549DA">
              <w:rPr>
                <w:rFonts w:ascii="Times New Roman" w:hAnsi="Times New Roman" w:cs="Times New Roman"/>
                <w:sz w:val="20"/>
                <w:szCs w:val="20"/>
              </w:rPr>
              <w:t>N°</w:t>
            </w:r>
          </w:p>
        </w:tc>
        <w:tc>
          <w:tcPr>
            <w:tcW w:w="2284" w:type="dxa"/>
            <w:hideMark/>
          </w:tcPr>
          <w:p w:rsidR="00C80745" w:rsidRPr="006549DA" w:rsidRDefault="00C80745" w:rsidP="0084419E">
            <w:pPr>
              <w:spacing w:after="0"/>
              <w:jc w:val="both"/>
              <w:rPr>
                <w:rFonts w:ascii="Times New Roman" w:hAnsi="Times New Roman" w:cs="Times New Roman"/>
                <w:sz w:val="20"/>
                <w:szCs w:val="20"/>
              </w:rPr>
            </w:pPr>
            <w:r w:rsidRPr="006549DA">
              <w:rPr>
                <w:rFonts w:ascii="Times New Roman" w:hAnsi="Times New Roman" w:cs="Times New Roman"/>
                <w:sz w:val="20"/>
                <w:szCs w:val="20"/>
              </w:rPr>
              <w:t>Nombre</w:t>
            </w:r>
          </w:p>
        </w:tc>
        <w:tc>
          <w:tcPr>
            <w:tcW w:w="851" w:type="dxa"/>
            <w:hideMark/>
          </w:tcPr>
          <w:p w:rsidR="00C80745" w:rsidRPr="006549DA" w:rsidRDefault="00C80745" w:rsidP="0084419E">
            <w:pPr>
              <w:spacing w:after="0"/>
              <w:jc w:val="both"/>
              <w:rPr>
                <w:rFonts w:ascii="Times New Roman" w:hAnsi="Times New Roman" w:cs="Times New Roman"/>
                <w:sz w:val="20"/>
                <w:szCs w:val="20"/>
              </w:rPr>
            </w:pPr>
            <w:r w:rsidRPr="006549DA">
              <w:rPr>
                <w:rFonts w:ascii="Times New Roman" w:hAnsi="Times New Roman" w:cs="Times New Roman"/>
                <w:sz w:val="20"/>
                <w:szCs w:val="20"/>
              </w:rPr>
              <w:t>N° de factura</w:t>
            </w:r>
          </w:p>
        </w:tc>
        <w:tc>
          <w:tcPr>
            <w:tcW w:w="2411" w:type="dxa"/>
            <w:hideMark/>
          </w:tcPr>
          <w:p w:rsidR="00C80745" w:rsidRPr="006549DA" w:rsidRDefault="00C80745" w:rsidP="0084419E">
            <w:pPr>
              <w:spacing w:after="0"/>
              <w:jc w:val="both"/>
              <w:rPr>
                <w:rFonts w:ascii="Times New Roman" w:hAnsi="Times New Roman" w:cs="Times New Roman"/>
                <w:sz w:val="20"/>
                <w:szCs w:val="20"/>
              </w:rPr>
            </w:pPr>
            <w:r w:rsidRPr="006549DA">
              <w:rPr>
                <w:rFonts w:ascii="Times New Roman" w:hAnsi="Times New Roman" w:cs="Times New Roman"/>
                <w:sz w:val="20"/>
                <w:szCs w:val="20"/>
              </w:rPr>
              <w:t xml:space="preserve">Descripción </w:t>
            </w:r>
          </w:p>
        </w:tc>
        <w:tc>
          <w:tcPr>
            <w:tcW w:w="2550" w:type="dxa"/>
            <w:hideMark/>
          </w:tcPr>
          <w:p w:rsidR="00C80745" w:rsidRPr="006549DA" w:rsidRDefault="00C80745" w:rsidP="0084419E">
            <w:pPr>
              <w:spacing w:after="0"/>
              <w:jc w:val="both"/>
              <w:rPr>
                <w:rFonts w:ascii="Times New Roman" w:hAnsi="Times New Roman" w:cs="Times New Roman"/>
                <w:sz w:val="20"/>
                <w:szCs w:val="20"/>
              </w:rPr>
            </w:pPr>
            <w:r w:rsidRPr="006549DA">
              <w:rPr>
                <w:rFonts w:ascii="Times New Roman" w:hAnsi="Times New Roman" w:cs="Times New Roman"/>
                <w:sz w:val="20"/>
                <w:szCs w:val="20"/>
              </w:rPr>
              <w:t>Descripción de la cuenta</w:t>
            </w:r>
          </w:p>
        </w:tc>
        <w:tc>
          <w:tcPr>
            <w:tcW w:w="1149" w:type="dxa"/>
            <w:hideMark/>
          </w:tcPr>
          <w:p w:rsidR="00C80745" w:rsidRPr="006549DA" w:rsidRDefault="00C80745" w:rsidP="0084419E">
            <w:pPr>
              <w:spacing w:after="0"/>
              <w:jc w:val="both"/>
              <w:rPr>
                <w:rFonts w:ascii="Times New Roman" w:hAnsi="Times New Roman" w:cs="Times New Roman"/>
                <w:sz w:val="20"/>
                <w:szCs w:val="20"/>
              </w:rPr>
            </w:pPr>
            <w:r w:rsidRPr="006549DA">
              <w:rPr>
                <w:rFonts w:ascii="Times New Roman" w:hAnsi="Times New Roman" w:cs="Times New Roman"/>
                <w:sz w:val="20"/>
                <w:szCs w:val="20"/>
              </w:rPr>
              <w:t xml:space="preserve">Monto a cancelar </w:t>
            </w:r>
          </w:p>
        </w:tc>
      </w:tr>
      <w:tr w:rsidR="00C80745" w:rsidRPr="006549DA" w:rsidTr="0084419E">
        <w:trPr>
          <w:trHeight w:val="1189"/>
        </w:trPr>
        <w:tc>
          <w:tcPr>
            <w:tcW w:w="659" w:type="dxa"/>
            <w:hideMark/>
          </w:tcPr>
          <w:p w:rsidR="00C80745" w:rsidRPr="006549DA" w:rsidRDefault="00C80745" w:rsidP="0084419E">
            <w:pPr>
              <w:spacing w:after="0"/>
              <w:jc w:val="both"/>
              <w:rPr>
                <w:rFonts w:ascii="Times New Roman" w:hAnsi="Times New Roman" w:cs="Times New Roman"/>
                <w:sz w:val="20"/>
                <w:szCs w:val="20"/>
              </w:rPr>
            </w:pPr>
            <w:r w:rsidRPr="006549DA">
              <w:rPr>
                <w:rFonts w:ascii="Times New Roman" w:hAnsi="Times New Roman" w:cs="Times New Roman"/>
                <w:sz w:val="20"/>
                <w:szCs w:val="20"/>
              </w:rPr>
              <w:t>1</w:t>
            </w:r>
          </w:p>
        </w:tc>
        <w:tc>
          <w:tcPr>
            <w:tcW w:w="2284" w:type="dxa"/>
            <w:hideMark/>
          </w:tcPr>
          <w:p w:rsidR="00C80745" w:rsidRPr="006549DA" w:rsidRDefault="00C80745" w:rsidP="0084419E">
            <w:pPr>
              <w:spacing w:after="0"/>
              <w:jc w:val="both"/>
              <w:rPr>
                <w:rFonts w:ascii="Times New Roman" w:hAnsi="Times New Roman" w:cs="Times New Roman"/>
                <w:sz w:val="20"/>
                <w:szCs w:val="20"/>
              </w:rPr>
            </w:pPr>
            <w:r w:rsidRPr="006549DA">
              <w:rPr>
                <w:rFonts w:ascii="Times New Roman" w:hAnsi="Times New Roman" w:cs="Times New Roman"/>
                <w:sz w:val="20"/>
                <w:szCs w:val="20"/>
              </w:rPr>
              <w:t>TH CONSTRUCTORA S.A DE C.V.</w:t>
            </w:r>
          </w:p>
        </w:tc>
        <w:tc>
          <w:tcPr>
            <w:tcW w:w="851" w:type="dxa"/>
            <w:hideMark/>
          </w:tcPr>
          <w:p w:rsidR="00C80745" w:rsidRPr="006549DA" w:rsidRDefault="00C80745" w:rsidP="0084419E">
            <w:pPr>
              <w:spacing w:after="0"/>
              <w:jc w:val="both"/>
              <w:rPr>
                <w:rFonts w:ascii="Times New Roman" w:hAnsi="Times New Roman" w:cs="Times New Roman"/>
                <w:sz w:val="20"/>
                <w:szCs w:val="20"/>
              </w:rPr>
            </w:pPr>
            <w:r w:rsidRPr="006549DA">
              <w:rPr>
                <w:rFonts w:ascii="Times New Roman" w:hAnsi="Times New Roman" w:cs="Times New Roman"/>
                <w:sz w:val="20"/>
                <w:szCs w:val="20"/>
              </w:rPr>
              <w:t>000092</w:t>
            </w:r>
          </w:p>
        </w:tc>
        <w:tc>
          <w:tcPr>
            <w:tcW w:w="2411" w:type="dxa"/>
            <w:hideMark/>
          </w:tcPr>
          <w:p w:rsidR="00C80745" w:rsidRPr="006549DA" w:rsidRDefault="00C80745" w:rsidP="0084419E">
            <w:pPr>
              <w:spacing w:after="0"/>
              <w:jc w:val="both"/>
              <w:rPr>
                <w:rFonts w:ascii="Times New Roman" w:hAnsi="Times New Roman" w:cs="Times New Roman"/>
                <w:sz w:val="20"/>
                <w:szCs w:val="20"/>
              </w:rPr>
            </w:pPr>
            <w:r w:rsidRPr="006549DA">
              <w:rPr>
                <w:rFonts w:ascii="Times New Roman" w:hAnsi="Times New Roman" w:cs="Times New Roman"/>
                <w:sz w:val="20"/>
                <w:szCs w:val="20"/>
              </w:rPr>
              <w:t>Pago por #1 estimación de construcción de 67 metros lineales de concreto hidráulico en el cantón Tecoluco sector la escuela</w:t>
            </w:r>
          </w:p>
        </w:tc>
        <w:tc>
          <w:tcPr>
            <w:tcW w:w="2550" w:type="dxa"/>
            <w:hideMark/>
          </w:tcPr>
          <w:p w:rsidR="00C80745" w:rsidRPr="006549DA" w:rsidRDefault="00C80745" w:rsidP="0084419E">
            <w:pPr>
              <w:spacing w:after="0"/>
              <w:jc w:val="both"/>
              <w:rPr>
                <w:rFonts w:ascii="Times New Roman" w:hAnsi="Times New Roman" w:cs="Times New Roman"/>
                <w:sz w:val="20"/>
                <w:szCs w:val="20"/>
              </w:rPr>
            </w:pPr>
            <w:r w:rsidRPr="006549DA">
              <w:rPr>
                <w:rFonts w:ascii="Times New Roman" w:hAnsi="Times New Roman" w:cs="Times New Roman"/>
                <w:sz w:val="20"/>
                <w:szCs w:val="20"/>
              </w:rPr>
              <w:t>TMSPP/Proyecto construcción de 67 metros lineales de concreto hidráulico en el cantón Tecoluco sector la escuela</w:t>
            </w:r>
          </w:p>
        </w:tc>
        <w:tc>
          <w:tcPr>
            <w:tcW w:w="1149" w:type="dxa"/>
            <w:hideMark/>
          </w:tcPr>
          <w:p w:rsidR="00C80745" w:rsidRPr="006549DA" w:rsidRDefault="00C80745" w:rsidP="0084419E">
            <w:pPr>
              <w:spacing w:after="0"/>
              <w:jc w:val="both"/>
              <w:rPr>
                <w:rFonts w:ascii="Times New Roman" w:hAnsi="Times New Roman" w:cs="Times New Roman"/>
                <w:sz w:val="20"/>
                <w:szCs w:val="20"/>
              </w:rPr>
            </w:pPr>
            <w:r w:rsidRPr="006549DA">
              <w:rPr>
                <w:rFonts w:ascii="Times New Roman" w:hAnsi="Times New Roman" w:cs="Times New Roman"/>
                <w:sz w:val="20"/>
                <w:szCs w:val="20"/>
              </w:rPr>
              <w:t>$</w:t>
            </w:r>
            <w:r>
              <w:rPr>
                <w:rFonts w:ascii="Times New Roman" w:hAnsi="Times New Roman" w:cs="Times New Roman"/>
                <w:sz w:val="20"/>
                <w:szCs w:val="20"/>
              </w:rPr>
              <w:t xml:space="preserve"> </w:t>
            </w:r>
            <w:r w:rsidRPr="006549DA">
              <w:rPr>
                <w:rFonts w:ascii="Times New Roman" w:hAnsi="Times New Roman" w:cs="Times New Roman"/>
                <w:sz w:val="20"/>
                <w:szCs w:val="20"/>
              </w:rPr>
              <w:t xml:space="preserve">8,995.12 </w:t>
            </w:r>
          </w:p>
        </w:tc>
      </w:tr>
    </w:tbl>
    <w:p w:rsidR="00C80745" w:rsidRPr="00623F83"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41"/>
        <w:gridCol w:w="1510"/>
        <w:gridCol w:w="1134"/>
        <w:gridCol w:w="2268"/>
        <w:gridCol w:w="3544"/>
        <w:gridCol w:w="1007"/>
      </w:tblGrid>
      <w:tr w:rsidR="00C80745" w:rsidRPr="0000740E" w:rsidTr="0084419E">
        <w:trPr>
          <w:trHeight w:val="330"/>
        </w:trPr>
        <w:tc>
          <w:tcPr>
            <w:tcW w:w="9904" w:type="dxa"/>
            <w:gridSpan w:val="6"/>
            <w:hideMark/>
          </w:tcPr>
          <w:p w:rsidR="00C80745" w:rsidRPr="0000740E" w:rsidRDefault="00C80745" w:rsidP="0084419E">
            <w:pPr>
              <w:spacing w:after="0"/>
              <w:jc w:val="both"/>
              <w:rPr>
                <w:rFonts w:ascii="Times New Roman" w:hAnsi="Times New Roman" w:cs="Times New Roman"/>
                <w:b/>
                <w:bCs/>
                <w:sz w:val="24"/>
                <w:szCs w:val="24"/>
              </w:rPr>
            </w:pPr>
            <w:r w:rsidRPr="0000740E">
              <w:rPr>
                <w:rFonts w:ascii="Times New Roman" w:hAnsi="Times New Roman" w:cs="Times New Roman"/>
                <w:b/>
                <w:bCs/>
                <w:sz w:val="24"/>
                <w:szCs w:val="24"/>
              </w:rPr>
              <w:t>DETALLES DE LOS GASTOS DE LA CUENTA TMSPP/ FORTALECIMIENTO DEL AREA DE SERVICIOS GENERALES ORIENTANDO A BRINDAR UN MANTENIMIENTO PREVENTIVO-CORRECTIVO DE LOS VEHICULOS MUNICIPALES,CAMIONES RECOLECTORES DE DESECHOS SOLIDOS Y MAQUINARIA DE CONSTRUCCION  AÑO 2019</w:t>
            </w:r>
          </w:p>
        </w:tc>
      </w:tr>
      <w:tr w:rsidR="00C80745" w:rsidRPr="0000740E" w:rsidTr="0084419E">
        <w:trPr>
          <w:trHeight w:val="311"/>
        </w:trPr>
        <w:tc>
          <w:tcPr>
            <w:tcW w:w="441" w:type="dxa"/>
            <w:hideMark/>
          </w:tcPr>
          <w:p w:rsidR="00C80745" w:rsidRPr="0000740E" w:rsidRDefault="00C80745" w:rsidP="0084419E">
            <w:pPr>
              <w:spacing w:after="0"/>
              <w:jc w:val="both"/>
              <w:rPr>
                <w:rFonts w:ascii="Times New Roman" w:hAnsi="Times New Roman" w:cs="Times New Roman"/>
                <w:sz w:val="20"/>
                <w:szCs w:val="20"/>
              </w:rPr>
            </w:pPr>
            <w:r w:rsidRPr="0000740E">
              <w:rPr>
                <w:rFonts w:ascii="Times New Roman" w:hAnsi="Times New Roman" w:cs="Times New Roman"/>
                <w:sz w:val="20"/>
                <w:szCs w:val="20"/>
              </w:rPr>
              <w:t>N°</w:t>
            </w:r>
          </w:p>
        </w:tc>
        <w:tc>
          <w:tcPr>
            <w:tcW w:w="1510" w:type="dxa"/>
            <w:hideMark/>
          </w:tcPr>
          <w:p w:rsidR="00C80745" w:rsidRPr="0000740E" w:rsidRDefault="00C80745" w:rsidP="0084419E">
            <w:pPr>
              <w:spacing w:after="0"/>
              <w:jc w:val="both"/>
              <w:rPr>
                <w:rFonts w:ascii="Times New Roman" w:hAnsi="Times New Roman" w:cs="Times New Roman"/>
                <w:sz w:val="20"/>
                <w:szCs w:val="20"/>
              </w:rPr>
            </w:pPr>
            <w:r w:rsidRPr="0000740E">
              <w:rPr>
                <w:rFonts w:ascii="Times New Roman" w:hAnsi="Times New Roman" w:cs="Times New Roman"/>
                <w:sz w:val="20"/>
                <w:szCs w:val="20"/>
              </w:rPr>
              <w:t>Nombre</w:t>
            </w:r>
          </w:p>
        </w:tc>
        <w:tc>
          <w:tcPr>
            <w:tcW w:w="1134" w:type="dxa"/>
            <w:hideMark/>
          </w:tcPr>
          <w:p w:rsidR="00C80745" w:rsidRPr="0000740E" w:rsidRDefault="00C80745" w:rsidP="0084419E">
            <w:pPr>
              <w:spacing w:after="0"/>
              <w:jc w:val="both"/>
              <w:rPr>
                <w:rFonts w:ascii="Times New Roman" w:hAnsi="Times New Roman" w:cs="Times New Roman"/>
                <w:sz w:val="20"/>
                <w:szCs w:val="20"/>
              </w:rPr>
            </w:pPr>
            <w:r w:rsidRPr="0000740E">
              <w:rPr>
                <w:rFonts w:ascii="Times New Roman" w:hAnsi="Times New Roman" w:cs="Times New Roman"/>
                <w:sz w:val="20"/>
                <w:szCs w:val="20"/>
              </w:rPr>
              <w:t>N° de factura</w:t>
            </w:r>
          </w:p>
        </w:tc>
        <w:tc>
          <w:tcPr>
            <w:tcW w:w="2268" w:type="dxa"/>
            <w:hideMark/>
          </w:tcPr>
          <w:p w:rsidR="00C80745" w:rsidRPr="0000740E" w:rsidRDefault="00C80745" w:rsidP="0084419E">
            <w:pPr>
              <w:spacing w:after="0"/>
              <w:jc w:val="both"/>
              <w:rPr>
                <w:rFonts w:ascii="Times New Roman" w:hAnsi="Times New Roman" w:cs="Times New Roman"/>
                <w:sz w:val="20"/>
                <w:szCs w:val="20"/>
              </w:rPr>
            </w:pPr>
            <w:r w:rsidRPr="0000740E">
              <w:rPr>
                <w:rFonts w:ascii="Times New Roman" w:hAnsi="Times New Roman" w:cs="Times New Roman"/>
                <w:sz w:val="20"/>
                <w:szCs w:val="20"/>
              </w:rPr>
              <w:t xml:space="preserve">Descripción </w:t>
            </w:r>
          </w:p>
        </w:tc>
        <w:tc>
          <w:tcPr>
            <w:tcW w:w="3544" w:type="dxa"/>
            <w:hideMark/>
          </w:tcPr>
          <w:p w:rsidR="00C80745" w:rsidRPr="0000740E" w:rsidRDefault="00C80745" w:rsidP="0084419E">
            <w:pPr>
              <w:spacing w:after="0"/>
              <w:jc w:val="both"/>
              <w:rPr>
                <w:rFonts w:ascii="Times New Roman" w:hAnsi="Times New Roman" w:cs="Times New Roman"/>
                <w:sz w:val="20"/>
                <w:szCs w:val="20"/>
              </w:rPr>
            </w:pPr>
            <w:r w:rsidRPr="0000740E">
              <w:rPr>
                <w:rFonts w:ascii="Times New Roman" w:hAnsi="Times New Roman" w:cs="Times New Roman"/>
                <w:sz w:val="20"/>
                <w:szCs w:val="20"/>
              </w:rPr>
              <w:t>Descripción de la cuenta</w:t>
            </w:r>
          </w:p>
        </w:tc>
        <w:tc>
          <w:tcPr>
            <w:tcW w:w="1007" w:type="dxa"/>
            <w:hideMark/>
          </w:tcPr>
          <w:p w:rsidR="00C80745" w:rsidRPr="0000740E" w:rsidRDefault="00C80745" w:rsidP="0084419E">
            <w:pPr>
              <w:spacing w:after="0"/>
              <w:jc w:val="both"/>
              <w:rPr>
                <w:rFonts w:ascii="Times New Roman" w:hAnsi="Times New Roman" w:cs="Times New Roman"/>
                <w:sz w:val="20"/>
                <w:szCs w:val="20"/>
              </w:rPr>
            </w:pPr>
            <w:r w:rsidRPr="0000740E">
              <w:rPr>
                <w:rFonts w:ascii="Times New Roman" w:hAnsi="Times New Roman" w:cs="Times New Roman"/>
                <w:sz w:val="20"/>
                <w:szCs w:val="20"/>
              </w:rPr>
              <w:t xml:space="preserve">Monto a cancelar </w:t>
            </w:r>
          </w:p>
        </w:tc>
      </w:tr>
      <w:tr w:rsidR="00C80745" w:rsidRPr="0000740E" w:rsidTr="0084419E">
        <w:trPr>
          <w:trHeight w:val="1495"/>
        </w:trPr>
        <w:tc>
          <w:tcPr>
            <w:tcW w:w="441" w:type="dxa"/>
            <w:hideMark/>
          </w:tcPr>
          <w:p w:rsidR="00C80745" w:rsidRPr="0000740E" w:rsidRDefault="00C80745" w:rsidP="0084419E">
            <w:pPr>
              <w:spacing w:after="0"/>
              <w:jc w:val="both"/>
              <w:rPr>
                <w:rFonts w:ascii="Times New Roman" w:hAnsi="Times New Roman" w:cs="Times New Roman"/>
                <w:sz w:val="20"/>
                <w:szCs w:val="20"/>
              </w:rPr>
            </w:pPr>
            <w:r w:rsidRPr="0000740E">
              <w:rPr>
                <w:rFonts w:ascii="Times New Roman" w:hAnsi="Times New Roman" w:cs="Times New Roman"/>
                <w:sz w:val="20"/>
                <w:szCs w:val="20"/>
              </w:rPr>
              <w:t>1</w:t>
            </w:r>
          </w:p>
        </w:tc>
        <w:tc>
          <w:tcPr>
            <w:tcW w:w="1510" w:type="dxa"/>
            <w:hideMark/>
          </w:tcPr>
          <w:p w:rsidR="00C80745" w:rsidRPr="0000740E" w:rsidRDefault="00C80745" w:rsidP="0084419E">
            <w:pPr>
              <w:spacing w:after="0"/>
              <w:jc w:val="both"/>
              <w:rPr>
                <w:rFonts w:ascii="Times New Roman" w:hAnsi="Times New Roman" w:cs="Times New Roman"/>
                <w:sz w:val="20"/>
                <w:szCs w:val="20"/>
              </w:rPr>
            </w:pPr>
            <w:r w:rsidRPr="0000740E">
              <w:rPr>
                <w:rFonts w:ascii="Times New Roman" w:hAnsi="Times New Roman" w:cs="Times New Roman"/>
                <w:sz w:val="20"/>
                <w:szCs w:val="20"/>
              </w:rPr>
              <w:t xml:space="preserve">UNILLANTAS S.A DE C.V </w:t>
            </w:r>
          </w:p>
        </w:tc>
        <w:tc>
          <w:tcPr>
            <w:tcW w:w="1134" w:type="dxa"/>
            <w:hideMark/>
          </w:tcPr>
          <w:p w:rsidR="00C80745" w:rsidRPr="0000740E"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Cotización</w:t>
            </w:r>
          </w:p>
        </w:tc>
        <w:tc>
          <w:tcPr>
            <w:tcW w:w="2268" w:type="dxa"/>
            <w:hideMark/>
          </w:tcPr>
          <w:p w:rsidR="00C80745" w:rsidRPr="0000740E" w:rsidRDefault="00C80745" w:rsidP="0084419E">
            <w:pPr>
              <w:spacing w:after="0"/>
              <w:jc w:val="both"/>
              <w:rPr>
                <w:rFonts w:ascii="Times New Roman" w:hAnsi="Times New Roman" w:cs="Times New Roman"/>
                <w:sz w:val="20"/>
                <w:szCs w:val="20"/>
              </w:rPr>
            </w:pPr>
            <w:r w:rsidRPr="0000740E">
              <w:rPr>
                <w:rFonts w:ascii="Times New Roman" w:hAnsi="Times New Roman" w:cs="Times New Roman"/>
                <w:sz w:val="20"/>
                <w:szCs w:val="20"/>
              </w:rPr>
              <w:t>Pago por la compra  de llantas para vehículo N°13689  pickup azul vehículo de la municipalidad</w:t>
            </w:r>
          </w:p>
        </w:tc>
        <w:tc>
          <w:tcPr>
            <w:tcW w:w="3544" w:type="dxa"/>
            <w:hideMark/>
          </w:tcPr>
          <w:p w:rsidR="00C80745" w:rsidRPr="0000740E" w:rsidRDefault="00C80745" w:rsidP="0084419E">
            <w:pPr>
              <w:spacing w:after="0"/>
              <w:jc w:val="both"/>
              <w:rPr>
                <w:rFonts w:ascii="Times New Roman" w:hAnsi="Times New Roman" w:cs="Times New Roman"/>
                <w:sz w:val="20"/>
                <w:szCs w:val="20"/>
              </w:rPr>
            </w:pPr>
            <w:r w:rsidRPr="0000740E">
              <w:rPr>
                <w:rFonts w:ascii="Times New Roman" w:hAnsi="Times New Roman" w:cs="Times New Roman"/>
                <w:sz w:val="20"/>
                <w:szCs w:val="20"/>
              </w:rPr>
              <w:t>TMSPP/Fortalecimiento del are</w:t>
            </w:r>
            <w:r>
              <w:rPr>
                <w:rFonts w:ascii="Times New Roman" w:hAnsi="Times New Roman" w:cs="Times New Roman"/>
                <w:sz w:val="20"/>
                <w:szCs w:val="20"/>
              </w:rPr>
              <w:t>a</w:t>
            </w:r>
            <w:r w:rsidRPr="0000740E">
              <w:rPr>
                <w:rFonts w:ascii="Times New Roman" w:hAnsi="Times New Roman" w:cs="Times New Roman"/>
                <w:sz w:val="20"/>
                <w:szCs w:val="20"/>
              </w:rPr>
              <w:t xml:space="preserve"> de servicios generales orientando a brindar un mantenimiento preventivo-correctivo de los vehículos municipales, camiones recolectores de desechos sólidos y maquinaria  de construcción año 2019</w:t>
            </w:r>
            <w:r>
              <w:rPr>
                <w:rFonts w:ascii="Times New Roman" w:hAnsi="Times New Roman" w:cs="Times New Roman"/>
                <w:sz w:val="20"/>
                <w:szCs w:val="20"/>
              </w:rPr>
              <w:t>.</w:t>
            </w:r>
          </w:p>
        </w:tc>
        <w:tc>
          <w:tcPr>
            <w:tcW w:w="1007" w:type="dxa"/>
            <w:hideMark/>
          </w:tcPr>
          <w:p w:rsidR="00C80745" w:rsidRPr="0000740E" w:rsidRDefault="00C80745" w:rsidP="0084419E">
            <w:pPr>
              <w:spacing w:after="0"/>
              <w:jc w:val="both"/>
              <w:rPr>
                <w:rFonts w:ascii="Times New Roman" w:hAnsi="Times New Roman" w:cs="Times New Roman"/>
                <w:sz w:val="20"/>
                <w:szCs w:val="20"/>
              </w:rPr>
            </w:pPr>
            <w:r w:rsidRPr="0000740E">
              <w:rPr>
                <w:rFonts w:ascii="Times New Roman" w:hAnsi="Times New Roman" w:cs="Times New Roman"/>
                <w:sz w:val="20"/>
                <w:szCs w:val="20"/>
              </w:rPr>
              <w:t xml:space="preserve">$ 528.00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663"/>
        <w:gridCol w:w="1130"/>
        <w:gridCol w:w="982"/>
        <w:gridCol w:w="2991"/>
        <w:gridCol w:w="2913"/>
        <w:gridCol w:w="999"/>
      </w:tblGrid>
      <w:tr w:rsidR="00C80745" w:rsidRPr="00986DB6" w:rsidTr="0084419E">
        <w:trPr>
          <w:trHeight w:val="315"/>
        </w:trPr>
        <w:tc>
          <w:tcPr>
            <w:tcW w:w="9904" w:type="dxa"/>
            <w:gridSpan w:val="6"/>
            <w:hideMark/>
          </w:tcPr>
          <w:p w:rsidR="00C80745" w:rsidRPr="000548C6" w:rsidRDefault="00C80745" w:rsidP="0084419E">
            <w:pPr>
              <w:spacing w:after="0"/>
              <w:jc w:val="both"/>
              <w:rPr>
                <w:rFonts w:ascii="Times New Roman" w:hAnsi="Times New Roman" w:cs="Times New Roman"/>
                <w:b/>
                <w:bCs/>
                <w:sz w:val="24"/>
                <w:szCs w:val="24"/>
              </w:rPr>
            </w:pPr>
            <w:r w:rsidRPr="000548C6">
              <w:rPr>
                <w:rFonts w:ascii="Times New Roman" w:hAnsi="Times New Roman" w:cs="Times New Roman"/>
                <w:b/>
                <w:bCs/>
                <w:sz w:val="24"/>
                <w:szCs w:val="24"/>
              </w:rPr>
              <w:t>DETALLES DE LOS GASTOS DE LA CUENTA TMSPP/ CONTRAPARTIDA DE CONSTRUCCIÓN PARA SALÓN DE USOS MÚLTIPLES CON CANCHA PARA DISCIPLINAS DE FUTBOL SALA EN EL SECTOR LA BÁSCULA, CANTÓN LA LOMA.</w:t>
            </w:r>
          </w:p>
        </w:tc>
      </w:tr>
      <w:tr w:rsidR="00C80745" w:rsidRPr="00986DB6" w:rsidTr="0084419E">
        <w:trPr>
          <w:trHeight w:val="271"/>
        </w:trPr>
        <w:tc>
          <w:tcPr>
            <w:tcW w:w="678" w:type="dxa"/>
            <w:hideMark/>
          </w:tcPr>
          <w:p w:rsidR="00C80745" w:rsidRPr="00986DB6" w:rsidRDefault="00C80745" w:rsidP="0084419E">
            <w:pPr>
              <w:spacing w:after="0"/>
              <w:jc w:val="both"/>
              <w:rPr>
                <w:rFonts w:ascii="Times New Roman" w:hAnsi="Times New Roman" w:cs="Times New Roman"/>
                <w:sz w:val="20"/>
                <w:szCs w:val="20"/>
              </w:rPr>
            </w:pPr>
            <w:r w:rsidRPr="00986DB6">
              <w:rPr>
                <w:rFonts w:ascii="Times New Roman" w:hAnsi="Times New Roman" w:cs="Times New Roman"/>
                <w:sz w:val="20"/>
                <w:szCs w:val="20"/>
              </w:rPr>
              <w:lastRenderedPageBreak/>
              <w:t>N°</w:t>
            </w:r>
          </w:p>
        </w:tc>
        <w:tc>
          <w:tcPr>
            <w:tcW w:w="1131" w:type="dxa"/>
            <w:hideMark/>
          </w:tcPr>
          <w:p w:rsidR="00C80745" w:rsidRPr="00986DB6" w:rsidRDefault="00C80745" w:rsidP="0084419E">
            <w:pPr>
              <w:spacing w:after="0"/>
              <w:jc w:val="both"/>
              <w:rPr>
                <w:rFonts w:ascii="Times New Roman" w:hAnsi="Times New Roman" w:cs="Times New Roman"/>
                <w:sz w:val="20"/>
                <w:szCs w:val="20"/>
              </w:rPr>
            </w:pPr>
            <w:r w:rsidRPr="00986DB6">
              <w:rPr>
                <w:rFonts w:ascii="Times New Roman" w:hAnsi="Times New Roman" w:cs="Times New Roman"/>
                <w:sz w:val="20"/>
                <w:szCs w:val="20"/>
              </w:rPr>
              <w:t>Nombre</w:t>
            </w:r>
          </w:p>
        </w:tc>
        <w:tc>
          <w:tcPr>
            <w:tcW w:w="993" w:type="dxa"/>
            <w:hideMark/>
          </w:tcPr>
          <w:p w:rsidR="00C80745" w:rsidRPr="00986DB6" w:rsidRDefault="00C80745" w:rsidP="0084419E">
            <w:pPr>
              <w:spacing w:after="0"/>
              <w:jc w:val="both"/>
              <w:rPr>
                <w:rFonts w:ascii="Times New Roman" w:hAnsi="Times New Roman" w:cs="Times New Roman"/>
                <w:sz w:val="20"/>
                <w:szCs w:val="20"/>
              </w:rPr>
            </w:pPr>
            <w:r w:rsidRPr="00986DB6">
              <w:rPr>
                <w:rFonts w:ascii="Times New Roman" w:hAnsi="Times New Roman" w:cs="Times New Roman"/>
                <w:sz w:val="20"/>
                <w:szCs w:val="20"/>
              </w:rPr>
              <w:t>N° de factura</w:t>
            </w:r>
          </w:p>
        </w:tc>
        <w:tc>
          <w:tcPr>
            <w:tcW w:w="3118" w:type="dxa"/>
            <w:hideMark/>
          </w:tcPr>
          <w:p w:rsidR="00C80745" w:rsidRPr="00986DB6" w:rsidRDefault="00C80745" w:rsidP="0084419E">
            <w:pPr>
              <w:spacing w:after="0"/>
              <w:jc w:val="both"/>
              <w:rPr>
                <w:rFonts w:ascii="Times New Roman" w:hAnsi="Times New Roman" w:cs="Times New Roman"/>
                <w:sz w:val="20"/>
                <w:szCs w:val="20"/>
              </w:rPr>
            </w:pPr>
            <w:r w:rsidRPr="00986DB6">
              <w:rPr>
                <w:rFonts w:ascii="Times New Roman" w:hAnsi="Times New Roman" w:cs="Times New Roman"/>
                <w:sz w:val="20"/>
                <w:szCs w:val="20"/>
              </w:rPr>
              <w:t xml:space="preserve">Descripción </w:t>
            </w:r>
          </w:p>
        </w:tc>
        <w:tc>
          <w:tcPr>
            <w:tcW w:w="2977" w:type="dxa"/>
            <w:hideMark/>
          </w:tcPr>
          <w:p w:rsidR="00C80745" w:rsidRPr="00986DB6" w:rsidRDefault="00C80745" w:rsidP="0084419E">
            <w:pPr>
              <w:spacing w:after="0"/>
              <w:jc w:val="both"/>
              <w:rPr>
                <w:rFonts w:ascii="Times New Roman" w:hAnsi="Times New Roman" w:cs="Times New Roman"/>
                <w:sz w:val="20"/>
                <w:szCs w:val="20"/>
              </w:rPr>
            </w:pPr>
            <w:r w:rsidRPr="00986DB6">
              <w:rPr>
                <w:rFonts w:ascii="Times New Roman" w:hAnsi="Times New Roman" w:cs="Times New Roman"/>
                <w:sz w:val="20"/>
                <w:szCs w:val="20"/>
              </w:rPr>
              <w:t>Descripción de la cuenta</w:t>
            </w:r>
          </w:p>
        </w:tc>
        <w:tc>
          <w:tcPr>
            <w:tcW w:w="1007" w:type="dxa"/>
            <w:hideMark/>
          </w:tcPr>
          <w:p w:rsidR="00C80745" w:rsidRPr="00986DB6" w:rsidRDefault="00C80745" w:rsidP="0084419E">
            <w:pPr>
              <w:spacing w:after="0"/>
              <w:jc w:val="both"/>
              <w:rPr>
                <w:rFonts w:ascii="Times New Roman" w:hAnsi="Times New Roman" w:cs="Times New Roman"/>
                <w:sz w:val="20"/>
                <w:szCs w:val="20"/>
              </w:rPr>
            </w:pPr>
            <w:r w:rsidRPr="00986DB6">
              <w:rPr>
                <w:rFonts w:ascii="Times New Roman" w:hAnsi="Times New Roman" w:cs="Times New Roman"/>
                <w:sz w:val="20"/>
                <w:szCs w:val="20"/>
              </w:rPr>
              <w:t xml:space="preserve">Monto a cancelar </w:t>
            </w:r>
          </w:p>
        </w:tc>
      </w:tr>
      <w:tr w:rsidR="00C80745" w:rsidRPr="00986DB6" w:rsidTr="0084419E">
        <w:trPr>
          <w:trHeight w:val="1326"/>
        </w:trPr>
        <w:tc>
          <w:tcPr>
            <w:tcW w:w="678" w:type="dxa"/>
            <w:hideMark/>
          </w:tcPr>
          <w:p w:rsidR="00C80745" w:rsidRPr="00986DB6" w:rsidRDefault="00C80745" w:rsidP="0084419E">
            <w:pPr>
              <w:spacing w:after="0"/>
              <w:jc w:val="both"/>
              <w:rPr>
                <w:rFonts w:ascii="Times New Roman" w:hAnsi="Times New Roman" w:cs="Times New Roman"/>
                <w:sz w:val="20"/>
                <w:szCs w:val="20"/>
              </w:rPr>
            </w:pPr>
            <w:r w:rsidRPr="00986DB6">
              <w:rPr>
                <w:rFonts w:ascii="Times New Roman" w:hAnsi="Times New Roman" w:cs="Times New Roman"/>
                <w:sz w:val="20"/>
                <w:szCs w:val="20"/>
              </w:rPr>
              <w:t>1</w:t>
            </w:r>
          </w:p>
        </w:tc>
        <w:tc>
          <w:tcPr>
            <w:tcW w:w="1131" w:type="dxa"/>
            <w:hideMark/>
          </w:tcPr>
          <w:p w:rsidR="00C80745" w:rsidRPr="00986DB6" w:rsidRDefault="00C80745" w:rsidP="0084419E">
            <w:pPr>
              <w:spacing w:after="0"/>
              <w:jc w:val="both"/>
              <w:rPr>
                <w:rFonts w:ascii="Times New Roman" w:hAnsi="Times New Roman" w:cs="Times New Roman"/>
                <w:sz w:val="20"/>
                <w:szCs w:val="20"/>
              </w:rPr>
            </w:pPr>
            <w:r w:rsidRPr="00986DB6">
              <w:rPr>
                <w:rFonts w:ascii="Times New Roman" w:hAnsi="Times New Roman" w:cs="Times New Roman"/>
                <w:sz w:val="20"/>
                <w:szCs w:val="20"/>
              </w:rPr>
              <w:t>RICARDO ZEPEDA PEÑATE</w:t>
            </w:r>
          </w:p>
        </w:tc>
        <w:tc>
          <w:tcPr>
            <w:tcW w:w="993" w:type="dxa"/>
            <w:hideMark/>
          </w:tcPr>
          <w:p w:rsidR="00C80745" w:rsidRPr="00986DB6" w:rsidRDefault="00C80745" w:rsidP="0084419E">
            <w:pPr>
              <w:spacing w:after="0"/>
              <w:jc w:val="both"/>
              <w:rPr>
                <w:rFonts w:ascii="Times New Roman" w:hAnsi="Times New Roman" w:cs="Times New Roman"/>
                <w:sz w:val="20"/>
                <w:szCs w:val="20"/>
              </w:rPr>
            </w:pPr>
            <w:r w:rsidRPr="00986DB6">
              <w:rPr>
                <w:rFonts w:ascii="Times New Roman" w:hAnsi="Times New Roman" w:cs="Times New Roman"/>
                <w:sz w:val="20"/>
                <w:szCs w:val="20"/>
              </w:rPr>
              <w:t>Planilla de pago</w:t>
            </w:r>
          </w:p>
        </w:tc>
        <w:tc>
          <w:tcPr>
            <w:tcW w:w="3118" w:type="dxa"/>
            <w:hideMark/>
          </w:tcPr>
          <w:p w:rsidR="00C80745" w:rsidRPr="00986DB6" w:rsidRDefault="00C80745" w:rsidP="0084419E">
            <w:pPr>
              <w:spacing w:after="0"/>
              <w:jc w:val="both"/>
              <w:rPr>
                <w:rFonts w:ascii="Times New Roman" w:hAnsi="Times New Roman" w:cs="Times New Roman"/>
                <w:sz w:val="20"/>
                <w:szCs w:val="20"/>
              </w:rPr>
            </w:pPr>
            <w:r w:rsidRPr="00986DB6">
              <w:rPr>
                <w:rFonts w:ascii="Times New Roman" w:hAnsi="Times New Roman" w:cs="Times New Roman"/>
                <w:sz w:val="20"/>
                <w:szCs w:val="20"/>
              </w:rPr>
              <w:t>Pago por brindar servicios de vigilante para cancha de futbol sala en el sector la báscula, Cantón La Loma.                                                                    Periodo: 02/09/19 al 15/09/19 del año 2019</w:t>
            </w:r>
          </w:p>
        </w:tc>
        <w:tc>
          <w:tcPr>
            <w:tcW w:w="2977" w:type="dxa"/>
            <w:hideMark/>
          </w:tcPr>
          <w:p w:rsidR="00C80745" w:rsidRPr="00986DB6" w:rsidRDefault="00C80745" w:rsidP="0084419E">
            <w:pPr>
              <w:spacing w:after="0"/>
              <w:jc w:val="both"/>
              <w:rPr>
                <w:rFonts w:ascii="Times New Roman" w:hAnsi="Times New Roman" w:cs="Times New Roman"/>
                <w:sz w:val="20"/>
                <w:szCs w:val="20"/>
              </w:rPr>
            </w:pPr>
            <w:r w:rsidRPr="00986DB6">
              <w:rPr>
                <w:rFonts w:ascii="Times New Roman" w:hAnsi="Times New Roman" w:cs="Times New Roman"/>
                <w:sz w:val="20"/>
                <w:szCs w:val="20"/>
              </w:rPr>
              <w:t>TMSPP/Contrapartida de construcción para salón de usos múltiples con cancha para disciplinas de futbol sala en el sector la báscula, Cantón La Loma.</w:t>
            </w:r>
          </w:p>
        </w:tc>
        <w:tc>
          <w:tcPr>
            <w:tcW w:w="1007" w:type="dxa"/>
            <w:hideMark/>
          </w:tcPr>
          <w:p w:rsidR="00C80745" w:rsidRPr="00986DB6" w:rsidRDefault="00C80745" w:rsidP="0084419E">
            <w:pPr>
              <w:spacing w:after="0"/>
              <w:jc w:val="both"/>
              <w:rPr>
                <w:rFonts w:ascii="Times New Roman" w:hAnsi="Times New Roman" w:cs="Times New Roman"/>
                <w:sz w:val="20"/>
                <w:szCs w:val="20"/>
              </w:rPr>
            </w:pPr>
            <w:r w:rsidRPr="00986DB6">
              <w:rPr>
                <w:rFonts w:ascii="Times New Roman" w:hAnsi="Times New Roman" w:cs="Times New Roman"/>
                <w:sz w:val="20"/>
                <w:szCs w:val="20"/>
              </w:rPr>
              <w:t xml:space="preserve">$ 233.38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2189"/>
        <w:gridCol w:w="831"/>
        <w:gridCol w:w="2465"/>
        <w:gridCol w:w="2754"/>
        <w:gridCol w:w="998"/>
      </w:tblGrid>
      <w:tr w:rsidR="00C80745" w:rsidRPr="00674639" w:rsidTr="0084419E">
        <w:trPr>
          <w:trHeight w:val="784"/>
        </w:trPr>
        <w:tc>
          <w:tcPr>
            <w:tcW w:w="9904" w:type="dxa"/>
            <w:gridSpan w:val="6"/>
            <w:hideMark/>
          </w:tcPr>
          <w:p w:rsidR="00C80745" w:rsidRPr="000548C6" w:rsidRDefault="00C80745" w:rsidP="0084419E">
            <w:pPr>
              <w:spacing w:after="0"/>
              <w:jc w:val="both"/>
              <w:rPr>
                <w:rFonts w:ascii="Times New Roman" w:hAnsi="Times New Roman" w:cs="Times New Roman"/>
                <w:b/>
                <w:bCs/>
                <w:sz w:val="24"/>
                <w:szCs w:val="24"/>
              </w:rPr>
            </w:pPr>
            <w:r w:rsidRPr="000548C6">
              <w:rPr>
                <w:rFonts w:ascii="Times New Roman" w:hAnsi="Times New Roman" w:cs="Times New Roman"/>
                <w:b/>
                <w:bCs/>
                <w:sz w:val="24"/>
                <w:szCs w:val="24"/>
              </w:rPr>
              <w:t>DETALLES DE LOS GASTOS DE LA CUENTA TMSPP/ PROGRAMA DE FOMENTO E INCENTIVO PARA LA PARTICIPACION  DE JOVENES  EN EL DESARROLLO  DE DIFERENTES  DICIPLINAS DEPORTIVAS CON LA PROMOCION DE TORNEO MUNICIPALES</w:t>
            </w:r>
          </w:p>
        </w:tc>
      </w:tr>
      <w:tr w:rsidR="00C80745" w:rsidRPr="00674639" w:rsidTr="0084419E">
        <w:trPr>
          <w:trHeight w:val="243"/>
        </w:trPr>
        <w:tc>
          <w:tcPr>
            <w:tcW w:w="441"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N°</w:t>
            </w:r>
          </w:p>
        </w:tc>
        <w:tc>
          <w:tcPr>
            <w:tcW w:w="22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Nombre</w:t>
            </w:r>
          </w:p>
        </w:tc>
        <w:tc>
          <w:tcPr>
            <w:tcW w:w="835"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N° de factura</w:t>
            </w:r>
          </w:p>
        </w:tc>
        <w:tc>
          <w:tcPr>
            <w:tcW w:w="255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Descripción </w:t>
            </w:r>
          </w:p>
        </w:tc>
        <w:tc>
          <w:tcPr>
            <w:tcW w:w="2835"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Descripción de la cuenta</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Monto a cancelar </w:t>
            </w:r>
          </w:p>
        </w:tc>
      </w:tr>
      <w:tr w:rsidR="00C80745" w:rsidRPr="00674639" w:rsidTr="0084419E">
        <w:trPr>
          <w:trHeight w:val="1725"/>
        </w:trPr>
        <w:tc>
          <w:tcPr>
            <w:tcW w:w="441"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1</w:t>
            </w:r>
          </w:p>
        </w:tc>
        <w:tc>
          <w:tcPr>
            <w:tcW w:w="22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TEODORO GARCIA RIVAS (INVERSIONES Y SUMINISTROS G.R)           </w:t>
            </w:r>
          </w:p>
        </w:tc>
        <w:tc>
          <w:tcPr>
            <w:tcW w:w="835"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0234</w:t>
            </w:r>
          </w:p>
        </w:tc>
        <w:tc>
          <w:tcPr>
            <w:tcW w:w="255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Pagos por la compra de 66 uniformes deportivos para la PNC Cuscatlán para los suministros de la institución en el departamento  de Cuscatlán y dos equipos cantón San Francisco</w:t>
            </w:r>
          </w:p>
        </w:tc>
        <w:tc>
          <w:tcPr>
            <w:tcW w:w="2835"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TMSPP/Programa de fomento e incentivo para la participación  de jóvenes  en el desarrollo  de diferentes  disciplinas deportivas con la promoción de torneo municipales </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  759.00 </w:t>
            </w:r>
          </w:p>
        </w:tc>
      </w:tr>
    </w:tbl>
    <w:p w:rsidR="00C80745"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34"/>
        <w:gridCol w:w="1842"/>
        <w:gridCol w:w="1134"/>
        <w:gridCol w:w="2694"/>
        <w:gridCol w:w="2693"/>
        <w:gridCol w:w="1007"/>
      </w:tblGrid>
      <w:tr w:rsidR="00C80745" w:rsidRPr="00674639" w:rsidTr="0084419E">
        <w:trPr>
          <w:trHeight w:val="330"/>
        </w:trPr>
        <w:tc>
          <w:tcPr>
            <w:tcW w:w="9904" w:type="dxa"/>
            <w:gridSpan w:val="6"/>
            <w:hideMark/>
          </w:tcPr>
          <w:p w:rsidR="00C80745" w:rsidRPr="000548C6" w:rsidRDefault="00C80745" w:rsidP="0084419E">
            <w:pPr>
              <w:spacing w:after="0"/>
              <w:jc w:val="both"/>
              <w:rPr>
                <w:rFonts w:ascii="Times New Roman" w:hAnsi="Times New Roman" w:cs="Times New Roman"/>
                <w:b/>
                <w:bCs/>
                <w:sz w:val="24"/>
                <w:szCs w:val="24"/>
              </w:rPr>
            </w:pPr>
            <w:r w:rsidRPr="000548C6">
              <w:rPr>
                <w:rFonts w:ascii="Times New Roman" w:hAnsi="Times New Roman" w:cs="Times New Roman"/>
                <w:b/>
                <w:bCs/>
                <w:sz w:val="24"/>
                <w:szCs w:val="24"/>
              </w:rPr>
              <w:t>DETALLES DE LOS GASTOS DE LA CUENTA TMSPP/PROGRAMA DE INCENTIVO AL DESARROLLO DEL ARTE Y CULTURA EN SUS DIFERENTES EXPRECIONES ARTISTICAS DIRIGIDAS A JOVENES EN RIESGO EN EL MUNICIPIO DE SAN PEDRO PERULAPAN, DEPARTAMENTO CUSCATLAN.</w:t>
            </w:r>
          </w:p>
        </w:tc>
      </w:tr>
      <w:tr w:rsidR="00C80745" w:rsidRPr="00674639" w:rsidTr="0084419E">
        <w:trPr>
          <w:trHeight w:val="885"/>
        </w:trPr>
        <w:tc>
          <w:tcPr>
            <w:tcW w:w="5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N°</w:t>
            </w:r>
          </w:p>
        </w:tc>
        <w:tc>
          <w:tcPr>
            <w:tcW w:w="184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Nombre</w:t>
            </w:r>
          </w:p>
        </w:tc>
        <w:tc>
          <w:tcPr>
            <w:tcW w:w="11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N° de factura</w:t>
            </w:r>
          </w:p>
        </w:tc>
        <w:tc>
          <w:tcPr>
            <w:tcW w:w="269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Descripción </w:t>
            </w:r>
          </w:p>
        </w:tc>
        <w:tc>
          <w:tcPr>
            <w:tcW w:w="2693"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Descripción de la cuenta</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 Monto a cancelar </w:t>
            </w:r>
          </w:p>
        </w:tc>
      </w:tr>
      <w:tr w:rsidR="00C80745" w:rsidRPr="00674639" w:rsidTr="0084419E">
        <w:trPr>
          <w:trHeight w:val="1257"/>
        </w:trPr>
        <w:tc>
          <w:tcPr>
            <w:tcW w:w="5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1</w:t>
            </w:r>
          </w:p>
        </w:tc>
        <w:tc>
          <w:tcPr>
            <w:tcW w:w="184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PREMIOS CATEGORIA MARCHING BAND</w:t>
            </w:r>
          </w:p>
        </w:tc>
        <w:tc>
          <w:tcPr>
            <w:tcW w:w="11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Recibo Simple</w:t>
            </w:r>
          </w:p>
        </w:tc>
        <w:tc>
          <w:tcPr>
            <w:tcW w:w="269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Pago por  obtener primer lugar  de cachiporras para categoría Marching band en el 10° concurso morazanico </w:t>
            </w:r>
          </w:p>
        </w:tc>
        <w:tc>
          <w:tcPr>
            <w:tcW w:w="2693"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$ 150.00 </w:t>
            </w:r>
          </w:p>
        </w:tc>
      </w:tr>
      <w:tr w:rsidR="00C80745" w:rsidRPr="00674639" w:rsidTr="0084419E">
        <w:trPr>
          <w:trHeight w:val="1133"/>
        </w:trPr>
        <w:tc>
          <w:tcPr>
            <w:tcW w:w="5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2</w:t>
            </w:r>
          </w:p>
        </w:tc>
        <w:tc>
          <w:tcPr>
            <w:tcW w:w="184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PREMIOS CATEGORIA MARCHING BAND</w:t>
            </w:r>
          </w:p>
        </w:tc>
        <w:tc>
          <w:tcPr>
            <w:tcW w:w="11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Recibo Simple</w:t>
            </w:r>
          </w:p>
        </w:tc>
        <w:tc>
          <w:tcPr>
            <w:tcW w:w="269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Pago de premio para primer lugar de banda para categoría Marching band en el 10° concurso morazanico </w:t>
            </w:r>
          </w:p>
        </w:tc>
        <w:tc>
          <w:tcPr>
            <w:tcW w:w="2693"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$ 575.00 </w:t>
            </w:r>
          </w:p>
        </w:tc>
      </w:tr>
      <w:tr w:rsidR="00C80745" w:rsidRPr="00674639" w:rsidTr="0084419E">
        <w:trPr>
          <w:trHeight w:val="1023"/>
        </w:trPr>
        <w:tc>
          <w:tcPr>
            <w:tcW w:w="5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3</w:t>
            </w:r>
          </w:p>
        </w:tc>
        <w:tc>
          <w:tcPr>
            <w:tcW w:w="184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PREMIOS CATEGORIA MARCHING BAND</w:t>
            </w:r>
          </w:p>
        </w:tc>
        <w:tc>
          <w:tcPr>
            <w:tcW w:w="11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Recibo Simple</w:t>
            </w:r>
          </w:p>
        </w:tc>
        <w:tc>
          <w:tcPr>
            <w:tcW w:w="269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Pago de premio para segundo lugar de banda para categoría Marching band en el 10° concurso morazanico </w:t>
            </w:r>
          </w:p>
        </w:tc>
        <w:tc>
          <w:tcPr>
            <w:tcW w:w="2693"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w:t>
            </w:r>
            <w:r>
              <w:rPr>
                <w:rFonts w:ascii="Times New Roman" w:hAnsi="Times New Roman" w:cs="Times New Roman"/>
                <w:sz w:val="20"/>
                <w:szCs w:val="20"/>
              </w:rPr>
              <w:t xml:space="preserve"> </w:t>
            </w:r>
            <w:r w:rsidRPr="00674639">
              <w:rPr>
                <w:rFonts w:ascii="Times New Roman" w:hAnsi="Times New Roman" w:cs="Times New Roman"/>
                <w:sz w:val="20"/>
                <w:szCs w:val="20"/>
              </w:rPr>
              <w:t xml:space="preserve">350.00 </w:t>
            </w:r>
          </w:p>
        </w:tc>
      </w:tr>
      <w:tr w:rsidR="00C80745" w:rsidRPr="00674639" w:rsidTr="0084419E">
        <w:trPr>
          <w:trHeight w:val="1041"/>
        </w:trPr>
        <w:tc>
          <w:tcPr>
            <w:tcW w:w="5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3</w:t>
            </w:r>
          </w:p>
        </w:tc>
        <w:tc>
          <w:tcPr>
            <w:tcW w:w="184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PREMIOS CATEGORIA MARCHING BAND</w:t>
            </w:r>
          </w:p>
        </w:tc>
        <w:tc>
          <w:tcPr>
            <w:tcW w:w="11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Recibo Simple</w:t>
            </w:r>
          </w:p>
        </w:tc>
        <w:tc>
          <w:tcPr>
            <w:tcW w:w="269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Pago de premio para tercer lugar de banda para categoría Marching band en el 10° concurso morazanico </w:t>
            </w:r>
          </w:p>
        </w:tc>
        <w:tc>
          <w:tcPr>
            <w:tcW w:w="2693"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$ 175.00 </w:t>
            </w:r>
          </w:p>
        </w:tc>
      </w:tr>
      <w:tr w:rsidR="00C80745" w:rsidRPr="00674639" w:rsidTr="0084419E">
        <w:trPr>
          <w:trHeight w:val="1184"/>
        </w:trPr>
        <w:tc>
          <w:tcPr>
            <w:tcW w:w="5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lastRenderedPageBreak/>
              <w:t>4</w:t>
            </w:r>
          </w:p>
        </w:tc>
        <w:tc>
          <w:tcPr>
            <w:tcW w:w="184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PREMIOS CATEGORIA LATIN BAND</w:t>
            </w:r>
          </w:p>
        </w:tc>
        <w:tc>
          <w:tcPr>
            <w:tcW w:w="11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Recibo Simple</w:t>
            </w:r>
          </w:p>
        </w:tc>
        <w:tc>
          <w:tcPr>
            <w:tcW w:w="269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Pago de premio para primer lugar de banda para categoría Latin band en el 10° concurso morazanico </w:t>
            </w:r>
          </w:p>
        </w:tc>
        <w:tc>
          <w:tcPr>
            <w:tcW w:w="2693"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 $                                               575.00 </w:t>
            </w:r>
          </w:p>
        </w:tc>
      </w:tr>
      <w:tr w:rsidR="00C80745" w:rsidRPr="00674639" w:rsidTr="0084419E">
        <w:trPr>
          <w:trHeight w:val="901"/>
        </w:trPr>
        <w:tc>
          <w:tcPr>
            <w:tcW w:w="5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5</w:t>
            </w:r>
          </w:p>
        </w:tc>
        <w:tc>
          <w:tcPr>
            <w:tcW w:w="184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PREMIOS CATEGORIA LATIN BAND</w:t>
            </w:r>
          </w:p>
        </w:tc>
        <w:tc>
          <w:tcPr>
            <w:tcW w:w="11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Recibo Simple</w:t>
            </w:r>
          </w:p>
        </w:tc>
        <w:tc>
          <w:tcPr>
            <w:tcW w:w="269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Pago de premio para segundo</w:t>
            </w:r>
            <w:r>
              <w:rPr>
                <w:rFonts w:ascii="Times New Roman" w:hAnsi="Times New Roman" w:cs="Times New Roman"/>
                <w:sz w:val="20"/>
                <w:szCs w:val="20"/>
              </w:rPr>
              <w:t xml:space="preserve"> </w:t>
            </w:r>
            <w:r w:rsidRPr="00674639">
              <w:rPr>
                <w:rFonts w:ascii="Times New Roman" w:hAnsi="Times New Roman" w:cs="Times New Roman"/>
                <w:sz w:val="20"/>
                <w:szCs w:val="20"/>
              </w:rPr>
              <w:t xml:space="preserve">lugar de banda para categoría Latín band en el 10° concurso morazanico </w:t>
            </w:r>
          </w:p>
        </w:tc>
        <w:tc>
          <w:tcPr>
            <w:tcW w:w="2693"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$ 350.00 </w:t>
            </w:r>
          </w:p>
        </w:tc>
      </w:tr>
      <w:tr w:rsidR="00C80745" w:rsidRPr="00674639" w:rsidTr="0084419E">
        <w:trPr>
          <w:trHeight w:val="1059"/>
        </w:trPr>
        <w:tc>
          <w:tcPr>
            <w:tcW w:w="5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6</w:t>
            </w:r>
          </w:p>
        </w:tc>
        <w:tc>
          <w:tcPr>
            <w:tcW w:w="184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PREMIOS CATEGORIA C.E LOCALES</w:t>
            </w:r>
          </w:p>
        </w:tc>
        <w:tc>
          <w:tcPr>
            <w:tcW w:w="11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Recibo Simple</w:t>
            </w:r>
          </w:p>
        </w:tc>
        <w:tc>
          <w:tcPr>
            <w:tcW w:w="269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Pago por  obtener primer lugar  de cachiporras para categoría centros escolares locales 10° concurso morazanico </w:t>
            </w:r>
          </w:p>
        </w:tc>
        <w:tc>
          <w:tcPr>
            <w:tcW w:w="2693"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$ 150.00 </w:t>
            </w:r>
          </w:p>
        </w:tc>
      </w:tr>
      <w:tr w:rsidR="00C80745" w:rsidRPr="00674639" w:rsidTr="0084419E">
        <w:trPr>
          <w:trHeight w:val="1092"/>
        </w:trPr>
        <w:tc>
          <w:tcPr>
            <w:tcW w:w="5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7</w:t>
            </w:r>
          </w:p>
        </w:tc>
        <w:tc>
          <w:tcPr>
            <w:tcW w:w="184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PREMIOS CATEGORIA LATIN BAND</w:t>
            </w:r>
          </w:p>
        </w:tc>
        <w:tc>
          <w:tcPr>
            <w:tcW w:w="11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Recibo Simple</w:t>
            </w:r>
          </w:p>
        </w:tc>
        <w:tc>
          <w:tcPr>
            <w:tcW w:w="269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Pago de premio para tercer lugar de banda para categoría Latín band en el 10° concurso morazanico </w:t>
            </w:r>
          </w:p>
        </w:tc>
        <w:tc>
          <w:tcPr>
            <w:tcW w:w="2693"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w:t>
            </w:r>
            <w:r>
              <w:rPr>
                <w:rFonts w:ascii="Times New Roman" w:hAnsi="Times New Roman" w:cs="Times New Roman"/>
                <w:sz w:val="20"/>
                <w:szCs w:val="20"/>
              </w:rPr>
              <w:t xml:space="preserve"> </w:t>
            </w:r>
            <w:r w:rsidRPr="00674639">
              <w:rPr>
                <w:rFonts w:ascii="Times New Roman" w:hAnsi="Times New Roman" w:cs="Times New Roman"/>
                <w:sz w:val="20"/>
                <w:szCs w:val="20"/>
              </w:rPr>
              <w:t xml:space="preserve">175.00 </w:t>
            </w:r>
          </w:p>
        </w:tc>
      </w:tr>
      <w:tr w:rsidR="00C80745" w:rsidRPr="00674639" w:rsidTr="0084419E">
        <w:trPr>
          <w:trHeight w:val="1109"/>
        </w:trPr>
        <w:tc>
          <w:tcPr>
            <w:tcW w:w="5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8</w:t>
            </w:r>
          </w:p>
        </w:tc>
        <w:tc>
          <w:tcPr>
            <w:tcW w:w="184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PREMIOS CATEGORIA LATIN BAND</w:t>
            </w:r>
          </w:p>
        </w:tc>
        <w:tc>
          <w:tcPr>
            <w:tcW w:w="11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Recibo Simple</w:t>
            </w:r>
          </w:p>
        </w:tc>
        <w:tc>
          <w:tcPr>
            <w:tcW w:w="269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Pago por  obtener primer lugar  de cachiporras para categoría Latín  band en el 10° concurso morazanico </w:t>
            </w:r>
          </w:p>
        </w:tc>
        <w:tc>
          <w:tcPr>
            <w:tcW w:w="2693"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$ 150.00 </w:t>
            </w:r>
          </w:p>
        </w:tc>
      </w:tr>
      <w:tr w:rsidR="00C80745" w:rsidRPr="00674639" w:rsidTr="0084419E">
        <w:trPr>
          <w:trHeight w:val="1425"/>
        </w:trPr>
        <w:tc>
          <w:tcPr>
            <w:tcW w:w="5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9</w:t>
            </w:r>
          </w:p>
        </w:tc>
        <w:tc>
          <w:tcPr>
            <w:tcW w:w="1842"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ELECTRONICA 2001</w:t>
            </w:r>
          </w:p>
        </w:tc>
        <w:tc>
          <w:tcPr>
            <w:tcW w:w="113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Cotización</w:t>
            </w:r>
          </w:p>
        </w:tc>
        <w:tc>
          <w:tcPr>
            <w:tcW w:w="2694"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Pago por la compra de instrumentos para</w:t>
            </w:r>
            <w:r>
              <w:rPr>
                <w:rFonts w:ascii="Times New Roman" w:hAnsi="Times New Roman" w:cs="Times New Roman"/>
                <w:sz w:val="20"/>
                <w:szCs w:val="20"/>
              </w:rPr>
              <w:t xml:space="preserve"> </w:t>
            </w:r>
            <w:r w:rsidRPr="00674639">
              <w:rPr>
                <w:rFonts w:ascii="Times New Roman" w:hAnsi="Times New Roman" w:cs="Times New Roman"/>
                <w:sz w:val="20"/>
                <w:szCs w:val="20"/>
              </w:rPr>
              <w:t>premiación de bandas de paz categoría centros escolares L</w:t>
            </w:r>
            <w:r>
              <w:rPr>
                <w:rFonts w:ascii="Times New Roman" w:hAnsi="Times New Roman" w:cs="Times New Roman"/>
                <w:sz w:val="20"/>
                <w:szCs w:val="20"/>
              </w:rPr>
              <w:t>ocales  10° concurso morazanico.</w:t>
            </w:r>
          </w:p>
        </w:tc>
        <w:tc>
          <w:tcPr>
            <w:tcW w:w="2693"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674639" w:rsidRDefault="00C80745" w:rsidP="0084419E">
            <w:pPr>
              <w:spacing w:after="0"/>
              <w:jc w:val="both"/>
              <w:rPr>
                <w:rFonts w:ascii="Times New Roman" w:hAnsi="Times New Roman" w:cs="Times New Roman"/>
                <w:sz w:val="20"/>
                <w:szCs w:val="20"/>
              </w:rPr>
            </w:pPr>
            <w:r w:rsidRPr="00674639">
              <w:rPr>
                <w:rFonts w:ascii="Times New Roman" w:hAnsi="Times New Roman" w:cs="Times New Roman"/>
                <w:sz w:val="20"/>
                <w:szCs w:val="20"/>
              </w:rPr>
              <w:t xml:space="preserve">$ 571.50 </w:t>
            </w:r>
          </w:p>
        </w:tc>
      </w:tr>
    </w:tbl>
    <w:p w:rsidR="00C80745"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2"/>
        <w:gridCol w:w="2213"/>
        <w:gridCol w:w="809"/>
        <w:gridCol w:w="2461"/>
        <w:gridCol w:w="2754"/>
        <w:gridCol w:w="999"/>
      </w:tblGrid>
      <w:tr w:rsidR="00C80745" w:rsidRPr="00D12369" w:rsidTr="0084419E">
        <w:trPr>
          <w:trHeight w:val="330"/>
        </w:trPr>
        <w:tc>
          <w:tcPr>
            <w:tcW w:w="9904" w:type="dxa"/>
            <w:gridSpan w:val="6"/>
            <w:hideMark/>
          </w:tcPr>
          <w:p w:rsidR="00C80745" w:rsidRPr="000548C6" w:rsidRDefault="00C80745" w:rsidP="0084419E">
            <w:pPr>
              <w:spacing w:after="0"/>
              <w:jc w:val="both"/>
              <w:rPr>
                <w:rFonts w:ascii="Times New Roman" w:hAnsi="Times New Roman" w:cs="Times New Roman"/>
                <w:b/>
                <w:bCs/>
                <w:sz w:val="24"/>
                <w:szCs w:val="24"/>
              </w:rPr>
            </w:pPr>
            <w:r w:rsidRPr="000548C6">
              <w:rPr>
                <w:rFonts w:ascii="Times New Roman" w:hAnsi="Times New Roman" w:cs="Times New Roman"/>
                <w:b/>
                <w:bCs/>
                <w:sz w:val="24"/>
                <w:szCs w:val="24"/>
              </w:rPr>
              <w:t>DETALLES DE LOS GASTOS DE LA CUENTA TMSPP/PROYECTO DE CONMEERACION HISTORICO CULTURAL DE LA BATALLA DEL GRAL.FCOS.MORAZAN COMO PARTE DE LA IDENTIDAD DEL MUNICIPIO DE 25 DE SEPTIEMBRE.</w:t>
            </w:r>
          </w:p>
        </w:tc>
      </w:tr>
      <w:tr w:rsidR="00C80745" w:rsidRPr="00D12369" w:rsidTr="0084419E">
        <w:trPr>
          <w:trHeight w:val="900"/>
        </w:trPr>
        <w:tc>
          <w:tcPr>
            <w:tcW w:w="441" w:type="dxa"/>
            <w:hideMark/>
          </w:tcPr>
          <w:p w:rsidR="00C80745" w:rsidRPr="00D12369" w:rsidRDefault="00C80745" w:rsidP="0084419E">
            <w:pPr>
              <w:spacing w:after="0"/>
              <w:jc w:val="both"/>
              <w:rPr>
                <w:rFonts w:ascii="Times New Roman" w:hAnsi="Times New Roman" w:cs="Times New Roman"/>
                <w:sz w:val="20"/>
                <w:szCs w:val="20"/>
              </w:rPr>
            </w:pPr>
            <w:r w:rsidRPr="00D12369">
              <w:rPr>
                <w:rFonts w:ascii="Times New Roman" w:hAnsi="Times New Roman" w:cs="Times New Roman"/>
                <w:sz w:val="20"/>
                <w:szCs w:val="20"/>
              </w:rPr>
              <w:t>N°</w:t>
            </w:r>
          </w:p>
        </w:tc>
        <w:tc>
          <w:tcPr>
            <w:tcW w:w="2257" w:type="dxa"/>
            <w:hideMark/>
          </w:tcPr>
          <w:p w:rsidR="00C80745" w:rsidRPr="00D12369" w:rsidRDefault="00C80745" w:rsidP="0084419E">
            <w:pPr>
              <w:spacing w:after="0"/>
              <w:jc w:val="both"/>
              <w:rPr>
                <w:rFonts w:ascii="Times New Roman" w:hAnsi="Times New Roman" w:cs="Times New Roman"/>
                <w:sz w:val="20"/>
                <w:szCs w:val="20"/>
              </w:rPr>
            </w:pPr>
            <w:r w:rsidRPr="00D12369">
              <w:rPr>
                <w:rFonts w:ascii="Times New Roman" w:hAnsi="Times New Roman" w:cs="Times New Roman"/>
                <w:sz w:val="20"/>
                <w:szCs w:val="20"/>
              </w:rPr>
              <w:t>Nombre</w:t>
            </w:r>
          </w:p>
        </w:tc>
        <w:tc>
          <w:tcPr>
            <w:tcW w:w="812" w:type="dxa"/>
            <w:hideMark/>
          </w:tcPr>
          <w:p w:rsidR="00C80745" w:rsidRPr="00D12369" w:rsidRDefault="00C80745" w:rsidP="0084419E">
            <w:pPr>
              <w:spacing w:after="0"/>
              <w:jc w:val="both"/>
              <w:rPr>
                <w:rFonts w:ascii="Times New Roman" w:hAnsi="Times New Roman" w:cs="Times New Roman"/>
                <w:sz w:val="20"/>
                <w:szCs w:val="20"/>
              </w:rPr>
            </w:pPr>
            <w:r w:rsidRPr="00D12369">
              <w:rPr>
                <w:rFonts w:ascii="Times New Roman" w:hAnsi="Times New Roman" w:cs="Times New Roman"/>
                <w:sz w:val="20"/>
                <w:szCs w:val="20"/>
              </w:rPr>
              <w:t>N° de factura</w:t>
            </w:r>
          </w:p>
        </w:tc>
        <w:tc>
          <w:tcPr>
            <w:tcW w:w="2552" w:type="dxa"/>
            <w:hideMark/>
          </w:tcPr>
          <w:p w:rsidR="00C80745" w:rsidRPr="00D12369" w:rsidRDefault="00C80745" w:rsidP="0084419E">
            <w:pPr>
              <w:spacing w:after="0"/>
              <w:jc w:val="both"/>
              <w:rPr>
                <w:rFonts w:ascii="Times New Roman" w:hAnsi="Times New Roman" w:cs="Times New Roman"/>
                <w:sz w:val="20"/>
                <w:szCs w:val="20"/>
              </w:rPr>
            </w:pPr>
            <w:r w:rsidRPr="00D12369">
              <w:rPr>
                <w:rFonts w:ascii="Times New Roman" w:hAnsi="Times New Roman" w:cs="Times New Roman"/>
                <w:sz w:val="20"/>
                <w:szCs w:val="20"/>
              </w:rPr>
              <w:t xml:space="preserve">Descripción </w:t>
            </w:r>
          </w:p>
        </w:tc>
        <w:tc>
          <w:tcPr>
            <w:tcW w:w="2835" w:type="dxa"/>
            <w:hideMark/>
          </w:tcPr>
          <w:p w:rsidR="00C80745" w:rsidRPr="00D12369" w:rsidRDefault="00C80745" w:rsidP="0084419E">
            <w:pPr>
              <w:spacing w:after="0"/>
              <w:jc w:val="both"/>
              <w:rPr>
                <w:rFonts w:ascii="Times New Roman" w:hAnsi="Times New Roman" w:cs="Times New Roman"/>
                <w:sz w:val="20"/>
                <w:szCs w:val="20"/>
              </w:rPr>
            </w:pPr>
            <w:r w:rsidRPr="00D12369">
              <w:rPr>
                <w:rFonts w:ascii="Times New Roman" w:hAnsi="Times New Roman" w:cs="Times New Roman"/>
                <w:sz w:val="20"/>
                <w:szCs w:val="20"/>
              </w:rPr>
              <w:t>Descripción de la cuenta</w:t>
            </w:r>
          </w:p>
        </w:tc>
        <w:tc>
          <w:tcPr>
            <w:tcW w:w="1007" w:type="dxa"/>
            <w:hideMark/>
          </w:tcPr>
          <w:p w:rsidR="00C80745" w:rsidRPr="00D12369" w:rsidRDefault="00C80745" w:rsidP="0084419E">
            <w:pPr>
              <w:spacing w:after="0"/>
              <w:jc w:val="both"/>
              <w:rPr>
                <w:rFonts w:ascii="Times New Roman" w:hAnsi="Times New Roman" w:cs="Times New Roman"/>
                <w:sz w:val="20"/>
                <w:szCs w:val="20"/>
              </w:rPr>
            </w:pPr>
            <w:r w:rsidRPr="00D12369">
              <w:rPr>
                <w:rFonts w:ascii="Times New Roman" w:hAnsi="Times New Roman" w:cs="Times New Roman"/>
                <w:sz w:val="20"/>
                <w:szCs w:val="20"/>
              </w:rPr>
              <w:t xml:space="preserve"> Monto a cancelar </w:t>
            </w:r>
          </w:p>
        </w:tc>
      </w:tr>
      <w:tr w:rsidR="00C80745" w:rsidRPr="00D12369" w:rsidTr="0084419E">
        <w:trPr>
          <w:trHeight w:val="1049"/>
        </w:trPr>
        <w:tc>
          <w:tcPr>
            <w:tcW w:w="441" w:type="dxa"/>
            <w:hideMark/>
          </w:tcPr>
          <w:p w:rsidR="00C80745" w:rsidRPr="00D12369" w:rsidRDefault="00C80745" w:rsidP="0084419E">
            <w:pPr>
              <w:spacing w:after="0"/>
              <w:jc w:val="both"/>
              <w:rPr>
                <w:rFonts w:ascii="Times New Roman" w:hAnsi="Times New Roman" w:cs="Times New Roman"/>
                <w:sz w:val="20"/>
                <w:szCs w:val="20"/>
              </w:rPr>
            </w:pPr>
            <w:r w:rsidRPr="00D12369">
              <w:rPr>
                <w:rFonts w:ascii="Times New Roman" w:hAnsi="Times New Roman" w:cs="Times New Roman"/>
                <w:sz w:val="20"/>
                <w:szCs w:val="20"/>
              </w:rPr>
              <w:t>1</w:t>
            </w:r>
          </w:p>
        </w:tc>
        <w:tc>
          <w:tcPr>
            <w:tcW w:w="2257" w:type="dxa"/>
            <w:hideMark/>
          </w:tcPr>
          <w:p w:rsidR="00C80745" w:rsidRPr="00D12369" w:rsidRDefault="00C80745" w:rsidP="0084419E">
            <w:pPr>
              <w:spacing w:after="0"/>
              <w:jc w:val="both"/>
              <w:rPr>
                <w:rFonts w:ascii="Times New Roman" w:hAnsi="Times New Roman" w:cs="Times New Roman"/>
                <w:sz w:val="20"/>
                <w:szCs w:val="20"/>
              </w:rPr>
            </w:pPr>
            <w:r w:rsidRPr="00D12369">
              <w:rPr>
                <w:rFonts w:ascii="Times New Roman" w:hAnsi="Times New Roman" w:cs="Times New Roman"/>
                <w:sz w:val="20"/>
                <w:szCs w:val="20"/>
              </w:rPr>
              <w:t xml:space="preserve">TEODORO GARCIA RIVAS (INVERSIONES Y SUMINISTROS G.R)   </w:t>
            </w:r>
          </w:p>
        </w:tc>
        <w:tc>
          <w:tcPr>
            <w:tcW w:w="812" w:type="dxa"/>
            <w:hideMark/>
          </w:tcPr>
          <w:p w:rsidR="00C80745" w:rsidRPr="00D12369" w:rsidRDefault="00C80745" w:rsidP="0084419E">
            <w:pPr>
              <w:spacing w:after="0"/>
              <w:jc w:val="both"/>
              <w:rPr>
                <w:rFonts w:ascii="Times New Roman" w:hAnsi="Times New Roman" w:cs="Times New Roman"/>
                <w:sz w:val="20"/>
                <w:szCs w:val="20"/>
              </w:rPr>
            </w:pPr>
            <w:r w:rsidRPr="00D12369">
              <w:rPr>
                <w:rFonts w:ascii="Times New Roman" w:hAnsi="Times New Roman" w:cs="Times New Roman"/>
                <w:sz w:val="20"/>
                <w:szCs w:val="20"/>
              </w:rPr>
              <w:t>0235</w:t>
            </w:r>
          </w:p>
        </w:tc>
        <w:tc>
          <w:tcPr>
            <w:tcW w:w="2552" w:type="dxa"/>
            <w:hideMark/>
          </w:tcPr>
          <w:p w:rsidR="00C80745" w:rsidRPr="00D12369" w:rsidRDefault="00C80745" w:rsidP="0084419E">
            <w:pPr>
              <w:spacing w:after="0"/>
              <w:jc w:val="both"/>
              <w:rPr>
                <w:rFonts w:ascii="Times New Roman" w:hAnsi="Times New Roman" w:cs="Times New Roman"/>
                <w:sz w:val="20"/>
                <w:szCs w:val="20"/>
              </w:rPr>
            </w:pPr>
            <w:r w:rsidRPr="00D12369">
              <w:rPr>
                <w:rFonts w:ascii="Times New Roman" w:hAnsi="Times New Roman" w:cs="Times New Roman"/>
                <w:sz w:val="20"/>
                <w:szCs w:val="20"/>
              </w:rPr>
              <w:t>Pago por la compra de  banderas para utilizarse  en las actividades del municipio del mes de septiembre</w:t>
            </w:r>
            <w:r>
              <w:rPr>
                <w:rFonts w:ascii="Times New Roman" w:hAnsi="Times New Roman" w:cs="Times New Roman"/>
                <w:sz w:val="20"/>
                <w:szCs w:val="20"/>
              </w:rPr>
              <w:t>.</w:t>
            </w:r>
          </w:p>
        </w:tc>
        <w:tc>
          <w:tcPr>
            <w:tcW w:w="2835" w:type="dxa"/>
            <w:hideMark/>
          </w:tcPr>
          <w:p w:rsidR="00C80745" w:rsidRPr="00D12369" w:rsidRDefault="00C80745" w:rsidP="0084419E">
            <w:pPr>
              <w:spacing w:after="0"/>
              <w:jc w:val="both"/>
              <w:rPr>
                <w:rFonts w:ascii="Times New Roman" w:hAnsi="Times New Roman" w:cs="Times New Roman"/>
                <w:sz w:val="20"/>
                <w:szCs w:val="20"/>
              </w:rPr>
            </w:pPr>
            <w:r w:rsidRPr="00D12369">
              <w:rPr>
                <w:rFonts w:ascii="Times New Roman" w:hAnsi="Times New Roman" w:cs="Times New Roman"/>
                <w:sz w:val="20"/>
                <w:szCs w:val="20"/>
              </w:rPr>
              <w:t xml:space="preserve">TMSPP/Proyecto de conmoración  histórico cultural de la batalla del </w:t>
            </w:r>
            <w:r>
              <w:rPr>
                <w:rFonts w:ascii="Times New Roman" w:hAnsi="Times New Roman" w:cs="Times New Roman"/>
                <w:sz w:val="20"/>
                <w:szCs w:val="20"/>
              </w:rPr>
              <w:t>General Francisco M</w:t>
            </w:r>
            <w:r w:rsidRPr="00D12369">
              <w:rPr>
                <w:rFonts w:ascii="Times New Roman" w:hAnsi="Times New Roman" w:cs="Times New Roman"/>
                <w:sz w:val="20"/>
                <w:szCs w:val="20"/>
              </w:rPr>
              <w:t>orazán como parte de la identidad del municipio de 25 de septiembre</w:t>
            </w:r>
            <w:r>
              <w:rPr>
                <w:rFonts w:ascii="Times New Roman" w:hAnsi="Times New Roman" w:cs="Times New Roman"/>
                <w:sz w:val="20"/>
                <w:szCs w:val="20"/>
              </w:rPr>
              <w:t>.</w:t>
            </w:r>
          </w:p>
        </w:tc>
        <w:tc>
          <w:tcPr>
            <w:tcW w:w="1007" w:type="dxa"/>
            <w:hideMark/>
          </w:tcPr>
          <w:p w:rsidR="00C80745" w:rsidRPr="00D12369" w:rsidRDefault="00C80745" w:rsidP="0084419E">
            <w:pPr>
              <w:spacing w:after="0"/>
              <w:jc w:val="both"/>
              <w:rPr>
                <w:rFonts w:ascii="Times New Roman" w:hAnsi="Times New Roman" w:cs="Times New Roman"/>
                <w:sz w:val="20"/>
                <w:szCs w:val="20"/>
              </w:rPr>
            </w:pPr>
            <w:r w:rsidRPr="00D12369">
              <w:rPr>
                <w:rFonts w:ascii="Times New Roman" w:hAnsi="Times New Roman" w:cs="Times New Roman"/>
                <w:sz w:val="20"/>
                <w:szCs w:val="20"/>
              </w:rPr>
              <w:t xml:space="preserve">$ 410.00 </w:t>
            </w:r>
          </w:p>
        </w:tc>
      </w:tr>
    </w:tbl>
    <w:p w:rsidR="00C80745" w:rsidRDefault="00C80745" w:rsidP="00C80745">
      <w:pPr>
        <w:spacing w:after="0"/>
        <w:jc w:val="both"/>
        <w:rPr>
          <w:rFonts w:ascii="Times New Roman" w:hAnsi="Times New Roman" w:cs="Times New Roman"/>
          <w:sz w:val="20"/>
          <w:szCs w:val="20"/>
        </w:rPr>
      </w:pPr>
    </w:p>
    <w:p w:rsidR="00C80745" w:rsidRPr="00E81C01" w:rsidRDefault="00C80745" w:rsidP="00C80745">
      <w:pPr>
        <w:spacing w:after="0" w:line="276" w:lineRule="auto"/>
        <w:jc w:val="both"/>
        <w:rPr>
          <w:rFonts w:ascii="Times New Roman" w:hAnsi="Times New Roman" w:cs="Times New Roman"/>
          <w:sz w:val="24"/>
          <w:szCs w:val="24"/>
        </w:rPr>
      </w:pPr>
      <w:r w:rsidRPr="00E81C01">
        <w:rPr>
          <w:rFonts w:ascii="Times New Roman" w:hAnsi="Times New Roman" w:cs="Times New Roman"/>
          <w:b/>
          <w:sz w:val="24"/>
          <w:szCs w:val="24"/>
        </w:rPr>
        <w:t>ACUERDO NÚMERO TRES:</w:t>
      </w:r>
      <w:r w:rsidRPr="00E81C01">
        <w:rPr>
          <w:rFonts w:ascii="Times New Roman" w:hAnsi="Times New Roman" w:cs="Times New Roman"/>
          <w:sz w:val="24"/>
          <w:szCs w:val="24"/>
        </w:rPr>
        <w:t xml:space="preserve"> El Concejo Municipal, CONSIDERANDO: </w:t>
      </w:r>
    </w:p>
    <w:p w:rsidR="00C80745" w:rsidRPr="003E01EC" w:rsidRDefault="00C80745" w:rsidP="00C80745">
      <w:pPr>
        <w:spacing w:after="0" w:line="276" w:lineRule="auto"/>
        <w:jc w:val="both"/>
        <w:rPr>
          <w:rFonts w:ascii="Times New Roman" w:hAnsi="Times New Roman" w:cs="Times New Roman"/>
          <w:sz w:val="24"/>
          <w:szCs w:val="24"/>
        </w:rPr>
      </w:pPr>
      <w:r w:rsidRPr="006F0DC5">
        <w:rPr>
          <w:rFonts w:ascii="Times New Roman" w:hAnsi="Times New Roman" w:cs="Times New Roman"/>
          <w:sz w:val="24"/>
          <w:szCs w:val="24"/>
        </w:rPr>
        <w:t xml:space="preserve">I- </w:t>
      </w:r>
      <w:r w:rsidRPr="003E01EC">
        <w:rPr>
          <w:rFonts w:ascii="Times New Roman" w:hAnsi="Times New Roman" w:cs="Times New Roman"/>
          <w:sz w:val="24"/>
          <w:szCs w:val="24"/>
        </w:rPr>
        <w:t xml:space="preserve">Que según el Art. 2 del Código Municipal, Establece: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w:t>
      </w:r>
      <w:r w:rsidRPr="003E01EC">
        <w:rPr>
          <w:rFonts w:ascii="Times New Roman" w:hAnsi="Times New Roman" w:cs="Times New Roman"/>
          <w:sz w:val="24"/>
          <w:szCs w:val="24"/>
        </w:rPr>
        <w:lastRenderedPageBreak/>
        <w:t>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rsidR="00C80745" w:rsidRPr="003E01EC" w:rsidRDefault="00C80745" w:rsidP="00C80745">
      <w:pPr>
        <w:autoSpaceDE w:val="0"/>
        <w:autoSpaceDN w:val="0"/>
        <w:adjustRightInd w:val="0"/>
        <w:spacing w:after="0" w:line="276" w:lineRule="auto"/>
        <w:jc w:val="both"/>
        <w:rPr>
          <w:rFonts w:ascii="Times New Roman" w:hAnsi="Times New Roman" w:cs="Times New Roman"/>
          <w:sz w:val="24"/>
          <w:szCs w:val="24"/>
        </w:rPr>
      </w:pPr>
      <w:r w:rsidRPr="003E01EC">
        <w:rPr>
          <w:rFonts w:ascii="Times New Roman" w:hAnsi="Times New Roman" w:cs="Times New Roman"/>
          <w:sz w:val="24"/>
          <w:szCs w:val="24"/>
        </w:rPr>
        <w:t xml:space="preserve">II- Que según el numeral 4 del Art. 3 del Código Municipal, La autonomía del Municipio se extiende a: El nombramiento y remoción de los funcionarios y empleados de sus dependencias, de conformidad al título VII de este Código. </w:t>
      </w:r>
    </w:p>
    <w:p w:rsidR="00C80745" w:rsidRDefault="00C80745" w:rsidP="00C80745">
      <w:pPr>
        <w:spacing w:after="0" w:line="276" w:lineRule="auto"/>
        <w:jc w:val="both"/>
        <w:rPr>
          <w:rFonts w:ascii="Times New Roman" w:hAnsi="Times New Roman" w:cs="Times New Roman"/>
          <w:sz w:val="24"/>
          <w:szCs w:val="24"/>
        </w:rPr>
      </w:pPr>
      <w:r w:rsidRPr="003E01EC">
        <w:rPr>
          <w:rFonts w:ascii="Times New Roman" w:hAnsi="Times New Roman" w:cs="Times New Roman"/>
          <w:sz w:val="24"/>
          <w:szCs w:val="24"/>
        </w:rPr>
        <w:t>III- Que el Concejo Municipal, preocupados por mejorar la operatividad, las proyecciones y objetivos de la administración Municipal, a consideración de</w:t>
      </w:r>
      <w:r>
        <w:rPr>
          <w:rFonts w:ascii="Times New Roman" w:hAnsi="Times New Roman" w:cs="Times New Roman"/>
          <w:sz w:val="24"/>
          <w:szCs w:val="24"/>
        </w:rPr>
        <w:t xml:space="preserve"> la nota presentada por Gerencia General, donde informan</w:t>
      </w:r>
      <w:r w:rsidRPr="003E01EC">
        <w:rPr>
          <w:rFonts w:ascii="Times New Roman" w:hAnsi="Times New Roman" w:cs="Times New Roman"/>
          <w:sz w:val="24"/>
          <w:szCs w:val="24"/>
        </w:rPr>
        <w:t xml:space="preserve"> que </w:t>
      </w:r>
      <w:r>
        <w:rPr>
          <w:rFonts w:ascii="Times New Roman" w:hAnsi="Times New Roman" w:cs="Times New Roman"/>
          <w:sz w:val="24"/>
          <w:szCs w:val="24"/>
        </w:rPr>
        <w:t>existen situaciones de permisos personales de los empleados Sra. Enma Elena Teas y el Sr. Santos Emilio Flores Beltrán; los cuales han presentado las solicitudes de permisos correspondientes para salir del País y para estudiar respectivamente, siendo el caso de la señora Enma Teas que es auxiliar de Cuentas Corrientes y apoya a la caja- colecturía al Sr. Santos Emilio Flores Beltrán que es el responsable de dicho cargo cuando éste asiste a sus clases en la universidad, por dichos motivos se ve la necesidad de hacer los movimientos siguientes: Pasar a la señora Milagro de Los Ángeles Segura, Auxiliar de Cuentas Corrientes como caja- colecturía en sustitución del Sr. Santos Emilio Flores Beltrán quien pasaría como Auxiliar de Cuentas Corrientes, con este cambio se garantiza que siempre haya atención en la caja- colecturía para los pagos de los contribuyentes; sin afectar el área de Cuentas Corrientes ya que en dicha área existen otros Auxiliares que apoyarían en situación de ausencia.</w:t>
      </w:r>
    </w:p>
    <w:p w:rsidR="00C80745" w:rsidRPr="003E01EC" w:rsidRDefault="00C80745" w:rsidP="00C80745">
      <w:pPr>
        <w:spacing w:after="0" w:line="276" w:lineRule="auto"/>
        <w:jc w:val="both"/>
        <w:rPr>
          <w:rFonts w:ascii="Times New Roman" w:hAnsi="Times New Roman" w:cs="Times New Roman"/>
          <w:sz w:val="24"/>
          <w:szCs w:val="24"/>
        </w:rPr>
      </w:pPr>
      <w:r w:rsidRPr="003E01EC">
        <w:rPr>
          <w:rFonts w:ascii="Times New Roman" w:hAnsi="Times New Roman" w:cs="Times New Roman"/>
          <w:sz w:val="24"/>
          <w:szCs w:val="24"/>
        </w:rPr>
        <w:t>IV- Que por razones de conveniencia para la administración, es necesario realizar traslados del personal para cumplir uno de los principales objetivos ya relacionados, siendo paralelamente garantes de los principios básicos de los trabajadores.</w:t>
      </w:r>
      <w:r w:rsidRPr="00C84003">
        <w:rPr>
          <w:rFonts w:ascii="Times New Roman" w:hAnsi="Times New Roman" w:cs="Times New Roman"/>
          <w:b/>
          <w:sz w:val="24"/>
          <w:szCs w:val="24"/>
        </w:rPr>
        <w:t xml:space="preserve"> </w:t>
      </w:r>
      <w:r w:rsidRPr="003E01EC">
        <w:rPr>
          <w:rFonts w:ascii="Times New Roman" w:hAnsi="Times New Roman" w:cs="Times New Roman"/>
          <w:b/>
          <w:sz w:val="24"/>
          <w:szCs w:val="24"/>
        </w:rPr>
        <w:t>Por lo tanto,</w:t>
      </w:r>
      <w:r w:rsidRPr="003E01EC">
        <w:rPr>
          <w:rFonts w:ascii="Times New Roman" w:hAnsi="Times New Roman" w:cs="Times New Roman"/>
          <w:sz w:val="24"/>
          <w:szCs w:val="24"/>
        </w:rPr>
        <w:t xml:space="preserve"> </w:t>
      </w:r>
      <w:r w:rsidRPr="003E01EC">
        <w:rPr>
          <w:rFonts w:ascii="Times New Roman" w:hAnsi="Times New Roman" w:cs="Times New Roman"/>
          <w:b/>
          <w:sz w:val="24"/>
          <w:szCs w:val="24"/>
          <w:lang w:val="es-ES"/>
        </w:rPr>
        <w:t xml:space="preserve">el Concejo Municipal en uso de las facultades que le otorga el Código Municipal. ACUERDA: 1) </w:t>
      </w:r>
      <w:r w:rsidRPr="003E01EC">
        <w:rPr>
          <w:rFonts w:ascii="Times New Roman" w:hAnsi="Times New Roman" w:cs="Times New Roman"/>
          <w:sz w:val="24"/>
          <w:szCs w:val="24"/>
        </w:rPr>
        <w:t xml:space="preserve">AUTORIZAR el traslado de la </w:t>
      </w:r>
      <w:r>
        <w:rPr>
          <w:rFonts w:ascii="Times New Roman" w:hAnsi="Times New Roman" w:cs="Times New Roman"/>
          <w:sz w:val="24"/>
          <w:szCs w:val="24"/>
        </w:rPr>
        <w:t>señora Milagro de Los Ángeles Segura como Caja- colecturía en sustitución del Sr. Santos Emilio Flores Beltrán</w:t>
      </w:r>
      <w:r w:rsidRPr="003E01EC">
        <w:rPr>
          <w:rFonts w:ascii="Times New Roman" w:hAnsi="Times New Roman" w:cs="Times New Roman"/>
          <w:sz w:val="24"/>
          <w:szCs w:val="24"/>
        </w:rPr>
        <w:t xml:space="preserve">, estando nombrada como </w:t>
      </w:r>
      <w:r>
        <w:rPr>
          <w:rFonts w:ascii="Times New Roman" w:hAnsi="Times New Roman" w:cs="Times New Roman"/>
          <w:sz w:val="24"/>
          <w:szCs w:val="24"/>
        </w:rPr>
        <w:t>Auxiliar de Cuentas Corrientes</w:t>
      </w:r>
      <w:r w:rsidRPr="003E01EC">
        <w:rPr>
          <w:rFonts w:ascii="Times New Roman" w:hAnsi="Times New Roman" w:cs="Times New Roman"/>
          <w:sz w:val="24"/>
          <w:szCs w:val="24"/>
        </w:rPr>
        <w:t xml:space="preserve">, en tal sentido se entiende que dicha empleada continuará devengando el mismo salario mensual que es de </w:t>
      </w:r>
      <w:r>
        <w:rPr>
          <w:rFonts w:ascii="Times New Roman" w:hAnsi="Times New Roman" w:cs="Times New Roman"/>
          <w:sz w:val="24"/>
          <w:szCs w:val="24"/>
        </w:rPr>
        <w:t>TRESCIENTOS DIEZ</w:t>
      </w:r>
      <w:r w:rsidRPr="003E01EC">
        <w:rPr>
          <w:rFonts w:ascii="Times New Roman" w:hAnsi="Times New Roman" w:cs="Times New Roman"/>
          <w:sz w:val="24"/>
          <w:szCs w:val="24"/>
        </w:rPr>
        <w:t xml:space="preserve"> 00/100 DÓLARES DE LOS ESTADOS UNIDOS DE NORTE AMERICA ($</w:t>
      </w:r>
      <w:r>
        <w:rPr>
          <w:rFonts w:ascii="Times New Roman" w:hAnsi="Times New Roman" w:cs="Times New Roman"/>
          <w:sz w:val="24"/>
          <w:szCs w:val="24"/>
        </w:rPr>
        <w:t>31</w:t>
      </w:r>
      <w:r w:rsidRPr="003E01EC">
        <w:rPr>
          <w:rFonts w:ascii="Times New Roman" w:hAnsi="Times New Roman" w:cs="Times New Roman"/>
          <w:sz w:val="24"/>
          <w:szCs w:val="24"/>
        </w:rPr>
        <w:t xml:space="preserve">0.00). </w:t>
      </w:r>
      <w:r w:rsidRPr="003E01EC">
        <w:rPr>
          <w:rFonts w:ascii="Times New Roman" w:hAnsi="Times New Roman" w:cs="Times New Roman"/>
          <w:b/>
          <w:sz w:val="24"/>
          <w:szCs w:val="24"/>
        </w:rPr>
        <w:t>2)</w:t>
      </w:r>
      <w:r w:rsidRPr="003E01EC">
        <w:rPr>
          <w:rFonts w:ascii="Times New Roman" w:hAnsi="Times New Roman" w:cs="Times New Roman"/>
          <w:sz w:val="24"/>
          <w:szCs w:val="24"/>
        </w:rPr>
        <w:t xml:space="preserve"> </w:t>
      </w:r>
      <w:r>
        <w:rPr>
          <w:rFonts w:ascii="Times New Roman" w:hAnsi="Times New Roman" w:cs="Times New Roman"/>
          <w:sz w:val="24"/>
          <w:szCs w:val="24"/>
        </w:rPr>
        <w:t>AUTORIZAR el traslado del Sr. Santos Emilio Flores Beltrán como Auxiliar de Cuentas Corrientes en sustitución de la señora</w:t>
      </w:r>
      <w:r w:rsidRPr="006C40CA">
        <w:rPr>
          <w:rFonts w:ascii="Times New Roman" w:hAnsi="Times New Roman" w:cs="Times New Roman"/>
          <w:sz w:val="24"/>
          <w:szCs w:val="24"/>
        </w:rPr>
        <w:t xml:space="preserve"> </w:t>
      </w:r>
      <w:r>
        <w:rPr>
          <w:rFonts w:ascii="Times New Roman" w:hAnsi="Times New Roman" w:cs="Times New Roman"/>
          <w:sz w:val="24"/>
          <w:szCs w:val="24"/>
        </w:rPr>
        <w:t>Milagro de Los Ángeles Segura</w:t>
      </w:r>
      <w:r w:rsidRPr="003E01EC">
        <w:rPr>
          <w:rFonts w:ascii="Times New Roman" w:hAnsi="Times New Roman" w:cs="Times New Roman"/>
          <w:sz w:val="24"/>
          <w:szCs w:val="24"/>
        </w:rPr>
        <w:t xml:space="preserve">, </w:t>
      </w:r>
      <w:r>
        <w:rPr>
          <w:rFonts w:ascii="Times New Roman" w:hAnsi="Times New Roman" w:cs="Times New Roman"/>
          <w:sz w:val="24"/>
          <w:szCs w:val="24"/>
        </w:rPr>
        <w:t>estando nombrado</w:t>
      </w:r>
      <w:r w:rsidRPr="003E01EC">
        <w:rPr>
          <w:rFonts w:ascii="Times New Roman" w:hAnsi="Times New Roman" w:cs="Times New Roman"/>
          <w:sz w:val="24"/>
          <w:szCs w:val="24"/>
        </w:rPr>
        <w:t xml:space="preserve"> como</w:t>
      </w:r>
      <w:r w:rsidRPr="006C40CA">
        <w:rPr>
          <w:rFonts w:ascii="Times New Roman" w:hAnsi="Times New Roman" w:cs="Times New Roman"/>
          <w:sz w:val="24"/>
          <w:szCs w:val="24"/>
        </w:rPr>
        <w:t xml:space="preserve"> </w:t>
      </w:r>
      <w:r>
        <w:rPr>
          <w:rFonts w:ascii="Times New Roman" w:hAnsi="Times New Roman" w:cs="Times New Roman"/>
          <w:sz w:val="24"/>
          <w:szCs w:val="24"/>
        </w:rPr>
        <w:t>Caja- colecturía</w:t>
      </w:r>
      <w:r w:rsidRPr="003E01EC">
        <w:rPr>
          <w:rFonts w:ascii="Times New Roman" w:hAnsi="Times New Roman" w:cs="Times New Roman"/>
          <w:sz w:val="24"/>
          <w:szCs w:val="24"/>
        </w:rPr>
        <w:t>, en t</w:t>
      </w:r>
      <w:r>
        <w:rPr>
          <w:rFonts w:ascii="Times New Roman" w:hAnsi="Times New Roman" w:cs="Times New Roman"/>
          <w:sz w:val="24"/>
          <w:szCs w:val="24"/>
        </w:rPr>
        <w:t>al sentido se entiende que dicho</w:t>
      </w:r>
      <w:r w:rsidRPr="003E01EC">
        <w:rPr>
          <w:rFonts w:ascii="Times New Roman" w:hAnsi="Times New Roman" w:cs="Times New Roman"/>
          <w:sz w:val="24"/>
          <w:szCs w:val="24"/>
        </w:rPr>
        <w:t xml:space="preserve"> emplead</w:t>
      </w:r>
      <w:r>
        <w:rPr>
          <w:rFonts w:ascii="Times New Roman" w:hAnsi="Times New Roman" w:cs="Times New Roman"/>
          <w:sz w:val="24"/>
          <w:szCs w:val="24"/>
        </w:rPr>
        <w:t>o</w:t>
      </w:r>
      <w:r w:rsidRPr="003E01EC">
        <w:rPr>
          <w:rFonts w:ascii="Times New Roman" w:hAnsi="Times New Roman" w:cs="Times New Roman"/>
          <w:sz w:val="24"/>
          <w:szCs w:val="24"/>
        </w:rPr>
        <w:t xml:space="preserve"> continuará devengando el mismo salario mensual que es de </w:t>
      </w:r>
      <w:r>
        <w:rPr>
          <w:rFonts w:ascii="Times New Roman" w:hAnsi="Times New Roman" w:cs="Times New Roman"/>
          <w:sz w:val="24"/>
          <w:szCs w:val="24"/>
        </w:rPr>
        <w:t>TRESCIENTOS OCHENTA Y CINCO</w:t>
      </w:r>
      <w:r w:rsidRPr="003E01EC">
        <w:rPr>
          <w:rFonts w:ascii="Times New Roman" w:hAnsi="Times New Roman" w:cs="Times New Roman"/>
          <w:sz w:val="24"/>
          <w:szCs w:val="24"/>
        </w:rPr>
        <w:t xml:space="preserve"> 00/100 DÓLARES DE LOS ESTADOS UNIDOS DE NORTE AMERICA ($</w:t>
      </w:r>
      <w:r>
        <w:rPr>
          <w:rFonts w:ascii="Times New Roman" w:hAnsi="Times New Roman" w:cs="Times New Roman"/>
          <w:sz w:val="24"/>
          <w:szCs w:val="24"/>
        </w:rPr>
        <w:t>385</w:t>
      </w:r>
      <w:r w:rsidRPr="003E01EC">
        <w:rPr>
          <w:rFonts w:ascii="Times New Roman" w:hAnsi="Times New Roman" w:cs="Times New Roman"/>
          <w:sz w:val="24"/>
          <w:szCs w:val="24"/>
        </w:rPr>
        <w:t xml:space="preserve">.00). </w:t>
      </w:r>
      <w:r w:rsidRPr="003E01EC">
        <w:rPr>
          <w:rFonts w:ascii="Times New Roman" w:hAnsi="Times New Roman" w:cs="Times New Roman"/>
          <w:b/>
          <w:sz w:val="24"/>
          <w:szCs w:val="24"/>
        </w:rPr>
        <w:t>3)</w:t>
      </w:r>
      <w:r>
        <w:rPr>
          <w:rFonts w:ascii="Times New Roman" w:hAnsi="Times New Roman" w:cs="Times New Roman"/>
          <w:b/>
          <w:sz w:val="24"/>
          <w:szCs w:val="24"/>
        </w:rPr>
        <w:t xml:space="preserve"> </w:t>
      </w:r>
      <w:r w:rsidRPr="00F85224">
        <w:rPr>
          <w:rFonts w:ascii="Times New Roman" w:hAnsi="Times New Roman" w:cs="Times New Roman"/>
          <w:sz w:val="24"/>
          <w:szCs w:val="24"/>
        </w:rPr>
        <w:t xml:space="preserve">Autorizar a la Unidad de Gerencia General para realizar los traslados correspondientes </w:t>
      </w:r>
      <w:r>
        <w:rPr>
          <w:rFonts w:ascii="Times New Roman" w:hAnsi="Times New Roman" w:cs="Times New Roman"/>
          <w:sz w:val="24"/>
          <w:szCs w:val="24"/>
        </w:rPr>
        <w:t>e informe a las diferentes jefaturas de</w:t>
      </w:r>
      <w:r w:rsidRPr="00F85224">
        <w:rPr>
          <w:rFonts w:ascii="Times New Roman" w:hAnsi="Times New Roman" w:cs="Times New Roman"/>
          <w:sz w:val="24"/>
          <w:szCs w:val="24"/>
        </w:rPr>
        <w:t xml:space="preserve"> las disposiciones anteriormente detalladas</w:t>
      </w:r>
      <w:r>
        <w:rPr>
          <w:rFonts w:ascii="Times New Roman" w:hAnsi="Times New Roman" w:cs="Times New Roman"/>
          <w:sz w:val="24"/>
          <w:szCs w:val="24"/>
        </w:rPr>
        <w:t xml:space="preserve">. </w:t>
      </w:r>
      <w:r w:rsidRPr="00F85224">
        <w:rPr>
          <w:rFonts w:ascii="Times New Roman" w:hAnsi="Times New Roman" w:cs="Times New Roman"/>
          <w:b/>
          <w:sz w:val="24"/>
          <w:szCs w:val="24"/>
        </w:rPr>
        <w:t>4)</w:t>
      </w:r>
      <w:r>
        <w:rPr>
          <w:rFonts w:ascii="Times New Roman" w:hAnsi="Times New Roman" w:cs="Times New Roman"/>
          <w:sz w:val="24"/>
          <w:szCs w:val="24"/>
        </w:rPr>
        <w:t xml:space="preserve"> </w:t>
      </w:r>
      <w:r w:rsidRPr="003E01EC">
        <w:rPr>
          <w:rFonts w:ascii="Times New Roman" w:hAnsi="Times New Roman" w:cs="Times New Roman"/>
          <w:sz w:val="24"/>
          <w:szCs w:val="24"/>
        </w:rPr>
        <w:t xml:space="preserve">Autorizar a la Tesorera </w:t>
      </w:r>
      <w:r>
        <w:rPr>
          <w:rFonts w:ascii="Times New Roman" w:hAnsi="Times New Roman" w:cs="Times New Roman"/>
          <w:sz w:val="24"/>
          <w:szCs w:val="24"/>
        </w:rPr>
        <w:t>Interina</w:t>
      </w:r>
      <w:r w:rsidRPr="003E01EC">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sidRPr="003E01EC">
        <w:rPr>
          <w:rFonts w:ascii="Times New Roman" w:hAnsi="Times New Roman" w:cs="Times New Roman"/>
          <w:sz w:val="24"/>
          <w:szCs w:val="24"/>
        </w:rPr>
        <w:t>, realizar los pagos mensuales correspondientes de la</w:t>
      </w:r>
      <w:r>
        <w:rPr>
          <w:rFonts w:ascii="Times New Roman" w:hAnsi="Times New Roman" w:cs="Times New Roman"/>
          <w:sz w:val="24"/>
          <w:szCs w:val="24"/>
        </w:rPr>
        <w:t>s</w:t>
      </w:r>
      <w:r w:rsidRPr="003E01EC">
        <w:rPr>
          <w:rFonts w:ascii="Times New Roman" w:hAnsi="Times New Roman" w:cs="Times New Roman"/>
          <w:sz w:val="24"/>
          <w:szCs w:val="24"/>
        </w:rPr>
        <w:t xml:space="preserve"> cuenta</w:t>
      </w:r>
      <w:r>
        <w:rPr>
          <w:rFonts w:ascii="Times New Roman" w:hAnsi="Times New Roman" w:cs="Times New Roman"/>
          <w:sz w:val="24"/>
          <w:szCs w:val="24"/>
        </w:rPr>
        <w:t>s Fondos FODES 25% y FONDO COMÚN MUNICIPAL PERIODO 2018-2021</w:t>
      </w:r>
      <w:r w:rsidRPr="003E01EC">
        <w:rPr>
          <w:rFonts w:ascii="Times New Roman" w:hAnsi="Times New Roman" w:cs="Times New Roman"/>
          <w:sz w:val="24"/>
          <w:szCs w:val="24"/>
        </w:rPr>
        <w:t xml:space="preserve"> a la vez realizar los descuentos de obligatorio cumplimiento de acuerdo a la Ley. </w:t>
      </w:r>
      <w:r>
        <w:rPr>
          <w:rFonts w:ascii="Times New Roman" w:hAnsi="Times New Roman" w:cs="Times New Roman"/>
          <w:b/>
          <w:sz w:val="24"/>
          <w:szCs w:val="24"/>
        </w:rPr>
        <w:t>5</w:t>
      </w:r>
      <w:r w:rsidRPr="00F85224">
        <w:rPr>
          <w:rFonts w:ascii="Times New Roman" w:hAnsi="Times New Roman" w:cs="Times New Roman"/>
          <w:b/>
          <w:sz w:val="24"/>
          <w:szCs w:val="24"/>
        </w:rPr>
        <w:t>)</w:t>
      </w:r>
      <w:r w:rsidRPr="003E01EC">
        <w:rPr>
          <w:rFonts w:ascii="Times New Roman" w:hAnsi="Times New Roman" w:cs="Times New Roman"/>
          <w:sz w:val="24"/>
          <w:szCs w:val="24"/>
        </w:rPr>
        <w:t xml:space="preserve"> </w:t>
      </w:r>
      <w:r w:rsidRPr="003E01EC">
        <w:rPr>
          <w:rFonts w:ascii="Times New Roman" w:hAnsi="Times New Roman" w:cs="Times New Roman"/>
          <w:sz w:val="24"/>
          <w:szCs w:val="24"/>
          <w:lang w:val="es-ES"/>
        </w:rPr>
        <w:t>Autorizar a la encargada del presupuesto para que descargue las cifras correspondientes en el presupuesto Municipal vigente. Comuníquese.-</w:t>
      </w:r>
    </w:p>
    <w:p w:rsidR="00C80745" w:rsidRDefault="00C80745" w:rsidP="00C80745">
      <w:pPr>
        <w:autoSpaceDE w:val="0"/>
        <w:autoSpaceDN w:val="0"/>
        <w:adjustRightInd w:val="0"/>
        <w:spacing w:after="0" w:line="240" w:lineRule="auto"/>
        <w:jc w:val="both"/>
        <w:rPr>
          <w:rFonts w:ascii="Times New Roman" w:hAnsi="Times New Roman" w:cs="Times New Roman"/>
          <w:sz w:val="24"/>
          <w:szCs w:val="24"/>
        </w:rPr>
      </w:pPr>
    </w:p>
    <w:p w:rsidR="00C80745" w:rsidRPr="005E631D" w:rsidRDefault="00C80745" w:rsidP="00C80745">
      <w:pPr>
        <w:autoSpaceDE w:val="0"/>
        <w:autoSpaceDN w:val="0"/>
        <w:adjustRightInd w:val="0"/>
        <w:spacing w:after="0"/>
        <w:jc w:val="both"/>
        <w:rPr>
          <w:rFonts w:ascii="Times New Roman" w:hAnsi="Times New Roman" w:cs="Times New Roman"/>
          <w:sz w:val="24"/>
          <w:szCs w:val="24"/>
        </w:rPr>
      </w:pPr>
      <w:r w:rsidRPr="005E631D">
        <w:rPr>
          <w:rFonts w:ascii="Times New Roman" w:hAnsi="Times New Roman" w:cs="Times New Roman"/>
          <w:b/>
          <w:sz w:val="24"/>
          <w:szCs w:val="24"/>
        </w:rPr>
        <w:t>ACUERDO NÚMERO CUATRO:</w:t>
      </w:r>
      <w:r w:rsidRPr="005E631D">
        <w:rPr>
          <w:rFonts w:ascii="Times New Roman" w:hAnsi="Times New Roman" w:cs="Times New Roman"/>
          <w:sz w:val="24"/>
          <w:szCs w:val="24"/>
        </w:rPr>
        <w:t xml:space="preserve"> El Concejo Municipal,  CONSIDERANDO:</w:t>
      </w:r>
    </w:p>
    <w:p w:rsidR="00C80745" w:rsidRPr="005E7CD7" w:rsidRDefault="00C80745" w:rsidP="00C80745">
      <w:pPr>
        <w:autoSpaceDE w:val="0"/>
        <w:autoSpaceDN w:val="0"/>
        <w:adjustRightInd w:val="0"/>
        <w:spacing w:after="0"/>
        <w:jc w:val="both"/>
        <w:rPr>
          <w:rFonts w:ascii="Times New Roman" w:hAnsi="Times New Roman" w:cs="Times New Roman"/>
          <w:sz w:val="24"/>
          <w:szCs w:val="24"/>
        </w:rPr>
      </w:pPr>
      <w:r w:rsidRPr="005E631D">
        <w:rPr>
          <w:rFonts w:ascii="Times New Roman" w:hAnsi="Times New Roman" w:cs="Times New Roman"/>
          <w:sz w:val="24"/>
          <w:szCs w:val="24"/>
        </w:rPr>
        <w:t xml:space="preserve">I- </w:t>
      </w:r>
      <w:r w:rsidRPr="005E7CD7">
        <w:rPr>
          <w:rFonts w:ascii="Times New Roman" w:hAnsi="Times New Roman" w:cs="Times New Roman"/>
          <w:sz w:val="24"/>
          <w:szCs w:val="24"/>
        </w:rPr>
        <w:t xml:space="preserve">Que según nota presentada por la Licda. María Isabel Rivera, Encargada de la Unidad Jurídica, donde solicita emitir aprobación de extensión de credenciales a la ASOCIACIÓN </w:t>
      </w:r>
      <w:r>
        <w:rPr>
          <w:rFonts w:ascii="Times New Roman" w:hAnsi="Times New Roman" w:cs="Times New Roman"/>
          <w:sz w:val="24"/>
          <w:szCs w:val="24"/>
        </w:rPr>
        <w:t>DE DESARROLLO COMUNAL NUEVA GENERACIÓN ADESCONGEC</w:t>
      </w:r>
      <w:r w:rsidRPr="005E7CD7">
        <w:rPr>
          <w:rFonts w:ascii="Times New Roman" w:hAnsi="Times New Roman" w:cs="Times New Roman"/>
          <w:sz w:val="24"/>
          <w:szCs w:val="24"/>
        </w:rPr>
        <w:t xml:space="preserve">, luego de la celebración de </w:t>
      </w:r>
      <w:r w:rsidRPr="005E7CD7">
        <w:rPr>
          <w:rFonts w:ascii="Times New Roman" w:hAnsi="Times New Roman" w:cs="Times New Roman"/>
          <w:sz w:val="24"/>
          <w:szCs w:val="24"/>
        </w:rPr>
        <w:lastRenderedPageBreak/>
        <w:t>Asamblea General</w:t>
      </w:r>
      <w:r>
        <w:rPr>
          <w:rFonts w:ascii="Times New Roman" w:hAnsi="Times New Roman" w:cs="Times New Roman"/>
          <w:sz w:val="24"/>
          <w:szCs w:val="24"/>
        </w:rPr>
        <w:t xml:space="preserve"> el día 25 de agosto de 2019, </w:t>
      </w:r>
      <w:r w:rsidRPr="005E7CD7">
        <w:rPr>
          <w:rFonts w:ascii="Times New Roman" w:hAnsi="Times New Roman" w:cs="Times New Roman"/>
          <w:sz w:val="24"/>
          <w:szCs w:val="24"/>
        </w:rPr>
        <w:t xml:space="preserve">con la presencia del señor </w:t>
      </w:r>
      <w:r>
        <w:rPr>
          <w:rFonts w:ascii="Times New Roman" w:hAnsi="Times New Roman" w:cs="Times New Roman"/>
          <w:sz w:val="24"/>
          <w:szCs w:val="24"/>
        </w:rPr>
        <w:t>Síndico</w:t>
      </w:r>
      <w:r w:rsidRPr="005E7CD7">
        <w:rPr>
          <w:rFonts w:ascii="Times New Roman" w:hAnsi="Times New Roman" w:cs="Times New Roman"/>
          <w:sz w:val="24"/>
          <w:szCs w:val="24"/>
        </w:rPr>
        <w:t xml:space="preserve"> Municipal, </w:t>
      </w:r>
      <w:r>
        <w:rPr>
          <w:rFonts w:ascii="Times New Roman" w:hAnsi="Times New Roman" w:cs="Times New Roman"/>
          <w:sz w:val="24"/>
          <w:szCs w:val="24"/>
        </w:rPr>
        <w:t>Oscar Armando Joaquín Vivas</w:t>
      </w:r>
      <w:r w:rsidRPr="005E7CD7">
        <w:rPr>
          <w:rFonts w:ascii="Times New Roman" w:hAnsi="Times New Roman" w:cs="Times New Roman"/>
          <w:sz w:val="24"/>
          <w:szCs w:val="24"/>
        </w:rPr>
        <w:t xml:space="preserve">, dando fe de dicho acto y cumpliendo con lo establecido en el Art. 121 del Código Municipal, </w:t>
      </w:r>
      <w:r>
        <w:rPr>
          <w:rFonts w:ascii="Times New Roman" w:hAnsi="Times New Roman" w:cs="Times New Roman"/>
          <w:sz w:val="24"/>
          <w:szCs w:val="24"/>
        </w:rPr>
        <w:t>d</w:t>
      </w:r>
      <w:r w:rsidRPr="005E7CD7">
        <w:rPr>
          <w:rFonts w:ascii="Times New Roman" w:hAnsi="Times New Roman" w:cs="Times New Roman"/>
          <w:sz w:val="24"/>
          <w:szCs w:val="24"/>
        </w:rPr>
        <w:t xml:space="preserve">icha asociación fungirá </w:t>
      </w:r>
      <w:r>
        <w:rPr>
          <w:rFonts w:ascii="Times New Roman" w:hAnsi="Times New Roman" w:cs="Times New Roman"/>
          <w:sz w:val="24"/>
          <w:szCs w:val="24"/>
        </w:rPr>
        <w:t>por un</w:t>
      </w:r>
      <w:r w:rsidRPr="005E7CD7">
        <w:rPr>
          <w:rFonts w:ascii="Times New Roman" w:hAnsi="Times New Roman" w:cs="Times New Roman"/>
          <w:sz w:val="24"/>
          <w:szCs w:val="24"/>
        </w:rPr>
        <w:t xml:space="preserve"> periodo </w:t>
      </w:r>
      <w:r>
        <w:rPr>
          <w:rFonts w:ascii="Times New Roman" w:hAnsi="Times New Roman" w:cs="Times New Roman"/>
          <w:sz w:val="24"/>
          <w:szCs w:val="24"/>
        </w:rPr>
        <w:t xml:space="preserve">de dos años </w:t>
      </w:r>
      <w:r w:rsidRPr="005E7CD7">
        <w:rPr>
          <w:rFonts w:ascii="Times New Roman" w:hAnsi="Times New Roman" w:cs="Times New Roman"/>
          <w:sz w:val="24"/>
          <w:szCs w:val="24"/>
        </w:rPr>
        <w:t>comprendido</w:t>
      </w:r>
      <w:r>
        <w:rPr>
          <w:rFonts w:ascii="Times New Roman" w:hAnsi="Times New Roman" w:cs="Times New Roman"/>
          <w:sz w:val="24"/>
          <w:szCs w:val="24"/>
        </w:rPr>
        <w:t>s</w:t>
      </w:r>
      <w:r w:rsidRPr="005E7CD7">
        <w:rPr>
          <w:rFonts w:ascii="Times New Roman" w:hAnsi="Times New Roman" w:cs="Times New Roman"/>
          <w:sz w:val="24"/>
          <w:szCs w:val="24"/>
        </w:rPr>
        <w:t xml:space="preserve"> del día </w:t>
      </w:r>
      <w:r>
        <w:rPr>
          <w:rFonts w:ascii="Times New Roman" w:hAnsi="Times New Roman" w:cs="Times New Roman"/>
          <w:sz w:val="24"/>
          <w:szCs w:val="24"/>
        </w:rPr>
        <w:t>uno</w:t>
      </w:r>
      <w:r w:rsidRPr="005E7CD7">
        <w:rPr>
          <w:rFonts w:ascii="Times New Roman" w:hAnsi="Times New Roman" w:cs="Times New Roman"/>
          <w:sz w:val="24"/>
          <w:szCs w:val="24"/>
        </w:rPr>
        <w:t xml:space="preserve"> de </w:t>
      </w:r>
      <w:r>
        <w:rPr>
          <w:rFonts w:ascii="Times New Roman" w:hAnsi="Times New Roman" w:cs="Times New Roman"/>
          <w:sz w:val="24"/>
          <w:szCs w:val="24"/>
        </w:rPr>
        <w:t>septiembre</w:t>
      </w:r>
      <w:r w:rsidRPr="005E7CD7">
        <w:rPr>
          <w:rFonts w:ascii="Times New Roman" w:hAnsi="Times New Roman" w:cs="Times New Roman"/>
          <w:sz w:val="24"/>
          <w:szCs w:val="24"/>
        </w:rPr>
        <w:t xml:space="preserve"> de 2019, al </w:t>
      </w:r>
      <w:r>
        <w:rPr>
          <w:rFonts w:ascii="Times New Roman" w:hAnsi="Times New Roman" w:cs="Times New Roman"/>
          <w:sz w:val="24"/>
          <w:szCs w:val="24"/>
        </w:rPr>
        <w:t>treinta y uno</w:t>
      </w:r>
      <w:r w:rsidRPr="005E7CD7">
        <w:rPr>
          <w:rFonts w:ascii="Times New Roman" w:hAnsi="Times New Roman" w:cs="Times New Roman"/>
          <w:sz w:val="24"/>
          <w:szCs w:val="24"/>
        </w:rPr>
        <w:t xml:space="preserve"> de </w:t>
      </w:r>
      <w:r>
        <w:rPr>
          <w:rFonts w:ascii="Times New Roman" w:hAnsi="Times New Roman" w:cs="Times New Roman"/>
          <w:sz w:val="24"/>
          <w:szCs w:val="24"/>
        </w:rPr>
        <w:t>agosto de 2021</w:t>
      </w:r>
      <w:r w:rsidRPr="005E7CD7">
        <w:rPr>
          <w:rFonts w:ascii="Times New Roman" w:hAnsi="Times New Roman" w:cs="Times New Roman"/>
          <w:sz w:val="24"/>
          <w:szCs w:val="24"/>
        </w:rPr>
        <w:t xml:space="preserve">. </w:t>
      </w:r>
    </w:p>
    <w:p w:rsidR="00C80745" w:rsidRPr="00E81C01" w:rsidRDefault="00C80745" w:rsidP="00C80745">
      <w:pPr>
        <w:shd w:val="clear" w:color="auto" w:fill="FFFFFF"/>
        <w:spacing w:after="0" w:line="276" w:lineRule="auto"/>
        <w:jc w:val="both"/>
        <w:rPr>
          <w:rFonts w:ascii="Times New Roman" w:hAnsi="Times New Roman" w:cs="Times New Roman"/>
          <w:sz w:val="24"/>
          <w:szCs w:val="24"/>
        </w:rPr>
      </w:pPr>
      <w:r w:rsidRPr="005E7CD7">
        <w:rPr>
          <w:rFonts w:ascii="Times New Roman" w:hAnsi="Times New Roman" w:cs="Times New Roman"/>
          <w:sz w:val="24"/>
          <w:szCs w:val="24"/>
        </w:rPr>
        <w:t xml:space="preserve">II- Que según el Art. 121.- del Código Municipal, que literalmente dice: Las asociaciones constituidas de conformidad al artículo anterior, presentarán solicitud de inscripción y otorgamiento de personalidad jurídica al Concejo respectivo, adjuntando el acta de constitución, los estatutos y la nómina le los miembros. El Concejo deberá resolver a más tardar dentro de los quince días siguientes de presentada la solicitud. </w:t>
      </w:r>
      <w:r w:rsidRPr="005E7CD7">
        <w:rPr>
          <w:rFonts w:ascii="Times New Roman" w:hAnsi="Times New Roman" w:cs="Times New Roman"/>
          <w:b/>
          <w:sz w:val="24"/>
          <w:szCs w:val="24"/>
          <w:lang w:val="es-ES"/>
        </w:rPr>
        <w:t xml:space="preserve">Por lo tanto el Concejo Municipal en uso de las facultades que le otorga el Código Municipal. ACUERDA: </w:t>
      </w:r>
      <w:r w:rsidRPr="005E7CD7">
        <w:rPr>
          <w:rFonts w:ascii="Times New Roman" w:hAnsi="Times New Roman" w:cs="Times New Roman"/>
          <w:sz w:val="24"/>
          <w:szCs w:val="24"/>
          <w:lang w:val="es-ES"/>
        </w:rPr>
        <w:t>1)</w:t>
      </w:r>
      <w:r w:rsidRPr="005E7CD7">
        <w:rPr>
          <w:rFonts w:ascii="Times New Roman" w:hAnsi="Times New Roman" w:cs="Times New Roman"/>
          <w:b/>
          <w:sz w:val="24"/>
          <w:szCs w:val="24"/>
          <w:lang w:val="es-ES"/>
        </w:rPr>
        <w:t xml:space="preserve"> </w:t>
      </w:r>
      <w:r w:rsidRPr="005E7CD7">
        <w:rPr>
          <w:rFonts w:ascii="Times New Roman" w:hAnsi="Times New Roman" w:cs="Times New Roman"/>
          <w:sz w:val="24"/>
          <w:szCs w:val="24"/>
          <w:lang w:val="es-ES"/>
        </w:rPr>
        <w:t>Autorizar el cierre de Libros de Actas que asentó la Junta Directiva en su anterior gestión. 2) Autorizar la apertura del Libro a la nueva Administración para que la nueva Junta Directiva asiente sus Acuerdos respectivos.</w:t>
      </w:r>
      <w:r w:rsidRPr="005E7CD7">
        <w:rPr>
          <w:rFonts w:ascii="Times New Roman" w:hAnsi="Times New Roman" w:cs="Times New Roman"/>
          <w:b/>
          <w:sz w:val="24"/>
          <w:szCs w:val="24"/>
          <w:lang w:val="es-ES"/>
        </w:rPr>
        <w:t xml:space="preserve"> </w:t>
      </w:r>
      <w:r w:rsidRPr="005E7CD7">
        <w:rPr>
          <w:rFonts w:ascii="Times New Roman" w:hAnsi="Times New Roman" w:cs="Times New Roman"/>
          <w:sz w:val="24"/>
          <w:szCs w:val="24"/>
          <w:lang w:val="es-ES"/>
        </w:rPr>
        <w:t>3)</w:t>
      </w:r>
      <w:r w:rsidRPr="005E7CD7">
        <w:rPr>
          <w:rFonts w:ascii="Times New Roman" w:hAnsi="Times New Roman" w:cs="Times New Roman"/>
          <w:b/>
          <w:sz w:val="24"/>
          <w:szCs w:val="24"/>
          <w:lang w:val="es-ES"/>
        </w:rPr>
        <w:t xml:space="preserve"> </w:t>
      </w:r>
      <w:r w:rsidRPr="005E7CD7">
        <w:rPr>
          <w:rFonts w:ascii="Times New Roman" w:hAnsi="Times New Roman" w:cs="Times New Roman"/>
          <w:sz w:val="24"/>
          <w:szCs w:val="24"/>
          <w:lang w:val="es-ES"/>
        </w:rPr>
        <w:t>Aprobar la extensión de Credenciales a la</w:t>
      </w:r>
      <w:r w:rsidRPr="00F966CA">
        <w:rPr>
          <w:rFonts w:ascii="Times New Roman" w:hAnsi="Times New Roman" w:cs="Times New Roman"/>
          <w:sz w:val="24"/>
          <w:szCs w:val="24"/>
        </w:rPr>
        <w:t xml:space="preserve"> </w:t>
      </w:r>
      <w:r w:rsidRPr="005E7CD7">
        <w:rPr>
          <w:rFonts w:ascii="Times New Roman" w:hAnsi="Times New Roman" w:cs="Times New Roman"/>
          <w:sz w:val="24"/>
          <w:szCs w:val="24"/>
        </w:rPr>
        <w:t xml:space="preserve">ASOCIACIÓN </w:t>
      </w:r>
      <w:r>
        <w:rPr>
          <w:rFonts w:ascii="Times New Roman" w:hAnsi="Times New Roman" w:cs="Times New Roman"/>
          <w:sz w:val="24"/>
          <w:szCs w:val="24"/>
        </w:rPr>
        <w:t>DE DESARROLLO COMUNAL NUEVA GENERACIÓN ADESCONGEC,</w:t>
      </w:r>
      <w:r w:rsidRPr="005E7CD7">
        <w:rPr>
          <w:rFonts w:ascii="Times New Roman" w:hAnsi="Times New Roman" w:cs="Times New Roman"/>
          <w:sz w:val="24"/>
          <w:szCs w:val="24"/>
        </w:rPr>
        <w:t xml:space="preserve"> quienes han realizado el debido proceso de Ley para la conformación de su nueva A</w:t>
      </w:r>
      <w:r>
        <w:rPr>
          <w:rFonts w:ascii="Times New Roman" w:hAnsi="Times New Roman" w:cs="Times New Roman"/>
          <w:sz w:val="24"/>
          <w:szCs w:val="24"/>
        </w:rPr>
        <w:t>SOCIACION</w:t>
      </w:r>
      <w:r w:rsidRPr="005E7CD7">
        <w:rPr>
          <w:rFonts w:ascii="Times New Roman" w:hAnsi="Times New Roman" w:cs="Times New Roman"/>
          <w:sz w:val="24"/>
          <w:szCs w:val="24"/>
        </w:rPr>
        <w:t xml:space="preserve"> </w:t>
      </w:r>
      <w:r>
        <w:rPr>
          <w:rFonts w:ascii="Times New Roman" w:hAnsi="Times New Roman" w:cs="Times New Roman"/>
          <w:sz w:val="24"/>
          <w:szCs w:val="24"/>
        </w:rPr>
        <w:t>la cual</w:t>
      </w:r>
      <w:r w:rsidRPr="005E7CD7">
        <w:rPr>
          <w:rFonts w:ascii="Times New Roman" w:hAnsi="Times New Roman" w:cs="Times New Roman"/>
          <w:sz w:val="24"/>
          <w:szCs w:val="24"/>
        </w:rPr>
        <w:t xml:space="preserve"> fungirá en</w:t>
      </w:r>
      <w:r>
        <w:rPr>
          <w:rFonts w:ascii="Times New Roman" w:hAnsi="Times New Roman" w:cs="Times New Roman"/>
          <w:sz w:val="24"/>
          <w:szCs w:val="24"/>
        </w:rPr>
        <w:t xml:space="preserve"> el periodo comprendido del día</w:t>
      </w:r>
      <w:r w:rsidRPr="005E7CD7">
        <w:rPr>
          <w:rFonts w:ascii="Times New Roman" w:hAnsi="Times New Roman" w:cs="Times New Roman"/>
          <w:sz w:val="24"/>
          <w:szCs w:val="24"/>
        </w:rPr>
        <w:t xml:space="preserve"> </w:t>
      </w:r>
      <w:r>
        <w:rPr>
          <w:rFonts w:ascii="Times New Roman" w:hAnsi="Times New Roman" w:cs="Times New Roman"/>
          <w:sz w:val="24"/>
          <w:szCs w:val="24"/>
        </w:rPr>
        <w:t>uno</w:t>
      </w:r>
      <w:r w:rsidRPr="005E7CD7">
        <w:rPr>
          <w:rFonts w:ascii="Times New Roman" w:hAnsi="Times New Roman" w:cs="Times New Roman"/>
          <w:sz w:val="24"/>
          <w:szCs w:val="24"/>
        </w:rPr>
        <w:t xml:space="preserve"> de </w:t>
      </w:r>
      <w:r>
        <w:rPr>
          <w:rFonts w:ascii="Times New Roman" w:hAnsi="Times New Roman" w:cs="Times New Roman"/>
          <w:sz w:val="24"/>
          <w:szCs w:val="24"/>
        </w:rPr>
        <w:t>septiembre</w:t>
      </w:r>
      <w:r w:rsidRPr="005E7CD7">
        <w:rPr>
          <w:rFonts w:ascii="Times New Roman" w:hAnsi="Times New Roman" w:cs="Times New Roman"/>
          <w:sz w:val="24"/>
          <w:szCs w:val="24"/>
        </w:rPr>
        <w:t xml:space="preserve"> de 2019, al </w:t>
      </w:r>
      <w:r>
        <w:rPr>
          <w:rFonts w:ascii="Times New Roman" w:hAnsi="Times New Roman" w:cs="Times New Roman"/>
          <w:sz w:val="24"/>
          <w:szCs w:val="24"/>
        </w:rPr>
        <w:t>treinta y uno</w:t>
      </w:r>
      <w:r w:rsidRPr="005E7CD7">
        <w:rPr>
          <w:rFonts w:ascii="Times New Roman" w:hAnsi="Times New Roman" w:cs="Times New Roman"/>
          <w:sz w:val="24"/>
          <w:szCs w:val="24"/>
        </w:rPr>
        <w:t xml:space="preserve"> de </w:t>
      </w:r>
      <w:r>
        <w:rPr>
          <w:rFonts w:ascii="Times New Roman" w:hAnsi="Times New Roman" w:cs="Times New Roman"/>
          <w:sz w:val="24"/>
          <w:szCs w:val="24"/>
        </w:rPr>
        <w:t>agosto de 2021.</w:t>
      </w:r>
      <w:r w:rsidRPr="005E7CD7">
        <w:rPr>
          <w:rFonts w:ascii="Times New Roman" w:hAnsi="Times New Roman" w:cs="Times New Roman"/>
          <w:sz w:val="24"/>
          <w:szCs w:val="24"/>
        </w:rPr>
        <w:t xml:space="preserve"> 4) Se delega a la Secretaria Municipal, realizar las disposiciones emitidas en este Acuerdo. Comuníquese.</w:t>
      </w:r>
    </w:p>
    <w:p w:rsidR="00C80745" w:rsidRPr="005E631D" w:rsidRDefault="00C80745" w:rsidP="00C80745">
      <w:pPr>
        <w:spacing w:after="0"/>
        <w:jc w:val="both"/>
        <w:rPr>
          <w:rFonts w:ascii="Times New Roman" w:hAnsi="Times New Roman" w:cs="Times New Roman"/>
          <w:sz w:val="24"/>
          <w:szCs w:val="24"/>
        </w:rPr>
      </w:pPr>
    </w:p>
    <w:p w:rsidR="00C80745" w:rsidRPr="00712DC5" w:rsidRDefault="00C80745" w:rsidP="00C80745">
      <w:pPr>
        <w:spacing w:after="0"/>
        <w:jc w:val="both"/>
        <w:rPr>
          <w:rFonts w:ascii="Times New Roman" w:hAnsi="Times New Roman" w:cs="Times New Roman"/>
          <w:sz w:val="24"/>
          <w:szCs w:val="24"/>
        </w:rPr>
      </w:pPr>
      <w:r w:rsidRPr="009A1025">
        <w:rPr>
          <w:rFonts w:ascii="Times New Roman" w:hAnsi="Times New Roman" w:cs="Times New Roman"/>
          <w:b/>
          <w:sz w:val="24"/>
          <w:szCs w:val="24"/>
        </w:rPr>
        <w:t xml:space="preserve">ACUERDO NÚMERO CINCO: </w:t>
      </w:r>
      <w:r w:rsidRPr="00712DC5">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613"/>
        <w:gridCol w:w="3238"/>
        <w:gridCol w:w="3233"/>
      </w:tblGrid>
      <w:tr w:rsidR="00C80745" w:rsidRPr="009A1025" w:rsidTr="0084419E">
        <w:tc>
          <w:tcPr>
            <w:tcW w:w="486" w:type="dxa"/>
            <w:shd w:val="clear" w:color="auto" w:fill="DAEEF3" w:themeFill="accent5" w:themeFillTint="33"/>
          </w:tcPr>
          <w:p w:rsidR="00C80745" w:rsidRPr="000548C6" w:rsidRDefault="00C80745" w:rsidP="0084419E">
            <w:pPr>
              <w:spacing w:after="0" w:line="276" w:lineRule="auto"/>
              <w:jc w:val="both"/>
              <w:rPr>
                <w:rFonts w:ascii="Times New Roman" w:hAnsi="Times New Roman" w:cs="Times New Roman"/>
                <w:sz w:val="24"/>
                <w:szCs w:val="24"/>
              </w:rPr>
            </w:pPr>
            <w:r w:rsidRPr="000548C6">
              <w:rPr>
                <w:rFonts w:ascii="Times New Roman" w:hAnsi="Times New Roman" w:cs="Times New Roman"/>
                <w:sz w:val="24"/>
                <w:szCs w:val="24"/>
              </w:rPr>
              <w:t>N°</w:t>
            </w:r>
          </w:p>
        </w:tc>
        <w:tc>
          <w:tcPr>
            <w:tcW w:w="2633" w:type="dxa"/>
            <w:shd w:val="clear" w:color="auto" w:fill="DAEEF3" w:themeFill="accent5" w:themeFillTint="33"/>
          </w:tcPr>
          <w:p w:rsidR="00C80745" w:rsidRPr="000548C6" w:rsidRDefault="00C80745" w:rsidP="0084419E">
            <w:pPr>
              <w:spacing w:after="0" w:line="276" w:lineRule="auto"/>
              <w:rPr>
                <w:rFonts w:ascii="Times New Roman" w:hAnsi="Times New Roman" w:cs="Times New Roman"/>
                <w:sz w:val="24"/>
                <w:szCs w:val="24"/>
              </w:rPr>
            </w:pPr>
            <w:r w:rsidRPr="000548C6">
              <w:rPr>
                <w:rFonts w:ascii="Times New Roman" w:hAnsi="Times New Roman" w:cs="Times New Roman"/>
                <w:sz w:val="24"/>
                <w:szCs w:val="24"/>
              </w:rPr>
              <w:t>NOMBRE DE LA INSTITUCIÓN/ COMUNIDAD/ PERSONA NATURAL</w:t>
            </w:r>
          </w:p>
        </w:tc>
        <w:tc>
          <w:tcPr>
            <w:tcW w:w="3260" w:type="dxa"/>
            <w:shd w:val="clear" w:color="auto" w:fill="DAEEF3" w:themeFill="accent5" w:themeFillTint="33"/>
          </w:tcPr>
          <w:p w:rsidR="00C80745" w:rsidRPr="000548C6" w:rsidRDefault="00C80745" w:rsidP="0084419E">
            <w:pPr>
              <w:spacing w:after="0" w:line="276" w:lineRule="auto"/>
              <w:jc w:val="both"/>
              <w:rPr>
                <w:rFonts w:ascii="Times New Roman" w:hAnsi="Times New Roman" w:cs="Times New Roman"/>
                <w:sz w:val="24"/>
                <w:szCs w:val="24"/>
              </w:rPr>
            </w:pPr>
          </w:p>
          <w:p w:rsidR="00C80745" w:rsidRPr="000548C6" w:rsidRDefault="00C80745" w:rsidP="0084419E">
            <w:pPr>
              <w:spacing w:after="0" w:line="276" w:lineRule="auto"/>
              <w:rPr>
                <w:rFonts w:ascii="Times New Roman" w:hAnsi="Times New Roman" w:cs="Times New Roman"/>
                <w:sz w:val="24"/>
                <w:szCs w:val="24"/>
              </w:rPr>
            </w:pPr>
            <w:r w:rsidRPr="000548C6">
              <w:rPr>
                <w:rFonts w:ascii="Times New Roman" w:hAnsi="Times New Roman" w:cs="Times New Roman"/>
                <w:sz w:val="24"/>
                <w:szCs w:val="24"/>
              </w:rPr>
              <w:t>RESOLUCIÓN DE PETICIÓN</w:t>
            </w:r>
          </w:p>
        </w:tc>
        <w:tc>
          <w:tcPr>
            <w:tcW w:w="3260" w:type="dxa"/>
            <w:shd w:val="clear" w:color="auto" w:fill="DAEEF3" w:themeFill="accent5" w:themeFillTint="33"/>
          </w:tcPr>
          <w:p w:rsidR="00C80745" w:rsidRPr="000548C6" w:rsidRDefault="00C80745" w:rsidP="0084419E">
            <w:pPr>
              <w:spacing w:after="0" w:line="276" w:lineRule="auto"/>
              <w:jc w:val="both"/>
              <w:rPr>
                <w:rFonts w:ascii="Times New Roman" w:hAnsi="Times New Roman" w:cs="Times New Roman"/>
                <w:sz w:val="24"/>
                <w:szCs w:val="24"/>
              </w:rPr>
            </w:pPr>
            <w:r w:rsidRPr="000548C6">
              <w:rPr>
                <w:rFonts w:ascii="Times New Roman" w:hAnsi="Times New Roman" w:cs="Times New Roman"/>
                <w:sz w:val="24"/>
                <w:szCs w:val="24"/>
              </w:rPr>
              <w:t>AUTORIZACIÓN DE CUENTA BANCARIA A DESCARGAR.</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line="276" w:lineRule="auto"/>
              <w:jc w:val="both"/>
              <w:rPr>
                <w:rFonts w:ascii="Times New Roman" w:hAnsi="Times New Roman" w:cs="Times New Roman"/>
                <w:sz w:val="24"/>
                <w:szCs w:val="24"/>
              </w:rPr>
            </w:pPr>
            <w:r w:rsidRPr="000548C6">
              <w:rPr>
                <w:rFonts w:ascii="Times New Roman" w:hAnsi="Times New Roman" w:cs="Times New Roman"/>
                <w:sz w:val="24"/>
                <w:szCs w:val="24"/>
              </w:rPr>
              <w:t>1</w:t>
            </w:r>
          </w:p>
        </w:tc>
        <w:tc>
          <w:tcPr>
            <w:tcW w:w="2633"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jc w:val="both"/>
              <w:rPr>
                <w:rFonts w:ascii="Times New Roman" w:hAnsi="Times New Roman" w:cs="Times New Roman"/>
                <w:sz w:val="24"/>
                <w:szCs w:val="24"/>
              </w:rPr>
            </w:pPr>
            <w:r w:rsidRPr="000548C6">
              <w:rPr>
                <w:rFonts w:ascii="Times New Roman" w:hAnsi="Times New Roman" w:cs="Times New Roman"/>
                <w:sz w:val="24"/>
                <w:szCs w:val="24"/>
              </w:rPr>
              <w:t>IGLESIA SAN FRANCISCO DE ASIS DE CANTÓN SAN FRANCISCO DE ASIS.</w:t>
            </w:r>
          </w:p>
        </w:tc>
        <w:tc>
          <w:tcPr>
            <w:tcW w:w="3260"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jc w:val="both"/>
              <w:rPr>
                <w:rFonts w:ascii="Times New Roman" w:hAnsi="Times New Roman" w:cs="Times New Roman"/>
                <w:sz w:val="24"/>
                <w:szCs w:val="24"/>
              </w:rPr>
            </w:pPr>
            <w:r w:rsidRPr="000548C6">
              <w:rPr>
                <w:rFonts w:ascii="Times New Roman" w:hAnsi="Times New Roman" w:cs="Times New Roman"/>
                <w:sz w:val="24"/>
                <w:szCs w:val="24"/>
              </w:rPr>
              <w:t>SE LE CONCEDE SHOW DE LUCES CHINAS Y PAGO DE BANDA PARA LA CELEBRACIÓN DE LAS FIESTAS PATRONALES EN HONOR A SAN FRANCISCO DE ASIS EL DIA 27 DE OCTUBRE DE 2019.</w:t>
            </w:r>
          </w:p>
        </w:tc>
        <w:tc>
          <w:tcPr>
            <w:tcW w:w="3260"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rPr>
                <w:rFonts w:ascii="Times New Roman" w:hAnsi="Times New Roman" w:cs="Times New Roman"/>
                <w:sz w:val="24"/>
                <w:szCs w:val="24"/>
              </w:rPr>
            </w:pPr>
            <w:r w:rsidRPr="000548C6">
              <w:rPr>
                <w:rFonts w:ascii="Times New Roman" w:hAnsi="Times New Roman" w:cs="Times New Roman"/>
                <w:sz w:val="24"/>
                <w:szCs w:val="24"/>
              </w:rPr>
              <w:t>PROGRAMA DE FOMENTO PARA MANTENER E IMPULSAR LA IDENTIDAD HISTORICA CULTURAL Y RELIGIOSA DE LOS DIFERENTES CANTONES Y CASERIOS INCENTIVANDO LA PARTICIPACION DE LOS JOVENES EN ACTIVIDADES DE BENEFICIOS ECONOMICOS Y SOCIAL</w:t>
            </w:r>
          </w:p>
        </w:tc>
      </w:tr>
      <w:tr w:rsidR="00C80745" w:rsidRPr="009A1025" w:rsidTr="0084419E">
        <w:trPr>
          <w:trHeight w:val="1326"/>
        </w:trPr>
        <w:tc>
          <w:tcPr>
            <w:tcW w:w="486"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line="276" w:lineRule="auto"/>
              <w:jc w:val="both"/>
              <w:rPr>
                <w:rFonts w:ascii="Times New Roman" w:hAnsi="Times New Roman" w:cs="Times New Roman"/>
                <w:sz w:val="24"/>
                <w:szCs w:val="24"/>
              </w:rPr>
            </w:pPr>
            <w:r w:rsidRPr="000548C6">
              <w:rPr>
                <w:rFonts w:ascii="Times New Roman" w:hAnsi="Times New Roman" w:cs="Times New Roman"/>
                <w:sz w:val="24"/>
                <w:szCs w:val="24"/>
              </w:rPr>
              <w:lastRenderedPageBreak/>
              <w:t>2</w:t>
            </w:r>
          </w:p>
        </w:tc>
        <w:tc>
          <w:tcPr>
            <w:tcW w:w="2633"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rPr>
                <w:rFonts w:ascii="Times New Roman" w:hAnsi="Times New Roman" w:cs="Times New Roman"/>
                <w:sz w:val="24"/>
                <w:szCs w:val="24"/>
              </w:rPr>
            </w:pPr>
            <w:r w:rsidRPr="000548C6">
              <w:rPr>
                <w:rFonts w:ascii="Times New Roman" w:hAnsi="Times New Roman" w:cs="Times New Roman"/>
                <w:sz w:val="24"/>
                <w:szCs w:val="24"/>
              </w:rPr>
              <w:t>UNIDAD DE DEPORTES DE LA ALCALDIA MUNICIPAL DE SAN PEDRO PERULAPAN</w:t>
            </w:r>
          </w:p>
        </w:tc>
        <w:tc>
          <w:tcPr>
            <w:tcW w:w="3260" w:type="dxa"/>
            <w:shd w:val="clear" w:color="auto" w:fill="auto"/>
          </w:tcPr>
          <w:p w:rsidR="00C80745" w:rsidRPr="000548C6" w:rsidRDefault="00C80745" w:rsidP="0084419E">
            <w:pPr>
              <w:spacing w:after="0"/>
              <w:jc w:val="both"/>
              <w:rPr>
                <w:rFonts w:ascii="Times New Roman" w:hAnsi="Times New Roman" w:cs="Times New Roman"/>
                <w:sz w:val="24"/>
                <w:szCs w:val="24"/>
              </w:rPr>
            </w:pPr>
            <w:r w:rsidRPr="000548C6">
              <w:rPr>
                <w:rFonts w:ascii="Times New Roman" w:hAnsi="Times New Roman" w:cs="Times New Roman"/>
                <w:sz w:val="24"/>
                <w:szCs w:val="24"/>
              </w:rPr>
              <w:t>SE LE CONCEDE LA COMPRA DE UN CENTRO DE MESA PARA SUS ACTIVIDADES LOGÍSTICAS DEPORTIVAS EN LOS DIFERENTES CANTONES DEL MUNICIPIO DE SAN PEDRO PERULAPAN.</w:t>
            </w:r>
          </w:p>
        </w:tc>
        <w:tc>
          <w:tcPr>
            <w:tcW w:w="3260"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rPr>
                <w:rFonts w:ascii="Times New Roman" w:hAnsi="Times New Roman" w:cs="Times New Roman"/>
                <w:sz w:val="24"/>
                <w:szCs w:val="24"/>
              </w:rPr>
            </w:pPr>
            <w:r w:rsidRPr="000548C6">
              <w:rPr>
                <w:rFonts w:ascii="Times New Roman" w:hAnsi="Times New Roman" w:cs="Times New Roman"/>
                <w:sz w:val="24"/>
                <w:szCs w:val="24"/>
              </w:rPr>
              <w:t>PROGRAMA DE FOMENTO E INCENTIVO PARA LA PARTICIPACION DE JOVENES EN EL DESARROLLO DE DIFERENTES DICIPLINAS DEPORTIVAS CON LA PROMOCIÓN DE TORNEOS MUNICIPALES AÑO 2019.</w:t>
            </w:r>
          </w:p>
        </w:tc>
      </w:tr>
      <w:tr w:rsidR="00C80745" w:rsidRPr="009A1025" w:rsidTr="0084419E">
        <w:tc>
          <w:tcPr>
            <w:tcW w:w="486" w:type="dxa"/>
            <w:tcBorders>
              <w:top w:val="single" w:sz="4" w:space="0" w:color="auto"/>
              <w:left w:val="single" w:sz="4" w:space="0" w:color="auto"/>
              <w:bottom w:val="single" w:sz="4" w:space="0" w:color="auto"/>
              <w:right w:val="single" w:sz="4" w:space="0" w:color="auto"/>
            </w:tcBorders>
          </w:tcPr>
          <w:p w:rsidR="00C80745" w:rsidRPr="001F26FA" w:rsidRDefault="00C80745" w:rsidP="0084419E">
            <w:pPr>
              <w:spacing w:after="0" w:line="276" w:lineRule="auto"/>
              <w:jc w:val="both"/>
              <w:rPr>
                <w:rFonts w:ascii="Times New Roman" w:hAnsi="Times New Roman" w:cs="Times New Roman"/>
              </w:rPr>
            </w:pPr>
            <w:r w:rsidRPr="001F26FA">
              <w:rPr>
                <w:rFonts w:ascii="Times New Roman" w:hAnsi="Times New Roman" w:cs="Times New Roman"/>
              </w:rPr>
              <w:t>3</w:t>
            </w:r>
          </w:p>
        </w:tc>
        <w:tc>
          <w:tcPr>
            <w:tcW w:w="2633" w:type="dxa"/>
            <w:tcBorders>
              <w:top w:val="single" w:sz="4" w:space="0" w:color="auto"/>
              <w:left w:val="single" w:sz="4" w:space="0" w:color="auto"/>
              <w:bottom w:val="single" w:sz="4" w:space="0" w:color="auto"/>
              <w:right w:val="single" w:sz="4" w:space="0" w:color="auto"/>
            </w:tcBorders>
          </w:tcPr>
          <w:p w:rsidR="00C80745" w:rsidRPr="001F26FA" w:rsidRDefault="00C80745" w:rsidP="0084419E">
            <w:pPr>
              <w:spacing w:after="0"/>
              <w:rPr>
                <w:rFonts w:ascii="Times New Roman" w:hAnsi="Times New Roman" w:cs="Times New Roman"/>
              </w:rPr>
            </w:pPr>
            <w:r w:rsidRPr="001F26FA">
              <w:rPr>
                <w:rFonts w:ascii="Times New Roman" w:hAnsi="Times New Roman" w:cs="Times New Roman"/>
              </w:rPr>
              <w:t xml:space="preserve">UNIDAD DE DEPORTES DE LA ALCALDIA MUNICIPAL DE SAN PEDRO PERULAPAN </w:t>
            </w:r>
          </w:p>
        </w:tc>
        <w:tc>
          <w:tcPr>
            <w:tcW w:w="3260"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rPr>
                <w:rFonts w:ascii="Times New Roman" w:hAnsi="Times New Roman" w:cs="Times New Roman"/>
                <w:sz w:val="24"/>
                <w:szCs w:val="24"/>
              </w:rPr>
            </w:pPr>
            <w:r w:rsidRPr="000548C6">
              <w:rPr>
                <w:rFonts w:ascii="Times New Roman" w:hAnsi="Times New Roman" w:cs="Times New Roman"/>
                <w:sz w:val="24"/>
                <w:szCs w:val="24"/>
              </w:rPr>
              <w:t>SE LE CONCEDE EL PAGO DE MANDAR A LAVAR LOS 22 UNIFORMES DE LA SELECCIÓN DE SAN PEDRO PERULAPAN QUE SE ENFRENTÓ CONTRA SELECCIÓN ISTAGUA EL DÍA DOMINGO 8 DE SEPTIEMBRE DEL PRESENTE AÑO.</w:t>
            </w:r>
          </w:p>
        </w:tc>
        <w:tc>
          <w:tcPr>
            <w:tcW w:w="3260"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rPr>
                <w:rFonts w:ascii="Times New Roman" w:hAnsi="Times New Roman" w:cs="Times New Roman"/>
                <w:sz w:val="24"/>
                <w:szCs w:val="24"/>
              </w:rPr>
            </w:pPr>
            <w:r w:rsidRPr="000548C6">
              <w:rPr>
                <w:rFonts w:ascii="Times New Roman" w:hAnsi="Times New Roman" w:cs="Times New Roman"/>
                <w:sz w:val="24"/>
                <w:szCs w:val="24"/>
              </w:rPr>
              <w:t>PROGRAMA DE FOMENTO E INCENTIVO PARA LA PARTICIPACION DE JOVENES EN EL DESARROLLO DE DIFERENTES DICIPLINAS DEPORTIVAS CON LA PROMOCIÓN DE TORNEOS MUNICIPALES AÑO 2019.</w:t>
            </w:r>
          </w:p>
        </w:tc>
      </w:tr>
      <w:tr w:rsidR="00C80745" w:rsidRPr="002E786C" w:rsidTr="0084419E">
        <w:trPr>
          <w:trHeight w:val="2085"/>
        </w:trPr>
        <w:tc>
          <w:tcPr>
            <w:tcW w:w="486"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line="276" w:lineRule="auto"/>
              <w:jc w:val="both"/>
              <w:rPr>
                <w:rFonts w:ascii="Times New Roman" w:hAnsi="Times New Roman" w:cs="Times New Roman"/>
                <w:sz w:val="24"/>
                <w:szCs w:val="24"/>
              </w:rPr>
            </w:pPr>
            <w:r w:rsidRPr="000548C6">
              <w:rPr>
                <w:rFonts w:ascii="Times New Roman" w:hAnsi="Times New Roman" w:cs="Times New Roman"/>
                <w:sz w:val="24"/>
                <w:szCs w:val="24"/>
              </w:rPr>
              <w:t>4</w:t>
            </w:r>
          </w:p>
        </w:tc>
        <w:tc>
          <w:tcPr>
            <w:tcW w:w="2633"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jc w:val="both"/>
              <w:rPr>
                <w:rFonts w:ascii="Times New Roman" w:hAnsi="Times New Roman" w:cs="Times New Roman"/>
                <w:sz w:val="24"/>
                <w:szCs w:val="24"/>
              </w:rPr>
            </w:pPr>
            <w:r w:rsidRPr="000548C6">
              <w:rPr>
                <w:rFonts w:ascii="Times New Roman" w:hAnsi="Times New Roman" w:cs="Times New Roman"/>
                <w:sz w:val="24"/>
                <w:szCs w:val="24"/>
              </w:rPr>
              <w:t xml:space="preserve">COMITÉ DEPORTIVO DE BASQUETBOL </w:t>
            </w:r>
          </w:p>
        </w:tc>
        <w:tc>
          <w:tcPr>
            <w:tcW w:w="3260"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rPr>
                <w:rFonts w:ascii="Times New Roman" w:hAnsi="Times New Roman" w:cs="Times New Roman"/>
                <w:sz w:val="24"/>
                <w:szCs w:val="24"/>
              </w:rPr>
            </w:pPr>
            <w:r w:rsidRPr="000548C6">
              <w:rPr>
                <w:rFonts w:ascii="Times New Roman" w:hAnsi="Times New Roman" w:cs="Times New Roman"/>
                <w:sz w:val="24"/>
                <w:szCs w:val="24"/>
              </w:rPr>
              <w:t>SE LE CONCEDE UN TROFEO AL MÁXIMO ENCESTADOR COMO RECONOCIMIENTO EN EL TORNEO LARGO DONDE REALIZARAN SU FINAL EL DÍA 21 DE SEPTIEMBRE EN LA CANCHA DEL CAMPANARIO Y 4 BALONES DE BALONCESTO.</w:t>
            </w:r>
          </w:p>
        </w:tc>
        <w:tc>
          <w:tcPr>
            <w:tcW w:w="3260"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rPr>
                <w:rFonts w:ascii="Times New Roman" w:hAnsi="Times New Roman" w:cs="Times New Roman"/>
                <w:sz w:val="24"/>
                <w:szCs w:val="24"/>
              </w:rPr>
            </w:pPr>
            <w:r w:rsidRPr="000548C6">
              <w:rPr>
                <w:rFonts w:ascii="Times New Roman" w:hAnsi="Times New Roman" w:cs="Times New Roman"/>
                <w:sz w:val="24"/>
                <w:szCs w:val="24"/>
              </w:rPr>
              <w:t>PROGRAMA DE FOMENTO E INCENTIVO PARA LA PARTICIPACION DE JOVENES EN EL DESARROLLO DE DIFERENTES DICIPLINAS DEPORTIVAS CON LA PROMOCIÓN DE TORNEOS MUNICIPALES AÑO 2019.</w:t>
            </w:r>
          </w:p>
        </w:tc>
      </w:tr>
      <w:tr w:rsidR="00C80745" w:rsidRPr="009A1025" w:rsidTr="0084419E">
        <w:trPr>
          <w:trHeight w:val="1893"/>
        </w:trPr>
        <w:tc>
          <w:tcPr>
            <w:tcW w:w="486"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line="276" w:lineRule="auto"/>
              <w:jc w:val="both"/>
              <w:rPr>
                <w:rFonts w:ascii="Times New Roman" w:hAnsi="Times New Roman" w:cs="Times New Roman"/>
                <w:sz w:val="24"/>
                <w:szCs w:val="24"/>
              </w:rPr>
            </w:pPr>
            <w:r w:rsidRPr="000548C6">
              <w:rPr>
                <w:rFonts w:ascii="Times New Roman" w:hAnsi="Times New Roman" w:cs="Times New Roman"/>
                <w:sz w:val="24"/>
                <w:szCs w:val="24"/>
              </w:rPr>
              <w:t>5</w:t>
            </w:r>
          </w:p>
        </w:tc>
        <w:tc>
          <w:tcPr>
            <w:tcW w:w="2633"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jc w:val="both"/>
              <w:rPr>
                <w:rFonts w:ascii="Times New Roman" w:hAnsi="Times New Roman" w:cs="Times New Roman"/>
                <w:sz w:val="24"/>
                <w:szCs w:val="24"/>
              </w:rPr>
            </w:pPr>
            <w:r w:rsidRPr="000548C6">
              <w:rPr>
                <w:rFonts w:ascii="Times New Roman" w:hAnsi="Times New Roman" w:cs="Times New Roman"/>
                <w:sz w:val="24"/>
                <w:szCs w:val="24"/>
              </w:rPr>
              <w:t xml:space="preserve">SEIS EQUIPOS DE CANTÓN ISTAGUA DE LA COLONIA SANTA ISABEL </w:t>
            </w:r>
          </w:p>
        </w:tc>
        <w:tc>
          <w:tcPr>
            <w:tcW w:w="3260"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rPr>
                <w:rFonts w:ascii="Times New Roman" w:hAnsi="Times New Roman" w:cs="Times New Roman"/>
                <w:sz w:val="24"/>
                <w:szCs w:val="24"/>
              </w:rPr>
            </w:pPr>
            <w:r w:rsidRPr="000548C6">
              <w:rPr>
                <w:rFonts w:ascii="Times New Roman" w:hAnsi="Times New Roman" w:cs="Times New Roman"/>
                <w:sz w:val="24"/>
                <w:szCs w:val="24"/>
              </w:rPr>
              <w:t xml:space="preserve">SE LE CONCEDE LA ELABORACIÓN DE UNIFORMES DEPORTIVOS QUE  CONSTAN DE CAMISOLA, CAMISETA Y CALCETAS DE 8 UNIDADES. PARA SU TORNEO DE FUTBOL SALA MUNICIPAL </w:t>
            </w:r>
          </w:p>
        </w:tc>
        <w:tc>
          <w:tcPr>
            <w:tcW w:w="3260"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jc w:val="both"/>
              <w:rPr>
                <w:rFonts w:ascii="Times New Roman" w:hAnsi="Times New Roman" w:cs="Times New Roman"/>
                <w:sz w:val="24"/>
                <w:szCs w:val="24"/>
              </w:rPr>
            </w:pPr>
            <w:r w:rsidRPr="000548C6">
              <w:rPr>
                <w:rFonts w:ascii="Times New Roman" w:hAnsi="Times New Roman" w:cs="Times New Roman"/>
                <w:sz w:val="24"/>
                <w:szCs w:val="24"/>
              </w:rPr>
              <w:t>PROGRAMA DE DESARROLLO DE ESCUELAS DE FUTBOL PARA NIÑOS Y JOVENES DE LOS DIFERENTES CANTONES DEL MUNICIPIO DE SAN PEDRO PERULAPAN, DEPARTAMENTO DE CUSCATLAN, AÑO 2019</w:t>
            </w:r>
          </w:p>
        </w:tc>
      </w:tr>
      <w:tr w:rsidR="00C80745" w:rsidRPr="009A1025" w:rsidTr="0084419E">
        <w:trPr>
          <w:trHeight w:val="475"/>
        </w:trPr>
        <w:tc>
          <w:tcPr>
            <w:tcW w:w="486" w:type="dxa"/>
            <w:tcBorders>
              <w:top w:val="single" w:sz="4" w:space="0" w:color="auto"/>
              <w:left w:val="single" w:sz="4" w:space="0" w:color="auto"/>
              <w:bottom w:val="single" w:sz="4" w:space="0" w:color="auto"/>
              <w:right w:val="single" w:sz="4" w:space="0" w:color="auto"/>
            </w:tcBorders>
          </w:tcPr>
          <w:p w:rsidR="00C80745" w:rsidRPr="001F26FA" w:rsidRDefault="00C80745" w:rsidP="0084419E">
            <w:pPr>
              <w:spacing w:after="0" w:line="276" w:lineRule="auto"/>
              <w:jc w:val="both"/>
              <w:rPr>
                <w:rFonts w:ascii="Times New Roman" w:hAnsi="Times New Roman" w:cs="Times New Roman"/>
              </w:rPr>
            </w:pPr>
            <w:r w:rsidRPr="001F26FA">
              <w:rPr>
                <w:rFonts w:ascii="Times New Roman" w:hAnsi="Times New Roman" w:cs="Times New Roman"/>
              </w:rPr>
              <w:t>6</w:t>
            </w:r>
          </w:p>
        </w:tc>
        <w:tc>
          <w:tcPr>
            <w:tcW w:w="2633" w:type="dxa"/>
            <w:tcBorders>
              <w:top w:val="single" w:sz="4" w:space="0" w:color="auto"/>
              <w:left w:val="single" w:sz="4" w:space="0" w:color="auto"/>
              <w:bottom w:val="single" w:sz="4" w:space="0" w:color="auto"/>
              <w:right w:val="single" w:sz="4" w:space="0" w:color="auto"/>
            </w:tcBorders>
          </w:tcPr>
          <w:p w:rsidR="00C80745" w:rsidRPr="001F26FA" w:rsidRDefault="00C80745" w:rsidP="0084419E">
            <w:pPr>
              <w:spacing w:after="0"/>
              <w:jc w:val="both"/>
              <w:rPr>
                <w:rFonts w:ascii="Times New Roman" w:hAnsi="Times New Roman" w:cs="Times New Roman"/>
              </w:rPr>
            </w:pPr>
            <w:r w:rsidRPr="001F26FA">
              <w:rPr>
                <w:rFonts w:ascii="Times New Roman" w:hAnsi="Times New Roman" w:cs="Times New Roman"/>
              </w:rPr>
              <w:t>POLICÍA NACIONAL CIVIL</w:t>
            </w:r>
          </w:p>
        </w:tc>
        <w:tc>
          <w:tcPr>
            <w:tcW w:w="3260"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rPr>
                <w:rFonts w:ascii="Times New Roman" w:hAnsi="Times New Roman" w:cs="Times New Roman"/>
                <w:sz w:val="24"/>
                <w:szCs w:val="24"/>
              </w:rPr>
            </w:pPr>
            <w:r w:rsidRPr="000548C6">
              <w:rPr>
                <w:rFonts w:ascii="Times New Roman" w:hAnsi="Times New Roman" w:cs="Times New Roman"/>
                <w:sz w:val="24"/>
                <w:szCs w:val="24"/>
              </w:rPr>
              <w:t xml:space="preserve">SE LES CONCEDE DOS UNIFORMES JUVENILES PARA DOS EQUIPOS MASCULINO Y FEMENINO Y DOS BALONES DEL </w:t>
            </w:r>
            <w:r w:rsidRPr="000548C6">
              <w:rPr>
                <w:rFonts w:ascii="Times New Roman" w:hAnsi="Times New Roman" w:cs="Times New Roman"/>
                <w:sz w:val="24"/>
                <w:szCs w:val="24"/>
              </w:rPr>
              <w:lastRenderedPageBreak/>
              <w:t>CANTÓN TECOMATEPEQUE PARA QUE ENTRENEN A LOS JÓVENES ESCOLARES Y PARTICIPEN A NIVEL DE CUSCATLÁN, EN LOS TORNEOS DE FUTBOL PLAYA Y FUTBOL SALA.</w:t>
            </w:r>
          </w:p>
        </w:tc>
        <w:tc>
          <w:tcPr>
            <w:tcW w:w="3260" w:type="dxa"/>
            <w:tcBorders>
              <w:top w:val="single" w:sz="4" w:space="0" w:color="auto"/>
              <w:left w:val="single" w:sz="4" w:space="0" w:color="auto"/>
              <w:bottom w:val="single" w:sz="4" w:space="0" w:color="auto"/>
              <w:right w:val="single" w:sz="4" w:space="0" w:color="auto"/>
            </w:tcBorders>
          </w:tcPr>
          <w:p w:rsidR="00C80745" w:rsidRPr="000548C6" w:rsidRDefault="00C80745" w:rsidP="0084419E">
            <w:pPr>
              <w:spacing w:after="0"/>
              <w:jc w:val="both"/>
              <w:rPr>
                <w:rFonts w:ascii="Times New Roman" w:hAnsi="Times New Roman" w:cs="Times New Roman"/>
                <w:sz w:val="24"/>
                <w:szCs w:val="24"/>
              </w:rPr>
            </w:pPr>
            <w:r w:rsidRPr="000548C6">
              <w:rPr>
                <w:rFonts w:ascii="Times New Roman" w:hAnsi="Times New Roman" w:cs="Times New Roman"/>
                <w:sz w:val="24"/>
                <w:szCs w:val="24"/>
              </w:rPr>
              <w:lastRenderedPageBreak/>
              <w:t xml:space="preserve">PROGRAMA DE DESARROLLO DE ESCUELAS DE FUTBOL PARA NIÑOS Y JOVENES DE LOS DIFERENTES </w:t>
            </w:r>
            <w:r w:rsidRPr="000548C6">
              <w:rPr>
                <w:rFonts w:ascii="Times New Roman" w:hAnsi="Times New Roman" w:cs="Times New Roman"/>
                <w:sz w:val="24"/>
                <w:szCs w:val="24"/>
              </w:rPr>
              <w:lastRenderedPageBreak/>
              <w:t>CANTONES DEL MUNICIPIO DE SAN PEDRO PERULAPAN, DEPARTAMENTO DE CUSCATLAN, AÑO 2019</w:t>
            </w:r>
          </w:p>
        </w:tc>
      </w:tr>
      <w:tr w:rsidR="00C80745" w:rsidRPr="009A1025" w:rsidTr="0084419E">
        <w:trPr>
          <w:trHeight w:val="2176"/>
        </w:trPr>
        <w:tc>
          <w:tcPr>
            <w:tcW w:w="486" w:type="dxa"/>
            <w:tcBorders>
              <w:top w:val="single" w:sz="4" w:space="0" w:color="auto"/>
              <w:left w:val="single" w:sz="4" w:space="0" w:color="auto"/>
              <w:bottom w:val="single" w:sz="4" w:space="0" w:color="auto"/>
              <w:right w:val="single" w:sz="4" w:space="0" w:color="auto"/>
            </w:tcBorders>
          </w:tcPr>
          <w:p w:rsidR="00C80745" w:rsidRPr="001F26FA" w:rsidRDefault="00C80745" w:rsidP="0084419E">
            <w:pPr>
              <w:spacing w:after="0" w:line="276" w:lineRule="auto"/>
              <w:jc w:val="both"/>
              <w:rPr>
                <w:rFonts w:ascii="Times New Roman" w:hAnsi="Times New Roman" w:cs="Times New Roman"/>
              </w:rPr>
            </w:pPr>
            <w:r w:rsidRPr="001F26FA">
              <w:rPr>
                <w:rFonts w:ascii="Times New Roman" w:hAnsi="Times New Roman" w:cs="Times New Roman"/>
              </w:rPr>
              <w:lastRenderedPageBreak/>
              <w:t>7</w:t>
            </w:r>
          </w:p>
        </w:tc>
        <w:tc>
          <w:tcPr>
            <w:tcW w:w="2633" w:type="dxa"/>
            <w:tcBorders>
              <w:top w:val="single" w:sz="4" w:space="0" w:color="auto"/>
              <w:left w:val="single" w:sz="4" w:space="0" w:color="auto"/>
              <w:bottom w:val="single" w:sz="4" w:space="0" w:color="auto"/>
              <w:right w:val="single" w:sz="4" w:space="0" w:color="auto"/>
            </w:tcBorders>
          </w:tcPr>
          <w:p w:rsidR="00C80745" w:rsidRPr="001F26FA" w:rsidRDefault="00C80745" w:rsidP="0084419E">
            <w:pPr>
              <w:rPr>
                <w:rFonts w:ascii="Times New Roman" w:hAnsi="Times New Roman" w:cs="Times New Roman"/>
              </w:rPr>
            </w:pPr>
            <w:r w:rsidRPr="001F26FA">
              <w:rPr>
                <w:rFonts w:ascii="Times New Roman" w:hAnsi="Times New Roman" w:cs="Times New Roman"/>
              </w:rPr>
              <w:t xml:space="preserve">EQUIPO FEMENINO DE CANTÓN EL RODEO ZONA 3 </w:t>
            </w:r>
          </w:p>
          <w:p w:rsidR="00C80745" w:rsidRPr="001F26FA" w:rsidRDefault="00C80745" w:rsidP="0084419E">
            <w:pPr>
              <w:rPr>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tcPr>
          <w:p w:rsidR="00C80745" w:rsidRPr="001F26FA" w:rsidRDefault="00C80745" w:rsidP="0084419E">
            <w:pPr>
              <w:spacing w:after="0"/>
              <w:jc w:val="both"/>
              <w:rPr>
                <w:rFonts w:ascii="Times New Roman" w:hAnsi="Times New Roman" w:cs="Times New Roman"/>
              </w:rPr>
            </w:pPr>
            <w:r w:rsidRPr="001F26FA">
              <w:rPr>
                <w:rFonts w:ascii="Times New Roman" w:hAnsi="Times New Roman" w:cs="Times New Roman"/>
              </w:rPr>
              <w:t>SE LES CONCEDE LA CANTIDAD DE 1 EQUIPO COMPLETO DE 15 PIEZAS, CONFORMADAS DE CAMISOLA, CALZONETA Y CALCETAS PARA SUS TORNEOS JUVENILES Y ASÍ PODER PARTICIPAR EN LOS TORNEOS.</w:t>
            </w:r>
          </w:p>
        </w:tc>
        <w:tc>
          <w:tcPr>
            <w:tcW w:w="3260" w:type="dxa"/>
            <w:tcBorders>
              <w:top w:val="single" w:sz="4" w:space="0" w:color="auto"/>
              <w:left w:val="single" w:sz="4" w:space="0" w:color="auto"/>
              <w:bottom w:val="single" w:sz="4" w:space="0" w:color="auto"/>
              <w:right w:val="single" w:sz="4" w:space="0" w:color="auto"/>
            </w:tcBorders>
          </w:tcPr>
          <w:p w:rsidR="00C80745" w:rsidRPr="001F26FA" w:rsidRDefault="00C80745" w:rsidP="0084419E">
            <w:pPr>
              <w:spacing w:after="0"/>
              <w:rPr>
                <w:rFonts w:ascii="Times New Roman" w:hAnsi="Times New Roman" w:cs="Times New Roman"/>
              </w:rPr>
            </w:pPr>
            <w:r w:rsidRPr="001F26FA">
              <w:rPr>
                <w:rFonts w:ascii="Times New Roman" w:hAnsi="Times New Roman" w:cs="Times New Roman"/>
              </w:rPr>
              <w:t>PROGRAMA DE FOMENTO E INCENTIVO PARA LA PARTICIPACION DE JOVENES EN EL DESARROLLO DE DIFERENTES DICIPLINAS DEPORTIVAS CON LA PROMOCIÓN DE TORNEOS MUNICIPALES AÑO 2019.</w:t>
            </w:r>
          </w:p>
        </w:tc>
      </w:tr>
    </w:tbl>
    <w:p w:rsidR="00C80745" w:rsidRDefault="00C80745" w:rsidP="00C80745">
      <w:pPr>
        <w:spacing w:after="0" w:line="276" w:lineRule="auto"/>
        <w:jc w:val="both"/>
        <w:rPr>
          <w:rFonts w:ascii="Times New Roman" w:hAnsi="Times New Roman" w:cs="Times New Roman"/>
          <w:sz w:val="24"/>
          <w:szCs w:val="24"/>
        </w:rPr>
      </w:pPr>
      <w:r w:rsidRPr="009A1025">
        <w:rPr>
          <w:rFonts w:ascii="Times New Roman" w:hAnsi="Times New Roman" w:cs="Times New Roman"/>
          <w:sz w:val="24"/>
          <w:szCs w:val="24"/>
        </w:rPr>
        <w:t>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COMUNIQUESE.-</w:t>
      </w: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b/>
          <w:sz w:val="24"/>
          <w:szCs w:val="24"/>
        </w:rPr>
      </w:pP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b/>
          <w:sz w:val="24"/>
          <w:szCs w:val="24"/>
        </w:rPr>
        <w:t xml:space="preserve">ACUERDO NÚMERO SEIS: </w:t>
      </w:r>
      <w:r w:rsidRPr="00FE2FFB">
        <w:rPr>
          <w:rFonts w:ascii="Times New Roman" w:hAnsi="Times New Roman" w:cs="Times New Roman"/>
          <w:sz w:val="24"/>
          <w:szCs w:val="24"/>
        </w:rPr>
        <w:t>El Concejo Municipal,  CONSIDERANDO:</w:t>
      </w: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sz w:val="24"/>
          <w:szCs w:val="24"/>
        </w:rPr>
        <w:t>I- El presente procedimiento administrativo de Apelación que ha sido promovido por la Licenciada Patricia Elizabeth Tutila Hernández en su calidad de Apoderada General Judicial con Clausula Especial de la Sociedad SBA TORRES EL SALVADOR, SOCIEDAD ANONIMA DE CAPITAL VARIABLE, que se abrevia SBA TORRES EL SALVADOR S.A. DE C.V., impugnando el estado de cuenta que fue remitido por la Jefe de Cuentas Corrientes de esta municipalidad, elaborada en el mes de julio del año dos mil diecinueve, y leído los autos y CONSIDERANDO:</w:t>
      </w: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sz w:val="24"/>
          <w:szCs w:val="24"/>
        </w:rPr>
        <w:t>RECURSO:</w:t>
      </w: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sz w:val="24"/>
          <w:szCs w:val="24"/>
        </w:rPr>
        <w:t>ACTO IMPUGNADO: La recurrente dirige su pretensión contra el estado de cuenta que fue remitido por la Jefe de Cuentas Corrientes de esta municipalidad, licenciada Karla Coto, sin fecha pero que fue notificado a la empresa SBA TORRES EL SALVADOR S.A. DE C.V. el día treinta de julio de dos mil diecinueve</w:t>
      </w:r>
      <w:r>
        <w:rPr>
          <w:rFonts w:ascii="Times New Roman" w:hAnsi="Times New Roman" w:cs="Times New Roman"/>
          <w:sz w:val="24"/>
          <w:szCs w:val="24"/>
        </w:rPr>
        <w:t xml:space="preserve">. </w:t>
      </w:r>
      <w:r w:rsidRPr="00FE2FFB">
        <w:rPr>
          <w:rFonts w:ascii="Times New Roman" w:hAnsi="Times New Roman" w:cs="Times New Roman"/>
          <w:b/>
          <w:sz w:val="24"/>
          <w:szCs w:val="24"/>
        </w:rPr>
        <w:t>Previo a emitir la respectiva resolución, el Concejo Municipal hace las siguientes CONSIDERACIONES:</w:t>
      </w:r>
      <w:r w:rsidRPr="00FE2FFB">
        <w:rPr>
          <w:rFonts w:ascii="Times New Roman" w:hAnsi="Times New Roman" w:cs="Times New Roman"/>
          <w:sz w:val="24"/>
          <w:szCs w:val="24"/>
        </w:rPr>
        <w:t xml:space="preserve"> </w:t>
      </w:r>
      <w:r w:rsidRPr="00FE2FFB">
        <w:rPr>
          <w:rFonts w:ascii="Times New Roman" w:hAnsi="Times New Roman" w:cs="Times New Roman"/>
          <w:b/>
          <w:sz w:val="24"/>
          <w:szCs w:val="24"/>
        </w:rPr>
        <w:t>1)</w:t>
      </w:r>
      <w:r w:rsidRPr="00FE2FFB">
        <w:rPr>
          <w:rFonts w:ascii="Times New Roman" w:hAnsi="Times New Roman" w:cs="Times New Roman"/>
          <w:sz w:val="24"/>
          <w:szCs w:val="24"/>
        </w:rPr>
        <w:t xml:space="preserve"> Que a efecto de garantizar el derecho de Defensa, Audiencia y Respuesta, se dio inicio y seguimiento al trámite señalado en el Art. 123 de la Ley General Tributaria Municipal, en virtud que de conformidad al Art. 163 inciso 2º de la Ley de Procedimientos Administrativos, se</w:t>
      </w:r>
      <w:r>
        <w:rPr>
          <w:rFonts w:ascii="Times New Roman" w:hAnsi="Times New Roman" w:cs="Times New Roman"/>
          <w:sz w:val="24"/>
          <w:szCs w:val="24"/>
        </w:rPr>
        <w:t xml:space="preserve"> ha dejado como excepción la ap</w:t>
      </w:r>
      <w:r w:rsidRPr="00FE2FFB">
        <w:rPr>
          <w:rFonts w:ascii="Times New Roman" w:hAnsi="Times New Roman" w:cs="Times New Roman"/>
          <w:sz w:val="24"/>
          <w:szCs w:val="24"/>
        </w:rPr>
        <w:t>licación de las normas en materia tributaria, lo cual nos sitúa en el presente caso.</w:t>
      </w: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sz w:val="24"/>
          <w:szCs w:val="24"/>
        </w:rPr>
        <w:t xml:space="preserve">Que por mandato del Art. 123 se realizó por parte de la Encargada de la Unidad de Cuentas Corrientes de esta municipalidad, el respectivo traslado para efecto de garantizar los principios constitucionales de audiencia y defensa, es así como por medio de escrito de fecha veintinueve de agosto en esta Alcaldía Municipal, se presentaron los agravios correspondientes por parte de la empresa SBA TORRES EL SALVADOR S.A. DE C.V. , por lo que habiendo presentado los mismo </w:t>
      </w:r>
      <w:r w:rsidRPr="00FE2FFB">
        <w:rPr>
          <w:rFonts w:ascii="Times New Roman" w:hAnsi="Times New Roman" w:cs="Times New Roman"/>
          <w:sz w:val="24"/>
          <w:szCs w:val="24"/>
        </w:rPr>
        <w:lastRenderedPageBreak/>
        <w:t>se verifica lo siguiente:  Que el fundamento citado o norma procesal específicamente lo señalado en el Art. 123 inciso 1 se establecen con claridad cuatro supuestos o cuatro escenarios, y cito literalmente en su inciso primero:</w:t>
      </w:r>
      <w:r w:rsidRPr="00FE2FFB">
        <w:rPr>
          <w:rFonts w:ascii="Times New Roman" w:hAnsi="Times New Roman" w:cs="Times New Roman"/>
        </w:rPr>
        <w:t xml:space="preserve"> </w:t>
      </w:r>
      <w:r w:rsidRPr="009677FB">
        <w:rPr>
          <w:rFonts w:ascii="Times New Roman" w:hAnsi="Times New Roman" w:cs="Times New Roman"/>
          <w:b/>
          <w:sz w:val="24"/>
          <w:szCs w:val="24"/>
        </w:rPr>
        <w:t>“De la calificación de contribuyente, de la determinación de tributos, de la resolución del Alcalde en el procedimiento de repetición del pago de lo no debido y de la aplicación de las sanciones hecha por la administración tributaria municipal,</w:t>
      </w:r>
      <w:r w:rsidRPr="00FE2FFB">
        <w:rPr>
          <w:rFonts w:ascii="Times New Roman" w:hAnsi="Times New Roman" w:cs="Times New Roman"/>
          <w:b/>
          <w:i/>
          <w:sz w:val="24"/>
          <w:szCs w:val="24"/>
        </w:rPr>
        <w:t xml:space="preserve"> </w:t>
      </w:r>
      <w:r w:rsidRPr="00FE2FFB">
        <w:rPr>
          <w:rFonts w:ascii="Times New Roman" w:hAnsi="Times New Roman" w:cs="Times New Roman"/>
          <w:sz w:val="24"/>
          <w:szCs w:val="24"/>
        </w:rPr>
        <w:t>se admitirá recurso de apelación para ante el Concejo Municipal respectivo, el cual deberá interponerse ante funcionario que haya hecho la calificación o pronunciada la resolución correspondiente, en el plazo de tres días después de su notificación”.</w:t>
      </w:r>
      <w:r w:rsidRPr="00FE2FFB">
        <w:rPr>
          <w:rFonts w:ascii="Times New Roman" w:hAnsi="Times New Roman" w:cs="Times New Roman"/>
          <w:b/>
          <w:i/>
          <w:sz w:val="24"/>
          <w:szCs w:val="24"/>
        </w:rPr>
        <w:t xml:space="preserve"> </w:t>
      </w:r>
      <w:r w:rsidRPr="00FE2FFB">
        <w:rPr>
          <w:rFonts w:ascii="Times New Roman" w:hAnsi="Times New Roman" w:cs="Times New Roman"/>
          <w:sz w:val="24"/>
          <w:szCs w:val="24"/>
        </w:rPr>
        <w:t>Se puede observar que se desprende de la simple lectura que el caso de mérito que es la notificación del ESTADO DE CUENTA  realizada por la Encargada de Cuentas Corrientes, no está contemplado en el referido asidero legal, que no se trata de una resolución como se ha pretendido introducir ante esta instancia, sino de un Estado de Cuenta que no contiene una ORDEN sino una notificación de lo que está en deber a la municipalidad, es decir que se realizan los cálculos respectivos y se registra el resultado que no es más que la obligación tributaria que deberá pagar el contribuyente en los plazos establecidos en la Ley u Ordenanza Municipal, determinándose como un registro contable de los contribuyentes del municipio en concepto de impuestos, tasas o contribuciones especiales, cada una con su particularidad en cuanto a los servicios que se prestan o por la actividad económica que se realiza, por lo que tienen una íntima relación con el Catastro Municipal, ya que es esta unidad la que efectivamente realiza la calificación del hecho generador para aplicar el respectivo tributo, derivado de este, a través del Catastro se nutre a la Unidad de Cuentas Corrientes, y efectivamente con los datos proporcionados por este las cuentas se actualizan, lo que indica que efectivamente ya se encontraría calificado como contribuyente para generar el respectivo cobro, situación además que indica precisamente cuando oportunamente se emitió la respectiva resolución de calificación por parte del Catastro de  esta municipalidad y la misma no fue recurrible, y de ello nació a  la vida tributaria la emisión del Estado de Cuenta, lo cual se encuentra en el respectivo expediente, , lo cual hace completamente improcedente dirimir la notificación del citado estado de cuenta que es el objeto de mérito de la alzada.</w:t>
      </w:r>
      <w:r>
        <w:rPr>
          <w:rFonts w:ascii="Times New Roman" w:hAnsi="Times New Roman" w:cs="Times New Roman"/>
          <w:sz w:val="24"/>
          <w:szCs w:val="24"/>
        </w:rPr>
        <w:t xml:space="preserve"> </w:t>
      </w:r>
      <w:r w:rsidRPr="00FE2FFB">
        <w:rPr>
          <w:rFonts w:ascii="Times New Roman" w:hAnsi="Times New Roman" w:cs="Times New Roman"/>
          <w:sz w:val="24"/>
          <w:szCs w:val="24"/>
        </w:rPr>
        <w:t xml:space="preserve">Por tanto el Concejo Municipal en uso de las facultades legales  que le confieren los Art.203 de la Constitución de la República, Art. 4 numeral 6 y 12, Art. 30 numeral 4, Art. 31 numeral 12, Art. 32, 33, 34, 35, 136, 137 del Código Municipal, y Art. 123 de la Ley General Tributaria Municipal, </w:t>
      </w:r>
      <w:r w:rsidRPr="00FE2FFB">
        <w:rPr>
          <w:rFonts w:ascii="Times New Roman" w:hAnsi="Times New Roman" w:cs="Times New Roman"/>
          <w:b/>
          <w:sz w:val="24"/>
          <w:szCs w:val="24"/>
        </w:rPr>
        <w:t>ACUERDA: 1) DECLARAR IMPROCEDENTE  el RECURSO DE APELACION</w:t>
      </w:r>
      <w:r w:rsidRPr="00FE2FFB">
        <w:rPr>
          <w:rFonts w:ascii="Times New Roman" w:hAnsi="Times New Roman" w:cs="Times New Roman"/>
          <w:sz w:val="24"/>
          <w:szCs w:val="24"/>
        </w:rPr>
        <w:t xml:space="preserve"> que fue interpuesto por los Licenciados </w:t>
      </w:r>
      <w:r w:rsidRPr="00FE2FFB">
        <w:rPr>
          <w:rFonts w:ascii="Times New Roman" w:hAnsi="Times New Roman" w:cs="Times New Roman"/>
          <w:b/>
          <w:sz w:val="24"/>
          <w:szCs w:val="24"/>
        </w:rPr>
        <w:t>PATRICIA ELIZABETH TUTILA HERNANDEZ Y RODOLFO ANTONIO CALDERON RIVERA</w:t>
      </w:r>
      <w:r w:rsidRPr="00FE2FFB">
        <w:rPr>
          <w:rFonts w:ascii="Times New Roman" w:hAnsi="Times New Roman" w:cs="Times New Roman"/>
          <w:sz w:val="24"/>
          <w:szCs w:val="24"/>
        </w:rPr>
        <w:t>, ambos en su calidad de Apoderados Generales Judiciales con Clausula Especial, de la Sociedad SBA TORRES EL SALVADOR, SOCIEDAD ANONIMA DE CAPITAL VARIABLE, que se abrevia SBA TORRES EL SALVADOR S.A. DE C.V., por el fundamento factico y  jurídico expuesto. NOTIFIQUESE.-</w:t>
      </w:r>
    </w:p>
    <w:p w:rsidR="00C80745" w:rsidRDefault="00C80745" w:rsidP="00C80745">
      <w:pPr>
        <w:shd w:val="clear" w:color="auto" w:fill="FFFFFF"/>
        <w:spacing w:after="0" w:line="276" w:lineRule="auto"/>
        <w:jc w:val="both"/>
        <w:rPr>
          <w:rFonts w:ascii="Times New Roman" w:hAnsi="Times New Roman" w:cs="Times New Roman"/>
          <w:sz w:val="24"/>
          <w:szCs w:val="24"/>
        </w:rPr>
      </w:pPr>
    </w:p>
    <w:p w:rsidR="00C80745" w:rsidRPr="00B267C3" w:rsidRDefault="00C80745" w:rsidP="00C80745">
      <w:pPr>
        <w:spacing w:after="0" w:line="276" w:lineRule="auto"/>
        <w:jc w:val="both"/>
        <w:rPr>
          <w:rFonts w:ascii="Times New Roman" w:hAnsi="Times New Roman" w:cs="Times New Roman"/>
          <w:sz w:val="24"/>
          <w:szCs w:val="24"/>
        </w:rPr>
      </w:pPr>
      <w:r w:rsidRPr="00B267C3">
        <w:rPr>
          <w:rFonts w:ascii="Times New Roman" w:hAnsi="Times New Roman" w:cs="Times New Roman"/>
          <w:b/>
          <w:sz w:val="24"/>
          <w:szCs w:val="24"/>
        </w:rPr>
        <w:t>ACUERDO NÚMERO SIETE:</w:t>
      </w:r>
      <w:r w:rsidRPr="00B267C3">
        <w:rPr>
          <w:rFonts w:ascii="Times New Roman" w:hAnsi="Times New Roman" w:cs="Times New Roman"/>
          <w:sz w:val="24"/>
          <w:szCs w:val="24"/>
        </w:rPr>
        <w:t xml:space="preserve"> El Concejo Municipal,  CONSIDERANDO: </w:t>
      </w:r>
    </w:p>
    <w:p w:rsidR="00C80745" w:rsidRDefault="00C80745" w:rsidP="00C80745">
      <w:pPr>
        <w:spacing w:after="0"/>
        <w:jc w:val="both"/>
        <w:rPr>
          <w:rFonts w:ascii="Times New Roman" w:hAnsi="Times New Roman" w:cs="Times New Roman"/>
          <w:sz w:val="24"/>
          <w:szCs w:val="24"/>
        </w:rPr>
      </w:pPr>
      <w:r w:rsidRPr="00B267C3">
        <w:rPr>
          <w:rFonts w:ascii="Times New Roman" w:hAnsi="Times New Roman" w:cs="Times New Roman"/>
          <w:sz w:val="24"/>
          <w:szCs w:val="24"/>
        </w:rPr>
        <w:t xml:space="preserve">I- </w:t>
      </w:r>
      <w:r>
        <w:rPr>
          <w:rFonts w:ascii="Times New Roman" w:hAnsi="Times New Roman" w:cs="Times New Roman"/>
          <w:sz w:val="24"/>
          <w:szCs w:val="24"/>
        </w:rPr>
        <w:t xml:space="preserve">Que según nota de la empresa TH CONSTRUCTORA, S.A. DE C.V. Presentada por el Ing. Henri Franklin Serrano Medrano, donde solicitan al honorable Concejo Municipal legalizar la ORDEN DE CAMBIO  #1, para el Proyecto “CONSTRUCCIÓN DE 67 METROS LINEALES DE CONCRETO HIDRAULICO EN CANTÓN TECOLUCO SECTOR LA ESCUELA”. La cual obedece a ajustes en volúmenes de obra del proyecto en mención, siendo que esta Orden de Cambio no modifica el monto total del Proyecto, teniendo inicialmente un monto de $14,535.07 dólares de los Estados </w:t>
      </w:r>
      <w:r w:rsidRPr="004745D5">
        <w:rPr>
          <w:rFonts w:ascii="Times New Roman" w:hAnsi="Times New Roman" w:cs="Times New Roman"/>
          <w:noProof/>
          <w:sz w:val="24"/>
          <w:szCs w:val="24"/>
          <w:lang w:eastAsia="es-SV"/>
        </w:rPr>
        <w:lastRenderedPageBreak/>
        <w:drawing>
          <wp:anchor distT="0" distB="0" distL="114300" distR="114300" simplePos="0" relativeHeight="251804672" behindDoc="0" locked="0" layoutInCell="1" allowOverlap="1" wp14:anchorId="5645F880" wp14:editId="555B18C5">
            <wp:simplePos x="0" y="0"/>
            <wp:positionH relativeFrom="column">
              <wp:posOffset>1584325</wp:posOffset>
            </wp:positionH>
            <wp:positionV relativeFrom="paragraph">
              <wp:posOffset>-1033145</wp:posOffset>
            </wp:positionV>
            <wp:extent cx="3131185" cy="6295390"/>
            <wp:effectExtent l="0" t="952" r="0" b="0"/>
            <wp:wrapSquare wrapText="bothSides"/>
            <wp:docPr id="2" name="Imagen 2" descr="C:\Users\JULIANA\Desktop\img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NA\Desktop\img083.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8067" t="13148" r="16067" b="5655"/>
                    <a:stretch/>
                  </pic:blipFill>
                  <pic:spPr bwMode="auto">
                    <a:xfrm rot="16200000">
                      <a:off x="0" y="0"/>
                      <a:ext cx="3131185" cy="6295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Unidos de Norte América y un monto después de Orden de Cambio de la misma cantidad la cual sigue siendo $14,535.07 dólares de los Estados Unidos de Norte América. A continuación el detalle:</w:t>
      </w:r>
    </w:p>
    <w:p w:rsidR="00C80745" w:rsidRDefault="00C80745" w:rsidP="00C80745">
      <w:pPr>
        <w:spacing w:after="0"/>
        <w:jc w:val="both"/>
        <w:rPr>
          <w:rFonts w:ascii="Times New Roman" w:hAnsi="Times New Roman" w:cs="Times New Roman"/>
          <w:sz w:val="24"/>
          <w:szCs w:val="24"/>
        </w:rPr>
      </w:pPr>
    </w:p>
    <w:p w:rsidR="00C80745" w:rsidRPr="000F1347" w:rsidRDefault="00C80745" w:rsidP="00C80745">
      <w:pPr>
        <w:spacing w:after="0"/>
        <w:jc w:val="both"/>
        <w:rPr>
          <w:rFonts w:ascii="Times New Roman" w:hAnsi="Times New Roman" w:cs="Times New Roman"/>
          <w:sz w:val="24"/>
          <w:szCs w:val="24"/>
        </w:rPr>
      </w:pPr>
      <w:r>
        <w:rPr>
          <w:rFonts w:ascii="Times New Roman" w:hAnsi="Times New Roman" w:cs="Times New Roman"/>
          <w:sz w:val="24"/>
          <w:szCs w:val="24"/>
        </w:rPr>
        <w:t xml:space="preserve">II- Que Según Inciso tres del Art. 105 de la LACAP, que literalmente dice: </w:t>
      </w:r>
      <w:r w:rsidRPr="000F1347">
        <w:rPr>
          <w:rFonts w:ascii="Times New Roman" w:hAnsi="Times New Roman" w:cs="Times New Roman"/>
          <w:sz w:val="24"/>
          <w:szCs w:val="24"/>
        </w:rPr>
        <w:t>en los contratos a que se refiere el inciso anterior, se acordará a precio firme toda la obra o en casos muy complejos, se podrá establecer a precio firme la superestructura y a precio unitario la subestructura o las obras a ejecutarse en el sub-suelo. En lo pactado a precio firme se prohíbe la introducción de órdenes de cambio y ajustes de precio, el plazo de ejecución no será sujeto a modificaciones salvo en los casos de fuerza mayor o caso fortuito. En lo pactado a precio unitario se pagará por obra ejecutada, la cual podrá modificarse mediante orden de cambio y no excederá del 20% de lo pactado a precio unitario.</w:t>
      </w:r>
    </w:p>
    <w:p w:rsidR="00C80745" w:rsidRPr="00A227FB" w:rsidRDefault="00C80745" w:rsidP="00C80745">
      <w:pPr>
        <w:spacing w:after="0"/>
        <w:jc w:val="both"/>
        <w:rPr>
          <w:rFonts w:ascii="Times New Roman" w:hAnsi="Times New Roman" w:cs="Times New Roman"/>
          <w:sz w:val="24"/>
          <w:szCs w:val="24"/>
        </w:rPr>
      </w:pPr>
      <w:r w:rsidRPr="000F1347">
        <w:rPr>
          <w:rFonts w:ascii="Times New Roman" w:hAnsi="Times New Roman" w:cs="Times New Roman"/>
          <w:sz w:val="24"/>
          <w:szCs w:val="24"/>
        </w:rPr>
        <w:t xml:space="preserve">III- Que al analizar se encuentra que la empresa </w:t>
      </w:r>
      <w:r>
        <w:rPr>
          <w:rFonts w:ascii="Times New Roman" w:hAnsi="Times New Roman" w:cs="Times New Roman"/>
          <w:sz w:val="24"/>
          <w:szCs w:val="24"/>
        </w:rPr>
        <w:t xml:space="preserve">TH CONSTRUCTORA, S.A. DE C.V. No solicita Aumento en el monto del Proyecto, sino legalizar los cambios que se tuvieron que ejecutar por situaciones en el suelo y sub- suelo donde se construyó la Obra. </w:t>
      </w:r>
      <w:r w:rsidRPr="005E7CD7">
        <w:rPr>
          <w:rFonts w:ascii="Times New Roman" w:hAnsi="Times New Roman" w:cs="Times New Roman"/>
          <w:b/>
          <w:sz w:val="24"/>
          <w:szCs w:val="24"/>
          <w:lang w:val="es-ES"/>
        </w:rPr>
        <w:t>Por lo tanto el Concejo Municipal en uso de las facultades que le otorga el Código Municipal</w:t>
      </w:r>
      <w:r>
        <w:rPr>
          <w:rFonts w:ascii="Times New Roman" w:hAnsi="Times New Roman" w:cs="Times New Roman"/>
          <w:b/>
          <w:sz w:val="24"/>
          <w:szCs w:val="24"/>
          <w:lang w:val="es-ES"/>
        </w:rPr>
        <w:t xml:space="preserve"> y la LACAP,</w:t>
      </w:r>
      <w:r w:rsidRPr="005E7CD7">
        <w:rPr>
          <w:rFonts w:ascii="Times New Roman" w:hAnsi="Times New Roman" w:cs="Times New Roman"/>
          <w:b/>
          <w:sz w:val="24"/>
          <w:szCs w:val="24"/>
          <w:lang w:val="es-ES"/>
        </w:rPr>
        <w:t xml:space="preserve"> ACUERDA:</w:t>
      </w:r>
      <w:r>
        <w:rPr>
          <w:rFonts w:ascii="Times New Roman" w:hAnsi="Times New Roman" w:cs="Times New Roman"/>
          <w:b/>
          <w:sz w:val="24"/>
          <w:szCs w:val="24"/>
          <w:lang w:val="es-ES"/>
        </w:rPr>
        <w:t xml:space="preserve"> </w:t>
      </w:r>
      <w:r w:rsidRPr="00A227FB">
        <w:rPr>
          <w:rFonts w:ascii="Times New Roman" w:hAnsi="Times New Roman" w:cs="Times New Roman"/>
          <w:sz w:val="24"/>
          <w:szCs w:val="24"/>
          <w:lang w:val="es-ES"/>
        </w:rPr>
        <w:t xml:space="preserve">Autorizar la Legalización de la </w:t>
      </w:r>
      <w:r>
        <w:rPr>
          <w:rFonts w:ascii="Times New Roman" w:hAnsi="Times New Roman" w:cs="Times New Roman"/>
          <w:sz w:val="24"/>
          <w:szCs w:val="24"/>
        </w:rPr>
        <w:t>ORDEN DE CAMBIO #1,</w:t>
      </w:r>
      <w:r w:rsidRPr="00A227FB">
        <w:rPr>
          <w:rFonts w:ascii="Times New Roman" w:hAnsi="Times New Roman" w:cs="Times New Roman"/>
          <w:sz w:val="24"/>
          <w:szCs w:val="24"/>
          <w:lang w:val="es-ES"/>
        </w:rPr>
        <w:t xml:space="preserve"> </w:t>
      </w:r>
      <w:r>
        <w:rPr>
          <w:rFonts w:ascii="Times New Roman" w:hAnsi="Times New Roman" w:cs="Times New Roman"/>
          <w:sz w:val="24"/>
          <w:szCs w:val="24"/>
        </w:rPr>
        <w:t>para el Proyecto “CONSTRUCCIÓN DE 67 METROS LINEALES DE CONCRETO HIDRAULICO EN CANTÓN TECOLUCO SECTOR LA ESCUELA”.</w:t>
      </w:r>
      <w:r w:rsidRPr="00A227FB">
        <w:rPr>
          <w:rFonts w:ascii="Times New Roman" w:hAnsi="Times New Roman" w:cs="Times New Roman"/>
          <w:sz w:val="24"/>
          <w:szCs w:val="24"/>
        </w:rPr>
        <w:t xml:space="preserve"> </w:t>
      </w:r>
      <w:r>
        <w:rPr>
          <w:rFonts w:ascii="Times New Roman" w:hAnsi="Times New Roman" w:cs="Times New Roman"/>
          <w:sz w:val="24"/>
          <w:szCs w:val="24"/>
        </w:rPr>
        <w:t>Siendo que esta Orden de Cambio no modifica el monto total del Proyecto el cual se mantiene el monto establecido de CATORCE MIL QUINIENTOS TREINTA Y CINCO 07/100 DÓLARES DE LOS ESTADOS UNIDOS DE NORTE AMÉRICA ($14,535.07). Comuníquese.-</w:t>
      </w:r>
    </w:p>
    <w:p w:rsidR="00C80745" w:rsidRPr="00A227FB" w:rsidRDefault="00C80745" w:rsidP="00C80745">
      <w:pPr>
        <w:spacing w:after="0"/>
        <w:jc w:val="both"/>
        <w:rPr>
          <w:rFonts w:ascii="Times New Roman" w:hAnsi="Times New Roman" w:cs="Times New Roman"/>
          <w:sz w:val="24"/>
          <w:szCs w:val="24"/>
        </w:rPr>
      </w:pPr>
    </w:p>
    <w:p w:rsidR="00C80745" w:rsidRPr="008A556B" w:rsidRDefault="00C80745" w:rsidP="00C80745">
      <w:pPr>
        <w:spacing w:after="0" w:line="276" w:lineRule="auto"/>
        <w:jc w:val="both"/>
        <w:rPr>
          <w:rFonts w:ascii="Times New Roman" w:hAnsi="Times New Roman" w:cs="Times New Roman"/>
          <w:sz w:val="24"/>
          <w:szCs w:val="24"/>
        </w:rPr>
      </w:pPr>
      <w:r w:rsidRPr="008A556B">
        <w:rPr>
          <w:rFonts w:ascii="Times New Roman" w:hAnsi="Times New Roman" w:cs="Times New Roman"/>
          <w:b/>
          <w:sz w:val="24"/>
          <w:szCs w:val="24"/>
        </w:rPr>
        <w:t>ACUERDO NÚMERO OCHO:</w:t>
      </w:r>
      <w:r w:rsidRPr="008A556B">
        <w:rPr>
          <w:rFonts w:ascii="Times New Roman" w:hAnsi="Times New Roman" w:cs="Times New Roman"/>
          <w:sz w:val="24"/>
          <w:szCs w:val="24"/>
        </w:rPr>
        <w:t xml:space="preserve"> El Concejo Municipal,  CONSIDERANDO:</w:t>
      </w:r>
    </w:p>
    <w:p w:rsidR="00C80745" w:rsidRDefault="00C80745" w:rsidP="00C80745">
      <w:pPr>
        <w:spacing w:after="0" w:line="276" w:lineRule="auto"/>
        <w:jc w:val="both"/>
        <w:rPr>
          <w:rFonts w:ascii="Times New Roman" w:hAnsi="Times New Roman" w:cs="Times New Roman"/>
          <w:sz w:val="24"/>
          <w:szCs w:val="24"/>
        </w:rPr>
      </w:pPr>
      <w:r w:rsidRPr="008A556B">
        <w:rPr>
          <w:rFonts w:ascii="Times New Roman" w:hAnsi="Times New Roman" w:cs="Times New Roman"/>
          <w:sz w:val="24"/>
          <w:szCs w:val="24"/>
        </w:rPr>
        <w:t xml:space="preserve">I- </w:t>
      </w:r>
      <w:r>
        <w:rPr>
          <w:rFonts w:ascii="Times New Roman" w:hAnsi="Times New Roman" w:cs="Times New Roman"/>
          <w:sz w:val="24"/>
          <w:szCs w:val="24"/>
        </w:rPr>
        <w:t xml:space="preserve">Que visto el informe remitido por la Licda. María Isabel Rivera, Encargada de la Unidad Jurídica de ésta Municipalidad, donde expone que la conducta realizada por el señor ERICK ANTONIO MORALES, en su calidad de Auxiliar de Catastro y que está contenida en el memorando que fue remitido por el Ing. Santos Enrique Méndez con número de referencia REF: UATM-JULIO-24/2019, Jefe inmediato del referido empleado, y en la cual hace constar que la falta incurrida fue no presentarse a sus labores el día 24 de julio sin justificar por teléfono o cualquier otro medio su </w:t>
      </w:r>
      <w:r>
        <w:rPr>
          <w:rFonts w:ascii="Times New Roman" w:hAnsi="Times New Roman" w:cs="Times New Roman"/>
          <w:sz w:val="24"/>
          <w:szCs w:val="24"/>
        </w:rPr>
        <w:lastRenderedPageBreak/>
        <w:t>inasistencia a sus labores y lugar de trabajo, al respecto y con base a las circunstancias planteadas, emite la siguiente opinión: Que la conducta descrita y realizada por el empleado ERICK ANTONIO MORALES, está enmarcada en una de las causales de despido contempladas en el Art. 60 numeral 2 de la Ley de la Carrera Administrativa Municipal, que literalmente establece: Ar. 60 Son obligaciones de los funcionarios y empleados de la Carrera, las siguientes “”””2. Asistir con puntualidad a su trabajo y dedicarse a él durante las horas que corresponda; “””” Que así mismo en el Art. 64 inciso segundo del mismo cuerpo legal establece lo siguiente: Art. 64 inciso 2°: “””” Las suspensiones hasta por cinco días, podrán ser impuestas por los Concejos, Alcaldes o máximas autoridades administrativas de las entidades municipales dando audiencia por el término de tres días al servidor público a fin que se pronuncie sobres las imputaciones que se le hacen. Si no contestare o manifestare su conformidad, la autoridad competente decretará la suspensión. Si contestare oponiéndose, abrirá el procedimiento a prueba por el término de cuatro días improrrogables, a fin que se aporten las pruebas que estimaren procedentes, y vencido este término, resolverá lo pertinente dentro de las cuarenta y ocho horas siguientes. Este tipo de suspensiones no cuentan para los efectos del Art. 68.””””</w:t>
      </w:r>
    </w:p>
    <w:p w:rsidR="00C80745" w:rsidRPr="00C012FC"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Recomendando que se evalúe la imposición de una sanción de suspensión sin goce de sueldo de 01 a 05 días, debido a que incumplió en una de sus obligaciones, pero todo el debido proceso administrativo ya que se debe brindar y garantizar el derecho a audiencia y defensa. Una Vez su autoridad defina que es merecedor de una sanción, se deberá brindar audiencia por tres días para que exprese el empleado si son ciertos o no los hechos, y de manifestar que no lo son deberán abrir a prueba por 4 días y posterior a ellos valorar la misma en sesión de Concejo próxima y definir si amerita o no y hasta por cuantos días. La sustanciación del referido proceso debe ser ventilado por el Gerente General, es decir que será quien le notificará el inicio del proceso en su contra por el incumplimiento a sus obligaciones y así lo presentará oportunamente a su autoridad. </w:t>
      </w:r>
      <w:r w:rsidRPr="00C417F8">
        <w:rPr>
          <w:rFonts w:ascii="Times New Roman" w:hAnsi="Times New Roman" w:cs="Times New Roman"/>
          <w:b/>
          <w:sz w:val="24"/>
          <w:szCs w:val="24"/>
          <w:lang w:val="es-ES"/>
        </w:rPr>
        <w:t>Por lo tanto el Concejo Municipal en uso de las facultades</w:t>
      </w:r>
      <w:r>
        <w:rPr>
          <w:rFonts w:ascii="Times New Roman" w:hAnsi="Times New Roman" w:cs="Times New Roman"/>
          <w:b/>
          <w:sz w:val="24"/>
          <w:szCs w:val="24"/>
          <w:lang w:val="es-ES"/>
        </w:rPr>
        <w:t xml:space="preserve"> legales establecidas en</w:t>
      </w:r>
      <w:r w:rsidRPr="00C417F8">
        <w:rPr>
          <w:rFonts w:ascii="Times New Roman" w:hAnsi="Times New Roman" w:cs="Times New Roman"/>
          <w:b/>
          <w:sz w:val="24"/>
          <w:szCs w:val="24"/>
          <w:lang w:val="es-ES"/>
        </w:rPr>
        <w:t xml:space="preserve"> el Código Municipal</w:t>
      </w:r>
      <w:r>
        <w:rPr>
          <w:rFonts w:ascii="Times New Roman" w:hAnsi="Times New Roman" w:cs="Times New Roman"/>
          <w:b/>
          <w:sz w:val="24"/>
          <w:szCs w:val="24"/>
          <w:lang w:val="es-ES"/>
        </w:rPr>
        <w:t xml:space="preserve"> y en los art. 60, 62,  y 64, 70 y 77-A, todos de la Ley de La Carrera Administrativa Municipal</w:t>
      </w:r>
      <w:r w:rsidRPr="00C417F8">
        <w:rPr>
          <w:rFonts w:ascii="Times New Roman" w:hAnsi="Times New Roman" w:cs="Times New Roman"/>
          <w:b/>
          <w:sz w:val="24"/>
          <w:szCs w:val="24"/>
          <w:lang w:val="es-ES"/>
        </w:rPr>
        <w:t>. ACUERDA:</w:t>
      </w:r>
      <w:r>
        <w:rPr>
          <w:rFonts w:ascii="Times New Roman" w:hAnsi="Times New Roman" w:cs="Times New Roman"/>
          <w:b/>
          <w:sz w:val="24"/>
          <w:szCs w:val="24"/>
          <w:lang w:val="es-ES"/>
        </w:rPr>
        <w:t xml:space="preserve"> 1- </w:t>
      </w:r>
      <w:r w:rsidRPr="00C17295">
        <w:rPr>
          <w:rFonts w:ascii="Times New Roman" w:hAnsi="Times New Roman" w:cs="Times New Roman"/>
          <w:sz w:val="24"/>
          <w:szCs w:val="24"/>
          <w:lang w:val="es-ES"/>
        </w:rPr>
        <w:t xml:space="preserve">Iniciar el debido proceso </w:t>
      </w:r>
      <w:r>
        <w:rPr>
          <w:rFonts w:ascii="Times New Roman" w:hAnsi="Times New Roman" w:cs="Times New Roman"/>
          <w:sz w:val="24"/>
          <w:szCs w:val="24"/>
          <w:lang w:val="es-ES"/>
        </w:rPr>
        <w:t xml:space="preserve">para establecer la procedencia de la imposición de la sanción 2- Se delega al Gerente General para notificar al empleado </w:t>
      </w:r>
      <w:r>
        <w:rPr>
          <w:rFonts w:ascii="Times New Roman" w:hAnsi="Times New Roman" w:cs="Times New Roman"/>
          <w:sz w:val="24"/>
          <w:szCs w:val="24"/>
        </w:rPr>
        <w:t>Erick Antonio Morales, sobre los hechos que se le atribuyen y ejerza sus derechos de defensa y audiencia. 3- Una vez iniciado el referido proceso tráigase a Concejo Municipal para proceder conforme a derecho corresponde. Comuníquese.-</w:t>
      </w:r>
    </w:p>
    <w:p w:rsidR="00C80745" w:rsidRPr="00A76A96" w:rsidRDefault="00C80745" w:rsidP="00C80745">
      <w:pPr>
        <w:spacing w:after="0"/>
        <w:jc w:val="both"/>
        <w:rPr>
          <w:rFonts w:ascii="Times New Roman" w:hAnsi="Times New Roman" w:cs="Times New Roman"/>
          <w:b/>
        </w:rPr>
      </w:pPr>
      <w:r w:rsidRPr="00C012FC">
        <w:rPr>
          <w:rFonts w:ascii="Times New Roman" w:hAnsi="Times New Roman" w:cs="Times New Roman"/>
          <w:sz w:val="24"/>
          <w:szCs w:val="24"/>
        </w:rPr>
        <w:t xml:space="preserve"> </w:t>
      </w:r>
    </w:p>
    <w:p w:rsidR="00C80745" w:rsidRPr="008A556B" w:rsidRDefault="00C80745" w:rsidP="00C80745">
      <w:pPr>
        <w:spacing w:after="0" w:line="276" w:lineRule="auto"/>
        <w:jc w:val="both"/>
        <w:rPr>
          <w:rFonts w:ascii="Times New Roman" w:hAnsi="Times New Roman" w:cs="Times New Roman"/>
          <w:sz w:val="24"/>
          <w:szCs w:val="24"/>
        </w:rPr>
      </w:pPr>
      <w:r w:rsidRPr="008A556B">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8A556B">
        <w:rPr>
          <w:rFonts w:ascii="Times New Roman" w:hAnsi="Times New Roman" w:cs="Times New Roman"/>
          <w:b/>
          <w:sz w:val="24"/>
          <w:szCs w:val="24"/>
        </w:rPr>
        <w:t>:</w:t>
      </w:r>
      <w:r w:rsidRPr="008A556B">
        <w:rPr>
          <w:rFonts w:ascii="Times New Roman" w:hAnsi="Times New Roman" w:cs="Times New Roman"/>
          <w:sz w:val="24"/>
          <w:szCs w:val="24"/>
        </w:rPr>
        <w:t xml:space="preserve"> El Concejo Municipal,  CONSIDERANDO:</w:t>
      </w:r>
    </w:p>
    <w:p w:rsidR="00C80745" w:rsidRPr="00C012FC" w:rsidRDefault="00C80745" w:rsidP="00C80745">
      <w:pPr>
        <w:spacing w:after="0"/>
        <w:jc w:val="both"/>
        <w:rPr>
          <w:rFonts w:ascii="Times New Roman" w:hAnsi="Times New Roman" w:cs="Times New Roman"/>
          <w:sz w:val="24"/>
          <w:szCs w:val="24"/>
        </w:rPr>
      </w:pPr>
      <w:r w:rsidRPr="008A556B">
        <w:rPr>
          <w:rFonts w:ascii="Times New Roman" w:hAnsi="Times New Roman" w:cs="Times New Roman"/>
          <w:sz w:val="24"/>
          <w:szCs w:val="24"/>
        </w:rPr>
        <w:t xml:space="preserve">I- </w:t>
      </w:r>
      <w:r w:rsidRPr="00C012FC">
        <w:rPr>
          <w:rFonts w:ascii="Times New Roman" w:hAnsi="Times New Roman" w:cs="Times New Roman"/>
          <w:sz w:val="24"/>
          <w:szCs w:val="24"/>
        </w:rPr>
        <w:t xml:space="preserve">Que el Arq. Henry Douglas Palacios Montenegro, Jefe de UACI, somete a consideración tres ofertas para contratación de </w:t>
      </w:r>
      <w:r>
        <w:rPr>
          <w:rFonts w:ascii="Times New Roman" w:hAnsi="Times New Roman" w:cs="Times New Roman"/>
          <w:sz w:val="24"/>
          <w:szCs w:val="24"/>
        </w:rPr>
        <w:t>Supervisor</w:t>
      </w:r>
      <w:r w:rsidRPr="00C012FC">
        <w:rPr>
          <w:rFonts w:ascii="Times New Roman" w:hAnsi="Times New Roman" w:cs="Times New Roman"/>
          <w:sz w:val="24"/>
          <w:szCs w:val="24"/>
        </w:rPr>
        <w:t xml:space="preserve"> </w:t>
      </w:r>
      <w:r>
        <w:rPr>
          <w:rFonts w:ascii="Times New Roman" w:hAnsi="Times New Roman" w:cs="Times New Roman"/>
          <w:sz w:val="24"/>
          <w:szCs w:val="24"/>
        </w:rPr>
        <w:t>del</w:t>
      </w:r>
      <w:r w:rsidRPr="00C012FC">
        <w:rPr>
          <w:rFonts w:ascii="Times New Roman" w:hAnsi="Times New Roman" w:cs="Times New Roman"/>
          <w:sz w:val="24"/>
          <w:szCs w:val="24"/>
        </w:rPr>
        <w:t xml:space="preserve"> Proyecto “</w:t>
      </w:r>
      <w:r w:rsidRPr="008F43FC">
        <w:rPr>
          <w:rFonts w:ascii="Times New Roman" w:hAnsi="Times New Roman" w:cs="Times New Roman"/>
          <w:sz w:val="24"/>
          <w:szCs w:val="24"/>
        </w:rPr>
        <w:t>ELECTRIFICACION EN CASERIO ZONA 1, CANTON EL RODEO, MUNICIPIO DE SAN PEDRO PERUL</w:t>
      </w:r>
      <w:r>
        <w:rPr>
          <w:rFonts w:ascii="Times New Roman" w:hAnsi="Times New Roman" w:cs="Times New Roman"/>
          <w:sz w:val="24"/>
          <w:szCs w:val="24"/>
        </w:rPr>
        <w:t>APAN, DEPARTAMENTO DE CUSCATLAN</w:t>
      </w:r>
      <w:r w:rsidRPr="00C012FC">
        <w:rPr>
          <w:rFonts w:ascii="Times New Roman" w:hAnsi="Times New Roman" w:cs="Times New Roman"/>
          <w:sz w:val="24"/>
          <w:szCs w:val="24"/>
        </w:rPr>
        <w:t>”.</w:t>
      </w:r>
    </w:p>
    <w:p w:rsidR="00C80745" w:rsidRPr="00C012FC" w:rsidRDefault="00C80745" w:rsidP="00C8074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II- Que al realizar el análisis en la comparación de ofertas de cada uno de los tres participantes, se llega a la conclusión de que se recomienda adjudicar </w:t>
      </w:r>
      <w:r w:rsidRPr="00C012FC">
        <w:rPr>
          <w:rFonts w:ascii="Times New Roman" w:hAnsi="Times New Roman" w:cs="Times New Roman"/>
          <w:sz w:val="24"/>
          <w:szCs w:val="24"/>
          <w:lang w:val="es-ES"/>
        </w:rPr>
        <w:t xml:space="preserve">a </w:t>
      </w:r>
      <w:r w:rsidRPr="00C012FC">
        <w:rPr>
          <w:rFonts w:ascii="Times New Roman" w:hAnsi="Times New Roman" w:cs="Times New Roman"/>
          <w:sz w:val="24"/>
          <w:szCs w:val="24"/>
        </w:rPr>
        <w:t xml:space="preserve">la </w:t>
      </w:r>
      <w:r>
        <w:rPr>
          <w:rFonts w:ascii="Times New Roman" w:hAnsi="Times New Roman" w:cs="Times New Roman"/>
          <w:sz w:val="24"/>
          <w:szCs w:val="24"/>
        </w:rPr>
        <w:t>Persona Natural</w:t>
      </w:r>
      <w:r w:rsidRPr="00C012FC">
        <w:rPr>
          <w:rFonts w:ascii="Times New Roman" w:hAnsi="Times New Roman" w:cs="Times New Roman"/>
          <w:sz w:val="24"/>
          <w:szCs w:val="24"/>
        </w:rPr>
        <w:t xml:space="preserve"> </w:t>
      </w:r>
      <w:r w:rsidRPr="008B5D25">
        <w:rPr>
          <w:rFonts w:ascii="Times New Roman" w:hAnsi="Times New Roman" w:cs="Times New Roman"/>
          <w:sz w:val="24"/>
          <w:szCs w:val="24"/>
        </w:rPr>
        <w:t>ING. JOSE ARNOLDO JURADO CARBALLO</w:t>
      </w:r>
      <w:r>
        <w:rPr>
          <w:rFonts w:ascii="Times New Roman" w:hAnsi="Times New Roman" w:cs="Times New Roman"/>
          <w:sz w:val="24"/>
          <w:szCs w:val="24"/>
        </w:rPr>
        <w:t>, p</w:t>
      </w:r>
      <w:r w:rsidRPr="00C012FC">
        <w:rPr>
          <w:rFonts w:ascii="Times New Roman" w:hAnsi="Times New Roman" w:cs="Times New Roman"/>
          <w:sz w:val="24"/>
          <w:szCs w:val="24"/>
        </w:rPr>
        <w:t xml:space="preserve">or el monto de </w:t>
      </w:r>
      <w:r>
        <w:rPr>
          <w:rFonts w:ascii="Times New Roman" w:hAnsi="Times New Roman" w:cs="Times New Roman"/>
          <w:sz w:val="24"/>
          <w:szCs w:val="24"/>
        </w:rPr>
        <w:t>OCHOCIENTOS</w:t>
      </w:r>
      <w:r w:rsidRPr="00C012FC">
        <w:rPr>
          <w:rFonts w:ascii="Times New Roman" w:hAnsi="Times New Roman" w:cs="Times New Roman"/>
          <w:sz w:val="24"/>
          <w:szCs w:val="24"/>
        </w:rPr>
        <w:t xml:space="preserve"> </w:t>
      </w:r>
      <w:r>
        <w:rPr>
          <w:rFonts w:ascii="Times New Roman" w:hAnsi="Times New Roman" w:cs="Times New Roman"/>
          <w:sz w:val="24"/>
          <w:szCs w:val="24"/>
        </w:rPr>
        <w:t>00</w:t>
      </w:r>
      <w:r w:rsidRPr="00C012FC">
        <w:rPr>
          <w:rFonts w:ascii="Times New Roman" w:hAnsi="Times New Roman" w:cs="Times New Roman"/>
          <w:sz w:val="24"/>
          <w:szCs w:val="24"/>
        </w:rPr>
        <w:t>/100 DÓLARES DE LOS ESTADOS UNIDOS DE NORTE AMERICA ($</w:t>
      </w:r>
      <w:r>
        <w:rPr>
          <w:rFonts w:ascii="Times New Roman" w:hAnsi="Times New Roman" w:cs="Times New Roman"/>
          <w:sz w:val="24"/>
          <w:szCs w:val="24"/>
        </w:rPr>
        <w:t>800.00</w:t>
      </w:r>
      <w:r w:rsidRPr="00C012FC">
        <w:rPr>
          <w:rFonts w:ascii="Times New Roman" w:hAnsi="Times New Roman" w:cs="Times New Roman"/>
          <w:sz w:val="24"/>
          <w:szCs w:val="24"/>
        </w:rPr>
        <w:t xml:space="preserve">), por ofrecer precios más competitivos y favorables para la Administración Municipal.  </w:t>
      </w:r>
    </w:p>
    <w:p w:rsidR="00C80745" w:rsidRPr="00C012FC" w:rsidRDefault="00C80745" w:rsidP="00C8074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lastRenderedPageBreak/>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rsidR="00C80745" w:rsidRPr="00C012FC" w:rsidRDefault="00C80745" w:rsidP="00C8074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rsidR="00C80745" w:rsidRPr="00C012FC" w:rsidRDefault="00C80745" w:rsidP="00C80745">
      <w:pPr>
        <w:spacing w:after="0"/>
        <w:jc w:val="both"/>
        <w:rPr>
          <w:rFonts w:ascii="Times New Roman" w:hAnsi="Times New Roman" w:cs="Times New Roman"/>
          <w:sz w:val="24"/>
          <w:szCs w:val="24"/>
        </w:rPr>
      </w:pPr>
      <w:r w:rsidRPr="00BA274E">
        <w:rPr>
          <w:noProof/>
          <w:lang w:eastAsia="es-SV"/>
        </w:rPr>
        <w:drawing>
          <wp:anchor distT="0" distB="0" distL="114300" distR="114300" simplePos="0" relativeHeight="251803648" behindDoc="0" locked="0" layoutInCell="1" allowOverlap="1" wp14:anchorId="22D22857" wp14:editId="73626539">
            <wp:simplePos x="0" y="0"/>
            <wp:positionH relativeFrom="column">
              <wp:posOffset>4445</wp:posOffset>
            </wp:positionH>
            <wp:positionV relativeFrom="paragraph">
              <wp:posOffset>2263775</wp:posOffset>
            </wp:positionV>
            <wp:extent cx="6134100" cy="19240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1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74E">
        <w:rPr>
          <w:noProof/>
          <w:lang w:eastAsia="es-SV"/>
        </w:rPr>
        <w:drawing>
          <wp:anchor distT="0" distB="0" distL="114300" distR="114300" simplePos="0" relativeHeight="251801600" behindDoc="1" locked="0" layoutInCell="1" allowOverlap="1" wp14:anchorId="20D230D2" wp14:editId="3AA7BE88">
            <wp:simplePos x="0" y="0"/>
            <wp:positionH relativeFrom="column">
              <wp:posOffset>-14605</wp:posOffset>
            </wp:positionH>
            <wp:positionV relativeFrom="paragraph">
              <wp:posOffset>4321175</wp:posOffset>
            </wp:positionV>
            <wp:extent cx="6189980" cy="7048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998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2FC">
        <w:rPr>
          <w:rFonts w:ascii="Times New Roman" w:hAnsi="Times New Roman" w:cs="Times New Roman"/>
          <w:sz w:val="24"/>
          <w:szCs w:val="24"/>
        </w:rPr>
        <w:t xml:space="preserve">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w:t>
      </w:r>
      <w:r>
        <w:rPr>
          <w:rFonts w:ascii="Times New Roman" w:hAnsi="Times New Roman" w:cs="Times New Roman"/>
          <w:sz w:val="24"/>
          <w:szCs w:val="24"/>
        </w:rPr>
        <w:t>la supervisión del</w:t>
      </w:r>
      <w:r w:rsidRPr="00C012FC">
        <w:rPr>
          <w:rFonts w:ascii="Times New Roman" w:hAnsi="Times New Roman" w:cs="Times New Roman"/>
          <w:sz w:val="24"/>
          <w:szCs w:val="24"/>
        </w:rPr>
        <w:t xml:space="preserve"> proyecto descrito anteriormente al Ing. Henri Franklin Serrano Medrano, quien labora en esta institución como Jefe de Proyectos.</w:t>
      </w:r>
      <w:r w:rsidRPr="00C012FC">
        <w:rPr>
          <w:rFonts w:ascii="Times New Roman" w:hAnsi="Times New Roman" w:cs="Times New Roman"/>
          <w:b/>
          <w:sz w:val="24"/>
          <w:szCs w:val="24"/>
          <w:lang w:val="es-ES"/>
        </w:rPr>
        <w:t xml:space="preserve"> Por lo tanto el Concejo Municipal en uso de las facultades que le otorga el Código Municipal. ACUERDA: </w:t>
      </w:r>
      <w:r>
        <w:rPr>
          <w:rFonts w:ascii="Times New Roman" w:hAnsi="Times New Roman" w:cs="Times New Roman"/>
          <w:b/>
          <w:sz w:val="24"/>
          <w:szCs w:val="24"/>
          <w:lang w:val="es-ES"/>
        </w:rPr>
        <w:t xml:space="preserve">1) </w:t>
      </w:r>
      <w:r w:rsidRPr="00C012FC">
        <w:rPr>
          <w:rFonts w:ascii="Times New Roman" w:hAnsi="Times New Roman" w:cs="Times New Roman"/>
          <w:b/>
          <w:sz w:val="24"/>
          <w:szCs w:val="24"/>
          <w:lang w:val="es-ES"/>
        </w:rPr>
        <w:t xml:space="preserve">ADJUDICAR </w:t>
      </w:r>
      <w:r w:rsidRPr="00C012FC">
        <w:rPr>
          <w:rFonts w:ascii="Times New Roman" w:hAnsi="Times New Roman" w:cs="Times New Roman"/>
          <w:sz w:val="24"/>
          <w:szCs w:val="24"/>
          <w:lang w:val="es-ES"/>
        </w:rPr>
        <w:t xml:space="preserve">a la </w:t>
      </w:r>
      <w:r>
        <w:rPr>
          <w:rFonts w:ascii="Times New Roman" w:hAnsi="Times New Roman" w:cs="Times New Roman"/>
          <w:sz w:val="24"/>
          <w:szCs w:val="24"/>
          <w:lang w:val="es-ES"/>
        </w:rPr>
        <w:t>Persona Natural</w:t>
      </w:r>
      <w:r w:rsidRPr="00C012FC">
        <w:rPr>
          <w:rFonts w:ascii="Times New Roman" w:hAnsi="Times New Roman" w:cs="Times New Roman"/>
          <w:sz w:val="24"/>
          <w:szCs w:val="24"/>
          <w:lang w:val="es-ES"/>
        </w:rPr>
        <w:t xml:space="preserve"> </w:t>
      </w:r>
      <w:r w:rsidRPr="008B5D25">
        <w:rPr>
          <w:rFonts w:ascii="Times New Roman" w:hAnsi="Times New Roman" w:cs="Times New Roman"/>
          <w:sz w:val="24"/>
          <w:szCs w:val="24"/>
        </w:rPr>
        <w:t>ING. JOSE ARNOLDO JURADO CARBALLO</w:t>
      </w:r>
      <w:r>
        <w:rPr>
          <w:rFonts w:ascii="Times New Roman" w:hAnsi="Times New Roman" w:cs="Times New Roman"/>
          <w:sz w:val="24"/>
          <w:szCs w:val="24"/>
        </w:rPr>
        <w:t xml:space="preserve">, </w:t>
      </w:r>
      <w:r w:rsidRPr="00C012FC">
        <w:rPr>
          <w:rFonts w:ascii="Times New Roman" w:hAnsi="Times New Roman" w:cs="Times New Roman"/>
          <w:sz w:val="24"/>
          <w:szCs w:val="24"/>
        </w:rPr>
        <w:t>E</w:t>
      </w:r>
      <w:r w:rsidRPr="00C012FC">
        <w:rPr>
          <w:rFonts w:ascii="Times New Roman" w:hAnsi="Times New Roman" w:cs="Times New Roman"/>
          <w:sz w:val="24"/>
          <w:szCs w:val="24"/>
          <w:lang w:val="es-ES"/>
        </w:rPr>
        <w:t xml:space="preserve">n la </w:t>
      </w:r>
      <w:r>
        <w:rPr>
          <w:rFonts w:ascii="Times New Roman" w:hAnsi="Times New Roman" w:cs="Times New Roman"/>
          <w:sz w:val="24"/>
          <w:szCs w:val="24"/>
          <w:lang w:val="es-ES"/>
        </w:rPr>
        <w:t>Supervisión</w:t>
      </w:r>
      <w:r w:rsidRPr="00C012FC">
        <w:rPr>
          <w:rFonts w:ascii="Times New Roman" w:hAnsi="Times New Roman" w:cs="Times New Roman"/>
          <w:sz w:val="24"/>
          <w:szCs w:val="24"/>
          <w:lang w:val="es-ES"/>
        </w:rPr>
        <w:t xml:space="preserve"> del Proyecto </w:t>
      </w:r>
      <w:r w:rsidRPr="00C012FC">
        <w:rPr>
          <w:rFonts w:ascii="Times New Roman" w:hAnsi="Times New Roman" w:cs="Times New Roman"/>
          <w:sz w:val="24"/>
          <w:szCs w:val="24"/>
        </w:rPr>
        <w:t>“</w:t>
      </w:r>
      <w:r w:rsidRPr="008F43FC">
        <w:rPr>
          <w:rFonts w:ascii="Times New Roman" w:hAnsi="Times New Roman" w:cs="Times New Roman"/>
          <w:sz w:val="24"/>
          <w:szCs w:val="24"/>
        </w:rPr>
        <w:t>ELECTRIFICACION EN CASERIO ZONA 1, CANTON EL RODEO, MUNICIPIO DE SAN PEDRO PERUL</w:t>
      </w:r>
      <w:r>
        <w:rPr>
          <w:rFonts w:ascii="Times New Roman" w:hAnsi="Times New Roman" w:cs="Times New Roman"/>
          <w:sz w:val="24"/>
          <w:szCs w:val="24"/>
        </w:rPr>
        <w:t>APAN, DEPARTAMENTO DE CUSCATLAN</w:t>
      </w:r>
      <w:r w:rsidRPr="00C012FC">
        <w:rPr>
          <w:rFonts w:ascii="Times New Roman" w:hAnsi="Times New Roman" w:cs="Times New Roman"/>
          <w:sz w:val="24"/>
          <w:szCs w:val="24"/>
        </w:rPr>
        <w:t xml:space="preserve">”. Por el monto de </w:t>
      </w:r>
      <w:r>
        <w:rPr>
          <w:rFonts w:ascii="Times New Roman" w:hAnsi="Times New Roman" w:cs="Times New Roman"/>
          <w:sz w:val="24"/>
          <w:szCs w:val="24"/>
        </w:rPr>
        <w:t>OCHOCIENTOS</w:t>
      </w:r>
      <w:r w:rsidRPr="00C012FC">
        <w:rPr>
          <w:rFonts w:ascii="Times New Roman" w:hAnsi="Times New Roman" w:cs="Times New Roman"/>
          <w:sz w:val="24"/>
          <w:szCs w:val="24"/>
        </w:rPr>
        <w:t xml:space="preserve"> </w:t>
      </w:r>
      <w:r>
        <w:rPr>
          <w:rFonts w:ascii="Times New Roman" w:hAnsi="Times New Roman" w:cs="Times New Roman"/>
          <w:sz w:val="24"/>
          <w:szCs w:val="24"/>
        </w:rPr>
        <w:t>00</w:t>
      </w:r>
      <w:r w:rsidRPr="00C012FC">
        <w:rPr>
          <w:rFonts w:ascii="Times New Roman" w:hAnsi="Times New Roman" w:cs="Times New Roman"/>
          <w:sz w:val="24"/>
          <w:szCs w:val="24"/>
        </w:rPr>
        <w:t>/100 DÓLARES DE LOS ESTADOS UNIDOS DE NORTE AMERICA ($</w:t>
      </w:r>
      <w:r>
        <w:rPr>
          <w:rFonts w:ascii="Times New Roman" w:hAnsi="Times New Roman" w:cs="Times New Roman"/>
          <w:sz w:val="24"/>
          <w:szCs w:val="24"/>
        </w:rPr>
        <w:t>800.00</w:t>
      </w:r>
      <w:r w:rsidRPr="00C012FC">
        <w:rPr>
          <w:rFonts w:ascii="Times New Roman" w:hAnsi="Times New Roman" w:cs="Times New Roman"/>
          <w:sz w:val="24"/>
          <w:szCs w:val="24"/>
        </w:rPr>
        <w:t>)</w:t>
      </w:r>
      <w:r>
        <w:rPr>
          <w:rFonts w:ascii="Times New Roman" w:hAnsi="Times New Roman" w:cs="Times New Roman"/>
          <w:sz w:val="24"/>
          <w:szCs w:val="24"/>
        </w:rPr>
        <w:t xml:space="preserve">. </w:t>
      </w:r>
      <w:r w:rsidRPr="00C012FC">
        <w:rPr>
          <w:rFonts w:ascii="Times New Roman" w:hAnsi="Times New Roman" w:cs="Times New Roman"/>
          <w:sz w:val="24"/>
          <w:szCs w:val="24"/>
        </w:rPr>
        <w:t>A continuación el detalle:</w:t>
      </w:r>
    </w:p>
    <w:p w:rsidR="00C80745" w:rsidRDefault="00C80745" w:rsidP="00C80745">
      <w:pPr>
        <w:spacing w:after="0" w:line="276" w:lineRule="auto"/>
        <w:jc w:val="both"/>
        <w:rPr>
          <w:rFonts w:ascii="Times New Roman" w:hAnsi="Times New Roman" w:cs="Times New Roman"/>
          <w:sz w:val="24"/>
          <w:szCs w:val="24"/>
        </w:rPr>
      </w:pPr>
    </w:p>
    <w:p w:rsidR="00C80745" w:rsidRPr="00BA274E" w:rsidRDefault="00C80745" w:rsidP="00C80745">
      <w:pPr>
        <w:spacing w:after="0" w:line="276" w:lineRule="auto"/>
        <w:jc w:val="both"/>
        <w:rPr>
          <w:rFonts w:ascii="Times New Roman" w:hAnsi="Times New Roman" w:cs="Times New Roman"/>
          <w:sz w:val="24"/>
          <w:szCs w:val="24"/>
        </w:rPr>
      </w:pPr>
      <w:r w:rsidRPr="00BA274E">
        <w:rPr>
          <w:rFonts w:ascii="Times New Roman" w:hAnsi="Times New Roman" w:cs="Times New Roman"/>
          <w:sz w:val="24"/>
          <w:szCs w:val="24"/>
        </w:rPr>
        <w:t>2) Nombrar como</w:t>
      </w:r>
      <w:r>
        <w:rPr>
          <w:rFonts w:ascii="Times New Roman" w:hAnsi="Times New Roman" w:cs="Times New Roman"/>
          <w:sz w:val="24"/>
          <w:szCs w:val="24"/>
        </w:rPr>
        <w:t xml:space="preserve"> Administrador del Contrato de la supervisión</w:t>
      </w:r>
      <w:r w:rsidRPr="00BA274E">
        <w:rPr>
          <w:rFonts w:ascii="Times New Roman" w:hAnsi="Times New Roman" w:cs="Times New Roman"/>
          <w:sz w:val="24"/>
          <w:szCs w:val="24"/>
        </w:rPr>
        <w:t xml:space="preserve"> descrit</w:t>
      </w:r>
      <w:r>
        <w:rPr>
          <w:rFonts w:ascii="Times New Roman" w:hAnsi="Times New Roman" w:cs="Times New Roman"/>
          <w:sz w:val="24"/>
          <w:szCs w:val="24"/>
        </w:rPr>
        <w:t>a</w:t>
      </w:r>
      <w:r w:rsidRPr="00BA274E">
        <w:rPr>
          <w:rFonts w:ascii="Times New Roman" w:hAnsi="Times New Roman" w:cs="Times New Roman"/>
          <w:sz w:val="24"/>
          <w:szCs w:val="24"/>
        </w:rPr>
        <w:t xml:space="preserve"> anteriormente al Ing. Henri Franklin Serrano Medrano, Jefe de Proyectos. 3) Autorizar al Jefe de la Unidad de Adquisiciones y Contrataciones “UACI” efectuar los procedimientos respectivos para ésta disposición. 4) Autorizar al señor Alcalde Municipal, Coronel Oswald Sibrian Miranda para que firme el respectivo contrato. 5) Autorizar a la Tesorera Interina, Christian Alisson Mejía Quintanilla, para que pueda erogar los fondos de la cuenta Bancaria del respectivo proyecto. 6) Se autoriza a la Encargada de la Unidad de Presupuesto para descargar en las cifras correspondientes del presupuesto Municipal vigente. Comuníquese.- </w:t>
      </w:r>
    </w:p>
    <w:p w:rsidR="00C80745" w:rsidRPr="008A556B" w:rsidRDefault="00C80745" w:rsidP="00C80745">
      <w:pPr>
        <w:spacing w:after="0" w:line="276" w:lineRule="auto"/>
        <w:jc w:val="both"/>
        <w:rPr>
          <w:rFonts w:ascii="Times New Roman" w:hAnsi="Times New Roman" w:cs="Times New Roman"/>
          <w:sz w:val="24"/>
          <w:szCs w:val="24"/>
        </w:rPr>
      </w:pPr>
      <w:r w:rsidRPr="008A556B">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DIEZ</w:t>
      </w:r>
      <w:r w:rsidRPr="008A556B">
        <w:rPr>
          <w:rFonts w:ascii="Times New Roman" w:hAnsi="Times New Roman" w:cs="Times New Roman"/>
          <w:b/>
          <w:sz w:val="24"/>
          <w:szCs w:val="24"/>
        </w:rPr>
        <w:t>:</w:t>
      </w:r>
      <w:r w:rsidRPr="008A556B">
        <w:rPr>
          <w:rFonts w:ascii="Times New Roman" w:hAnsi="Times New Roman" w:cs="Times New Roman"/>
          <w:sz w:val="24"/>
          <w:szCs w:val="24"/>
        </w:rPr>
        <w:t xml:space="preserve"> El Concejo Municipal,  CONSIDERANDO:</w:t>
      </w:r>
    </w:p>
    <w:p w:rsidR="00C80745" w:rsidRPr="00C012FC" w:rsidRDefault="00C80745" w:rsidP="00C80745">
      <w:pPr>
        <w:spacing w:after="0" w:line="276" w:lineRule="auto"/>
        <w:jc w:val="both"/>
        <w:rPr>
          <w:rFonts w:ascii="Times New Roman" w:hAnsi="Times New Roman" w:cs="Times New Roman"/>
          <w:sz w:val="24"/>
          <w:szCs w:val="24"/>
        </w:rPr>
      </w:pPr>
      <w:r w:rsidRPr="008A556B">
        <w:rPr>
          <w:rFonts w:ascii="Times New Roman" w:hAnsi="Times New Roman" w:cs="Times New Roman"/>
          <w:sz w:val="24"/>
          <w:szCs w:val="24"/>
        </w:rPr>
        <w:t xml:space="preserve">I- </w:t>
      </w:r>
      <w:r w:rsidRPr="00C012FC">
        <w:rPr>
          <w:rFonts w:ascii="Times New Roman" w:hAnsi="Times New Roman" w:cs="Times New Roman"/>
          <w:sz w:val="24"/>
          <w:szCs w:val="24"/>
        </w:rPr>
        <w:t xml:space="preserve">Que el Arq. Henry Douglas Palacios Montenegro, Jefe de UACI, somete a consideración tres ofertas para contratación de </w:t>
      </w:r>
      <w:r>
        <w:rPr>
          <w:rFonts w:ascii="Times New Roman" w:hAnsi="Times New Roman" w:cs="Times New Roman"/>
          <w:sz w:val="24"/>
          <w:szCs w:val="24"/>
        </w:rPr>
        <w:t>Supervisor</w:t>
      </w:r>
      <w:r w:rsidRPr="00C012FC">
        <w:rPr>
          <w:rFonts w:ascii="Times New Roman" w:hAnsi="Times New Roman" w:cs="Times New Roman"/>
          <w:sz w:val="24"/>
          <w:szCs w:val="24"/>
        </w:rPr>
        <w:t xml:space="preserve"> del Proyecto “</w:t>
      </w:r>
      <w:r w:rsidRPr="00866C2F">
        <w:rPr>
          <w:rFonts w:ascii="Times New Roman" w:hAnsi="Times New Roman" w:cs="Times New Roman"/>
          <w:sz w:val="24"/>
          <w:szCs w:val="24"/>
        </w:rPr>
        <w:t xml:space="preserve">ELECTRIFICACION EN CASERIO KILOMETRO 25, CALLE BUENA VISTA, CANTON EL CARMEN, SECTOR LINEA FERREA, MUNICIPIO DE SAN PEDRO PERULAPAN, DEPARTAMENTO DE </w:t>
      </w:r>
      <w:r>
        <w:rPr>
          <w:rFonts w:ascii="Times New Roman" w:hAnsi="Times New Roman" w:cs="Times New Roman"/>
          <w:sz w:val="24"/>
          <w:szCs w:val="24"/>
        </w:rPr>
        <w:t>CUSCATLAN</w:t>
      </w:r>
      <w:r w:rsidRPr="00C012FC">
        <w:rPr>
          <w:rFonts w:ascii="Times New Roman" w:hAnsi="Times New Roman" w:cs="Times New Roman"/>
          <w:sz w:val="24"/>
          <w:szCs w:val="24"/>
        </w:rPr>
        <w:t>”.</w:t>
      </w:r>
    </w:p>
    <w:p w:rsidR="00C80745" w:rsidRPr="00C012FC" w:rsidRDefault="00C80745" w:rsidP="00C8074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II- Que al realizar el análisis en la comparación de ofertas de cada uno de los tres participantes, se llega a la conclusión de que se recomienda adjudicar </w:t>
      </w:r>
      <w:r w:rsidRPr="00C012FC">
        <w:rPr>
          <w:rFonts w:ascii="Times New Roman" w:hAnsi="Times New Roman" w:cs="Times New Roman"/>
          <w:sz w:val="24"/>
          <w:szCs w:val="24"/>
          <w:lang w:val="es-ES"/>
        </w:rPr>
        <w:t xml:space="preserve">a </w:t>
      </w:r>
      <w:r w:rsidRPr="00C012FC">
        <w:rPr>
          <w:rFonts w:ascii="Times New Roman" w:hAnsi="Times New Roman" w:cs="Times New Roman"/>
          <w:sz w:val="24"/>
          <w:szCs w:val="24"/>
        </w:rPr>
        <w:t xml:space="preserve">la </w:t>
      </w:r>
      <w:r>
        <w:rPr>
          <w:rFonts w:ascii="Times New Roman" w:hAnsi="Times New Roman" w:cs="Times New Roman"/>
          <w:sz w:val="24"/>
          <w:szCs w:val="24"/>
        </w:rPr>
        <w:t>Persona Natural</w:t>
      </w:r>
      <w:r w:rsidRPr="00C012FC">
        <w:rPr>
          <w:rFonts w:ascii="Times New Roman" w:hAnsi="Times New Roman" w:cs="Times New Roman"/>
          <w:sz w:val="24"/>
          <w:szCs w:val="24"/>
        </w:rPr>
        <w:t xml:space="preserve"> </w:t>
      </w:r>
      <w:r w:rsidRPr="00953618">
        <w:rPr>
          <w:rFonts w:ascii="Times New Roman" w:hAnsi="Times New Roman" w:cs="Times New Roman"/>
          <w:sz w:val="24"/>
          <w:szCs w:val="24"/>
        </w:rPr>
        <w:t>ING. JOSE MANUEL HERNANDEZ MANCIA</w:t>
      </w:r>
      <w:r>
        <w:rPr>
          <w:rFonts w:ascii="Times New Roman" w:hAnsi="Times New Roman" w:cs="Times New Roman"/>
          <w:sz w:val="24"/>
          <w:szCs w:val="24"/>
        </w:rPr>
        <w:t>, p</w:t>
      </w:r>
      <w:r w:rsidRPr="00C012FC">
        <w:rPr>
          <w:rFonts w:ascii="Times New Roman" w:hAnsi="Times New Roman" w:cs="Times New Roman"/>
          <w:sz w:val="24"/>
          <w:szCs w:val="24"/>
        </w:rPr>
        <w:t xml:space="preserve">or el monto de MIL </w:t>
      </w:r>
      <w:r>
        <w:rPr>
          <w:rFonts w:ascii="Times New Roman" w:hAnsi="Times New Roman" w:cs="Times New Roman"/>
          <w:sz w:val="24"/>
          <w:szCs w:val="24"/>
        </w:rPr>
        <w:t>QUINIENTOS OCHENTA 00</w:t>
      </w:r>
      <w:r w:rsidRPr="00C012FC">
        <w:rPr>
          <w:rFonts w:ascii="Times New Roman" w:hAnsi="Times New Roman" w:cs="Times New Roman"/>
          <w:sz w:val="24"/>
          <w:szCs w:val="24"/>
        </w:rPr>
        <w:t>/100 DÓLARES DE LOS ESTADOS UNIDOS DE NORTE AMERICA ($</w:t>
      </w:r>
      <w:r>
        <w:rPr>
          <w:rFonts w:ascii="Times New Roman" w:hAnsi="Times New Roman" w:cs="Times New Roman"/>
          <w:sz w:val="24"/>
          <w:szCs w:val="24"/>
        </w:rPr>
        <w:t>1,580.00</w:t>
      </w:r>
      <w:r w:rsidRPr="00C012FC">
        <w:rPr>
          <w:rFonts w:ascii="Times New Roman" w:hAnsi="Times New Roman" w:cs="Times New Roman"/>
          <w:sz w:val="24"/>
          <w:szCs w:val="24"/>
        </w:rPr>
        <w:t xml:space="preserve">), por ofrecer precios más competitivos y favorables para la Administración Municipal.  </w:t>
      </w:r>
    </w:p>
    <w:p w:rsidR="00C80745" w:rsidRPr="00C012FC" w:rsidRDefault="00C80745" w:rsidP="00C8074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rsidR="00C80745" w:rsidRPr="00C012FC" w:rsidRDefault="00C80745" w:rsidP="00C8074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rsidR="00C80745" w:rsidRDefault="00C80745" w:rsidP="00C8074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w:t>
      </w:r>
      <w:r>
        <w:rPr>
          <w:rFonts w:ascii="Times New Roman" w:hAnsi="Times New Roman" w:cs="Times New Roman"/>
          <w:sz w:val="24"/>
          <w:szCs w:val="24"/>
        </w:rPr>
        <w:t>inistrador del contrato para la supervisión del</w:t>
      </w:r>
      <w:r w:rsidRPr="00C012FC">
        <w:rPr>
          <w:rFonts w:ascii="Times New Roman" w:hAnsi="Times New Roman" w:cs="Times New Roman"/>
          <w:sz w:val="24"/>
          <w:szCs w:val="24"/>
        </w:rPr>
        <w:t xml:space="preserve"> proyecto descrito anteriormente al Ing. Henri Franklin Serrano Medrano, quien labora en esta institución como Jefe de Proyectos.</w:t>
      </w:r>
      <w:r w:rsidRPr="00C012FC">
        <w:rPr>
          <w:rFonts w:ascii="Times New Roman" w:hAnsi="Times New Roman" w:cs="Times New Roman"/>
          <w:b/>
          <w:sz w:val="24"/>
          <w:szCs w:val="24"/>
          <w:lang w:val="es-ES"/>
        </w:rPr>
        <w:t xml:space="preserve"> Por lo tanto el Concejo Municipal en uso de las facultades que le otorga el Código Municipal. ACUERDA:</w:t>
      </w:r>
      <w:r>
        <w:rPr>
          <w:rFonts w:ascii="Times New Roman" w:hAnsi="Times New Roman" w:cs="Times New Roman"/>
          <w:b/>
          <w:sz w:val="24"/>
          <w:szCs w:val="24"/>
          <w:lang w:val="es-ES"/>
        </w:rPr>
        <w:t xml:space="preserve"> 1) </w:t>
      </w:r>
      <w:r w:rsidRPr="00C012FC">
        <w:rPr>
          <w:rFonts w:ascii="Times New Roman" w:hAnsi="Times New Roman" w:cs="Times New Roman"/>
          <w:b/>
          <w:sz w:val="24"/>
          <w:szCs w:val="24"/>
          <w:lang w:val="es-ES"/>
        </w:rPr>
        <w:t xml:space="preserve">ADJUDICAR </w:t>
      </w:r>
      <w:r w:rsidRPr="00C012FC">
        <w:rPr>
          <w:rFonts w:ascii="Times New Roman" w:hAnsi="Times New Roman" w:cs="Times New Roman"/>
          <w:sz w:val="24"/>
          <w:szCs w:val="24"/>
          <w:lang w:val="es-ES"/>
        </w:rPr>
        <w:t xml:space="preserve">a la </w:t>
      </w:r>
      <w:r>
        <w:rPr>
          <w:rFonts w:ascii="Times New Roman" w:hAnsi="Times New Roman" w:cs="Times New Roman"/>
          <w:sz w:val="24"/>
          <w:szCs w:val="24"/>
          <w:lang w:val="es-ES"/>
        </w:rPr>
        <w:t xml:space="preserve">Persona Natural </w:t>
      </w:r>
      <w:r w:rsidRPr="00953618">
        <w:rPr>
          <w:rFonts w:ascii="Times New Roman" w:hAnsi="Times New Roman" w:cs="Times New Roman"/>
          <w:sz w:val="24"/>
          <w:szCs w:val="24"/>
        </w:rPr>
        <w:t>ING. JOSE MANUEL HERNANDEZ MANCIA</w:t>
      </w:r>
      <w:r>
        <w:rPr>
          <w:rFonts w:ascii="Times New Roman" w:hAnsi="Times New Roman" w:cs="Times New Roman"/>
          <w:sz w:val="24"/>
          <w:szCs w:val="24"/>
        </w:rPr>
        <w:t>,</w:t>
      </w:r>
      <w:r w:rsidRPr="00C012FC">
        <w:rPr>
          <w:rFonts w:ascii="Times New Roman" w:hAnsi="Times New Roman" w:cs="Times New Roman"/>
          <w:sz w:val="24"/>
          <w:szCs w:val="24"/>
        </w:rPr>
        <w:t xml:space="preserve"> E</w:t>
      </w:r>
      <w:r w:rsidRPr="00C012FC">
        <w:rPr>
          <w:rFonts w:ascii="Times New Roman" w:hAnsi="Times New Roman" w:cs="Times New Roman"/>
          <w:sz w:val="24"/>
          <w:szCs w:val="24"/>
          <w:lang w:val="es-ES"/>
        </w:rPr>
        <w:t xml:space="preserve">n la </w:t>
      </w:r>
      <w:r>
        <w:rPr>
          <w:rFonts w:ascii="Times New Roman" w:hAnsi="Times New Roman" w:cs="Times New Roman"/>
          <w:sz w:val="24"/>
          <w:szCs w:val="24"/>
          <w:lang w:val="es-ES"/>
        </w:rPr>
        <w:t>Supervisión</w:t>
      </w:r>
      <w:r w:rsidRPr="00C012FC">
        <w:rPr>
          <w:rFonts w:ascii="Times New Roman" w:hAnsi="Times New Roman" w:cs="Times New Roman"/>
          <w:sz w:val="24"/>
          <w:szCs w:val="24"/>
          <w:lang w:val="es-ES"/>
        </w:rPr>
        <w:t xml:space="preserve"> del Proyecto </w:t>
      </w:r>
      <w:r w:rsidRPr="00C012FC">
        <w:rPr>
          <w:rFonts w:ascii="Times New Roman" w:hAnsi="Times New Roman" w:cs="Times New Roman"/>
          <w:sz w:val="24"/>
          <w:szCs w:val="24"/>
        </w:rPr>
        <w:t>“</w:t>
      </w:r>
      <w:r w:rsidRPr="00866C2F">
        <w:rPr>
          <w:rFonts w:ascii="Times New Roman" w:hAnsi="Times New Roman" w:cs="Times New Roman"/>
          <w:sz w:val="24"/>
          <w:szCs w:val="24"/>
        </w:rPr>
        <w:t xml:space="preserve">ELECTRIFICACION EN CASERIO KILOMETRO 25, CALLE BUENA VISTA, CANTON EL CARMEN, SECTOR LINEA FERREA, MUNICIPIO DE SAN PEDRO PERULAPAN, DEPARTAMENTO DE </w:t>
      </w:r>
      <w:r>
        <w:rPr>
          <w:rFonts w:ascii="Times New Roman" w:hAnsi="Times New Roman" w:cs="Times New Roman"/>
          <w:sz w:val="24"/>
          <w:szCs w:val="24"/>
        </w:rPr>
        <w:t>CUSCATLAN</w:t>
      </w:r>
      <w:r w:rsidRPr="00C012FC">
        <w:rPr>
          <w:rFonts w:ascii="Times New Roman" w:hAnsi="Times New Roman" w:cs="Times New Roman"/>
          <w:sz w:val="24"/>
          <w:szCs w:val="24"/>
        </w:rPr>
        <w:t xml:space="preserve">”. Por el monto de MIL </w:t>
      </w:r>
      <w:r>
        <w:rPr>
          <w:rFonts w:ascii="Times New Roman" w:hAnsi="Times New Roman" w:cs="Times New Roman"/>
          <w:sz w:val="24"/>
          <w:szCs w:val="24"/>
        </w:rPr>
        <w:t>QUINIENTOS OCHENTA 00</w:t>
      </w:r>
      <w:r w:rsidRPr="00C012FC">
        <w:rPr>
          <w:rFonts w:ascii="Times New Roman" w:hAnsi="Times New Roman" w:cs="Times New Roman"/>
          <w:sz w:val="24"/>
          <w:szCs w:val="24"/>
        </w:rPr>
        <w:t>/100 DÓLARES DE LOS ESTADOS UNIDOS DE NORTE AMERICA ($</w:t>
      </w:r>
      <w:r>
        <w:rPr>
          <w:rFonts w:ascii="Times New Roman" w:hAnsi="Times New Roman" w:cs="Times New Roman"/>
          <w:sz w:val="24"/>
          <w:szCs w:val="24"/>
        </w:rPr>
        <w:t>1,580.00</w:t>
      </w:r>
      <w:r w:rsidRPr="00C012FC">
        <w:rPr>
          <w:rFonts w:ascii="Times New Roman" w:hAnsi="Times New Roman" w:cs="Times New Roman"/>
          <w:sz w:val="24"/>
          <w:szCs w:val="24"/>
        </w:rPr>
        <w:t>). A continuación el detalle:</w:t>
      </w:r>
      <w:r>
        <w:rPr>
          <w:rFonts w:ascii="Times New Roman" w:hAnsi="Times New Roman" w:cs="Times New Roman"/>
          <w:sz w:val="24"/>
          <w:szCs w:val="24"/>
        </w:rPr>
        <w:t xml:space="preserve"> </w:t>
      </w:r>
    </w:p>
    <w:p w:rsidR="00C80745" w:rsidRDefault="00C80745" w:rsidP="00C80745">
      <w:pPr>
        <w:spacing w:after="0"/>
        <w:jc w:val="both"/>
        <w:rPr>
          <w:rFonts w:ascii="Times New Roman" w:hAnsi="Times New Roman" w:cs="Times New Roman"/>
          <w:sz w:val="24"/>
          <w:szCs w:val="24"/>
        </w:rPr>
      </w:pPr>
      <w:r w:rsidRPr="0055149A">
        <w:rPr>
          <w:noProof/>
          <w:lang w:eastAsia="es-SV"/>
        </w:rPr>
        <w:drawing>
          <wp:anchor distT="0" distB="0" distL="114300" distR="114300" simplePos="0" relativeHeight="251802624" behindDoc="0" locked="0" layoutInCell="1" allowOverlap="1" wp14:anchorId="504543DE" wp14:editId="0C497B09">
            <wp:simplePos x="0" y="0"/>
            <wp:positionH relativeFrom="column">
              <wp:posOffset>4445</wp:posOffset>
            </wp:positionH>
            <wp:positionV relativeFrom="paragraph">
              <wp:posOffset>1859280</wp:posOffset>
            </wp:positionV>
            <wp:extent cx="6148070" cy="75247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807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49A">
        <w:rPr>
          <w:noProof/>
          <w:lang w:eastAsia="es-SV"/>
        </w:rPr>
        <w:drawing>
          <wp:inline distT="0" distB="0" distL="0" distR="0" wp14:anchorId="7A01C482" wp14:editId="30DCB0EE">
            <wp:extent cx="6150610" cy="1762125"/>
            <wp:effectExtent l="0" t="0" r="254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3106" cy="1762840"/>
                    </a:xfrm>
                    <a:prstGeom prst="rect">
                      <a:avLst/>
                    </a:prstGeom>
                    <a:noFill/>
                    <a:ln>
                      <a:noFill/>
                    </a:ln>
                  </pic:spPr>
                </pic:pic>
              </a:graphicData>
            </a:graphic>
          </wp:inline>
        </w:drawing>
      </w:r>
    </w:p>
    <w:p w:rsidR="00C80745" w:rsidRDefault="00C80745" w:rsidP="00C80745">
      <w:pPr>
        <w:spacing w:after="0" w:line="276" w:lineRule="auto"/>
        <w:jc w:val="both"/>
        <w:rPr>
          <w:rFonts w:ascii="Times New Roman" w:hAnsi="Times New Roman" w:cs="Times New Roman"/>
          <w:b/>
        </w:rPr>
      </w:pPr>
      <w:r w:rsidRPr="00A76A96">
        <w:rPr>
          <w:rFonts w:ascii="Times New Roman" w:hAnsi="Times New Roman" w:cs="Times New Roman"/>
          <w:sz w:val="24"/>
          <w:szCs w:val="24"/>
        </w:rPr>
        <w:lastRenderedPageBreak/>
        <w:t>2) Nombrar como Administrador del Contrato de</w:t>
      </w:r>
      <w:r>
        <w:rPr>
          <w:rFonts w:ascii="Times New Roman" w:hAnsi="Times New Roman" w:cs="Times New Roman"/>
          <w:sz w:val="24"/>
          <w:szCs w:val="24"/>
        </w:rPr>
        <w:t xml:space="preserve"> </w:t>
      </w:r>
      <w:r w:rsidRPr="00A76A96">
        <w:rPr>
          <w:rFonts w:ascii="Times New Roman" w:hAnsi="Times New Roman" w:cs="Times New Roman"/>
          <w:sz w:val="24"/>
          <w:szCs w:val="24"/>
        </w:rPr>
        <w:t>l</w:t>
      </w:r>
      <w:r>
        <w:rPr>
          <w:rFonts w:ascii="Times New Roman" w:hAnsi="Times New Roman" w:cs="Times New Roman"/>
          <w:sz w:val="24"/>
          <w:szCs w:val="24"/>
        </w:rPr>
        <w:t>a supervisión del</w:t>
      </w:r>
      <w:r w:rsidRPr="00A76A96">
        <w:rPr>
          <w:rFonts w:ascii="Times New Roman" w:hAnsi="Times New Roman" w:cs="Times New Roman"/>
          <w:sz w:val="24"/>
          <w:szCs w:val="24"/>
        </w:rPr>
        <w:t xml:space="preserve"> proyecto descrito anteriormente al Ing. Henri Franklin Serrano Medrano, Jefe de Proyectos. 3) Autorizar al Jefe de la Unidad de Adquisiciones y Contrataciones “UACI” efectuar los procedimientos respectivos para ésta disposición. 4) Autorizar al señor Alcalde Municipal, Coronel Oswald Sibrian Miranda para que firme el respectivo contrato. 5) Autorizar a la Tesorera </w:t>
      </w:r>
      <w:r>
        <w:rPr>
          <w:rFonts w:ascii="Times New Roman" w:hAnsi="Times New Roman" w:cs="Times New Roman"/>
          <w:sz w:val="24"/>
          <w:szCs w:val="24"/>
        </w:rPr>
        <w:t>Interina</w:t>
      </w:r>
      <w:r w:rsidRPr="00A76A96">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A76A96">
        <w:rPr>
          <w:rFonts w:ascii="Times New Roman" w:hAnsi="Times New Roman" w:cs="Times New Roman"/>
          <w:sz w:val="24"/>
          <w:szCs w:val="24"/>
        </w:rPr>
        <w:t xml:space="preserve"> para que pueda erogar los fondos de la cuenta Bancaria del respectivo proyecto. 6) Se autoriza a la Encargada de la Unidad de Presupuesto para descargar en las cifras correspondientes del presupuesto Municipal vigente. Comuníquese.-</w:t>
      </w:r>
    </w:p>
    <w:p w:rsidR="00C80745" w:rsidRDefault="00C80745" w:rsidP="00C80745">
      <w:pPr>
        <w:spacing w:after="0" w:line="276" w:lineRule="auto"/>
        <w:jc w:val="both"/>
        <w:rPr>
          <w:rFonts w:ascii="Times New Roman" w:hAnsi="Times New Roman" w:cs="Times New Roman"/>
          <w:b/>
        </w:rPr>
      </w:pPr>
    </w:p>
    <w:p w:rsidR="00C80745" w:rsidRPr="008A556B" w:rsidRDefault="00C80745" w:rsidP="00C80745">
      <w:pPr>
        <w:spacing w:after="0" w:line="276" w:lineRule="auto"/>
        <w:jc w:val="both"/>
        <w:rPr>
          <w:rFonts w:ascii="Times New Roman" w:hAnsi="Times New Roman" w:cs="Times New Roman"/>
          <w:sz w:val="24"/>
          <w:szCs w:val="24"/>
        </w:rPr>
      </w:pPr>
      <w:r w:rsidRPr="008A556B">
        <w:rPr>
          <w:rFonts w:ascii="Times New Roman" w:hAnsi="Times New Roman" w:cs="Times New Roman"/>
          <w:b/>
          <w:sz w:val="24"/>
          <w:szCs w:val="24"/>
        </w:rPr>
        <w:t>ACUERDO NÚMERO O</w:t>
      </w:r>
      <w:r>
        <w:rPr>
          <w:rFonts w:ascii="Times New Roman" w:hAnsi="Times New Roman" w:cs="Times New Roman"/>
          <w:b/>
          <w:sz w:val="24"/>
          <w:szCs w:val="24"/>
        </w:rPr>
        <w:t>NCE</w:t>
      </w:r>
      <w:r w:rsidRPr="008A556B">
        <w:rPr>
          <w:rFonts w:ascii="Times New Roman" w:hAnsi="Times New Roman" w:cs="Times New Roman"/>
          <w:b/>
          <w:sz w:val="24"/>
          <w:szCs w:val="24"/>
        </w:rPr>
        <w:t>:</w:t>
      </w:r>
      <w:r w:rsidRPr="008A556B">
        <w:rPr>
          <w:rFonts w:ascii="Times New Roman" w:hAnsi="Times New Roman" w:cs="Times New Roman"/>
          <w:sz w:val="24"/>
          <w:szCs w:val="24"/>
        </w:rPr>
        <w:t xml:space="preserve"> El Concejo Municipal,  CONSIDERANDO:</w:t>
      </w:r>
    </w:p>
    <w:p w:rsidR="00C80745" w:rsidRDefault="00C80745" w:rsidP="00C80745">
      <w:pPr>
        <w:spacing w:after="0" w:line="276" w:lineRule="auto"/>
        <w:jc w:val="both"/>
        <w:rPr>
          <w:rFonts w:ascii="Times New Roman" w:hAnsi="Times New Roman" w:cs="Times New Roman"/>
          <w:sz w:val="24"/>
          <w:szCs w:val="24"/>
        </w:rPr>
      </w:pPr>
      <w:r w:rsidRPr="008A556B">
        <w:rPr>
          <w:rFonts w:ascii="Times New Roman" w:hAnsi="Times New Roman" w:cs="Times New Roman"/>
          <w:sz w:val="24"/>
          <w:szCs w:val="24"/>
        </w:rPr>
        <w:t xml:space="preserve">I- </w:t>
      </w:r>
      <w:r>
        <w:rPr>
          <w:rFonts w:ascii="Times New Roman" w:hAnsi="Times New Roman" w:cs="Times New Roman"/>
          <w:sz w:val="24"/>
          <w:szCs w:val="24"/>
        </w:rPr>
        <w:t xml:space="preserve">Que según nota emitida por la señora xxxxx xxxxxx xxxxxx xxxxxxx, Encargada de la Unidad de Género, donde informa al Concejo Municipal, que está teniendo inconvenientes de salud después de haber recibido un largo tratamiento por diagnóstico de xxxxx y xxxx xxxxx xxxxx, por dichos motivos estuvo incapacitada por el Seguro Social desde el 30 de julio hasta el 06 de septiembre de 2019, pero continúa con malestares con una xxxxxxx xxxxxxxxx xxxx y una xxxxxxxx xxx xxxx xxxxx. </w:t>
      </w:r>
    </w:p>
    <w:p w:rsidR="00C80745" w:rsidRPr="00B37512" w:rsidRDefault="00C80745" w:rsidP="00C80745">
      <w:pPr>
        <w:spacing w:after="0" w:line="276" w:lineRule="auto"/>
        <w:jc w:val="both"/>
        <w:rPr>
          <w:rFonts w:ascii="Times New Roman" w:hAnsi="Times New Roman" w:cs="Times New Roman"/>
          <w:sz w:val="24"/>
          <w:szCs w:val="24"/>
        </w:rPr>
      </w:pPr>
      <w:r w:rsidRPr="00B37512">
        <w:rPr>
          <w:rFonts w:ascii="Times New Roman" w:hAnsi="Times New Roman" w:cs="Times New Roman"/>
          <w:sz w:val="24"/>
          <w:szCs w:val="24"/>
        </w:rPr>
        <w:t>II- Q</w:t>
      </w:r>
      <w:r>
        <w:rPr>
          <w:rFonts w:ascii="Times New Roman" w:hAnsi="Times New Roman" w:cs="Times New Roman"/>
          <w:sz w:val="24"/>
          <w:szCs w:val="24"/>
        </w:rPr>
        <w:t xml:space="preserve">ue se ha solicitado a la jurídica, Licda. María Isabel Rivera, una opinión al respecto del Caso de la señora Carpio Campos, emitiendo la siguiente respuesta: </w:t>
      </w:r>
      <w:r w:rsidRPr="00B37512">
        <w:rPr>
          <w:rFonts w:ascii="Times New Roman" w:hAnsi="Times New Roman" w:cs="Times New Roman"/>
          <w:sz w:val="24"/>
          <w:szCs w:val="24"/>
        </w:rPr>
        <w:t>Que de conformidad al DECRETO LEGISLATIVO NUMERO 246, por medio del cual se aprobó reformas a los artículos 59, y adición del Art. 61 de la Ley de la Carrera Administrativa Municipal, el cual contempla una estabilidad laboral respecto a sus inasistencias por motivos de control médico, rehabilitación o que necesite atención medica técnica y médica especializada, pero todo ello previa validación de su médico tratante, por lo que por estas causas no puede ser sujeto de descuento de su salario.</w:t>
      </w:r>
      <w:r>
        <w:rPr>
          <w:rFonts w:ascii="Times New Roman" w:hAnsi="Times New Roman" w:cs="Times New Roman"/>
          <w:sz w:val="24"/>
          <w:szCs w:val="24"/>
        </w:rPr>
        <w:t xml:space="preserve"> </w:t>
      </w:r>
      <w:r w:rsidRPr="00B37512">
        <w:rPr>
          <w:rFonts w:ascii="Times New Roman" w:hAnsi="Times New Roman" w:cs="Times New Roman"/>
          <w:sz w:val="24"/>
          <w:szCs w:val="24"/>
        </w:rPr>
        <w:t>Para estos casos se ha definido que será el ISSS quien cubrirá la totalidad del subsidio diario de incapacidad durante el tiempo requerido para su tratamiento.</w:t>
      </w:r>
      <w:r>
        <w:rPr>
          <w:rFonts w:ascii="Times New Roman" w:hAnsi="Times New Roman" w:cs="Times New Roman"/>
          <w:sz w:val="24"/>
          <w:szCs w:val="24"/>
        </w:rPr>
        <w:t xml:space="preserve"> </w:t>
      </w:r>
      <w:r w:rsidRPr="00B37512">
        <w:rPr>
          <w:rFonts w:ascii="Times New Roman" w:hAnsi="Times New Roman" w:cs="Times New Roman"/>
          <w:sz w:val="24"/>
          <w:szCs w:val="24"/>
        </w:rPr>
        <w:t xml:space="preserve">Por lo que a efecto de determinar que la referida Empleada señora </w:t>
      </w:r>
      <w:r>
        <w:rPr>
          <w:rFonts w:ascii="Times New Roman" w:hAnsi="Times New Roman" w:cs="Times New Roman"/>
          <w:sz w:val="24"/>
          <w:szCs w:val="24"/>
        </w:rPr>
        <w:t>xxxxxxxx</w:t>
      </w:r>
      <w:r w:rsidRPr="00B37512">
        <w:rPr>
          <w:rFonts w:ascii="Times New Roman" w:hAnsi="Times New Roman" w:cs="Times New Roman"/>
          <w:sz w:val="24"/>
          <w:szCs w:val="24"/>
        </w:rPr>
        <w:t xml:space="preserve"> </w:t>
      </w:r>
      <w:r>
        <w:rPr>
          <w:rFonts w:ascii="Times New Roman" w:hAnsi="Times New Roman" w:cs="Times New Roman"/>
          <w:sz w:val="24"/>
          <w:szCs w:val="24"/>
        </w:rPr>
        <w:t>xxxx</w:t>
      </w:r>
      <w:r w:rsidRPr="00B37512">
        <w:rPr>
          <w:rFonts w:ascii="Times New Roman" w:hAnsi="Times New Roman" w:cs="Times New Roman"/>
          <w:sz w:val="24"/>
          <w:szCs w:val="24"/>
        </w:rPr>
        <w:t xml:space="preserve"> se encuentra dentro de las causas señaladas en el decreto relacionado, considero que es necesario solicitarle que presente la validación del médico que le esté tratando, por lo que una vez presente la misma seguirá con el proceso ante el ISSS, o en su defecto verificar la cobertura que debería realizar la municipalidad respecto al salario.</w:t>
      </w:r>
      <w:r>
        <w:rPr>
          <w:rFonts w:ascii="Times New Roman" w:hAnsi="Times New Roman" w:cs="Times New Roman"/>
          <w:sz w:val="24"/>
          <w:szCs w:val="24"/>
        </w:rPr>
        <w:t xml:space="preserve"> </w:t>
      </w:r>
      <w:r w:rsidRPr="00B37512">
        <w:rPr>
          <w:rFonts w:ascii="Times New Roman" w:hAnsi="Times New Roman" w:cs="Times New Roman"/>
          <w:sz w:val="24"/>
          <w:szCs w:val="24"/>
        </w:rPr>
        <w:t>Cabe aclarar que efectivamente se trata de incapacidad, lo cual le impediría asistir a sus labores, y esa es la situación normada en el decreto, para no aplicar descuentos.</w:t>
      </w:r>
      <w:r w:rsidRPr="00B37512">
        <w:rPr>
          <w:rFonts w:ascii="Times New Roman" w:hAnsi="Times New Roman" w:cs="Times New Roman"/>
          <w:b/>
          <w:sz w:val="24"/>
          <w:szCs w:val="24"/>
          <w:lang w:val="es-ES"/>
        </w:rPr>
        <w:t xml:space="preserve"> </w:t>
      </w:r>
      <w:r w:rsidRPr="00C012FC">
        <w:rPr>
          <w:rFonts w:ascii="Times New Roman" w:hAnsi="Times New Roman" w:cs="Times New Roman"/>
          <w:b/>
          <w:sz w:val="24"/>
          <w:szCs w:val="24"/>
          <w:lang w:val="es-ES"/>
        </w:rPr>
        <w:t>Por lo tanto el Concejo Municipal en uso de las facultades que le otorga el Código Municipal. ACUERDA:</w:t>
      </w:r>
      <w:r>
        <w:rPr>
          <w:rFonts w:ascii="Times New Roman" w:hAnsi="Times New Roman" w:cs="Times New Roman"/>
          <w:b/>
          <w:sz w:val="24"/>
          <w:szCs w:val="24"/>
          <w:lang w:val="es-ES"/>
        </w:rPr>
        <w:t xml:space="preserve"> 1) </w:t>
      </w:r>
      <w:r w:rsidRPr="00B37512">
        <w:rPr>
          <w:rFonts w:ascii="Times New Roman" w:hAnsi="Times New Roman" w:cs="Times New Roman"/>
          <w:sz w:val="24"/>
          <w:szCs w:val="24"/>
          <w:lang w:val="es-ES"/>
        </w:rPr>
        <w:t>Solicitar a la señora</w:t>
      </w:r>
      <w:r>
        <w:rPr>
          <w:rFonts w:ascii="Times New Roman" w:hAnsi="Times New Roman" w:cs="Times New Roman"/>
          <w:b/>
          <w:sz w:val="24"/>
          <w:szCs w:val="24"/>
          <w:lang w:val="es-ES"/>
        </w:rPr>
        <w:t xml:space="preserve"> xxxxx</w:t>
      </w:r>
      <w:r>
        <w:rPr>
          <w:rFonts w:ascii="Times New Roman" w:hAnsi="Times New Roman" w:cs="Times New Roman"/>
          <w:sz w:val="24"/>
          <w:szCs w:val="24"/>
        </w:rPr>
        <w:t xml:space="preserve"> xxxxxx xxxxx una </w:t>
      </w:r>
      <w:r w:rsidRPr="00B37512">
        <w:rPr>
          <w:rFonts w:ascii="Times New Roman" w:hAnsi="Times New Roman" w:cs="Times New Roman"/>
          <w:sz w:val="24"/>
          <w:szCs w:val="24"/>
        </w:rPr>
        <w:t>validación de su médico tratante</w:t>
      </w:r>
      <w:r>
        <w:rPr>
          <w:rFonts w:ascii="Times New Roman" w:hAnsi="Times New Roman" w:cs="Times New Roman"/>
          <w:sz w:val="24"/>
          <w:szCs w:val="24"/>
        </w:rPr>
        <w:t xml:space="preserve"> del Seguro Social que haga constar cada uno de los padecimientos de enfermedad que está atravesando y junto a dicha constancia fotocopia del cuadro clínico que ha padecido. 2) Autorizar al Gerente General para dar continuidad del caso y posteriormente presentar informe al Concejo Municipal. Comuníquese.-</w:t>
      </w:r>
    </w:p>
    <w:p w:rsidR="00C80745" w:rsidRPr="00B37512" w:rsidRDefault="00C80745" w:rsidP="00C80745">
      <w:pPr>
        <w:spacing w:after="0" w:line="276" w:lineRule="auto"/>
        <w:jc w:val="both"/>
        <w:rPr>
          <w:rFonts w:ascii="Times New Roman" w:hAnsi="Times New Roman" w:cs="Times New Roman"/>
          <w:sz w:val="24"/>
          <w:szCs w:val="24"/>
        </w:rPr>
      </w:pPr>
    </w:p>
    <w:p w:rsidR="00C80745" w:rsidRPr="000D559E" w:rsidRDefault="00C80745" w:rsidP="00C80745">
      <w:pPr>
        <w:spacing w:after="0"/>
        <w:jc w:val="both"/>
        <w:rPr>
          <w:rFonts w:ascii="Times New Roman" w:hAnsi="Times New Roman" w:cs="Times New Roman"/>
          <w:sz w:val="24"/>
          <w:szCs w:val="24"/>
        </w:rPr>
      </w:pPr>
      <w:r w:rsidRPr="000D559E">
        <w:rPr>
          <w:rFonts w:ascii="Times New Roman" w:hAnsi="Times New Roman" w:cs="Times New Roman"/>
          <w:sz w:val="24"/>
          <w:szCs w:val="24"/>
        </w:rPr>
        <w:t>Finalizando la presente sesión, y no habiendo nada más que hacer constar, se cierra la presente acta que firmamos.</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Coronel</w:t>
      </w:r>
      <w:r w:rsidRPr="004720E3">
        <w:rPr>
          <w:rFonts w:ascii="Times New Roman" w:hAnsi="Times New Roman" w:cs="Times New Roman"/>
          <w:color w:val="244061" w:themeColor="accent1" w:themeShade="80"/>
          <w:sz w:val="24"/>
          <w:szCs w:val="24"/>
        </w:rPr>
        <w:t xml:space="preserve"> </w:t>
      </w:r>
      <w:r w:rsidRPr="004720E3">
        <w:rPr>
          <w:rFonts w:ascii="Times New Roman" w:hAnsi="Times New Roman" w:cs="Times New Roman"/>
          <w:sz w:val="24"/>
          <w:szCs w:val="24"/>
        </w:rPr>
        <w:t>Oswald Sibrian  Miranda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Oscar Armando Joaquín Vivas</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Alcalde Municipal</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Síndico Municipal</w:t>
      </w: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Héctor Ismael Estrada Vásquez</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Medardo Benítez López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Primer Regidor Propietario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Carlos Antonio Mendoza Campos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Ulises Hernández Ramírez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Marcelo Francisco Oporto Vides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Oscar Orlando Sandoval Sánchez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Quinto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Sexto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Maritza C</w:t>
      </w:r>
      <w:r>
        <w:rPr>
          <w:rFonts w:ascii="Times New Roman" w:hAnsi="Times New Roman" w:cs="Times New Roman"/>
          <w:sz w:val="24"/>
          <w:szCs w:val="24"/>
        </w:rPr>
        <w:t>arolina Martínez de Martínez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Séptima Regidora Propietaria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Pr>
          <w:rFonts w:ascii="Times New Roman" w:hAnsi="Times New Roman" w:cs="Times New Roman"/>
          <w:sz w:val="24"/>
          <w:szCs w:val="24"/>
        </w:rPr>
        <w:t xml:space="preserve">  </w:t>
      </w:r>
      <w:r w:rsidRPr="004720E3">
        <w:rPr>
          <w:rFonts w:ascii="Times New Roman" w:hAnsi="Times New Roman" w:cs="Times New Roman"/>
          <w:sz w:val="24"/>
          <w:szCs w:val="24"/>
        </w:rPr>
        <w:t>Octava Regidora Propietaria</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Ana Aracely Barahona Alvarado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Cristóbal Ascencio López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Primera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Suplente</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Jorge Andrés Nieto Aparicio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Francisca Idalia Martínez Segura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p>
    <w:p w:rsidR="00C80745" w:rsidRDefault="00C80745" w:rsidP="00C80745">
      <w:pPr>
        <w:tabs>
          <w:tab w:val="left" w:pos="4065"/>
        </w:tabs>
        <w:spacing w:after="0" w:line="276" w:lineRule="auto"/>
        <w:rPr>
          <w:rFonts w:ascii="Times New Roman" w:hAnsi="Times New Roman" w:cs="Times New Roman"/>
          <w:sz w:val="24"/>
          <w:szCs w:val="24"/>
        </w:rPr>
      </w:pPr>
    </w:p>
    <w:p w:rsidR="00C80745"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Licda. María Juliana Escobar Montalvo</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720E3">
        <w:rPr>
          <w:rFonts w:ascii="Times New Roman" w:hAnsi="Times New Roman" w:cs="Times New Roman"/>
          <w:sz w:val="24"/>
          <w:szCs w:val="24"/>
        </w:rPr>
        <w:t xml:space="preserve">  Secretaria Municipal</w:t>
      </w:r>
    </w:p>
    <w:p w:rsidR="00C80745" w:rsidRDefault="00C8074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80745" w:rsidRDefault="00C80745" w:rsidP="00C80745">
      <w:pPr>
        <w:spacing w:after="0" w:line="276" w:lineRule="auto"/>
        <w:jc w:val="both"/>
        <w:rPr>
          <w:rFonts w:ascii="Times New Roman" w:hAnsi="Times New Roman" w:cs="Times New Roman"/>
          <w:sz w:val="24"/>
          <w:szCs w:val="24"/>
        </w:rPr>
      </w:pPr>
      <w:r w:rsidRPr="0057195F">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TREINTA Y CINCO</w:t>
      </w:r>
      <w:r w:rsidRPr="0057195F">
        <w:rPr>
          <w:rFonts w:ascii="Times New Roman" w:hAnsi="Times New Roman" w:cs="Times New Roman"/>
          <w:b/>
          <w:sz w:val="24"/>
          <w:szCs w:val="24"/>
        </w:rPr>
        <w:t>.</w:t>
      </w:r>
      <w:r w:rsidRPr="0057195F">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 xml:space="preserve">veinte </w:t>
      </w:r>
      <w:r w:rsidRPr="0057195F">
        <w:rPr>
          <w:rFonts w:ascii="Times New Roman" w:hAnsi="Times New Roman" w:cs="Times New Roman"/>
          <w:sz w:val="24"/>
          <w:szCs w:val="24"/>
        </w:rPr>
        <w:t xml:space="preserve">de </w:t>
      </w:r>
      <w:r>
        <w:rPr>
          <w:rFonts w:ascii="Times New Roman" w:hAnsi="Times New Roman" w:cs="Times New Roman"/>
          <w:sz w:val="24"/>
          <w:szCs w:val="24"/>
        </w:rPr>
        <w:t xml:space="preserve">Septiembre </w:t>
      </w:r>
      <w:r w:rsidRPr="0057195F">
        <w:rPr>
          <w:rFonts w:ascii="Times New Roman" w:hAnsi="Times New Roman" w:cs="Times New Roman"/>
          <w:sz w:val="24"/>
          <w:szCs w:val="24"/>
        </w:rPr>
        <w:t>de dos mil diecinueve, siendo estos el lugar, día y hora señalados en la convocatoria re</w:t>
      </w:r>
      <w:r>
        <w:rPr>
          <w:rFonts w:ascii="Times New Roman" w:hAnsi="Times New Roman" w:cs="Times New Roman"/>
          <w:sz w:val="24"/>
          <w:szCs w:val="24"/>
        </w:rPr>
        <w:t>spectiva, para celebrar S</w:t>
      </w:r>
      <w:r w:rsidRPr="0057195F">
        <w:rPr>
          <w:rFonts w:ascii="Times New Roman" w:hAnsi="Times New Roman" w:cs="Times New Roman"/>
          <w:sz w:val="24"/>
          <w:szCs w:val="24"/>
        </w:rPr>
        <w:t>esión</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6A445C">
        <w:rPr>
          <w:rFonts w:ascii="Times New Roman" w:hAnsi="Times New Roman" w:cs="Times New Roman"/>
          <w:sz w:val="24"/>
          <w:szCs w:val="24"/>
        </w:rPr>
        <w:t>Héctor Ismael Estrada Vásquez,</w:t>
      </w:r>
      <w:r w:rsidRPr="0057195F">
        <w:rPr>
          <w:rFonts w:ascii="Times New Roman" w:hAnsi="Times New Roman" w:cs="Times New Roman"/>
          <w:sz w:val="24"/>
          <w:szCs w:val="24"/>
        </w:rPr>
        <w:t xml:space="preserve"> Medardo Benítez López, Carlos Antonio Mendoza Campos, Ulises Hernández Ramírez, Marcelo Francisco Oporto Vides, </w:t>
      </w:r>
      <w:r>
        <w:rPr>
          <w:rFonts w:ascii="Times New Roman" w:hAnsi="Times New Roman" w:cs="Times New Roman"/>
          <w:sz w:val="24"/>
          <w:szCs w:val="24"/>
        </w:rPr>
        <w:t xml:space="preserve">Oscar Orlando Sandoval Sánchez, </w:t>
      </w:r>
      <w:r w:rsidRPr="0057195F">
        <w:rPr>
          <w:rFonts w:ascii="Times New Roman" w:hAnsi="Times New Roman" w:cs="Times New Roman"/>
          <w:sz w:val="24"/>
          <w:szCs w:val="24"/>
        </w:rPr>
        <w:t>Maritza Carolina Martínez de Martínez, Ángela Dimas Vásquez Herrera. Regidores Suplentes: Ana Aracely Barahona Alvarado, Cristóbal Ascencio López,</w:t>
      </w:r>
      <w:r>
        <w:rPr>
          <w:rFonts w:ascii="Times New Roman" w:hAnsi="Times New Roman" w:cs="Times New Roman"/>
          <w:sz w:val="24"/>
          <w:szCs w:val="24"/>
        </w:rPr>
        <w:t xml:space="preserve"> </w:t>
      </w:r>
      <w:r w:rsidRPr="0057195F">
        <w:rPr>
          <w:rFonts w:ascii="Times New Roman" w:hAnsi="Times New Roman" w:cs="Times New Roman"/>
          <w:sz w:val="24"/>
          <w:szCs w:val="24"/>
        </w:rPr>
        <w:t>Jorge Andrés Nieto Aparicio,</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Francisca Idalia Martínez Segura. Con asistencia de la Secretaria Municipal Licda. María Juliana Escobar Montalvo.------------------------------------------------------ El Señor Alcalde Municipal, </w:t>
      </w:r>
      <w:r w:rsidRPr="00583770">
        <w:rPr>
          <w:rFonts w:ascii="Times New Roman" w:hAnsi="Times New Roman" w:cs="Times New Roman"/>
          <w:sz w:val="24"/>
          <w:szCs w:val="24"/>
        </w:rPr>
        <w:t xml:space="preserve">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w:t>
      </w:r>
      <w:r w:rsidRPr="00F90DCC">
        <w:rPr>
          <w:rFonts w:ascii="Times New Roman" w:hAnsi="Times New Roman" w:cs="Times New Roman"/>
          <w:sz w:val="24"/>
          <w:szCs w:val="24"/>
        </w:rPr>
        <w:t>A continuación</w:t>
      </w:r>
      <w:r>
        <w:rPr>
          <w:rFonts w:ascii="Times New Roman" w:hAnsi="Times New Roman" w:cs="Times New Roman"/>
          <w:sz w:val="24"/>
          <w:szCs w:val="24"/>
        </w:rPr>
        <w:t xml:space="preserve"> se recibió a la Licda. Tania Serrano, Técnica del Conna, realiza una exposición al Concejo Municipal sobre la creación del Comité Local de Derecho, esto con el fin de dar cumplimiento al Art. 115 De la Ley Lepina, donde menciona que es importante el apoyo de las municipalidades para desarrollar actividades de participación de niños, adolescentes y jóvenes, donde los principales actores son los miembros del Concejo Municipal para dar inicio, seguimiento y finalización a todo el proceso que lleva la creación de dicho Comité, el cual, se enfoca hacia la participación de adolescentes y jóvenes mayores de 14 años de edad quienes conocen de primera mano sus anhelos y desafíos por eso ellos pueden indicar donde más se puede ayudar a la juventud del Municipio. Posteriormente</w:t>
      </w:r>
      <w:r w:rsidRPr="00F90DCC">
        <w:rPr>
          <w:rFonts w:ascii="Times New Roman" w:hAnsi="Times New Roman" w:cs="Times New Roman"/>
          <w:sz w:val="24"/>
          <w:szCs w:val="24"/>
        </w:rPr>
        <w:t xml:space="preserve"> se le concedió la participación </w:t>
      </w:r>
      <w:r>
        <w:rPr>
          <w:rFonts w:ascii="Times New Roman" w:hAnsi="Times New Roman" w:cs="Times New Roman"/>
          <w:sz w:val="24"/>
          <w:szCs w:val="24"/>
        </w:rPr>
        <w:t xml:space="preserve">a la encargada de Presupuesto, Milagro Arely Hernández, quien explica las reprogramaciones realizadas al presupuesto correspondiente al mes de Abril en el sistema SAFIM. Seguidamente la Tesorera Interina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 xml:space="preserve">, expone que éste día corresponde el pago de la planilla de empleados y en fondo común hacen falta aproximadamente $11,000.00 dólares para proceder a pagar el salario del mes de septiembre, por dicho motivo solicita autorización de realizar el préstamo a la cuenta </w:t>
      </w:r>
      <w:r w:rsidRPr="000600F9">
        <w:rPr>
          <w:rFonts w:ascii="Times New Roman" w:hAnsi="Times New Roman" w:cs="Times New Roman"/>
          <w:sz w:val="24"/>
          <w:szCs w:val="24"/>
        </w:rPr>
        <w:t>25% FODES-ISDEM PERIODO 2018-2021</w:t>
      </w:r>
      <w:r>
        <w:rPr>
          <w:rFonts w:ascii="Times New Roman" w:hAnsi="Times New Roman" w:cs="Times New Roman"/>
          <w:sz w:val="24"/>
          <w:szCs w:val="24"/>
        </w:rPr>
        <w:t xml:space="preserve"> y dar salida a dicho compromiso, explica también que el fondo común está agotado totalmente y tiene alrededor de $16,860.82 dólares en procesos de acreedores pendientes de pago, pero que se le va dando salida por orden de llegada y según entra fondos a dicha cuenta. A continuación se recibe a la Licda. Iris Griselda Mendoza, Auditora Interna, donde entrega una copia de la lista de documentos mínimos que debe contener un expediente de proceso de Licitación Pública así como de Libre Gestión, además presenta la nota de recomendaciones de auditoria Interna donde explica detalladamente cada una manifestando que después de haber entregado dicho documento a las unidades involucradas en las observaciones éstas han mejorado de gran manera, sin embargo siempre hay otras cosas que se deben ir mejorando para beneficio del Concejo y de la administración y aclara que cada una de las observaciones realizadas por su unidad son de estricto cumplimiento, según la Ley de la Corte de Cuentas. También realiza la sugerencia que al Ing. Marco Tulio Mata Montenegro, actual auxiliar de Proyectos, se puede nombrar como supervisor de proyectos lo cual ayudaría a disminuir el monto en la ejecución de los proyectos, esto lo ha consultado en la Unidad Normativa de Adquisiciones y Contrataciones UNAC, </w:t>
      </w:r>
      <w:r>
        <w:rPr>
          <w:rFonts w:ascii="Times New Roman" w:hAnsi="Times New Roman" w:cs="Times New Roman"/>
          <w:sz w:val="24"/>
          <w:szCs w:val="24"/>
        </w:rPr>
        <w:lastRenderedPageBreak/>
        <w:t xml:space="preserve">por dicho motivo se puede modificar el acuerdo de nombramiento de auxiliar de Proyectos y nombrarlo como Supervisor de Proyectos. Seguidamente se recibe a la comisión de Evaluación de Ofertas de la Licitación Pública </w:t>
      </w:r>
      <w:r w:rsidRPr="003C1696">
        <w:rPr>
          <w:rFonts w:ascii="Times New Roman" w:hAnsi="Times New Roman" w:cs="Times New Roman"/>
          <w:b/>
          <w:bCs/>
          <w:sz w:val="24"/>
          <w:szCs w:val="24"/>
        </w:rPr>
        <w:t>LP AMSPP 017/2019</w:t>
      </w:r>
      <w:r>
        <w:rPr>
          <w:rFonts w:ascii="Times New Roman" w:hAnsi="Times New Roman" w:cs="Times New Roman"/>
          <w:sz w:val="24"/>
          <w:szCs w:val="24"/>
        </w:rPr>
        <w:t xml:space="preserve"> </w:t>
      </w:r>
      <w:r w:rsidRPr="00C012FC">
        <w:rPr>
          <w:rFonts w:ascii="Times New Roman" w:hAnsi="Times New Roman" w:cs="Times New Roman"/>
          <w:sz w:val="24"/>
          <w:szCs w:val="24"/>
        </w:rPr>
        <w:t xml:space="preserve"> </w:t>
      </w:r>
      <w:r>
        <w:rPr>
          <w:rFonts w:ascii="Times New Roman" w:hAnsi="Times New Roman" w:cs="Times New Roman"/>
          <w:sz w:val="24"/>
          <w:szCs w:val="24"/>
        </w:rPr>
        <w:t xml:space="preserve">del </w:t>
      </w:r>
      <w:r w:rsidRPr="00C012FC">
        <w:rPr>
          <w:rFonts w:ascii="Times New Roman" w:hAnsi="Times New Roman" w:cs="Times New Roman"/>
          <w:sz w:val="24"/>
          <w:szCs w:val="24"/>
        </w:rPr>
        <w:t>Proyecto “</w:t>
      </w:r>
      <w:r w:rsidRPr="003C1696">
        <w:rPr>
          <w:rFonts w:ascii="Times New Roman" w:hAnsi="Times New Roman" w:cs="Times New Roman"/>
          <w:sz w:val="24"/>
          <w:szCs w:val="24"/>
        </w:rPr>
        <w:t>ADQUISICION DE RETROEXVACADORA 4X4 Y MOTONIVELADORA PARA OBRAS CIVILES DEL MUNICIPIO DE SAN PEDRO PERULAPAN, DEPARTAMENTO DE CUSCATLAN AÑO 2019</w:t>
      </w:r>
      <w:r w:rsidRPr="00C012FC">
        <w:rPr>
          <w:rFonts w:ascii="Times New Roman" w:hAnsi="Times New Roman" w:cs="Times New Roman"/>
          <w:sz w:val="24"/>
          <w:szCs w:val="24"/>
        </w:rPr>
        <w:t>”.</w:t>
      </w:r>
      <w:r>
        <w:rPr>
          <w:rFonts w:ascii="Times New Roman" w:hAnsi="Times New Roman" w:cs="Times New Roman"/>
          <w:sz w:val="24"/>
          <w:szCs w:val="24"/>
        </w:rPr>
        <w:t xml:space="preserve"> Donde explican a detalle el acta de evaluación de Ofertas de los cuatro participantes y manifiestan que el mayor puntaje de las ofertas tanto técnica como económica es de la empresa </w:t>
      </w:r>
      <w:r w:rsidRPr="00DB4901">
        <w:rPr>
          <w:rFonts w:ascii="Times New Roman" w:hAnsi="Times New Roman" w:cs="Times New Roman"/>
          <w:sz w:val="24"/>
          <w:szCs w:val="24"/>
        </w:rPr>
        <w:t>COMPAÑÍA GEN</w:t>
      </w:r>
      <w:r>
        <w:rPr>
          <w:rFonts w:ascii="Times New Roman" w:hAnsi="Times New Roman" w:cs="Times New Roman"/>
          <w:sz w:val="24"/>
          <w:szCs w:val="24"/>
        </w:rPr>
        <w:t xml:space="preserve">ERAL DE EQUIPOS S.A. DE C.V., seguidamente el jefe de UACI, presenta una solicitud de la Unidad de Acceso a la Información Pública, para la realización de la capacitación anual a empleados y Concejo Municipal la cual tiene un costo aproximado de $3,010.00 dólares, también presenta a la Licenciada Sandra de Peña, representante de la empresa MAPFRE, para que explique las ofertas de Fianza contra Incendio, Robo y Hurto, la cual tiene un monto anual de $1,891.13 completa y solo la Fianza contra Incendio tiene un costo anual de $1,092.00, y por la fianza de Cobertura de Dinero se pagaría al año un monto de $169.00 el cual cubriría hasta un monto de $5,000.00 dólares en efectivo. </w:t>
      </w:r>
      <w:r w:rsidRPr="00F90DCC">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rsidR="00C80745" w:rsidRDefault="00C80745" w:rsidP="00C80745">
      <w:pPr>
        <w:spacing w:after="0" w:line="276" w:lineRule="auto"/>
        <w:jc w:val="both"/>
        <w:rPr>
          <w:rFonts w:ascii="Times New Roman" w:hAnsi="Times New Roman" w:cs="Times New Roman"/>
          <w:b/>
          <w:sz w:val="24"/>
          <w:szCs w:val="24"/>
        </w:rPr>
      </w:pPr>
    </w:p>
    <w:p w:rsidR="00C80745" w:rsidRPr="000600F9" w:rsidRDefault="00C80745" w:rsidP="00C80745">
      <w:pPr>
        <w:spacing w:after="0" w:line="276" w:lineRule="auto"/>
        <w:jc w:val="both"/>
        <w:rPr>
          <w:rFonts w:ascii="Times New Roman" w:hAnsi="Times New Roman" w:cs="Times New Roman"/>
          <w:sz w:val="24"/>
          <w:szCs w:val="24"/>
        </w:rPr>
      </w:pPr>
      <w:r w:rsidRPr="000600F9">
        <w:rPr>
          <w:rFonts w:ascii="Times New Roman" w:hAnsi="Times New Roman" w:cs="Times New Roman"/>
          <w:b/>
          <w:sz w:val="24"/>
          <w:szCs w:val="24"/>
        </w:rPr>
        <w:t>ACUERDO NÚMERO UNO:</w:t>
      </w:r>
      <w:r w:rsidRPr="000600F9">
        <w:rPr>
          <w:rFonts w:ascii="Times New Roman" w:hAnsi="Times New Roman" w:cs="Times New Roman"/>
          <w:sz w:val="24"/>
          <w:szCs w:val="24"/>
        </w:rPr>
        <w:t xml:space="preserve"> El Concejo Municipal, CONSIDERANDO: </w:t>
      </w:r>
    </w:p>
    <w:p w:rsidR="00C80745" w:rsidRPr="000600F9" w:rsidRDefault="00C80745" w:rsidP="00C80745">
      <w:pPr>
        <w:spacing w:after="0"/>
        <w:jc w:val="both"/>
        <w:rPr>
          <w:rFonts w:ascii="Times New Roman" w:hAnsi="Times New Roman" w:cs="Times New Roman"/>
          <w:sz w:val="24"/>
          <w:szCs w:val="24"/>
        </w:rPr>
      </w:pPr>
      <w:r w:rsidRPr="000600F9">
        <w:rPr>
          <w:rFonts w:ascii="Times New Roman" w:hAnsi="Times New Roman" w:cs="Times New Roman"/>
          <w:sz w:val="24"/>
          <w:szCs w:val="24"/>
        </w:rPr>
        <w:t>I- 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rsidR="00C80745" w:rsidRPr="000600F9" w:rsidRDefault="00C80745" w:rsidP="00C80745">
      <w:pPr>
        <w:spacing w:after="0"/>
        <w:jc w:val="both"/>
        <w:rPr>
          <w:rFonts w:ascii="Times New Roman" w:hAnsi="Times New Roman" w:cs="Times New Roman"/>
          <w:sz w:val="24"/>
          <w:szCs w:val="24"/>
        </w:rPr>
      </w:pPr>
      <w:r w:rsidRPr="000600F9">
        <w:rPr>
          <w:rFonts w:ascii="Times New Roman" w:hAnsi="Times New Roman" w:cs="Times New Roman"/>
          <w:sz w:val="24"/>
          <w:szCs w:val="24"/>
        </w:rPr>
        <w:t xml:space="preserve">II- Que las arcas de Tesorería Municipal, no cuenta con los recursos necesarios para hacerle frente a los compromisos que se tienen como los salarios a empleados Municipales, correspondiente al mes de </w:t>
      </w:r>
      <w:r>
        <w:rPr>
          <w:rFonts w:ascii="Times New Roman" w:hAnsi="Times New Roman" w:cs="Times New Roman"/>
          <w:sz w:val="24"/>
          <w:szCs w:val="24"/>
        </w:rPr>
        <w:t>Septiembre</w:t>
      </w:r>
      <w:r w:rsidRPr="000600F9">
        <w:rPr>
          <w:rFonts w:ascii="Times New Roman" w:hAnsi="Times New Roman" w:cs="Times New Roman"/>
          <w:sz w:val="24"/>
          <w:szCs w:val="24"/>
        </w:rPr>
        <w:t xml:space="preserve"> 2019.</w:t>
      </w:r>
    </w:p>
    <w:p w:rsidR="00C80745" w:rsidRPr="000600F9" w:rsidRDefault="00C80745" w:rsidP="00C80745">
      <w:pPr>
        <w:autoSpaceDE w:val="0"/>
        <w:autoSpaceDN w:val="0"/>
        <w:adjustRightInd w:val="0"/>
        <w:spacing w:after="0" w:line="276" w:lineRule="auto"/>
        <w:jc w:val="both"/>
        <w:rPr>
          <w:rFonts w:ascii="Times New Roman" w:hAnsi="Times New Roman" w:cs="Times New Roman"/>
          <w:sz w:val="24"/>
          <w:szCs w:val="24"/>
        </w:rPr>
      </w:pPr>
      <w:r w:rsidRPr="000600F9">
        <w:rPr>
          <w:rFonts w:ascii="Times New Roman" w:hAnsi="Times New Roman" w:cs="Times New Roman"/>
          <w:sz w:val="24"/>
          <w:szCs w:val="24"/>
        </w:rPr>
        <w:t xml:space="preserve">III- Que es necesario un refuerzo presupuestario, para salir adelante con los compromisos que se requieren. Por lo tanto el Concejo Municipal en uso de las facultades que le otorga el Código Municipal. ACUERDA: AUTORIZAR, los salarios a empleados municipales, correspondiente al mes de </w:t>
      </w:r>
      <w:r>
        <w:rPr>
          <w:rFonts w:ascii="Times New Roman" w:hAnsi="Times New Roman" w:cs="Times New Roman"/>
          <w:sz w:val="24"/>
          <w:szCs w:val="24"/>
        </w:rPr>
        <w:t>septiembre</w:t>
      </w:r>
      <w:r w:rsidRPr="000600F9">
        <w:rPr>
          <w:rFonts w:ascii="Times New Roman" w:hAnsi="Times New Roman" w:cs="Times New Roman"/>
          <w:sz w:val="24"/>
          <w:szCs w:val="24"/>
        </w:rPr>
        <w:t xml:space="preserve"> 2019 por sus labores prestadas. </w:t>
      </w:r>
      <w:r w:rsidRPr="000600F9">
        <w:rPr>
          <w:rFonts w:ascii="Times New Roman" w:hAnsi="Times New Roman" w:cs="Times New Roman"/>
          <w:b/>
          <w:sz w:val="24"/>
          <w:szCs w:val="24"/>
        </w:rPr>
        <w:t>Por lo que el Concejo municipal  en uso de las facultades que le confiere el Código Municipal ACUERDA: 1)</w:t>
      </w:r>
      <w:r w:rsidRPr="000600F9">
        <w:rPr>
          <w:rFonts w:ascii="Times New Roman" w:hAnsi="Times New Roman" w:cs="Times New Roman"/>
          <w:sz w:val="24"/>
          <w:szCs w:val="24"/>
        </w:rPr>
        <w:t xml:space="preserve"> Aprobar La siguiente transferencia de fondo por un monto de </w:t>
      </w:r>
      <w:r>
        <w:rPr>
          <w:rFonts w:ascii="Times New Roman" w:hAnsi="Times New Roman" w:cs="Times New Roman"/>
          <w:sz w:val="24"/>
          <w:szCs w:val="24"/>
        </w:rPr>
        <w:t xml:space="preserve">ONCE </w:t>
      </w:r>
      <w:r w:rsidRPr="000600F9">
        <w:rPr>
          <w:rFonts w:ascii="Times New Roman" w:hAnsi="Times New Roman" w:cs="Times New Roman"/>
          <w:sz w:val="24"/>
          <w:szCs w:val="24"/>
        </w:rPr>
        <w:t>MIL 00/100 DÓLARES DE LOS ESTADOS UNIDOS DE NORTE AMERICA ($</w:t>
      </w:r>
      <w:r>
        <w:rPr>
          <w:rFonts w:ascii="Times New Roman" w:hAnsi="Times New Roman" w:cs="Times New Roman"/>
          <w:sz w:val="24"/>
          <w:szCs w:val="24"/>
        </w:rPr>
        <w:t>11</w:t>
      </w:r>
      <w:r w:rsidRPr="000600F9">
        <w:rPr>
          <w:rFonts w:ascii="Times New Roman" w:hAnsi="Times New Roman" w:cs="Times New Roman"/>
          <w:sz w:val="24"/>
          <w:szCs w:val="24"/>
        </w:rPr>
        <w:t>,</w:t>
      </w:r>
      <w:r>
        <w:rPr>
          <w:rFonts w:ascii="Times New Roman" w:hAnsi="Times New Roman" w:cs="Times New Roman"/>
          <w:sz w:val="24"/>
          <w:szCs w:val="24"/>
        </w:rPr>
        <w:t>000</w:t>
      </w:r>
      <w:r w:rsidRPr="000600F9">
        <w:rPr>
          <w:rFonts w:ascii="Times New Roman" w:hAnsi="Times New Roman" w:cs="Times New Roman"/>
          <w:sz w:val="24"/>
          <w:szCs w:val="24"/>
        </w:rPr>
        <w:t>.00) en cali</w:t>
      </w:r>
      <w:r>
        <w:rPr>
          <w:rFonts w:ascii="Times New Roman" w:hAnsi="Times New Roman" w:cs="Times New Roman"/>
          <w:sz w:val="24"/>
          <w:szCs w:val="24"/>
        </w:rPr>
        <w:t xml:space="preserve">dad de PRÉSTAMO de la cuenta </w:t>
      </w:r>
      <w:r w:rsidRPr="000600F9">
        <w:rPr>
          <w:rFonts w:ascii="Times New Roman" w:hAnsi="Times New Roman" w:cs="Times New Roman"/>
          <w:sz w:val="24"/>
          <w:szCs w:val="24"/>
        </w:rPr>
        <w:t xml:space="preserve">25% FODES-ISDEM PERIODO 2018-2021 PARA LA CUENTA FONDO COMUN PERIODO 2018-2021, #100-200-700911-5, montos que serán  reintegrados Según disposición con la que se cuenta en la Administración Municipal, la suma de </w:t>
      </w:r>
      <w:r>
        <w:rPr>
          <w:rFonts w:ascii="Times New Roman" w:hAnsi="Times New Roman" w:cs="Times New Roman"/>
          <w:sz w:val="24"/>
          <w:szCs w:val="24"/>
        </w:rPr>
        <w:t>ONCE</w:t>
      </w:r>
      <w:r w:rsidRPr="000600F9">
        <w:rPr>
          <w:rFonts w:ascii="Times New Roman" w:hAnsi="Times New Roman" w:cs="Times New Roman"/>
          <w:sz w:val="24"/>
          <w:szCs w:val="24"/>
        </w:rPr>
        <w:t xml:space="preserve"> MIL 00/100 DÓLARES DE LOS ESTADOS UNIDOS DE NORTE AMERICA ($1</w:t>
      </w:r>
      <w:r>
        <w:rPr>
          <w:rFonts w:ascii="Times New Roman" w:hAnsi="Times New Roman" w:cs="Times New Roman"/>
          <w:sz w:val="24"/>
          <w:szCs w:val="24"/>
        </w:rPr>
        <w:t>1,00</w:t>
      </w:r>
      <w:r w:rsidRPr="000600F9">
        <w:rPr>
          <w:rFonts w:ascii="Times New Roman" w:hAnsi="Times New Roman" w:cs="Times New Roman"/>
          <w:sz w:val="24"/>
          <w:szCs w:val="24"/>
        </w:rPr>
        <w:t xml:space="preserve">0.00), Así mismo se faculta a la </w:t>
      </w:r>
      <w:r>
        <w:rPr>
          <w:rFonts w:ascii="Times New Roman" w:hAnsi="Times New Roman" w:cs="Times New Roman"/>
          <w:sz w:val="24"/>
          <w:szCs w:val="24"/>
        </w:rPr>
        <w:t xml:space="preserve">Tesorera Interina, </w:t>
      </w:r>
      <w:r w:rsidRPr="001400CD">
        <w:rPr>
          <w:rFonts w:ascii="Times New Roman" w:hAnsi="Times New Roman" w:cs="Times New Roman"/>
          <w:sz w:val="24"/>
          <w:szCs w:val="24"/>
        </w:rPr>
        <w:lastRenderedPageBreak/>
        <w:t>Christian Alisson Mejía Quintanilla</w:t>
      </w:r>
      <w:r w:rsidRPr="000600F9">
        <w:rPr>
          <w:rFonts w:ascii="Times New Roman" w:hAnsi="Times New Roman" w:cs="Times New Roman"/>
          <w:sz w:val="24"/>
          <w:szCs w:val="24"/>
        </w:rPr>
        <w:t>, para que realice las respectivas transferencias  bancarias y a la vez el pago de los salarios a empleados Municipales. COMUNÍQUESE.</w:t>
      </w:r>
    </w:p>
    <w:p w:rsidR="00C80745" w:rsidRPr="000600F9" w:rsidRDefault="00C80745" w:rsidP="00C80745">
      <w:pPr>
        <w:autoSpaceDE w:val="0"/>
        <w:autoSpaceDN w:val="0"/>
        <w:adjustRightInd w:val="0"/>
        <w:spacing w:after="0" w:line="276" w:lineRule="auto"/>
        <w:jc w:val="both"/>
        <w:rPr>
          <w:rFonts w:ascii="Times New Roman" w:hAnsi="Times New Roman" w:cs="Times New Roman"/>
          <w:sz w:val="24"/>
          <w:szCs w:val="24"/>
        </w:rPr>
      </w:pPr>
    </w:p>
    <w:p w:rsidR="00C80745" w:rsidRDefault="00C80745" w:rsidP="00C80745">
      <w:pPr>
        <w:spacing w:after="0"/>
        <w:jc w:val="both"/>
        <w:rPr>
          <w:rFonts w:ascii="Times New Roman" w:hAnsi="Times New Roman" w:cs="Times New Roman"/>
          <w:b/>
          <w:sz w:val="24"/>
          <w:szCs w:val="24"/>
        </w:rPr>
      </w:pPr>
      <w:r w:rsidRPr="00C63041">
        <w:rPr>
          <w:rFonts w:ascii="Times New Roman" w:hAnsi="Times New Roman" w:cs="Times New Roman"/>
          <w:b/>
          <w:sz w:val="24"/>
          <w:szCs w:val="24"/>
        </w:rPr>
        <w:t>ACUERDO NÚMERO DOS:</w:t>
      </w:r>
      <w:r w:rsidRPr="00C63041">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Municipal; de conformidad con el Art. 91 del Código Municipal, Acuerdan: Autorizar a la Tesorera </w:t>
      </w:r>
      <w:r>
        <w:rPr>
          <w:rFonts w:ascii="Times New Roman" w:hAnsi="Times New Roman" w:cs="Times New Roman"/>
          <w:sz w:val="24"/>
          <w:szCs w:val="24"/>
        </w:rPr>
        <w:t>Interina,</w:t>
      </w:r>
      <w:r w:rsidRPr="00F54B8D">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C63041">
        <w:rPr>
          <w:rFonts w:ascii="Times New Roman" w:hAnsi="Times New Roman" w:cs="Times New Roman"/>
          <w:sz w:val="24"/>
          <w:szCs w:val="24"/>
        </w:rPr>
        <w:t xml:space="preserve"> para que pueda erogar y cancelar los servicios siguientes: Se autoriza a la Encargada de</w:t>
      </w:r>
      <w:r>
        <w:rPr>
          <w:rFonts w:ascii="Times New Roman" w:hAnsi="Times New Roman" w:cs="Times New Roman"/>
          <w:sz w:val="24"/>
          <w:szCs w:val="24"/>
        </w:rPr>
        <w:t>l</w:t>
      </w:r>
      <w:r w:rsidRPr="00C63041">
        <w:rPr>
          <w:rFonts w:ascii="Times New Roman" w:hAnsi="Times New Roman" w:cs="Times New Roman"/>
          <w:sz w:val="24"/>
          <w:szCs w:val="24"/>
        </w:rPr>
        <w:t xml:space="preserve"> </w:t>
      </w:r>
      <w:r>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C63041">
        <w:rPr>
          <w:rFonts w:ascii="Times New Roman" w:hAnsi="Times New Roman" w:cs="Times New Roman"/>
          <w:sz w:val="24"/>
          <w:szCs w:val="24"/>
        </w:rPr>
        <w:t>.</w:t>
      </w:r>
      <w:r w:rsidRPr="00C63041">
        <w:rPr>
          <w:rFonts w:ascii="Times New Roman" w:hAnsi="Times New Roman" w:cs="Times New Roman"/>
          <w:b/>
          <w:sz w:val="24"/>
          <w:szCs w:val="24"/>
        </w:rPr>
        <w:t xml:space="preserve"> </w:t>
      </w:r>
    </w:p>
    <w:tbl>
      <w:tblPr>
        <w:tblStyle w:val="Tablaconcuadrcula"/>
        <w:tblW w:w="0" w:type="auto"/>
        <w:tblLayout w:type="fixed"/>
        <w:tblLook w:val="04A0" w:firstRow="1" w:lastRow="0" w:firstColumn="1" w:lastColumn="0" w:noHBand="0" w:noVBand="1"/>
      </w:tblPr>
      <w:tblGrid>
        <w:gridCol w:w="441"/>
        <w:gridCol w:w="93"/>
        <w:gridCol w:w="1752"/>
        <w:gridCol w:w="90"/>
        <w:gridCol w:w="993"/>
        <w:gridCol w:w="141"/>
        <w:gridCol w:w="1985"/>
        <w:gridCol w:w="2126"/>
        <w:gridCol w:w="1276"/>
        <w:gridCol w:w="1007"/>
      </w:tblGrid>
      <w:tr w:rsidR="00C80745" w:rsidRPr="00C64CBA" w:rsidTr="0084419E">
        <w:trPr>
          <w:trHeight w:val="330"/>
        </w:trPr>
        <w:tc>
          <w:tcPr>
            <w:tcW w:w="9904" w:type="dxa"/>
            <w:gridSpan w:val="10"/>
            <w:hideMark/>
          </w:tcPr>
          <w:p w:rsidR="00C80745" w:rsidRPr="00C64CBA" w:rsidRDefault="00C80745" w:rsidP="0084419E">
            <w:pPr>
              <w:spacing w:after="0"/>
              <w:jc w:val="both"/>
              <w:rPr>
                <w:rFonts w:ascii="Times New Roman" w:hAnsi="Times New Roman" w:cs="Times New Roman"/>
                <w:b/>
                <w:bCs/>
                <w:sz w:val="24"/>
                <w:szCs w:val="24"/>
              </w:rPr>
            </w:pPr>
            <w:r w:rsidRPr="00C64CBA">
              <w:rPr>
                <w:rFonts w:ascii="Times New Roman" w:hAnsi="Times New Roman" w:cs="Times New Roman"/>
                <w:b/>
                <w:bCs/>
                <w:sz w:val="24"/>
                <w:szCs w:val="24"/>
              </w:rPr>
              <w:t>DETALLES DE LOS GASTOS DE LA CUENTA TMSPP/ FONDO COMUN</w:t>
            </w:r>
          </w:p>
        </w:tc>
      </w:tr>
      <w:tr w:rsidR="00C80745" w:rsidRPr="00C64CBA" w:rsidTr="0084419E">
        <w:trPr>
          <w:trHeight w:val="315"/>
        </w:trPr>
        <w:tc>
          <w:tcPr>
            <w:tcW w:w="441"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N°</w:t>
            </w:r>
          </w:p>
        </w:tc>
        <w:tc>
          <w:tcPr>
            <w:tcW w:w="1845"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Nombre</w:t>
            </w:r>
          </w:p>
        </w:tc>
        <w:tc>
          <w:tcPr>
            <w:tcW w:w="1083"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N° de factura</w:t>
            </w:r>
          </w:p>
        </w:tc>
        <w:tc>
          <w:tcPr>
            <w:tcW w:w="4252" w:type="dxa"/>
            <w:gridSpan w:val="3"/>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 xml:space="preserve">Descripción </w:t>
            </w:r>
          </w:p>
        </w:tc>
        <w:tc>
          <w:tcPr>
            <w:tcW w:w="1276"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Descripción de la cuenta</w:t>
            </w:r>
          </w:p>
        </w:tc>
        <w:tc>
          <w:tcPr>
            <w:tcW w:w="1007"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 xml:space="preserve"> Monto a cancelar </w:t>
            </w:r>
          </w:p>
        </w:tc>
      </w:tr>
      <w:tr w:rsidR="00C80745" w:rsidRPr="00C64CBA" w:rsidTr="0084419E">
        <w:trPr>
          <w:trHeight w:val="950"/>
        </w:trPr>
        <w:tc>
          <w:tcPr>
            <w:tcW w:w="441"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1</w:t>
            </w:r>
          </w:p>
        </w:tc>
        <w:tc>
          <w:tcPr>
            <w:tcW w:w="1845"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JOSE OSWALDO CARRILLO AYALA</w:t>
            </w:r>
          </w:p>
        </w:tc>
        <w:tc>
          <w:tcPr>
            <w:tcW w:w="1083"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Recibo Simple</w:t>
            </w:r>
          </w:p>
        </w:tc>
        <w:tc>
          <w:tcPr>
            <w:tcW w:w="4252" w:type="dxa"/>
            <w:gridSpan w:val="3"/>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Pago por refrigerios para alumnos que  participan en el concurso de pintura para los murales del prog</w:t>
            </w:r>
            <w:r>
              <w:rPr>
                <w:rFonts w:ascii="Times New Roman" w:hAnsi="Times New Roman" w:cs="Times New Roman"/>
                <w:sz w:val="20"/>
                <w:szCs w:val="20"/>
              </w:rPr>
              <w:t>rama las paredes hablan que está</w:t>
            </w:r>
            <w:r w:rsidRPr="00C64CBA">
              <w:rPr>
                <w:rFonts w:ascii="Times New Roman" w:hAnsi="Times New Roman" w:cs="Times New Roman"/>
                <w:sz w:val="20"/>
                <w:szCs w:val="20"/>
              </w:rPr>
              <w:t xml:space="preserve"> realizando el CMPV de San Pedro Perulapan</w:t>
            </w:r>
          </w:p>
        </w:tc>
        <w:tc>
          <w:tcPr>
            <w:tcW w:w="1276" w:type="dxa"/>
            <w:hideMark/>
          </w:tcPr>
          <w:p w:rsidR="00C80745"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TMSPP/</w:t>
            </w:r>
          </w:p>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FONDO COMUN</w:t>
            </w:r>
          </w:p>
        </w:tc>
        <w:tc>
          <w:tcPr>
            <w:tcW w:w="1007"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w:t>
            </w:r>
            <w:r>
              <w:rPr>
                <w:rFonts w:ascii="Times New Roman" w:hAnsi="Times New Roman" w:cs="Times New Roman"/>
                <w:sz w:val="20"/>
                <w:szCs w:val="20"/>
              </w:rPr>
              <w:t xml:space="preserve"> </w:t>
            </w:r>
            <w:r w:rsidRPr="00C64CBA">
              <w:rPr>
                <w:rFonts w:ascii="Times New Roman" w:hAnsi="Times New Roman" w:cs="Times New Roman"/>
                <w:sz w:val="20"/>
                <w:szCs w:val="20"/>
              </w:rPr>
              <w:t xml:space="preserve">232.10 </w:t>
            </w:r>
          </w:p>
        </w:tc>
      </w:tr>
      <w:tr w:rsidR="00C80745" w:rsidRPr="00C64CBA" w:rsidTr="0084419E">
        <w:trPr>
          <w:trHeight w:val="839"/>
        </w:trPr>
        <w:tc>
          <w:tcPr>
            <w:tcW w:w="441"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2</w:t>
            </w:r>
          </w:p>
        </w:tc>
        <w:tc>
          <w:tcPr>
            <w:tcW w:w="1845"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MIRNA ARACELY PINTO DE ROSALES</w:t>
            </w:r>
          </w:p>
        </w:tc>
        <w:tc>
          <w:tcPr>
            <w:tcW w:w="1083"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Recibo Simple</w:t>
            </w:r>
          </w:p>
        </w:tc>
        <w:tc>
          <w:tcPr>
            <w:tcW w:w="4252" w:type="dxa"/>
            <w:gridSpan w:val="3"/>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Pago por compra de sándwiches  para las bandas de paz invitadas  al festival de bandas por la conmemoración de la batalla del GRAL. Francisco Morazán</w:t>
            </w:r>
          </w:p>
        </w:tc>
        <w:tc>
          <w:tcPr>
            <w:tcW w:w="1276" w:type="dxa"/>
            <w:hideMark/>
          </w:tcPr>
          <w:p w:rsidR="00C80745"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TMSPP/</w:t>
            </w:r>
          </w:p>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FONDO COMUN</w:t>
            </w:r>
          </w:p>
        </w:tc>
        <w:tc>
          <w:tcPr>
            <w:tcW w:w="1007"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 xml:space="preserve">$ 150.00 </w:t>
            </w:r>
          </w:p>
        </w:tc>
      </w:tr>
      <w:tr w:rsidR="00C80745" w:rsidRPr="00C64CBA" w:rsidTr="0084419E">
        <w:trPr>
          <w:trHeight w:val="684"/>
        </w:trPr>
        <w:tc>
          <w:tcPr>
            <w:tcW w:w="441"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3</w:t>
            </w:r>
          </w:p>
        </w:tc>
        <w:tc>
          <w:tcPr>
            <w:tcW w:w="1845"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PATRICIA AZUCENA LOPEZ  DE DIAZ</w:t>
            </w:r>
          </w:p>
        </w:tc>
        <w:tc>
          <w:tcPr>
            <w:tcW w:w="1083"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Recibo Simple</w:t>
            </w:r>
          </w:p>
        </w:tc>
        <w:tc>
          <w:tcPr>
            <w:tcW w:w="4252" w:type="dxa"/>
            <w:gridSpan w:val="3"/>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Pago por compra de sándwiches  para las bandas de paz invitadas  al festival de bandas por la conmemoración de la batalla del GRAL. Francisco Morazán</w:t>
            </w:r>
          </w:p>
        </w:tc>
        <w:tc>
          <w:tcPr>
            <w:tcW w:w="1276" w:type="dxa"/>
            <w:hideMark/>
          </w:tcPr>
          <w:p w:rsidR="00C80745"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TMSPP/</w:t>
            </w:r>
          </w:p>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FONDO COMUN</w:t>
            </w:r>
          </w:p>
        </w:tc>
        <w:tc>
          <w:tcPr>
            <w:tcW w:w="1007"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 xml:space="preserve">$ 150.00 </w:t>
            </w:r>
          </w:p>
        </w:tc>
      </w:tr>
      <w:tr w:rsidR="00C80745" w:rsidRPr="00C64CBA" w:rsidTr="0084419E">
        <w:trPr>
          <w:trHeight w:val="954"/>
        </w:trPr>
        <w:tc>
          <w:tcPr>
            <w:tcW w:w="441"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4</w:t>
            </w:r>
          </w:p>
        </w:tc>
        <w:tc>
          <w:tcPr>
            <w:tcW w:w="1845"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PATRICIA AZUCENA LOPEZ  DE DIAZ</w:t>
            </w:r>
          </w:p>
        </w:tc>
        <w:tc>
          <w:tcPr>
            <w:tcW w:w="1083"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Recibo Simple</w:t>
            </w:r>
          </w:p>
        </w:tc>
        <w:tc>
          <w:tcPr>
            <w:tcW w:w="4252" w:type="dxa"/>
            <w:gridSpan w:val="3"/>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Pago por compra de sándwiches  para las bandas de paz invitadas  al festival de bandas por la conmemoración de la batalla del GRAL. Francisco Morazán</w:t>
            </w:r>
          </w:p>
        </w:tc>
        <w:tc>
          <w:tcPr>
            <w:tcW w:w="1276" w:type="dxa"/>
            <w:hideMark/>
          </w:tcPr>
          <w:p w:rsidR="00C80745"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TMSPP/</w:t>
            </w:r>
          </w:p>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FONDO COMUN</w:t>
            </w:r>
          </w:p>
        </w:tc>
        <w:tc>
          <w:tcPr>
            <w:tcW w:w="1007"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 xml:space="preserve">$ 150.00 </w:t>
            </w:r>
          </w:p>
        </w:tc>
      </w:tr>
      <w:tr w:rsidR="00C80745" w:rsidRPr="00C64CBA" w:rsidTr="0084419E">
        <w:trPr>
          <w:trHeight w:val="496"/>
        </w:trPr>
        <w:tc>
          <w:tcPr>
            <w:tcW w:w="441"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5</w:t>
            </w:r>
          </w:p>
        </w:tc>
        <w:tc>
          <w:tcPr>
            <w:tcW w:w="1845"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MARIA ALICIA GUZMAN DE GONZALEZ</w:t>
            </w:r>
          </w:p>
        </w:tc>
        <w:tc>
          <w:tcPr>
            <w:tcW w:w="1083"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Recibo Simple</w:t>
            </w:r>
          </w:p>
        </w:tc>
        <w:tc>
          <w:tcPr>
            <w:tcW w:w="4252" w:type="dxa"/>
            <w:gridSpan w:val="3"/>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Pago por compra de sándwiches  para las bandas de paz invitadas  por la conmemoración de la batalla del GRAL. Francisco Morazán</w:t>
            </w:r>
          </w:p>
        </w:tc>
        <w:tc>
          <w:tcPr>
            <w:tcW w:w="1276" w:type="dxa"/>
            <w:hideMark/>
          </w:tcPr>
          <w:p w:rsidR="00C80745"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TMSPP/</w:t>
            </w:r>
          </w:p>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FONDO COMUN</w:t>
            </w:r>
          </w:p>
        </w:tc>
        <w:tc>
          <w:tcPr>
            <w:tcW w:w="1007"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 xml:space="preserve">$ 150.00 </w:t>
            </w:r>
          </w:p>
        </w:tc>
      </w:tr>
      <w:tr w:rsidR="00C80745" w:rsidRPr="00C64CBA" w:rsidTr="0084419E">
        <w:trPr>
          <w:trHeight w:val="872"/>
        </w:trPr>
        <w:tc>
          <w:tcPr>
            <w:tcW w:w="441"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6</w:t>
            </w:r>
          </w:p>
        </w:tc>
        <w:tc>
          <w:tcPr>
            <w:tcW w:w="1845"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MARIA ALICIA GUZMAN DE GONZALEZ</w:t>
            </w:r>
          </w:p>
        </w:tc>
        <w:tc>
          <w:tcPr>
            <w:tcW w:w="1083"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Recibo Simple</w:t>
            </w:r>
          </w:p>
        </w:tc>
        <w:tc>
          <w:tcPr>
            <w:tcW w:w="4252" w:type="dxa"/>
            <w:gridSpan w:val="3"/>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Pago por compra de sándwiches  para las bandas de paz  asistente  a festival de banda  por la conmemoración de la batalla del GRAL. Francisco Morazán</w:t>
            </w:r>
          </w:p>
        </w:tc>
        <w:tc>
          <w:tcPr>
            <w:tcW w:w="1276" w:type="dxa"/>
            <w:hideMark/>
          </w:tcPr>
          <w:p w:rsidR="00C80745"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TMSPP/</w:t>
            </w:r>
          </w:p>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FONDO COMUN</w:t>
            </w:r>
          </w:p>
        </w:tc>
        <w:tc>
          <w:tcPr>
            <w:tcW w:w="1007"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 xml:space="preserve">$ 150.00 </w:t>
            </w:r>
          </w:p>
        </w:tc>
      </w:tr>
      <w:tr w:rsidR="00C80745" w:rsidRPr="00C64CBA" w:rsidTr="0084419E">
        <w:trPr>
          <w:trHeight w:val="525"/>
        </w:trPr>
        <w:tc>
          <w:tcPr>
            <w:tcW w:w="441"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7</w:t>
            </w:r>
          </w:p>
        </w:tc>
        <w:tc>
          <w:tcPr>
            <w:tcW w:w="1845"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CAESS</w:t>
            </w:r>
          </w:p>
        </w:tc>
        <w:tc>
          <w:tcPr>
            <w:tcW w:w="1083"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Recibo Simple</w:t>
            </w:r>
          </w:p>
        </w:tc>
        <w:tc>
          <w:tcPr>
            <w:tcW w:w="4252" w:type="dxa"/>
            <w:gridSpan w:val="3"/>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Pago por recibo de la  base policial el GCAC 5539 ubicada en el cantón el limón</w:t>
            </w:r>
          </w:p>
        </w:tc>
        <w:tc>
          <w:tcPr>
            <w:tcW w:w="1276" w:type="dxa"/>
            <w:hideMark/>
          </w:tcPr>
          <w:p w:rsidR="00C80745"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TMSPP/</w:t>
            </w:r>
          </w:p>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FONDO COMUN</w:t>
            </w:r>
          </w:p>
        </w:tc>
        <w:tc>
          <w:tcPr>
            <w:tcW w:w="1007"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 xml:space="preserve">$  24.76 </w:t>
            </w:r>
          </w:p>
        </w:tc>
      </w:tr>
      <w:tr w:rsidR="00C80745" w:rsidRPr="00C64CBA" w:rsidTr="0084419E">
        <w:trPr>
          <w:trHeight w:val="692"/>
        </w:trPr>
        <w:tc>
          <w:tcPr>
            <w:tcW w:w="441"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8</w:t>
            </w:r>
          </w:p>
        </w:tc>
        <w:tc>
          <w:tcPr>
            <w:tcW w:w="1845"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GOLD STREET</w:t>
            </w:r>
          </w:p>
        </w:tc>
        <w:tc>
          <w:tcPr>
            <w:tcW w:w="1083"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Cotización</w:t>
            </w:r>
          </w:p>
        </w:tc>
        <w:tc>
          <w:tcPr>
            <w:tcW w:w="4252" w:type="dxa"/>
            <w:gridSpan w:val="3"/>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Pag</w:t>
            </w:r>
            <w:r>
              <w:rPr>
                <w:rFonts w:ascii="Times New Roman" w:hAnsi="Times New Roman" w:cs="Times New Roman"/>
                <w:sz w:val="20"/>
                <w:szCs w:val="20"/>
              </w:rPr>
              <w:t>o</w:t>
            </w:r>
            <w:r w:rsidRPr="00C64CBA">
              <w:rPr>
                <w:rFonts w:ascii="Times New Roman" w:hAnsi="Times New Roman" w:cs="Times New Roman"/>
                <w:sz w:val="20"/>
                <w:szCs w:val="20"/>
              </w:rPr>
              <w:t xml:space="preserve"> de almuerzos para personalidades invitadas a la conmemoración del 180° de batalla del GRAL. Francisco Morazán</w:t>
            </w:r>
          </w:p>
        </w:tc>
        <w:tc>
          <w:tcPr>
            <w:tcW w:w="1276" w:type="dxa"/>
            <w:hideMark/>
          </w:tcPr>
          <w:p w:rsidR="00C80745"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TMSPP/</w:t>
            </w:r>
          </w:p>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FONDO COMUN</w:t>
            </w:r>
          </w:p>
        </w:tc>
        <w:tc>
          <w:tcPr>
            <w:tcW w:w="1007"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 xml:space="preserve">$ 750.00 </w:t>
            </w:r>
          </w:p>
        </w:tc>
      </w:tr>
      <w:tr w:rsidR="00C80745" w:rsidRPr="00C64CBA" w:rsidTr="0084419E">
        <w:trPr>
          <w:trHeight w:val="770"/>
        </w:trPr>
        <w:tc>
          <w:tcPr>
            <w:tcW w:w="441"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9</w:t>
            </w:r>
          </w:p>
        </w:tc>
        <w:tc>
          <w:tcPr>
            <w:tcW w:w="1845"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FRANCIS ADENIL ROSALES GENOVEZ</w:t>
            </w:r>
          </w:p>
        </w:tc>
        <w:tc>
          <w:tcPr>
            <w:tcW w:w="1083" w:type="dxa"/>
            <w:gridSpan w:val="2"/>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0576</w:t>
            </w:r>
          </w:p>
        </w:tc>
        <w:tc>
          <w:tcPr>
            <w:tcW w:w="4252" w:type="dxa"/>
            <w:gridSpan w:val="3"/>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Pago por la compra de bebidas a militares invitados a</w:t>
            </w:r>
            <w:r>
              <w:rPr>
                <w:rFonts w:ascii="Times New Roman" w:hAnsi="Times New Roman" w:cs="Times New Roman"/>
                <w:sz w:val="20"/>
                <w:szCs w:val="20"/>
              </w:rPr>
              <w:t xml:space="preserve"> </w:t>
            </w:r>
            <w:r w:rsidRPr="00C64CBA">
              <w:rPr>
                <w:rFonts w:ascii="Times New Roman" w:hAnsi="Times New Roman" w:cs="Times New Roman"/>
                <w:sz w:val="20"/>
                <w:szCs w:val="20"/>
              </w:rPr>
              <w:t xml:space="preserve">la conmemoración de 180° </w:t>
            </w:r>
            <w:r>
              <w:rPr>
                <w:rFonts w:ascii="Times New Roman" w:hAnsi="Times New Roman" w:cs="Times New Roman"/>
                <w:sz w:val="20"/>
                <w:szCs w:val="20"/>
              </w:rPr>
              <w:t>aniversario de la batalla del G</w:t>
            </w:r>
            <w:r w:rsidRPr="00C64CBA">
              <w:rPr>
                <w:rFonts w:ascii="Times New Roman" w:hAnsi="Times New Roman" w:cs="Times New Roman"/>
                <w:sz w:val="20"/>
                <w:szCs w:val="20"/>
              </w:rPr>
              <w:t>ral.</w:t>
            </w:r>
            <w:r>
              <w:rPr>
                <w:rFonts w:ascii="Times New Roman" w:hAnsi="Times New Roman" w:cs="Times New Roman"/>
                <w:sz w:val="20"/>
                <w:szCs w:val="20"/>
              </w:rPr>
              <w:t xml:space="preserve"> </w:t>
            </w:r>
            <w:r w:rsidRPr="00C64CBA">
              <w:rPr>
                <w:rFonts w:ascii="Times New Roman" w:hAnsi="Times New Roman" w:cs="Times New Roman"/>
                <w:sz w:val="20"/>
                <w:szCs w:val="20"/>
              </w:rPr>
              <w:t>Francisco Morazán</w:t>
            </w:r>
          </w:p>
        </w:tc>
        <w:tc>
          <w:tcPr>
            <w:tcW w:w="1276" w:type="dxa"/>
            <w:hideMark/>
          </w:tcPr>
          <w:p w:rsidR="00C80745"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TMSPP/</w:t>
            </w:r>
          </w:p>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FONDO COMUN</w:t>
            </w:r>
          </w:p>
        </w:tc>
        <w:tc>
          <w:tcPr>
            <w:tcW w:w="1007" w:type="dxa"/>
            <w:hideMark/>
          </w:tcPr>
          <w:p w:rsidR="00C80745" w:rsidRPr="00C64CBA" w:rsidRDefault="00C80745" w:rsidP="0084419E">
            <w:pPr>
              <w:spacing w:after="0"/>
              <w:jc w:val="both"/>
              <w:rPr>
                <w:rFonts w:ascii="Times New Roman" w:hAnsi="Times New Roman" w:cs="Times New Roman"/>
                <w:sz w:val="20"/>
                <w:szCs w:val="20"/>
              </w:rPr>
            </w:pPr>
            <w:r w:rsidRPr="00C64CBA">
              <w:rPr>
                <w:rFonts w:ascii="Times New Roman" w:hAnsi="Times New Roman" w:cs="Times New Roman"/>
                <w:sz w:val="20"/>
                <w:szCs w:val="20"/>
              </w:rPr>
              <w:t xml:space="preserve">$ 280.00 </w:t>
            </w:r>
          </w:p>
        </w:tc>
      </w:tr>
      <w:tr w:rsidR="00C80745" w:rsidRPr="00C64CBA" w:rsidTr="0084419E">
        <w:trPr>
          <w:trHeight w:val="900"/>
        </w:trPr>
        <w:tc>
          <w:tcPr>
            <w:tcW w:w="9904" w:type="dxa"/>
            <w:gridSpan w:val="10"/>
            <w:hideMark/>
          </w:tcPr>
          <w:p w:rsidR="00C80745" w:rsidRPr="00AE18CE" w:rsidRDefault="00C80745" w:rsidP="0084419E">
            <w:pPr>
              <w:spacing w:after="0" w:line="240" w:lineRule="auto"/>
              <w:jc w:val="both"/>
              <w:rPr>
                <w:rFonts w:ascii="Times New Roman" w:hAnsi="Times New Roman" w:cs="Times New Roman"/>
                <w:b/>
                <w:bCs/>
                <w:sz w:val="24"/>
                <w:szCs w:val="24"/>
              </w:rPr>
            </w:pPr>
            <w:r w:rsidRPr="00AE18CE">
              <w:rPr>
                <w:rFonts w:ascii="Times New Roman" w:hAnsi="Times New Roman" w:cs="Times New Roman"/>
                <w:b/>
                <w:bCs/>
                <w:sz w:val="24"/>
                <w:szCs w:val="24"/>
              </w:rPr>
              <w:lastRenderedPageBreak/>
              <w:t>DETALLES DE LOS GASTOS DE LA CUENTA TMSPP/ FOMENTO E IMPULO A LA EDUCACION CON APOYO A INVERSION EN OBRAS BASICAS DE  INFRAESTRUCTURA Y OTRAS NECESIDADES QUE CONTRIBUYAN AL APRENDIZAJE CENTROS ESCOLARES DEL MUNICIPIO DE SAN PEDRO PERULAPAN.</w:t>
            </w:r>
          </w:p>
        </w:tc>
      </w:tr>
      <w:tr w:rsidR="00C80745" w:rsidRPr="00C64CBA" w:rsidTr="0084419E">
        <w:trPr>
          <w:trHeight w:val="315"/>
        </w:trPr>
        <w:tc>
          <w:tcPr>
            <w:tcW w:w="534"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w:t>
            </w:r>
          </w:p>
        </w:tc>
        <w:tc>
          <w:tcPr>
            <w:tcW w:w="1842"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Nombre</w:t>
            </w:r>
          </w:p>
        </w:tc>
        <w:tc>
          <w:tcPr>
            <w:tcW w:w="1134"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 de factura</w:t>
            </w:r>
          </w:p>
        </w:tc>
        <w:tc>
          <w:tcPr>
            <w:tcW w:w="1985"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Descripción </w:t>
            </w:r>
          </w:p>
        </w:tc>
        <w:tc>
          <w:tcPr>
            <w:tcW w:w="3402"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Descripción de la cuenta</w:t>
            </w:r>
          </w:p>
        </w:tc>
        <w:tc>
          <w:tcPr>
            <w:tcW w:w="100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Monto a cancelar </w:t>
            </w:r>
          </w:p>
        </w:tc>
      </w:tr>
      <w:tr w:rsidR="00C80745" w:rsidRPr="00C64CBA" w:rsidTr="0084419E">
        <w:trPr>
          <w:trHeight w:val="1277"/>
        </w:trPr>
        <w:tc>
          <w:tcPr>
            <w:tcW w:w="534"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1</w:t>
            </w:r>
          </w:p>
        </w:tc>
        <w:tc>
          <w:tcPr>
            <w:tcW w:w="1842"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INNOVACIONES DE METAL S.A. DE C.V.</w:t>
            </w:r>
          </w:p>
        </w:tc>
        <w:tc>
          <w:tcPr>
            <w:tcW w:w="1134"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Cotización</w:t>
            </w:r>
          </w:p>
        </w:tc>
        <w:tc>
          <w:tcPr>
            <w:tcW w:w="1985" w:type="dxa"/>
            <w:hideMark/>
          </w:tcPr>
          <w:p w:rsidR="00C80745" w:rsidRPr="00AE18CE" w:rsidRDefault="00C80745" w:rsidP="0084419E">
            <w:pPr>
              <w:spacing w:after="0"/>
              <w:rPr>
                <w:rFonts w:ascii="Times New Roman" w:hAnsi="Times New Roman" w:cs="Times New Roman"/>
              </w:rPr>
            </w:pPr>
            <w:r w:rsidRPr="00AE18CE">
              <w:rPr>
                <w:rFonts w:ascii="Times New Roman" w:hAnsi="Times New Roman" w:cs="Times New Roman"/>
              </w:rPr>
              <w:t>Pago por la compra de juegos hexagonales  para parvularia que constan de 2 mesas y 6 sillas infantiles</w:t>
            </w:r>
          </w:p>
        </w:tc>
        <w:tc>
          <w:tcPr>
            <w:tcW w:w="3402"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TMSPP/Fomento e impulso a la educación con apoyo a inversión en obras básicas de  infraestructura y obras necesidades que contribuyan al aprendizaje en el centro escolar del municipio de san pedro Perulapan</w:t>
            </w:r>
          </w:p>
        </w:tc>
        <w:tc>
          <w:tcPr>
            <w:tcW w:w="100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$ 888.00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534"/>
        <w:gridCol w:w="1559"/>
        <w:gridCol w:w="1134"/>
        <w:gridCol w:w="2693"/>
        <w:gridCol w:w="2977"/>
        <w:gridCol w:w="1007"/>
      </w:tblGrid>
      <w:tr w:rsidR="00C80745" w:rsidRPr="00F173C5" w:rsidTr="0084419E">
        <w:trPr>
          <w:trHeight w:val="660"/>
        </w:trPr>
        <w:tc>
          <w:tcPr>
            <w:tcW w:w="9904" w:type="dxa"/>
            <w:gridSpan w:val="6"/>
            <w:hideMark/>
          </w:tcPr>
          <w:p w:rsidR="00C80745" w:rsidRPr="00AE18CE" w:rsidRDefault="00C80745" w:rsidP="0084419E">
            <w:pPr>
              <w:spacing w:after="0" w:line="240" w:lineRule="auto"/>
              <w:jc w:val="both"/>
              <w:rPr>
                <w:rFonts w:ascii="Times New Roman" w:hAnsi="Times New Roman" w:cs="Times New Roman"/>
                <w:b/>
                <w:bCs/>
                <w:sz w:val="24"/>
                <w:szCs w:val="24"/>
              </w:rPr>
            </w:pPr>
            <w:r w:rsidRPr="00AE18CE">
              <w:rPr>
                <w:rFonts w:ascii="Times New Roman" w:hAnsi="Times New Roman" w:cs="Times New Roman"/>
                <w:b/>
                <w:bCs/>
                <w:sz w:val="24"/>
                <w:szCs w:val="24"/>
              </w:rPr>
              <w:t>DETALLES DE LOS GASTOS DE LA CUENTA TMSPP/PROYECTO DE CONMEMORACION HISTORICO CULTURAL DE LA BATALLA DEL GRAL.</w:t>
            </w:r>
            <w:r>
              <w:rPr>
                <w:rFonts w:ascii="Times New Roman" w:hAnsi="Times New Roman" w:cs="Times New Roman"/>
                <w:b/>
                <w:bCs/>
                <w:sz w:val="24"/>
                <w:szCs w:val="24"/>
              </w:rPr>
              <w:t xml:space="preserve"> </w:t>
            </w:r>
            <w:r w:rsidRPr="00AE18CE">
              <w:rPr>
                <w:rFonts w:ascii="Times New Roman" w:hAnsi="Times New Roman" w:cs="Times New Roman"/>
                <w:b/>
                <w:bCs/>
                <w:sz w:val="24"/>
                <w:szCs w:val="24"/>
              </w:rPr>
              <w:t>FCO.</w:t>
            </w:r>
            <w:r>
              <w:rPr>
                <w:rFonts w:ascii="Times New Roman" w:hAnsi="Times New Roman" w:cs="Times New Roman"/>
                <w:b/>
                <w:bCs/>
                <w:sz w:val="24"/>
                <w:szCs w:val="24"/>
              </w:rPr>
              <w:t xml:space="preserve"> </w:t>
            </w:r>
            <w:r w:rsidRPr="00AE18CE">
              <w:rPr>
                <w:rFonts w:ascii="Times New Roman" w:hAnsi="Times New Roman" w:cs="Times New Roman"/>
                <w:b/>
                <w:bCs/>
                <w:sz w:val="24"/>
                <w:szCs w:val="24"/>
              </w:rPr>
              <w:t>MORAZAN COMO PARTE DE LA IDENTIDAD DEL MUNICIPIO DE 25 DE SEPTIEMBRE</w:t>
            </w:r>
            <w:r>
              <w:rPr>
                <w:rFonts w:ascii="Times New Roman" w:hAnsi="Times New Roman" w:cs="Times New Roman"/>
                <w:b/>
                <w:bCs/>
                <w:sz w:val="24"/>
                <w:szCs w:val="24"/>
              </w:rPr>
              <w:t>.</w:t>
            </w:r>
          </w:p>
        </w:tc>
      </w:tr>
      <w:tr w:rsidR="00C80745" w:rsidRPr="00AE18CE" w:rsidTr="0084419E">
        <w:trPr>
          <w:trHeight w:val="267"/>
        </w:trPr>
        <w:tc>
          <w:tcPr>
            <w:tcW w:w="5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w:t>
            </w:r>
          </w:p>
        </w:tc>
        <w:tc>
          <w:tcPr>
            <w:tcW w:w="155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Nombre</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 de factura</w:t>
            </w:r>
          </w:p>
        </w:tc>
        <w:tc>
          <w:tcPr>
            <w:tcW w:w="2693"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Descripción </w:t>
            </w:r>
          </w:p>
        </w:tc>
        <w:tc>
          <w:tcPr>
            <w:tcW w:w="297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Descripción de la cuenta</w:t>
            </w:r>
          </w:p>
        </w:tc>
        <w:tc>
          <w:tcPr>
            <w:tcW w:w="100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Monto a cancelar </w:t>
            </w:r>
          </w:p>
        </w:tc>
      </w:tr>
      <w:tr w:rsidR="00C80745" w:rsidRPr="00AE18CE" w:rsidTr="0084419E">
        <w:trPr>
          <w:trHeight w:val="1026"/>
        </w:trPr>
        <w:tc>
          <w:tcPr>
            <w:tcW w:w="5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1</w:t>
            </w:r>
          </w:p>
        </w:tc>
        <w:tc>
          <w:tcPr>
            <w:tcW w:w="155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JOSE OSWALDO CARRILLO AYALA</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Recibo Simple</w:t>
            </w:r>
          </w:p>
        </w:tc>
        <w:tc>
          <w:tcPr>
            <w:tcW w:w="2693"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Pago por la compra de materiales para decoración del edificio municipal alusivo al mes de septiembre</w:t>
            </w:r>
          </w:p>
        </w:tc>
        <w:tc>
          <w:tcPr>
            <w:tcW w:w="297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TMSPP/Proyecto de conmoración  histórico cultural de la batalla del Gral. Fco. Morazán como parte de la identidad del municipio de 25 de septiembre</w:t>
            </w:r>
          </w:p>
        </w:tc>
        <w:tc>
          <w:tcPr>
            <w:tcW w:w="100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$ 72.00 </w:t>
            </w:r>
          </w:p>
        </w:tc>
      </w:tr>
      <w:tr w:rsidR="00C80745" w:rsidRPr="00AE18CE" w:rsidTr="0084419E">
        <w:trPr>
          <w:trHeight w:val="1057"/>
        </w:trPr>
        <w:tc>
          <w:tcPr>
            <w:tcW w:w="5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2</w:t>
            </w:r>
          </w:p>
        </w:tc>
        <w:tc>
          <w:tcPr>
            <w:tcW w:w="155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KRYSSIA GERALDINA PEREZ CARPIO</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Recibo Simple</w:t>
            </w:r>
          </w:p>
        </w:tc>
        <w:tc>
          <w:tcPr>
            <w:tcW w:w="2693"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Pago por la compra  de lámpara para presentes entregados a miembros de la mesa de honor</w:t>
            </w:r>
          </w:p>
        </w:tc>
        <w:tc>
          <w:tcPr>
            <w:tcW w:w="297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TMSPP/Proyecto de conmoración  histórico cultural de la batalla del Gral. Fco. Morazán como parte de la identidad del municipio de 25 de septiembre</w:t>
            </w:r>
          </w:p>
        </w:tc>
        <w:tc>
          <w:tcPr>
            <w:tcW w:w="100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$ 200.00 </w:t>
            </w:r>
          </w:p>
        </w:tc>
      </w:tr>
      <w:tr w:rsidR="00C80745" w:rsidRPr="00AE18CE" w:rsidTr="0084419E">
        <w:trPr>
          <w:trHeight w:val="1373"/>
        </w:trPr>
        <w:tc>
          <w:tcPr>
            <w:tcW w:w="5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3</w:t>
            </w:r>
          </w:p>
        </w:tc>
        <w:tc>
          <w:tcPr>
            <w:tcW w:w="155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SONIDO Y PUBLICIDAD, S.A. DE C.V.</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Cotización</w:t>
            </w:r>
          </w:p>
        </w:tc>
        <w:tc>
          <w:tcPr>
            <w:tcW w:w="2693"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Pago por sonido y tarima utilizados en evento conmemorativo "180° aniversario de la batalla del GRAL. Francisco Morazán el día 25 de septiembre del 2019</w:t>
            </w:r>
          </w:p>
        </w:tc>
        <w:tc>
          <w:tcPr>
            <w:tcW w:w="297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TMSPP/Proyecto de conmoración  histórico cultural de la batalla del Gral. Fco. Morazán como parte de la identidad del municipio de 25 de septiembre</w:t>
            </w:r>
          </w:p>
        </w:tc>
        <w:tc>
          <w:tcPr>
            <w:tcW w:w="100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$ 200.00 </w:t>
            </w:r>
          </w:p>
        </w:tc>
      </w:tr>
      <w:tr w:rsidR="00C80745" w:rsidRPr="00AE18CE" w:rsidTr="0084419E">
        <w:trPr>
          <w:trHeight w:val="475"/>
        </w:trPr>
        <w:tc>
          <w:tcPr>
            <w:tcW w:w="5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5</w:t>
            </w:r>
          </w:p>
        </w:tc>
        <w:tc>
          <w:tcPr>
            <w:tcW w:w="155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WILIAM ALFREDO HERRERA CORTEZ</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Cotización</w:t>
            </w:r>
          </w:p>
        </w:tc>
        <w:tc>
          <w:tcPr>
            <w:tcW w:w="2693"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Pago por materiales (12 oasis, 3 spray, 4 libras de alambre flores artificiales, un listón  y flores bibi, un brillo) de arreglos florales según el detalle serán utilizado el día 25 de septiembre  celebrando 180° aniversario de la </w:t>
            </w:r>
            <w:r w:rsidRPr="00AE18CE">
              <w:rPr>
                <w:rFonts w:ascii="Times New Roman" w:hAnsi="Times New Roman" w:cs="Times New Roman"/>
              </w:rPr>
              <w:lastRenderedPageBreak/>
              <w:t xml:space="preserve">batalla del Gral. Francisco Morazán </w:t>
            </w:r>
          </w:p>
        </w:tc>
        <w:tc>
          <w:tcPr>
            <w:tcW w:w="297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lastRenderedPageBreak/>
              <w:t>TMSPP/Proyecto de conmoración  histórico cultural de la batalla del Gral. Fco. Morazán como parte de la identidad del municipio de 25 de septiembre</w:t>
            </w:r>
          </w:p>
        </w:tc>
        <w:tc>
          <w:tcPr>
            <w:tcW w:w="100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$ 76.00 </w:t>
            </w:r>
          </w:p>
        </w:tc>
      </w:tr>
      <w:tr w:rsidR="00C80745" w:rsidRPr="00AE18CE" w:rsidTr="0084419E">
        <w:trPr>
          <w:trHeight w:val="1073"/>
        </w:trPr>
        <w:tc>
          <w:tcPr>
            <w:tcW w:w="5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6</w:t>
            </w:r>
          </w:p>
        </w:tc>
        <w:tc>
          <w:tcPr>
            <w:tcW w:w="155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OFFICE MART, S.A DE C.V.</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Cotización</w:t>
            </w:r>
          </w:p>
        </w:tc>
        <w:tc>
          <w:tcPr>
            <w:tcW w:w="2693"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Pago por la compra de materiales para decoración de cancha el  campanario para evento conmemoración.</w:t>
            </w:r>
          </w:p>
        </w:tc>
        <w:tc>
          <w:tcPr>
            <w:tcW w:w="297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TMSPP/Proyecto de conmoración  histórico cultural de la batalla del Gral. Fco. Morazán como parte de la identidad del municipio de 25 de septiembre</w:t>
            </w:r>
          </w:p>
        </w:tc>
        <w:tc>
          <w:tcPr>
            <w:tcW w:w="100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$ 83.36 </w:t>
            </w:r>
          </w:p>
        </w:tc>
      </w:tr>
      <w:tr w:rsidR="00C80745" w:rsidRPr="00AE18CE" w:rsidTr="0084419E">
        <w:trPr>
          <w:trHeight w:val="192"/>
        </w:trPr>
        <w:tc>
          <w:tcPr>
            <w:tcW w:w="5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7</w:t>
            </w:r>
          </w:p>
        </w:tc>
        <w:tc>
          <w:tcPr>
            <w:tcW w:w="155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DAVID ERNESTO URBINA BELTRAN </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0269</w:t>
            </w:r>
          </w:p>
        </w:tc>
        <w:tc>
          <w:tcPr>
            <w:tcW w:w="2693"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Pago por MUPI con dos lonas traslucidas de 1.20x 1.63 metros (incluyendo el diseño, impresión e instalación)</w:t>
            </w:r>
          </w:p>
        </w:tc>
        <w:tc>
          <w:tcPr>
            <w:tcW w:w="297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TMSPP/Proyecto de conmoración  histórico cultural de la batalla del Gral. Fco. Morazán como parte de la identidad del municipio de 25 de septiembre</w:t>
            </w:r>
          </w:p>
        </w:tc>
        <w:tc>
          <w:tcPr>
            <w:tcW w:w="100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$ 152.55 </w:t>
            </w:r>
          </w:p>
        </w:tc>
      </w:tr>
    </w:tbl>
    <w:p w:rsidR="00C80745" w:rsidRPr="00AE18CE" w:rsidRDefault="00C80745" w:rsidP="00C80745">
      <w:pPr>
        <w:spacing w:after="0"/>
        <w:jc w:val="both"/>
        <w:rPr>
          <w:rFonts w:ascii="Times New Roman" w:hAnsi="Times New Roman" w:cs="Times New Roman"/>
        </w:rPr>
      </w:pPr>
    </w:p>
    <w:tbl>
      <w:tblPr>
        <w:tblStyle w:val="Tablaconcuadrcula"/>
        <w:tblW w:w="9889" w:type="dxa"/>
        <w:tblLook w:val="04A0" w:firstRow="1" w:lastRow="0" w:firstColumn="1" w:lastColumn="0" w:noHBand="0" w:noVBand="1"/>
      </w:tblPr>
      <w:tblGrid>
        <w:gridCol w:w="463"/>
        <w:gridCol w:w="1622"/>
        <w:gridCol w:w="1170"/>
        <w:gridCol w:w="4224"/>
        <w:gridCol w:w="1418"/>
        <w:gridCol w:w="992"/>
      </w:tblGrid>
      <w:tr w:rsidR="00C80745" w:rsidRPr="00222D0C" w:rsidTr="0084419E">
        <w:trPr>
          <w:trHeight w:val="330"/>
        </w:trPr>
        <w:tc>
          <w:tcPr>
            <w:tcW w:w="9889" w:type="dxa"/>
            <w:gridSpan w:val="6"/>
            <w:hideMark/>
          </w:tcPr>
          <w:p w:rsidR="00C80745" w:rsidRPr="00222D0C" w:rsidRDefault="00C80745" w:rsidP="0084419E">
            <w:pPr>
              <w:spacing w:after="0"/>
              <w:jc w:val="both"/>
              <w:rPr>
                <w:rFonts w:ascii="Times New Roman" w:hAnsi="Times New Roman" w:cs="Times New Roman"/>
                <w:b/>
                <w:bCs/>
                <w:sz w:val="24"/>
                <w:szCs w:val="24"/>
              </w:rPr>
            </w:pPr>
            <w:r w:rsidRPr="00222D0C">
              <w:rPr>
                <w:rFonts w:ascii="Times New Roman" w:hAnsi="Times New Roman" w:cs="Times New Roman"/>
                <w:b/>
                <w:bCs/>
                <w:sz w:val="24"/>
                <w:szCs w:val="24"/>
              </w:rPr>
              <w:t>DETALLES DE LOS GASTOS DE LA CUENTA TMSPP/FODES 25%</w:t>
            </w:r>
          </w:p>
        </w:tc>
      </w:tr>
      <w:tr w:rsidR="00C80745" w:rsidRPr="00222D0C" w:rsidTr="0084419E">
        <w:trPr>
          <w:trHeight w:val="315"/>
        </w:trPr>
        <w:tc>
          <w:tcPr>
            <w:tcW w:w="441"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w:t>
            </w:r>
          </w:p>
        </w:tc>
        <w:tc>
          <w:tcPr>
            <w:tcW w:w="1510"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Nombre</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 de factura</w:t>
            </w:r>
          </w:p>
        </w:tc>
        <w:tc>
          <w:tcPr>
            <w:tcW w:w="439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Descripción </w:t>
            </w:r>
          </w:p>
        </w:tc>
        <w:tc>
          <w:tcPr>
            <w:tcW w:w="1418"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Descripción de la cuenta</w:t>
            </w:r>
          </w:p>
        </w:tc>
        <w:tc>
          <w:tcPr>
            <w:tcW w:w="992"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Monto a cancelar </w:t>
            </w:r>
          </w:p>
        </w:tc>
      </w:tr>
      <w:tr w:rsidR="00C80745" w:rsidRPr="00222D0C" w:rsidTr="0084419E">
        <w:trPr>
          <w:trHeight w:val="381"/>
        </w:trPr>
        <w:tc>
          <w:tcPr>
            <w:tcW w:w="441"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1</w:t>
            </w:r>
          </w:p>
        </w:tc>
        <w:tc>
          <w:tcPr>
            <w:tcW w:w="1510"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SERVICIOS MULTIPLAZA C &amp; G</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Cotización</w:t>
            </w:r>
          </w:p>
        </w:tc>
        <w:tc>
          <w:tcPr>
            <w:tcW w:w="439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Pago por la compra de sillas  secoetracial para la unidad de medio ambiente </w:t>
            </w:r>
          </w:p>
        </w:tc>
        <w:tc>
          <w:tcPr>
            <w:tcW w:w="1418"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 FODES 25%</w:t>
            </w:r>
          </w:p>
        </w:tc>
        <w:tc>
          <w:tcPr>
            <w:tcW w:w="992"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$ 90.00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9889" w:type="dxa"/>
        <w:tblLayout w:type="fixed"/>
        <w:tblLook w:val="04A0" w:firstRow="1" w:lastRow="0" w:firstColumn="1" w:lastColumn="0" w:noHBand="0" w:noVBand="1"/>
      </w:tblPr>
      <w:tblGrid>
        <w:gridCol w:w="392"/>
        <w:gridCol w:w="1860"/>
        <w:gridCol w:w="833"/>
        <w:gridCol w:w="2835"/>
        <w:gridCol w:w="2835"/>
        <w:gridCol w:w="1134"/>
      </w:tblGrid>
      <w:tr w:rsidR="00C80745" w:rsidRPr="00222D0C" w:rsidTr="0084419E">
        <w:trPr>
          <w:trHeight w:val="675"/>
        </w:trPr>
        <w:tc>
          <w:tcPr>
            <w:tcW w:w="9889" w:type="dxa"/>
            <w:gridSpan w:val="6"/>
            <w:hideMark/>
          </w:tcPr>
          <w:p w:rsidR="00C80745" w:rsidRPr="00222D0C" w:rsidRDefault="00C80745" w:rsidP="0084419E">
            <w:pPr>
              <w:spacing w:after="0"/>
              <w:jc w:val="both"/>
              <w:rPr>
                <w:rFonts w:ascii="Times New Roman" w:hAnsi="Times New Roman" w:cs="Times New Roman"/>
                <w:b/>
                <w:bCs/>
              </w:rPr>
            </w:pPr>
            <w:r w:rsidRPr="00222D0C">
              <w:rPr>
                <w:rFonts w:ascii="Times New Roman" w:hAnsi="Times New Roman" w:cs="Times New Roman"/>
                <w:b/>
                <w:bCs/>
              </w:rPr>
              <w:t>DETALLES DE LOS GASTOS DE LA CUENTA TMSPP/CONSTRUCCIÓN DE OBRAS DE MITIGACIÓN EN ZONAS DE RIESGOS EN EL MUNICIPIO DE SAN PEDRO PERULAPAN, AÑO 2019</w:t>
            </w:r>
          </w:p>
        </w:tc>
      </w:tr>
      <w:tr w:rsidR="00C80745" w:rsidRPr="00222D0C" w:rsidTr="0084419E">
        <w:trPr>
          <w:trHeight w:val="904"/>
        </w:trPr>
        <w:tc>
          <w:tcPr>
            <w:tcW w:w="392"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1</w:t>
            </w:r>
          </w:p>
        </w:tc>
        <w:tc>
          <w:tcPr>
            <w:tcW w:w="1860"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FERRETERIA LAS CUMBRES  (JORI, S.A DE C.V.)</w:t>
            </w:r>
          </w:p>
        </w:tc>
        <w:tc>
          <w:tcPr>
            <w:tcW w:w="833"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00433</w:t>
            </w:r>
          </w:p>
        </w:tc>
        <w:tc>
          <w:tcPr>
            <w:tcW w:w="2835"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Pago por la compra de 5 bolsas de cemento Municipio de San Pedro Perulapan, Departamento Cuscatlán</w:t>
            </w:r>
          </w:p>
        </w:tc>
        <w:tc>
          <w:tcPr>
            <w:tcW w:w="2835"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TMSPP/Construcción de obras de mitigación en zonas de riesgos en el municipio de San Pedro Perulapan, año 2019</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$ 43.50 </w:t>
            </w:r>
          </w:p>
        </w:tc>
      </w:tr>
      <w:tr w:rsidR="00C80745" w:rsidRPr="00222D0C" w:rsidTr="0084419E">
        <w:trPr>
          <w:trHeight w:val="1032"/>
        </w:trPr>
        <w:tc>
          <w:tcPr>
            <w:tcW w:w="392"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2</w:t>
            </w:r>
          </w:p>
        </w:tc>
        <w:tc>
          <w:tcPr>
            <w:tcW w:w="1860"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NELSON EDWIN REYES ARGUETA (CCI)</w:t>
            </w:r>
          </w:p>
        </w:tc>
        <w:tc>
          <w:tcPr>
            <w:tcW w:w="833"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0000204</w:t>
            </w:r>
          </w:p>
        </w:tc>
        <w:tc>
          <w:tcPr>
            <w:tcW w:w="2835"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Pago por la compra  de 1.5 mts de arena de rio 6 bolsas de cemento</w:t>
            </w:r>
          </w:p>
        </w:tc>
        <w:tc>
          <w:tcPr>
            <w:tcW w:w="2835"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TMSPP/Construcción de obras de mitigación en zonas de riesgos en el municipio de San Pedro Perulapan, año 2019</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$ 74.25 </w:t>
            </w:r>
          </w:p>
        </w:tc>
      </w:tr>
      <w:tr w:rsidR="00C80745" w:rsidRPr="00222D0C" w:rsidTr="0084419E">
        <w:trPr>
          <w:trHeight w:val="847"/>
        </w:trPr>
        <w:tc>
          <w:tcPr>
            <w:tcW w:w="392"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3</w:t>
            </w:r>
          </w:p>
        </w:tc>
        <w:tc>
          <w:tcPr>
            <w:tcW w:w="1860"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ROGELIO HERNANDEZ</w:t>
            </w:r>
          </w:p>
        </w:tc>
        <w:tc>
          <w:tcPr>
            <w:tcW w:w="833"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02057316-2</w:t>
            </w:r>
          </w:p>
        </w:tc>
        <w:tc>
          <w:tcPr>
            <w:tcW w:w="2835"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Pago de mano de obra  de paso peatonal en el sector los Hernández, Cantón Tecomate peque</w:t>
            </w:r>
          </w:p>
        </w:tc>
        <w:tc>
          <w:tcPr>
            <w:tcW w:w="2835"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TMSPP/Construcción de obras de mitigación en zonas de riesgos en el municipio de San Pedro Perulapan, año 2019</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$ 1,500.00 </w:t>
            </w:r>
          </w:p>
        </w:tc>
      </w:tr>
      <w:tr w:rsidR="00C80745" w:rsidRPr="00222D0C" w:rsidTr="0084419E">
        <w:trPr>
          <w:trHeight w:val="834"/>
        </w:trPr>
        <w:tc>
          <w:tcPr>
            <w:tcW w:w="392"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4</w:t>
            </w:r>
          </w:p>
        </w:tc>
        <w:tc>
          <w:tcPr>
            <w:tcW w:w="1860"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FERRETERIA LAS CUMBRES  (JORI, S.A DE C.V.)</w:t>
            </w:r>
          </w:p>
        </w:tc>
        <w:tc>
          <w:tcPr>
            <w:tcW w:w="833"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1330</w:t>
            </w:r>
          </w:p>
        </w:tc>
        <w:tc>
          <w:tcPr>
            <w:tcW w:w="2835"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Pago por la compra de 2 Quintales de alambre de púa  Para El Cantón El Rodeo</w:t>
            </w:r>
          </w:p>
        </w:tc>
        <w:tc>
          <w:tcPr>
            <w:tcW w:w="2835"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TMSPP/Construcción de obras de mitigación en zonas de riesgos en el municipio de San Pedro Perulapan, año 2019</w:t>
            </w:r>
          </w:p>
        </w:tc>
        <w:tc>
          <w:tcPr>
            <w:tcW w:w="1134"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$ 58.00 </w:t>
            </w:r>
          </w:p>
        </w:tc>
      </w:tr>
    </w:tbl>
    <w:p w:rsidR="00C80745" w:rsidRPr="00222D0C"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392"/>
        <w:gridCol w:w="1276"/>
        <w:gridCol w:w="1275"/>
        <w:gridCol w:w="3686"/>
        <w:gridCol w:w="1984"/>
        <w:gridCol w:w="1291"/>
      </w:tblGrid>
      <w:tr w:rsidR="00C80745" w:rsidRPr="00222D0C" w:rsidTr="0084419E">
        <w:trPr>
          <w:trHeight w:val="192"/>
        </w:trPr>
        <w:tc>
          <w:tcPr>
            <w:tcW w:w="9904" w:type="dxa"/>
            <w:gridSpan w:val="6"/>
            <w:hideMark/>
          </w:tcPr>
          <w:p w:rsidR="00C80745" w:rsidRPr="00761C84" w:rsidRDefault="00C80745" w:rsidP="0084419E">
            <w:pPr>
              <w:spacing w:after="0"/>
              <w:jc w:val="both"/>
              <w:rPr>
                <w:rFonts w:ascii="Times New Roman" w:hAnsi="Times New Roman" w:cs="Times New Roman"/>
                <w:b/>
                <w:bCs/>
                <w:sz w:val="24"/>
                <w:szCs w:val="24"/>
              </w:rPr>
            </w:pPr>
            <w:r w:rsidRPr="00761C84">
              <w:rPr>
                <w:rFonts w:ascii="Times New Roman" w:hAnsi="Times New Roman" w:cs="Times New Roman"/>
                <w:b/>
                <w:bCs/>
                <w:sz w:val="24"/>
                <w:szCs w:val="24"/>
              </w:rPr>
              <w:t xml:space="preserve">DETALLES DE LOS GASTOS DE LA CUENTA TMSPP/MANTENIMIENTO Y AMPLICION DEL SISTEMA PUBLICO DE ALUMBRADO ELCTRICO DEL MUNICIPIO </w:t>
            </w:r>
            <w:r w:rsidRPr="00761C84">
              <w:rPr>
                <w:rFonts w:ascii="Times New Roman" w:hAnsi="Times New Roman" w:cs="Times New Roman"/>
                <w:b/>
                <w:bCs/>
                <w:sz w:val="24"/>
                <w:szCs w:val="24"/>
              </w:rPr>
              <w:lastRenderedPageBreak/>
              <w:t>DE SAN PEDRO PERULAPAN, DEPARTAMENTO DE CUSCATLAN AÑO 2019</w:t>
            </w:r>
          </w:p>
        </w:tc>
      </w:tr>
      <w:tr w:rsidR="00C80745" w:rsidRPr="00222D0C" w:rsidTr="0084419E">
        <w:trPr>
          <w:trHeight w:val="2529"/>
        </w:trPr>
        <w:tc>
          <w:tcPr>
            <w:tcW w:w="392"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lastRenderedPageBreak/>
              <w:t>1</w:t>
            </w:r>
          </w:p>
        </w:tc>
        <w:tc>
          <w:tcPr>
            <w:tcW w:w="1276"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NELSON EDWIN REYES ARGUETA (CCI)</w:t>
            </w:r>
          </w:p>
        </w:tc>
        <w:tc>
          <w:tcPr>
            <w:tcW w:w="1275"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Cotización</w:t>
            </w:r>
          </w:p>
        </w:tc>
        <w:tc>
          <w:tcPr>
            <w:tcW w:w="3686"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Pago por la compra de material eléctricos 8 rollos de alambre thhn #14, 30 cintas aislante negra 3m, 70 conector de compresión   ypc26r8u burdy, 70 conector de compresión ypc2a8u y 30conectores de compresión al yp26au2 burndy, 30 conectores de compresión al yp2u3, 61 abrazaderas galv.s/perno 7/9, 122 pernos carret 1/2 x 6 t/cuadrada romagdole, 200 scoth lock rojo beige 3m, 2 tenazas electricista klein tools, 2 cangrejera aislada, 1 navaja electricista para servicios generales</w:t>
            </w:r>
          </w:p>
        </w:tc>
        <w:tc>
          <w:tcPr>
            <w:tcW w:w="1984" w:type="dxa"/>
            <w:hideMark/>
          </w:tcPr>
          <w:p w:rsidR="00C80745" w:rsidRPr="00761C84" w:rsidRDefault="00C80745" w:rsidP="0084419E">
            <w:pPr>
              <w:spacing w:after="0"/>
              <w:rPr>
                <w:rFonts w:ascii="Times New Roman" w:hAnsi="Times New Roman" w:cs="Times New Roman"/>
              </w:rPr>
            </w:pPr>
            <w:r w:rsidRPr="00761C84">
              <w:rPr>
                <w:rFonts w:ascii="Times New Roman" w:hAnsi="Times New Roman" w:cs="Times New Roman"/>
              </w:rPr>
              <w:t>TMSPP/Mantenimiento y ampliación del sistema público de alumbrado eléctrico del municipio de san pedro Perulapan, departamento de Cuscatlán año 2019</w:t>
            </w:r>
          </w:p>
        </w:tc>
        <w:tc>
          <w:tcPr>
            <w:tcW w:w="1291"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 xml:space="preserve">$ 2,330.90 </w:t>
            </w:r>
          </w:p>
        </w:tc>
      </w:tr>
    </w:tbl>
    <w:p w:rsidR="00C80745" w:rsidRPr="00222D0C"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614"/>
        <w:gridCol w:w="1872"/>
        <w:gridCol w:w="883"/>
        <w:gridCol w:w="2526"/>
        <w:gridCol w:w="3002"/>
        <w:gridCol w:w="1007"/>
      </w:tblGrid>
      <w:tr w:rsidR="00C80745" w:rsidRPr="00787358" w:rsidTr="0084419E">
        <w:trPr>
          <w:trHeight w:val="1185"/>
        </w:trPr>
        <w:tc>
          <w:tcPr>
            <w:tcW w:w="9904" w:type="dxa"/>
            <w:gridSpan w:val="6"/>
            <w:hideMark/>
          </w:tcPr>
          <w:p w:rsidR="00C80745" w:rsidRPr="00787358" w:rsidRDefault="00C80745" w:rsidP="0084419E">
            <w:pPr>
              <w:spacing w:after="0"/>
              <w:jc w:val="both"/>
              <w:rPr>
                <w:rFonts w:ascii="Times New Roman" w:hAnsi="Times New Roman" w:cs="Times New Roman"/>
                <w:b/>
                <w:bCs/>
                <w:sz w:val="24"/>
                <w:szCs w:val="24"/>
              </w:rPr>
            </w:pPr>
            <w:r w:rsidRPr="00787358">
              <w:rPr>
                <w:rFonts w:ascii="Times New Roman" w:hAnsi="Times New Roman" w:cs="Times New Roman"/>
                <w:b/>
                <w:bCs/>
                <w:sz w:val="24"/>
                <w:szCs w:val="24"/>
              </w:rPr>
              <w:t>DETALLES DE LOS GASTOS DE LA CUENTA TMSPP/PROGRAMA DE INCENTIVO AL DESARROLLO DEL ARTE Y CULTURA EN SUS DIFERENTES EXPRECIONES ARTISTICAS DIRIGIDAS A JOVENES EN RIESGO EN EL MUNICIPIO DE SAN PEDRO PERULAPAN, DEPARTAMENTO CUSCATLAN</w:t>
            </w:r>
            <w:r>
              <w:rPr>
                <w:rFonts w:ascii="Times New Roman" w:hAnsi="Times New Roman" w:cs="Times New Roman"/>
                <w:b/>
                <w:bCs/>
                <w:sz w:val="24"/>
                <w:szCs w:val="24"/>
              </w:rPr>
              <w:t>.</w:t>
            </w:r>
          </w:p>
        </w:tc>
      </w:tr>
      <w:tr w:rsidR="00C80745" w:rsidRPr="00787358" w:rsidTr="0084419E">
        <w:trPr>
          <w:trHeight w:val="315"/>
        </w:trPr>
        <w:tc>
          <w:tcPr>
            <w:tcW w:w="614"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N°</w:t>
            </w:r>
          </w:p>
        </w:tc>
        <w:tc>
          <w:tcPr>
            <w:tcW w:w="1872"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Nombre</w:t>
            </w:r>
          </w:p>
        </w:tc>
        <w:tc>
          <w:tcPr>
            <w:tcW w:w="883"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N° de factura</w:t>
            </w:r>
          </w:p>
        </w:tc>
        <w:tc>
          <w:tcPr>
            <w:tcW w:w="2526"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 xml:space="preserve">Descripción </w:t>
            </w:r>
          </w:p>
        </w:tc>
        <w:tc>
          <w:tcPr>
            <w:tcW w:w="3002"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Descripción de la cuenta</w:t>
            </w:r>
          </w:p>
        </w:tc>
        <w:tc>
          <w:tcPr>
            <w:tcW w:w="1007"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 xml:space="preserve">Monto a cancelar </w:t>
            </w:r>
          </w:p>
        </w:tc>
      </w:tr>
      <w:tr w:rsidR="00C80745" w:rsidRPr="00787358" w:rsidTr="0084419E">
        <w:trPr>
          <w:trHeight w:val="1042"/>
        </w:trPr>
        <w:tc>
          <w:tcPr>
            <w:tcW w:w="614"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1</w:t>
            </w:r>
          </w:p>
        </w:tc>
        <w:tc>
          <w:tcPr>
            <w:tcW w:w="1872"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NELSON EDWIN REYES ARGUETA(CCI)</w:t>
            </w:r>
          </w:p>
        </w:tc>
        <w:tc>
          <w:tcPr>
            <w:tcW w:w="883"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Recibo simple</w:t>
            </w:r>
          </w:p>
        </w:tc>
        <w:tc>
          <w:tcPr>
            <w:tcW w:w="2526"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 xml:space="preserve">Pago por compra  de 2 galones de pintura color (anaranjado , café) y un galón de solvente y dos brochas </w:t>
            </w:r>
            <w:r w:rsidRPr="00761C84">
              <w:rPr>
                <w:rFonts w:ascii="Times New Roman" w:hAnsi="Times New Roman" w:cs="Times New Roman"/>
                <w:bCs/>
              </w:rPr>
              <w:t>(cambio de carpeta)</w:t>
            </w:r>
          </w:p>
        </w:tc>
        <w:tc>
          <w:tcPr>
            <w:tcW w:w="3002"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TMSPP/Programa de incentivo al desarrollo del arte y la cultura en sus diferentes expresiones artísticas dirigidos a jóvenes en riesgo, año 2019.</w:t>
            </w:r>
          </w:p>
        </w:tc>
        <w:tc>
          <w:tcPr>
            <w:tcW w:w="1007"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 xml:space="preserve">$ 74.00 </w:t>
            </w:r>
          </w:p>
        </w:tc>
      </w:tr>
      <w:tr w:rsidR="00C80745" w:rsidRPr="00787358" w:rsidTr="0084419E">
        <w:trPr>
          <w:trHeight w:val="1073"/>
        </w:trPr>
        <w:tc>
          <w:tcPr>
            <w:tcW w:w="614"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2</w:t>
            </w:r>
          </w:p>
        </w:tc>
        <w:tc>
          <w:tcPr>
            <w:tcW w:w="1872"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LUIS ALONSO CAMPOS CALERO (IMPRESORA MANATIAL)</w:t>
            </w:r>
          </w:p>
        </w:tc>
        <w:tc>
          <w:tcPr>
            <w:tcW w:w="883"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0482</w:t>
            </w:r>
          </w:p>
        </w:tc>
        <w:tc>
          <w:tcPr>
            <w:tcW w:w="2526"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Pago por compra de 15 tazas sublimadas con arreglos</w:t>
            </w:r>
            <w:r w:rsidRPr="00761C84">
              <w:rPr>
                <w:rFonts w:ascii="Times New Roman" w:hAnsi="Times New Roman" w:cs="Times New Roman"/>
                <w:bCs/>
              </w:rPr>
              <w:t xml:space="preserve"> (cambio de cuenta )</w:t>
            </w:r>
          </w:p>
        </w:tc>
        <w:tc>
          <w:tcPr>
            <w:tcW w:w="3002"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TMSPP/Programa de incentivo al desarrollo del arte y la cultura en sus diferentes expresiones artísticas dirigidos a jóvenes en riesgo, año 2019.</w:t>
            </w:r>
          </w:p>
        </w:tc>
        <w:tc>
          <w:tcPr>
            <w:tcW w:w="1007"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 xml:space="preserve">$ 75.00 </w:t>
            </w:r>
          </w:p>
        </w:tc>
      </w:tr>
      <w:tr w:rsidR="00C80745" w:rsidRPr="00787358" w:rsidTr="0084419E">
        <w:trPr>
          <w:trHeight w:val="1375"/>
        </w:trPr>
        <w:tc>
          <w:tcPr>
            <w:tcW w:w="614"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3</w:t>
            </w:r>
          </w:p>
        </w:tc>
        <w:tc>
          <w:tcPr>
            <w:tcW w:w="1872"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MARIA BERTA HERNANDEZ DE ALVARADO</w:t>
            </w:r>
          </w:p>
        </w:tc>
        <w:tc>
          <w:tcPr>
            <w:tcW w:w="883"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01573184-4</w:t>
            </w:r>
          </w:p>
        </w:tc>
        <w:tc>
          <w:tcPr>
            <w:tcW w:w="2526"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Pago por la compra de materiales para decoración para evento de conmemorativo "180° aniversario de la batalla del GRAL: Francisco Morazán</w:t>
            </w:r>
          </w:p>
        </w:tc>
        <w:tc>
          <w:tcPr>
            <w:tcW w:w="3002"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TMSPP/Programa de incentivo al desarrollo del arte y la cultura en sus diferentes expresiones artísticas dirigidos a jóvenes en riesgo, año 2019.</w:t>
            </w:r>
          </w:p>
        </w:tc>
        <w:tc>
          <w:tcPr>
            <w:tcW w:w="1007"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 xml:space="preserve">$ 167.00 </w:t>
            </w:r>
          </w:p>
        </w:tc>
      </w:tr>
      <w:tr w:rsidR="00C80745" w:rsidRPr="00787358" w:rsidTr="0084419E">
        <w:trPr>
          <w:trHeight w:val="1141"/>
        </w:trPr>
        <w:tc>
          <w:tcPr>
            <w:tcW w:w="614"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4</w:t>
            </w:r>
          </w:p>
        </w:tc>
        <w:tc>
          <w:tcPr>
            <w:tcW w:w="1872"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SONIDO Y PUBLICIDAD, S.A. DE C.V.</w:t>
            </w:r>
          </w:p>
        </w:tc>
        <w:tc>
          <w:tcPr>
            <w:tcW w:w="883"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Cotización</w:t>
            </w:r>
          </w:p>
        </w:tc>
        <w:tc>
          <w:tcPr>
            <w:tcW w:w="2526"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Pago por sonido para evento en el festival de banda el día 28 de septiembre del 2019</w:t>
            </w:r>
          </w:p>
        </w:tc>
        <w:tc>
          <w:tcPr>
            <w:tcW w:w="3002"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TMSPP/Proyecto de conmoración  histórico cultural de la batalla del Gral. Fco. Morazán como parte de la identidad del municipio de 25 de septiembre</w:t>
            </w:r>
          </w:p>
        </w:tc>
        <w:tc>
          <w:tcPr>
            <w:tcW w:w="1007" w:type="dxa"/>
            <w:hideMark/>
          </w:tcPr>
          <w:p w:rsidR="00C80745" w:rsidRPr="00761C84" w:rsidRDefault="00C80745" w:rsidP="0084419E">
            <w:pPr>
              <w:spacing w:after="0"/>
              <w:jc w:val="both"/>
              <w:rPr>
                <w:rFonts w:ascii="Times New Roman" w:hAnsi="Times New Roman" w:cs="Times New Roman"/>
              </w:rPr>
            </w:pPr>
            <w:r w:rsidRPr="00761C84">
              <w:rPr>
                <w:rFonts w:ascii="Times New Roman" w:hAnsi="Times New Roman" w:cs="Times New Roman"/>
              </w:rPr>
              <w:t xml:space="preserve">$ 200.00 </w:t>
            </w:r>
          </w:p>
        </w:tc>
      </w:tr>
    </w:tbl>
    <w:p w:rsidR="00C80745" w:rsidRPr="00787358"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20"/>
        <w:gridCol w:w="14"/>
        <w:gridCol w:w="2154"/>
        <w:gridCol w:w="83"/>
        <w:gridCol w:w="881"/>
        <w:gridCol w:w="2410"/>
        <w:gridCol w:w="567"/>
        <w:gridCol w:w="2126"/>
        <w:gridCol w:w="1149"/>
      </w:tblGrid>
      <w:tr w:rsidR="00C80745" w:rsidRPr="00C0284F" w:rsidTr="0084419E">
        <w:trPr>
          <w:trHeight w:val="528"/>
        </w:trPr>
        <w:tc>
          <w:tcPr>
            <w:tcW w:w="9904" w:type="dxa"/>
            <w:gridSpan w:val="9"/>
            <w:hideMark/>
          </w:tcPr>
          <w:p w:rsidR="00C80745" w:rsidRPr="00AE18CE" w:rsidRDefault="00C80745" w:rsidP="0084419E">
            <w:pPr>
              <w:spacing w:after="0"/>
              <w:jc w:val="both"/>
              <w:rPr>
                <w:rFonts w:ascii="Times New Roman" w:hAnsi="Times New Roman" w:cs="Times New Roman"/>
                <w:b/>
                <w:bCs/>
                <w:sz w:val="24"/>
                <w:szCs w:val="24"/>
              </w:rPr>
            </w:pPr>
            <w:r w:rsidRPr="00AE18CE">
              <w:rPr>
                <w:rFonts w:ascii="Times New Roman" w:hAnsi="Times New Roman" w:cs="Times New Roman"/>
                <w:b/>
                <w:bCs/>
                <w:sz w:val="24"/>
                <w:szCs w:val="24"/>
              </w:rPr>
              <w:t xml:space="preserve">DETALLES DE LOS GASTOS DE LA CUENTA TMSPP/PROGRAMA DE DESARROLLO </w:t>
            </w:r>
            <w:r w:rsidRPr="00AE18CE">
              <w:rPr>
                <w:rFonts w:ascii="Times New Roman" w:hAnsi="Times New Roman" w:cs="Times New Roman"/>
                <w:b/>
                <w:bCs/>
                <w:sz w:val="24"/>
                <w:szCs w:val="24"/>
              </w:rPr>
              <w:lastRenderedPageBreak/>
              <w:t>DE ESCUELAS DE FUTBOL PARA NIÑOS Y JOVENES DE LOS DIFERENTES CANTONES DEL MUNICIPIO DE SAN PEDRO PERULAPAN.</w:t>
            </w:r>
          </w:p>
        </w:tc>
      </w:tr>
      <w:tr w:rsidR="00C80745" w:rsidRPr="00C0284F" w:rsidTr="0084419E">
        <w:trPr>
          <w:trHeight w:val="315"/>
        </w:trPr>
        <w:tc>
          <w:tcPr>
            <w:tcW w:w="534" w:type="dxa"/>
            <w:gridSpan w:val="2"/>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lastRenderedPageBreak/>
              <w:t>N°</w:t>
            </w:r>
          </w:p>
        </w:tc>
        <w:tc>
          <w:tcPr>
            <w:tcW w:w="2237" w:type="dxa"/>
            <w:gridSpan w:val="2"/>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Nombre</w:t>
            </w:r>
          </w:p>
        </w:tc>
        <w:tc>
          <w:tcPr>
            <w:tcW w:w="881"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 de factura</w:t>
            </w:r>
          </w:p>
        </w:tc>
        <w:tc>
          <w:tcPr>
            <w:tcW w:w="2977" w:type="dxa"/>
            <w:gridSpan w:val="2"/>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Descripción </w:t>
            </w:r>
          </w:p>
        </w:tc>
        <w:tc>
          <w:tcPr>
            <w:tcW w:w="2126"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Descripción de la cuenta</w:t>
            </w:r>
          </w:p>
        </w:tc>
        <w:tc>
          <w:tcPr>
            <w:tcW w:w="114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Monto a cancelar </w:t>
            </w:r>
          </w:p>
        </w:tc>
      </w:tr>
      <w:tr w:rsidR="00C80745" w:rsidRPr="00C0284F" w:rsidTr="0084419E">
        <w:trPr>
          <w:trHeight w:val="1611"/>
        </w:trPr>
        <w:tc>
          <w:tcPr>
            <w:tcW w:w="534" w:type="dxa"/>
            <w:gridSpan w:val="2"/>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1</w:t>
            </w:r>
          </w:p>
        </w:tc>
        <w:tc>
          <w:tcPr>
            <w:tcW w:w="2237"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ERICK ADALBERTO RODRIGUEZ VASQUEZ</w:t>
            </w:r>
          </w:p>
        </w:tc>
        <w:tc>
          <w:tcPr>
            <w:tcW w:w="881"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Recibo simple</w:t>
            </w:r>
          </w:p>
        </w:tc>
        <w:tc>
          <w:tcPr>
            <w:tcW w:w="2977"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Pago por trasporte de futbol comunal de la primera y segunda categoría desarrollarse el día 30 de septiembre en la cancha comunal de San diego, Municipio y departamento La libertad </w:t>
            </w:r>
            <w:r w:rsidRPr="00AE18CE">
              <w:rPr>
                <w:rFonts w:ascii="Times New Roman" w:hAnsi="Times New Roman" w:cs="Times New Roman"/>
                <w:b/>
                <w:bCs/>
              </w:rPr>
              <w:t>(Cambio de Cuenta)</w:t>
            </w:r>
          </w:p>
        </w:tc>
        <w:tc>
          <w:tcPr>
            <w:tcW w:w="2126"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TMSPP/Programa de desarrollo de escuelas de futbol para niños y jóvenes de los diferentes cantones del municipio de San Pedro Perulapan.</w:t>
            </w:r>
          </w:p>
        </w:tc>
        <w:tc>
          <w:tcPr>
            <w:tcW w:w="114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$ 285.00 </w:t>
            </w:r>
          </w:p>
        </w:tc>
      </w:tr>
      <w:tr w:rsidR="00C80745" w:rsidRPr="00C0284F" w:rsidTr="0084419E">
        <w:trPr>
          <w:trHeight w:val="930"/>
        </w:trPr>
        <w:tc>
          <w:tcPr>
            <w:tcW w:w="9904" w:type="dxa"/>
            <w:gridSpan w:val="9"/>
            <w:hideMark/>
          </w:tcPr>
          <w:p w:rsidR="00C80745" w:rsidRPr="00AE18CE" w:rsidRDefault="00C80745" w:rsidP="0084419E">
            <w:pPr>
              <w:spacing w:after="0"/>
              <w:jc w:val="both"/>
              <w:rPr>
                <w:rFonts w:ascii="Times New Roman" w:hAnsi="Times New Roman" w:cs="Times New Roman"/>
                <w:b/>
                <w:bCs/>
                <w:sz w:val="24"/>
                <w:szCs w:val="24"/>
              </w:rPr>
            </w:pPr>
            <w:r w:rsidRPr="00AE18CE">
              <w:rPr>
                <w:rFonts w:ascii="Times New Roman" w:hAnsi="Times New Roman" w:cs="Times New Roman"/>
                <w:b/>
                <w:bCs/>
                <w:sz w:val="24"/>
                <w:szCs w:val="24"/>
              </w:rPr>
              <w:t>DETALLES DE LOS GASTOS DE LA CUENTA TMSPP/PROGRAMA DE APOYO A LAS ESCUELAS DE MUSICA (VARIOS INSTRUMENTOS) Y LA SINFONIA EN EL CASCO URBANO Y LOS DIFERENTES CANTONES MUNICIPALES SAN PEDRO PERULAPAN DEPARTAMENTO CUSCATLAN</w:t>
            </w:r>
          </w:p>
        </w:tc>
      </w:tr>
      <w:tr w:rsidR="00C80745" w:rsidRPr="00C0284F" w:rsidTr="0084419E">
        <w:trPr>
          <w:trHeight w:val="420"/>
        </w:trPr>
        <w:tc>
          <w:tcPr>
            <w:tcW w:w="520"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w:t>
            </w:r>
          </w:p>
        </w:tc>
        <w:tc>
          <w:tcPr>
            <w:tcW w:w="2168" w:type="dxa"/>
            <w:gridSpan w:val="2"/>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Nombre</w:t>
            </w:r>
          </w:p>
        </w:tc>
        <w:tc>
          <w:tcPr>
            <w:tcW w:w="964" w:type="dxa"/>
            <w:gridSpan w:val="2"/>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 de factura</w:t>
            </w:r>
          </w:p>
        </w:tc>
        <w:tc>
          <w:tcPr>
            <w:tcW w:w="2410"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Descripción </w:t>
            </w:r>
          </w:p>
        </w:tc>
        <w:tc>
          <w:tcPr>
            <w:tcW w:w="2693"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Descripción de la cuenta</w:t>
            </w:r>
          </w:p>
        </w:tc>
        <w:tc>
          <w:tcPr>
            <w:tcW w:w="114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Monto a cancelar </w:t>
            </w:r>
          </w:p>
        </w:tc>
      </w:tr>
      <w:tr w:rsidR="00C80745" w:rsidRPr="00C0284F" w:rsidTr="0084419E">
        <w:trPr>
          <w:trHeight w:val="1605"/>
        </w:trPr>
        <w:tc>
          <w:tcPr>
            <w:tcW w:w="520"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1</w:t>
            </w:r>
          </w:p>
        </w:tc>
        <w:tc>
          <w:tcPr>
            <w:tcW w:w="2168"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LUIS ALONSO CAMPOS CALERO (IMPRESORA MANATIAL)</w:t>
            </w:r>
          </w:p>
        </w:tc>
        <w:tc>
          <w:tcPr>
            <w:tcW w:w="964" w:type="dxa"/>
            <w:gridSpan w:val="2"/>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0486</w:t>
            </w:r>
          </w:p>
        </w:tc>
        <w:tc>
          <w:tcPr>
            <w:tcW w:w="2410"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Pago por la compra de uniformes para la banda municipal 38 camisas tipo polo color blancas bordadas y 38 gorras azules y blancas sublimadas</w:t>
            </w:r>
          </w:p>
        </w:tc>
        <w:tc>
          <w:tcPr>
            <w:tcW w:w="2693" w:type="dxa"/>
            <w:gridSpan w:val="2"/>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TMSPP/Programa de apoyo a las escuelas de músicas (varios instrumentos) y la sinfonía en el casco urbano y los diferentes cantones municipales San Pedro Perulapan departamento Cuscatlán</w:t>
            </w:r>
          </w:p>
        </w:tc>
        <w:tc>
          <w:tcPr>
            <w:tcW w:w="114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$ 570.00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63"/>
        <w:gridCol w:w="1876"/>
        <w:gridCol w:w="892"/>
        <w:gridCol w:w="2002"/>
        <w:gridCol w:w="3445"/>
        <w:gridCol w:w="1000"/>
      </w:tblGrid>
      <w:tr w:rsidR="00C80745" w:rsidRPr="00C0284F" w:rsidTr="0084419E">
        <w:trPr>
          <w:trHeight w:val="990"/>
        </w:trPr>
        <w:tc>
          <w:tcPr>
            <w:tcW w:w="9904" w:type="dxa"/>
            <w:gridSpan w:val="6"/>
            <w:hideMark/>
          </w:tcPr>
          <w:p w:rsidR="00C80745" w:rsidRPr="00AE18CE" w:rsidRDefault="00C80745" w:rsidP="0084419E">
            <w:pPr>
              <w:spacing w:after="0"/>
              <w:jc w:val="both"/>
              <w:rPr>
                <w:rFonts w:ascii="Times New Roman" w:hAnsi="Times New Roman" w:cs="Times New Roman"/>
                <w:b/>
                <w:bCs/>
                <w:sz w:val="24"/>
                <w:szCs w:val="24"/>
              </w:rPr>
            </w:pPr>
            <w:r w:rsidRPr="00AE18CE">
              <w:rPr>
                <w:rFonts w:ascii="Times New Roman" w:hAnsi="Times New Roman" w:cs="Times New Roman"/>
                <w:b/>
                <w:bCs/>
                <w:sz w:val="24"/>
                <w:szCs w:val="24"/>
              </w:rPr>
              <w:t>DETALLES DE LOS GASTOS DE LA CUENTA TMSPP/PROYECTO FORTALECIMIEMTO DEL AREA  DE SERVICIOS GENERALES ORINTANTO A BRINDAR UN MANTENIMINETO PREVENTIVO -CORRECTIVO DE LOS VEHICULOS MUNICIPALES, CAMIONES RECOLECTORES DE DESECHOS SOLIDOS Y MAQUINARIA DE CONSTRUCCION, AÑO 2019</w:t>
            </w:r>
          </w:p>
        </w:tc>
      </w:tr>
      <w:tr w:rsidR="00C80745" w:rsidRPr="00AE18CE" w:rsidTr="0084419E">
        <w:trPr>
          <w:trHeight w:val="315"/>
        </w:trPr>
        <w:tc>
          <w:tcPr>
            <w:tcW w:w="441"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w:t>
            </w:r>
          </w:p>
        </w:tc>
        <w:tc>
          <w:tcPr>
            <w:tcW w:w="1876"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Nombre</w:t>
            </w:r>
          </w:p>
        </w:tc>
        <w:tc>
          <w:tcPr>
            <w:tcW w:w="892"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 de factura</w:t>
            </w:r>
          </w:p>
        </w:tc>
        <w:tc>
          <w:tcPr>
            <w:tcW w:w="2002"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Descripción </w:t>
            </w:r>
          </w:p>
        </w:tc>
        <w:tc>
          <w:tcPr>
            <w:tcW w:w="3686"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Descripción de la cuenta</w:t>
            </w:r>
          </w:p>
        </w:tc>
        <w:tc>
          <w:tcPr>
            <w:tcW w:w="100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Monto a cancelar </w:t>
            </w:r>
          </w:p>
        </w:tc>
      </w:tr>
      <w:tr w:rsidR="00C80745" w:rsidRPr="00AE18CE" w:rsidTr="0084419E">
        <w:trPr>
          <w:trHeight w:val="1419"/>
        </w:trPr>
        <w:tc>
          <w:tcPr>
            <w:tcW w:w="441"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1</w:t>
            </w:r>
          </w:p>
        </w:tc>
        <w:tc>
          <w:tcPr>
            <w:tcW w:w="1876"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MARTIN ISABEL RUIZ BARAHONA</w:t>
            </w:r>
          </w:p>
        </w:tc>
        <w:tc>
          <w:tcPr>
            <w:tcW w:w="892"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Recibo Simple</w:t>
            </w:r>
          </w:p>
        </w:tc>
        <w:tc>
          <w:tcPr>
            <w:tcW w:w="2002"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Pago por mano de obra para   el vehículo DINA con N° 14836</w:t>
            </w:r>
          </w:p>
        </w:tc>
        <w:tc>
          <w:tcPr>
            <w:tcW w:w="3686"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TMSPP/proyecto fortalecimiento del área  de servicios generales orientado a brindar un mantenimiento preventivo -correctivo de los vehículos municipales, camiones recolectores de desechos sólidos y maquinaria de construcción, año 2019</w:t>
            </w:r>
          </w:p>
        </w:tc>
        <w:tc>
          <w:tcPr>
            <w:tcW w:w="100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$ 235.00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63"/>
        <w:gridCol w:w="2132"/>
        <w:gridCol w:w="827"/>
        <w:gridCol w:w="3207"/>
        <w:gridCol w:w="1843"/>
        <w:gridCol w:w="1206"/>
      </w:tblGrid>
      <w:tr w:rsidR="00C80745" w:rsidRPr="00C0284F" w:rsidTr="0084419E">
        <w:trPr>
          <w:trHeight w:val="900"/>
        </w:trPr>
        <w:tc>
          <w:tcPr>
            <w:tcW w:w="9904" w:type="dxa"/>
            <w:gridSpan w:val="6"/>
            <w:hideMark/>
          </w:tcPr>
          <w:p w:rsidR="00C80745" w:rsidRPr="00AE18CE" w:rsidRDefault="00C80745" w:rsidP="0084419E">
            <w:pPr>
              <w:spacing w:after="0"/>
              <w:jc w:val="both"/>
              <w:rPr>
                <w:rFonts w:ascii="Times New Roman" w:hAnsi="Times New Roman" w:cs="Times New Roman"/>
                <w:b/>
                <w:bCs/>
                <w:sz w:val="24"/>
                <w:szCs w:val="24"/>
              </w:rPr>
            </w:pPr>
            <w:r w:rsidRPr="00AE18CE">
              <w:rPr>
                <w:rFonts w:ascii="Times New Roman" w:hAnsi="Times New Roman" w:cs="Times New Roman"/>
                <w:b/>
                <w:bCs/>
                <w:sz w:val="24"/>
                <w:szCs w:val="24"/>
              </w:rPr>
              <w:t>DETALLES DE LOS GASTOS DE LA CUENTA TMSPP/FOMENTO A LA SALUD ALIMENTARIA DEL ADULTO MAYOR Y PERSONAS CON CAPACIDADES ESPECIALES QUE PRESENTAN POBREZA SEVERA EN EL MUNICIPIO DE SAN PEDRO PERULAPAN, DEPARTAMENTO DE CUSCATLAN</w:t>
            </w:r>
          </w:p>
        </w:tc>
      </w:tr>
      <w:tr w:rsidR="00C80745" w:rsidRPr="00C0284F" w:rsidTr="0084419E">
        <w:trPr>
          <w:trHeight w:val="315"/>
        </w:trPr>
        <w:tc>
          <w:tcPr>
            <w:tcW w:w="463"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w:t>
            </w:r>
          </w:p>
        </w:tc>
        <w:tc>
          <w:tcPr>
            <w:tcW w:w="2132"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Nombre</w:t>
            </w:r>
          </w:p>
        </w:tc>
        <w:tc>
          <w:tcPr>
            <w:tcW w:w="827"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N° de </w:t>
            </w:r>
            <w:r w:rsidRPr="00AE18CE">
              <w:rPr>
                <w:rFonts w:ascii="Times New Roman" w:hAnsi="Times New Roman" w:cs="Times New Roman"/>
              </w:rPr>
              <w:lastRenderedPageBreak/>
              <w:t>factura</w:t>
            </w:r>
          </w:p>
        </w:tc>
        <w:tc>
          <w:tcPr>
            <w:tcW w:w="3207"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lastRenderedPageBreak/>
              <w:t xml:space="preserve">Descripción </w:t>
            </w:r>
          </w:p>
        </w:tc>
        <w:tc>
          <w:tcPr>
            <w:tcW w:w="206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Descripción de la </w:t>
            </w:r>
            <w:r w:rsidRPr="00AE18CE">
              <w:rPr>
                <w:rFonts w:ascii="Times New Roman" w:hAnsi="Times New Roman" w:cs="Times New Roman"/>
              </w:rPr>
              <w:lastRenderedPageBreak/>
              <w:t>cuenta</w:t>
            </w:r>
          </w:p>
        </w:tc>
        <w:tc>
          <w:tcPr>
            <w:tcW w:w="1206"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lastRenderedPageBreak/>
              <w:t xml:space="preserve"> Monto a </w:t>
            </w:r>
            <w:r w:rsidRPr="00AE18CE">
              <w:rPr>
                <w:rFonts w:ascii="Times New Roman" w:hAnsi="Times New Roman" w:cs="Times New Roman"/>
              </w:rPr>
              <w:lastRenderedPageBreak/>
              <w:t xml:space="preserve">cancelar </w:t>
            </w:r>
          </w:p>
        </w:tc>
      </w:tr>
      <w:tr w:rsidR="00C80745" w:rsidRPr="00C0284F" w:rsidTr="0084419E">
        <w:trPr>
          <w:trHeight w:val="333"/>
        </w:trPr>
        <w:tc>
          <w:tcPr>
            <w:tcW w:w="463"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lastRenderedPageBreak/>
              <w:t>1</w:t>
            </w:r>
          </w:p>
        </w:tc>
        <w:tc>
          <w:tcPr>
            <w:tcW w:w="2132"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OSWALDO BALMORE RAMIREZ CORNEJO (INVERCIONES RAMIREZ)</w:t>
            </w:r>
          </w:p>
        </w:tc>
        <w:tc>
          <w:tcPr>
            <w:tcW w:w="827" w:type="dxa"/>
            <w:noWrap/>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0006</w:t>
            </w:r>
          </w:p>
        </w:tc>
        <w:tc>
          <w:tcPr>
            <w:tcW w:w="3207"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Pago por la compra de 3250 bolsas de insumos alimenticios básicos que serán entregados a la población adulto mayor y personas  con capacidades especiales que presenta pobreza extrema en el municipio de San Pedro Perulapan Departamento Cuscatlán.</w:t>
            </w:r>
          </w:p>
        </w:tc>
        <w:tc>
          <w:tcPr>
            <w:tcW w:w="2069"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TMSPP/Fomento a la salud alimentaria del adulto mayor y personas con capacidades especiales que presentan pobreza severa en el municipio de san pedro Perulapan, departamento de Cuscatlán.</w:t>
            </w:r>
          </w:p>
        </w:tc>
        <w:tc>
          <w:tcPr>
            <w:tcW w:w="1206" w:type="dxa"/>
            <w:hideMark/>
          </w:tcPr>
          <w:p w:rsidR="00C80745" w:rsidRPr="00AE18CE" w:rsidRDefault="00C80745" w:rsidP="0084419E">
            <w:pPr>
              <w:spacing w:after="0"/>
              <w:jc w:val="both"/>
              <w:rPr>
                <w:rFonts w:ascii="Times New Roman" w:hAnsi="Times New Roman" w:cs="Times New Roman"/>
              </w:rPr>
            </w:pPr>
            <w:r w:rsidRPr="00AE18CE">
              <w:rPr>
                <w:rFonts w:ascii="Times New Roman" w:hAnsi="Times New Roman" w:cs="Times New Roman"/>
              </w:rPr>
              <w:t xml:space="preserve">$20,312.50 </w:t>
            </w:r>
          </w:p>
        </w:tc>
      </w:tr>
    </w:tbl>
    <w:p w:rsidR="00C80745" w:rsidRDefault="00C80745" w:rsidP="00C80745">
      <w:pPr>
        <w:spacing w:after="0" w:line="276" w:lineRule="auto"/>
        <w:jc w:val="both"/>
        <w:rPr>
          <w:rFonts w:ascii="Times New Roman" w:hAnsi="Times New Roman" w:cs="Times New Roman"/>
          <w:b/>
          <w:sz w:val="24"/>
          <w:szCs w:val="24"/>
        </w:rPr>
      </w:pPr>
    </w:p>
    <w:p w:rsidR="00C80745" w:rsidRPr="00EA0818" w:rsidRDefault="00C80745" w:rsidP="00C80745">
      <w:pPr>
        <w:spacing w:after="0" w:line="276" w:lineRule="auto"/>
        <w:jc w:val="both"/>
        <w:rPr>
          <w:rFonts w:ascii="Times New Roman" w:hAnsi="Times New Roman" w:cs="Times New Roman"/>
          <w:sz w:val="24"/>
          <w:szCs w:val="24"/>
        </w:rPr>
      </w:pPr>
      <w:r w:rsidRPr="00EA0818">
        <w:rPr>
          <w:rFonts w:ascii="Times New Roman" w:hAnsi="Times New Roman" w:cs="Times New Roman"/>
          <w:b/>
          <w:sz w:val="24"/>
          <w:szCs w:val="24"/>
        </w:rPr>
        <w:t>ACUERDO NÚMERO TRES:</w:t>
      </w:r>
      <w:r w:rsidRPr="00EA0818">
        <w:rPr>
          <w:rFonts w:ascii="Times New Roman" w:hAnsi="Times New Roman" w:cs="Times New Roman"/>
          <w:sz w:val="24"/>
          <w:szCs w:val="24"/>
        </w:rPr>
        <w:t xml:space="preserve"> El Concejo Municipal, CONSIDERANDO: </w:t>
      </w:r>
    </w:p>
    <w:p w:rsidR="00C80745" w:rsidRPr="00EA0818" w:rsidRDefault="00C80745" w:rsidP="00C80745">
      <w:pPr>
        <w:spacing w:after="0" w:line="276" w:lineRule="auto"/>
        <w:jc w:val="both"/>
        <w:rPr>
          <w:rFonts w:ascii="Times New Roman" w:hAnsi="Times New Roman" w:cs="Times New Roman"/>
          <w:sz w:val="24"/>
          <w:szCs w:val="24"/>
        </w:rPr>
      </w:pPr>
      <w:r w:rsidRPr="00EA0818">
        <w:rPr>
          <w:rFonts w:ascii="Times New Roman" w:hAnsi="Times New Roman" w:cs="Times New Roman"/>
          <w:sz w:val="24"/>
          <w:szCs w:val="24"/>
        </w:rPr>
        <w:t xml:space="preserve">I- Que según Acuerdo número Quince de Acta número </w:t>
      </w:r>
      <w:r w:rsidRPr="00EA0818">
        <w:rPr>
          <w:rFonts w:ascii="Times New Roman" w:hAnsi="Times New Roman" w:cs="Times New Roman"/>
          <w:color w:val="000000" w:themeColor="text1"/>
          <w:sz w:val="24"/>
          <w:szCs w:val="24"/>
        </w:rPr>
        <w:t xml:space="preserve">Veinticinco de fecha Cinco de Julio de Dos Mil Diecinueve, donde el Concejo Municipal Acordó: </w:t>
      </w:r>
      <w:r w:rsidRPr="00EA0818">
        <w:rPr>
          <w:rFonts w:ascii="Times New Roman" w:hAnsi="Times New Roman" w:cs="Times New Roman"/>
          <w:sz w:val="24"/>
          <w:szCs w:val="24"/>
        </w:rPr>
        <w:t>AUTORIZAR el traslado del Ing. Marco Tulio Mata Montenegro, para la Unidad de Proyectos como Auxiliar de Proyectos, estando nombrado como Auxiliar de Catastro.</w:t>
      </w:r>
    </w:p>
    <w:p w:rsidR="00C80745" w:rsidRPr="00EA0818" w:rsidRDefault="00C80745" w:rsidP="00C80745">
      <w:pPr>
        <w:autoSpaceDE w:val="0"/>
        <w:autoSpaceDN w:val="0"/>
        <w:adjustRightInd w:val="0"/>
        <w:spacing w:after="0" w:line="276" w:lineRule="auto"/>
        <w:jc w:val="both"/>
        <w:rPr>
          <w:rFonts w:ascii="Times New Roman" w:hAnsi="Times New Roman" w:cs="Times New Roman"/>
          <w:sz w:val="24"/>
          <w:szCs w:val="24"/>
        </w:rPr>
      </w:pPr>
      <w:r w:rsidRPr="00EA0818">
        <w:rPr>
          <w:rFonts w:ascii="Times New Roman" w:hAnsi="Times New Roman" w:cs="Times New Roman"/>
          <w:sz w:val="24"/>
          <w:szCs w:val="24"/>
        </w:rPr>
        <w:t xml:space="preserve">II- Que según </w:t>
      </w:r>
      <w:r>
        <w:rPr>
          <w:rFonts w:ascii="Times New Roman" w:hAnsi="Times New Roman" w:cs="Times New Roman"/>
          <w:sz w:val="24"/>
          <w:szCs w:val="24"/>
        </w:rPr>
        <w:t>Consulta solicitada por parte de éste Concejo a</w:t>
      </w:r>
      <w:r w:rsidRPr="00EA0818">
        <w:rPr>
          <w:rFonts w:ascii="Times New Roman" w:hAnsi="Times New Roman" w:cs="Times New Roman"/>
          <w:sz w:val="24"/>
          <w:szCs w:val="24"/>
        </w:rPr>
        <w:t xml:space="preserve"> la Licda. Iris Griselda Mendoza, Auditora Interna, </w:t>
      </w:r>
      <w:r>
        <w:rPr>
          <w:rFonts w:ascii="Times New Roman" w:hAnsi="Times New Roman" w:cs="Times New Roman"/>
          <w:sz w:val="24"/>
          <w:szCs w:val="24"/>
        </w:rPr>
        <w:t xml:space="preserve">acerca de las supervisiones de los proyectos de infraestructura, en la cual según la apreciación de la profesional no observaba ningún inconveniente que la municipalidad aprovechara el recurso humano que se tiene en el área de proyectos; sin embargo posteriormente se hizo la consulta a la Licenciada Isagreth Ramírez, técnica de </w:t>
      </w:r>
      <w:r w:rsidRPr="00EA0818">
        <w:rPr>
          <w:rFonts w:ascii="Times New Roman" w:hAnsi="Times New Roman" w:cs="Times New Roman"/>
          <w:sz w:val="24"/>
          <w:szCs w:val="24"/>
        </w:rPr>
        <w:t>la Unidad Normativa de Adquisiciones y Contrataciones UNAC,</w:t>
      </w:r>
      <w:r>
        <w:rPr>
          <w:rFonts w:ascii="Times New Roman" w:hAnsi="Times New Roman" w:cs="Times New Roman"/>
          <w:sz w:val="24"/>
          <w:szCs w:val="24"/>
        </w:rPr>
        <w:t xml:space="preserve"> </w:t>
      </w:r>
      <w:r w:rsidRPr="00EA0818">
        <w:rPr>
          <w:rFonts w:ascii="Times New Roman" w:hAnsi="Times New Roman" w:cs="Times New Roman"/>
          <w:sz w:val="24"/>
          <w:szCs w:val="24"/>
        </w:rPr>
        <w:t>acerca de la posibilidad de realizar por parte de la Municipalidad la supervisión de Obras Civiles e Infraestructura</w:t>
      </w:r>
      <w:r>
        <w:rPr>
          <w:rFonts w:ascii="Times New Roman" w:hAnsi="Times New Roman" w:cs="Times New Roman"/>
          <w:sz w:val="24"/>
          <w:szCs w:val="24"/>
        </w:rPr>
        <w:t xml:space="preserve"> que se ejecuten bajo la modalidad de Libre Gestión</w:t>
      </w:r>
      <w:r w:rsidRPr="00EA0818">
        <w:rPr>
          <w:rFonts w:ascii="Times New Roman" w:hAnsi="Times New Roman" w:cs="Times New Roman"/>
          <w:sz w:val="24"/>
          <w:szCs w:val="24"/>
        </w:rPr>
        <w:t>, para utilizar de una forma más efectiva los conocimientos que tiene el Ing. Marco Tulio Mata Montenegro, quien actualmente cuenta con el nombramiento de Auxiliar de Proyectos, sin embargo tiene todas las facultades para realizar las supervisiones de todas las obras que requieran del conocimiento de ingeniería Civil, esto ayudaría a la administración a economizar el fondo del 75%</w:t>
      </w:r>
      <w:r w:rsidRPr="00EA0818">
        <w:rPr>
          <w:rFonts w:ascii="Times New Roman" w:hAnsi="Times New Roman" w:cs="Times New Roman"/>
          <w:b/>
          <w:sz w:val="24"/>
          <w:szCs w:val="24"/>
        </w:rPr>
        <w:t xml:space="preserve"> </w:t>
      </w:r>
      <w:r w:rsidRPr="00EA0818">
        <w:rPr>
          <w:rFonts w:ascii="Times New Roman" w:hAnsi="Times New Roman" w:cs="Times New Roman"/>
          <w:sz w:val="24"/>
          <w:szCs w:val="24"/>
        </w:rPr>
        <w:t>FODES- ISDEM ya que no se tendría que contrat</w:t>
      </w:r>
      <w:r>
        <w:rPr>
          <w:rFonts w:ascii="Times New Roman" w:hAnsi="Times New Roman" w:cs="Times New Roman"/>
          <w:sz w:val="24"/>
          <w:szCs w:val="24"/>
        </w:rPr>
        <w:t>ar a una empresa para que realice</w:t>
      </w:r>
      <w:r w:rsidRPr="00EA0818">
        <w:rPr>
          <w:rFonts w:ascii="Times New Roman" w:hAnsi="Times New Roman" w:cs="Times New Roman"/>
          <w:sz w:val="24"/>
          <w:szCs w:val="24"/>
        </w:rPr>
        <w:t xml:space="preserve"> dichas funciones.</w:t>
      </w:r>
    </w:p>
    <w:p w:rsidR="00C80745" w:rsidRDefault="00C80745" w:rsidP="00C80745">
      <w:pPr>
        <w:autoSpaceDE w:val="0"/>
        <w:autoSpaceDN w:val="0"/>
        <w:adjustRightInd w:val="0"/>
        <w:spacing w:after="0" w:line="276" w:lineRule="auto"/>
        <w:jc w:val="both"/>
        <w:rPr>
          <w:rFonts w:ascii="Times New Roman" w:hAnsi="Times New Roman" w:cs="Times New Roman"/>
          <w:sz w:val="24"/>
          <w:szCs w:val="24"/>
          <w:lang w:val="es-ES"/>
        </w:rPr>
      </w:pPr>
      <w:r w:rsidRPr="00825943">
        <w:rPr>
          <w:rFonts w:ascii="Times New Roman" w:hAnsi="Times New Roman" w:cs="Times New Roman"/>
          <w:sz w:val="24"/>
          <w:szCs w:val="24"/>
        </w:rPr>
        <w:t xml:space="preserve">III- Que según el numeral 4 del Art. 31 del Código Municipal, que literalmente dice: Son obligaciones del Concejo: Realizar la administración municipal con transparencia, austeridad, eficiencia y eficacia; (7). </w:t>
      </w:r>
      <w:r w:rsidRPr="00825943">
        <w:rPr>
          <w:rFonts w:ascii="Times New Roman" w:hAnsi="Times New Roman" w:cs="Times New Roman"/>
          <w:b/>
          <w:sz w:val="24"/>
          <w:szCs w:val="24"/>
          <w:lang w:val="es-ES"/>
        </w:rPr>
        <w:t>Por lo tanto el Concejo Municipal en uso de las facultades que le</w:t>
      </w:r>
      <w:r w:rsidRPr="00C012FC">
        <w:rPr>
          <w:rFonts w:ascii="Times New Roman" w:hAnsi="Times New Roman" w:cs="Times New Roman"/>
          <w:b/>
          <w:sz w:val="24"/>
          <w:szCs w:val="24"/>
          <w:lang w:val="es-ES"/>
        </w:rPr>
        <w:t xml:space="preserve"> otorga el Código Municipal. ACUERDA: </w:t>
      </w:r>
      <w:r>
        <w:rPr>
          <w:rFonts w:ascii="Times New Roman" w:hAnsi="Times New Roman" w:cs="Times New Roman"/>
          <w:b/>
          <w:sz w:val="24"/>
          <w:szCs w:val="24"/>
          <w:lang w:val="es-ES"/>
        </w:rPr>
        <w:t xml:space="preserve">1) </w:t>
      </w:r>
      <w:r w:rsidRPr="001F430F">
        <w:rPr>
          <w:rFonts w:ascii="Times New Roman" w:hAnsi="Times New Roman" w:cs="Times New Roman"/>
          <w:sz w:val="24"/>
          <w:szCs w:val="24"/>
          <w:lang w:val="es-ES"/>
        </w:rPr>
        <w:t xml:space="preserve">Nombrar al Ing. </w:t>
      </w:r>
      <w:r>
        <w:rPr>
          <w:rFonts w:ascii="Times New Roman" w:hAnsi="Times New Roman" w:cs="Times New Roman"/>
          <w:sz w:val="24"/>
          <w:szCs w:val="24"/>
          <w:lang w:val="es-ES"/>
        </w:rPr>
        <w:t xml:space="preserve">Marco Tulio Mata Montenegro, Auxiliar de Proyectos, como Supervisor de Proyectos Civiles y de Infraestructura, de igual manera </w:t>
      </w:r>
      <w:r w:rsidRPr="00DE297F">
        <w:rPr>
          <w:rFonts w:ascii="Times New Roman" w:hAnsi="Times New Roman" w:cs="Times New Roman"/>
          <w:sz w:val="24"/>
          <w:szCs w:val="24"/>
        </w:rPr>
        <w:t xml:space="preserve">tendrá que organizar su tiempo de tal </w:t>
      </w:r>
      <w:r>
        <w:rPr>
          <w:rFonts w:ascii="Times New Roman" w:hAnsi="Times New Roman" w:cs="Times New Roman"/>
          <w:sz w:val="24"/>
          <w:szCs w:val="24"/>
        </w:rPr>
        <w:t>forma</w:t>
      </w:r>
      <w:r w:rsidRPr="00DE297F">
        <w:rPr>
          <w:rFonts w:ascii="Times New Roman" w:hAnsi="Times New Roman" w:cs="Times New Roman"/>
          <w:sz w:val="24"/>
          <w:szCs w:val="24"/>
        </w:rPr>
        <w:t xml:space="preserve"> que le permita apoyar a la unidad de Proyectos </w:t>
      </w:r>
      <w:r>
        <w:rPr>
          <w:rFonts w:ascii="Times New Roman" w:hAnsi="Times New Roman" w:cs="Times New Roman"/>
          <w:sz w:val="24"/>
          <w:szCs w:val="24"/>
        </w:rPr>
        <w:t xml:space="preserve">en otras actividades que solicite el Jefe de dicha área </w:t>
      </w:r>
      <w:r w:rsidRPr="00DE297F">
        <w:rPr>
          <w:rFonts w:ascii="Times New Roman" w:hAnsi="Times New Roman" w:cs="Times New Roman"/>
          <w:sz w:val="24"/>
          <w:szCs w:val="24"/>
        </w:rPr>
        <w:t xml:space="preserve">y por su experiencia en el Programa ATLAS que ejecuta en la Unidad de Catastro es importante e imprescindible que siga realizando dicha responsabilidad en coordinación con el Ing. Santos Méndez, Jefe de UATM, en tal sentido se entiende que dicho empleado seguirá utilizando su equipo informático asignado y continuará devengando el salario mensual estipulado </w:t>
      </w:r>
      <w:r>
        <w:rPr>
          <w:rFonts w:ascii="Times New Roman" w:hAnsi="Times New Roman" w:cs="Times New Roman"/>
          <w:sz w:val="24"/>
          <w:szCs w:val="24"/>
        </w:rPr>
        <w:t xml:space="preserve">según el Presupuesto Municipal vigente. </w:t>
      </w:r>
      <w:r w:rsidRPr="00DE297F">
        <w:rPr>
          <w:rFonts w:ascii="Times New Roman" w:hAnsi="Times New Roman" w:cs="Times New Roman"/>
          <w:sz w:val="24"/>
          <w:szCs w:val="24"/>
        </w:rPr>
        <w:t>Esto se realiza con el fin de lograr los objetivos que se han planeado en las áreas anterior</w:t>
      </w:r>
      <w:r>
        <w:rPr>
          <w:rFonts w:ascii="Times New Roman" w:hAnsi="Times New Roman" w:cs="Times New Roman"/>
          <w:sz w:val="24"/>
          <w:szCs w:val="24"/>
        </w:rPr>
        <w:t>mente mencionadas. Comuníquese.-</w:t>
      </w:r>
    </w:p>
    <w:p w:rsidR="00C80745" w:rsidRPr="00BF20ED" w:rsidRDefault="00C80745" w:rsidP="00C80745">
      <w:pPr>
        <w:autoSpaceDE w:val="0"/>
        <w:autoSpaceDN w:val="0"/>
        <w:adjustRightInd w:val="0"/>
        <w:spacing w:after="0" w:line="276" w:lineRule="auto"/>
        <w:jc w:val="both"/>
        <w:rPr>
          <w:rFonts w:ascii="Times New Roman" w:hAnsi="Times New Roman" w:cs="Times New Roman"/>
          <w:sz w:val="24"/>
          <w:szCs w:val="24"/>
        </w:rPr>
      </w:pPr>
      <w:r w:rsidRPr="00BF20ED">
        <w:rPr>
          <w:rFonts w:ascii="Times New Roman" w:hAnsi="Times New Roman" w:cs="Times New Roman"/>
          <w:b/>
          <w:sz w:val="24"/>
          <w:szCs w:val="24"/>
        </w:rPr>
        <w:lastRenderedPageBreak/>
        <w:t>ACUERDO NÚMERO CUATRO:</w:t>
      </w:r>
      <w:r w:rsidRPr="00BF20ED">
        <w:rPr>
          <w:rFonts w:ascii="Times New Roman" w:hAnsi="Times New Roman" w:cs="Times New Roman"/>
          <w:sz w:val="24"/>
          <w:szCs w:val="24"/>
        </w:rPr>
        <w:t xml:space="preserve"> El Concejo Municipal,  CONSIDERANDO:</w:t>
      </w:r>
    </w:p>
    <w:p w:rsidR="00C80745" w:rsidRPr="00BF20ED" w:rsidRDefault="00C80745" w:rsidP="00C80745">
      <w:pPr>
        <w:autoSpaceDE w:val="0"/>
        <w:autoSpaceDN w:val="0"/>
        <w:adjustRightInd w:val="0"/>
        <w:spacing w:after="0" w:line="276" w:lineRule="auto"/>
        <w:jc w:val="both"/>
        <w:rPr>
          <w:rFonts w:ascii="Times New Roman" w:hAnsi="Times New Roman" w:cs="Times New Roman"/>
          <w:sz w:val="24"/>
          <w:szCs w:val="24"/>
        </w:rPr>
      </w:pPr>
      <w:r w:rsidRPr="00BF20ED">
        <w:rPr>
          <w:rFonts w:ascii="Times New Roman" w:hAnsi="Times New Roman" w:cs="Times New Roman"/>
          <w:sz w:val="24"/>
          <w:szCs w:val="24"/>
        </w:rPr>
        <w:t>I- Que según nota presentada por el Señor José Carlos Aguilar, Jefe de la Unidad de Medio Ambiente de ésta Municipalidad, donde solicita al Concejo Municipal en pleno autorización para comprar 10 rótulos de NO BOTAR BASURA, para instalar en lugares propensos hacer basureros a cielo abierto ya sea</w:t>
      </w:r>
      <w:r>
        <w:rPr>
          <w:rFonts w:ascii="Times New Roman" w:hAnsi="Times New Roman" w:cs="Times New Roman"/>
          <w:sz w:val="24"/>
          <w:szCs w:val="24"/>
        </w:rPr>
        <w:t xml:space="preserve"> en el Casco Urbano, Cantones, </w:t>
      </w:r>
      <w:r w:rsidRPr="00BF20ED">
        <w:rPr>
          <w:rFonts w:ascii="Times New Roman" w:hAnsi="Times New Roman" w:cs="Times New Roman"/>
          <w:sz w:val="24"/>
          <w:szCs w:val="24"/>
        </w:rPr>
        <w:t>Caseríos</w:t>
      </w:r>
      <w:r>
        <w:rPr>
          <w:rFonts w:ascii="Times New Roman" w:hAnsi="Times New Roman" w:cs="Times New Roman"/>
          <w:sz w:val="24"/>
          <w:szCs w:val="24"/>
        </w:rPr>
        <w:t>, Ríos y Quebradas</w:t>
      </w:r>
      <w:r w:rsidRPr="00BF20ED">
        <w:rPr>
          <w:rFonts w:ascii="Times New Roman" w:hAnsi="Times New Roman" w:cs="Times New Roman"/>
          <w:sz w:val="24"/>
          <w:szCs w:val="24"/>
        </w:rPr>
        <w:t xml:space="preserve"> del Municipio de San Pedro Perulapan.  </w:t>
      </w:r>
    </w:p>
    <w:p w:rsidR="00C80745" w:rsidRPr="00BF20ED" w:rsidRDefault="00C80745" w:rsidP="00C80745">
      <w:pPr>
        <w:autoSpaceDE w:val="0"/>
        <w:autoSpaceDN w:val="0"/>
        <w:adjustRightInd w:val="0"/>
        <w:spacing w:after="0" w:line="276" w:lineRule="auto"/>
        <w:jc w:val="both"/>
        <w:rPr>
          <w:rFonts w:ascii="Times New Roman" w:hAnsi="Times New Roman" w:cs="Times New Roman"/>
          <w:sz w:val="24"/>
          <w:szCs w:val="24"/>
        </w:rPr>
      </w:pPr>
      <w:r w:rsidRPr="00BF20ED">
        <w:rPr>
          <w:rFonts w:ascii="Times New Roman" w:hAnsi="Times New Roman" w:cs="Times New Roman"/>
          <w:sz w:val="24"/>
          <w:szCs w:val="24"/>
        </w:rPr>
        <w:t xml:space="preserve">II- </w:t>
      </w:r>
      <w:r>
        <w:rPr>
          <w:rFonts w:ascii="Times New Roman" w:hAnsi="Times New Roman" w:cs="Times New Roman"/>
          <w:sz w:val="24"/>
          <w:szCs w:val="24"/>
        </w:rPr>
        <w:t xml:space="preserve">Que según el numeral 6 de Art. 31 del Código Municipal, que Literalmente dice: </w:t>
      </w:r>
      <w:r w:rsidRPr="00421897">
        <w:rPr>
          <w:rFonts w:ascii="Times New Roman" w:hAnsi="Times New Roman" w:cs="Times New Roman"/>
          <w:sz w:val="24"/>
          <w:szCs w:val="24"/>
        </w:rPr>
        <w:t>Son obligaciones del Concejo: Contribuir a la preservación de la salud y de los recursos naturales, fomento de la educación y la cultura, al mejoramiento económico-social y a la recreación de la</w:t>
      </w:r>
      <w:r>
        <w:rPr>
          <w:rFonts w:ascii="Times New Roman" w:hAnsi="Times New Roman" w:cs="Times New Roman"/>
          <w:sz w:val="24"/>
          <w:szCs w:val="24"/>
        </w:rPr>
        <w:t xml:space="preserve"> comunidad. </w:t>
      </w:r>
      <w:r w:rsidRPr="00BF20ED">
        <w:rPr>
          <w:rFonts w:ascii="Times New Roman" w:hAnsi="Times New Roman" w:cs="Times New Roman"/>
          <w:b/>
          <w:sz w:val="24"/>
          <w:szCs w:val="24"/>
        </w:rPr>
        <w:t xml:space="preserve">Por lo tanto el Concejo Municipal en uso de las facultades que le otorga el Código Municipal. ACUERDA: 1) </w:t>
      </w:r>
      <w:r w:rsidRPr="00BF20ED">
        <w:rPr>
          <w:rFonts w:ascii="Times New Roman" w:hAnsi="Times New Roman" w:cs="Times New Roman"/>
          <w:sz w:val="24"/>
          <w:szCs w:val="24"/>
        </w:rPr>
        <w:t xml:space="preserve">Realizar la compra de 10 rótulos de NO BOTAR BASURA, para instalar en lugares propensos hacer basureros a cielo abierto ya sea en el </w:t>
      </w:r>
      <w:r>
        <w:rPr>
          <w:rFonts w:ascii="Times New Roman" w:hAnsi="Times New Roman" w:cs="Times New Roman"/>
          <w:sz w:val="24"/>
          <w:szCs w:val="24"/>
        </w:rPr>
        <w:t xml:space="preserve">Casco Urbano, Cantones, </w:t>
      </w:r>
      <w:r w:rsidRPr="00BF20ED">
        <w:rPr>
          <w:rFonts w:ascii="Times New Roman" w:hAnsi="Times New Roman" w:cs="Times New Roman"/>
          <w:sz w:val="24"/>
          <w:szCs w:val="24"/>
        </w:rPr>
        <w:t>Caseríos</w:t>
      </w:r>
      <w:r>
        <w:rPr>
          <w:rFonts w:ascii="Times New Roman" w:hAnsi="Times New Roman" w:cs="Times New Roman"/>
          <w:sz w:val="24"/>
          <w:szCs w:val="24"/>
        </w:rPr>
        <w:t>, Ríos y Quebradas</w:t>
      </w:r>
      <w:r w:rsidRPr="00BF20ED">
        <w:rPr>
          <w:rFonts w:ascii="Times New Roman" w:hAnsi="Times New Roman" w:cs="Times New Roman"/>
          <w:sz w:val="24"/>
          <w:szCs w:val="24"/>
        </w:rPr>
        <w:t xml:space="preserve"> del Mun</w:t>
      </w:r>
      <w:r>
        <w:rPr>
          <w:rFonts w:ascii="Times New Roman" w:hAnsi="Times New Roman" w:cs="Times New Roman"/>
          <w:sz w:val="24"/>
          <w:szCs w:val="24"/>
        </w:rPr>
        <w:t xml:space="preserve">icipio de San Pedro Perulapan. </w:t>
      </w:r>
      <w:r w:rsidRPr="00BF20ED">
        <w:rPr>
          <w:rFonts w:ascii="Times New Roman" w:hAnsi="Times New Roman" w:cs="Times New Roman"/>
          <w:sz w:val="24"/>
          <w:szCs w:val="24"/>
        </w:rPr>
        <w:t xml:space="preserve">2) Autorizar a la Tesorera </w:t>
      </w:r>
      <w:r>
        <w:rPr>
          <w:rFonts w:ascii="Times New Roman" w:hAnsi="Times New Roman" w:cs="Times New Roman"/>
          <w:sz w:val="24"/>
          <w:szCs w:val="24"/>
        </w:rPr>
        <w:t>Interina</w:t>
      </w:r>
      <w:r w:rsidRPr="00BF20ED">
        <w:rPr>
          <w:rFonts w:ascii="Times New Roman" w:hAnsi="Times New Roman" w:cs="Times New Roman"/>
          <w:sz w:val="24"/>
          <w:szCs w:val="24"/>
        </w:rPr>
        <w:t>, para que en su oportunidad pueda erogar los pagos  correspondientes</w:t>
      </w:r>
      <w:r>
        <w:rPr>
          <w:rFonts w:ascii="Times New Roman" w:hAnsi="Times New Roman" w:cs="Times New Roman"/>
          <w:sz w:val="24"/>
          <w:szCs w:val="24"/>
        </w:rPr>
        <w:t xml:space="preserve"> de la Cuenta Bancaria </w:t>
      </w:r>
      <w:r w:rsidRPr="005264CB">
        <w:rPr>
          <w:rFonts w:ascii="Times New Roman" w:hAnsi="Times New Roman" w:cs="Times New Roman"/>
          <w:sz w:val="24"/>
          <w:szCs w:val="24"/>
        </w:rPr>
        <w:t>PROGRAMA DE SANEAMIENTO AMBIENTAL Y GESTION DE RIESGOS EN EL MUNICIPIO DE SAN PEDRO PERULAPAN</w:t>
      </w:r>
      <w:r w:rsidRPr="00BF20ED">
        <w:rPr>
          <w:rFonts w:ascii="Times New Roman" w:hAnsi="Times New Roman" w:cs="Times New Roman"/>
          <w:sz w:val="24"/>
          <w:szCs w:val="24"/>
        </w:rPr>
        <w:t>. 5) Se autoriza a la Encargada de la Unidad de Contabilidad Municipal para descargar en las cifras correspondientes de</w:t>
      </w:r>
      <w:r>
        <w:rPr>
          <w:rFonts w:ascii="Times New Roman" w:hAnsi="Times New Roman" w:cs="Times New Roman"/>
          <w:sz w:val="24"/>
          <w:szCs w:val="24"/>
        </w:rPr>
        <w:t xml:space="preserve">l presupuesto Municipal vigente. </w:t>
      </w:r>
      <w:r w:rsidRPr="00BF20ED">
        <w:rPr>
          <w:rFonts w:ascii="Times New Roman" w:hAnsi="Times New Roman" w:cs="Times New Roman"/>
          <w:sz w:val="24"/>
          <w:szCs w:val="24"/>
        </w:rPr>
        <w:t>Comuníquese-.</w:t>
      </w:r>
    </w:p>
    <w:p w:rsidR="00C80745" w:rsidRPr="00BF20ED" w:rsidRDefault="00C80745" w:rsidP="00C80745">
      <w:pPr>
        <w:spacing w:after="0"/>
        <w:jc w:val="both"/>
        <w:rPr>
          <w:rFonts w:ascii="Times New Roman" w:hAnsi="Times New Roman" w:cs="Times New Roman"/>
          <w:b/>
          <w:sz w:val="24"/>
          <w:szCs w:val="24"/>
        </w:rPr>
      </w:pPr>
    </w:p>
    <w:p w:rsidR="00C80745" w:rsidRPr="00712DC5" w:rsidRDefault="00C80745" w:rsidP="00C80745">
      <w:pPr>
        <w:spacing w:after="0"/>
        <w:jc w:val="both"/>
        <w:rPr>
          <w:rFonts w:ascii="Times New Roman" w:hAnsi="Times New Roman" w:cs="Times New Roman"/>
          <w:sz w:val="24"/>
          <w:szCs w:val="24"/>
        </w:rPr>
      </w:pPr>
      <w:r w:rsidRPr="009A1025">
        <w:rPr>
          <w:rFonts w:ascii="Times New Roman" w:hAnsi="Times New Roman" w:cs="Times New Roman"/>
          <w:b/>
          <w:sz w:val="24"/>
          <w:szCs w:val="24"/>
        </w:rPr>
        <w:t xml:space="preserve">ACUERDO NÚMERO CINCO: </w:t>
      </w:r>
      <w:r w:rsidRPr="00712DC5">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631"/>
        <w:gridCol w:w="2951"/>
        <w:gridCol w:w="3502"/>
      </w:tblGrid>
      <w:tr w:rsidR="00C80745" w:rsidRPr="009A1025" w:rsidTr="0084419E">
        <w:tc>
          <w:tcPr>
            <w:tcW w:w="486" w:type="dxa"/>
            <w:shd w:val="clear" w:color="auto" w:fill="DAEEF3" w:themeFill="accent5" w:themeFillTint="33"/>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N°</w:t>
            </w:r>
          </w:p>
        </w:tc>
        <w:tc>
          <w:tcPr>
            <w:tcW w:w="2633" w:type="dxa"/>
            <w:shd w:val="clear" w:color="auto" w:fill="DAEEF3" w:themeFill="accent5" w:themeFillTint="33"/>
          </w:tcPr>
          <w:p w:rsidR="00C80745" w:rsidRPr="00AE18CE" w:rsidRDefault="00C80745" w:rsidP="0084419E">
            <w:pPr>
              <w:spacing w:after="0" w:line="276" w:lineRule="auto"/>
              <w:rPr>
                <w:rFonts w:ascii="Times New Roman" w:hAnsi="Times New Roman" w:cs="Times New Roman"/>
                <w:sz w:val="24"/>
                <w:szCs w:val="24"/>
              </w:rPr>
            </w:pPr>
            <w:r w:rsidRPr="00AE18CE">
              <w:rPr>
                <w:rFonts w:ascii="Times New Roman" w:hAnsi="Times New Roman" w:cs="Times New Roman"/>
                <w:sz w:val="24"/>
                <w:szCs w:val="24"/>
              </w:rPr>
              <w:t>NOMBRE DE LA INSTITUCIÓN/ COMUNIDAD/ PERSONA NATURAL</w:t>
            </w:r>
          </w:p>
        </w:tc>
        <w:tc>
          <w:tcPr>
            <w:tcW w:w="2977" w:type="dxa"/>
            <w:shd w:val="clear" w:color="auto" w:fill="DAEEF3" w:themeFill="accent5" w:themeFillTint="33"/>
          </w:tcPr>
          <w:p w:rsidR="00C80745" w:rsidRPr="00AE18CE" w:rsidRDefault="00C80745" w:rsidP="0084419E">
            <w:pPr>
              <w:spacing w:after="0" w:line="276" w:lineRule="auto"/>
              <w:jc w:val="both"/>
              <w:rPr>
                <w:rFonts w:ascii="Times New Roman" w:hAnsi="Times New Roman" w:cs="Times New Roman"/>
                <w:sz w:val="24"/>
                <w:szCs w:val="24"/>
              </w:rPr>
            </w:pPr>
          </w:p>
          <w:p w:rsidR="00C80745" w:rsidRPr="00AE18CE" w:rsidRDefault="00C80745" w:rsidP="0084419E">
            <w:pPr>
              <w:spacing w:after="0" w:line="276" w:lineRule="auto"/>
              <w:rPr>
                <w:rFonts w:ascii="Times New Roman" w:hAnsi="Times New Roman" w:cs="Times New Roman"/>
                <w:sz w:val="24"/>
                <w:szCs w:val="24"/>
              </w:rPr>
            </w:pPr>
            <w:r w:rsidRPr="00AE18CE">
              <w:rPr>
                <w:rFonts w:ascii="Times New Roman" w:hAnsi="Times New Roman" w:cs="Times New Roman"/>
                <w:sz w:val="24"/>
                <w:szCs w:val="24"/>
              </w:rPr>
              <w:t>RESOLUCIÓN DE PETICIÓN</w:t>
            </w:r>
          </w:p>
        </w:tc>
        <w:tc>
          <w:tcPr>
            <w:tcW w:w="3543" w:type="dxa"/>
            <w:shd w:val="clear" w:color="auto" w:fill="DAEEF3" w:themeFill="accent5" w:themeFillTint="33"/>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AUTORIZACIÓN DE CUENTA BANCARIA A DESCARGAR.</w:t>
            </w:r>
          </w:p>
        </w:tc>
      </w:tr>
      <w:tr w:rsidR="00C80745" w:rsidRPr="009A1025" w:rsidTr="0084419E">
        <w:trPr>
          <w:trHeight w:val="524"/>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1</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t>CENTRO ESCOLAR CANTON BUENA VISTA</w:t>
            </w:r>
          </w:p>
        </w:tc>
        <w:tc>
          <w:tcPr>
            <w:tcW w:w="2977"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t>SE LE CONCEDE 4 PIÑATAS Y UNA BOLSA DE DULCES.</w:t>
            </w:r>
          </w:p>
        </w:tc>
        <w:tc>
          <w:tcPr>
            <w:tcW w:w="354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SEGÚN EXISTENCIAS EN LA ALCALDIA MUNICIPAL (GERENCIA GENERAL)</w:t>
            </w:r>
          </w:p>
        </w:tc>
      </w:tr>
      <w:tr w:rsidR="00C80745" w:rsidRPr="009A1025" w:rsidTr="0084419E">
        <w:trPr>
          <w:trHeight w:val="617"/>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2</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DIRECTIVA DEL SECTOR ZACAMIL, DE EL CANTON EL ESPINO</w:t>
            </w:r>
          </w:p>
        </w:tc>
        <w:tc>
          <w:tcPr>
            <w:tcW w:w="2977" w:type="dxa"/>
            <w:shd w:val="clear" w:color="auto" w:fill="auto"/>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t>SE LE CONCEDE 4 PIÑATAS Y UNA BOLSA DE DULCES.</w:t>
            </w:r>
          </w:p>
        </w:tc>
        <w:tc>
          <w:tcPr>
            <w:tcW w:w="354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SEGÚN EXISTENCIAS EN LA ALCALDIA MUNICIPAL (GERENCIA GENERAL)</w:t>
            </w:r>
          </w:p>
        </w:tc>
      </w:tr>
      <w:tr w:rsidR="00C80745" w:rsidRPr="009A1025" w:rsidTr="0084419E">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3</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CANDIDO SANCHEZ, CANTON SAN FRANCISCO</w:t>
            </w:r>
          </w:p>
        </w:tc>
        <w:tc>
          <w:tcPr>
            <w:tcW w:w="2977"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SE LE CONCEDE PERSONAL PARA CUNETEAR LA CALLE YA QUE SE A DAÑADO POR LAS LLUVIAS</w:t>
            </w:r>
          </w:p>
        </w:tc>
        <w:tc>
          <w:tcPr>
            <w:tcW w:w="354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CONSTRUCCION DE OBRAS DE MITIGACION EN ZONAS DE RIESGOS EN EL MUNICIPIO DE SAN PEDRO PERULAPAN</w:t>
            </w:r>
          </w:p>
        </w:tc>
      </w:tr>
      <w:tr w:rsidR="00C80745" w:rsidRPr="002E786C" w:rsidTr="0084419E">
        <w:trPr>
          <w:trHeight w:val="1752"/>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lastRenderedPageBreak/>
              <w:t>4</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t>COMITÉ PROMEJORAMIENTO DEL CASERIO EL MAL PASO, CANTON TECOLUCO</w:t>
            </w:r>
          </w:p>
        </w:tc>
        <w:tc>
          <w:tcPr>
            <w:tcW w:w="2977"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SE LES CONCEDE 25 BOLSAS DE CEMENTO Y UNA CAMIONADA DE ARENA PARA EL MEJORAMIENTO DE LA CALLE PRINCIPAL DE TECOLUCO ABAJO Y CONDUCE HACIA CASERIO MAL PASO</w:t>
            </w:r>
          </w:p>
        </w:tc>
        <w:tc>
          <w:tcPr>
            <w:tcW w:w="354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CONSTRUCCION DE OBRAS DE MITIGACION EN ZONAS DE RIESGOS EN EL MUNICIPIO DE SAN PEDRO PERULAPAN</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5</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t>CANTON TECOLUCO, CASERIO SAN MIGUELITO</w:t>
            </w:r>
          </w:p>
        </w:tc>
        <w:tc>
          <w:tcPr>
            <w:tcW w:w="2977"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SE LE CONCEDE EL PAGO DE BANDA MUSICAL Y  SHOW DE POLVORA CHINA PARA LAS FIESTAS EN HONOR A SAN MIGUEL ARCANGEL</w:t>
            </w:r>
          </w:p>
        </w:tc>
        <w:tc>
          <w:tcPr>
            <w:tcW w:w="354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t>PROGRAMA DE FOMENTO PARA MANTENER E IMPULSAR LA IDENTIDAD HISTORICA CULTURAL Y RELIGIOSA DE LOS DIFERENTES CANTONES Y CASERIOS INCENTIVANDO LA PARTICIPACION DE LOS JOVENES EN ACTIVIDADES DE BENEFICIOS ECONOMICOS Y SOCIAL</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6</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t>SILVIA DEL CARMEN RAYMUNDO</w:t>
            </w:r>
          </w:p>
        </w:tc>
        <w:tc>
          <w:tcPr>
            <w:tcW w:w="2977"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SE LE CONCEDE LAMINA Y MATERIALES QUE SEAN REQUERIDOS Y REFLEJADOS EN INSPECCIÓN REALIZADA POR LA MUNICIPALIDAD, DEBIDO A DERRUMBE TOTAL DE VIVIENDA EN CANTÓN HUIZILTEPEQUE.</w:t>
            </w:r>
          </w:p>
        </w:tc>
        <w:tc>
          <w:tcPr>
            <w:tcW w:w="354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t>PROGRAMA DE APOYO A FAMILIAS DE ESCASOS RECURSOS QUE PRESENTEN VULNERABILIDAD EN SUS VIVIENDAS ANTE EL CAMBIO CLIMATICO AÑO 2019</w:t>
            </w:r>
          </w:p>
        </w:tc>
      </w:tr>
      <w:tr w:rsidR="00C80745" w:rsidRPr="009A1025" w:rsidTr="0084419E">
        <w:trPr>
          <w:trHeight w:val="1754"/>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7</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ADESCO CANTÓN LA CRUZ</w:t>
            </w:r>
          </w:p>
        </w:tc>
        <w:tc>
          <w:tcPr>
            <w:tcW w:w="2977"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t>SE LES CONCEDE 15 BOLSAS DE CEMENTO Y GESTIONARLES LA TIERRA BLANCA PARA REALIZAR REPARACIONES DE CALLE URGENTE EN EL CASERIO DE SECTOR MARAÑON DE CANTÓN LA CRUZ.</w:t>
            </w:r>
          </w:p>
        </w:tc>
        <w:tc>
          <w:tcPr>
            <w:tcW w:w="354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CONSTRUCCION DE OBRAS DE MITIGACION EN ZONAS DE RIESGOS EN EL MUNICIPIO DE SAN PEDRO PERULAPAN</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8</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 xml:space="preserve">ESCUELA DE EDUCACIÓN PARVULARIA </w:t>
            </w:r>
            <w:r w:rsidRPr="00AE18CE">
              <w:rPr>
                <w:rFonts w:ascii="Times New Roman" w:hAnsi="Times New Roman" w:cs="Times New Roman"/>
                <w:sz w:val="24"/>
                <w:szCs w:val="24"/>
              </w:rPr>
              <w:lastRenderedPageBreak/>
              <w:t>CANTÓN EL ESPINO</w:t>
            </w:r>
          </w:p>
        </w:tc>
        <w:tc>
          <w:tcPr>
            <w:tcW w:w="2977"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lastRenderedPageBreak/>
              <w:t>SE LE CONCEDE 6 PIÑATAS Y UNA BOLSA DE DULCES.</w:t>
            </w:r>
          </w:p>
        </w:tc>
        <w:tc>
          <w:tcPr>
            <w:tcW w:w="354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SEGÚN EXISTENCIAS EN LA ALCALDIA MUNICIPAL (GERENCIA GENERAL)</w:t>
            </w:r>
          </w:p>
        </w:tc>
      </w:tr>
      <w:tr w:rsidR="00C80745" w:rsidRPr="009A1025" w:rsidTr="0084419E">
        <w:trPr>
          <w:trHeight w:val="617"/>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9</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t>COMITÉ DE DEPORTES DE SOFTBOL MIXTOS</w:t>
            </w:r>
          </w:p>
        </w:tc>
        <w:tc>
          <w:tcPr>
            <w:tcW w:w="2977"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t>SE LE CONCEDE CINCO TROFEOS Y 75 MEDALLAS QUE SERÁN ENTREGADOS PARA SU FINAL DE TORNEO MUNICIPAL EL DIA 29 DE SEPTIEMBRE EN LA CANCHA EL MACHETE.</w:t>
            </w:r>
          </w:p>
        </w:tc>
        <w:tc>
          <w:tcPr>
            <w:tcW w:w="354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PROGRAMA DE FOMENTO E INCENTIVO PARA LA PARTICIPACION DE JOVENES EN EL DESARROLLO DE DIFERENTES DICIPLINAS DEPORTIVAS CON LA PROMOCIÓN DE TORNEOS MUNICIPALES AÑO 2019.</w:t>
            </w:r>
          </w:p>
        </w:tc>
      </w:tr>
    </w:tbl>
    <w:p w:rsidR="00C80745" w:rsidRDefault="00C80745" w:rsidP="00C80745">
      <w:pPr>
        <w:spacing w:after="0" w:line="276" w:lineRule="auto"/>
        <w:jc w:val="both"/>
        <w:rPr>
          <w:rFonts w:ascii="Times New Roman" w:hAnsi="Times New Roman" w:cs="Times New Roman"/>
          <w:sz w:val="24"/>
          <w:szCs w:val="24"/>
        </w:rPr>
      </w:pPr>
      <w:r w:rsidRPr="009A1025">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r>
        <w:rPr>
          <w:rFonts w:ascii="Times New Roman" w:hAnsi="Times New Roman" w:cs="Times New Roman"/>
          <w:sz w:val="24"/>
          <w:szCs w:val="24"/>
        </w:rPr>
        <w:t>NOTA. El Primer Regidor Propietario, Héctor Ismael Estrada Vásquez, manifiesta que salva su voto en el numeral 5 del presente Acuerdo (P</w:t>
      </w:r>
      <w:r w:rsidRPr="00445480">
        <w:rPr>
          <w:rFonts w:ascii="Times New Roman" w:hAnsi="Times New Roman" w:cs="Times New Roman"/>
          <w:sz w:val="24"/>
          <w:szCs w:val="24"/>
        </w:rPr>
        <w:t xml:space="preserve">ago de banda musical y  show de pólvora china para las fiestas en honor a san miguel </w:t>
      </w:r>
      <w:r>
        <w:rPr>
          <w:rFonts w:ascii="Times New Roman" w:hAnsi="Times New Roman" w:cs="Times New Roman"/>
          <w:sz w:val="24"/>
          <w:szCs w:val="24"/>
        </w:rPr>
        <w:t xml:space="preserve">arcángel) según el Art. 45 del Código Municipal. </w:t>
      </w:r>
      <w:r w:rsidRPr="009A1025">
        <w:rPr>
          <w:rFonts w:ascii="Times New Roman" w:hAnsi="Times New Roman" w:cs="Times New Roman"/>
          <w:sz w:val="24"/>
          <w:szCs w:val="24"/>
        </w:rPr>
        <w:t>COMUNIQUESE.-</w:t>
      </w: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b/>
          <w:sz w:val="24"/>
          <w:szCs w:val="24"/>
        </w:rPr>
      </w:pP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b/>
          <w:sz w:val="24"/>
          <w:szCs w:val="24"/>
        </w:rPr>
        <w:t xml:space="preserve">ACUERDO NÚMERO SEIS: </w:t>
      </w:r>
      <w:r w:rsidRPr="00FE2FFB">
        <w:rPr>
          <w:rFonts w:ascii="Times New Roman" w:hAnsi="Times New Roman" w:cs="Times New Roman"/>
          <w:sz w:val="24"/>
          <w:szCs w:val="24"/>
        </w:rPr>
        <w:t>El Concejo Municipal,  CONSIDERANDO:</w:t>
      </w:r>
    </w:p>
    <w:p w:rsidR="00C80745" w:rsidRPr="00C012FC"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sz w:val="24"/>
          <w:szCs w:val="24"/>
        </w:rPr>
        <w:t xml:space="preserve">I- </w:t>
      </w:r>
      <w:r w:rsidRPr="00C012FC">
        <w:rPr>
          <w:rFonts w:ascii="Times New Roman" w:hAnsi="Times New Roman" w:cs="Times New Roman"/>
          <w:sz w:val="24"/>
          <w:szCs w:val="24"/>
        </w:rPr>
        <w:t xml:space="preserve">Que el Arq. Henry Douglas Palacios Montenegro, Jefe de UACI, somete a consideración </w:t>
      </w:r>
      <w:r>
        <w:rPr>
          <w:rFonts w:ascii="Times New Roman" w:hAnsi="Times New Roman" w:cs="Times New Roman"/>
          <w:sz w:val="24"/>
          <w:szCs w:val="24"/>
        </w:rPr>
        <w:t xml:space="preserve">las </w:t>
      </w:r>
      <w:r w:rsidRPr="00C012FC">
        <w:rPr>
          <w:rFonts w:ascii="Times New Roman" w:hAnsi="Times New Roman" w:cs="Times New Roman"/>
          <w:sz w:val="24"/>
          <w:szCs w:val="24"/>
        </w:rPr>
        <w:t xml:space="preserve"> </w:t>
      </w:r>
      <w:r>
        <w:rPr>
          <w:rFonts w:ascii="Times New Roman" w:hAnsi="Times New Roman" w:cs="Times New Roman"/>
          <w:sz w:val="24"/>
          <w:szCs w:val="24"/>
        </w:rPr>
        <w:t xml:space="preserve">cuatro </w:t>
      </w:r>
      <w:r w:rsidRPr="00C012FC">
        <w:rPr>
          <w:rFonts w:ascii="Times New Roman" w:hAnsi="Times New Roman" w:cs="Times New Roman"/>
          <w:sz w:val="24"/>
          <w:szCs w:val="24"/>
        </w:rPr>
        <w:t xml:space="preserve">ofertas </w:t>
      </w:r>
      <w:r>
        <w:rPr>
          <w:rFonts w:ascii="Times New Roman" w:hAnsi="Times New Roman" w:cs="Times New Roman"/>
          <w:sz w:val="24"/>
          <w:szCs w:val="24"/>
        </w:rPr>
        <w:t xml:space="preserve">de empresas que  se presentaron en el Proceso de Licitación Pública </w:t>
      </w:r>
      <w:r w:rsidRPr="003C1696">
        <w:rPr>
          <w:rFonts w:ascii="Times New Roman" w:hAnsi="Times New Roman" w:cs="Times New Roman"/>
          <w:b/>
          <w:bCs/>
          <w:sz w:val="24"/>
          <w:szCs w:val="24"/>
        </w:rPr>
        <w:t>LP AMSPP 017/2019</w:t>
      </w:r>
      <w:r>
        <w:rPr>
          <w:rFonts w:ascii="Times New Roman" w:hAnsi="Times New Roman" w:cs="Times New Roman"/>
          <w:sz w:val="24"/>
          <w:szCs w:val="24"/>
        </w:rPr>
        <w:t xml:space="preserve"> </w:t>
      </w:r>
      <w:r w:rsidRPr="00C012FC">
        <w:rPr>
          <w:rFonts w:ascii="Times New Roman" w:hAnsi="Times New Roman" w:cs="Times New Roman"/>
          <w:sz w:val="24"/>
          <w:szCs w:val="24"/>
        </w:rPr>
        <w:t xml:space="preserve"> </w:t>
      </w:r>
      <w:r>
        <w:rPr>
          <w:rFonts w:ascii="Times New Roman" w:hAnsi="Times New Roman" w:cs="Times New Roman"/>
          <w:sz w:val="24"/>
          <w:szCs w:val="24"/>
        </w:rPr>
        <w:t xml:space="preserve">del </w:t>
      </w:r>
      <w:r w:rsidRPr="00C012FC">
        <w:rPr>
          <w:rFonts w:ascii="Times New Roman" w:hAnsi="Times New Roman" w:cs="Times New Roman"/>
          <w:sz w:val="24"/>
          <w:szCs w:val="24"/>
        </w:rPr>
        <w:t>Proyecto “</w:t>
      </w:r>
      <w:r w:rsidRPr="003C1696">
        <w:rPr>
          <w:rFonts w:ascii="Times New Roman" w:hAnsi="Times New Roman" w:cs="Times New Roman"/>
          <w:sz w:val="24"/>
          <w:szCs w:val="24"/>
        </w:rPr>
        <w:t>ADQUISICION DE RETROEXVACADORA 4X4 Y MOTONIVELADORA PARA OBRAS CIVILES DEL MUNICIPIO DE SAN PEDRO PERULAPAN, DEPARTAMENTO DE CUSCATLAN AÑO 2019</w:t>
      </w:r>
      <w:r w:rsidRPr="00C012FC">
        <w:rPr>
          <w:rFonts w:ascii="Times New Roman" w:hAnsi="Times New Roman" w:cs="Times New Roman"/>
          <w:sz w:val="24"/>
          <w:szCs w:val="24"/>
        </w:rPr>
        <w:t>”.</w:t>
      </w:r>
    </w:p>
    <w:p w:rsidR="00C80745" w:rsidRPr="00C012FC" w:rsidRDefault="00C80745" w:rsidP="00C8074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II- Que</w:t>
      </w:r>
      <w:r>
        <w:rPr>
          <w:rFonts w:ascii="Times New Roman" w:hAnsi="Times New Roman" w:cs="Times New Roman"/>
          <w:sz w:val="24"/>
          <w:szCs w:val="24"/>
        </w:rPr>
        <w:t xml:space="preserve"> según el</w:t>
      </w:r>
      <w:r w:rsidRPr="00C012FC">
        <w:rPr>
          <w:rFonts w:ascii="Times New Roman" w:hAnsi="Times New Roman" w:cs="Times New Roman"/>
          <w:sz w:val="24"/>
          <w:szCs w:val="24"/>
        </w:rPr>
        <w:t xml:space="preserve"> </w:t>
      </w:r>
      <w:r>
        <w:rPr>
          <w:rFonts w:ascii="Times New Roman" w:hAnsi="Times New Roman" w:cs="Times New Roman"/>
          <w:sz w:val="24"/>
          <w:szCs w:val="24"/>
        </w:rPr>
        <w:t>Acta sobre el Informe de Evaluación de Ofertas realizada por la Comisión de Evaluación nombrada para el referido proceso de Licitación</w:t>
      </w:r>
      <w:r w:rsidRPr="00C012FC">
        <w:rPr>
          <w:rFonts w:ascii="Times New Roman" w:hAnsi="Times New Roman" w:cs="Times New Roman"/>
          <w:sz w:val="24"/>
          <w:szCs w:val="24"/>
        </w:rPr>
        <w:t xml:space="preserve">, se llega a la conclusión de que se recomienda adjudicar </w:t>
      </w:r>
      <w:r w:rsidRPr="00C012FC">
        <w:rPr>
          <w:rFonts w:ascii="Times New Roman" w:hAnsi="Times New Roman" w:cs="Times New Roman"/>
          <w:sz w:val="24"/>
          <w:szCs w:val="24"/>
          <w:lang w:val="es-ES"/>
        </w:rPr>
        <w:t xml:space="preserve">a </w:t>
      </w:r>
      <w:r w:rsidRPr="00C012FC">
        <w:rPr>
          <w:rFonts w:ascii="Times New Roman" w:hAnsi="Times New Roman" w:cs="Times New Roman"/>
          <w:sz w:val="24"/>
          <w:szCs w:val="24"/>
        </w:rPr>
        <w:t xml:space="preserve">la </w:t>
      </w:r>
      <w:r>
        <w:rPr>
          <w:rFonts w:ascii="Times New Roman" w:hAnsi="Times New Roman" w:cs="Times New Roman"/>
          <w:sz w:val="24"/>
          <w:szCs w:val="24"/>
        </w:rPr>
        <w:t xml:space="preserve">empresa </w:t>
      </w:r>
      <w:r w:rsidRPr="00DB4901">
        <w:rPr>
          <w:rFonts w:ascii="Times New Roman" w:hAnsi="Times New Roman" w:cs="Times New Roman"/>
          <w:sz w:val="24"/>
          <w:szCs w:val="24"/>
        </w:rPr>
        <w:t>COMPAÑÍA GEN</w:t>
      </w:r>
      <w:r>
        <w:rPr>
          <w:rFonts w:ascii="Times New Roman" w:hAnsi="Times New Roman" w:cs="Times New Roman"/>
          <w:sz w:val="24"/>
          <w:szCs w:val="24"/>
        </w:rPr>
        <w:t>ERAL DE EQUIPOS S.A. DE C.V., p</w:t>
      </w:r>
      <w:r w:rsidRPr="00C012FC">
        <w:rPr>
          <w:rFonts w:ascii="Times New Roman" w:hAnsi="Times New Roman" w:cs="Times New Roman"/>
          <w:sz w:val="24"/>
          <w:szCs w:val="24"/>
        </w:rPr>
        <w:t xml:space="preserve">or el monto de </w:t>
      </w:r>
      <w:r>
        <w:rPr>
          <w:rFonts w:ascii="Times New Roman" w:hAnsi="Times New Roman" w:cs="Times New Roman"/>
          <w:sz w:val="24"/>
          <w:szCs w:val="24"/>
        </w:rPr>
        <w:t>TRESCIENTOS DOS MIL</w:t>
      </w:r>
      <w:r w:rsidRPr="00C012FC">
        <w:rPr>
          <w:rFonts w:ascii="Times New Roman" w:hAnsi="Times New Roman" w:cs="Times New Roman"/>
          <w:sz w:val="24"/>
          <w:szCs w:val="24"/>
        </w:rPr>
        <w:t xml:space="preserve"> </w:t>
      </w:r>
      <w:r>
        <w:rPr>
          <w:rFonts w:ascii="Times New Roman" w:hAnsi="Times New Roman" w:cs="Times New Roman"/>
          <w:sz w:val="24"/>
          <w:szCs w:val="24"/>
        </w:rPr>
        <w:t>DOSCIENTOS CINCUENTA 00</w:t>
      </w:r>
      <w:r w:rsidRPr="00C012FC">
        <w:rPr>
          <w:rFonts w:ascii="Times New Roman" w:hAnsi="Times New Roman" w:cs="Times New Roman"/>
          <w:sz w:val="24"/>
          <w:szCs w:val="24"/>
        </w:rPr>
        <w:t>/100 DÓLARES DE LOS ESTADOS UNIDOS DE NORTE AMERICA ($</w:t>
      </w:r>
      <w:r>
        <w:rPr>
          <w:rFonts w:ascii="Times New Roman" w:hAnsi="Times New Roman" w:cs="Times New Roman"/>
          <w:sz w:val="24"/>
          <w:szCs w:val="24"/>
        </w:rPr>
        <w:t>302,250.00</w:t>
      </w:r>
      <w:r w:rsidRPr="00C012FC">
        <w:rPr>
          <w:rFonts w:ascii="Times New Roman" w:hAnsi="Times New Roman" w:cs="Times New Roman"/>
          <w:sz w:val="24"/>
          <w:szCs w:val="24"/>
        </w:rPr>
        <w:t>), por</w:t>
      </w:r>
      <w:r>
        <w:rPr>
          <w:rFonts w:ascii="Times New Roman" w:hAnsi="Times New Roman" w:cs="Times New Roman"/>
          <w:sz w:val="24"/>
          <w:szCs w:val="24"/>
        </w:rPr>
        <w:t xml:space="preserve"> presentar mayor puntaje en las especificaciones técnicas según las bases de competencia y por</w:t>
      </w:r>
      <w:r w:rsidRPr="00C012FC">
        <w:rPr>
          <w:rFonts w:ascii="Times New Roman" w:hAnsi="Times New Roman" w:cs="Times New Roman"/>
          <w:sz w:val="24"/>
          <w:szCs w:val="24"/>
        </w:rPr>
        <w:t xml:space="preserve"> ofrecer precios más competitivos y favorables para la Administración Municipal.  </w:t>
      </w:r>
    </w:p>
    <w:p w:rsidR="00C80745" w:rsidRPr="00C012FC" w:rsidRDefault="00C80745" w:rsidP="00C8074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rsidR="00C80745" w:rsidRPr="00C012FC" w:rsidRDefault="00C80745" w:rsidP="00C8074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rsidR="00C80745" w:rsidRPr="00C012FC" w:rsidRDefault="00C80745" w:rsidP="00C80745">
      <w:pPr>
        <w:spacing w:after="0" w:line="276" w:lineRule="auto"/>
        <w:jc w:val="both"/>
        <w:rPr>
          <w:rFonts w:ascii="Times New Roman" w:hAnsi="Times New Roman" w:cs="Times New Roman"/>
          <w:sz w:val="24"/>
          <w:szCs w:val="24"/>
        </w:rPr>
      </w:pPr>
      <w:r w:rsidRPr="00C012FC">
        <w:rPr>
          <w:rFonts w:ascii="Times New Roman" w:hAnsi="Times New Roman" w:cs="Times New Roman"/>
          <w:sz w:val="24"/>
          <w:szCs w:val="24"/>
        </w:rPr>
        <w:t xml:space="preserve">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w:t>
      </w:r>
      <w:r>
        <w:rPr>
          <w:rFonts w:ascii="Times New Roman" w:hAnsi="Times New Roman" w:cs="Times New Roman"/>
          <w:sz w:val="24"/>
          <w:szCs w:val="24"/>
        </w:rPr>
        <w:t>la supervisión del</w:t>
      </w:r>
      <w:r w:rsidRPr="00C012FC">
        <w:rPr>
          <w:rFonts w:ascii="Times New Roman" w:hAnsi="Times New Roman" w:cs="Times New Roman"/>
          <w:sz w:val="24"/>
          <w:szCs w:val="24"/>
        </w:rPr>
        <w:t xml:space="preserve"> proyecto descrito anteriormente al Ing. Henri Franklin Serrano Medrano, quien labora en esta </w:t>
      </w:r>
      <w:r w:rsidRPr="00C012FC">
        <w:rPr>
          <w:rFonts w:ascii="Times New Roman" w:hAnsi="Times New Roman" w:cs="Times New Roman"/>
          <w:sz w:val="24"/>
          <w:szCs w:val="24"/>
        </w:rPr>
        <w:lastRenderedPageBreak/>
        <w:t>institución como Jefe de Proyectos.</w:t>
      </w:r>
      <w:r w:rsidRPr="00C012FC">
        <w:rPr>
          <w:rFonts w:ascii="Times New Roman" w:hAnsi="Times New Roman" w:cs="Times New Roman"/>
          <w:b/>
          <w:sz w:val="24"/>
          <w:szCs w:val="24"/>
          <w:lang w:val="es-ES"/>
        </w:rPr>
        <w:t xml:space="preserve"> Por lo tanto el Concejo Municipal en uso de las facultades que le otorga el Código Municipal. ACUERDA: </w:t>
      </w:r>
      <w:r>
        <w:rPr>
          <w:rFonts w:ascii="Times New Roman" w:hAnsi="Times New Roman" w:cs="Times New Roman"/>
          <w:b/>
          <w:sz w:val="24"/>
          <w:szCs w:val="24"/>
          <w:lang w:val="es-ES"/>
        </w:rPr>
        <w:t xml:space="preserve">1) </w:t>
      </w:r>
      <w:r w:rsidRPr="00C012FC">
        <w:rPr>
          <w:rFonts w:ascii="Times New Roman" w:hAnsi="Times New Roman" w:cs="Times New Roman"/>
          <w:b/>
          <w:sz w:val="24"/>
          <w:szCs w:val="24"/>
          <w:lang w:val="es-ES"/>
        </w:rPr>
        <w:t xml:space="preserve">ADJUDICAR </w:t>
      </w:r>
      <w:r w:rsidRPr="00C012FC">
        <w:rPr>
          <w:rFonts w:ascii="Times New Roman" w:hAnsi="Times New Roman" w:cs="Times New Roman"/>
          <w:sz w:val="24"/>
          <w:szCs w:val="24"/>
          <w:lang w:val="es-ES"/>
        </w:rPr>
        <w:t xml:space="preserve">a la </w:t>
      </w:r>
      <w:r>
        <w:rPr>
          <w:rFonts w:ascii="Times New Roman" w:hAnsi="Times New Roman" w:cs="Times New Roman"/>
          <w:sz w:val="24"/>
          <w:szCs w:val="24"/>
          <w:lang w:val="es-ES"/>
        </w:rPr>
        <w:t xml:space="preserve">empresa </w:t>
      </w:r>
      <w:r w:rsidRPr="00DB4901">
        <w:rPr>
          <w:rFonts w:ascii="Times New Roman" w:hAnsi="Times New Roman" w:cs="Times New Roman"/>
          <w:sz w:val="24"/>
          <w:szCs w:val="24"/>
        </w:rPr>
        <w:t>COMPAÑÍA GEN</w:t>
      </w:r>
      <w:r>
        <w:rPr>
          <w:rFonts w:ascii="Times New Roman" w:hAnsi="Times New Roman" w:cs="Times New Roman"/>
          <w:sz w:val="24"/>
          <w:szCs w:val="24"/>
        </w:rPr>
        <w:t xml:space="preserve">ERAL DE EQUIPOS S.A. DE C.V., </w:t>
      </w:r>
      <w:r w:rsidRPr="00C012FC">
        <w:rPr>
          <w:rFonts w:ascii="Times New Roman" w:hAnsi="Times New Roman" w:cs="Times New Roman"/>
          <w:sz w:val="24"/>
          <w:szCs w:val="24"/>
        </w:rPr>
        <w:t>E</w:t>
      </w:r>
      <w:r w:rsidRPr="00C012FC">
        <w:rPr>
          <w:rFonts w:ascii="Times New Roman" w:hAnsi="Times New Roman" w:cs="Times New Roman"/>
          <w:sz w:val="24"/>
          <w:szCs w:val="24"/>
          <w:lang w:val="es-ES"/>
        </w:rPr>
        <w:t xml:space="preserve">n </w:t>
      </w:r>
      <w:r>
        <w:rPr>
          <w:rFonts w:ascii="Times New Roman" w:hAnsi="Times New Roman" w:cs="Times New Roman"/>
          <w:sz w:val="24"/>
          <w:szCs w:val="24"/>
          <w:lang w:val="es-ES"/>
        </w:rPr>
        <w:t>e</w:t>
      </w:r>
      <w:r w:rsidRPr="00C012FC">
        <w:rPr>
          <w:rFonts w:ascii="Times New Roman" w:hAnsi="Times New Roman" w:cs="Times New Roman"/>
          <w:sz w:val="24"/>
          <w:szCs w:val="24"/>
          <w:lang w:val="es-ES"/>
        </w:rPr>
        <w:t xml:space="preserve">l Proyecto </w:t>
      </w:r>
      <w:r w:rsidRPr="00C012FC">
        <w:rPr>
          <w:rFonts w:ascii="Times New Roman" w:hAnsi="Times New Roman" w:cs="Times New Roman"/>
          <w:sz w:val="24"/>
          <w:szCs w:val="24"/>
        </w:rPr>
        <w:t>“</w:t>
      </w:r>
      <w:r w:rsidRPr="007B7ABE">
        <w:rPr>
          <w:rFonts w:ascii="Times New Roman" w:hAnsi="Times New Roman" w:cs="Times New Roman"/>
          <w:sz w:val="24"/>
          <w:szCs w:val="24"/>
        </w:rPr>
        <w:t>ADQUISICION DE RETROEXVACADORA 4X4 Y MOTONIVELADORA PARA OBRAS CIVILES DEL MUNICIPIO DE SAN PEDRO PERULAPAN, DEPARTAMENTO DE CUSCATLAN AÑO 2019</w:t>
      </w:r>
      <w:r w:rsidRPr="00C012FC">
        <w:rPr>
          <w:rFonts w:ascii="Times New Roman" w:hAnsi="Times New Roman" w:cs="Times New Roman"/>
          <w:sz w:val="24"/>
          <w:szCs w:val="24"/>
        </w:rPr>
        <w:t xml:space="preserve">”. Por el monto de </w:t>
      </w:r>
      <w:r>
        <w:rPr>
          <w:rFonts w:ascii="Times New Roman" w:hAnsi="Times New Roman" w:cs="Times New Roman"/>
          <w:sz w:val="24"/>
          <w:szCs w:val="24"/>
        </w:rPr>
        <w:t>TRESCIENTOS DOS MIL</w:t>
      </w:r>
      <w:r w:rsidRPr="00C012FC">
        <w:rPr>
          <w:rFonts w:ascii="Times New Roman" w:hAnsi="Times New Roman" w:cs="Times New Roman"/>
          <w:sz w:val="24"/>
          <w:szCs w:val="24"/>
        </w:rPr>
        <w:t xml:space="preserve"> </w:t>
      </w:r>
      <w:r>
        <w:rPr>
          <w:rFonts w:ascii="Times New Roman" w:hAnsi="Times New Roman" w:cs="Times New Roman"/>
          <w:sz w:val="24"/>
          <w:szCs w:val="24"/>
        </w:rPr>
        <w:t>DOSCIENTOS CINCUENTA 00</w:t>
      </w:r>
      <w:r w:rsidRPr="00C012FC">
        <w:rPr>
          <w:rFonts w:ascii="Times New Roman" w:hAnsi="Times New Roman" w:cs="Times New Roman"/>
          <w:sz w:val="24"/>
          <w:szCs w:val="24"/>
        </w:rPr>
        <w:t>/100 DÓLARES DE LOS ESTADOS UNIDOS DE NORTE AMERICA ($</w:t>
      </w:r>
      <w:r>
        <w:rPr>
          <w:rFonts w:ascii="Times New Roman" w:hAnsi="Times New Roman" w:cs="Times New Roman"/>
          <w:sz w:val="24"/>
          <w:szCs w:val="24"/>
        </w:rPr>
        <w:t>302,250.00</w:t>
      </w:r>
      <w:r w:rsidRPr="00C012FC">
        <w:rPr>
          <w:rFonts w:ascii="Times New Roman" w:hAnsi="Times New Roman" w:cs="Times New Roman"/>
          <w:sz w:val="24"/>
          <w:szCs w:val="24"/>
        </w:rPr>
        <w:t>)</w:t>
      </w:r>
      <w:r>
        <w:rPr>
          <w:rFonts w:ascii="Times New Roman" w:hAnsi="Times New Roman" w:cs="Times New Roman"/>
          <w:sz w:val="24"/>
          <w:szCs w:val="24"/>
        </w:rPr>
        <w:t xml:space="preserve">. </w:t>
      </w:r>
      <w:r w:rsidRPr="00C012FC">
        <w:rPr>
          <w:rFonts w:ascii="Times New Roman" w:hAnsi="Times New Roman" w:cs="Times New Roman"/>
          <w:sz w:val="24"/>
          <w:szCs w:val="24"/>
        </w:rPr>
        <w:t xml:space="preserve">A continuación </w:t>
      </w:r>
      <w:r w:rsidRPr="00212327">
        <w:rPr>
          <w:noProof/>
          <w:lang w:eastAsia="es-SV"/>
        </w:rPr>
        <w:drawing>
          <wp:anchor distT="0" distB="0" distL="114300" distR="114300" simplePos="0" relativeHeight="251807744" behindDoc="1" locked="0" layoutInCell="1" allowOverlap="1" wp14:anchorId="2CCAAB58" wp14:editId="761C22F6">
            <wp:simplePos x="0" y="0"/>
            <wp:positionH relativeFrom="column">
              <wp:posOffset>4445</wp:posOffset>
            </wp:positionH>
            <wp:positionV relativeFrom="paragraph">
              <wp:posOffset>1732915</wp:posOffset>
            </wp:positionV>
            <wp:extent cx="6149975" cy="2752725"/>
            <wp:effectExtent l="0" t="0" r="3175" b="9525"/>
            <wp:wrapTight wrapText="bothSides">
              <wp:wrapPolygon edited="0">
                <wp:start x="1539" y="0"/>
                <wp:lineTo x="736" y="0"/>
                <wp:lineTo x="602" y="299"/>
                <wp:lineTo x="602" y="2392"/>
                <wp:lineTo x="0" y="4185"/>
                <wp:lineTo x="0" y="4335"/>
                <wp:lineTo x="67" y="5232"/>
                <wp:lineTo x="5152" y="7175"/>
                <wp:lineTo x="6155" y="7175"/>
                <wp:lineTo x="0" y="8072"/>
                <wp:lineTo x="0" y="9118"/>
                <wp:lineTo x="8497" y="9716"/>
                <wp:lineTo x="1405" y="10613"/>
                <wp:lineTo x="1405" y="12407"/>
                <wp:lineTo x="9635" y="14350"/>
                <wp:lineTo x="0" y="14649"/>
                <wp:lineTo x="0" y="21525"/>
                <wp:lineTo x="21544" y="21525"/>
                <wp:lineTo x="21544" y="0"/>
                <wp:lineTo x="1539"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997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2FC">
        <w:rPr>
          <w:rFonts w:ascii="Times New Roman" w:hAnsi="Times New Roman" w:cs="Times New Roman"/>
          <w:sz w:val="24"/>
          <w:szCs w:val="24"/>
        </w:rPr>
        <w:t>el detalle:</w:t>
      </w:r>
    </w:p>
    <w:p w:rsidR="00C80745" w:rsidRPr="00FE2FFB" w:rsidRDefault="00C80745" w:rsidP="00C80745">
      <w:pPr>
        <w:spacing w:after="0" w:line="276" w:lineRule="auto"/>
        <w:jc w:val="both"/>
        <w:rPr>
          <w:rFonts w:ascii="Times New Roman" w:hAnsi="Times New Roman" w:cs="Times New Roman"/>
          <w:sz w:val="24"/>
          <w:szCs w:val="24"/>
        </w:rPr>
      </w:pPr>
    </w:p>
    <w:p w:rsidR="00C80745" w:rsidRDefault="00C80745" w:rsidP="00C80745">
      <w:pPr>
        <w:shd w:val="clear" w:color="auto" w:fill="FFFFFF"/>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212327">
        <w:rPr>
          <w:noProof/>
          <w:lang w:eastAsia="es-SV"/>
        </w:rPr>
        <w:drawing>
          <wp:anchor distT="0" distB="0" distL="114300" distR="114300" simplePos="0" relativeHeight="251806720" behindDoc="1" locked="0" layoutInCell="1" allowOverlap="1" wp14:anchorId="307628F6" wp14:editId="400E26EE">
            <wp:simplePos x="0" y="0"/>
            <wp:positionH relativeFrom="column">
              <wp:posOffset>4445</wp:posOffset>
            </wp:positionH>
            <wp:positionV relativeFrom="paragraph">
              <wp:posOffset>1196975</wp:posOffset>
            </wp:positionV>
            <wp:extent cx="6150401" cy="2228850"/>
            <wp:effectExtent l="0" t="0" r="3175" b="0"/>
            <wp:wrapTight wrapText="bothSides">
              <wp:wrapPolygon edited="0">
                <wp:start x="1539" y="0"/>
                <wp:lineTo x="1137" y="2031"/>
                <wp:lineTo x="1271" y="2400"/>
                <wp:lineTo x="4215" y="2954"/>
                <wp:lineTo x="0" y="3877"/>
                <wp:lineTo x="0" y="5538"/>
                <wp:lineTo x="2208" y="5908"/>
                <wp:lineTo x="0" y="7200"/>
                <wp:lineTo x="0" y="21415"/>
                <wp:lineTo x="21544" y="21415"/>
                <wp:lineTo x="21544" y="0"/>
                <wp:lineTo x="1539"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0401"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BA274E">
        <w:rPr>
          <w:rFonts w:ascii="Times New Roman" w:hAnsi="Times New Roman" w:cs="Times New Roman"/>
          <w:sz w:val="24"/>
          <w:szCs w:val="24"/>
        </w:rPr>
        <w:t>2) Nombrar como</w:t>
      </w:r>
      <w:r>
        <w:rPr>
          <w:rFonts w:ascii="Times New Roman" w:hAnsi="Times New Roman" w:cs="Times New Roman"/>
          <w:sz w:val="24"/>
          <w:szCs w:val="24"/>
        </w:rPr>
        <w:t xml:space="preserve"> Administrador del Contrato del Proyecto </w:t>
      </w:r>
      <w:r w:rsidRPr="00BA274E">
        <w:rPr>
          <w:rFonts w:ascii="Times New Roman" w:hAnsi="Times New Roman" w:cs="Times New Roman"/>
          <w:sz w:val="24"/>
          <w:szCs w:val="24"/>
        </w:rPr>
        <w:t>descrit</w:t>
      </w:r>
      <w:r>
        <w:rPr>
          <w:rFonts w:ascii="Times New Roman" w:hAnsi="Times New Roman" w:cs="Times New Roman"/>
          <w:sz w:val="24"/>
          <w:szCs w:val="24"/>
        </w:rPr>
        <w:t>o</w:t>
      </w:r>
      <w:r w:rsidRPr="00BA274E">
        <w:rPr>
          <w:rFonts w:ascii="Times New Roman" w:hAnsi="Times New Roman" w:cs="Times New Roman"/>
          <w:sz w:val="24"/>
          <w:szCs w:val="24"/>
        </w:rPr>
        <w:t xml:space="preserve"> anteriormente al Ing. Henri Franklin Serrano Medrano, Jefe de Proyectos. 3) Autorizar al Jefe de la Unidad de Adquisiciones y Contrataciones “UACI” efectuar los procedimientos</w:t>
      </w:r>
      <w:r>
        <w:rPr>
          <w:rFonts w:ascii="Times New Roman" w:hAnsi="Times New Roman" w:cs="Times New Roman"/>
          <w:sz w:val="24"/>
          <w:szCs w:val="24"/>
        </w:rPr>
        <w:t xml:space="preserve"> legales</w:t>
      </w:r>
      <w:r w:rsidRPr="00BA274E">
        <w:rPr>
          <w:rFonts w:ascii="Times New Roman" w:hAnsi="Times New Roman" w:cs="Times New Roman"/>
          <w:sz w:val="24"/>
          <w:szCs w:val="24"/>
        </w:rPr>
        <w:t xml:space="preserve"> respectivos para ésta disposición. 4) Autorizar al señor Alcalde Municipal, Coronel Oswald Sibrian Miranda para que firme el respectivo contrato. 5) Autorizar a la Tesorera Interina, Christian Alisson Mejía Quintanilla, para que pueda erogar los fondos de la cuenta Bancaria del respectivo proyecto. 6) Se autoriza a la Encargada de la Unidad de Presupuesto para descargar en las cifras correspondientes del presupuesto Municipal vigente. Comuníquese.- </w:t>
      </w:r>
    </w:p>
    <w:p w:rsidR="00C80745" w:rsidRPr="00B267C3" w:rsidRDefault="00C80745" w:rsidP="00C80745">
      <w:pPr>
        <w:spacing w:after="0" w:line="276" w:lineRule="auto"/>
        <w:jc w:val="both"/>
        <w:rPr>
          <w:rFonts w:ascii="Times New Roman" w:hAnsi="Times New Roman" w:cs="Times New Roman"/>
          <w:sz w:val="24"/>
          <w:szCs w:val="24"/>
        </w:rPr>
      </w:pPr>
      <w:r w:rsidRPr="00B267C3">
        <w:rPr>
          <w:rFonts w:ascii="Times New Roman" w:hAnsi="Times New Roman" w:cs="Times New Roman"/>
          <w:b/>
          <w:sz w:val="24"/>
          <w:szCs w:val="24"/>
        </w:rPr>
        <w:lastRenderedPageBreak/>
        <w:t>ACUERDO NÚMERO SIETE:</w:t>
      </w:r>
      <w:r w:rsidRPr="00B267C3">
        <w:rPr>
          <w:rFonts w:ascii="Times New Roman" w:hAnsi="Times New Roman" w:cs="Times New Roman"/>
          <w:sz w:val="24"/>
          <w:szCs w:val="24"/>
        </w:rPr>
        <w:t xml:space="preserve"> El Concejo Municipal,  CONSIDERANDO: </w:t>
      </w:r>
    </w:p>
    <w:p w:rsidR="00C80745" w:rsidRDefault="00C80745" w:rsidP="00C80745">
      <w:pPr>
        <w:spacing w:after="0" w:line="276" w:lineRule="auto"/>
        <w:jc w:val="both"/>
        <w:rPr>
          <w:rFonts w:ascii="Times New Roman" w:hAnsi="Times New Roman" w:cs="Times New Roman"/>
          <w:sz w:val="24"/>
          <w:szCs w:val="24"/>
        </w:rPr>
      </w:pPr>
      <w:r w:rsidRPr="00B267C3">
        <w:rPr>
          <w:rFonts w:ascii="Times New Roman" w:hAnsi="Times New Roman" w:cs="Times New Roman"/>
          <w:sz w:val="24"/>
          <w:szCs w:val="24"/>
        </w:rPr>
        <w:t xml:space="preserve">I- </w:t>
      </w:r>
      <w:r>
        <w:rPr>
          <w:rFonts w:ascii="Times New Roman" w:hAnsi="Times New Roman" w:cs="Times New Roman"/>
          <w:sz w:val="24"/>
          <w:szCs w:val="24"/>
        </w:rPr>
        <w:t xml:space="preserve">Que en </w:t>
      </w:r>
      <w:r w:rsidRPr="00CB1FE4">
        <w:rPr>
          <w:rFonts w:ascii="Times New Roman" w:hAnsi="Times New Roman" w:cs="Times New Roman"/>
          <w:sz w:val="24"/>
          <w:szCs w:val="24"/>
        </w:rPr>
        <w:t>base a lo establecido en los artículos 153, 154 y 156  de la Ley de Protección Integral de la Niñez y Adolescencia (LEPINA), y de conformidad a lo dispuesto en los artículos 19, 20, 22 y 24 del Reglamento de Organización y Funcionamiento de los Comités Locales de Derechos de la Niñez y de la Adolescencia ACUERDA: Crear el Comité Local de Derechos de la Niñez y de la Adolescencia de este municipio, en los términos establecidos en los Artículos 24,25,26,27,28 y 29 del citado reglamento, con la asistencia técnica y el acompañamiento del Consejo Nacional de la Niñez y de la Adolescencia-CONNA. II. SE ACUERDA: Seleccionar a: Ulises Hernández Ramírez, Soltero, de treinta y nueve años de edad, Ingeniero Agrónomo, del domicilio de San Pedro Perulapan. con Documento Único de Identidad número: cero cero dos uno uno cuatro seis ocho- cinco y Número de Id</w:t>
      </w:r>
      <w:r>
        <w:rPr>
          <w:rFonts w:ascii="Times New Roman" w:hAnsi="Times New Roman" w:cs="Times New Roman"/>
          <w:sz w:val="24"/>
          <w:szCs w:val="24"/>
        </w:rPr>
        <w:t>entificación Tributaria: cero siete uno cero- uno o</w:t>
      </w:r>
      <w:r w:rsidRPr="00CB1FE4">
        <w:rPr>
          <w:rFonts w:ascii="Times New Roman" w:hAnsi="Times New Roman" w:cs="Times New Roman"/>
          <w:sz w:val="24"/>
          <w:szCs w:val="24"/>
        </w:rPr>
        <w:t>cho</w:t>
      </w:r>
      <w:r>
        <w:rPr>
          <w:rFonts w:ascii="Times New Roman" w:hAnsi="Times New Roman" w:cs="Times New Roman"/>
          <w:sz w:val="24"/>
          <w:szCs w:val="24"/>
        </w:rPr>
        <w:t xml:space="preserve"> cero uno ocho cero- uno cero dos - o</w:t>
      </w:r>
      <w:r w:rsidRPr="00CB1FE4">
        <w:rPr>
          <w:rFonts w:ascii="Times New Roman" w:hAnsi="Times New Roman" w:cs="Times New Roman"/>
          <w:sz w:val="24"/>
          <w:szCs w:val="24"/>
        </w:rPr>
        <w:t xml:space="preserve">cho, quien es Cuarto Regidor propietario de este gobierno municipal elegido para el periodo comprendido desde el Uno de Mayo de Dos Mil Dieciocho hasta el 30 de Abril de Dos Mil Veintiuno, para que integre el mencionado Comité Local en calidad de miembro propietario por este gobierno municipal; y, Seleccionar a: Francisca Idalia Martínez Segura, Soltera de veintisiete años de edad, Estudiante, del domicilio de San Pedro Perulapan con Documento Único de Identidad número: </w:t>
      </w:r>
      <w:r>
        <w:rPr>
          <w:rFonts w:ascii="Times New Roman" w:hAnsi="Times New Roman" w:cs="Times New Roman"/>
          <w:sz w:val="24"/>
          <w:szCs w:val="24"/>
        </w:rPr>
        <w:t>cero cuatro siete c</w:t>
      </w:r>
      <w:r w:rsidRPr="00CB1FE4">
        <w:rPr>
          <w:rFonts w:ascii="Times New Roman" w:hAnsi="Times New Roman" w:cs="Times New Roman"/>
          <w:sz w:val="24"/>
          <w:szCs w:val="24"/>
        </w:rPr>
        <w:t xml:space="preserve">ero </w:t>
      </w:r>
      <w:r>
        <w:rPr>
          <w:rFonts w:ascii="Times New Roman" w:hAnsi="Times New Roman" w:cs="Times New Roman"/>
          <w:sz w:val="24"/>
          <w:szCs w:val="24"/>
        </w:rPr>
        <w:t>s</w:t>
      </w:r>
      <w:r w:rsidRPr="00CB1FE4">
        <w:rPr>
          <w:rFonts w:ascii="Times New Roman" w:hAnsi="Times New Roman" w:cs="Times New Roman"/>
          <w:sz w:val="24"/>
          <w:szCs w:val="24"/>
        </w:rPr>
        <w:t xml:space="preserve">eis </w:t>
      </w:r>
      <w:r>
        <w:rPr>
          <w:rFonts w:ascii="Times New Roman" w:hAnsi="Times New Roman" w:cs="Times New Roman"/>
          <w:sz w:val="24"/>
          <w:szCs w:val="24"/>
        </w:rPr>
        <w:t>ocho tres t</w:t>
      </w:r>
      <w:r w:rsidRPr="00CB1FE4">
        <w:rPr>
          <w:rFonts w:ascii="Times New Roman" w:hAnsi="Times New Roman" w:cs="Times New Roman"/>
          <w:sz w:val="24"/>
          <w:szCs w:val="24"/>
        </w:rPr>
        <w:t>res –</w:t>
      </w:r>
      <w:r>
        <w:rPr>
          <w:rFonts w:ascii="Times New Roman" w:hAnsi="Times New Roman" w:cs="Times New Roman"/>
          <w:sz w:val="24"/>
          <w:szCs w:val="24"/>
        </w:rPr>
        <w:t xml:space="preserve"> d</w:t>
      </w:r>
      <w:r w:rsidRPr="00CB1FE4">
        <w:rPr>
          <w:rFonts w:ascii="Times New Roman" w:hAnsi="Times New Roman" w:cs="Times New Roman"/>
          <w:sz w:val="24"/>
          <w:szCs w:val="24"/>
        </w:rPr>
        <w:t>os y Número de Identificación Tributaria:</w:t>
      </w:r>
      <w:r>
        <w:rPr>
          <w:rFonts w:ascii="Times New Roman" w:hAnsi="Times New Roman" w:cs="Times New Roman"/>
          <w:sz w:val="24"/>
          <w:szCs w:val="24"/>
        </w:rPr>
        <w:t xml:space="preserve"> c</w:t>
      </w:r>
      <w:r w:rsidRPr="00CB1FE4">
        <w:rPr>
          <w:rFonts w:ascii="Times New Roman" w:hAnsi="Times New Roman" w:cs="Times New Roman"/>
          <w:sz w:val="24"/>
          <w:szCs w:val="24"/>
        </w:rPr>
        <w:t xml:space="preserve">ero </w:t>
      </w:r>
      <w:r>
        <w:rPr>
          <w:rFonts w:ascii="Times New Roman" w:hAnsi="Times New Roman" w:cs="Times New Roman"/>
          <w:sz w:val="24"/>
          <w:szCs w:val="24"/>
        </w:rPr>
        <w:t>siete uno cero- cero cuatro uno uno nueve d</w:t>
      </w:r>
      <w:r w:rsidRPr="00CB1FE4">
        <w:rPr>
          <w:rFonts w:ascii="Times New Roman" w:hAnsi="Times New Roman" w:cs="Times New Roman"/>
          <w:sz w:val="24"/>
          <w:szCs w:val="24"/>
        </w:rPr>
        <w:t>os –</w:t>
      </w:r>
      <w:r>
        <w:rPr>
          <w:rFonts w:ascii="Times New Roman" w:hAnsi="Times New Roman" w:cs="Times New Roman"/>
          <w:sz w:val="24"/>
          <w:szCs w:val="24"/>
        </w:rPr>
        <w:t xml:space="preserve"> uno cero uno - o</w:t>
      </w:r>
      <w:r w:rsidRPr="00CB1FE4">
        <w:rPr>
          <w:rFonts w:ascii="Times New Roman" w:hAnsi="Times New Roman" w:cs="Times New Roman"/>
          <w:sz w:val="24"/>
          <w:szCs w:val="24"/>
        </w:rPr>
        <w:t>cho, quien es Cuarta Regidora suplente de este gobierno municipal elegida para el periodo comprendido desde el Uno de Mayo de Dos Mil Dieciocho hasta el 30 de Abril de Dos Mil Veintiuno, para que integre el mencionado Comité Local en calidad de miembro suplente por este gobierno municipal. Ambos han sido seleccionados después de cerciorarse este concejo en pleno de que cumplen los requisitos establecidos en el Art. 22 del Reglamento de Organización y Funcionamiento de los Comités Locales de Derechos de la Niñez y de la Adolescencia, para que integren el mencionado Comité Local por el periodo mismo para el cual han sido elegidos como integrantes del gobierno municipal o por el tiempo que faltare para cumplir dicho período. III. DESIGNAR a N</w:t>
      </w:r>
      <w:r>
        <w:rPr>
          <w:rFonts w:ascii="Times New Roman" w:hAnsi="Times New Roman" w:cs="Times New Roman"/>
          <w:sz w:val="24"/>
          <w:szCs w:val="24"/>
        </w:rPr>
        <w:t>ancy J</w:t>
      </w:r>
      <w:r w:rsidRPr="002B0333">
        <w:rPr>
          <w:rFonts w:ascii="Times New Roman" w:hAnsi="Times New Roman" w:cs="Times New Roman"/>
          <w:sz w:val="24"/>
          <w:szCs w:val="24"/>
        </w:rPr>
        <w:t xml:space="preserve">azmín </w:t>
      </w:r>
      <w:r>
        <w:rPr>
          <w:rFonts w:ascii="Times New Roman" w:hAnsi="Times New Roman" w:cs="Times New Roman"/>
          <w:sz w:val="24"/>
          <w:szCs w:val="24"/>
        </w:rPr>
        <w:t>Sánchez A</w:t>
      </w:r>
      <w:r w:rsidRPr="002B0333">
        <w:rPr>
          <w:rFonts w:ascii="Times New Roman" w:hAnsi="Times New Roman" w:cs="Times New Roman"/>
          <w:sz w:val="24"/>
          <w:szCs w:val="24"/>
        </w:rPr>
        <w:t>guilar</w:t>
      </w:r>
      <w:r w:rsidRPr="00CB1FE4">
        <w:rPr>
          <w:rFonts w:ascii="Times New Roman" w:hAnsi="Times New Roman" w:cs="Times New Roman"/>
          <w:sz w:val="24"/>
          <w:szCs w:val="24"/>
        </w:rPr>
        <w:t xml:space="preserve"> como referente de unidad de Proyección Social de esta municipalidad para darle seguimiento al funcionamiento del comité local de derechos. Comuníquese.-</w:t>
      </w:r>
    </w:p>
    <w:p w:rsidR="00C80745" w:rsidRPr="00CB1FE4" w:rsidRDefault="00C80745" w:rsidP="00C80745">
      <w:pPr>
        <w:spacing w:after="0" w:line="276" w:lineRule="auto"/>
        <w:jc w:val="both"/>
        <w:rPr>
          <w:rFonts w:ascii="Times New Roman" w:hAnsi="Times New Roman" w:cs="Times New Roman"/>
          <w:sz w:val="24"/>
          <w:szCs w:val="24"/>
        </w:rPr>
      </w:pPr>
    </w:p>
    <w:p w:rsidR="00C80745" w:rsidRPr="00750584" w:rsidRDefault="00C80745" w:rsidP="00C80745">
      <w:pPr>
        <w:spacing w:after="0" w:line="276" w:lineRule="auto"/>
        <w:jc w:val="both"/>
        <w:rPr>
          <w:rFonts w:ascii="Times New Roman" w:hAnsi="Times New Roman" w:cs="Times New Roman"/>
          <w:sz w:val="24"/>
          <w:szCs w:val="24"/>
        </w:rPr>
      </w:pPr>
      <w:r w:rsidRPr="00750584">
        <w:rPr>
          <w:rFonts w:ascii="Times New Roman" w:hAnsi="Times New Roman" w:cs="Times New Roman"/>
          <w:b/>
          <w:sz w:val="24"/>
          <w:szCs w:val="24"/>
        </w:rPr>
        <w:t>ACUERDO NÚMERO OCHO:</w:t>
      </w:r>
      <w:r w:rsidRPr="00750584">
        <w:rPr>
          <w:rFonts w:ascii="Times New Roman" w:hAnsi="Times New Roman" w:cs="Times New Roman"/>
          <w:sz w:val="24"/>
          <w:szCs w:val="24"/>
        </w:rPr>
        <w:t xml:space="preserve"> El Concejo Municipal,  CONSIDERANDO:</w:t>
      </w:r>
    </w:p>
    <w:p w:rsidR="00C80745" w:rsidRPr="00750584" w:rsidRDefault="00C80745" w:rsidP="00C80745">
      <w:pPr>
        <w:spacing w:after="0" w:line="276" w:lineRule="auto"/>
        <w:jc w:val="both"/>
        <w:rPr>
          <w:rFonts w:ascii="Times New Roman" w:hAnsi="Times New Roman" w:cs="Times New Roman"/>
          <w:sz w:val="24"/>
          <w:szCs w:val="24"/>
        </w:rPr>
      </w:pPr>
      <w:r w:rsidRPr="00750584">
        <w:rPr>
          <w:rFonts w:ascii="Times New Roman" w:hAnsi="Times New Roman" w:cs="Times New Roman"/>
          <w:sz w:val="24"/>
          <w:szCs w:val="24"/>
        </w:rPr>
        <w:t xml:space="preserve">I- En Relación al Art. 5 de la Ley del FODES que literalmente dice: Los recursos provenientes de este Fondo Municipal, deberán aplicarse prioritariamente en servicios y obras de infraestructura en las áreas urbanas y rural, y en proyectos dirigidos a incentivar las actividades económicas, sociales, culturales, deportivas y turísticas del municipio. </w:t>
      </w:r>
    </w:p>
    <w:p w:rsidR="00C80745" w:rsidRPr="00750584" w:rsidRDefault="00C80745" w:rsidP="00C80745">
      <w:pPr>
        <w:spacing w:after="0" w:line="276" w:lineRule="auto"/>
        <w:jc w:val="both"/>
        <w:rPr>
          <w:rFonts w:ascii="Times New Roman" w:hAnsi="Times New Roman" w:cs="Times New Roman"/>
          <w:sz w:val="24"/>
          <w:szCs w:val="24"/>
          <w:lang w:val="es-ES"/>
        </w:rPr>
      </w:pPr>
      <w:r w:rsidRPr="00750584">
        <w:rPr>
          <w:rFonts w:ascii="Times New Roman" w:hAnsi="Times New Roman" w:cs="Times New Roman"/>
          <w:sz w:val="24"/>
          <w:szCs w:val="24"/>
        </w:rPr>
        <w:t xml:space="preserve">II- Que según Acuerdo número Diez de Acta </w:t>
      </w:r>
      <w:r w:rsidRPr="00750584">
        <w:rPr>
          <w:rFonts w:ascii="Times New Roman" w:hAnsi="Times New Roman" w:cs="Times New Roman"/>
          <w:color w:val="000000" w:themeColor="text1"/>
          <w:sz w:val="24"/>
          <w:szCs w:val="24"/>
        </w:rPr>
        <w:t>número Veintidós de fecha Catorce de Junio de Dos Mil Diecinueve,</w:t>
      </w:r>
      <w:r w:rsidRPr="00750584">
        <w:rPr>
          <w:rFonts w:ascii="Times New Roman" w:hAnsi="Times New Roman" w:cs="Times New Roman"/>
          <w:sz w:val="24"/>
          <w:szCs w:val="24"/>
        </w:rPr>
        <w:t xml:space="preserve"> donde </w:t>
      </w:r>
      <w:r w:rsidRPr="00750584">
        <w:rPr>
          <w:rFonts w:ascii="Times New Roman" w:hAnsi="Times New Roman" w:cs="Times New Roman"/>
          <w:sz w:val="24"/>
          <w:szCs w:val="24"/>
          <w:lang w:val="es-ES"/>
        </w:rPr>
        <w:t xml:space="preserve">el Concejo Municipal. Acordó: Renovar contrato con el Profesor Juan Alberto Rivas Parada por los servicios de Técnico de Escuela de Tae-Kwon-do en el Municipio de San Pedro Perulapan, con un salario mensual de $333.34 por un periodo de tres meses, iniciando dicho contrato desde el día 01 de Julio hasta el 30 de Septiembre de Dos Mil Diecinueve. </w:t>
      </w:r>
    </w:p>
    <w:p w:rsidR="00C80745" w:rsidRPr="00750584" w:rsidRDefault="00C80745" w:rsidP="00C80745">
      <w:pPr>
        <w:spacing w:after="0" w:line="276" w:lineRule="auto"/>
        <w:jc w:val="both"/>
        <w:rPr>
          <w:rFonts w:ascii="Times New Roman" w:hAnsi="Times New Roman" w:cs="Times New Roman"/>
          <w:sz w:val="24"/>
          <w:szCs w:val="24"/>
        </w:rPr>
      </w:pPr>
      <w:r w:rsidRPr="00750584">
        <w:rPr>
          <w:rFonts w:ascii="Times New Roman" w:hAnsi="Times New Roman" w:cs="Times New Roman"/>
          <w:sz w:val="24"/>
          <w:szCs w:val="24"/>
        </w:rPr>
        <w:t xml:space="preserve">III- Que según nota presentada por la Licda. Leticia Guillermina Montes, Encargada Monitor de Deportes, donde solicita al Concejo Municipal, renovar el contrato por tres meses al Profesor que atiende la Escuela de Tae-kwon-do de Cantón Istagua y Casco Urbano. </w:t>
      </w:r>
      <w:r w:rsidRPr="00750584">
        <w:rPr>
          <w:rFonts w:ascii="Times New Roman" w:hAnsi="Times New Roman" w:cs="Times New Roman"/>
          <w:b/>
          <w:sz w:val="24"/>
          <w:szCs w:val="24"/>
        </w:rPr>
        <w:t xml:space="preserve">Por lo tanto, </w:t>
      </w:r>
      <w:r w:rsidRPr="00750584">
        <w:rPr>
          <w:rFonts w:ascii="Times New Roman" w:hAnsi="Times New Roman" w:cs="Times New Roman"/>
          <w:b/>
          <w:sz w:val="24"/>
          <w:szCs w:val="24"/>
          <w:lang w:val="es-ES"/>
        </w:rPr>
        <w:t xml:space="preserve">el Concejo </w:t>
      </w:r>
      <w:r w:rsidRPr="00750584">
        <w:rPr>
          <w:rFonts w:ascii="Times New Roman" w:hAnsi="Times New Roman" w:cs="Times New Roman"/>
          <w:b/>
          <w:sz w:val="24"/>
          <w:szCs w:val="24"/>
          <w:lang w:val="es-ES"/>
        </w:rPr>
        <w:lastRenderedPageBreak/>
        <w:t xml:space="preserve">Municipal en uso de las facultades que le otorga el Código Municipal. ACUERDA: 1) </w:t>
      </w:r>
      <w:r w:rsidRPr="00750584">
        <w:rPr>
          <w:rFonts w:ascii="Times New Roman" w:hAnsi="Times New Roman" w:cs="Times New Roman"/>
          <w:sz w:val="24"/>
          <w:szCs w:val="24"/>
          <w:lang w:val="es-ES"/>
        </w:rPr>
        <w:t>Renovar Contrato</w:t>
      </w:r>
      <w:r w:rsidRPr="00750584">
        <w:rPr>
          <w:rFonts w:ascii="Times New Roman" w:hAnsi="Times New Roman" w:cs="Times New Roman"/>
          <w:b/>
          <w:sz w:val="24"/>
          <w:szCs w:val="24"/>
          <w:lang w:val="es-ES"/>
        </w:rPr>
        <w:t xml:space="preserve"> </w:t>
      </w:r>
      <w:r w:rsidRPr="00750584">
        <w:rPr>
          <w:rFonts w:ascii="Times New Roman" w:hAnsi="Times New Roman" w:cs="Times New Roman"/>
          <w:sz w:val="24"/>
          <w:szCs w:val="24"/>
          <w:lang w:val="es-ES"/>
        </w:rPr>
        <w:t>con el Profesor Juan Alberto Rivas Parada por los servicios de Técnico de Escuela de Tae-Kwon-do en el Municipio de San Pedro Perulapan, con un salario mensual de $333.34 por un periodo de tres meses, desde el 0</w:t>
      </w:r>
      <w:r>
        <w:rPr>
          <w:rFonts w:ascii="Times New Roman" w:hAnsi="Times New Roman" w:cs="Times New Roman"/>
          <w:sz w:val="24"/>
          <w:szCs w:val="24"/>
          <w:lang w:val="es-ES"/>
        </w:rPr>
        <w:t>1 de Octubre</w:t>
      </w:r>
      <w:r w:rsidRPr="00750584">
        <w:rPr>
          <w:rFonts w:ascii="Times New Roman" w:hAnsi="Times New Roman" w:cs="Times New Roman"/>
          <w:sz w:val="24"/>
          <w:szCs w:val="24"/>
          <w:lang w:val="es-ES"/>
        </w:rPr>
        <w:t xml:space="preserve"> hasta el 3</w:t>
      </w:r>
      <w:r>
        <w:rPr>
          <w:rFonts w:ascii="Times New Roman" w:hAnsi="Times New Roman" w:cs="Times New Roman"/>
          <w:sz w:val="24"/>
          <w:szCs w:val="24"/>
          <w:lang w:val="es-ES"/>
        </w:rPr>
        <w:t>1</w:t>
      </w:r>
      <w:r w:rsidRPr="00750584">
        <w:rPr>
          <w:rFonts w:ascii="Times New Roman" w:hAnsi="Times New Roman" w:cs="Times New Roman"/>
          <w:sz w:val="24"/>
          <w:szCs w:val="24"/>
          <w:lang w:val="es-ES"/>
        </w:rPr>
        <w:t xml:space="preserve"> de </w:t>
      </w:r>
      <w:r>
        <w:rPr>
          <w:rFonts w:ascii="Times New Roman" w:hAnsi="Times New Roman" w:cs="Times New Roman"/>
          <w:sz w:val="24"/>
          <w:szCs w:val="24"/>
          <w:lang w:val="es-ES"/>
        </w:rPr>
        <w:t>Diciembre</w:t>
      </w:r>
      <w:r w:rsidRPr="00750584">
        <w:rPr>
          <w:rFonts w:ascii="Times New Roman" w:hAnsi="Times New Roman" w:cs="Times New Roman"/>
          <w:sz w:val="24"/>
          <w:szCs w:val="24"/>
          <w:lang w:val="es-ES"/>
        </w:rPr>
        <w:t xml:space="preserve"> de Dos Mil Diecinueve. 2) Se autoriza al Señor Alcalde Municipal, Coronel Oswald Sibrian Miranda firmar el contrato descrito anteriormente. 3) Se autoriza a la</w:t>
      </w:r>
      <w:r w:rsidRPr="00750584">
        <w:rPr>
          <w:rFonts w:ascii="Times New Roman" w:hAnsi="Times New Roman" w:cs="Times New Roman"/>
          <w:sz w:val="24"/>
          <w:szCs w:val="24"/>
        </w:rPr>
        <w:t xml:space="preserve"> Tesorera </w:t>
      </w:r>
      <w:r>
        <w:rPr>
          <w:rFonts w:ascii="Times New Roman" w:hAnsi="Times New Roman" w:cs="Times New Roman"/>
          <w:sz w:val="24"/>
          <w:szCs w:val="24"/>
        </w:rPr>
        <w:t>Interina</w:t>
      </w:r>
      <w:r w:rsidRPr="00750584">
        <w:rPr>
          <w:rFonts w:ascii="Times New Roman" w:hAnsi="Times New Roman" w:cs="Times New Roman"/>
          <w:sz w:val="24"/>
          <w:szCs w:val="24"/>
        </w:rPr>
        <w:t xml:space="preserve"> para que realice</w:t>
      </w:r>
      <w:r w:rsidRPr="00750584">
        <w:rPr>
          <w:rFonts w:ascii="Times New Roman" w:hAnsi="Times New Roman" w:cs="Times New Roman"/>
          <w:sz w:val="24"/>
          <w:szCs w:val="24"/>
          <w:lang w:val="es-ES"/>
        </w:rPr>
        <w:t xml:space="preserve"> los pagos correspondientes a dicho servicio de  la cuenta </w:t>
      </w:r>
      <w:r w:rsidRPr="00750584">
        <w:rPr>
          <w:rFonts w:ascii="Times New Roman" w:hAnsi="Times New Roman" w:cs="Times New Roman"/>
          <w:sz w:val="24"/>
          <w:szCs w:val="24"/>
        </w:rPr>
        <w:t>PROGRAMA DE DESARROLLO DE ESCUELA MUNICIPAL DE TAE KWON DO, PARA NIÑOS Y JOVENES DEL MUNICIPIO DE SAN PEDRO PERULAPAN AÑO, 2019. 4) Se autoriza a la Encargada de Presupuesto para descargar en las cifras correspondientes del presupuesto Municipal vigente.</w:t>
      </w:r>
      <w:r w:rsidRPr="00750584">
        <w:rPr>
          <w:sz w:val="24"/>
          <w:szCs w:val="24"/>
        </w:rPr>
        <w:t xml:space="preserve"> </w:t>
      </w:r>
      <w:r w:rsidRPr="00750584">
        <w:rPr>
          <w:rFonts w:ascii="Times New Roman" w:hAnsi="Times New Roman" w:cs="Times New Roman"/>
          <w:sz w:val="24"/>
          <w:szCs w:val="24"/>
          <w:lang w:val="es-ES"/>
        </w:rPr>
        <w:t>Comuníquese.</w:t>
      </w:r>
    </w:p>
    <w:p w:rsidR="00C80745" w:rsidRPr="00750584" w:rsidRDefault="00C80745" w:rsidP="00C80745">
      <w:pPr>
        <w:spacing w:after="0" w:line="276" w:lineRule="auto"/>
        <w:jc w:val="both"/>
        <w:rPr>
          <w:rFonts w:ascii="Times New Roman" w:hAnsi="Times New Roman" w:cs="Times New Roman"/>
          <w:sz w:val="24"/>
          <w:szCs w:val="24"/>
        </w:rPr>
      </w:pPr>
      <w:r w:rsidRPr="00750584">
        <w:rPr>
          <w:rFonts w:ascii="Times New Roman" w:hAnsi="Times New Roman" w:cs="Times New Roman"/>
          <w:sz w:val="24"/>
          <w:szCs w:val="24"/>
        </w:rPr>
        <w:t xml:space="preserve"> </w:t>
      </w:r>
    </w:p>
    <w:p w:rsidR="00C80745" w:rsidRPr="00AE56EE" w:rsidRDefault="00C80745" w:rsidP="00C80745">
      <w:pPr>
        <w:spacing w:after="0" w:line="276" w:lineRule="auto"/>
        <w:jc w:val="both"/>
        <w:rPr>
          <w:rFonts w:ascii="Times New Roman" w:hAnsi="Times New Roman" w:cs="Times New Roman"/>
          <w:sz w:val="24"/>
          <w:szCs w:val="24"/>
        </w:rPr>
      </w:pPr>
      <w:r w:rsidRPr="00AE56EE">
        <w:rPr>
          <w:rFonts w:ascii="Times New Roman" w:hAnsi="Times New Roman" w:cs="Times New Roman"/>
          <w:b/>
          <w:sz w:val="24"/>
          <w:szCs w:val="24"/>
        </w:rPr>
        <w:t>ACUERDO NÚMERO NUEVE:</w:t>
      </w:r>
      <w:r w:rsidRPr="00AE56EE">
        <w:rPr>
          <w:rFonts w:ascii="Times New Roman" w:hAnsi="Times New Roman" w:cs="Times New Roman"/>
          <w:sz w:val="24"/>
          <w:szCs w:val="24"/>
        </w:rPr>
        <w:t xml:space="preserve"> El Concejo Municipal,  CONSIDERANDO:</w:t>
      </w:r>
    </w:p>
    <w:p w:rsidR="00C80745" w:rsidRDefault="00C80745" w:rsidP="00C80745">
      <w:pPr>
        <w:spacing w:after="0" w:line="276" w:lineRule="auto"/>
        <w:jc w:val="both"/>
        <w:rPr>
          <w:rFonts w:ascii="Times New Roman" w:hAnsi="Times New Roman" w:cs="Times New Roman"/>
          <w:color w:val="000000" w:themeColor="text1"/>
          <w:sz w:val="24"/>
          <w:szCs w:val="24"/>
        </w:rPr>
      </w:pPr>
      <w:r w:rsidRPr="00AE56EE">
        <w:rPr>
          <w:rFonts w:ascii="Times New Roman" w:hAnsi="Times New Roman" w:cs="Times New Roman"/>
          <w:sz w:val="24"/>
          <w:szCs w:val="24"/>
        </w:rPr>
        <w:t xml:space="preserve">I- Que según Acuerdo número Nueve de Acta número </w:t>
      </w:r>
      <w:r w:rsidRPr="00AE56EE">
        <w:rPr>
          <w:rFonts w:ascii="Times New Roman" w:hAnsi="Times New Roman" w:cs="Times New Roman"/>
          <w:color w:val="000000" w:themeColor="text1"/>
          <w:sz w:val="24"/>
          <w:szCs w:val="24"/>
        </w:rPr>
        <w:t xml:space="preserve">Veintidós de fecha Catorce de Junio de Dos Mil Diecinueve, donde el Concejo Municipal Acordó: </w:t>
      </w:r>
      <w:r w:rsidRPr="00AE56EE">
        <w:rPr>
          <w:rFonts w:ascii="Times New Roman" w:hAnsi="Times New Roman" w:cs="Times New Roman"/>
          <w:sz w:val="24"/>
          <w:szCs w:val="24"/>
        </w:rPr>
        <w:t>Renovar contrato con Armando García Henríquez y con Oswaldo Iván Reyes Portillo por los servicios de Técnicos de Escuelita de Futbol en Cantón Tecoluco, Municipio de San Pedro Perulapan, con un salario mensual de CIENTO SESENTA Y SIETE 00/10 DÓLARES DE LOS ESTADOS UNIDOS DE NORTE AMERICA ($167.00) Cada Uno, por un periodo de tres meses, iniciando dicho contrato desde el día 01 de Julio del 2019 hasta el 30 de Septiembre de 2019. 2) Renovar contrato con RICARDO ANTONIO SOLORZANO PERDOMO por los servicios de Técnico de Escuelita de Futbol en Cantón El Paraíso, Municipio de San Pedro Perulapan, con un salario mensual de CIENTO SESENTA Y SIETE 00/10 DÓLARES DE LOS ESTADOS UNIDOS DE NORTE AMERICA ($167.00), por un periodo de tres meses</w:t>
      </w:r>
      <w:r>
        <w:rPr>
          <w:rFonts w:ascii="Times New Roman" w:hAnsi="Times New Roman" w:cs="Times New Roman"/>
          <w:sz w:val="24"/>
          <w:szCs w:val="24"/>
        </w:rPr>
        <w:t>.</w:t>
      </w:r>
    </w:p>
    <w:p w:rsidR="00C80745" w:rsidRPr="00AE56EE" w:rsidRDefault="00C80745" w:rsidP="00C80745">
      <w:pPr>
        <w:spacing w:after="0" w:line="276" w:lineRule="auto"/>
        <w:jc w:val="both"/>
        <w:rPr>
          <w:rFonts w:ascii="Times New Roman" w:hAnsi="Times New Roman" w:cs="Times New Roman"/>
          <w:sz w:val="24"/>
          <w:szCs w:val="24"/>
        </w:rPr>
      </w:pPr>
      <w:r w:rsidRPr="00AE56EE">
        <w:rPr>
          <w:rFonts w:ascii="Times New Roman" w:hAnsi="Times New Roman" w:cs="Times New Roman"/>
          <w:sz w:val="24"/>
          <w:szCs w:val="24"/>
        </w:rPr>
        <w:t xml:space="preserve">II- Que según nota presentada por la Licda. Leticia Guillermina Montes, Encargada Monitor de Deportes, donde solicita al Concejo Municipal, renovar los contratos por tres meses a los técnicos de Escuelitas de Fútbol anteriormente detalladas. </w:t>
      </w:r>
    </w:p>
    <w:p w:rsidR="00C80745" w:rsidRPr="00AE56EE" w:rsidRDefault="00C80745" w:rsidP="00C80745">
      <w:pPr>
        <w:spacing w:after="0" w:line="276" w:lineRule="auto"/>
        <w:jc w:val="both"/>
        <w:rPr>
          <w:rFonts w:ascii="Times New Roman" w:hAnsi="Times New Roman" w:cs="Times New Roman"/>
          <w:sz w:val="24"/>
          <w:szCs w:val="24"/>
        </w:rPr>
      </w:pPr>
      <w:r w:rsidRPr="00AE56EE">
        <w:rPr>
          <w:rFonts w:ascii="Times New Roman" w:hAnsi="Times New Roman" w:cs="Times New Roman"/>
          <w:sz w:val="24"/>
          <w:szCs w:val="24"/>
        </w:rPr>
        <w:t xml:space="preserve">III- Que según el Art. 5 de la Ley de la Creación del FODES, literalmente dice: Los recursos provenientes de este Fondo Municipal, deberán aplicarse prioritariamente en servicios y obras de infraestructura en las áreas urbanas y rural, y en proyectos dirigidos a incentivar las actividades económicas, sociales, culturales, deportivas y turísticas del municipio. </w:t>
      </w:r>
      <w:r w:rsidRPr="00AE56EE">
        <w:rPr>
          <w:rFonts w:ascii="Times New Roman" w:hAnsi="Times New Roman" w:cs="Times New Roman"/>
          <w:b/>
          <w:sz w:val="24"/>
          <w:szCs w:val="24"/>
          <w:lang w:val="es-ES"/>
        </w:rPr>
        <w:t xml:space="preserve">Por lo tanto el Concejo Municipal en uso de las facultades que le otorga el Código Municipal. ACUERDA: 1) </w:t>
      </w:r>
      <w:r w:rsidRPr="00AE56EE">
        <w:rPr>
          <w:rFonts w:ascii="Times New Roman" w:hAnsi="Times New Roman" w:cs="Times New Roman"/>
          <w:sz w:val="24"/>
          <w:szCs w:val="24"/>
        </w:rPr>
        <w:t xml:space="preserve">Renovar contrato con Armando García Henríquez y con Oswaldo Iván Reyes Portillo por los servicios de Técnicos de Escuelita de Futbol en Cantón Tecoluco, Municipio de San Pedro Perulapan, con un salario mensual de CIENTO SESENTA Y SIETE 00/10 DÓLARES DE LOS ESTADOS UNIDOS DE NORTE AMERICA ($167.00) Cada Uno, por un periodo de tres meses, iniciando dicho contrato desde el día 01 de </w:t>
      </w:r>
      <w:r>
        <w:rPr>
          <w:rFonts w:ascii="Times New Roman" w:hAnsi="Times New Roman" w:cs="Times New Roman"/>
          <w:sz w:val="24"/>
          <w:szCs w:val="24"/>
        </w:rPr>
        <w:t>Octubre</w:t>
      </w:r>
      <w:r w:rsidRPr="00AE56EE">
        <w:rPr>
          <w:rFonts w:ascii="Times New Roman" w:hAnsi="Times New Roman" w:cs="Times New Roman"/>
          <w:sz w:val="24"/>
          <w:szCs w:val="24"/>
        </w:rPr>
        <w:t xml:space="preserve"> del 2019 hasta el 3</w:t>
      </w:r>
      <w:r>
        <w:rPr>
          <w:rFonts w:ascii="Times New Roman" w:hAnsi="Times New Roman" w:cs="Times New Roman"/>
          <w:sz w:val="24"/>
          <w:szCs w:val="24"/>
        </w:rPr>
        <w:t>1</w:t>
      </w:r>
      <w:r w:rsidRPr="00AE56EE">
        <w:rPr>
          <w:rFonts w:ascii="Times New Roman" w:hAnsi="Times New Roman" w:cs="Times New Roman"/>
          <w:sz w:val="24"/>
          <w:szCs w:val="24"/>
        </w:rPr>
        <w:t xml:space="preserve"> de </w:t>
      </w:r>
      <w:r>
        <w:rPr>
          <w:rFonts w:ascii="Times New Roman" w:hAnsi="Times New Roman" w:cs="Times New Roman"/>
          <w:sz w:val="24"/>
          <w:szCs w:val="24"/>
        </w:rPr>
        <w:t>Diciembre</w:t>
      </w:r>
      <w:r w:rsidRPr="00AE56EE">
        <w:rPr>
          <w:rFonts w:ascii="Times New Roman" w:hAnsi="Times New Roman" w:cs="Times New Roman"/>
          <w:sz w:val="24"/>
          <w:szCs w:val="24"/>
        </w:rPr>
        <w:t xml:space="preserve"> de 2019. 2) Renovar contrato con RICARDO ANTONIO SOLORZANO PERDOMO por los servicios de Técnico de Escuelita de Futbol en Cantón El Paraíso, Municipio de San Pedro Perulapan, con un salario mensual de CIENTO SESENTA Y SIETE 00/10 DÓLARES DE LOS ESTADOS UNIDOS DE NORTE AMERICA ($167.00), por un periodo de tres meses, iniciando dicho contrato desde el día 01 de </w:t>
      </w:r>
      <w:r>
        <w:rPr>
          <w:rFonts w:ascii="Times New Roman" w:hAnsi="Times New Roman" w:cs="Times New Roman"/>
          <w:sz w:val="24"/>
          <w:szCs w:val="24"/>
        </w:rPr>
        <w:t>Octubre</w:t>
      </w:r>
      <w:r w:rsidRPr="00AE56EE">
        <w:rPr>
          <w:rFonts w:ascii="Times New Roman" w:hAnsi="Times New Roman" w:cs="Times New Roman"/>
          <w:sz w:val="24"/>
          <w:szCs w:val="24"/>
        </w:rPr>
        <w:t xml:space="preserve"> del 2019 hasta el 3</w:t>
      </w:r>
      <w:r>
        <w:rPr>
          <w:rFonts w:ascii="Times New Roman" w:hAnsi="Times New Roman" w:cs="Times New Roman"/>
          <w:sz w:val="24"/>
          <w:szCs w:val="24"/>
        </w:rPr>
        <w:t>1</w:t>
      </w:r>
      <w:r w:rsidRPr="00AE56EE">
        <w:rPr>
          <w:rFonts w:ascii="Times New Roman" w:hAnsi="Times New Roman" w:cs="Times New Roman"/>
          <w:sz w:val="24"/>
          <w:szCs w:val="24"/>
        </w:rPr>
        <w:t xml:space="preserve"> de </w:t>
      </w:r>
      <w:r>
        <w:rPr>
          <w:rFonts w:ascii="Times New Roman" w:hAnsi="Times New Roman" w:cs="Times New Roman"/>
          <w:sz w:val="24"/>
          <w:szCs w:val="24"/>
        </w:rPr>
        <w:t>Diciembre</w:t>
      </w:r>
      <w:r w:rsidRPr="00AE56EE">
        <w:rPr>
          <w:rFonts w:ascii="Times New Roman" w:hAnsi="Times New Roman" w:cs="Times New Roman"/>
          <w:sz w:val="24"/>
          <w:szCs w:val="24"/>
        </w:rPr>
        <w:t xml:space="preserve"> de 2019.</w:t>
      </w:r>
      <w:r w:rsidRPr="00AE56EE">
        <w:rPr>
          <w:rFonts w:ascii="Times New Roman" w:hAnsi="Times New Roman" w:cs="Times New Roman"/>
          <w:sz w:val="24"/>
          <w:szCs w:val="24"/>
          <w:lang w:val="es-ES"/>
        </w:rPr>
        <w:t xml:space="preserve"> 3) Se autoriza al Señor Alcalde Municipal, Coronel Oswald Sibrian Miranda firmar los contratos descritos anteriormente. 4) Se autoriza a la</w:t>
      </w:r>
      <w:r w:rsidRPr="00AE56EE">
        <w:rPr>
          <w:rFonts w:ascii="Times New Roman" w:hAnsi="Times New Roman" w:cs="Times New Roman"/>
          <w:sz w:val="24"/>
          <w:szCs w:val="24"/>
        </w:rPr>
        <w:t xml:space="preserve"> </w:t>
      </w:r>
      <w:r w:rsidRPr="00AE56EE">
        <w:rPr>
          <w:rFonts w:ascii="Times New Roman" w:hAnsi="Times New Roman" w:cs="Times New Roman"/>
          <w:sz w:val="24"/>
          <w:szCs w:val="24"/>
        </w:rPr>
        <w:lastRenderedPageBreak/>
        <w:t xml:space="preserve">Tesorera </w:t>
      </w:r>
      <w:r>
        <w:rPr>
          <w:rFonts w:ascii="Times New Roman" w:hAnsi="Times New Roman" w:cs="Times New Roman"/>
          <w:sz w:val="24"/>
          <w:szCs w:val="24"/>
        </w:rPr>
        <w:t>Interina</w:t>
      </w:r>
      <w:r w:rsidRPr="00AE56EE">
        <w:rPr>
          <w:rFonts w:ascii="Times New Roman" w:hAnsi="Times New Roman" w:cs="Times New Roman"/>
          <w:sz w:val="24"/>
          <w:szCs w:val="24"/>
        </w:rPr>
        <w:t xml:space="preserve"> para que realice</w:t>
      </w:r>
      <w:r w:rsidRPr="00AE56EE">
        <w:rPr>
          <w:rFonts w:ascii="Times New Roman" w:hAnsi="Times New Roman" w:cs="Times New Roman"/>
          <w:sz w:val="24"/>
          <w:szCs w:val="24"/>
          <w:lang w:val="es-ES"/>
        </w:rPr>
        <w:t xml:space="preserve"> los pagos correspondientes a dicho servicio de  la cuenta</w:t>
      </w:r>
      <w:r w:rsidRPr="00AE56EE">
        <w:rPr>
          <w:rFonts w:ascii="Times New Roman" w:hAnsi="Times New Roman" w:cs="Times New Roman"/>
          <w:sz w:val="24"/>
          <w:szCs w:val="24"/>
        </w:rPr>
        <w:t xml:space="preserve"> PROGRAMA DE DESARROLLO DE ESCUELAS DE FUTBOL PARA NIÑOS Y JOVENES DE LOS DIFERENTES CANTONES DEL MUNICIPIO DE SAN PEDRO PERULAPAN, DEPARTAMENTO DE CUSCATLAN, AÑO 2019.</w:t>
      </w:r>
      <w:r w:rsidRPr="00AE56EE">
        <w:rPr>
          <w:rFonts w:ascii="Times New Roman" w:hAnsi="Times New Roman" w:cs="Times New Roman"/>
          <w:sz w:val="24"/>
          <w:szCs w:val="24"/>
          <w:lang w:val="es-ES"/>
        </w:rPr>
        <w:t xml:space="preserve"> 5</w:t>
      </w:r>
      <w:r w:rsidRPr="00AE56EE">
        <w:rPr>
          <w:rFonts w:ascii="Times New Roman" w:hAnsi="Times New Roman" w:cs="Times New Roman"/>
          <w:sz w:val="24"/>
          <w:szCs w:val="24"/>
        </w:rPr>
        <w:t xml:space="preserve">) </w:t>
      </w:r>
      <w:r w:rsidRPr="00AE56EE">
        <w:rPr>
          <w:rFonts w:ascii="Times New Roman" w:hAnsi="Times New Roman" w:cs="Times New Roman"/>
          <w:sz w:val="24"/>
          <w:szCs w:val="24"/>
          <w:lang w:val="es-ES"/>
        </w:rPr>
        <w:t xml:space="preserve"> </w:t>
      </w:r>
      <w:r w:rsidRPr="00AE56EE">
        <w:rPr>
          <w:rFonts w:ascii="Times New Roman" w:hAnsi="Times New Roman" w:cs="Times New Roman"/>
          <w:sz w:val="24"/>
          <w:szCs w:val="24"/>
        </w:rPr>
        <w:t>Se autoriza a la Encargada de Presupuesto para descargar en las cifras correspondientes del presupuesto Municipal vigente.</w:t>
      </w:r>
      <w:r w:rsidRPr="00AE56EE">
        <w:rPr>
          <w:sz w:val="24"/>
          <w:szCs w:val="24"/>
        </w:rPr>
        <w:t xml:space="preserve"> </w:t>
      </w:r>
      <w:r w:rsidRPr="00AE56EE">
        <w:rPr>
          <w:rFonts w:ascii="Times New Roman" w:hAnsi="Times New Roman" w:cs="Times New Roman"/>
          <w:sz w:val="24"/>
          <w:szCs w:val="24"/>
          <w:lang w:val="es-ES"/>
        </w:rPr>
        <w:t>Comuníquese.</w:t>
      </w:r>
    </w:p>
    <w:p w:rsidR="00C80745" w:rsidRPr="00AE56EE" w:rsidRDefault="00C80745" w:rsidP="00C80745">
      <w:pPr>
        <w:spacing w:after="0" w:line="276" w:lineRule="auto"/>
        <w:jc w:val="both"/>
        <w:rPr>
          <w:rFonts w:ascii="Times New Roman" w:hAnsi="Times New Roman" w:cs="Times New Roman"/>
          <w:sz w:val="24"/>
          <w:szCs w:val="24"/>
        </w:rPr>
      </w:pPr>
    </w:p>
    <w:p w:rsidR="00C80745" w:rsidRPr="00BF22A7" w:rsidRDefault="00C80745" w:rsidP="00C80745">
      <w:pPr>
        <w:spacing w:after="0" w:line="276" w:lineRule="auto"/>
        <w:jc w:val="both"/>
        <w:rPr>
          <w:rFonts w:ascii="Times New Roman" w:hAnsi="Times New Roman" w:cs="Times New Roman"/>
          <w:sz w:val="24"/>
          <w:szCs w:val="24"/>
        </w:rPr>
      </w:pPr>
      <w:r w:rsidRPr="00BF22A7">
        <w:rPr>
          <w:rFonts w:ascii="Times New Roman" w:hAnsi="Times New Roman" w:cs="Times New Roman"/>
          <w:b/>
          <w:sz w:val="24"/>
          <w:szCs w:val="24"/>
        </w:rPr>
        <w:t>ACUERDO NÚMERO DIEZ:</w:t>
      </w:r>
      <w:r w:rsidRPr="00BF22A7">
        <w:rPr>
          <w:rFonts w:ascii="Times New Roman" w:hAnsi="Times New Roman" w:cs="Times New Roman"/>
          <w:sz w:val="24"/>
          <w:szCs w:val="24"/>
        </w:rPr>
        <w:t xml:space="preserve"> El Concejo Municipal,  CONSIDERANDO:</w:t>
      </w:r>
    </w:p>
    <w:p w:rsidR="00C80745" w:rsidRDefault="00C80745" w:rsidP="00C80745">
      <w:pPr>
        <w:spacing w:after="0" w:line="276" w:lineRule="auto"/>
        <w:jc w:val="both"/>
        <w:rPr>
          <w:rFonts w:ascii="Times New Roman" w:hAnsi="Times New Roman" w:cs="Times New Roman"/>
          <w:sz w:val="24"/>
          <w:szCs w:val="24"/>
        </w:rPr>
      </w:pPr>
      <w:r w:rsidRPr="00BF22A7">
        <w:rPr>
          <w:rFonts w:ascii="Times New Roman" w:hAnsi="Times New Roman" w:cs="Times New Roman"/>
          <w:sz w:val="24"/>
          <w:szCs w:val="24"/>
        </w:rPr>
        <w:t xml:space="preserve">I- </w:t>
      </w:r>
      <w:r>
        <w:rPr>
          <w:rFonts w:ascii="Times New Roman" w:hAnsi="Times New Roman" w:cs="Times New Roman"/>
          <w:sz w:val="24"/>
          <w:szCs w:val="24"/>
        </w:rPr>
        <w:t>Que según solicitud presentada por la Comisión Municipal de Ética y la Unidad de Acceso a la Información Pública, donde explican que dentro del plan de trabajo aprobado por el tribunal de Ética Gubernamental para el año 2019, se encuentra la actividad “CAPACITACIÓN DE LA LEG Y LAIP” jornada única desde las 8:00 a.m. hasta las 4:00 p.m. Para todos los empleados y Concejo Municipal, la cual debe ser en un lugar amplio pero sobre todo fuera del lugar de trabajo, para que los participantes se puedan compenetrar en la ejecución de dicha actividad.</w:t>
      </w:r>
    </w:p>
    <w:p w:rsidR="00C80745" w:rsidRDefault="00C80745" w:rsidP="00C80745">
      <w:pPr>
        <w:spacing w:after="0" w:line="276" w:lineRule="auto"/>
        <w:jc w:val="both"/>
        <w:rPr>
          <w:rFonts w:ascii="Times New Roman" w:hAnsi="Times New Roman" w:cs="Times New Roman"/>
          <w:sz w:val="24"/>
          <w:szCs w:val="24"/>
        </w:rPr>
      </w:pPr>
      <w:r w:rsidRPr="00BF22A7">
        <w:rPr>
          <w:rFonts w:ascii="Times New Roman" w:hAnsi="Times New Roman" w:cs="Times New Roman"/>
          <w:sz w:val="24"/>
          <w:szCs w:val="24"/>
        </w:rPr>
        <w:t xml:space="preserve">II- Que según </w:t>
      </w:r>
      <w:r>
        <w:rPr>
          <w:rFonts w:ascii="Times New Roman" w:hAnsi="Times New Roman" w:cs="Times New Roman"/>
          <w:sz w:val="24"/>
          <w:szCs w:val="24"/>
        </w:rPr>
        <w:t>el numeral D del Art. 27 de la LEG, expresa: Difundir y Capacitar a los servidores públicos de su institución sobre la ética en la Función Pública, la presente Ley y cualquier otra normativa relacionada con la finalidad de prevenir los Actos de Corrupción.</w:t>
      </w:r>
    </w:p>
    <w:p w:rsidR="00C80745" w:rsidRPr="00AE56EE"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Que dicha Jornada de capacitación se realizará el día 15 de noviembre de Dos Mil Diecinueve, fuera de la Ciudad de San Pedro Perulapan, donde se ha presupuestado un monto aproximado de TRES MIL DIEZ 00/100 DÓLARES DE LOS ESTADOS UNIDOS DE NORTE AMÉRICA ($3,010.00) el cual comprende Alimentación, transporte e incentivos por participación. </w:t>
      </w:r>
      <w:r w:rsidRPr="00BF22A7">
        <w:rPr>
          <w:rFonts w:ascii="Times New Roman" w:hAnsi="Times New Roman" w:cs="Times New Roman"/>
          <w:b/>
          <w:sz w:val="24"/>
          <w:szCs w:val="24"/>
        </w:rPr>
        <w:t xml:space="preserve">Por lo tanto, el Concejo Municipal,  en uso de sus facultades legales conferidas por el Código Municipal; ACUERDA: 1) </w:t>
      </w:r>
      <w:r w:rsidRPr="00BF22A7">
        <w:rPr>
          <w:rFonts w:ascii="Times New Roman" w:hAnsi="Times New Roman" w:cs="Times New Roman"/>
          <w:sz w:val="24"/>
          <w:szCs w:val="24"/>
        </w:rPr>
        <w:t xml:space="preserve">Aprobar </w:t>
      </w:r>
      <w:r w:rsidRPr="00BF22A7">
        <w:rPr>
          <w:rFonts w:ascii="Times New Roman" w:hAnsi="Times New Roman" w:cs="Times New Roman"/>
          <w:sz w:val="24"/>
          <w:szCs w:val="24"/>
          <w:lang w:val="es-ES"/>
        </w:rPr>
        <w:t xml:space="preserve">la realización de la Actividad programada por la Comisión </w:t>
      </w:r>
      <w:r>
        <w:rPr>
          <w:rFonts w:ascii="Times New Roman" w:hAnsi="Times New Roman" w:cs="Times New Roman"/>
          <w:sz w:val="24"/>
          <w:szCs w:val="24"/>
        </w:rPr>
        <w:t>M</w:t>
      </w:r>
      <w:r w:rsidRPr="00BF22A7">
        <w:rPr>
          <w:rFonts w:ascii="Times New Roman" w:hAnsi="Times New Roman" w:cs="Times New Roman"/>
          <w:sz w:val="24"/>
          <w:szCs w:val="24"/>
        </w:rPr>
        <w:t xml:space="preserve">unicipal de Ética </w:t>
      </w:r>
      <w:r>
        <w:rPr>
          <w:rFonts w:ascii="Times New Roman" w:hAnsi="Times New Roman" w:cs="Times New Roman"/>
          <w:sz w:val="24"/>
          <w:szCs w:val="24"/>
        </w:rPr>
        <w:t xml:space="preserve">y Transparencia Municipal </w:t>
      </w:r>
      <w:r w:rsidRPr="00BF22A7">
        <w:rPr>
          <w:rFonts w:ascii="Times New Roman" w:hAnsi="Times New Roman" w:cs="Times New Roman"/>
          <w:sz w:val="24"/>
          <w:szCs w:val="24"/>
        </w:rPr>
        <w:t xml:space="preserve">denominada </w:t>
      </w:r>
      <w:r>
        <w:rPr>
          <w:rFonts w:ascii="Times New Roman" w:hAnsi="Times New Roman" w:cs="Times New Roman"/>
          <w:sz w:val="24"/>
          <w:szCs w:val="24"/>
        </w:rPr>
        <w:t xml:space="preserve">“CAPACITACIÓN DE LA LEG Y LAIP” </w:t>
      </w:r>
      <w:r w:rsidRPr="00BF22A7">
        <w:rPr>
          <w:rFonts w:ascii="Times New Roman" w:hAnsi="Times New Roman" w:cs="Times New Roman"/>
          <w:sz w:val="24"/>
          <w:szCs w:val="24"/>
        </w:rPr>
        <w:t xml:space="preserve">con una jornada única desde las 8:00 a.m. hasta las 4:00 p.m. Para todos los empleados y Concejo Municipal, el día </w:t>
      </w:r>
      <w:r>
        <w:rPr>
          <w:rFonts w:ascii="Times New Roman" w:hAnsi="Times New Roman" w:cs="Times New Roman"/>
          <w:sz w:val="24"/>
          <w:szCs w:val="24"/>
        </w:rPr>
        <w:t>15 de Noviembre de Dos Mil Diecinueve</w:t>
      </w:r>
      <w:r w:rsidRPr="00BF22A7">
        <w:rPr>
          <w:rFonts w:ascii="Times New Roman" w:hAnsi="Times New Roman" w:cs="Times New Roman"/>
          <w:sz w:val="24"/>
          <w:szCs w:val="24"/>
        </w:rPr>
        <w:t>,</w:t>
      </w:r>
      <w:r>
        <w:rPr>
          <w:rFonts w:ascii="Times New Roman" w:hAnsi="Times New Roman" w:cs="Times New Roman"/>
          <w:sz w:val="24"/>
          <w:szCs w:val="24"/>
        </w:rPr>
        <w:t xml:space="preserve"> fuera de la Ciudad de San Pedro Perulapan, donde se ha presupuestado un monto aproximado de TRES MIL DIEZ 00/100 DÓLARES DE LOS ESTADOS UNIDOS DE NORTE AMÉRICA ($3,010.00) el cual comprende Alimentación, transporte e incentivos por participación.</w:t>
      </w:r>
      <w:r w:rsidRPr="00BF22A7">
        <w:rPr>
          <w:rFonts w:ascii="Times New Roman" w:hAnsi="Times New Roman" w:cs="Times New Roman"/>
          <w:sz w:val="24"/>
          <w:szCs w:val="24"/>
        </w:rPr>
        <w:t xml:space="preserve"> </w:t>
      </w:r>
      <w:r>
        <w:rPr>
          <w:rFonts w:ascii="Times New Roman" w:hAnsi="Times New Roman" w:cs="Times New Roman"/>
          <w:sz w:val="24"/>
          <w:szCs w:val="24"/>
        </w:rPr>
        <w:t>C</w:t>
      </w:r>
      <w:r w:rsidRPr="00BF22A7">
        <w:rPr>
          <w:rFonts w:ascii="Times New Roman" w:hAnsi="Times New Roman" w:cs="Times New Roman"/>
          <w:sz w:val="24"/>
          <w:szCs w:val="24"/>
        </w:rPr>
        <w:t xml:space="preserve">on la </w:t>
      </w:r>
      <w:r>
        <w:rPr>
          <w:rFonts w:ascii="Times New Roman" w:hAnsi="Times New Roman" w:cs="Times New Roman"/>
          <w:sz w:val="24"/>
          <w:szCs w:val="24"/>
        </w:rPr>
        <w:t>asistencia</w:t>
      </w:r>
      <w:r w:rsidRPr="00BF22A7">
        <w:rPr>
          <w:rFonts w:ascii="Times New Roman" w:hAnsi="Times New Roman" w:cs="Times New Roman"/>
          <w:sz w:val="24"/>
          <w:szCs w:val="24"/>
        </w:rPr>
        <w:t xml:space="preserve"> de </w:t>
      </w:r>
      <w:r>
        <w:rPr>
          <w:rFonts w:ascii="Times New Roman" w:hAnsi="Times New Roman" w:cs="Times New Roman"/>
          <w:sz w:val="24"/>
          <w:szCs w:val="24"/>
        </w:rPr>
        <w:t>86</w:t>
      </w:r>
      <w:r w:rsidRPr="00BF22A7">
        <w:rPr>
          <w:rFonts w:ascii="Times New Roman" w:hAnsi="Times New Roman" w:cs="Times New Roman"/>
          <w:sz w:val="24"/>
          <w:szCs w:val="24"/>
        </w:rPr>
        <w:t xml:space="preserve"> personas, </w:t>
      </w:r>
      <w:r w:rsidRPr="00BF22A7">
        <w:rPr>
          <w:rFonts w:ascii="Times New Roman" w:hAnsi="Times New Roman" w:cs="Times New Roman"/>
          <w:b/>
          <w:sz w:val="24"/>
          <w:szCs w:val="24"/>
        </w:rPr>
        <w:t>2)</w:t>
      </w:r>
      <w:r w:rsidRPr="00BF22A7">
        <w:rPr>
          <w:rFonts w:ascii="Times New Roman" w:hAnsi="Times New Roman" w:cs="Times New Roman"/>
          <w:sz w:val="24"/>
          <w:szCs w:val="24"/>
        </w:rPr>
        <w:t xml:space="preserve"> Se autoriza al Jefe de UACI, </w:t>
      </w:r>
      <w:r>
        <w:rPr>
          <w:rFonts w:ascii="Times New Roman" w:hAnsi="Times New Roman" w:cs="Times New Roman"/>
          <w:sz w:val="24"/>
          <w:szCs w:val="24"/>
        </w:rPr>
        <w:t>Arq</w:t>
      </w:r>
      <w:r w:rsidRPr="00BF22A7">
        <w:rPr>
          <w:rFonts w:ascii="Times New Roman" w:hAnsi="Times New Roman" w:cs="Times New Roman"/>
          <w:sz w:val="24"/>
          <w:szCs w:val="24"/>
        </w:rPr>
        <w:t xml:space="preserve">. Henry Douglas Palacios Montenegro, para que realice los trámites correspondientes. 3) Autorizar a la Tesorera </w:t>
      </w:r>
      <w:r>
        <w:rPr>
          <w:rFonts w:ascii="Times New Roman" w:hAnsi="Times New Roman" w:cs="Times New Roman"/>
          <w:sz w:val="24"/>
          <w:szCs w:val="24"/>
        </w:rPr>
        <w:t>Interina</w:t>
      </w:r>
      <w:r w:rsidRPr="00A6318F">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BF22A7">
        <w:rPr>
          <w:rFonts w:ascii="Times New Roman" w:hAnsi="Times New Roman" w:cs="Times New Roman"/>
          <w:sz w:val="24"/>
          <w:szCs w:val="24"/>
        </w:rPr>
        <w:t xml:space="preserve"> para que realice los egresos de la actividad anteriormente detallada de la Cuenta TMSPP/FONDO COMUN MUNICIPAL PERIODO 2018-2021. </w:t>
      </w:r>
      <w:r>
        <w:rPr>
          <w:rFonts w:ascii="Times New Roman" w:hAnsi="Times New Roman" w:cs="Times New Roman"/>
          <w:sz w:val="24"/>
          <w:szCs w:val="24"/>
        </w:rPr>
        <w:t>4</w:t>
      </w:r>
      <w:r w:rsidRPr="00AE56EE">
        <w:rPr>
          <w:rFonts w:ascii="Times New Roman" w:hAnsi="Times New Roman" w:cs="Times New Roman"/>
          <w:sz w:val="24"/>
          <w:szCs w:val="24"/>
        </w:rPr>
        <w:t>) Se autoriza a la Encargada de Presupuesto para descargar en las cifras correspondientes del presupuesto Municipal vigente.</w:t>
      </w:r>
      <w:r w:rsidRPr="00AE56EE">
        <w:rPr>
          <w:sz w:val="24"/>
          <w:szCs w:val="24"/>
        </w:rPr>
        <w:t xml:space="preserve"> </w:t>
      </w:r>
      <w:r w:rsidRPr="00AE56EE">
        <w:rPr>
          <w:rFonts w:ascii="Times New Roman" w:hAnsi="Times New Roman" w:cs="Times New Roman"/>
          <w:sz w:val="24"/>
          <w:szCs w:val="24"/>
          <w:lang w:val="es-ES"/>
        </w:rPr>
        <w:t>Comuníquese.</w:t>
      </w:r>
    </w:p>
    <w:p w:rsidR="00C80745" w:rsidRPr="00AE56EE" w:rsidRDefault="00C80745" w:rsidP="00C80745">
      <w:pPr>
        <w:spacing w:after="0" w:line="276" w:lineRule="auto"/>
        <w:jc w:val="both"/>
        <w:rPr>
          <w:rFonts w:ascii="Times New Roman" w:hAnsi="Times New Roman" w:cs="Times New Roman"/>
          <w:sz w:val="24"/>
          <w:szCs w:val="24"/>
        </w:rPr>
      </w:pPr>
    </w:p>
    <w:p w:rsidR="00C80745" w:rsidRPr="000D559E" w:rsidRDefault="00C80745" w:rsidP="00C80745">
      <w:pPr>
        <w:spacing w:after="0"/>
        <w:jc w:val="both"/>
        <w:rPr>
          <w:rFonts w:ascii="Times New Roman" w:hAnsi="Times New Roman" w:cs="Times New Roman"/>
          <w:sz w:val="24"/>
          <w:szCs w:val="24"/>
        </w:rPr>
      </w:pPr>
      <w:r w:rsidRPr="000D559E">
        <w:rPr>
          <w:rFonts w:ascii="Times New Roman" w:hAnsi="Times New Roman" w:cs="Times New Roman"/>
          <w:sz w:val="24"/>
          <w:szCs w:val="24"/>
        </w:rPr>
        <w:t>Finalizando la presente sesión, y no habiendo nada más que hacer constar, se cierra la presente acta que firmamos.</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Coronel</w:t>
      </w:r>
      <w:r w:rsidRPr="004720E3">
        <w:rPr>
          <w:rFonts w:ascii="Times New Roman" w:hAnsi="Times New Roman" w:cs="Times New Roman"/>
          <w:color w:val="244061" w:themeColor="accent1" w:themeShade="80"/>
          <w:sz w:val="24"/>
          <w:szCs w:val="24"/>
        </w:rPr>
        <w:t xml:space="preserve"> </w:t>
      </w:r>
      <w:r w:rsidRPr="004720E3">
        <w:rPr>
          <w:rFonts w:ascii="Times New Roman" w:hAnsi="Times New Roman" w:cs="Times New Roman"/>
          <w:sz w:val="24"/>
          <w:szCs w:val="24"/>
        </w:rPr>
        <w:t>Oswald Sibrian  Miranda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Oscar Armando Joaquín Vivas</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Alcalde Municipal</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Síndico Municipal</w:t>
      </w: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Héctor Ismael Estrada Vásquez</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Medardo Benítez López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Primer Regidor Propietario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Carlos Antonio Mendoza Campos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Ulises Hernández Ramírez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Marcelo Francisco Oporto Vides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Oscar Orlando Sandoval Sánchez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Quinto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Sexto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Maritza C</w:t>
      </w:r>
      <w:r>
        <w:rPr>
          <w:rFonts w:ascii="Times New Roman" w:hAnsi="Times New Roman" w:cs="Times New Roman"/>
          <w:sz w:val="24"/>
          <w:szCs w:val="24"/>
        </w:rPr>
        <w:t>arolina Martínez de Martínez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Séptima Regidora Propietaria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Pr>
          <w:rFonts w:ascii="Times New Roman" w:hAnsi="Times New Roman" w:cs="Times New Roman"/>
          <w:sz w:val="24"/>
          <w:szCs w:val="24"/>
        </w:rPr>
        <w:t xml:space="preserve">  </w:t>
      </w:r>
      <w:r w:rsidRPr="004720E3">
        <w:rPr>
          <w:rFonts w:ascii="Times New Roman" w:hAnsi="Times New Roman" w:cs="Times New Roman"/>
          <w:sz w:val="24"/>
          <w:szCs w:val="24"/>
        </w:rPr>
        <w:t>Octava Regidora Propietaria</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Ana Aracely Barahona Alvarado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Cristóbal Ascencio López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Primera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Suplente</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Jorge Andrés Nieto Aparicio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Francisca Idalia Martínez Segura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p>
    <w:p w:rsidR="00C80745" w:rsidRDefault="00C80745" w:rsidP="00C80745">
      <w:pPr>
        <w:tabs>
          <w:tab w:val="left" w:pos="4065"/>
        </w:tabs>
        <w:spacing w:after="0" w:line="276" w:lineRule="auto"/>
        <w:rPr>
          <w:rFonts w:ascii="Times New Roman" w:hAnsi="Times New Roman" w:cs="Times New Roman"/>
          <w:sz w:val="24"/>
          <w:szCs w:val="24"/>
        </w:rPr>
      </w:pPr>
    </w:p>
    <w:p w:rsidR="00C80745"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Licda. María Juliana Escobar Montalvo</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720E3">
        <w:rPr>
          <w:rFonts w:ascii="Times New Roman" w:hAnsi="Times New Roman" w:cs="Times New Roman"/>
          <w:sz w:val="24"/>
          <w:szCs w:val="24"/>
        </w:rPr>
        <w:t xml:space="preserve">  Secretaria Municipal</w:t>
      </w:r>
    </w:p>
    <w:p w:rsidR="00C80745" w:rsidRDefault="00C8074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80745" w:rsidRDefault="00C80745" w:rsidP="00C80745">
      <w:pPr>
        <w:spacing w:after="0" w:line="276" w:lineRule="auto"/>
        <w:jc w:val="both"/>
        <w:rPr>
          <w:rFonts w:ascii="Times New Roman" w:hAnsi="Times New Roman" w:cs="Times New Roman"/>
          <w:sz w:val="24"/>
          <w:szCs w:val="24"/>
        </w:rPr>
      </w:pPr>
      <w:r w:rsidRPr="0057195F">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TREINTA Y SEIS</w:t>
      </w:r>
      <w:r w:rsidRPr="0057195F">
        <w:rPr>
          <w:rFonts w:ascii="Times New Roman" w:hAnsi="Times New Roman" w:cs="Times New Roman"/>
          <w:b/>
          <w:sz w:val="24"/>
          <w:szCs w:val="24"/>
        </w:rPr>
        <w:t>.</w:t>
      </w:r>
      <w:r w:rsidRPr="0057195F">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 xml:space="preserve">veintisiete </w:t>
      </w:r>
      <w:r w:rsidRPr="0057195F">
        <w:rPr>
          <w:rFonts w:ascii="Times New Roman" w:hAnsi="Times New Roman" w:cs="Times New Roman"/>
          <w:sz w:val="24"/>
          <w:szCs w:val="24"/>
        </w:rPr>
        <w:t xml:space="preserve">de </w:t>
      </w:r>
      <w:r>
        <w:rPr>
          <w:rFonts w:ascii="Times New Roman" w:hAnsi="Times New Roman" w:cs="Times New Roman"/>
          <w:sz w:val="24"/>
          <w:szCs w:val="24"/>
        </w:rPr>
        <w:t xml:space="preserve">Septiembre </w:t>
      </w:r>
      <w:r w:rsidRPr="0057195F">
        <w:rPr>
          <w:rFonts w:ascii="Times New Roman" w:hAnsi="Times New Roman" w:cs="Times New Roman"/>
          <w:sz w:val="24"/>
          <w:szCs w:val="24"/>
        </w:rPr>
        <w:t>de dos mil diecinueve, siendo estos el lugar, día y hora señalados en la convocatoria re</w:t>
      </w:r>
      <w:r>
        <w:rPr>
          <w:rFonts w:ascii="Times New Roman" w:hAnsi="Times New Roman" w:cs="Times New Roman"/>
          <w:sz w:val="24"/>
          <w:szCs w:val="24"/>
        </w:rPr>
        <w:t>spectiva, para celebrar S</w:t>
      </w:r>
      <w:r w:rsidRPr="0057195F">
        <w:rPr>
          <w:rFonts w:ascii="Times New Roman" w:hAnsi="Times New Roman" w:cs="Times New Roman"/>
          <w:sz w:val="24"/>
          <w:szCs w:val="24"/>
        </w:rPr>
        <w:t>esión</w:t>
      </w:r>
      <w:r>
        <w:rPr>
          <w:rFonts w:ascii="Times New Roman" w:hAnsi="Times New Roman" w:cs="Times New Roman"/>
          <w:sz w:val="24"/>
          <w:szCs w:val="24"/>
        </w:rPr>
        <w:t xml:space="preserve"> Extra </w:t>
      </w:r>
      <w:r w:rsidRPr="0057195F">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6A445C">
        <w:rPr>
          <w:rFonts w:ascii="Times New Roman" w:hAnsi="Times New Roman" w:cs="Times New Roman"/>
          <w:sz w:val="24"/>
          <w:szCs w:val="24"/>
        </w:rPr>
        <w:t>Héctor Ismael Estrada Vásquez,</w:t>
      </w:r>
      <w:r w:rsidRPr="0057195F">
        <w:rPr>
          <w:rFonts w:ascii="Times New Roman" w:hAnsi="Times New Roman" w:cs="Times New Roman"/>
          <w:sz w:val="24"/>
          <w:szCs w:val="24"/>
        </w:rPr>
        <w:t xml:space="preserve"> Medardo Benítez López, Carlos Antonio Mendoza Campos, Ulises Hernández Ramírez, Marcelo Francisco Oporto Vides, </w:t>
      </w:r>
      <w:r>
        <w:rPr>
          <w:rFonts w:ascii="Times New Roman" w:hAnsi="Times New Roman" w:cs="Times New Roman"/>
          <w:sz w:val="24"/>
          <w:szCs w:val="24"/>
        </w:rPr>
        <w:t xml:space="preserve">Oscar Orlando Sandoval Sánchez, </w:t>
      </w:r>
      <w:r w:rsidRPr="0057195F">
        <w:rPr>
          <w:rFonts w:ascii="Times New Roman" w:hAnsi="Times New Roman" w:cs="Times New Roman"/>
          <w:sz w:val="24"/>
          <w:szCs w:val="24"/>
        </w:rPr>
        <w:t>Maritza Carolina Martínez de Martínez, Ángela Dimas Vásquez Herrera. Regidores Suplentes: Ana Aracely Barahona Alvarado, Cristóbal Ascencio López,</w:t>
      </w:r>
      <w:r>
        <w:rPr>
          <w:rFonts w:ascii="Times New Roman" w:hAnsi="Times New Roman" w:cs="Times New Roman"/>
          <w:sz w:val="24"/>
          <w:szCs w:val="24"/>
        </w:rPr>
        <w:t xml:space="preserve"> </w:t>
      </w:r>
      <w:r w:rsidRPr="0057195F">
        <w:rPr>
          <w:rFonts w:ascii="Times New Roman" w:hAnsi="Times New Roman" w:cs="Times New Roman"/>
          <w:sz w:val="24"/>
          <w:szCs w:val="24"/>
        </w:rPr>
        <w:t>Jorge Andrés Nieto Aparicio,</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Francisca Idalia Martínez Segura. Con asistencia de la Secretaria Municipal Licda. María Juliana Escobar Montalvo.------------------------------------------------------ El Señor Alcalde Municipal, </w:t>
      </w:r>
      <w:r w:rsidRPr="00583770">
        <w:rPr>
          <w:rFonts w:ascii="Times New Roman" w:hAnsi="Times New Roman" w:cs="Times New Roman"/>
          <w:sz w:val="24"/>
          <w:szCs w:val="24"/>
        </w:rPr>
        <w:t xml:space="preserve">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w:t>
      </w:r>
      <w:r w:rsidRPr="00F90DCC">
        <w:rPr>
          <w:rFonts w:ascii="Times New Roman" w:hAnsi="Times New Roman" w:cs="Times New Roman"/>
          <w:sz w:val="24"/>
          <w:szCs w:val="24"/>
        </w:rPr>
        <w:t>A continuación</w:t>
      </w:r>
      <w:r>
        <w:rPr>
          <w:rFonts w:ascii="Times New Roman" w:hAnsi="Times New Roman" w:cs="Times New Roman"/>
          <w:sz w:val="24"/>
          <w:szCs w:val="24"/>
        </w:rPr>
        <w:t xml:space="preserve"> se recibió a la Licda. Leticia Guillermina Montes, Encargada Monitor de Deportes, donde explica el informe de las carpetas técnicas dirigidas al desarrollo del deporte con las que se cuentan en la administración municipal, detalla con respecto al </w:t>
      </w:r>
      <w:r w:rsidRPr="00AE18CE">
        <w:rPr>
          <w:rFonts w:ascii="Times New Roman" w:hAnsi="Times New Roman" w:cs="Times New Roman"/>
          <w:sz w:val="24"/>
          <w:szCs w:val="24"/>
        </w:rPr>
        <w:t xml:space="preserve">PROGRAMA DE FOMENTO E INCENTIVO PARA LA PARTICIPACION DE JOVENES EN EL DESARROLLO DE DIFERENTES DICIPLINAS DEPORTIVAS CON LA PROMOCIÓN </w:t>
      </w:r>
      <w:r>
        <w:rPr>
          <w:rFonts w:ascii="Times New Roman" w:hAnsi="Times New Roman" w:cs="Times New Roman"/>
          <w:sz w:val="24"/>
          <w:szCs w:val="24"/>
        </w:rPr>
        <w:t xml:space="preserve">DE TORNEOS MUNICIPALES AÑO 2019, que ya se han entregado uniformes a todos los comités deportivos del municipio a excepción de los caseríos zona 1 y zona 2 de Cantón la Esperanza, así como también se les han entregado una pelota de fútbol a cada equipo, por esta razón los fondos que se encuentran disponibles no sobre pasan los $20,000.00 dólares, dicha cantidad solo alcanzará para realizar las premiaciones de las finales programadas de los torneos deportivos existentes, también menciona que en la carpeta técnica de taekwondo se había acordado dejarla con un monto de $4,000.00 y trasladar $6,000.00 dólares a las escuelitas de futbol, sin embargo esa cantidad no alcanzaría para todo el desarrollo del programa de taekwondo por dicho motivo explica que de los $10,000.00 dólares va a utilizar $6,000.00 dólares y se trasladarán presupuestariamente $4,000.00 dólares hacia la carpeta técnica del </w:t>
      </w:r>
      <w:r w:rsidRPr="00A86094">
        <w:rPr>
          <w:rFonts w:ascii="Times New Roman" w:hAnsi="Times New Roman" w:cs="Times New Roman"/>
          <w:sz w:val="24"/>
          <w:szCs w:val="24"/>
        </w:rPr>
        <w:t>PROGRAMA DE DESARROLLO DE ESCUELAS DE FUTBOLL PARA NIÑOS Y JOVENES DE LOS DIFERENTES CANTONES DEL MUNICIPIO DE SAN PEDRO PERULAPAN</w:t>
      </w:r>
      <w:r>
        <w:rPr>
          <w:rFonts w:ascii="Times New Roman" w:hAnsi="Times New Roman" w:cs="Times New Roman"/>
          <w:sz w:val="24"/>
          <w:szCs w:val="24"/>
        </w:rPr>
        <w:t xml:space="preserve"> para finalizar exitosamente dichos programas deportivos. Posteriormente se le concede participación a la Auxiliar de UACI Interina, María Flor del Cid, ella realiza la presentación de los egresos correspondientes a ésta semana, además presenta al señor Oscar Araujo, Ejecutivo de ventas corporativas de Claro, quien viene a explicar las condiciones actuales del contrato de líneas de celulares corporativas que se tiene con dicha compañía, menciona que en el mes de noviembre vence el contrato de dieciocho meses pero ofrece la opción de renovar el contrato en inicios del mes de octubre para que se pueda finalizar en abril de 2021, también realiza la demostración de dos modelos de celulares que entregarían para mantener el contrato con ésta empresa. </w:t>
      </w:r>
      <w:r w:rsidRPr="00F90DCC">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rsidR="00C80745" w:rsidRPr="00390762" w:rsidRDefault="00C80745" w:rsidP="00C80745">
      <w:pPr>
        <w:spacing w:after="0" w:line="276" w:lineRule="auto"/>
        <w:jc w:val="both"/>
        <w:rPr>
          <w:rFonts w:ascii="Times New Roman" w:hAnsi="Times New Roman" w:cs="Times New Roman"/>
          <w:sz w:val="24"/>
          <w:szCs w:val="24"/>
        </w:rPr>
      </w:pPr>
      <w:r w:rsidRPr="00390762">
        <w:rPr>
          <w:rFonts w:ascii="Times New Roman" w:hAnsi="Times New Roman" w:cs="Times New Roman"/>
          <w:b/>
          <w:sz w:val="24"/>
          <w:szCs w:val="24"/>
        </w:rPr>
        <w:lastRenderedPageBreak/>
        <w:t>ACUERDO NÚMERO UNO:</w:t>
      </w:r>
      <w:r w:rsidRPr="00390762">
        <w:rPr>
          <w:rFonts w:ascii="Times New Roman" w:hAnsi="Times New Roman" w:cs="Times New Roman"/>
          <w:sz w:val="24"/>
          <w:szCs w:val="24"/>
        </w:rPr>
        <w:t xml:space="preserve"> El Concejo Municipal, CONSIDERANDO: </w:t>
      </w:r>
    </w:p>
    <w:p w:rsidR="00C80745" w:rsidRPr="000600F9" w:rsidRDefault="00C80745" w:rsidP="00C80745">
      <w:pPr>
        <w:spacing w:after="0"/>
        <w:jc w:val="both"/>
        <w:rPr>
          <w:rFonts w:ascii="Times New Roman" w:hAnsi="Times New Roman" w:cs="Times New Roman"/>
          <w:sz w:val="24"/>
          <w:szCs w:val="24"/>
        </w:rPr>
      </w:pPr>
      <w:r w:rsidRPr="00390762">
        <w:rPr>
          <w:rFonts w:ascii="Times New Roman" w:hAnsi="Times New Roman" w:cs="Times New Roman"/>
          <w:sz w:val="24"/>
          <w:szCs w:val="24"/>
        </w:rPr>
        <w:t>I-</w:t>
      </w:r>
      <w:r w:rsidRPr="000600F9">
        <w:rPr>
          <w:rFonts w:ascii="Times New Roman" w:hAnsi="Times New Roman" w:cs="Times New Roman"/>
          <w:sz w:val="24"/>
          <w:szCs w:val="24"/>
        </w:rPr>
        <w:t xml:space="preserve"> 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rsidR="00C80745" w:rsidRDefault="00C80745" w:rsidP="00C80745">
      <w:pPr>
        <w:spacing w:after="0"/>
        <w:jc w:val="both"/>
        <w:rPr>
          <w:rFonts w:ascii="Times New Roman" w:hAnsi="Times New Roman" w:cs="Times New Roman"/>
          <w:sz w:val="24"/>
          <w:szCs w:val="24"/>
        </w:rPr>
      </w:pPr>
      <w:r w:rsidRPr="000600F9">
        <w:rPr>
          <w:rFonts w:ascii="Times New Roman" w:hAnsi="Times New Roman" w:cs="Times New Roman"/>
          <w:sz w:val="24"/>
          <w:szCs w:val="24"/>
        </w:rPr>
        <w:t>II- Que las arcas de Tesorería Municipal, no cuenta con los recursos necesarios para hacerle frente a los compromisos que se tienen como l</w:t>
      </w:r>
      <w:r>
        <w:rPr>
          <w:rFonts w:ascii="Times New Roman" w:hAnsi="Times New Roman" w:cs="Times New Roman"/>
          <w:sz w:val="24"/>
          <w:szCs w:val="24"/>
        </w:rPr>
        <w:t>a</w:t>
      </w:r>
      <w:r w:rsidRPr="000600F9">
        <w:rPr>
          <w:rFonts w:ascii="Times New Roman" w:hAnsi="Times New Roman" w:cs="Times New Roman"/>
          <w:sz w:val="24"/>
          <w:szCs w:val="24"/>
        </w:rPr>
        <w:t xml:space="preserve">s </w:t>
      </w:r>
      <w:r>
        <w:rPr>
          <w:rFonts w:ascii="Times New Roman" w:hAnsi="Times New Roman" w:cs="Times New Roman"/>
          <w:sz w:val="24"/>
          <w:szCs w:val="24"/>
        </w:rPr>
        <w:t>Dietas del Concejo Municipal</w:t>
      </w:r>
      <w:r w:rsidRPr="000600F9">
        <w:rPr>
          <w:rFonts w:ascii="Times New Roman" w:hAnsi="Times New Roman" w:cs="Times New Roman"/>
          <w:sz w:val="24"/>
          <w:szCs w:val="24"/>
        </w:rPr>
        <w:t xml:space="preserve">, correspondiente al mes de </w:t>
      </w:r>
      <w:r>
        <w:rPr>
          <w:rFonts w:ascii="Times New Roman" w:hAnsi="Times New Roman" w:cs="Times New Roman"/>
          <w:sz w:val="24"/>
          <w:szCs w:val="24"/>
        </w:rPr>
        <w:t>Septiembre</w:t>
      </w:r>
      <w:r w:rsidRPr="000600F9">
        <w:rPr>
          <w:rFonts w:ascii="Times New Roman" w:hAnsi="Times New Roman" w:cs="Times New Roman"/>
          <w:sz w:val="24"/>
          <w:szCs w:val="24"/>
        </w:rPr>
        <w:t xml:space="preserve"> 2019.</w:t>
      </w:r>
    </w:p>
    <w:p w:rsidR="00C80745" w:rsidRPr="000600F9" w:rsidRDefault="00C80745" w:rsidP="00C80745">
      <w:pPr>
        <w:spacing w:after="0"/>
        <w:jc w:val="both"/>
        <w:rPr>
          <w:rFonts w:ascii="Times New Roman" w:hAnsi="Times New Roman" w:cs="Times New Roman"/>
          <w:sz w:val="24"/>
          <w:szCs w:val="24"/>
        </w:rPr>
      </w:pPr>
      <w:r>
        <w:rPr>
          <w:rFonts w:ascii="Times New Roman" w:hAnsi="Times New Roman" w:cs="Times New Roman"/>
          <w:sz w:val="24"/>
          <w:szCs w:val="24"/>
        </w:rPr>
        <w:t xml:space="preserve">III- Que dentro de los pagos mensuales de la municipalidad se encuentran las facturas de energía eléctrica que se realiza a la empresa CAESS y el pago mensual de la planilla del ISSS, los cuales deben realizarse de la cuenta FONDOS PROPIOS y se da el caso que por el momento no se tienen los fondos suficientes en dicha cuenta para realizar cada pago oportunamente. </w:t>
      </w:r>
    </w:p>
    <w:p w:rsidR="00C80745" w:rsidRPr="000600F9" w:rsidRDefault="00C80745" w:rsidP="00C80745">
      <w:pPr>
        <w:autoSpaceDE w:val="0"/>
        <w:autoSpaceDN w:val="0"/>
        <w:adjustRightInd w:val="0"/>
        <w:spacing w:after="0" w:line="276" w:lineRule="auto"/>
        <w:jc w:val="both"/>
        <w:rPr>
          <w:rFonts w:ascii="Times New Roman" w:hAnsi="Times New Roman" w:cs="Times New Roman"/>
          <w:sz w:val="24"/>
          <w:szCs w:val="24"/>
        </w:rPr>
      </w:pPr>
      <w:r w:rsidRPr="000600F9">
        <w:rPr>
          <w:rFonts w:ascii="Times New Roman" w:hAnsi="Times New Roman" w:cs="Times New Roman"/>
          <w:sz w:val="24"/>
          <w:szCs w:val="24"/>
        </w:rPr>
        <w:t>I</w:t>
      </w:r>
      <w:r>
        <w:rPr>
          <w:rFonts w:ascii="Times New Roman" w:hAnsi="Times New Roman" w:cs="Times New Roman"/>
          <w:sz w:val="24"/>
          <w:szCs w:val="24"/>
        </w:rPr>
        <w:t>V</w:t>
      </w:r>
      <w:r w:rsidRPr="000600F9">
        <w:rPr>
          <w:rFonts w:ascii="Times New Roman" w:hAnsi="Times New Roman" w:cs="Times New Roman"/>
          <w:sz w:val="24"/>
          <w:szCs w:val="24"/>
        </w:rPr>
        <w:t>- Que es necesario un refuerzo presupuestario, para salir adelante con los compromisos que se requieren. Por lo tanto el Concejo Municipal en uso de las facultades que le otorga el Código Municipal. ACUERDA: AUTORIZAR, l</w:t>
      </w:r>
      <w:r>
        <w:rPr>
          <w:rFonts w:ascii="Times New Roman" w:hAnsi="Times New Roman" w:cs="Times New Roman"/>
          <w:sz w:val="24"/>
          <w:szCs w:val="24"/>
        </w:rPr>
        <w:t>a</w:t>
      </w:r>
      <w:r w:rsidRPr="000600F9">
        <w:rPr>
          <w:rFonts w:ascii="Times New Roman" w:hAnsi="Times New Roman" w:cs="Times New Roman"/>
          <w:sz w:val="24"/>
          <w:szCs w:val="24"/>
        </w:rPr>
        <w:t xml:space="preserve">s </w:t>
      </w:r>
      <w:r>
        <w:rPr>
          <w:rFonts w:ascii="Times New Roman" w:hAnsi="Times New Roman" w:cs="Times New Roman"/>
          <w:sz w:val="24"/>
          <w:szCs w:val="24"/>
        </w:rPr>
        <w:t>dietas</w:t>
      </w:r>
      <w:r w:rsidRPr="000600F9">
        <w:rPr>
          <w:rFonts w:ascii="Times New Roman" w:hAnsi="Times New Roman" w:cs="Times New Roman"/>
          <w:sz w:val="24"/>
          <w:szCs w:val="24"/>
        </w:rPr>
        <w:t xml:space="preserve"> a </w:t>
      </w:r>
      <w:r>
        <w:rPr>
          <w:rFonts w:ascii="Times New Roman" w:hAnsi="Times New Roman" w:cs="Times New Roman"/>
          <w:sz w:val="24"/>
          <w:szCs w:val="24"/>
        </w:rPr>
        <w:t xml:space="preserve">los miembros del Concejo </w:t>
      </w:r>
      <w:r w:rsidRPr="000600F9">
        <w:rPr>
          <w:rFonts w:ascii="Times New Roman" w:hAnsi="Times New Roman" w:cs="Times New Roman"/>
          <w:sz w:val="24"/>
          <w:szCs w:val="24"/>
        </w:rPr>
        <w:t xml:space="preserve">municipal, correspondiente al mes de </w:t>
      </w:r>
      <w:r>
        <w:rPr>
          <w:rFonts w:ascii="Times New Roman" w:hAnsi="Times New Roman" w:cs="Times New Roman"/>
          <w:sz w:val="24"/>
          <w:szCs w:val="24"/>
        </w:rPr>
        <w:t>septiembre</w:t>
      </w:r>
      <w:r w:rsidRPr="000600F9">
        <w:rPr>
          <w:rFonts w:ascii="Times New Roman" w:hAnsi="Times New Roman" w:cs="Times New Roman"/>
          <w:sz w:val="24"/>
          <w:szCs w:val="24"/>
        </w:rPr>
        <w:t xml:space="preserve"> 2019 por sus labores prestadas</w:t>
      </w:r>
      <w:r>
        <w:rPr>
          <w:rFonts w:ascii="Times New Roman" w:hAnsi="Times New Roman" w:cs="Times New Roman"/>
          <w:sz w:val="24"/>
          <w:szCs w:val="24"/>
        </w:rPr>
        <w:t xml:space="preserve"> y los pagos de energía eléctrica y planilla del ISSS respectivamente</w:t>
      </w:r>
      <w:r w:rsidRPr="000600F9">
        <w:rPr>
          <w:rFonts w:ascii="Times New Roman" w:hAnsi="Times New Roman" w:cs="Times New Roman"/>
          <w:sz w:val="24"/>
          <w:szCs w:val="24"/>
        </w:rPr>
        <w:t xml:space="preserve">. </w:t>
      </w:r>
      <w:r w:rsidRPr="000600F9">
        <w:rPr>
          <w:rFonts w:ascii="Times New Roman" w:hAnsi="Times New Roman" w:cs="Times New Roman"/>
          <w:b/>
          <w:sz w:val="24"/>
          <w:szCs w:val="24"/>
        </w:rPr>
        <w:t>Por lo que el Concejo municipal  en uso de las facultades que le confiere el Código Municipal ACUERDA: 1)</w:t>
      </w:r>
      <w:r w:rsidRPr="000600F9">
        <w:rPr>
          <w:rFonts w:ascii="Times New Roman" w:hAnsi="Times New Roman" w:cs="Times New Roman"/>
          <w:sz w:val="24"/>
          <w:szCs w:val="24"/>
        </w:rPr>
        <w:t xml:space="preserve"> Aprobar La siguiente transferencia de fondo por un monto de </w:t>
      </w:r>
      <w:r>
        <w:rPr>
          <w:rFonts w:ascii="Times New Roman" w:hAnsi="Times New Roman" w:cs="Times New Roman"/>
          <w:sz w:val="24"/>
          <w:szCs w:val="24"/>
        </w:rPr>
        <w:t xml:space="preserve"> QUINCE </w:t>
      </w:r>
      <w:r w:rsidRPr="000600F9">
        <w:rPr>
          <w:rFonts w:ascii="Times New Roman" w:hAnsi="Times New Roman" w:cs="Times New Roman"/>
          <w:sz w:val="24"/>
          <w:szCs w:val="24"/>
        </w:rPr>
        <w:t>MIL 00/100 DÓLARES DE LOS ESTADOS UNIDOS DE NORTE AMERICA ($</w:t>
      </w:r>
      <w:r>
        <w:rPr>
          <w:rFonts w:ascii="Times New Roman" w:hAnsi="Times New Roman" w:cs="Times New Roman"/>
          <w:sz w:val="24"/>
          <w:szCs w:val="24"/>
        </w:rPr>
        <w:t>15</w:t>
      </w:r>
      <w:r w:rsidRPr="000600F9">
        <w:rPr>
          <w:rFonts w:ascii="Times New Roman" w:hAnsi="Times New Roman" w:cs="Times New Roman"/>
          <w:sz w:val="24"/>
          <w:szCs w:val="24"/>
        </w:rPr>
        <w:t>,</w:t>
      </w:r>
      <w:r>
        <w:rPr>
          <w:rFonts w:ascii="Times New Roman" w:hAnsi="Times New Roman" w:cs="Times New Roman"/>
          <w:sz w:val="24"/>
          <w:szCs w:val="24"/>
        </w:rPr>
        <w:t>000</w:t>
      </w:r>
      <w:r w:rsidRPr="000600F9">
        <w:rPr>
          <w:rFonts w:ascii="Times New Roman" w:hAnsi="Times New Roman" w:cs="Times New Roman"/>
          <w:sz w:val="24"/>
          <w:szCs w:val="24"/>
        </w:rPr>
        <w:t>.00) en cali</w:t>
      </w:r>
      <w:r>
        <w:rPr>
          <w:rFonts w:ascii="Times New Roman" w:hAnsi="Times New Roman" w:cs="Times New Roman"/>
          <w:sz w:val="24"/>
          <w:szCs w:val="24"/>
        </w:rPr>
        <w:t xml:space="preserve">dad de PRÉSTAMO de la cuenta </w:t>
      </w:r>
      <w:r w:rsidRPr="000600F9">
        <w:rPr>
          <w:rFonts w:ascii="Times New Roman" w:hAnsi="Times New Roman" w:cs="Times New Roman"/>
          <w:sz w:val="24"/>
          <w:szCs w:val="24"/>
        </w:rPr>
        <w:t xml:space="preserve">25% FODES-ISDEM PERIODO 2018-2021 PARA LA CUENTA FONDO COMUN PERIODO 2018-2021, #100-200-700911-5, montos que serán  reintegrados Según disposición con la que se cuenta en la Administración Municipal, la suma de </w:t>
      </w:r>
      <w:r>
        <w:rPr>
          <w:rFonts w:ascii="Times New Roman" w:hAnsi="Times New Roman" w:cs="Times New Roman"/>
          <w:sz w:val="24"/>
          <w:szCs w:val="24"/>
        </w:rPr>
        <w:t>QUINCE</w:t>
      </w:r>
      <w:r w:rsidRPr="000600F9">
        <w:rPr>
          <w:rFonts w:ascii="Times New Roman" w:hAnsi="Times New Roman" w:cs="Times New Roman"/>
          <w:sz w:val="24"/>
          <w:szCs w:val="24"/>
        </w:rPr>
        <w:t xml:space="preserve"> MIL 00/100 DÓLARES DE LOS ESTADOS UNIDOS DE NORTE AMERICA ($1</w:t>
      </w:r>
      <w:r>
        <w:rPr>
          <w:rFonts w:ascii="Times New Roman" w:hAnsi="Times New Roman" w:cs="Times New Roman"/>
          <w:sz w:val="24"/>
          <w:szCs w:val="24"/>
        </w:rPr>
        <w:t>5,00</w:t>
      </w:r>
      <w:r w:rsidRPr="000600F9">
        <w:rPr>
          <w:rFonts w:ascii="Times New Roman" w:hAnsi="Times New Roman" w:cs="Times New Roman"/>
          <w:sz w:val="24"/>
          <w:szCs w:val="24"/>
        </w:rPr>
        <w:t xml:space="preserve">0.00), Así mismo se faculta a la </w:t>
      </w:r>
      <w:r>
        <w:rPr>
          <w:rFonts w:ascii="Times New Roman" w:hAnsi="Times New Roman" w:cs="Times New Roman"/>
          <w:sz w:val="24"/>
          <w:szCs w:val="24"/>
        </w:rPr>
        <w:t xml:space="preserve">Tesorera Interina, </w:t>
      </w:r>
      <w:r w:rsidRPr="001400CD">
        <w:rPr>
          <w:rFonts w:ascii="Times New Roman" w:hAnsi="Times New Roman" w:cs="Times New Roman"/>
          <w:sz w:val="24"/>
          <w:szCs w:val="24"/>
        </w:rPr>
        <w:t>Christian Alisson Mejía Quintanilla</w:t>
      </w:r>
      <w:r w:rsidRPr="000600F9">
        <w:rPr>
          <w:rFonts w:ascii="Times New Roman" w:hAnsi="Times New Roman" w:cs="Times New Roman"/>
          <w:sz w:val="24"/>
          <w:szCs w:val="24"/>
        </w:rPr>
        <w:t>, para que realice las respectivas transferencias  bancarias y a la vez el pago de l</w:t>
      </w:r>
      <w:r>
        <w:rPr>
          <w:rFonts w:ascii="Times New Roman" w:hAnsi="Times New Roman" w:cs="Times New Roman"/>
          <w:sz w:val="24"/>
          <w:szCs w:val="24"/>
        </w:rPr>
        <w:t>as</w:t>
      </w:r>
      <w:r w:rsidRPr="000600F9">
        <w:rPr>
          <w:rFonts w:ascii="Times New Roman" w:hAnsi="Times New Roman" w:cs="Times New Roman"/>
          <w:sz w:val="24"/>
          <w:szCs w:val="24"/>
        </w:rPr>
        <w:t xml:space="preserve"> </w:t>
      </w:r>
      <w:r>
        <w:rPr>
          <w:rFonts w:ascii="Times New Roman" w:hAnsi="Times New Roman" w:cs="Times New Roman"/>
          <w:sz w:val="24"/>
          <w:szCs w:val="24"/>
        </w:rPr>
        <w:t>Dietas del Concejo Municipal y</w:t>
      </w:r>
      <w:r w:rsidRPr="00390762">
        <w:rPr>
          <w:rFonts w:ascii="Times New Roman" w:hAnsi="Times New Roman" w:cs="Times New Roman"/>
          <w:sz w:val="24"/>
          <w:szCs w:val="24"/>
        </w:rPr>
        <w:t xml:space="preserve"> </w:t>
      </w:r>
      <w:r>
        <w:rPr>
          <w:rFonts w:ascii="Times New Roman" w:hAnsi="Times New Roman" w:cs="Times New Roman"/>
          <w:sz w:val="24"/>
          <w:szCs w:val="24"/>
        </w:rPr>
        <w:t>pagos de energía eléctrica y planilla del ISSS respectivamente</w:t>
      </w:r>
      <w:r w:rsidRPr="000600F9">
        <w:rPr>
          <w:rFonts w:ascii="Times New Roman" w:hAnsi="Times New Roman" w:cs="Times New Roman"/>
          <w:sz w:val="24"/>
          <w:szCs w:val="24"/>
        </w:rPr>
        <w:t>. COMUNÍQUESE.</w:t>
      </w:r>
    </w:p>
    <w:p w:rsidR="00C80745" w:rsidRPr="000600F9" w:rsidRDefault="00C80745" w:rsidP="00C80745">
      <w:pPr>
        <w:autoSpaceDE w:val="0"/>
        <w:autoSpaceDN w:val="0"/>
        <w:adjustRightInd w:val="0"/>
        <w:spacing w:after="0" w:line="276" w:lineRule="auto"/>
        <w:jc w:val="both"/>
        <w:rPr>
          <w:rFonts w:ascii="Times New Roman" w:hAnsi="Times New Roman" w:cs="Times New Roman"/>
          <w:sz w:val="24"/>
          <w:szCs w:val="24"/>
        </w:rPr>
      </w:pPr>
    </w:p>
    <w:p w:rsidR="00C80745" w:rsidRDefault="00C80745" w:rsidP="00C80745">
      <w:pPr>
        <w:spacing w:after="0"/>
        <w:jc w:val="both"/>
        <w:rPr>
          <w:rFonts w:ascii="Times New Roman" w:hAnsi="Times New Roman" w:cs="Times New Roman"/>
          <w:b/>
          <w:sz w:val="24"/>
          <w:szCs w:val="24"/>
        </w:rPr>
      </w:pPr>
      <w:r w:rsidRPr="00C63041">
        <w:rPr>
          <w:rFonts w:ascii="Times New Roman" w:hAnsi="Times New Roman" w:cs="Times New Roman"/>
          <w:b/>
          <w:sz w:val="24"/>
          <w:szCs w:val="24"/>
        </w:rPr>
        <w:t>ACUERDO NÚMERO DOS:</w:t>
      </w:r>
      <w:r w:rsidRPr="00C63041">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Municipal; de conformidad con el Art. 91 del Código Municipal, Acuerdan: Autorizar a la Tesorera </w:t>
      </w:r>
      <w:r>
        <w:rPr>
          <w:rFonts w:ascii="Times New Roman" w:hAnsi="Times New Roman" w:cs="Times New Roman"/>
          <w:sz w:val="24"/>
          <w:szCs w:val="24"/>
        </w:rPr>
        <w:t>Interina,</w:t>
      </w:r>
      <w:r w:rsidRPr="00F54B8D">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C63041">
        <w:rPr>
          <w:rFonts w:ascii="Times New Roman" w:hAnsi="Times New Roman" w:cs="Times New Roman"/>
          <w:sz w:val="24"/>
          <w:szCs w:val="24"/>
        </w:rPr>
        <w:t xml:space="preserve"> para que pueda erogar y cancelar los servicios siguientes: Se autoriza a la Encargada de</w:t>
      </w:r>
      <w:r>
        <w:rPr>
          <w:rFonts w:ascii="Times New Roman" w:hAnsi="Times New Roman" w:cs="Times New Roman"/>
          <w:sz w:val="24"/>
          <w:szCs w:val="24"/>
        </w:rPr>
        <w:t>l</w:t>
      </w:r>
      <w:r w:rsidRPr="00C63041">
        <w:rPr>
          <w:rFonts w:ascii="Times New Roman" w:hAnsi="Times New Roman" w:cs="Times New Roman"/>
          <w:sz w:val="24"/>
          <w:szCs w:val="24"/>
        </w:rPr>
        <w:t xml:space="preserve"> </w:t>
      </w:r>
      <w:r>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C63041">
        <w:rPr>
          <w:rFonts w:ascii="Times New Roman" w:hAnsi="Times New Roman" w:cs="Times New Roman"/>
          <w:sz w:val="24"/>
          <w:szCs w:val="24"/>
        </w:rPr>
        <w:t>.</w:t>
      </w:r>
      <w:r w:rsidRPr="00C63041">
        <w:rPr>
          <w:rFonts w:ascii="Times New Roman" w:hAnsi="Times New Roman" w:cs="Times New Roman"/>
          <w:b/>
          <w:sz w:val="24"/>
          <w:szCs w:val="24"/>
        </w:rPr>
        <w:t xml:space="preserve"> </w:t>
      </w:r>
    </w:p>
    <w:tbl>
      <w:tblPr>
        <w:tblStyle w:val="Tablaconcuadrcula"/>
        <w:tblW w:w="0" w:type="auto"/>
        <w:tblLook w:val="04A0" w:firstRow="1" w:lastRow="0" w:firstColumn="1" w:lastColumn="0" w:noHBand="0" w:noVBand="1"/>
      </w:tblPr>
      <w:tblGrid>
        <w:gridCol w:w="441"/>
        <w:gridCol w:w="2490"/>
        <w:gridCol w:w="863"/>
        <w:gridCol w:w="2693"/>
        <w:gridCol w:w="2184"/>
        <w:gridCol w:w="1007"/>
      </w:tblGrid>
      <w:tr w:rsidR="00C80745" w:rsidRPr="00AB6765" w:rsidTr="0084419E">
        <w:trPr>
          <w:trHeight w:val="975"/>
        </w:trPr>
        <w:tc>
          <w:tcPr>
            <w:tcW w:w="9904" w:type="dxa"/>
            <w:gridSpan w:val="6"/>
            <w:hideMark/>
          </w:tcPr>
          <w:p w:rsidR="00C80745" w:rsidRPr="00AB6765" w:rsidRDefault="00C80745" w:rsidP="0084419E">
            <w:pPr>
              <w:spacing w:after="0"/>
              <w:jc w:val="both"/>
              <w:rPr>
                <w:rFonts w:ascii="Times New Roman" w:hAnsi="Times New Roman" w:cs="Times New Roman"/>
                <w:b/>
                <w:bCs/>
                <w:sz w:val="24"/>
                <w:szCs w:val="24"/>
              </w:rPr>
            </w:pPr>
            <w:r w:rsidRPr="00AB6765">
              <w:rPr>
                <w:rFonts w:ascii="Times New Roman" w:hAnsi="Times New Roman" w:cs="Times New Roman"/>
                <w:b/>
                <w:bCs/>
                <w:sz w:val="24"/>
                <w:szCs w:val="24"/>
              </w:rPr>
              <w:t>DETALLES DE LOS GASTOS DE LA CUENTA TMSPP/PROGRAMA MUNICIPAL DE BECAS UNIVERSITARIAS COMO APOYO PARA ESTUDIANTES DE ESCASOS RECURSOS ECONOMICOS DEL MUNICIPIO DE SAN PEDRO PERULAPAN, AÑO 2019</w:t>
            </w:r>
          </w:p>
        </w:tc>
      </w:tr>
      <w:tr w:rsidR="00C80745" w:rsidRPr="00AB6765" w:rsidTr="0084419E">
        <w:trPr>
          <w:trHeight w:val="315"/>
        </w:trPr>
        <w:tc>
          <w:tcPr>
            <w:tcW w:w="441" w:type="dxa"/>
            <w:noWrap/>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sz w:val="20"/>
                <w:szCs w:val="20"/>
              </w:rPr>
              <w:lastRenderedPageBreak/>
              <w:t>N°</w:t>
            </w:r>
          </w:p>
        </w:tc>
        <w:tc>
          <w:tcPr>
            <w:tcW w:w="2490" w:type="dxa"/>
            <w:noWrap/>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sz w:val="20"/>
                <w:szCs w:val="20"/>
              </w:rPr>
              <w:t>Nombre</w:t>
            </w:r>
          </w:p>
        </w:tc>
        <w:tc>
          <w:tcPr>
            <w:tcW w:w="863" w:type="dxa"/>
            <w:noWrap/>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sz w:val="20"/>
                <w:szCs w:val="20"/>
              </w:rPr>
              <w:t>N° de factura</w:t>
            </w:r>
          </w:p>
        </w:tc>
        <w:tc>
          <w:tcPr>
            <w:tcW w:w="2693" w:type="dxa"/>
            <w:noWrap/>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sz w:val="20"/>
                <w:szCs w:val="20"/>
              </w:rPr>
              <w:t xml:space="preserve">Descripción </w:t>
            </w:r>
          </w:p>
        </w:tc>
        <w:tc>
          <w:tcPr>
            <w:tcW w:w="2410" w:type="dxa"/>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sz w:val="20"/>
                <w:szCs w:val="20"/>
              </w:rPr>
              <w:t>Descripción de la cuenta</w:t>
            </w:r>
          </w:p>
        </w:tc>
        <w:tc>
          <w:tcPr>
            <w:tcW w:w="1007" w:type="dxa"/>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sz w:val="20"/>
                <w:szCs w:val="20"/>
              </w:rPr>
              <w:t xml:space="preserve">Monto a cancelar </w:t>
            </w:r>
          </w:p>
        </w:tc>
      </w:tr>
      <w:tr w:rsidR="00C80745" w:rsidRPr="00AB6765" w:rsidTr="0084419E">
        <w:trPr>
          <w:trHeight w:val="4508"/>
        </w:trPr>
        <w:tc>
          <w:tcPr>
            <w:tcW w:w="441" w:type="dxa"/>
            <w:noWrap/>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sz w:val="20"/>
                <w:szCs w:val="20"/>
              </w:rPr>
              <w:t>1</w:t>
            </w:r>
          </w:p>
        </w:tc>
        <w:tc>
          <w:tcPr>
            <w:tcW w:w="2490" w:type="dxa"/>
            <w:hideMark/>
          </w:tcPr>
          <w:p w:rsidR="00C80745" w:rsidRPr="00AB6765" w:rsidRDefault="00C80745" w:rsidP="0084419E">
            <w:pPr>
              <w:spacing w:after="0" w:line="240" w:lineRule="auto"/>
              <w:jc w:val="both"/>
              <w:rPr>
                <w:rFonts w:ascii="Times New Roman" w:hAnsi="Times New Roman" w:cs="Times New Roman"/>
                <w:sz w:val="20"/>
                <w:szCs w:val="20"/>
              </w:rPr>
            </w:pPr>
            <w:r w:rsidRPr="00AB6765">
              <w:rPr>
                <w:rFonts w:ascii="Times New Roman" w:hAnsi="Times New Roman" w:cs="Times New Roman"/>
                <w:sz w:val="20"/>
                <w:szCs w:val="20"/>
              </w:rPr>
              <w:t xml:space="preserve">1.SILVIA ARELY TORRES ALVARADO                                                        2.RITA ELIZABETH JOAQUIN DE MENDOZA                                                                                3.MARIA FELICITA DEL CARMEN HERNANDEZ LOPEZ                                                                                                                4.CRISTABEL DE JESUS LOPEZ DE FLORES                                                                               5.MARIA DINORA TRINIDAD ARRIOLA                                                                                                             6.MARIA DINA PEREZ DE MORALES                                                                                     7.ELSA MARICELA GONZALEZ RIVER                                          8.ANDREA BAUTISTA                                   9.ANA ALICIA SANCHEZ LOPEZ   10.ABIGAIL GUZMAN DE PEREZ </w:t>
            </w:r>
          </w:p>
        </w:tc>
        <w:tc>
          <w:tcPr>
            <w:tcW w:w="863" w:type="dxa"/>
            <w:noWrap/>
            <w:hideMark/>
          </w:tcPr>
          <w:p w:rsidR="00C80745" w:rsidRPr="00AB6765" w:rsidRDefault="00C80745" w:rsidP="0084419E">
            <w:pPr>
              <w:spacing w:after="0" w:line="240" w:lineRule="auto"/>
              <w:jc w:val="both"/>
              <w:rPr>
                <w:rFonts w:ascii="Times New Roman" w:hAnsi="Times New Roman" w:cs="Times New Roman"/>
                <w:sz w:val="20"/>
                <w:szCs w:val="20"/>
              </w:rPr>
            </w:pPr>
            <w:r w:rsidRPr="00AB6765">
              <w:rPr>
                <w:rFonts w:ascii="Times New Roman" w:hAnsi="Times New Roman" w:cs="Times New Roman"/>
                <w:sz w:val="20"/>
                <w:szCs w:val="20"/>
              </w:rPr>
              <w:t>Rcibo simple.</w:t>
            </w:r>
          </w:p>
        </w:tc>
        <w:tc>
          <w:tcPr>
            <w:tcW w:w="2693" w:type="dxa"/>
            <w:hideMark/>
          </w:tcPr>
          <w:p w:rsidR="00C80745" w:rsidRPr="00AB6765" w:rsidRDefault="00C80745" w:rsidP="0084419E">
            <w:pPr>
              <w:spacing w:after="0" w:line="240" w:lineRule="auto"/>
              <w:jc w:val="both"/>
              <w:rPr>
                <w:rFonts w:ascii="Times New Roman" w:hAnsi="Times New Roman" w:cs="Times New Roman"/>
                <w:sz w:val="20"/>
                <w:szCs w:val="20"/>
              </w:rPr>
            </w:pPr>
            <w:r w:rsidRPr="00AB6765">
              <w:rPr>
                <w:rFonts w:ascii="Times New Roman" w:hAnsi="Times New Roman" w:cs="Times New Roman"/>
                <w:bCs/>
                <w:sz w:val="20"/>
                <w:szCs w:val="20"/>
              </w:rPr>
              <w:t xml:space="preserve">RATIFICACION:      </w:t>
            </w:r>
            <w:r w:rsidRPr="00AB6765">
              <w:rPr>
                <w:rFonts w:ascii="Times New Roman" w:hAnsi="Times New Roman" w:cs="Times New Roman"/>
                <w:sz w:val="20"/>
                <w:szCs w:val="20"/>
              </w:rPr>
              <w:t xml:space="preserve">                                                                                                      Apoyo economico de $25.00 C/U de las madres de niños que son alumnos de la Escuela de Educación Especial "Gral. Adolfo O. Blando"  por el mes de Septiembre del 2019</w:t>
            </w:r>
          </w:p>
        </w:tc>
        <w:tc>
          <w:tcPr>
            <w:tcW w:w="2410" w:type="dxa"/>
            <w:hideMark/>
          </w:tcPr>
          <w:p w:rsidR="00C80745" w:rsidRPr="00AB6765" w:rsidRDefault="00C80745" w:rsidP="0084419E">
            <w:pPr>
              <w:spacing w:after="0" w:line="240" w:lineRule="auto"/>
              <w:jc w:val="both"/>
              <w:rPr>
                <w:rFonts w:ascii="Times New Roman" w:hAnsi="Times New Roman" w:cs="Times New Roman"/>
                <w:sz w:val="20"/>
                <w:szCs w:val="20"/>
              </w:rPr>
            </w:pPr>
            <w:r w:rsidRPr="00AB6765">
              <w:rPr>
                <w:rFonts w:ascii="Times New Roman" w:hAnsi="Times New Roman" w:cs="Times New Roman"/>
                <w:sz w:val="20"/>
                <w:szCs w:val="20"/>
              </w:rPr>
              <w:t>TMSPP/Programa municipal de becas universitarias como apoyo para estudiantes de escasos recursos económicos del municipio de San Pedro Perulapan, año 2019</w:t>
            </w:r>
          </w:p>
        </w:tc>
        <w:tc>
          <w:tcPr>
            <w:tcW w:w="1007" w:type="dxa"/>
            <w:hideMark/>
          </w:tcPr>
          <w:p w:rsidR="00C80745" w:rsidRPr="00AB6765" w:rsidRDefault="00C80745" w:rsidP="0084419E">
            <w:pPr>
              <w:spacing w:after="0" w:line="240" w:lineRule="auto"/>
              <w:jc w:val="both"/>
              <w:rPr>
                <w:rFonts w:ascii="Times New Roman" w:hAnsi="Times New Roman" w:cs="Times New Roman"/>
                <w:sz w:val="20"/>
                <w:szCs w:val="20"/>
              </w:rPr>
            </w:pPr>
            <w:r w:rsidRPr="00AB6765">
              <w:rPr>
                <w:rFonts w:ascii="Times New Roman" w:hAnsi="Times New Roman" w:cs="Times New Roman"/>
                <w:sz w:val="20"/>
                <w:szCs w:val="20"/>
              </w:rPr>
              <w:t xml:space="preserve">$ 250.00 </w:t>
            </w:r>
          </w:p>
        </w:tc>
      </w:tr>
      <w:tr w:rsidR="00C80745" w:rsidRPr="00AB6765" w:rsidTr="0084419E">
        <w:trPr>
          <w:trHeight w:val="1519"/>
        </w:trPr>
        <w:tc>
          <w:tcPr>
            <w:tcW w:w="441" w:type="dxa"/>
            <w:noWrap/>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sz w:val="20"/>
                <w:szCs w:val="20"/>
              </w:rPr>
              <w:t>2</w:t>
            </w:r>
          </w:p>
        </w:tc>
        <w:tc>
          <w:tcPr>
            <w:tcW w:w="2490" w:type="dxa"/>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sz w:val="20"/>
                <w:szCs w:val="20"/>
              </w:rPr>
              <w:t xml:space="preserve">1.XIOMARA AZUCENA CASTILLO DE GOMEZ                                                                                           2.CLELIA LISBETH GONZALEZ SANCHEZ                                                                                 3.ANA GLADIS PEREZ VIVAS                                         </w:t>
            </w:r>
          </w:p>
        </w:tc>
        <w:tc>
          <w:tcPr>
            <w:tcW w:w="863" w:type="dxa"/>
            <w:noWrap/>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sz w:val="20"/>
                <w:szCs w:val="20"/>
              </w:rPr>
              <w:t>R</w:t>
            </w:r>
            <w:r>
              <w:rPr>
                <w:rFonts w:ascii="Times New Roman" w:hAnsi="Times New Roman" w:cs="Times New Roman"/>
                <w:sz w:val="20"/>
                <w:szCs w:val="20"/>
              </w:rPr>
              <w:t>e</w:t>
            </w:r>
            <w:r w:rsidRPr="00AB6765">
              <w:rPr>
                <w:rFonts w:ascii="Times New Roman" w:hAnsi="Times New Roman" w:cs="Times New Roman"/>
                <w:sz w:val="20"/>
                <w:szCs w:val="20"/>
              </w:rPr>
              <w:t>cibo simple.</w:t>
            </w:r>
          </w:p>
        </w:tc>
        <w:tc>
          <w:tcPr>
            <w:tcW w:w="2693" w:type="dxa"/>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bCs/>
                <w:sz w:val="20"/>
                <w:szCs w:val="20"/>
              </w:rPr>
              <w:t xml:space="preserve">RATIFICACION:  </w:t>
            </w:r>
            <w:r w:rsidRPr="00AB6765">
              <w:rPr>
                <w:rFonts w:ascii="Times New Roman" w:hAnsi="Times New Roman" w:cs="Times New Roman"/>
                <w:sz w:val="20"/>
                <w:szCs w:val="20"/>
              </w:rPr>
              <w:t xml:space="preserve">                                                                             Apoyo económico de $25.00 C/U de las madres de niños que son alumnos del C.E para Sordos, Cojutepeque por el mes de Septiembre del 2019</w:t>
            </w:r>
          </w:p>
        </w:tc>
        <w:tc>
          <w:tcPr>
            <w:tcW w:w="2410" w:type="dxa"/>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sz w:val="20"/>
                <w:szCs w:val="20"/>
              </w:rPr>
              <w:t>TMSPP/Programa municipal de becas universitarias como apoyo para estudiantes de escasos recursos económicos del municipio de San Pedro Perulapan, año 2019</w:t>
            </w:r>
          </w:p>
        </w:tc>
        <w:tc>
          <w:tcPr>
            <w:tcW w:w="1007" w:type="dxa"/>
            <w:noWrap/>
            <w:hideMark/>
          </w:tcPr>
          <w:p w:rsidR="00C80745" w:rsidRPr="00AB6765" w:rsidRDefault="00C80745" w:rsidP="0084419E">
            <w:pPr>
              <w:spacing w:after="0"/>
              <w:jc w:val="both"/>
              <w:rPr>
                <w:rFonts w:ascii="Times New Roman" w:hAnsi="Times New Roman" w:cs="Times New Roman"/>
                <w:sz w:val="20"/>
                <w:szCs w:val="20"/>
              </w:rPr>
            </w:pPr>
            <w:r w:rsidRPr="00AB6765">
              <w:rPr>
                <w:rFonts w:ascii="Times New Roman" w:hAnsi="Times New Roman" w:cs="Times New Roman"/>
                <w:sz w:val="20"/>
                <w:szCs w:val="20"/>
              </w:rPr>
              <w:t xml:space="preserve">$ 75.00 </w:t>
            </w:r>
          </w:p>
        </w:tc>
      </w:tr>
    </w:tbl>
    <w:p w:rsidR="00C80745" w:rsidRPr="00AB6765"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41"/>
        <w:gridCol w:w="1794"/>
        <w:gridCol w:w="850"/>
        <w:gridCol w:w="2835"/>
        <w:gridCol w:w="2835"/>
        <w:gridCol w:w="1149"/>
      </w:tblGrid>
      <w:tr w:rsidR="00C80745" w:rsidRPr="001D0AFF" w:rsidTr="0084419E">
        <w:trPr>
          <w:trHeight w:val="825"/>
        </w:trPr>
        <w:tc>
          <w:tcPr>
            <w:tcW w:w="9904" w:type="dxa"/>
            <w:gridSpan w:val="6"/>
            <w:hideMark/>
          </w:tcPr>
          <w:p w:rsidR="00C80745" w:rsidRPr="001D0AFF" w:rsidRDefault="00C80745" w:rsidP="0084419E">
            <w:pPr>
              <w:spacing w:after="0"/>
              <w:jc w:val="both"/>
              <w:rPr>
                <w:rFonts w:ascii="Times New Roman" w:hAnsi="Times New Roman" w:cs="Times New Roman"/>
                <w:b/>
                <w:bCs/>
                <w:sz w:val="24"/>
                <w:szCs w:val="24"/>
              </w:rPr>
            </w:pPr>
            <w:r w:rsidRPr="001D0AFF">
              <w:rPr>
                <w:rFonts w:ascii="Times New Roman" w:hAnsi="Times New Roman" w:cs="Times New Roman"/>
                <w:b/>
                <w:bCs/>
                <w:sz w:val="24"/>
                <w:szCs w:val="24"/>
              </w:rPr>
              <w:t>DETALLES DE LOS GASTOS DE LA CUENTA TMSPP/PROYECTO DE CONMEMORACION HISTORICO CULTURAL DE LA BATALLA DEL GRAL.</w:t>
            </w:r>
            <w:r>
              <w:rPr>
                <w:rFonts w:ascii="Times New Roman" w:hAnsi="Times New Roman" w:cs="Times New Roman"/>
                <w:b/>
                <w:bCs/>
                <w:sz w:val="24"/>
                <w:szCs w:val="24"/>
              </w:rPr>
              <w:t xml:space="preserve"> </w:t>
            </w:r>
            <w:r w:rsidRPr="001D0AFF">
              <w:rPr>
                <w:rFonts w:ascii="Times New Roman" w:hAnsi="Times New Roman" w:cs="Times New Roman"/>
                <w:b/>
                <w:bCs/>
                <w:sz w:val="24"/>
                <w:szCs w:val="24"/>
              </w:rPr>
              <w:t>FCO.</w:t>
            </w:r>
            <w:r>
              <w:rPr>
                <w:rFonts w:ascii="Times New Roman" w:hAnsi="Times New Roman" w:cs="Times New Roman"/>
                <w:b/>
                <w:bCs/>
                <w:sz w:val="24"/>
                <w:szCs w:val="24"/>
              </w:rPr>
              <w:t xml:space="preserve"> </w:t>
            </w:r>
            <w:r w:rsidRPr="001D0AFF">
              <w:rPr>
                <w:rFonts w:ascii="Times New Roman" w:hAnsi="Times New Roman" w:cs="Times New Roman"/>
                <w:b/>
                <w:bCs/>
                <w:sz w:val="24"/>
                <w:szCs w:val="24"/>
              </w:rPr>
              <w:t>MORAZAN COMO PARTE DE LA IDENTIDAD DEL MUNICIPIO DE 25 DE SEPTIEMBRE</w:t>
            </w:r>
            <w:r>
              <w:rPr>
                <w:rFonts w:ascii="Times New Roman" w:hAnsi="Times New Roman" w:cs="Times New Roman"/>
                <w:b/>
                <w:bCs/>
                <w:sz w:val="24"/>
                <w:szCs w:val="24"/>
              </w:rPr>
              <w:t>.</w:t>
            </w:r>
          </w:p>
        </w:tc>
      </w:tr>
      <w:tr w:rsidR="00C80745" w:rsidRPr="001D0AFF" w:rsidTr="0084419E">
        <w:trPr>
          <w:trHeight w:val="315"/>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N°</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Nombre</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N° de factura</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Descripción </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Descripción de la cuenta</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Monto a cancelar </w:t>
            </w:r>
          </w:p>
        </w:tc>
      </w:tr>
      <w:tr w:rsidR="00C80745" w:rsidRPr="001D0AFF" w:rsidTr="0084419E">
        <w:trPr>
          <w:trHeight w:val="1281"/>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1</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JOSE LUIS ASENCIO MELENDEZ </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w:t>
            </w:r>
            <w:r>
              <w:rPr>
                <w:rFonts w:ascii="Times New Roman" w:hAnsi="Times New Roman" w:cs="Times New Roman"/>
                <w:sz w:val="20"/>
                <w:szCs w:val="20"/>
              </w:rPr>
              <w:t xml:space="preserve"> general Francisco Morazán Para</w:t>
            </w:r>
            <w:r w:rsidRPr="001D0AF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D0AFF">
              <w:rPr>
                <w:rFonts w:ascii="Times New Roman" w:hAnsi="Times New Roman" w:cs="Times New Roman"/>
                <w:sz w:val="20"/>
                <w:szCs w:val="20"/>
              </w:rPr>
              <w:t>Cantón La Loma)</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w:t>
            </w:r>
            <w:r w:rsidRPr="001D0AFF">
              <w:rPr>
                <w:rFonts w:ascii="Times New Roman" w:hAnsi="Times New Roman" w:cs="Times New Roman"/>
                <w:sz w:val="20"/>
                <w:szCs w:val="20"/>
              </w:rPr>
              <w:t>co.</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$ 50.00 </w:t>
            </w:r>
          </w:p>
        </w:tc>
      </w:tr>
      <w:tr w:rsidR="00C80745" w:rsidRPr="001D0AFF" w:rsidTr="0084419E">
        <w:trPr>
          <w:trHeight w:val="1129"/>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2</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JOSE ABRAHAM VASQUEZ DIAZ</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(Cantón El Rodeo)</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$ 50.00 </w:t>
            </w:r>
          </w:p>
        </w:tc>
      </w:tr>
      <w:tr w:rsidR="00C80745" w:rsidRPr="001D0AFF" w:rsidTr="0084419E">
        <w:trPr>
          <w:trHeight w:val="1147"/>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3</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ATILIO JAVIER AGUILAR </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(Cantón Tecomate peque)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$ 50.00 </w:t>
            </w:r>
          </w:p>
        </w:tc>
      </w:tr>
      <w:tr w:rsidR="00C80745" w:rsidRPr="001D0AFF" w:rsidTr="0084419E">
        <w:trPr>
          <w:trHeight w:val="1042"/>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lastRenderedPageBreak/>
              <w:t>4</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VALERIANO MOISES BELTRAN REYES</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(Cantón Tecoluco)</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 xml:space="preserve">50.00 </w:t>
            </w:r>
          </w:p>
        </w:tc>
      </w:tr>
      <w:tr w:rsidR="00C80745" w:rsidRPr="001D0AFF" w:rsidTr="0084419E">
        <w:trPr>
          <w:trHeight w:val="1375"/>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5</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FIDEL ANTONIO BLANCO HERNANDDEZ</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 Para C.E Cantón Miraflores)</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 xml:space="preserve">50.00 </w:t>
            </w:r>
          </w:p>
        </w:tc>
      </w:tr>
      <w:tr w:rsidR="00C80745" w:rsidRPr="001D0AFF" w:rsidTr="0084419E">
        <w:trPr>
          <w:trHeight w:val="1355"/>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6</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MAURICIO ALEXANDER MENDEZ</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Pago de trasporte para el  desarrollo al festival de banda el día 28 de septiembre del 2019                    (Para </w:t>
            </w:r>
            <w:r>
              <w:rPr>
                <w:rFonts w:ascii="Times New Roman" w:hAnsi="Times New Roman" w:cs="Times New Roman"/>
                <w:sz w:val="20"/>
                <w:szCs w:val="20"/>
              </w:rPr>
              <w:t>Parvularia</w:t>
            </w:r>
            <w:r w:rsidRPr="001D0AFF">
              <w:rPr>
                <w:rFonts w:ascii="Times New Roman" w:hAnsi="Times New Roman" w:cs="Times New Roman"/>
                <w:sz w:val="20"/>
                <w:szCs w:val="20"/>
              </w:rPr>
              <w:t xml:space="preserve"> Cantón El Espino)</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$ 50.00 </w:t>
            </w:r>
          </w:p>
        </w:tc>
      </w:tr>
      <w:tr w:rsidR="00C80745" w:rsidRPr="001D0AFF" w:rsidTr="0084419E">
        <w:trPr>
          <w:trHeight w:val="1476"/>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7</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MAURICIO ALEXANDER MENDEZ</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(Para Liceo Americano Español Cantón El Espino)</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$ 50.00 </w:t>
            </w:r>
          </w:p>
        </w:tc>
      </w:tr>
      <w:tr w:rsidR="00C80745" w:rsidRPr="001D0AFF" w:rsidTr="0084419E">
        <w:trPr>
          <w:trHeight w:val="1517"/>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8</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CARLOS ARMANDO SEGURA LANDAVERDE</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 Para C.E D</w:t>
            </w:r>
            <w:r>
              <w:rPr>
                <w:rFonts w:ascii="Times New Roman" w:hAnsi="Times New Roman" w:cs="Times New Roman"/>
                <w:sz w:val="20"/>
                <w:szCs w:val="20"/>
              </w:rPr>
              <w:t>r</w:t>
            </w:r>
            <w:r w:rsidRPr="001D0AFF">
              <w:rPr>
                <w:rFonts w:ascii="Times New Roman" w:hAnsi="Times New Roman" w:cs="Times New Roman"/>
                <w:sz w:val="20"/>
                <w:szCs w:val="20"/>
              </w:rPr>
              <w:t>. Andrés González Funes Cantón La Loma)</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 xml:space="preserve">50.00 </w:t>
            </w:r>
          </w:p>
        </w:tc>
      </w:tr>
      <w:tr w:rsidR="00C80745" w:rsidRPr="001D0AFF" w:rsidTr="0084419E">
        <w:trPr>
          <w:trHeight w:val="1397"/>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9</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CARLOS ARMANDO SEGURA LANDAVERDE</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al festival de banda el día 28 de septiembre del 2019                    ( Para El C.E 25 de Septiembre Cantón El Carmen)</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 xml:space="preserve">50.00 </w:t>
            </w:r>
          </w:p>
        </w:tc>
      </w:tr>
      <w:tr w:rsidR="00C80745" w:rsidRPr="001D0AFF" w:rsidTr="0084419E">
        <w:trPr>
          <w:trHeight w:val="1343"/>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10</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ERICK ADALBERTO RODRIGUEZ VASQUEZ</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(Para El C.E Cantón Tecoluco Abajo)</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$ 50.00 </w:t>
            </w:r>
          </w:p>
        </w:tc>
      </w:tr>
      <w:tr w:rsidR="00C80745" w:rsidRPr="001D0AFF" w:rsidTr="0084419E">
        <w:trPr>
          <w:trHeight w:val="1323"/>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11</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JOSE DAGOBERTO RAYMUNDO LARA</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(Para El C.E Cantón El Paraíso Abajo)</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$ 50.00 </w:t>
            </w:r>
          </w:p>
        </w:tc>
      </w:tr>
      <w:tr w:rsidR="00C80745" w:rsidRPr="001D0AFF" w:rsidTr="0084419E">
        <w:trPr>
          <w:trHeight w:val="1468"/>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12</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ORLANDO ARISTIDES PERAZA BARRERA </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(Para C.E Felipe Huezo Córdova, Cantón Istagua)</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$ 50.00 </w:t>
            </w:r>
          </w:p>
        </w:tc>
      </w:tr>
      <w:tr w:rsidR="00C80745" w:rsidRPr="001D0AFF" w:rsidTr="0084419E">
        <w:trPr>
          <w:trHeight w:val="1447"/>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lastRenderedPageBreak/>
              <w:t>13</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JOSE LUCAS DE LEON HERNANDEZ</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(Para C.E Cantón El Paraíso Arriba)</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$ 50.00 </w:t>
            </w:r>
          </w:p>
        </w:tc>
      </w:tr>
      <w:tr w:rsidR="00C80745" w:rsidRPr="001D0AFF" w:rsidTr="0084419E">
        <w:trPr>
          <w:trHeight w:val="1413"/>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14</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JOSE DAGOBERTO RAYMUNDO LARA</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(Para El C.E Buenos Aires cantón Buenos Aires)</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$ 50.00 </w:t>
            </w:r>
          </w:p>
        </w:tc>
      </w:tr>
      <w:tr w:rsidR="00C80745" w:rsidRPr="001D0AFF" w:rsidTr="0084419E">
        <w:trPr>
          <w:trHeight w:val="1452"/>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15</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JOEL ANTONIO NIEVES RAMOS</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(Para El C.E Santa Isabel Cantón Istagua)</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 xml:space="preserve">50.00 </w:t>
            </w:r>
          </w:p>
        </w:tc>
      </w:tr>
      <w:tr w:rsidR="00C80745" w:rsidRPr="001D0AFF" w:rsidTr="0084419E">
        <w:trPr>
          <w:trHeight w:val="1361"/>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16</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MAURICIO ALEXANDER MENDEZ</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(Para C.E Cantón La Esperanza )</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$ 50.00 </w:t>
            </w:r>
          </w:p>
        </w:tc>
      </w:tr>
      <w:tr w:rsidR="00C80745" w:rsidRPr="001D0AFF" w:rsidTr="0084419E">
        <w:trPr>
          <w:trHeight w:val="1398"/>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17</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MAURICIO ANDRES MENDOZA VENTURA </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de trasporte para el  desarrollo de la conmemoración de la batalla del general Francisco                    ( Para El C.E Cantón El Rodeo Zona 3)</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 xml:space="preserve">50.00 </w:t>
            </w:r>
          </w:p>
        </w:tc>
      </w:tr>
      <w:tr w:rsidR="00C80745" w:rsidRPr="001D0AFF" w:rsidTr="0084419E">
        <w:trPr>
          <w:trHeight w:val="1449"/>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18</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NELSON EDWID REYES ARGUETA (CCI)</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Cotizacion</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Pago por la compra 7 cubetas de pintura y  4 brochas  1 cubeta de pintura azul para el parque el campanario por evento conmemorativo</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$ 1,068.25 </w:t>
            </w:r>
          </w:p>
        </w:tc>
      </w:tr>
      <w:tr w:rsidR="00C80745" w:rsidRPr="001D0AFF" w:rsidTr="0084419E">
        <w:trPr>
          <w:trHeight w:val="1385"/>
        </w:trPr>
        <w:tc>
          <w:tcPr>
            <w:tcW w:w="441"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19</w:t>
            </w:r>
          </w:p>
        </w:tc>
        <w:tc>
          <w:tcPr>
            <w:tcW w:w="1794"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JOSE DAGOBERTO RAYMUNDO LARA</w:t>
            </w:r>
          </w:p>
        </w:tc>
        <w:tc>
          <w:tcPr>
            <w:tcW w:w="850"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Recibo Simple</w:t>
            </w:r>
          </w:p>
        </w:tc>
        <w:tc>
          <w:tcPr>
            <w:tcW w:w="2835" w:type="dxa"/>
            <w:hideMark/>
          </w:tcPr>
          <w:p w:rsidR="00C80745"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Pago de trasporte para el  desarrollo de la conmemoración de la batalla del general Francisco                   </w:t>
            </w:r>
            <w:r>
              <w:rPr>
                <w:rFonts w:ascii="Times New Roman" w:hAnsi="Times New Roman" w:cs="Times New Roman"/>
                <w:sz w:val="20"/>
                <w:szCs w:val="20"/>
              </w:rPr>
              <w:t xml:space="preserve">   </w:t>
            </w:r>
          </w:p>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(Para Canto Paraíso Abajo)</w:t>
            </w:r>
          </w:p>
        </w:tc>
        <w:tc>
          <w:tcPr>
            <w:tcW w:w="2835"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Fco</w:t>
            </w:r>
            <w:r w:rsidRPr="001D0AFF">
              <w:rPr>
                <w:rFonts w:ascii="Times New Roman" w:hAnsi="Times New Roman" w:cs="Times New Roman"/>
                <w:sz w:val="20"/>
                <w:szCs w:val="20"/>
              </w:rPr>
              <w:t>.</w:t>
            </w:r>
            <w:r>
              <w:rPr>
                <w:rFonts w:ascii="Times New Roman" w:hAnsi="Times New Roman" w:cs="Times New Roman"/>
                <w:sz w:val="20"/>
                <w:szCs w:val="20"/>
              </w:rPr>
              <w:t xml:space="preserve"> </w:t>
            </w:r>
            <w:r w:rsidRPr="001D0AFF">
              <w:rPr>
                <w:rFonts w:ascii="Times New Roman" w:hAnsi="Times New Roman" w:cs="Times New Roman"/>
                <w:sz w:val="20"/>
                <w:szCs w:val="20"/>
              </w:rPr>
              <w:t>Morazán como parte de la identidad del municipio de 25 de septiembre</w:t>
            </w:r>
          </w:p>
        </w:tc>
        <w:tc>
          <w:tcPr>
            <w:tcW w:w="1149" w:type="dxa"/>
            <w:hideMark/>
          </w:tcPr>
          <w:p w:rsidR="00C80745" w:rsidRPr="001D0AFF" w:rsidRDefault="00C80745" w:rsidP="0084419E">
            <w:pPr>
              <w:spacing w:after="0"/>
              <w:jc w:val="both"/>
              <w:rPr>
                <w:rFonts w:ascii="Times New Roman" w:hAnsi="Times New Roman" w:cs="Times New Roman"/>
                <w:sz w:val="20"/>
                <w:szCs w:val="20"/>
              </w:rPr>
            </w:pPr>
            <w:r w:rsidRPr="001D0AFF">
              <w:rPr>
                <w:rFonts w:ascii="Times New Roman" w:hAnsi="Times New Roman" w:cs="Times New Roman"/>
                <w:sz w:val="20"/>
                <w:szCs w:val="20"/>
              </w:rPr>
              <w:t xml:space="preserve">$ 50.00 </w:t>
            </w:r>
          </w:p>
        </w:tc>
      </w:tr>
    </w:tbl>
    <w:p w:rsidR="00C80745" w:rsidRPr="001D0AFF"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902"/>
        <w:gridCol w:w="847"/>
        <w:gridCol w:w="2792"/>
        <w:gridCol w:w="2697"/>
        <w:gridCol w:w="999"/>
      </w:tblGrid>
      <w:tr w:rsidR="00C80745" w:rsidRPr="009A5009" w:rsidTr="0084419E">
        <w:trPr>
          <w:trHeight w:val="810"/>
        </w:trPr>
        <w:tc>
          <w:tcPr>
            <w:tcW w:w="9904" w:type="dxa"/>
            <w:gridSpan w:val="6"/>
            <w:hideMark/>
          </w:tcPr>
          <w:p w:rsidR="00C80745" w:rsidRPr="009A5009" w:rsidRDefault="00C80745" w:rsidP="0084419E">
            <w:pPr>
              <w:spacing w:after="0"/>
              <w:jc w:val="both"/>
              <w:rPr>
                <w:rFonts w:ascii="Times New Roman" w:hAnsi="Times New Roman" w:cs="Times New Roman"/>
                <w:b/>
                <w:bCs/>
                <w:sz w:val="24"/>
                <w:szCs w:val="24"/>
              </w:rPr>
            </w:pPr>
            <w:r w:rsidRPr="009A5009">
              <w:rPr>
                <w:rFonts w:ascii="Times New Roman" w:hAnsi="Times New Roman" w:cs="Times New Roman"/>
                <w:b/>
                <w:bCs/>
                <w:sz w:val="24"/>
                <w:szCs w:val="24"/>
              </w:rPr>
              <w:t>DETALLES DE LOS GASTOS DE LA CUENTA TMSPP/PROGRAMA DE INCENTIVO AL DESARROLLO DEL ARTE Y CULTURA EN SUS DIFERENTES EXPRECIONES ARTISTICAS DIRIGIDAS A JOVENES EN RIESGO EN EL MUNICIPIO DE SAN PEDRO PERULAPAN, DEPARTAMENTO CUSCATLAN</w:t>
            </w:r>
          </w:p>
        </w:tc>
      </w:tr>
      <w:tr w:rsidR="00C80745" w:rsidRPr="009A5009" w:rsidTr="0084419E">
        <w:trPr>
          <w:trHeight w:val="315"/>
        </w:trPr>
        <w:tc>
          <w:tcPr>
            <w:tcW w:w="44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N°</w:t>
            </w:r>
          </w:p>
        </w:tc>
        <w:tc>
          <w:tcPr>
            <w:tcW w:w="1935"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Nombre</w:t>
            </w:r>
          </w:p>
        </w:tc>
        <w:tc>
          <w:tcPr>
            <w:tcW w:w="85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N° de factura</w:t>
            </w:r>
          </w:p>
        </w:tc>
        <w:tc>
          <w:tcPr>
            <w:tcW w:w="2903"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 xml:space="preserve">Descripción </w:t>
            </w:r>
          </w:p>
        </w:tc>
        <w:tc>
          <w:tcPr>
            <w:tcW w:w="276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Descripción de la cuenta</w:t>
            </w:r>
          </w:p>
        </w:tc>
        <w:tc>
          <w:tcPr>
            <w:tcW w:w="100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 xml:space="preserve"> Monto a cancelar </w:t>
            </w:r>
          </w:p>
        </w:tc>
      </w:tr>
      <w:tr w:rsidR="00C80745" w:rsidRPr="009A5009" w:rsidTr="0084419E">
        <w:trPr>
          <w:trHeight w:val="1184"/>
        </w:trPr>
        <w:tc>
          <w:tcPr>
            <w:tcW w:w="44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lastRenderedPageBreak/>
              <w:t>1</w:t>
            </w:r>
          </w:p>
        </w:tc>
        <w:tc>
          <w:tcPr>
            <w:tcW w:w="1935"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CARLO</w:t>
            </w:r>
            <w:r>
              <w:rPr>
                <w:rFonts w:ascii="Times New Roman" w:hAnsi="Times New Roman" w:cs="Times New Roman"/>
                <w:sz w:val="20"/>
                <w:szCs w:val="20"/>
              </w:rPr>
              <w:t>S</w:t>
            </w:r>
            <w:r w:rsidRPr="009A5009">
              <w:rPr>
                <w:rFonts w:ascii="Times New Roman" w:hAnsi="Times New Roman" w:cs="Times New Roman"/>
                <w:sz w:val="20"/>
                <w:szCs w:val="20"/>
              </w:rPr>
              <w:t xml:space="preserve"> JOSE  GARCIA CORPEÑO</w:t>
            </w:r>
          </w:p>
        </w:tc>
        <w:tc>
          <w:tcPr>
            <w:tcW w:w="85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Recibo simple</w:t>
            </w:r>
          </w:p>
        </w:tc>
        <w:tc>
          <w:tcPr>
            <w:tcW w:w="2903"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Pago por servicios de publicidad a la página súper bandas y cachi porrista para el desarrollo festival de banda el día 28 de septiembre 2019</w:t>
            </w:r>
          </w:p>
        </w:tc>
        <w:tc>
          <w:tcPr>
            <w:tcW w:w="276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 xml:space="preserve">$ 60.00 </w:t>
            </w:r>
          </w:p>
        </w:tc>
      </w:tr>
      <w:tr w:rsidR="00C80745" w:rsidRPr="009A5009" w:rsidTr="0084419E">
        <w:trPr>
          <w:trHeight w:val="1215"/>
        </w:trPr>
        <w:tc>
          <w:tcPr>
            <w:tcW w:w="44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2</w:t>
            </w:r>
          </w:p>
        </w:tc>
        <w:tc>
          <w:tcPr>
            <w:tcW w:w="1935"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 xml:space="preserve">CARLOS ANTONIO LOPEZ LEIVA </w:t>
            </w:r>
          </w:p>
        </w:tc>
        <w:tc>
          <w:tcPr>
            <w:tcW w:w="85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Recibo simple</w:t>
            </w:r>
          </w:p>
        </w:tc>
        <w:tc>
          <w:tcPr>
            <w:tcW w:w="2903"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Pago por servicios de maestro de ceremonia para 10° festival de morazanico de bandas</w:t>
            </w:r>
          </w:p>
        </w:tc>
        <w:tc>
          <w:tcPr>
            <w:tcW w:w="276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 xml:space="preserve">$ 55.00 </w:t>
            </w:r>
          </w:p>
        </w:tc>
      </w:tr>
      <w:tr w:rsidR="00C80745" w:rsidRPr="009A5009" w:rsidTr="0084419E">
        <w:trPr>
          <w:trHeight w:val="1234"/>
        </w:trPr>
        <w:tc>
          <w:tcPr>
            <w:tcW w:w="44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3</w:t>
            </w:r>
          </w:p>
        </w:tc>
        <w:tc>
          <w:tcPr>
            <w:tcW w:w="1935"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OSCAR ALBERTO ROQUE MERINO</w:t>
            </w:r>
          </w:p>
        </w:tc>
        <w:tc>
          <w:tcPr>
            <w:tcW w:w="85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Recibo simple</w:t>
            </w:r>
          </w:p>
        </w:tc>
        <w:tc>
          <w:tcPr>
            <w:tcW w:w="2903"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Pago a jurado evaluador de banda de paz el día 28 de septiembre del 2019 en 10° festival de bandas</w:t>
            </w:r>
          </w:p>
        </w:tc>
        <w:tc>
          <w:tcPr>
            <w:tcW w:w="276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 xml:space="preserve">$ 55.00 </w:t>
            </w:r>
          </w:p>
        </w:tc>
      </w:tr>
      <w:tr w:rsidR="00C80745" w:rsidRPr="009A5009" w:rsidTr="0084419E">
        <w:trPr>
          <w:trHeight w:val="1124"/>
        </w:trPr>
        <w:tc>
          <w:tcPr>
            <w:tcW w:w="44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4</w:t>
            </w:r>
          </w:p>
        </w:tc>
        <w:tc>
          <w:tcPr>
            <w:tcW w:w="1935"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SERGIO JEOVANNY SALINAS GUARDADO</w:t>
            </w:r>
          </w:p>
        </w:tc>
        <w:tc>
          <w:tcPr>
            <w:tcW w:w="85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Recibo simple</w:t>
            </w:r>
          </w:p>
        </w:tc>
        <w:tc>
          <w:tcPr>
            <w:tcW w:w="2903"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Pago a jurado evaluador de banda de paz el día 28 de septiembre del 2019 en 10° festival de bandas</w:t>
            </w:r>
          </w:p>
        </w:tc>
        <w:tc>
          <w:tcPr>
            <w:tcW w:w="276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 xml:space="preserve">$ 55.00 </w:t>
            </w:r>
          </w:p>
        </w:tc>
      </w:tr>
      <w:tr w:rsidR="00C80745" w:rsidRPr="009A5009" w:rsidTr="0084419E">
        <w:trPr>
          <w:trHeight w:val="1141"/>
        </w:trPr>
        <w:tc>
          <w:tcPr>
            <w:tcW w:w="44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5</w:t>
            </w:r>
          </w:p>
        </w:tc>
        <w:tc>
          <w:tcPr>
            <w:tcW w:w="1935"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MARIO ROBERTO ZUNIGA HERNANDEZ</w:t>
            </w:r>
          </w:p>
        </w:tc>
        <w:tc>
          <w:tcPr>
            <w:tcW w:w="85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Recibo simple</w:t>
            </w:r>
          </w:p>
        </w:tc>
        <w:tc>
          <w:tcPr>
            <w:tcW w:w="2903"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Pago a jurado evaluador de banda de paz el día 28 de septiembre del 2019 en 10° festival de bandas</w:t>
            </w:r>
          </w:p>
        </w:tc>
        <w:tc>
          <w:tcPr>
            <w:tcW w:w="276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9A5009"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w:t>
            </w:r>
            <w:r w:rsidRPr="009A5009">
              <w:rPr>
                <w:rFonts w:ascii="Times New Roman" w:hAnsi="Times New Roman" w:cs="Times New Roman"/>
                <w:sz w:val="20"/>
                <w:szCs w:val="20"/>
              </w:rPr>
              <w:t xml:space="preserve"> 55.00 </w:t>
            </w:r>
          </w:p>
        </w:tc>
      </w:tr>
      <w:tr w:rsidR="00C80745" w:rsidRPr="009A5009" w:rsidTr="0084419E">
        <w:trPr>
          <w:trHeight w:val="1173"/>
        </w:trPr>
        <w:tc>
          <w:tcPr>
            <w:tcW w:w="44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6</w:t>
            </w:r>
          </w:p>
        </w:tc>
        <w:tc>
          <w:tcPr>
            <w:tcW w:w="1935"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DENNIS ALBERTO MENDEZ COTA</w:t>
            </w:r>
          </w:p>
        </w:tc>
        <w:tc>
          <w:tcPr>
            <w:tcW w:w="85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Recibo simple</w:t>
            </w:r>
          </w:p>
        </w:tc>
        <w:tc>
          <w:tcPr>
            <w:tcW w:w="2903"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Pago a jurado evaluador de las cachiporras el día 28 de septiembre del 2019 en 10° festival de bandas</w:t>
            </w:r>
          </w:p>
        </w:tc>
        <w:tc>
          <w:tcPr>
            <w:tcW w:w="276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w:t>
            </w:r>
            <w:r>
              <w:rPr>
                <w:rFonts w:ascii="Times New Roman" w:hAnsi="Times New Roman" w:cs="Times New Roman"/>
                <w:sz w:val="20"/>
                <w:szCs w:val="20"/>
              </w:rPr>
              <w:t xml:space="preserve"> </w:t>
            </w:r>
            <w:r w:rsidRPr="009A5009">
              <w:rPr>
                <w:rFonts w:ascii="Times New Roman" w:hAnsi="Times New Roman" w:cs="Times New Roman"/>
                <w:sz w:val="20"/>
                <w:szCs w:val="20"/>
              </w:rPr>
              <w:t xml:space="preserve">55.00 </w:t>
            </w:r>
          </w:p>
        </w:tc>
      </w:tr>
      <w:tr w:rsidR="00C80745" w:rsidRPr="009A5009" w:rsidTr="0084419E">
        <w:trPr>
          <w:trHeight w:val="1191"/>
        </w:trPr>
        <w:tc>
          <w:tcPr>
            <w:tcW w:w="44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7</w:t>
            </w:r>
          </w:p>
        </w:tc>
        <w:tc>
          <w:tcPr>
            <w:tcW w:w="1935"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KATYA IVETH HERNANDEZ DE LOVATO</w:t>
            </w:r>
          </w:p>
        </w:tc>
        <w:tc>
          <w:tcPr>
            <w:tcW w:w="851"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Recibo simple</w:t>
            </w:r>
          </w:p>
        </w:tc>
        <w:tc>
          <w:tcPr>
            <w:tcW w:w="2903"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Pago a jurada evaluador de cachiporras el día 28 de septiembre del 2019 en 10° festival de bandas</w:t>
            </w:r>
          </w:p>
        </w:tc>
        <w:tc>
          <w:tcPr>
            <w:tcW w:w="276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007" w:type="dxa"/>
            <w:hideMark/>
          </w:tcPr>
          <w:p w:rsidR="00C80745" w:rsidRPr="009A5009" w:rsidRDefault="00C80745" w:rsidP="0084419E">
            <w:pPr>
              <w:spacing w:after="0"/>
              <w:jc w:val="both"/>
              <w:rPr>
                <w:rFonts w:ascii="Times New Roman" w:hAnsi="Times New Roman" w:cs="Times New Roman"/>
                <w:sz w:val="20"/>
                <w:szCs w:val="20"/>
              </w:rPr>
            </w:pPr>
            <w:r w:rsidRPr="009A5009">
              <w:rPr>
                <w:rFonts w:ascii="Times New Roman" w:hAnsi="Times New Roman" w:cs="Times New Roman"/>
                <w:sz w:val="20"/>
                <w:szCs w:val="20"/>
              </w:rPr>
              <w:t xml:space="preserve">$ 55.00 </w:t>
            </w:r>
          </w:p>
        </w:tc>
      </w:tr>
    </w:tbl>
    <w:p w:rsidR="00C80745" w:rsidRPr="001D0AFF"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2021"/>
        <w:gridCol w:w="980"/>
        <w:gridCol w:w="1404"/>
        <w:gridCol w:w="3832"/>
        <w:gridCol w:w="1000"/>
      </w:tblGrid>
      <w:tr w:rsidR="00C80745" w:rsidRPr="00AC0E5B" w:rsidTr="0084419E">
        <w:trPr>
          <w:trHeight w:val="958"/>
        </w:trPr>
        <w:tc>
          <w:tcPr>
            <w:tcW w:w="9904" w:type="dxa"/>
            <w:gridSpan w:val="6"/>
            <w:hideMark/>
          </w:tcPr>
          <w:p w:rsidR="00C80745" w:rsidRPr="00AC0E5B" w:rsidRDefault="00C80745" w:rsidP="0084419E">
            <w:pPr>
              <w:spacing w:after="0"/>
              <w:jc w:val="both"/>
              <w:rPr>
                <w:rFonts w:ascii="Times New Roman" w:hAnsi="Times New Roman" w:cs="Times New Roman"/>
                <w:b/>
                <w:bCs/>
                <w:sz w:val="24"/>
                <w:szCs w:val="24"/>
              </w:rPr>
            </w:pPr>
            <w:r w:rsidRPr="00AC0E5B">
              <w:rPr>
                <w:rFonts w:ascii="Times New Roman" w:hAnsi="Times New Roman" w:cs="Times New Roman"/>
                <w:b/>
                <w:bCs/>
              </w:rPr>
              <w:t>DETALLES DE LOS GASTOS DE LA CUENTA TMSPP/PROGRAMA DE FOMENTO PARA MANTENER E IMPULSAR LA IDENTIDAD HISTORICA,</w:t>
            </w:r>
            <w:r>
              <w:rPr>
                <w:rFonts w:ascii="Times New Roman" w:hAnsi="Times New Roman" w:cs="Times New Roman"/>
                <w:b/>
                <w:bCs/>
              </w:rPr>
              <w:t xml:space="preserve"> </w:t>
            </w:r>
            <w:r w:rsidRPr="00AC0E5B">
              <w:rPr>
                <w:rFonts w:ascii="Times New Roman" w:hAnsi="Times New Roman" w:cs="Times New Roman"/>
                <w:b/>
                <w:bCs/>
              </w:rPr>
              <w:t>CULTURAL Y RELIGIOSA DE LOS DIFERENTES CANTONES Y CASERIO</w:t>
            </w:r>
            <w:r>
              <w:rPr>
                <w:rFonts w:ascii="Times New Roman" w:hAnsi="Times New Roman" w:cs="Times New Roman"/>
                <w:b/>
                <w:bCs/>
              </w:rPr>
              <w:t>S</w:t>
            </w:r>
            <w:r w:rsidRPr="00AC0E5B">
              <w:rPr>
                <w:rFonts w:ascii="Times New Roman" w:hAnsi="Times New Roman" w:cs="Times New Roman"/>
                <w:b/>
                <w:bCs/>
              </w:rPr>
              <w:t>,</w:t>
            </w:r>
            <w:r>
              <w:rPr>
                <w:rFonts w:ascii="Times New Roman" w:hAnsi="Times New Roman" w:cs="Times New Roman"/>
                <w:b/>
                <w:bCs/>
              </w:rPr>
              <w:t xml:space="preserve"> </w:t>
            </w:r>
            <w:r w:rsidRPr="00AC0E5B">
              <w:rPr>
                <w:rFonts w:ascii="Times New Roman" w:hAnsi="Times New Roman" w:cs="Times New Roman"/>
                <w:b/>
                <w:bCs/>
              </w:rPr>
              <w:t>INCENTIVA</w:t>
            </w:r>
            <w:r>
              <w:rPr>
                <w:rFonts w:ascii="Times New Roman" w:hAnsi="Times New Roman" w:cs="Times New Roman"/>
                <w:b/>
                <w:bCs/>
              </w:rPr>
              <w:t>N</w:t>
            </w:r>
            <w:r w:rsidRPr="00AC0E5B">
              <w:rPr>
                <w:rFonts w:ascii="Times New Roman" w:hAnsi="Times New Roman" w:cs="Times New Roman"/>
                <w:b/>
                <w:bCs/>
              </w:rPr>
              <w:t>DO LA PARTICIPACION DE LOS JOVENES EN ACTIVIDADES DE BENEFICIO ECONOMICO Y SOCIAL</w:t>
            </w:r>
            <w:r>
              <w:rPr>
                <w:rFonts w:ascii="Times New Roman" w:hAnsi="Times New Roman" w:cs="Times New Roman"/>
                <w:b/>
                <w:bCs/>
                <w:sz w:val="24"/>
                <w:szCs w:val="24"/>
              </w:rPr>
              <w:t>.</w:t>
            </w:r>
          </w:p>
        </w:tc>
      </w:tr>
      <w:tr w:rsidR="00C80745" w:rsidRPr="00AC0E5B" w:rsidTr="0084419E">
        <w:trPr>
          <w:trHeight w:val="315"/>
        </w:trPr>
        <w:tc>
          <w:tcPr>
            <w:tcW w:w="441"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N°</w:t>
            </w:r>
          </w:p>
        </w:tc>
        <w:tc>
          <w:tcPr>
            <w:tcW w:w="2077"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Nombre</w:t>
            </w:r>
          </w:p>
        </w:tc>
        <w:tc>
          <w:tcPr>
            <w:tcW w:w="992"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N° de factura</w:t>
            </w:r>
          </w:p>
        </w:tc>
        <w:tc>
          <w:tcPr>
            <w:tcW w:w="1418"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 xml:space="preserve">Descripción </w:t>
            </w:r>
          </w:p>
        </w:tc>
        <w:tc>
          <w:tcPr>
            <w:tcW w:w="396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Descripción de la cuenta</w:t>
            </w:r>
          </w:p>
        </w:tc>
        <w:tc>
          <w:tcPr>
            <w:tcW w:w="1007"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 xml:space="preserve"> Monto a cancelar </w:t>
            </w:r>
          </w:p>
        </w:tc>
      </w:tr>
      <w:tr w:rsidR="00C80745" w:rsidRPr="00AC0E5B" w:rsidTr="0084419E">
        <w:trPr>
          <w:trHeight w:val="1449"/>
        </w:trPr>
        <w:tc>
          <w:tcPr>
            <w:tcW w:w="441"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1</w:t>
            </w:r>
          </w:p>
        </w:tc>
        <w:tc>
          <w:tcPr>
            <w:tcW w:w="2077"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HILARIO APARICIO DIAZ</w:t>
            </w:r>
          </w:p>
        </w:tc>
        <w:tc>
          <w:tcPr>
            <w:tcW w:w="992"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Recibo simple</w:t>
            </w:r>
          </w:p>
        </w:tc>
        <w:tc>
          <w:tcPr>
            <w:tcW w:w="1418"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Pago de banda tradicional en el cantón</w:t>
            </w:r>
            <w:r>
              <w:rPr>
                <w:rFonts w:ascii="Times New Roman" w:hAnsi="Times New Roman" w:cs="Times New Roman"/>
                <w:sz w:val="20"/>
                <w:szCs w:val="20"/>
              </w:rPr>
              <w:t xml:space="preserve"> San Francisco Asís.</w:t>
            </w:r>
          </w:p>
        </w:tc>
        <w:tc>
          <w:tcPr>
            <w:tcW w:w="396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TMSPP/programa de fomento para mantener e impulsar la identidad histórica, cultural y religiosas de los diferentes cantones y caserío, incentivado la participación la participación de los jóvenes en actividades de beneficio económico y social</w:t>
            </w:r>
            <w:r>
              <w:rPr>
                <w:rFonts w:ascii="Times New Roman" w:hAnsi="Times New Roman" w:cs="Times New Roman"/>
                <w:sz w:val="20"/>
                <w:szCs w:val="20"/>
              </w:rPr>
              <w:t>.</w:t>
            </w:r>
          </w:p>
        </w:tc>
        <w:tc>
          <w:tcPr>
            <w:tcW w:w="1007"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 xml:space="preserve">$ 175.00 </w:t>
            </w:r>
          </w:p>
        </w:tc>
      </w:tr>
    </w:tbl>
    <w:p w:rsidR="00C80745" w:rsidRPr="001D0AFF"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644"/>
        <w:gridCol w:w="1925"/>
        <w:gridCol w:w="1083"/>
        <w:gridCol w:w="3336"/>
        <w:gridCol w:w="1558"/>
        <w:gridCol w:w="1132"/>
      </w:tblGrid>
      <w:tr w:rsidR="00C80745" w:rsidRPr="00AC0E5B" w:rsidTr="0084419E">
        <w:trPr>
          <w:trHeight w:val="127"/>
        </w:trPr>
        <w:tc>
          <w:tcPr>
            <w:tcW w:w="9904" w:type="dxa"/>
            <w:gridSpan w:val="6"/>
            <w:hideMark/>
          </w:tcPr>
          <w:p w:rsidR="00C80745" w:rsidRPr="00AC0E5B" w:rsidRDefault="00C80745" w:rsidP="0084419E">
            <w:pPr>
              <w:spacing w:after="0"/>
              <w:jc w:val="both"/>
              <w:rPr>
                <w:rFonts w:ascii="Times New Roman" w:hAnsi="Times New Roman" w:cs="Times New Roman"/>
                <w:b/>
                <w:bCs/>
                <w:sz w:val="24"/>
                <w:szCs w:val="24"/>
              </w:rPr>
            </w:pPr>
            <w:r w:rsidRPr="00AC0E5B">
              <w:rPr>
                <w:rFonts w:ascii="Times New Roman" w:hAnsi="Times New Roman" w:cs="Times New Roman"/>
                <w:b/>
                <w:bCs/>
                <w:sz w:val="24"/>
                <w:szCs w:val="24"/>
              </w:rPr>
              <w:t>DETALLES DE LOS GASTOS DE LA CUENTA TMSPP/FODES 25%</w:t>
            </w:r>
          </w:p>
        </w:tc>
      </w:tr>
      <w:tr w:rsidR="00C80745" w:rsidRPr="00AC0E5B" w:rsidTr="0084419E">
        <w:trPr>
          <w:trHeight w:val="315"/>
        </w:trPr>
        <w:tc>
          <w:tcPr>
            <w:tcW w:w="660"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N°</w:t>
            </w:r>
          </w:p>
        </w:tc>
        <w:tc>
          <w:tcPr>
            <w:tcW w:w="1954"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Nombre</w:t>
            </w:r>
          </w:p>
        </w:tc>
        <w:tc>
          <w:tcPr>
            <w:tcW w:w="1083"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N° de factura</w:t>
            </w:r>
          </w:p>
        </w:tc>
        <w:tc>
          <w:tcPr>
            <w:tcW w:w="349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 xml:space="preserve">Descripción </w:t>
            </w:r>
          </w:p>
        </w:tc>
        <w:tc>
          <w:tcPr>
            <w:tcW w:w="155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Descripción de la cuenta</w:t>
            </w:r>
          </w:p>
        </w:tc>
        <w:tc>
          <w:tcPr>
            <w:tcW w:w="114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 xml:space="preserve"> Monto a cancelar </w:t>
            </w:r>
          </w:p>
        </w:tc>
      </w:tr>
      <w:tr w:rsidR="00C80745" w:rsidRPr="00AC0E5B" w:rsidTr="0084419E">
        <w:trPr>
          <w:trHeight w:val="759"/>
        </w:trPr>
        <w:tc>
          <w:tcPr>
            <w:tcW w:w="660"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lastRenderedPageBreak/>
              <w:t>1</w:t>
            </w:r>
          </w:p>
        </w:tc>
        <w:tc>
          <w:tcPr>
            <w:tcW w:w="1954"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DIRECCION GENERAL DE TESORERIA</w:t>
            </w:r>
          </w:p>
        </w:tc>
        <w:tc>
          <w:tcPr>
            <w:tcW w:w="1083"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75454629</w:t>
            </w:r>
          </w:p>
        </w:tc>
        <w:tc>
          <w:tcPr>
            <w:tcW w:w="349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Pago  por inscripción de título supletorio cancha casco urbano</w:t>
            </w:r>
          </w:p>
        </w:tc>
        <w:tc>
          <w:tcPr>
            <w:tcW w:w="155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TMSPP/FODES 25%</w:t>
            </w:r>
          </w:p>
        </w:tc>
        <w:tc>
          <w:tcPr>
            <w:tcW w:w="114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 xml:space="preserve">$ 94.50 </w:t>
            </w:r>
          </w:p>
        </w:tc>
      </w:tr>
      <w:tr w:rsidR="00C80745" w:rsidRPr="00AC0E5B" w:rsidTr="0084419E">
        <w:trPr>
          <w:trHeight w:val="1266"/>
        </w:trPr>
        <w:tc>
          <w:tcPr>
            <w:tcW w:w="660"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2</w:t>
            </w:r>
          </w:p>
        </w:tc>
        <w:tc>
          <w:tcPr>
            <w:tcW w:w="1954"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CARLOS ANIBAL MADRID</w:t>
            </w:r>
          </w:p>
        </w:tc>
        <w:tc>
          <w:tcPr>
            <w:tcW w:w="1083"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0077</w:t>
            </w:r>
          </w:p>
        </w:tc>
        <w:tc>
          <w:tcPr>
            <w:tcW w:w="349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 xml:space="preserve">Pago por 30% en conceptos por servicios profesionales de consultoría para la actualización del plan </w:t>
            </w:r>
            <w:r>
              <w:rPr>
                <w:rFonts w:ascii="Times New Roman" w:hAnsi="Times New Roman" w:cs="Times New Roman"/>
                <w:sz w:val="20"/>
                <w:szCs w:val="20"/>
              </w:rPr>
              <w:t xml:space="preserve">estratégico </w:t>
            </w:r>
            <w:r w:rsidRPr="00AC0E5B">
              <w:rPr>
                <w:rFonts w:ascii="Times New Roman" w:hAnsi="Times New Roman" w:cs="Times New Roman"/>
                <w:sz w:val="20"/>
                <w:szCs w:val="20"/>
              </w:rPr>
              <w:t>participativo a nivel municipal del 2019 al 2024 enteja de la segunda fase</w:t>
            </w:r>
          </w:p>
        </w:tc>
        <w:tc>
          <w:tcPr>
            <w:tcW w:w="155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TMSPP/FODES 25%</w:t>
            </w:r>
          </w:p>
        </w:tc>
        <w:tc>
          <w:tcPr>
            <w:tcW w:w="114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w:t>
            </w:r>
            <w:r>
              <w:rPr>
                <w:rFonts w:ascii="Times New Roman" w:hAnsi="Times New Roman" w:cs="Times New Roman"/>
                <w:sz w:val="20"/>
                <w:szCs w:val="20"/>
              </w:rPr>
              <w:t xml:space="preserve"> </w:t>
            </w:r>
            <w:r w:rsidRPr="00AC0E5B">
              <w:rPr>
                <w:rFonts w:ascii="Times New Roman" w:hAnsi="Times New Roman" w:cs="Times New Roman"/>
                <w:sz w:val="20"/>
                <w:szCs w:val="20"/>
              </w:rPr>
              <w:t xml:space="preserve">3,600.00 </w:t>
            </w:r>
          </w:p>
        </w:tc>
      </w:tr>
      <w:tr w:rsidR="00C80745" w:rsidRPr="00AC0E5B" w:rsidTr="0084419E">
        <w:trPr>
          <w:trHeight w:val="405"/>
        </w:trPr>
        <w:tc>
          <w:tcPr>
            <w:tcW w:w="660"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3</w:t>
            </w:r>
          </w:p>
        </w:tc>
        <w:tc>
          <w:tcPr>
            <w:tcW w:w="1954"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OFFICE MART S.A DE C.V</w:t>
            </w:r>
            <w:r>
              <w:rPr>
                <w:rFonts w:ascii="Times New Roman" w:hAnsi="Times New Roman" w:cs="Times New Roman"/>
                <w:sz w:val="20"/>
                <w:szCs w:val="20"/>
              </w:rPr>
              <w:t>.</w:t>
            </w:r>
          </w:p>
        </w:tc>
        <w:tc>
          <w:tcPr>
            <w:tcW w:w="1083"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0386</w:t>
            </w:r>
          </w:p>
        </w:tc>
        <w:tc>
          <w:tcPr>
            <w:tcW w:w="349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Pago por la compra de materiales de oficinas</w:t>
            </w:r>
            <w:r>
              <w:rPr>
                <w:rFonts w:ascii="Times New Roman" w:hAnsi="Times New Roman" w:cs="Times New Roman"/>
                <w:sz w:val="20"/>
                <w:szCs w:val="20"/>
              </w:rPr>
              <w:t xml:space="preserve">  (</w:t>
            </w:r>
            <w:r w:rsidRPr="00AC0E5B">
              <w:rPr>
                <w:rFonts w:ascii="Times New Roman" w:hAnsi="Times New Roman" w:cs="Times New Roman"/>
                <w:sz w:val="20"/>
                <w:szCs w:val="20"/>
              </w:rPr>
              <w:t>120 resma papel bond)</w:t>
            </w:r>
          </w:p>
        </w:tc>
        <w:tc>
          <w:tcPr>
            <w:tcW w:w="155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TMSPP/FODES 25%</w:t>
            </w:r>
          </w:p>
        </w:tc>
        <w:tc>
          <w:tcPr>
            <w:tcW w:w="114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w:t>
            </w:r>
            <w:r>
              <w:rPr>
                <w:rFonts w:ascii="Times New Roman" w:hAnsi="Times New Roman" w:cs="Times New Roman"/>
                <w:sz w:val="20"/>
                <w:szCs w:val="20"/>
              </w:rPr>
              <w:t xml:space="preserve"> </w:t>
            </w:r>
            <w:r w:rsidRPr="00AC0E5B">
              <w:rPr>
                <w:rFonts w:ascii="Times New Roman" w:hAnsi="Times New Roman" w:cs="Times New Roman"/>
                <w:sz w:val="20"/>
                <w:szCs w:val="20"/>
              </w:rPr>
              <w:t xml:space="preserve">420.00 </w:t>
            </w:r>
          </w:p>
        </w:tc>
      </w:tr>
      <w:tr w:rsidR="00C80745" w:rsidRPr="00AC0E5B" w:rsidTr="0084419E">
        <w:trPr>
          <w:trHeight w:val="752"/>
        </w:trPr>
        <w:tc>
          <w:tcPr>
            <w:tcW w:w="660"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4</w:t>
            </w:r>
          </w:p>
        </w:tc>
        <w:tc>
          <w:tcPr>
            <w:tcW w:w="1954"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EDITORIAL ALTAMIRANO MADRIZ</w:t>
            </w:r>
          </w:p>
        </w:tc>
        <w:tc>
          <w:tcPr>
            <w:tcW w:w="1083"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Cotización</w:t>
            </w:r>
          </w:p>
        </w:tc>
        <w:tc>
          <w:tcPr>
            <w:tcW w:w="349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Pago por publicación de notificación de aviso de resultado de licitación publica N° AMSPP 017/2019</w:t>
            </w:r>
          </w:p>
        </w:tc>
        <w:tc>
          <w:tcPr>
            <w:tcW w:w="155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TMSPP/FODES 25%</w:t>
            </w:r>
          </w:p>
        </w:tc>
        <w:tc>
          <w:tcPr>
            <w:tcW w:w="1149"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 xml:space="preserve">$ 162.72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15"/>
        <w:gridCol w:w="1547"/>
        <w:gridCol w:w="1162"/>
        <w:gridCol w:w="2413"/>
        <w:gridCol w:w="3050"/>
        <w:gridCol w:w="991"/>
      </w:tblGrid>
      <w:tr w:rsidR="00C80745" w:rsidRPr="00AC0E5B" w:rsidTr="0084419E">
        <w:trPr>
          <w:trHeight w:val="945"/>
        </w:trPr>
        <w:tc>
          <w:tcPr>
            <w:tcW w:w="9904" w:type="dxa"/>
            <w:gridSpan w:val="6"/>
            <w:hideMark/>
          </w:tcPr>
          <w:p w:rsidR="00C80745" w:rsidRPr="00D36CF6" w:rsidRDefault="00C80745" w:rsidP="0084419E">
            <w:pPr>
              <w:spacing w:after="0"/>
              <w:jc w:val="both"/>
              <w:rPr>
                <w:rFonts w:ascii="Times New Roman" w:hAnsi="Times New Roman" w:cs="Times New Roman"/>
                <w:b/>
                <w:bCs/>
              </w:rPr>
            </w:pPr>
            <w:r w:rsidRPr="00D36CF6">
              <w:rPr>
                <w:rFonts w:ascii="Times New Roman" w:hAnsi="Times New Roman" w:cs="Times New Roman"/>
                <w:b/>
                <w:bCs/>
              </w:rPr>
              <w:t>DETALLES DE LOS GASTOS DE LA CUENTA TMSPP/PROYECTO FORTALECIMIEMTO DEL AREA  DE SERVICIOS GENERALES ORINTANTO A BRINDAR UN MANTENIMINETO PREVENTIVO -CORRECTIVO DE LOS VEHICULOS MUNICIPALES, CAMIONES RECOLECTORES DE DESECHOS SOLIDOS Y MAQUINARIA DE CONSTRUCCION, AÑO 2019</w:t>
            </w:r>
          </w:p>
        </w:tc>
      </w:tr>
      <w:tr w:rsidR="00C80745" w:rsidRPr="00AC0E5B" w:rsidTr="0084419E">
        <w:trPr>
          <w:trHeight w:val="315"/>
        </w:trPr>
        <w:tc>
          <w:tcPr>
            <w:tcW w:w="515" w:type="dxa"/>
            <w:noWrap/>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N°</w:t>
            </w:r>
          </w:p>
        </w:tc>
        <w:tc>
          <w:tcPr>
            <w:tcW w:w="1547" w:type="dxa"/>
            <w:noWrap/>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Nombre</w:t>
            </w:r>
          </w:p>
        </w:tc>
        <w:tc>
          <w:tcPr>
            <w:tcW w:w="1162" w:type="dxa"/>
            <w:noWrap/>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N° de factura</w:t>
            </w:r>
          </w:p>
        </w:tc>
        <w:tc>
          <w:tcPr>
            <w:tcW w:w="2413" w:type="dxa"/>
            <w:noWrap/>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 xml:space="preserve">Descripción </w:t>
            </w:r>
          </w:p>
        </w:tc>
        <w:tc>
          <w:tcPr>
            <w:tcW w:w="3260"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Descripción de la cuenta</w:t>
            </w:r>
          </w:p>
        </w:tc>
        <w:tc>
          <w:tcPr>
            <w:tcW w:w="1007"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 xml:space="preserve"> Monto a cancelar </w:t>
            </w:r>
          </w:p>
        </w:tc>
      </w:tr>
      <w:tr w:rsidR="00C80745" w:rsidRPr="00AC0E5B" w:rsidTr="0084419E">
        <w:trPr>
          <w:trHeight w:val="1930"/>
        </w:trPr>
        <w:tc>
          <w:tcPr>
            <w:tcW w:w="515" w:type="dxa"/>
            <w:noWrap/>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1</w:t>
            </w:r>
          </w:p>
        </w:tc>
        <w:tc>
          <w:tcPr>
            <w:tcW w:w="1547"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ACAVISA DE CV</w:t>
            </w:r>
          </w:p>
        </w:tc>
        <w:tc>
          <w:tcPr>
            <w:tcW w:w="1162" w:type="dxa"/>
            <w:noWrap/>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cotizació</w:t>
            </w:r>
            <w:r>
              <w:rPr>
                <w:rFonts w:ascii="Times New Roman" w:hAnsi="Times New Roman" w:cs="Times New Roman"/>
                <w:sz w:val="20"/>
                <w:szCs w:val="20"/>
              </w:rPr>
              <w:t>n</w:t>
            </w:r>
          </w:p>
        </w:tc>
        <w:tc>
          <w:tcPr>
            <w:tcW w:w="2413"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Pago por cambio de aceite de motor  para el  vehículos Toyota blanco con placa N-7778  y                                                        N-10863(Protección Civil)</w:t>
            </w:r>
          </w:p>
        </w:tc>
        <w:tc>
          <w:tcPr>
            <w:tcW w:w="3260"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TMSPP/proyecto fortalecimiento del área  de servicios generales orientando a brindar un mantenimiento preventivo -correctivo de los vehículos municipales, camiones recolectores de desechos sólidos y maquinaria de construcción, año 2019</w:t>
            </w:r>
          </w:p>
        </w:tc>
        <w:tc>
          <w:tcPr>
            <w:tcW w:w="1007" w:type="dxa"/>
            <w:hideMark/>
          </w:tcPr>
          <w:p w:rsidR="00C80745" w:rsidRPr="00AC0E5B" w:rsidRDefault="00C80745" w:rsidP="0084419E">
            <w:pPr>
              <w:spacing w:after="0"/>
              <w:jc w:val="both"/>
              <w:rPr>
                <w:rFonts w:ascii="Times New Roman" w:hAnsi="Times New Roman" w:cs="Times New Roman"/>
                <w:sz w:val="20"/>
                <w:szCs w:val="20"/>
              </w:rPr>
            </w:pPr>
            <w:r w:rsidRPr="00AC0E5B">
              <w:rPr>
                <w:rFonts w:ascii="Times New Roman" w:hAnsi="Times New Roman" w:cs="Times New Roman"/>
                <w:sz w:val="20"/>
                <w:szCs w:val="20"/>
              </w:rPr>
              <w:t xml:space="preserve">$ 182.82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21"/>
        <w:gridCol w:w="1980"/>
        <w:gridCol w:w="868"/>
        <w:gridCol w:w="4075"/>
        <w:gridCol w:w="1298"/>
        <w:gridCol w:w="936"/>
      </w:tblGrid>
      <w:tr w:rsidR="00C80745" w:rsidRPr="00D36CF6" w:rsidTr="0084419E">
        <w:trPr>
          <w:trHeight w:val="205"/>
        </w:trPr>
        <w:tc>
          <w:tcPr>
            <w:tcW w:w="9904" w:type="dxa"/>
            <w:gridSpan w:val="6"/>
            <w:hideMark/>
          </w:tcPr>
          <w:p w:rsidR="00C80745" w:rsidRPr="00D36CF6" w:rsidRDefault="00C80745" w:rsidP="0084419E">
            <w:pPr>
              <w:spacing w:after="0"/>
              <w:jc w:val="both"/>
              <w:rPr>
                <w:rFonts w:ascii="Times New Roman" w:hAnsi="Times New Roman" w:cs="Times New Roman"/>
                <w:b/>
                <w:bCs/>
                <w:sz w:val="24"/>
                <w:szCs w:val="24"/>
              </w:rPr>
            </w:pPr>
            <w:r w:rsidRPr="00D36CF6">
              <w:rPr>
                <w:rFonts w:ascii="Times New Roman" w:hAnsi="Times New Roman" w:cs="Times New Roman"/>
                <w:b/>
                <w:bCs/>
                <w:sz w:val="24"/>
                <w:szCs w:val="24"/>
              </w:rPr>
              <w:t>DETALLES DE LOS GASTOS DE LA CUENTA TMSPP/FONDO COMUN</w:t>
            </w:r>
          </w:p>
        </w:tc>
      </w:tr>
      <w:tr w:rsidR="00C80745" w:rsidRPr="00D36CF6" w:rsidTr="0084419E">
        <w:trPr>
          <w:trHeight w:val="315"/>
        </w:trPr>
        <w:tc>
          <w:tcPr>
            <w:tcW w:w="521" w:type="dxa"/>
            <w:noWrap/>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N°</w:t>
            </w:r>
          </w:p>
        </w:tc>
        <w:tc>
          <w:tcPr>
            <w:tcW w:w="1980" w:type="dxa"/>
            <w:noWrap/>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Nombre</w:t>
            </w:r>
          </w:p>
        </w:tc>
        <w:tc>
          <w:tcPr>
            <w:tcW w:w="868" w:type="dxa"/>
            <w:noWrap/>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N° de factura</w:t>
            </w:r>
          </w:p>
        </w:tc>
        <w:tc>
          <w:tcPr>
            <w:tcW w:w="4075" w:type="dxa"/>
            <w:noWrap/>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 xml:space="preserve">Descripción </w:t>
            </w:r>
          </w:p>
        </w:tc>
        <w:tc>
          <w:tcPr>
            <w:tcW w:w="1453"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Descripción de la cuenta</w:t>
            </w:r>
          </w:p>
        </w:tc>
        <w:tc>
          <w:tcPr>
            <w:tcW w:w="1007"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 xml:space="preserve">Monto a cancelar </w:t>
            </w:r>
          </w:p>
        </w:tc>
      </w:tr>
      <w:tr w:rsidR="00C80745" w:rsidRPr="00D36CF6" w:rsidTr="0084419E">
        <w:trPr>
          <w:trHeight w:val="1203"/>
        </w:trPr>
        <w:tc>
          <w:tcPr>
            <w:tcW w:w="521" w:type="dxa"/>
            <w:noWrap/>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1</w:t>
            </w:r>
          </w:p>
        </w:tc>
        <w:tc>
          <w:tcPr>
            <w:tcW w:w="1980"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REINA ELIZABETH AGUILLON MARTINEZ</w:t>
            </w:r>
          </w:p>
        </w:tc>
        <w:tc>
          <w:tcPr>
            <w:tcW w:w="868" w:type="dxa"/>
            <w:noWrap/>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Recibo simple</w:t>
            </w:r>
          </w:p>
        </w:tc>
        <w:tc>
          <w:tcPr>
            <w:tcW w:w="4075"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Pago contribución económica especial mensual para familia de escaso recursos económicos para lleva</w:t>
            </w:r>
            <w:r>
              <w:rPr>
                <w:rFonts w:ascii="Times New Roman" w:hAnsi="Times New Roman" w:cs="Times New Roman"/>
                <w:sz w:val="20"/>
                <w:szCs w:val="20"/>
              </w:rPr>
              <w:t>r a su hija a tratamientos con xxxxxx</w:t>
            </w:r>
            <w:r w:rsidRPr="00D36CF6">
              <w:rPr>
                <w:rFonts w:ascii="Times New Roman" w:hAnsi="Times New Roman" w:cs="Times New Roman"/>
                <w:sz w:val="20"/>
                <w:szCs w:val="20"/>
              </w:rPr>
              <w:t xml:space="preserve"> correspondiente al mes de Septiembre</w:t>
            </w:r>
            <w:r>
              <w:rPr>
                <w:rFonts w:ascii="Times New Roman" w:hAnsi="Times New Roman" w:cs="Times New Roman"/>
                <w:sz w:val="20"/>
                <w:szCs w:val="20"/>
              </w:rPr>
              <w:t>.</w:t>
            </w:r>
          </w:p>
        </w:tc>
        <w:tc>
          <w:tcPr>
            <w:tcW w:w="1453"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TMSPP/</w:t>
            </w:r>
            <w:r>
              <w:rPr>
                <w:rFonts w:ascii="Times New Roman" w:hAnsi="Times New Roman" w:cs="Times New Roman"/>
                <w:sz w:val="20"/>
                <w:szCs w:val="20"/>
              </w:rPr>
              <w:t xml:space="preserve"> </w:t>
            </w:r>
            <w:r w:rsidRPr="00D36CF6">
              <w:rPr>
                <w:rFonts w:ascii="Times New Roman" w:hAnsi="Times New Roman" w:cs="Times New Roman"/>
                <w:sz w:val="20"/>
                <w:szCs w:val="20"/>
              </w:rPr>
              <w:t>FONDO COMUN</w:t>
            </w:r>
          </w:p>
        </w:tc>
        <w:tc>
          <w:tcPr>
            <w:tcW w:w="1007"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w:t>
            </w:r>
            <w:r>
              <w:rPr>
                <w:rFonts w:ascii="Times New Roman" w:hAnsi="Times New Roman" w:cs="Times New Roman"/>
                <w:sz w:val="20"/>
                <w:szCs w:val="20"/>
              </w:rPr>
              <w:t xml:space="preserve"> </w:t>
            </w:r>
            <w:r w:rsidRPr="00D36CF6">
              <w:rPr>
                <w:rFonts w:ascii="Times New Roman" w:hAnsi="Times New Roman" w:cs="Times New Roman"/>
                <w:sz w:val="20"/>
                <w:szCs w:val="20"/>
              </w:rPr>
              <w:t xml:space="preserve">25.00 </w:t>
            </w:r>
          </w:p>
        </w:tc>
      </w:tr>
    </w:tbl>
    <w:p w:rsidR="00C80745" w:rsidRPr="00D36CF6"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636"/>
        <w:gridCol w:w="916"/>
        <w:gridCol w:w="2151"/>
        <w:gridCol w:w="3536"/>
        <w:gridCol w:w="998"/>
      </w:tblGrid>
      <w:tr w:rsidR="00C80745" w:rsidRPr="00D36CF6" w:rsidTr="0084419E">
        <w:trPr>
          <w:trHeight w:val="840"/>
        </w:trPr>
        <w:tc>
          <w:tcPr>
            <w:tcW w:w="9904" w:type="dxa"/>
            <w:gridSpan w:val="6"/>
            <w:hideMark/>
          </w:tcPr>
          <w:p w:rsidR="00C80745" w:rsidRPr="00D36CF6" w:rsidRDefault="00C80745" w:rsidP="0084419E">
            <w:pPr>
              <w:spacing w:after="0"/>
              <w:jc w:val="both"/>
              <w:rPr>
                <w:rFonts w:ascii="Times New Roman" w:hAnsi="Times New Roman" w:cs="Times New Roman"/>
                <w:b/>
                <w:bCs/>
              </w:rPr>
            </w:pPr>
            <w:r w:rsidRPr="00D36CF6">
              <w:rPr>
                <w:rFonts w:ascii="Times New Roman" w:hAnsi="Times New Roman" w:cs="Times New Roman"/>
                <w:b/>
                <w:bCs/>
              </w:rPr>
              <w:t>DETALLES DE LOS GASTOS DE LA CUENTA TMSPP/ FOMENTO E IMPULO A LA EDUCACION CON APOYO A INVERSION EN OBRAS BASICAS DE  INFRAESTRUCTURA Y OTRAS NECESIDADES QUE CONTRIBUYAN AL APRENDIZAJE EN CENTROS ESOLARES DEL MUNICIPIO DE SAN PEDRO PERULAPAN.</w:t>
            </w:r>
          </w:p>
        </w:tc>
      </w:tr>
      <w:tr w:rsidR="00C80745" w:rsidRPr="00D36CF6" w:rsidTr="0084419E">
        <w:trPr>
          <w:trHeight w:val="315"/>
        </w:trPr>
        <w:tc>
          <w:tcPr>
            <w:tcW w:w="441"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N°</w:t>
            </w:r>
          </w:p>
        </w:tc>
        <w:tc>
          <w:tcPr>
            <w:tcW w:w="1652"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Nombre</w:t>
            </w:r>
          </w:p>
        </w:tc>
        <w:tc>
          <w:tcPr>
            <w:tcW w:w="916"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N° de factura</w:t>
            </w:r>
          </w:p>
        </w:tc>
        <w:tc>
          <w:tcPr>
            <w:tcW w:w="2202"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 xml:space="preserve">Descripción </w:t>
            </w:r>
          </w:p>
        </w:tc>
        <w:tc>
          <w:tcPr>
            <w:tcW w:w="3686"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Descripción de la cuenta</w:t>
            </w:r>
          </w:p>
        </w:tc>
        <w:tc>
          <w:tcPr>
            <w:tcW w:w="1007"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 xml:space="preserve">Monto a cancelar </w:t>
            </w:r>
          </w:p>
        </w:tc>
      </w:tr>
      <w:tr w:rsidR="00C80745" w:rsidRPr="00D36CF6" w:rsidTr="0084419E">
        <w:trPr>
          <w:trHeight w:val="1474"/>
        </w:trPr>
        <w:tc>
          <w:tcPr>
            <w:tcW w:w="441"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1</w:t>
            </w:r>
          </w:p>
        </w:tc>
        <w:tc>
          <w:tcPr>
            <w:tcW w:w="1652"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LIDIA  DINORA GIL ESCOBAR</w:t>
            </w:r>
          </w:p>
        </w:tc>
        <w:tc>
          <w:tcPr>
            <w:tcW w:w="916"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Recibo Simple</w:t>
            </w:r>
          </w:p>
        </w:tc>
        <w:tc>
          <w:tcPr>
            <w:tcW w:w="2202"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Pago aporte económico mensual para la maestra de kínder 5 y preparatoria del C.E corresponde al mes de septiembre</w:t>
            </w:r>
          </w:p>
        </w:tc>
        <w:tc>
          <w:tcPr>
            <w:tcW w:w="3686"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TMSPP/Fomento e impulso a la educación con apoyo a inversión en obras básicas de  infraestructura y obras necesidades que contribuyan al aprendizaje en el centro escolar del municipio de san pedro Perulapan</w:t>
            </w:r>
          </w:p>
        </w:tc>
        <w:tc>
          <w:tcPr>
            <w:tcW w:w="1007"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 xml:space="preserve">$ 142.86 </w:t>
            </w:r>
          </w:p>
        </w:tc>
      </w:tr>
      <w:tr w:rsidR="00C80745" w:rsidRPr="00D36CF6" w:rsidTr="0084419E">
        <w:trPr>
          <w:trHeight w:val="1467"/>
        </w:trPr>
        <w:tc>
          <w:tcPr>
            <w:tcW w:w="441"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lastRenderedPageBreak/>
              <w:t>2</w:t>
            </w:r>
          </w:p>
        </w:tc>
        <w:tc>
          <w:tcPr>
            <w:tcW w:w="1652"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ANA ELIZABETH SOLORZANO DE VENTURA</w:t>
            </w:r>
          </w:p>
        </w:tc>
        <w:tc>
          <w:tcPr>
            <w:tcW w:w="916"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Recibo Simple</w:t>
            </w:r>
          </w:p>
        </w:tc>
        <w:tc>
          <w:tcPr>
            <w:tcW w:w="2202"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Pago correspondiente al mes de septiembre del 2019 por maestra de informática y robótica para el C.E Cantón Tecoluco Abajo</w:t>
            </w:r>
            <w:r>
              <w:rPr>
                <w:rFonts w:ascii="Times New Roman" w:hAnsi="Times New Roman" w:cs="Times New Roman"/>
                <w:sz w:val="20"/>
                <w:szCs w:val="20"/>
              </w:rPr>
              <w:t>.</w:t>
            </w:r>
          </w:p>
        </w:tc>
        <w:tc>
          <w:tcPr>
            <w:tcW w:w="3686"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TMSPP/Fomento e impulso a la educación con apoyo a inversión en obras básicas de  infraestructura y obras necesidades que contribuyan al aprendizaje en el centro escolar del municipio de san pedro Perulapan</w:t>
            </w:r>
          </w:p>
        </w:tc>
        <w:tc>
          <w:tcPr>
            <w:tcW w:w="1007"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w:t>
            </w:r>
            <w:r>
              <w:rPr>
                <w:rFonts w:ascii="Times New Roman" w:hAnsi="Times New Roman" w:cs="Times New Roman"/>
                <w:sz w:val="20"/>
                <w:szCs w:val="20"/>
              </w:rPr>
              <w:t xml:space="preserve"> </w:t>
            </w:r>
            <w:r w:rsidRPr="00D36CF6">
              <w:rPr>
                <w:rFonts w:ascii="Times New Roman" w:hAnsi="Times New Roman" w:cs="Times New Roman"/>
                <w:sz w:val="20"/>
                <w:szCs w:val="20"/>
              </w:rPr>
              <w:t xml:space="preserve">142.86 </w:t>
            </w:r>
          </w:p>
        </w:tc>
      </w:tr>
      <w:tr w:rsidR="00C80745" w:rsidRPr="00D36CF6" w:rsidTr="0084419E">
        <w:trPr>
          <w:trHeight w:val="1704"/>
        </w:trPr>
        <w:tc>
          <w:tcPr>
            <w:tcW w:w="441"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3</w:t>
            </w:r>
          </w:p>
        </w:tc>
        <w:tc>
          <w:tcPr>
            <w:tcW w:w="1652"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NELSON EDWIN REYES ARGUETA (CCI)</w:t>
            </w:r>
          </w:p>
        </w:tc>
        <w:tc>
          <w:tcPr>
            <w:tcW w:w="916"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0000205</w:t>
            </w:r>
          </w:p>
        </w:tc>
        <w:tc>
          <w:tcPr>
            <w:tcW w:w="2202"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Pago por la compra de materiales 500 bloque 125soleras 110 dados, 3 quintales de hierro # 4,  1.5 quintales de hierro #3 1 Quintales de hierro #2</w:t>
            </w:r>
          </w:p>
        </w:tc>
        <w:tc>
          <w:tcPr>
            <w:tcW w:w="3686"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TMSPP/Fomento e impulso a la educación con apoyo a inversión en obras básicas de  infraestructura y obras necesidades que contribuyan al aprendizaje en el centro escolar del municipio de san pedro Perulapan</w:t>
            </w:r>
          </w:p>
        </w:tc>
        <w:tc>
          <w:tcPr>
            <w:tcW w:w="1007" w:type="dxa"/>
            <w:hideMark/>
          </w:tcPr>
          <w:p w:rsidR="00C80745" w:rsidRPr="00D36CF6" w:rsidRDefault="00C80745" w:rsidP="0084419E">
            <w:pPr>
              <w:spacing w:after="0"/>
              <w:jc w:val="both"/>
              <w:rPr>
                <w:rFonts w:ascii="Times New Roman" w:hAnsi="Times New Roman" w:cs="Times New Roman"/>
                <w:sz w:val="20"/>
                <w:szCs w:val="20"/>
              </w:rPr>
            </w:pPr>
            <w:r w:rsidRPr="00D36CF6">
              <w:rPr>
                <w:rFonts w:ascii="Times New Roman" w:hAnsi="Times New Roman" w:cs="Times New Roman"/>
                <w:sz w:val="20"/>
                <w:szCs w:val="20"/>
              </w:rPr>
              <w:t xml:space="preserve">$ 982.25 </w:t>
            </w:r>
          </w:p>
        </w:tc>
      </w:tr>
    </w:tbl>
    <w:p w:rsidR="00C80745" w:rsidRPr="00D36CF6"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219"/>
        <w:gridCol w:w="981"/>
        <w:gridCol w:w="2330"/>
        <w:gridCol w:w="3708"/>
        <w:gridCol w:w="999"/>
      </w:tblGrid>
      <w:tr w:rsidR="00C80745" w:rsidRPr="00536D30" w:rsidTr="0084419E">
        <w:trPr>
          <w:trHeight w:val="705"/>
        </w:trPr>
        <w:tc>
          <w:tcPr>
            <w:tcW w:w="9904" w:type="dxa"/>
            <w:gridSpan w:val="6"/>
            <w:hideMark/>
          </w:tcPr>
          <w:p w:rsidR="00C80745" w:rsidRPr="00536D30" w:rsidRDefault="00C80745" w:rsidP="0084419E">
            <w:pPr>
              <w:spacing w:after="0"/>
              <w:jc w:val="both"/>
              <w:rPr>
                <w:rFonts w:ascii="Times New Roman" w:hAnsi="Times New Roman" w:cs="Times New Roman"/>
                <w:b/>
                <w:bCs/>
                <w:sz w:val="20"/>
                <w:szCs w:val="20"/>
              </w:rPr>
            </w:pPr>
            <w:r w:rsidRPr="00536D30">
              <w:rPr>
                <w:rFonts w:ascii="Times New Roman" w:hAnsi="Times New Roman" w:cs="Times New Roman"/>
                <w:b/>
                <w:bCs/>
                <w:sz w:val="20"/>
                <w:szCs w:val="20"/>
              </w:rPr>
              <w:t>DETALLES DE LOS GASTOS DE LA CUENTA TMSPP/ CONTRAPARTIDA DE CONSTRUCCIÓN PARA SALÓN DE USOS MÚLTIPLES CON CANCHA PARA DISCIPLINAS DE FUTBOL SALA EN EL SECTOR LA BÁSCULA, CANTÓN LA LOMA.</w:t>
            </w:r>
          </w:p>
        </w:tc>
      </w:tr>
      <w:tr w:rsidR="00C80745" w:rsidRPr="00536D30" w:rsidTr="0084419E">
        <w:trPr>
          <w:trHeight w:val="315"/>
        </w:trPr>
        <w:tc>
          <w:tcPr>
            <w:tcW w:w="441" w:type="dxa"/>
            <w:hideMark/>
          </w:tcPr>
          <w:p w:rsidR="00C80745" w:rsidRPr="00536D30" w:rsidRDefault="00C80745" w:rsidP="0084419E">
            <w:pPr>
              <w:spacing w:after="0"/>
              <w:jc w:val="both"/>
              <w:rPr>
                <w:rFonts w:ascii="Times New Roman" w:hAnsi="Times New Roman" w:cs="Times New Roman"/>
                <w:sz w:val="20"/>
                <w:szCs w:val="20"/>
              </w:rPr>
            </w:pPr>
            <w:r w:rsidRPr="00536D30">
              <w:rPr>
                <w:rFonts w:ascii="Times New Roman" w:hAnsi="Times New Roman" w:cs="Times New Roman"/>
                <w:sz w:val="20"/>
                <w:szCs w:val="20"/>
              </w:rPr>
              <w:t>N°</w:t>
            </w:r>
          </w:p>
        </w:tc>
        <w:tc>
          <w:tcPr>
            <w:tcW w:w="1227" w:type="dxa"/>
            <w:hideMark/>
          </w:tcPr>
          <w:p w:rsidR="00C80745" w:rsidRPr="00536D30" w:rsidRDefault="00C80745" w:rsidP="0084419E">
            <w:pPr>
              <w:spacing w:after="0"/>
              <w:jc w:val="both"/>
              <w:rPr>
                <w:rFonts w:ascii="Times New Roman" w:hAnsi="Times New Roman" w:cs="Times New Roman"/>
                <w:sz w:val="20"/>
                <w:szCs w:val="20"/>
              </w:rPr>
            </w:pPr>
            <w:r w:rsidRPr="00536D30">
              <w:rPr>
                <w:rFonts w:ascii="Times New Roman" w:hAnsi="Times New Roman" w:cs="Times New Roman"/>
                <w:sz w:val="20"/>
                <w:szCs w:val="20"/>
              </w:rPr>
              <w:t>Nombre</w:t>
            </w:r>
          </w:p>
        </w:tc>
        <w:tc>
          <w:tcPr>
            <w:tcW w:w="992" w:type="dxa"/>
            <w:hideMark/>
          </w:tcPr>
          <w:p w:rsidR="00C80745" w:rsidRPr="00536D30" w:rsidRDefault="00C80745" w:rsidP="0084419E">
            <w:pPr>
              <w:spacing w:after="0"/>
              <w:jc w:val="both"/>
              <w:rPr>
                <w:rFonts w:ascii="Times New Roman" w:hAnsi="Times New Roman" w:cs="Times New Roman"/>
                <w:sz w:val="20"/>
                <w:szCs w:val="20"/>
              </w:rPr>
            </w:pPr>
            <w:r w:rsidRPr="00536D30">
              <w:rPr>
                <w:rFonts w:ascii="Times New Roman" w:hAnsi="Times New Roman" w:cs="Times New Roman"/>
                <w:sz w:val="20"/>
                <w:szCs w:val="20"/>
              </w:rPr>
              <w:t>N° de factura</w:t>
            </w:r>
          </w:p>
        </w:tc>
        <w:tc>
          <w:tcPr>
            <w:tcW w:w="2410" w:type="dxa"/>
            <w:hideMark/>
          </w:tcPr>
          <w:p w:rsidR="00C80745" w:rsidRPr="00536D30" w:rsidRDefault="00C80745" w:rsidP="0084419E">
            <w:pPr>
              <w:spacing w:after="0"/>
              <w:jc w:val="both"/>
              <w:rPr>
                <w:rFonts w:ascii="Times New Roman" w:hAnsi="Times New Roman" w:cs="Times New Roman"/>
                <w:sz w:val="20"/>
                <w:szCs w:val="20"/>
              </w:rPr>
            </w:pPr>
            <w:r w:rsidRPr="00536D30">
              <w:rPr>
                <w:rFonts w:ascii="Times New Roman" w:hAnsi="Times New Roman" w:cs="Times New Roman"/>
                <w:sz w:val="20"/>
                <w:szCs w:val="20"/>
              </w:rPr>
              <w:t xml:space="preserve">Descripción </w:t>
            </w:r>
          </w:p>
        </w:tc>
        <w:tc>
          <w:tcPr>
            <w:tcW w:w="3827" w:type="dxa"/>
            <w:hideMark/>
          </w:tcPr>
          <w:p w:rsidR="00C80745" w:rsidRPr="00536D30" w:rsidRDefault="00C80745" w:rsidP="0084419E">
            <w:pPr>
              <w:spacing w:after="0"/>
              <w:jc w:val="both"/>
              <w:rPr>
                <w:rFonts w:ascii="Times New Roman" w:hAnsi="Times New Roman" w:cs="Times New Roman"/>
                <w:sz w:val="20"/>
                <w:szCs w:val="20"/>
              </w:rPr>
            </w:pPr>
            <w:r w:rsidRPr="00536D30">
              <w:rPr>
                <w:rFonts w:ascii="Times New Roman" w:hAnsi="Times New Roman" w:cs="Times New Roman"/>
                <w:sz w:val="20"/>
                <w:szCs w:val="20"/>
              </w:rPr>
              <w:t>Descripción de la cuenta</w:t>
            </w:r>
          </w:p>
        </w:tc>
        <w:tc>
          <w:tcPr>
            <w:tcW w:w="1007" w:type="dxa"/>
            <w:hideMark/>
          </w:tcPr>
          <w:p w:rsidR="00C80745" w:rsidRPr="00536D30" w:rsidRDefault="00C80745" w:rsidP="0084419E">
            <w:pPr>
              <w:spacing w:after="0"/>
              <w:jc w:val="both"/>
              <w:rPr>
                <w:rFonts w:ascii="Times New Roman" w:hAnsi="Times New Roman" w:cs="Times New Roman"/>
                <w:sz w:val="20"/>
                <w:szCs w:val="20"/>
              </w:rPr>
            </w:pPr>
            <w:r w:rsidRPr="00536D30">
              <w:rPr>
                <w:rFonts w:ascii="Times New Roman" w:hAnsi="Times New Roman" w:cs="Times New Roman"/>
                <w:sz w:val="20"/>
                <w:szCs w:val="20"/>
              </w:rPr>
              <w:t xml:space="preserve"> Monto a cancelar </w:t>
            </w:r>
          </w:p>
        </w:tc>
      </w:tr>
      <w:tr w:rsidR="00C80745" w:rsidRPr="00536D30" w:rsidTr="0084419E">
        <w:trPr>
          <w:trHeight w:val="953"/>
        </w:trPr>
        <w:tc>
          <w:tcPr>
            <w:tcW w:w="441" w:type="dxa"/>
            <w:hideMark/>
          </w:tcPr>
          <w:p w:rsidR="00C80745" w:rsidRPr="00536D30" w:rsidRDefault="00C80745" w:rsidP="0084419E">
            <w:pPr>
              <w:spacing w:after="0"/>
              <w:jc w:val="both"/>
              <w:rPr>
                <w:rFonts w:ascii="Times New Roman" w:hAnsi="Times New Roman" w:cs="Times New Roman"/>
                <w:sz w:val="20"/>
                <w:szCs w:val="20"/>
              </w:rPr>
            </w:pPr>
            <w:r w:rsidRPr="00536D30">
              <w:rPr>
                <w:rFonts w:ascii="Times New Roman" w:hAnsi="Times New Roman" w:cs="Times New Roman"/>
                <w:sz w:val="20"/>
                <w:szCs w:val="20"/>
              </w:rPr>
              <w:t>1</w:t>
            </w:r>
          </w:p>
        </w:tc>
        <w:tc>
          <w:tcPr>
            <w:tcW w:w="1227" w:type="dxa"/>
            <w:hideMark/>
          </w:tcPr>
          <w:p w:rsidR="00C80745" w:rsidRPr="00536D30" w:rsidRDefault="00C80745" w:rsidP="0084419E">
            <w:pPr>
              <w:spacing w:after="0"/>
              <w:jc w:val="both"/>
              <w:rPr>
                <w:rFonts w:ascii="Times New Roman" w:hAnsi="Times New Roman" w:cs="Times New Roman"/>
                <w:sz w:val="20"/>
                <w:szCs w:val="20"/>
              </w:rPr>
            </w:pPr>
            <w:r w:rsidRPr="00536D30">
              <w:rPr>
                <w:rFonts w:ascii="Times New Roman" w:hAnsi="Times New Roman" w:cs="Times New Roman"/>
                <w:sz w:val="20"/>
                <w:szCs w:val="20"/>
              </w:rPr>
              <w:t>RICARDO ZEPEDA PEÑATE</w:t>
            </w:r>
          </w:p>
        </w:tc>
        <w:tc>
          <w:tcPr>
            <w:tcW w:w="992" w:type="dxa"/>
            <w:hideMark/>
          </w:tcPr>
          <w:p w:rsidR="00C80745" w:rsidRPr="00536D30" w:rsidRDefault="00C80745" w:rsidP="0084419E">
            <w:pPr>
              <w:spacing w:after="0"/>
              <w:jc w:val="both"/>
              <w:rPr>
                <w:rFonts w:ascii="Times New Roman" w:hAnsi="Times New Roman" w:cs="Times New Roman"/>
                <w:sz w:val="20"/>
                <w:szCs w:val="20"/>
              </w:rPr>
            </w:pPr>
            <w:r w:rsidRPr="00536D30">
              <w:rPr>
                <w:rFonts w:ascii="Times New Roman" w:hAnsi="Times New Roman" w:cs="Times New Roman"/>
                <w:sz w:val="20"/>
                <w:szCs w:val="20"/>
              </w:rPr>
              <w:t>Planilla de pago</w:t>
            </w:r>
          </w:p>
        </w:tc>
        <w:tc>
          <w:tcPr>
            <w:tcW w:w="2410" w:type="dxa"/>
            <w:hideMark/>
          </w:tcPr>
          <w:p w:rsidR="00C80745" w:rsidRPr="00536D30" w:rsidRDefault="00C80745" w:rsidP="0084419E">
            <w:pPr>
              <w:spacing w:after="0"/>
              <w:jc w:val="both"/>
              <w:rPr>
                <w:rFonts w:ascii="Times New Roman" w:hAnsi="Times New Roman" w:cs="Times New Roman"/>
                <w:sz w:val="20"/>
                <w:szCs w:val="20"/>
              </w:rPr>
            </w:pPr>
            <w:r w:rsidRPr="00536D30">
              <w:rPr>
                <w:rFonts w:ascii="Times New Roman" w:hAnsi="Times New Roman" w:cs="Times New Roman"/>
                <w:sz w:val="20"/>
                <w:szCs w:val="20"/>
              </w:rPr>
              <w:t xml:space="preserve">Pago por brindar servicios de vigilante para cancha de futbol sala en el sector la báscula, Cantón La Loma.                                                                    </w:t>
            </w:r>
          </w:p>
        </w:tc>
        <w:tc>
          <w:tcPr>
            <w:tcW w:w="3827" w:type="dxa"/>
            <w:hideMark/>
          </w:tcPr>
          <w:p w:rsidR="00C80745" w:rsidRPr="00536D30" w:rsidRDefault="00C80745" w:rsidP="0084419E">
            <w:pPr>
              <w:spacing w:after="0"/>
              <w:jc w:val="both"/>
              <w:rPr>
                <w:rFonts w:ascii="Times New Roman" w:hAnsi="Times New Roman" w:cs="Times New Roman"/>
                <w:sz w:val="20"/>
                <w:szCs w:val="20"/>
              </w:rPr>
            </w:pPr>
            <w:r w:rsidRPr="00536D30">
              <w:rPr>
                <w:rFonts w:ascii="Times New Roman" w:hAnsi="Times New Roman" w:cs="Times New Roman"/>
                <w:sz w:val="20"/>
                <w:szCs w:val="20"/>
              </w:rPr>
              <w:t>TMSPP/Contrapartida de construcción para salón de usos múltiples con cancha para disciplinas de futbol sala en el sector la báscula, Cantón La Loma.</w:t>
            </w:r>
          </w:p>
        </w:tc>
        <w:tc>
          <w:tcPr>
            <w:tcW w:w="1007" w:type="dxa"/>
            <w:hideMark/>
          </w:tcPr>
          <w:p w:rsidR="00C80745" w:rsidRPr="00536D30" w:rsidRDefault="00C80745" w:rsidP="0084419E">
            <w:pPr>
              <w:spacing w:after="0"/>
              <w:jc w:val="both"/>
              <w:rPr>
                <w:rFonts w:ascii="Times New Roman" w:hAnsi="Times New Roman" w:cs="Times New Roman"/>
                <w:sz w:val="20"/>
                <w:szCs w:val="20"/>
              </w:rPr>
            </w:pPr>
            <w:r w:rsidRPr="00536D30">
              <w:rPr>
                <w:rFonts w:ascii="Times New Roman" w:hAnsi="Times New Roman" w:cs="Times New Roman"/>
                <w:sz w:val="20"/>
                <w:szCs w:val="20"/>
              </w:rPr>
              <w:t>$</w:t>
            </w:r>
            <w:r>
              <w:rPr>
                <w:rFonts w:ascii="Times New Roman" w:hAnsi="Times New Roman" w:cs="Times New Roman"/>
                <w:sz w:val="20"/>
                <w:szCs w:val="20"/>
              </w:rPr>
              <w:t xml:space="preserve"> </w:t>
            </w:r>
            <w:r w:rsidRPr="00536D30">
              <w:rPr>
                <w:rFonts w:ascii="Times New Roman" w:hAnsi="Times New Roman" w:cs="Times New Roman"/>
                <w:sz w:val="20"/>
                <w:szCs w:val="20"/>
              </w:rPr>
              <w:t xml:space="preserve">233.38 </w:t>
            </w:r>
          </w:p>
        </w:tc>
      </w:tr>
    </w:tbl>
    <w:p w:rsidR="00C80745" w:rsidRPr="00D36CF6"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16"/>
        <w:gridCol w:w="2116"/>
        <w:gridCol w:w="871"/>
        <w:gridCol w:w="3268"/>
        <w:gridCol w:w="1949"/>
        <w:gridCol w:w="958"/>
      </w:tblGrid>
      <w:tr w:rsidR="00C80745" w:rsidRPr="006000AE" w:rsidTr="0084419E">
        <w:trPr>
          <w:trHeight w:val="816"/>
        </w:trPr>
        <w:tc>
          <w:tcPr>
            <w:tcW w:w="9904" w:type="dxa"/>
            <w:gridSpan w:val="6"/>
            <w:hideMark/>
          </w:tcPr>
          <w:p w:rsidR="00C80745" w:rsidRPr="006000AE" w:rsidRDefault="00C80745" w:rsidP="0084419E">
            <w:pPr>
              <w:spacing w:after="0"/>
              <w:jc w:val="both"/>
              <w:rPr>
                <w:rFonts w:ascii="Times New Roman" w:hAnsi="Times New Roman" w:cs="Times New Roman"/>
                <w:b/>
                <w:bCs/>
              </w:rPr>
            </w:pPr>
            <w:r w:rsidRPr="006000AE">
              <w:rPr>
                <w:rFonts w:ascii="Times New Roman" w:hAnsi="Times New Roman" w:cs="Times New Roman"/>
                <w:b/>
                <w:bCs/>
              </w:rPr>
              <w:t>DETALLES DE LOS GASTOS DE LA CUENTA TMSPP/PROGRAMA DE DESARROLLO DE ESCUELAS DE FUTBOL PARA NIÑOS Y JOVENES DE LOS DIFERENTES CANTONES DEL MUNICIPIO DE SAN PEDRO PERULAPAN.</w:t>
            </w:r>
          </w:p>
        </w:tc>
      </w:tr>
      <w:tr w:rsidR="00C80745" w:rsidRPr="006000AE" w:rsidTr="0084419E">
        <w:trPr>
          <w:trHeight w:val="315"/>
        </w:trPr>
        <w:tc>
          <w:tcPr>
            <w:tcW w:w="516" w:type="dxa"/>
            <w:noWrap/>
            <w:hideMark/>
          </w:tcPr>
          <w:p w:rsidR="00C80745" w:rsidRPr="006000AE" w:rsidRDefault="00C80745" w:rsidP="0084419E">
            <w:pPr>
              <w:spacing w:after="0"/>
              <w:jc w:val="both"/>
              <w:rPr>
                <w:rFonts w:ascii="Times New Roman" w:hAnsi="Times New Roman" w:cs="Times New Roman"/>
                <w:sz w:val="20"/>
                <w:szCs w:val="20"/>
              </w:rPr>
            </w:pPr>
            <w:r w:rsidRPr="006000AE">
              <w:rPr>
                <w:rFonts w:ascii="Times New Roman" w:hAnsi="Times New Roman" w:cs="Times New Roman"/>
                <w:sz w:val="20"/>
                <w:szCs w:val="20"/>
              </w:rPr>
              <w:t>N°</w:t>
            </w:r>
          </w:p>
        </w:tc>
        <w:tc>
          <w:tcPr>
            <w:tcW w:w="2116" w:type="dxa"/>
            <w:noWrap/>
            <w:hideMark/>
          </w:tcPr>
          <w:p w:rsidR="00C80745" w:rsidRPr="006000AE" w:rsidRDefault="00C80745" w:rsidP="0084419E">
            <w:pPr>
              <w:spacing w:after="0"/>
              <w:jc w:val="both"/>
              <w:rPr>
                <w:rFonts w:ascii="Times New Roman" w:hAnsi="Times New Roman" w:cs="Times New Roman"/>
                <w:sz w:val="20"/>
                <w:szCs w:val="20"/>
              </w:rPr>
            </w:pPr>
            <w:r w:rsidRPr="006000AE">
              <w:rPr>
                <w:rFonts w:ascii="Times New Roman" w:hAnsi="Times New Roman" w:cs="Times New Roman"/>
                <w:sz w:val="20"/>
                <w:szCs w:val="20"/>
              </w:rPr>
              <w:t>Nombre</w:t>
            </w:r>
          </w:p>
        </w:tc>
        <w:tc>
          <w:tcPr>
            <w:tcW w:w="871" w:type="dxa"/>
            <w:noWrap/>
            <w:hideMark/>
          </w:tcPr>
          <w:p w:rsidR="00C80745" w:rsidRPr="006000AE" w:rsidRDefault="00C80745" w:rsidP="0084419E">
            <w:pPr>
              <w:spacing w:after="0"/>
              <w:jc w:val="both"/>
              <w:rPr>
                <w:rFonts w:ascii="Times New Roman" w:hAnsi="Times New Roman" w:cs="Times New Roman"/>
                <w:sz w:val="20"/>
                <w:szCs w:val="20"/>
              </w:rPr>
            </w:pPr>
            <w:r w:rsidRPr="006000AE">
              <w:rPr>
                <w:rFonts w:ascii="Times New Roman" w:hAnsi="Times New Roman" w:cs="Times New Roman"/>
                <w:sz w:val="20"/>
                <w:szCs w:val="20"/>
              </w:rPr>
              <w:t>N° de factura</w:t>
            </w:r>
          </w:p>
        </w:tc>
        <w:tc>
          <w:tcPr>
            <w:tcW w:w="3268" w:type="dxa"/>
            <w:noWrap/>
            <w:hideMark/>
          </w:tcPr>
          <w:p w:rsidR="00C80745" w:rsidRPr="006000AE" w:rsidRDefault="00C80745" w:rsidP="0084419E">
            <w:pPr>
              <w:spacing w:after="0"/>
              <w:jc w:val="both"/>
              <w:rPr>
                <w:rFonts w:ascii="Times New Roman" w:hAnsi="Times New Roman" w:cs="Times New Roman"/>
                <w:sz w:val="20"/>
                <w:szCs w:val="20"/>
              </w:rPr>
            </w:pPr>
            <w:r w:rsidRPr="006000AE">
              <w:rPr>
                <w:rFonts w:ascii="Times New Roman" w:hAnsi="Times New Roman" w:cs="Times New Roman"/>
                <w:sz w:val="20"/>
                <w:szCs w:val="20"/>
              </w:rPr>
              <w:t xml:space="preserve">Descripción </w:t>
            </w:r>
          </w:p>
        </w:tc>
        <w:tc>
          <w:tcPr>
            <w:tcW w:w="2126" w:type="dxa"/>
            <w:hideMark/>
          </w:tcPr>
          <w:p w:rsidR="00C80745" w:rsidRPr="006000AE" w:rsidRDefault="00C80745" w:rsidP="0084419E">
            <w:pPr>
              <w:spacing w:after="0"/>
              <w:jc w:val="both"/>
              <w:rPr>
                <w:rFonts w:ascii="Times New Roman" w:hAnsi="Times New Roman" w:cs="Times New Roman"/>
                <w:sz w:val="20"/>
                <w:szCs w:val="20"/>
              </w:rPr>
            </w:pPr>
            <w:r w:rsidRPr="006000AE">
              <w:rPr>
                <w:rFonts w:ascii="Times New Roman" w:hAnsi="Times New Roman" w:cs="Times New Roman"/>
                <w:sz w:val="20"/>
                <w:szCs w:val="20"/>
              </w:rPr>
              <w:t>Descripción de la cuenta</w:t>
            </w:r>
          </w:p>
        </w:tc>
        <w:tc>
          <w:tcPr>
            <w:tcW w:w="1007" w:type="dxa"/>
            <w:hideMark/>
          </w:tcPr>
          <w:p w:rsidR="00C80745" w:rsidRPr="006000AE" w:rsidRDefault="00C80745" w:rsidP="0084419E">
            <w:pPr>
              <w:spacing w:after="0"/>
              <w:jc w:val="both"/>
              <w:rPr>
                <w:rFonts w:ascii="Times New Roman" w:hAnsi="Times New Roman" w:cs="Times New Roman"/>
                <w:sz w:val="20"/>
                <w:szCs w:val="20"/>
              </w:rPr>
            </w:pPr>
            <w:r w:rsidRPr="006000AE">
              <w:rPr>
                <w:rFonts w:ascii="Times New Roman" w:hAnsi="Times New Roman" w:cs="Times New Roman"/>
                <w:sz w:val="20"/>
                <w:szCs w:val="20"/>
              </w:rPr>
              <w:t xml:space="preserve"> Monto a cancelar </w:t>
            </w:r>
          </w:p>
        </w:tc>
      </w:tr>
      <w:tr w:rsidR="00C80745" w:rsidRPr="006000AE" w:rsidTr="0084419E">
        <w:trPr>
          <w:trHeight w:val="1614"/>
        </w:trPr>
        <w:tc>
          <w:tcPr>
            <w:tcW w:w="516" w:type="dxa"/>
            <w:noWrap/>
            <w:hideMark/>
          </w:tcPr>
          <w:p w:rsidR="00C80745" w:rsidRPr="006000AE" w:rsidRDefault="00C80745" w:rsidP="0084419E">
            <w:pPr>
              <w:spacing w:after="0"/>
              <w:jc w:val="both"/>
              <w:rPr>
                <w:rFonts w:ascii="Times New Roman" w:hAnsi="Times New Roman" w:cs="Times New Roman"/>
                <w:sz w:val="20"/>
                <w:szCs w:val="20"/>
              </w:rPr>
            </w:pPr>
            <w:r w:rsidRPr="006000AE">
              <w:rPr>
                <w:rFonts w:ascii="Times New Roman" w:hAnsi="Times New Roman" w:cs="Times New Roman"/>
                <w:sz w:val="20"/>
                <w:szCs w:val="20"/>
              </w:rPr>
              <w:t>1</w:t>
            </w:r>
          </w:p>
        </w:tc>
        <w:tc>
          <w:tcPr>
            <w:tcW w:w="2116" w:type="dxa"/>
            <w:hideMark/>
          </w:tcPr>
          <w:p w:rsidR="00C80745" w:rsidRPr="006000AE" w:rsidRDefault="00C80745" w:rsidP="0084419E">
            <w:pPr>
              <w:spacing w:after="0"/>
              <w:jc w:val="both"/>
              <w:rPr>
                <w:rFonts w:ascii="Times New Roman" w:hAnsi="Times New Roman" w:cs="Times New Roman"/>
                <w:sz w:val="20"/>
                <w:szCs w:val="20"/>
              </w:rPr>
            </w:pPr>
            <w:r w:rsidRPr="006000AE">
              <w:rPr>
                <w:rFonts w:ascii="Times New Roman" w:hAnsi="Times New Roman" w:cs="Times New Roman"/>
                <w:sz w:val="20"/>
                <w:szCs w:val="20"/>
              </w:rPr>
              <w:t>JOSE DAGOBERTO RAYMUNDO LARA</w:t>
            </w:r>
          </w:p>
        </w:tc>
        <w:tc>
          <w:tcPr>
            <w:tcW w:w="871" w:type="dxa"/>
            <w:noWrap/>
            <w:hideMark/>
          </w:tcPr>
          <w:p w:rsidR="00C80745" w:rsidRPr="006000AE" w:rsidRDefault="00C80745" w:rsidP="0084419E">
            <w:pPr>
              <w:spacing w:after="0"/>
              <w:jc w:val="both"/>
              <w:rPr>
                <w:rFonts w:ascii="Times New Roman" w:hAnsi="Times New Roman" w:cs="Times New Roman"/>
                <w:sz w:val="20"/>
                <w:szCs w:val="20"/>
              </w:rPr>
            </w:pPr>
            <w:r w:rsidRPr="006000AE">
              <w:rPr>
                <w:rFonts w:ascii="Times New Roman" w:hAnsi="Times New Roman" w:cs="Times New Roman"/>
                <w:sz w:val="20"/>
                <w:szCs w:val="20"/>
              </w:rPr>
              <w:t>Recibo simple.</w:t>
            </w:r>
          </w:p>
        </w:tc>
        <w:tc>
          <w:tcPr>
            <w:tcW w:w="3268" w:type="dxa"/>
            <w:hideMark/>
          </w:tcPr>
          <w:p w:rsidR="00C80745" w:rsidRPr="006000AE" w:rsidRDefault="00C80745" w:rsidP="0084419E">
            <w:pPr>
              <w:spacing w:after="0"/>
              <w:jc w:val="both"/>
              <w:rPr>
                <w:rFonts w:ascii="Times New Roman" w:hAnsi="Times New Roman" w:cs="Times New Roman"/>
                <w:sz w:val="20"/>
                <w:szCs w:val="20"/>
              </w:rPr>
            </w:pPr>
            <w:r w:rsidRPr="006000AE">
              <w:rPr>
                <w:rFonts w:ascii="Times New Roman" w:hAnsi="Times New Roman" w:cs="Times New Roman"/>
                <w:sz w:val="20"/>
                <w:szCs w:val="20"/>
              </w:rPr>
              <w:t>Pago por servicios de transporte para Escuela de futbol del Cantón El Espino el día 07/09/2019  tendrá el encuentro deportivo de  la cancha del parque balboa de los planes de rendero</w:t>
            </w:r>
            <w:r>
              <w:rPr>
                <w:rFonts w:ascii="Times New Roman" w:hAnsi="Times New Roman" w:cs="Times New Roman"/>
                <w:sz w:val="20"/>
                <w:szCs w:val="20"/>
              </w:rPr>
              <w:t>s</w:t>
            </w:r>
            <w:r w:rsidRPr="006000AE">
              <w:rPr>
                <w:rFonts w:ascii="Times New Roman" w:hAnsi="Times New Roman" w:cs="Times New Roman"/>
                <w:sz w:val="20"/>
                <w:szCs w:val="20"/>
              </w:rPr>
              <w:t xml:space="preserve"> en su final del torneo de las ADFAS san salvador</w:t>
            </w:r>
          </w:p>
        </w:tc>
        <w:tc>
          <w:tcPr>
            <w:tcW w:w="2126" w:type="dxa"/>
            <w:hideMark/>
          </w:tcPr>
          <w:p w:rsidR="00C80745" w:rsidRPr="006000AE" w:rsidRDefault="00C80745" w:rsidP="0084419E">
            <w:pPr>
              <w:spacing w:after="0"/>
              <w:jc w:val="both"/>
              <w:rPr>
                <w:rFonts w:ascii="Times New Roman" w:hAnsi="Times New Roman" w:cs="Times New Roman"/>
                <w:sz w:val="20"/>
                <w:szCs w:val="20"/>
              </w:rPr>
            </w:pPr>
            <w:r w:rsidRPr="006000AE">
              <w:rPr>
                <w:rFonts w:ascii="Times New Roman" w:hAnsi="Times New Roman" w:cs="Times New Roman"/>
                <w:sz w:val="20"/>
                <w:szCs w:val="20"/>
              </w:rPr>
              <w:t>TMSPP/Programa de desarrollo de escuelas de futbol para niños y jóvenes de los diferentes cantones del municipio de San Pedro Perulapan.</w:t>
            </w:r>
          </w:p>
        </w:tc>
        <w:tc>
          <w:tcPr>
            <w:tcW w:w="1007" w:type="dxa"/>
            <w:hideMark/>
          </w:tcPr>
          <w:p w:rsidR="00C80745" w:rsidRPr="006000AE" w:rsidRDefault="00C80745" w:rsidP="0084419E">
            <w:pPr>
              <w:spacing w:after="0"/>
              <w:jc w:val="both"/>
              <w:rPr>
                <w:rFonts w:ascii="Times New Roman" w:hAnsi="Times New Roman" w:cs="Times New Roman"/>
                <w:sz w:val="20"/>
                <w:szCs w:val="20"/>
              </w:rPr>
            </w:pPr>
            <w:r w:rsidRPr="006000AE">
              <w:rPr>
                <w:rFonts w:ascii="Times New Roman" w:hAnsi="Times New Roman" w:cs="Times New Roman"/>
                <w:sz w:val="20"/>
                <w:szCs w:val="20"/>
              </w:rPr>
              <w:t xml:space="preserve">$ 140.00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2053"/>
        <w:gridCol w:w="1083"/>
        <w:gridCol w:w="2485"/>
        <w:gridCol w:w="2644"/>
        <w:gridCol w:w="972"/>
      </w:tblGrid>
      <w:tr w:rsidR="00C80745" w:rsidRPr="009D1FA7" w:rsidTr="0084419E">
        <w:trPr>
          <w:trHeight w:val="694"/>
        </w:trPr>
        <w:tc>
          <w:tcPr>
            <w:tcW w:w="9904" w:type="dxa"/>
            <w:gridSpan w:val="6"/>
            <w:hideMark/>
          </w:tcPr>
          <w:p w:rsidR="00C80745" w:rsidRPr="009D1FA7" w:rsidRDefault="00C80745" w:rsidP="0084419E">
            <w:pPr>
              <w:spacing w:after="0"/>
              <w:jc w:val="both"/>
              <w:rPr>
                <w:rFonts w:ascii="Times New Roman" w:hAnsi="Times New Roman" w:cs="Times New Roman"/>
                <w:b/>
                <w:bCs/>
              </w:rPr>
            </w:pPr>
            <w:r w:rsidRPr="009D1FA7">
              <w:rPr>
                <w:rFonts w:ascii="Times New Roman" w:hAnsi="Times New Roman" w:cs="Times New Roman"/>
                <w:b/>
                <w:bCs/>
              </w:rPr>
              <w:t>DETALLES DE LOS GASTOS DE LA CUENTA TMSPP/PROGRAMA DE FOMENTO E INCENTIVO PARA LA PARTICIPACION DE JOVENES EN EL DESARROLLO DIFERENTES DICIPLINAS DEPORTIVAS CON LA PROMOCION DE TORNEOS MUNICIPALES AÑO 2019</w:t>
            </w:r>
          </w:p>
        </w:tc>
      </w:tr>
      <w:tr w:rsidR="00C80745" w:rsidRPr="009D1FA7" w:rsidTr="0084419E">
        <w:trPr>
          <w:trHeight w:val="315"/>
        </w:trPr>
        <w:tc>
          <w:tcPr>
            <w:tcW w:w="441"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N°</w:t>
            </w:r>
          </w:p>
        </w:tc>
        <w:tc>
          <w:tcPr>
            <w:tcW w:w="2053"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Nombre</w:t>
            </w:r>
          </w:p>
        </w:tc>
        <w:tc>
          <w:tcPr>
            <w:tcW w:w="1083"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N° de factura</w:t>
            </w:r>
          </w:p>
        </w:tc>
        <w:tc>
          <w:tcPr>
            <w:tcW w:w="2485"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 xml:space="preserve">Descripción </w:t>
            </w:r>
          </w:p>
        </w:tc>
        <w:tc>
          <w:tcPr>
            <w:tcW w:w="285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Descripción de la cuenta</w:t>
            </w:r>
          </w:p>
        </w:tc>
        <w:tc>
          <w:tcPr>
            <w:tcW w:w="99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 xml:space="preserve"> Monto a cancelar </w:t>
            </w:r>
          </w:p>
        </w:tc>
      </w:tr>
      <w:tr w:rsidR="00C80745" w:rsidRPr="009D1FA7" w:rsidTr="0084419E">
        <w:trPr>
          <w:trHeight w:val="1053"/>
        </w:trPr>
        <w:tc>
          <w:tcPr>
            <w:tcW w:w="441"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1</w:t>
            </w:r>
          </w:p>
        </w:tc>
        <w:tc>
          <w:tcPr>
            <w:tcW w:w="2053"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CONY STEPHANIE MORA MONTES</w:t>
            </w:r>
          </w:p>
        </w:tc>
        <w:tc>
          <w:tcPr>
            <w:tcW w:w="1083"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Recibo</w:t>
            </w:r>
          </w:p>
        </w:tc>
        <w:tc>
          <w:tcPr>
            <w:tcW w:w="2485"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Pago por lavabo de 22 uniformes de  la sección de San Pedro Perulapan</w:t>
            </w:r>
          </w:p>
        </w:tc>
        <w:tc>
          <w:tcPr>
            <w:tcW w:w="285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TMSPP/Programa de fomento e incentivo para la participación de jóvenes en el desarrollo diferentes disciplinas deportivas con la promoción de torneos municipales año 2019</w:t>
            </w:r>
            <w:r>
              <w:rPr>
                <w:rFonts w:ascii="Times New Roman" w:hAnsi="Times New Roman" w:cs="Times New Roman"/>
                <w:sz w:val="20"/>
                <w:szCs w:val="20"/>
              </w:rPr>
              <w:t>.</w:t>
            </w:r>
          </w:p>
        </w:tc>
        <w:tc>
          <w:tcPr>
            <w:tcW w:w="99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 xml:space="preserve">$ 25.00 </w:t>
            </w:r>
          </w:p>
        </w:tc>
      </w:tr>
      <w:tr w:rsidR="00C80745" w:rsidRPr="009D1FA7" w:rsidTr="0084419E">
        <w:trPr>
          <w:trHeight w:val="192"/>
        </w:trPr>
        <w:tc>
          <w:tcPr>
            <w:tcW w:w="441"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3</w:t>
            </w:r>
          </w:p>
        </w:tc>
        <w:tc>
          <w:tcPr>
            <w:tcW w:w="2053"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DISTRIBUIDORA JAGUAR S.A DE C.V</w:t>
            </w:r>
          </w:p>
        </w:tc>
        <w:tc>
          <w:tcPr>
            <w:tcW w:w="1083"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Cotización</w:t>
            </w:r>
          </w:p>
        </w:tc>
        <w:tc>
          <w:tcPr>
            <w:tcW w:w="2485"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 xml:space="preserve">Pago por la compra de 6 pelotas de futbol #4 y un par de mallas  para metas para el comité deportivo de futbol sala de rama del papi </w:t>
            </w:r>
            <w:r w:rsidRPr="009D1FA7">
              <w:rPr>
                <w:rFonts w:ascii="Times New Roman" w:hAnsi="Times New Roman" w:cs="Times New Roman"/>
                <w:sz w:val="20"/>
                <w:szCs w:val="20"/>
              </w:rPr>
              <w:lastRenderedPageBreak/>
              <w:t xml:space="preserve">del campanario </w:t>
            </w:r>
          </w:p>
        </w:tc>
        <w:tc>
          <w:tcPr>
            <w:tcW w:w="285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lastRenderedPageBreak/>
              <w:t xml:space="preserve">TMSPP/Programa de fomento e incentivo para la participación de jóvenes en el desarrollo diferentes disciplinas deportivas con la promoción de torneos </w:t>
            </w:r>
            <w:r w:rsidRPr="009D1FA7">
              <w:rPr>
                <w:rFonts w:ascii="Times New Roman" w:hAnsi="Times New Roman" w:cs="Times New Roman"/>
                <w:sz w:val="20"/>
                <w:szCs w:val="20"/>
              </w:rPr>
              <w:lastRenderedPageBreak/>
              <w:t>municipales año 2019</w:t>
            </w:r>
          </w:p>
        </w:tc>
        <w:tc>
          <w:tcPr>
            <w:tcW w:w="99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lastRenderedPageBreak/>
              <w:t xml:space="preserve">$ 217.00 </w:t>
            </w:r>
          </w:p>
        </w:tc>
      </w:tr>
      <w:tr w:rsidR="00C80745" w:rsidRPr="009D1FA7" w:rsidTr="0084419E">
        <w:trPr>
          <w:trHeight w:val="1233"/>
        </w:trPr>
        <w:tc>
          <w:tcPr>
            <w:tcW w:w="441"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4</w:t>
            </w:r>
          </w:p>
        </w:tc>
        <w:tc>
          <w:tcPr>
            <w:tcW w:w="2053"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TOROGOZ DE S.A DE C.V</w:t>
            </w:r>
          </w:p>
        </w:tc>
        <w:tc>
          <w:tcPr>
            <w:tcW w:w="1083"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Cotización</w:t>
            </w:r>
          </w:p>
        </w:tc>
        <w:tc>
          <w:tcPr>
            <w:tcW w:w="2485"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Pago por la compra de 6 trofeos champion TW para el C.E Cantón San francisco, Caserío San Francisco</w:t>
            </w:r>
          </w:p>
        </w:tc>
        <w:tc>
          <w:tcPr>
            <w:tcW w:w="285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TMSPP/Programa de fomento e incentivo para la participación de jóvenes en el desarrollo diferentes disciplinas deportivas con la promoción de torneos municipales año 2019</w:t>
            </w:r>
          </w:p>
        </w:tc>
        <w:tc>
          <w:tcPr>
            <w:tcW w:w="99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w:t>
            </w:r>
            <w:r>
              <w:rPr>
                <w:rFonts w:ascii="Times New Roman" w:hAnsi="Times New Roman" w:cs="Times New Roman"/>
                <w:sz w:val="20"/>
                <w:szCs w:val="20"/>
              </w:rPr>
              <w:t xml:space="preserve"> </w:t>
            </w:r>
            <w:r w:rsidRPr="009D1FA7">
              <w:rPr>
                <w:rFonts w:ascii="Times New Roman" w:hAnsi="Times New Roman" w:cs="Times New Roman"/>
                <w:sz w:val="20"/>
                <w:szCs w:val="20"/>
              </w:rPr>
              <w:t xml:space="preserve">110.40 </w:t>
            </w:r>
          </w:p>
        </w:tc>
      </w:tr>
      <w:tr w:rsidR="00C80745" w:rsidRPr="009D1FA7" w:rsidTr="0084419E">
        <w:trPr>
          <w:trHeight w:val="2039"/>
        </w:trPr>
        <w:tc>
          <w:tcPr>
            <w:tcW w:w="441"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5</w:t>
            </w:r>
          </w:p>
        </w:tc>
        <w:tc>
          <w:tcPr>
            <w:tcW w:w="2053"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TOROGOZ DE S.A DE C.V</w:t>
            </w:r>
          </w:p>
        </w:tc>
        <w:tc>
          <w:tcPr>
            <w:tcW w:w="1083"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Cotización</w:t>
            </w:r>
          </w:p>
        </w:tc>
        <w:tc>
          <w:tcPr>
            <w:tcW w:w="2485"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Pago por la compra de 6 trofeos champion TW Serán entregados para al comité deportivo De futbol sala del cantón san francisco de asís para sus torneo relámpago, masculino y femenino el día 24 de agosto del 2019</w:t>
            </w:r>
          </w:p>
        </w:tc>
        <w:tc>
          <w:tcPr>
            <w:tcW w:w="285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TMSPP/Programa de fomento e incentivo para la participación de jóvenes en el desarrollo diferentes disciplinas deportivas con la promoción de torneos municipales año 2019</w:t>
            </w:r>
          </w:p>
        </w:tc>
        <w:tc>
          <w:tcPr>
            <w:tcW w:w="99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 xml:space="preserve">$  222.65 </w:t>
            </w:r>
          </w:p>
        </w:tc>
      </w:tr>
      <w:tr w:rsidR="00C80745" w:rsidRPr="009D1FA7" w:rsidTr="0084419E">
        <w:trPr>
          <w:trHeight w:val="1187"/>
        </w:trPr>
        <w:tc>
          <w:tcPr>
            <w:tcW w:w="441"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6</w:t>
            </w:r>
          </w:p>
        </w:tc>
        <w:tc>
          <w:tcPr>
            <w:tcW w:w="2053"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CONY STEPHANIE MORA MONTES</w:t>
            </w:r>
          </w:p>
        </w:tc>
        <w:tc>
          <w:tcPr>
            <w:tcW w:w="1083"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Cotización</w:t>
            </w:r>
          </w:p>
        </w:tc>
        <w:tc>
          <w:tcPr>
            <w:tcW w:w="2485"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Pago por la compra de un centro de mesa sera utilizado para todas las actividades deportivas  del municipo de San Pedro Perulapan</w:t>
            </w:r>
          </w:p>
        </w:tc>
        <w:tc>
          <w:tcPr>
            <w:tcW w:w="285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TMSPP/Programa de fomento e incentivo para la participación de jóvenes en el desarrollo diferentes disciplinas deportivas con la promoción de torneos municipales año 2019</w:t>
            </w:r>
          </w:p>
        </w:tc>
        <w:tc>
          <w:tcPr>
            <w:tcW w:w="99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w:t>
            </w:r>
            <w:r>
              <w:rPr>
                <w:rFonts w:ascii="Times New Roman" w:hAnsi="Times New Roman" w:cs="Times New Roman"/>
                <w:sz w:val="20"/>
                <w:szCs w:val="20"/>
              </w:rPr>
              <w:t xml:space="preserve"> </w:t>
            </w:r>
            <w:r w:rsidRPr="009D1FA7">
              <w:rPr>
                <w:rFonts w:ascii="Times New Roman" w:hAnsi="Times New Roman" w:cs="Times New Roman"/>
                <w:sz w:val="20"/>
                <w:szCs w:val="20"/>
              </w:rPr>
              <w:t xml:space="preserve">15.00 </w:t>
            </w:r>
          </w:p>
        </w:tc>
      </w:tr>
      <w:tr w:rsidR="00C80745" w:rsidRPr="009D1FA7" w:rsidTr="0084419E">
        <w:trPr>
          <w:trHeight w:val="2393"/>
        </w:trPr>
        <w:tc>
          <w:tcPr>
            <w:tcW w:w="441"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7</w:t>
            </w:r>
          </w:p>
        </w:tc>
        <w:tc>
          <w:tcPr>
            <w:tcW w:w="2053"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TOROGOZ DE S.A DE C.V</w:t>
            </w:r>
          </w:p>
        </w:tc>
        <w:tc>
          <w:tcPr>
            <w:tcW w:w="1083"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Cotización</w:t>
            </w:r>
          </w:p>
        </w:tc>
        <w:tc>
          <w:tcPr>
            <w:tcW w:w="2485"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Pago por la compra  de 30 medallas de reconocimineto seran entrgados al maestro de la escuela municipaldel niño del  canton san jose el espino a los niveles 5 y 6 por hober logrado 1 y 2 lugares en liguilla, en el torneo de las ADFAS de san salvador</w:t>
            </w:r>
          </w:p>
        </w:tc>
        <w:tc>
          <w:tcPr>
            <w:tcW w:w="285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TMSPP/Programa de fomento e incentivo para la participación de jóvenes en el desarrollo diferentes disciplinas deportivas con la promoción de torneos municipales año 2019</w:t>
            </w:r>
          </w:p>
        </w:tc>
        <w:tc>
          <w:tcPr>
            <w:tcW w:w="99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w:t>
            </w:r>
            <w:r>
              <w:rPr>
                <w:rFonts w:ascii="Times New Roman" w:hAnsi="Times New Roman" w:cs="Times New Roman"/>
                <w:sz w:val="20"/>
                <w:szCs w:val="20"/>
              </w:rPr>
              <w:t xml:space="preserve"> </w:t>
            </w:r>
            <w:r w:rsidRPr="009D1FA7">
              <w:rPr>
                <w:rFonts w:ascii="Times New Roman" w:hAnsi="Times New Roman" w:cs="Times New Roman"/>
                <w:sz w:val="20"/>
                <w:szCs w:val="20"/>
              </w:rPr>
              <w:t xml:space="preserve">51.00 </w:t>
            </w:r>
          </w:p>
        </w:tc>
      </w:tr>
      <w:tr w:rsidR="00C80745" w:rsidRPr="009D1FA7" w:rsidTr="0084419E">
        <w:trPr>
          <w:trHeight w:val="2882"/>
        </w:trPr>
        <w:tc>
          <w:tcPr>
            <w:tcW w:w="441"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8</w:t>
            </w:r>
          </w:p>
        </w:tc>
        <w:tc>
          <w:tcPr>
            <w:tcW w:w="2053"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TOROGOZ DE S.A DE C.V</w:t>
            </w:r>
          </w:p>
        </w:tc>
        <w:tc>
          <w:tcPr>
            <w:tcW w:w="1083" w:type="dxa"/>
            <w:noWrap/>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Cotización</w:t>
            </w:r>
          </w:p>
        </w:tc>
        <w:tc>
          <w:tcPr>
            <w:tcW w:w="2485"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 xml:space="preserve">Pago por la compra de 5 trofeos de </w:t>
            </w:r>
            <w:r>
              <w:rPr>
                <w:rFonts w:ascii="Times New Roman" w:hAnsi="Times New Roman" w:cs="Times New Roman"/>
                <w:sz w:val="20"/>
                <w:szCs w:val="20"/>
              </w:rPr>
              <w:t xml:space="preserve">premiación </w:t>
            </w:r>
            <w:r w:rsidRPr="009D1FA7">
              <w:rPr>
                <w:rFonts w:ascii="Times New Roman" w:hAnsi="Times New Roman" w:cs="Times New Roman"/>
                <w:sz w:val="20"/>
                <w:szCs w:val="20"/>
              </w:rPr>
              <w:t>de basquetbol y 21 medallas de reconocimiento,  dos balones de basquetbol y un arbitraje de basquetbol Serán entregados para el comité deportivo de basquetbol del casco urbano, para la realización de su torneo el día Sábado 21 de septiembre</w:t>
            </w:r>
            <w:r>
              <w:rPr>
                <w:rFonts w:ascii="Times New Roman" w:hAnsi="Times New Roman" w:cs="Times New Roman"/>
                <w:sz w:val="20"/>
                <w:szCs w:val="20"/>
              </w:rPr>
              <w:t>.</w:t>
            </w:r>
          </w:p>
        </w:tc>
        <w:tc>
          <w:tcPr>
            <w:tcW w:w="285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TMSPP/Programa de fomento e incentivo para la participación de jóvenes en el desarrollo diferentes disciplinas deportivas con la promoción de torneos municipales año 2019</w:t>
            </w:r>
          </w:p>
        </w:tc>
        <w:tc>
          <w:tcPr>
            <w:tcW w:w="991" w:type="dxa"/>
            <w:hideMark/>
          </w:tcPr>
          <w:p w:rsidR="00C80745" w:rsidRPr="009D1FA7" w:rsidRDefault="00C80745" w:rsidP="0084419E">
            <w:pPr>
              <w:spacing w:after="0"/>
              <w:jc w:val="both"/>
              <w:rPr>
                <w:rFonts w:ascii="Times New Roman" w:hAnsi="Times New Roman" w:cs="Times New Roman"/>
                <w:sz w:val="20"/>
                <w:szCs w:val="20"/>
              </w:rPr>
            </w:pPr>
            <w:r w:rsidRPr="009D1FA7">
              <w:rPr>
                <w:rFonts w:ascii="Times New Roman" w:hAnsi="Times New Roman" w:cs="Times New Roman"/>
                <w:sz w:val="20"/>
                <w:szCs w:val="20"/>
              </w:rPr>
              <w:t>$</w:t>
            </w:r>
            <w:r>
              <w:rPr>
                <w:rFonts w:ascii="Times New Roman" w:hAnsi="Times New Roman" w:cs="Times New Roman"/>
                <w:sz w:val="20"/>
                <w:szCs w:val="20"/>
              </w:rPr>
              <w:t xml:space="preserve"> </w:t>
            </w:r>
            <w:r w:rsidRPr="009D1FA7">
              <w:rPr>
                <w:rFonts w:ascii="Times New Roman" w:hAnsi="Times New Roman" w:cs="Times New Roman"/>
                <w:sz w:val="20"/>
                <w:szCs w:val="20"/>
              </w:rPr>
              <w:t xml:space="preserve">573.25 </w:t>
            </w:r>
          </w:p>
        </w:tc>
      </w:tr>
    </w:tbl>
    <w:p w:rsidR="00C80745" w:rsidRDefault="00C80745" w:rsidP="00C80745">
      <w:pPr>
        <w:spacing w:after="0"/>
        <w:jc w:val="both"/>
        <w:rPr>
          <w:rFonts w:ascii="Times New Roman" w:hAnsi="Times New Roman" w:cs="Times New Roman"/>
          <w:b/>
          <w:sz w:val="24"/>
          <w:szCs w:val="24"/>
        </w:rPr>
      </w:pPr>
    </w:p>
    <w:p w:rsidR="00C80745" w:rsidRPr="0083096D" w:rsidRDefault="00C80745" w:rsidP="00C80745">
      <w:pPr>
        <w:spacing w:after="0"/>
        <w:jc w:val="both"/>
        <w:rPr>
          <w:rFonts w:ascii="Times New Roman" w:hAnsi="Times New Roman" w:cs="Times New Roman"/>
          <w:sz w:val="24"/>
          <w:szCs w:val="24"/>
        </w:rPr>
      </w:pPr>
      <w:r w:rsidRPr="0083096D">
        <w:rPr>
          <w:rFonts w:ascii="Times New Roman" w:hAnsi="Times New Roman" w:cs="Times New Roman"/>
          <w:b/>
          <w:sz w:val="24"/>
          <w:szCs w:val="24"/>
        </w:rPr>
        <w:t>ACUERDO NÚMERO TRES:</w:t>
      </w:r>
      <w:r w:rsidRPr="0083096D">
        <w:rPr>
          <w:rFonts w:ascii="Times New Roman" w:hAnsi="Times New Roman" w:cs="Times New Roman"/>
          <w:sz w:val="24"/>
          <w:szCs w:val="24"/>
        </w:rPr>
        <w:t xml:space="preserve"> El Concejo Municipal, al verificar la conveniencia en efectuar las erogaciones de Becas a Jóvenes que se encuentran dentro del programa BECAS MUNICIPALES 2019 de conformidad con el Art. 91 del Código Municipal, Acuerdan: Autorizar a la Tesorera Interina, Christian Alisson Mejía Quintanilla, para que pueda erogar y cancelar OCHENTA DOLARES DE LOS ESTADOS UNIDOS DE AMÉRICA ($80.00) por cada mes, haciendo un monto total de CIENTO SESENTA DOLARES DE LOS ESTADOS UNIDOS DE AMÉRICA ($160.00) a Cuarenta y S</w:t>
      </w:r>
      <w:r>
        <w:rPr>
          <w:rFonts w:ascii="Times New Roman" w:hAnsi="Times New Roman" w:cs="Times New Roman"/>
          <w:sz w:val="24"/>
          <w:szCs w:val="24"/>
        </w:rPr>
        <w:t>iete</w:t>
      </w:r>
      <w:r w:rsidRPr="0083096D">
        <w:rPr>
          <w:rFonts w:ascii="Times New Roman" w:hAnsi="Times New Roman" w:cs="Times New Roman"/>
          <w:sz w:val="24"/>
          <w:szCs w:val="24"/>
        </w:rPr>
        <w:t xml:space="preserve"> Estudiantes Becados, de los meses de Agosto y Septiembre 2019 (cada uno de ellos han estado inscritos desde el inicio de año), y se autoriza a la Tesorera Interina para que </w:t>
      </w:r>
      <w:r w:rsidRPr="0083096D">
        <w:rPr>
          <w:rFonts w:ascii="Times New Roman" w:hAnsi="Times New Roman" w:cs="Times New Roman"/>
          <w:sz w:val="24"/>
          <w:szCs w:val="24"/>
        </w:rPr>
        <w:lastRenderedPageBreak/>
        <w:t>pueda erogar y cancelar OCHENTA DOLARES DE LOS ESTADOS UNIDOS DE AMÉRICA ($80.00) por el mes de septiembre</w:t>
      </w:r>
      <w:r>
        <w:rPr>
          <w:rFonts w:ascii="Times New Roman" w:hAnsi="Times New Roman" w:cs="Times New Roman"/>
          <w:sz w:val="24"/>
          <w:szCs w:val="24"/>
        </w:rPr>
        <w:t>,</w:t>
      </w:r>
      <w:r w:rsidRPr="0083096D">
        <w:rPr>
          <w:rFonts w:ascii="Times New Roman" w:hAnsi="Times New Roman" w:cs="Times New Roman"/>
          <w:sz w:val="24"/>
          <w:szCs w:val="24"/>
        </w:rPr>
        <w:t xml:space="preserve"> a los trece estudiantes que han sido autorizados Según Acuerdo número Veinte de Acta número Treinta de fecha </w:t>
      </w:r>
      <w:r w:rsidRPr="0083096D">
        <w:rPr>
          <w:rFonts w:ascii="Times New Roman" w:hAnsi="Times New Roman" w:cs="Times New Roman"/>
          <w:color w:val="000000" w:themeColor="text1"/>
          <w:sz w:val="24"/>
          <w:szCs w:val="24"/>
        </w:rPr>
        <w:t>dieciséis de Agosto de Dos Mil Diecinueve</w:t>
      </w:r>
      <w:r w:rsidRPr="0083096D">
        <w:rPr>
          <w:rFonts w:ascii="Times New Roman" w:hAnsi="Times New Roman" w:cs="Times New Roman"/>
          <w:sz w:val="24"/>
          <w:szCs w:val="24"/>
        </w:rPr>
        <w:t xml:space="preserve">; haciendo un monto Total de: </w:t>
      </w:r>
      <w:r>
        <w:rPr>
          <w:rFonts w:ascii="Times New Roman" w:hAnsi="Times New Roman" w:cs="Times New Roman"/>
          <w:sz w:val="24"/>
          <w:szCs w:val="24"/>
        </w:rPr>
        <w:t>OCHO</w:t>
      </w:r>
      <w:r w:rsidRPr="0083096D">
        <w:rPr>
          <w:rFonts w:ascii="Times New Roman" w:hAnsi="Times New Roman" w:cs="Times New Roman"/>
          <w:sz w:val="24"/>
          <w:szCs w:val="24"/>
        </w:rPr>
        <w:t xml:space="preserve"> MIL </w:t>
      </w:r>
      <w:r>
        <w:rPr>
          <w:rFonts w:ascii="Times New Roman" w:hAnsi="Times New Roman" w:cs="Times New Roman"/>
          <w:sz w:val="24"/>
          <w:szCs w:val="24"/>
        </w:rPr>
        <w:t>QUINIENTOS SESENTA</w:t>
      </w:r>
      <w:r w:rsidRPr="0083096D">
        <w:rPr>
          <w:rFonts w:ascii="Times New Roman" w:hAnsi="Times New Roman" w:cs="Times New Roman"/>
          <w:sz w:val="24"/>
          <w:szCs w:val="24"/>
        </w:rPr>
        <w:t xml:space="preserve"> 00/100 DOLARES DE LOS ESTADOS UNIDOS DE AMÉRICA ($8,</w:t>
      </w:r>
      <w:r>
        <w:rPr>
          <w:rFonts w:ascii="Times New Roman" w:hAnsi="Times New Roman" w:cs="Times New Roman"/>
          <w:sz w:val="24"/>
          <w:szCs w:val="24"/>
        </w:rPr>
        <w:t>56</w:t>
      </w:r>
      <w:r w:rsidRPr="0083096D">
        <w:rPr>
          <w:rFonts w:ascii="Times New Roman" w:hAnsi="Times New Roman" w:cs="Times New Roman"/>
          <w:sz w:val="24"/>
          <w:szCs w:val="24"/>
        </w:rPr>
        <w:t>0.00) Según el detalle siguiente:</w:t>
      </w:r>
    </w:p>
    <w:tbl>
      <w:tblPr>
        <w:tblW w:w="9616" w:type="dxa"/>
        <w:tblInd w:w="212" w:type="dxa"/>
        <w:tblCellMar>
          <w:left w:w="70" w:type="dxa"/>
          <w:right w:w="70" w:type="dxa"/>
        </w:tblCellMar>
        <w:tblLook w:val="04A0" w:firstRow="1" w:lastRow="0" w:firstColumn="1" w:lastColumn="0" w:noHBand="0" w:noVBand="1"/>
      </w:tblPr>
      <w:tblGrid>
        <w:gridCol w:w="361"/>
        <w:gridCol w:w="4093"/>
        <w:gridCol w:w="2135"/>
        <w:gridCol w:w="1009"/>
        <w:gridCol w:w="1009"/>
        <w:gridCol w:w="1009"/>
      </w:tblGrid>
      <w:tr w:rsidR="00C80745" w:rsidRPr="00385788" w:rsidTr="0084419E">
        <w:trPr>
          <w:trHeight w:val="315"/>
        </w:trPr>
        <w:tc>
          <w:tcPr>
            <w:tcW w:w="3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Calibri" w:eastAsia="Times New Roman" w:hAnsi="Calibri" w:cs="Calibri"/>
                <w:b/>
                <w:bCs/>
                <w:color w:val="000000"/>
                <w:lang w:eastAsia="es-SV"/>
              </w:rPr>
            </w:pPr>
            <w:r w:rsidRPr="00DF0014">
              <w:rPr>
                <w:rFonts w:ascii="Calibri" w:eastAsia="Times New Roman" w:hAnsi="Calibri" w:cs="Calibri"/>
                <w:b/>
                <w:bCs/>
                <w:color w:val="000000"/>
                <w:lang w:eastAsia="es-SV"/>
              </w:rPr>
              <w:t>N°</w:t>
            </w:r>
          </w:p>
        </w:tc>
        <w:tc>
          <w:tcPr>
            <w:tcW w:w="4093" w:type="dxa"/>
            <w:tcBorders>
              <w:top w:val="single" w:sz="8" w:space="0" w:color="auto"/>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Calibri" w:eastAsia="Times New Roman" w:hAnsi="Calibri" w:cs="Calibri"/>
                <w:b/>
                <w:bCs/>
                <w:color w:val="000000"/>
                <w:lang w:eastAsia="es-SV"/>
              </w:rPr>
            </w:pPr>
            <w:r w:rsidRPr="00DF0014">
              <w:rPr>
                <w:rFonts w:ascii="Calibri" w:eastAsia="Times New Roman" w:hAnsi="Calibri" w:cs="Calibri"/>
                <w:b/>
                <w:bCs/>
                <w:color w:val="000000"/>
                <w:lang w:eastAsia="es-SV"/>
              </w:rPr>
              <w:t>NOMBRE COMPLETO</w:t>
            </w:r>
          </w:p>
        </w:tc>
        <w:tc>
          <w:tcPr>
            <w:tcW w:w="2135" w:type="dxa"/>
            <w:tcBorders>
              <w:top w:val="single" w:sz="8" w:space="0" w:color="auto"/>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Calibri" w:eastAsia="Times New Roman" w:hAnsi="Calibri" w:cs="Calibri"/>
                <w:b/>
                <w:bCs/>
                <w:color w:val="000000"/>
                <w:lang w:eastAsia="es-SV"/>
              </w:rPr>
            </w:pPr>
            <w:r w:rsidRPr="00DF0014">
              <w:rPr>
                <w:rFonts w:ascii="Calibri" w:eastAsia="Times New Roman" w:hAnsi="Calibri" w:cs="Calibri"/>
                <w:b/>
                <w:bCs/>
                <w:color w:val="000000"/>
                <w:lang w:eastAsia="es-SV"/>
              </w:rPr>
              <w:t>CANTON</w:t>
            </w:r>
          </w:p>
        </w:tc>
        <w:tc>
          <w:tcPr>
            <w:tcW w:w="1009" w:type="dxa"/>
            <w:tcBorders>
              <w:top w:val="single" w:sz="8" w:space="0" w:color="auto"/>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Calibri" w:eastAsia="Times New Roman" w:hAnsi="Calibri" w:cs="Calibri"/>
                <w:b/>
                <w:bCs/>
                <w:color w:val="000000"/>
                <w:lang w:eastAsia="es-SV"/>
              </w:rPr>
            </w:pPr>
            <w:r w:rsidRPr="00DF0014">
              <w:rPr>
                <w:rFonts w:ascii="Calibri" w:eastAsia="Times New Roman" w:hAnsi="Calibri" w:cs="Calibri"/>
                <w:b/>
                <w:bCs/>
                <w:color w:val="000000"/>
                <w:lang w:eastAsia="es-SV"/>
              </w:rPr>
              <w:t>AGO</w:t>
            </w:r>
          </w:p>
        </w:tc>
        <w:tc>
          <w:tcPr>
            <w:tcW w:w="1009" w:type="dxa"/>
            <w:tcBorders>
              <w:top w:val="single" w:sz="8" w:space="0" w:color="auto"/>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Calibri" w:eastAsia="Times New Roman" w:hAnsi="Calibri" w:cs="Calibri"/>
                <w:b/>
                <w:bCs/>
                <w:color w:val="000000"/>
                <w:lang w:eastAsia="es-SV"/>
              </w:rPr>
            </w:pPr>
            <w:r w:rsidRPr="00DF0014">
              <w:rPr>
                <w:rFonts w:ascii="Calibri" w:eastAsia="Times New Roman" w:hAnsi="Calibri" w:cs="Calibri"/>
                <w:b/>
                <w:bCs/>
                <w:color w:val="000000"/>
                <w:lang w:eastAsia="es-SV"/>
              </w:rPr>
              <w:t>SEPT</w:t>
            </w:r>
          </w:p>
        </w:tc>
        <w:tc>
          <w:tcPr>
            <w:tcW w:w="1009" w:type="dxa"/>
            <w:tcBorders>
              <w:top w:val="single" w:sz="8" w:space="0" w:color="auto"/>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Calibri" w:eastAsia="Times New Roman" w:hAnsi="Calibri" w:cs="Calibri"/>
                <w:b/>
                <w:bCs/>
                <w:color w:val="000000"/>
                <w:lang w:eastAsia="es-SV"/>
              </w:rPr>
            </w:pPr>
            <w:r w:rsidRPr="00DF0014">
              <w:rPr>
                <w:rFonts w:ascii="Calibri" w:eastAsia="Times New Roman" w:hAnsi="Calibri" w:cs="Calibri"/>
                <w:b/>
                <w:bCs/>
                <w:color w:val="000000"/>
                <w:lang w:eastAsia="es-SV"/>
              </w:rPr>
              <w:t>TOTAL</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APARICIO SEGURA JULIO ALBERTO</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RODEO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2</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BELTRAN AGUILAR NEYDI YOHAMI</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TECOMATEPEQUE</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3</w:t>
            </w:r>
          </w:p>
        </w:tc>
        <w:tc>
          <w:tcPr>
            <w:tcW w:w="4093" w:type="dxa"/>
            <w:tcBorders>
              <w:top w:val="nil"/>
              <w:left w:val="nil"/>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rPr>
                <w:rFonts w:ascii="Times New Roman" w:eastAsia="Times New Roman" w:hAnsi="Times New Roman" w:cs="Times New Roman"/>
                <w:color w:val="000000"/>
                <w:lang w:eastAsia="es-SV"/>
              </w:rPr>
            </w:pPr>
            <w:r>
              <w:rPr>
                <w:rFonts w:ascii="Times New Roman" w:eastAsia="Times New Roman" w:hAnsi="Times New Roman" w:cs="Times New Roman"/>
                <w:color w:val="000000"/>
                <w:lang w:eastAsia="es-SV"/>
              </w:rPr>
              <w:t>RONALD OMAR BELTRAN NIETO</w:t>
            </w:r>
          </w:p>
        </w:tc>
        <w:tc>
          <w:tcPr>
            <w:tcW w:w="2135" w:type="dxa"/>
            <w:tcBorders>
              <w:top w:val="nil"/>
              <w:left w:val="nil"/>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Pr>
                <w:rFonts w:ascii="Times New Roman" w:eastAsia="Times New Roman" w:hAnsi="Times New Roman" w:cs="Times New Roman"/>
                <w:color w:val="000000"/>
                <w:lang w:eastAsia="es-SV"/>
              </w:rPr>
              <w:t>SAN FRANCISCO</w:t>
            </w:r>
          </w:p>
        </w:tc>
        <w:tc>
          <w:tcPr>
            <w:tcW w:w="1009" w:type="dxa"/>
            <w:tcBorders>
              <w:top w:val="nil"/>
              <w:left w:val="nil"/>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4</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BELTRAN SANCHEZ JENNIFER STEFANY</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TECOLUCO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5</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BLANDIN GONZALEZ ALBA YANETH</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LIMON</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6</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CEDILLOS ANDRADE RUTH NOHEMY</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ISTGUA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7</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CHAVEZ BELTRAN BRENDA GUADALUPE</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SAN FRANSISCO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FLORES ZANCHEZ SEBASTIAN ENRIQUE</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CASCO URBANO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9</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GARCIA LOPES FRANCISCA ABIGAIL</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LA CRUZ</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10</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GARCIA URBINA MARIO EDGARDO</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ESPINO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11</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ENRIQUE HERNANDEZ ROCIO TATIANA</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LA CRUZ</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12</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HERNANDEZ RIVAS JEYMI IREYDA</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SAN AGUSTIN</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13</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HERNANDEZ VASQUEZ JACQUELINE IVETTE</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HUIZILTEPEQUE</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14</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JAVIER NIETO KATHERINE RAQUEL</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SAN FRANSISCO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15</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LOVO VASQUEZ JAIME ANTONIO</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ISTAGUA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MANCIA RAMIREZ ELVIS BLADIMIR</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MIRAFLORES</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17</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MARIN PEREZ KARINA LISSETH</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PARAISO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18</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MARTINEZ AGUILAR NERIS IVAN</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TECOMATEPEQUE</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19</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MENDOZA COTO JAIME LEONEL</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ISTAGUA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20</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MENDOZA MONGE PATRICIA ELIZABETH</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TECOLUCO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21</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MENDOZA ORELLANA MEYDY ESMERALDA</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TECOMATEPEQUE</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22</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NIETO BELTRAN ROSA DEL CARMEN</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SAN FRANSISCO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23</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PEREZ GOMES WILMER OMAR</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ESPINO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24</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PEREZ LOPEZ ALEXANDRA PATRICIA</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LA LOMA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25</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PEREZ LOPEZ JACKELINE LISSETH</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ISTAGUA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26</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RAMIREZ DIAZ KEYSI GUADALUPE</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CASCO URBANO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27</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RAMIREZ VENTURA JOSE ALEXIS</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ISTAGUA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28</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RAMOS CALLEJAS VLADIMIR ANTONIO</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CASCO URBANO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29</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SANHEZ MARTINEZ DENIS MEDARDO</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PARAISO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30</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VASQUEZ LOPEZ EDWIN ALEXIS</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HUIZILTEPEQUE</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lastRenderedPageBreak/>
              <w:t>31</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VENTURA PEREZ PEDRO ALEXANDER</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PARISO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32</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MARTINEZ HERNANDEZ JOSELYNE ESTER</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LA LOMA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33</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BAUTISTA HERNANDEZ CARLOS EDUARDO</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PARAISO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34</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BONIFACIO MONTALVO EVELYN LISSETH</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TECOMATEPEQUE</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35</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RAYMUNDO GIRON VERONICA LISSETTE</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CARMEN</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36</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JOAQUIN VIVAS ELMER ALEXANDER</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LA LOMA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37</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ALVARADO HERNANDEZ MARLON GEOVANY</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LIMON</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400"/>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38</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HERNANDEZ PEREZ EVER SAMUEL</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TECOLUCO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39</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MENDOZA VASQUEZ HIJINIA ANTONIA</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RODEO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8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40</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MOZO ALFARO NATALIA BEATRIZ</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BUENOS AIRES</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41</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SANCHEZ MENDOZA JUAN MIGUEL</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TECOLUCO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423"/>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42</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RIVERA NAVAS KENIA GUADALUPE</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TECOLUCO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71"/>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43</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DERAS BELTRAN SOFIA ABIGAIL</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LA LOMA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44</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MENDOZA HERNANDEZ WENDY EMELY</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LA LOMA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45</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JOYA MENDEZ YOSELIN ROXANA</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LA CRUZ</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46</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HUEZO SANTOS WENDY DE JESUS</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RODEO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47</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RAYMUNDO MARTINEZ JHOSELIN ALEJANDRA</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LA LOMA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$160.00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48</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BELTRAN AGUILAR HEIDY RAQUEL</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RODEO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391"/>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49</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LOPEZ ORELLANA DIEGO FABRICIO</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ISTAHUA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50</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ESCOBAR JOAQUIN ANDREA BEATRIZ</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CASCO URBANO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374"/>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51</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MENDOZA MIRANDA JAIRO SAMUEL</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HUISILTEPEQUE</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46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52</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CARPIO DERAS MONICA GABRIELA</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LA LOMA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568"/>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53</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RAMIREZ DELGADO SOLEYBY ARACELY</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LIMON</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604"/>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54</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HERRERA RAMIREZ EVELIN ESTEFANI</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MIRAFLORES</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356"/>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55</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PABLO SEGURA BRUNO DANIEL</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CASCO URBANO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588"/>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56</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BARRERA HERNANDEZ ESTEFANY YAMILETH</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LA LOMA</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483"/>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57</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SEGURA BAUTISTA FATIMA ONEIDA</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TECOMATEPEQUE</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586"/>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58</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RAYMUNDO LEMUS ZULEYMA ODALIS</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TECOMATEPEQUE</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622"/>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lastRenderedPageBreak/>
              <w:t>59</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RODRIGUEZ HERNANDEZ ELSY ESTERLINA</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EL PARAISO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388"/>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60</w:t>
            </w: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TORRES DIAZ LUIS ENRIQUE</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CASCO URBANO</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$80.00</w:t>
            </w:r>
          </w:p>
        </w:tc>
      </w:tr>
      <w:tr w:rsidR="00C80745" w:rsidRPr="00385788" w:rsidTr="0084419E">
        <w:trPr>
          <w:trHeight w:val="315"/>
        </w:trPr>
        <w:tc>
          <w:tcPr>
            <w:tcW w:w="361" w:type="dxa"/>
            <w:tcBorders>
              <w:top w:val="nil"/>
              <w:left w:val="single" w:sz="8" w:space="0" w:color="auto"/>
              <w:bottom w:val="single" w:sz="8" w:space="0" w:color="auto"/>
              <w:right w:val="single" w:sz="8" w:space="0" w:color="auto"/>
            </w:tcBorders>
            <w:shd w:val="clear" w:color="auto" w:fill="auto"/>
            <w:noWrap/>
            <w:vAlign w:val="center"/>
          </w:tcPr>
          <w:p w:rsidR="00C80745" w:rsidRPr="00DF0014" w:rsidRDefault="00C80745" w:rsidP="0084419E">
            <w:pPr>
              <w:spacing w:after="0" w:line="240" w:lineRule="auto"/>
              <w:jc w:val="center"/>
              <w:rPr>
                <w:rFonts w:ascii="Times New Roman" w:eastAsia="Times New Roman" w:hAnsi="Times New Roman" w:cs="Times New Roman"/>
                <w:color w:val="000000"/>
                <w:lang w:eastAsia="es-SV"/>
              </w:rPr>
            </w:pPr>
          </w:p>
        </w:tc>
        <w:tc>
          <w:tcPr>
            <w:tcW w:w="4093" w:type="dxa"/>
            <w:tcBorders>
              <w:top w:val="nil"/>
              <w:left w:val="nil"/>
              <w:bottom w:val="single" w:sz="8" w:space="0" w:color="auto"/>
              <w:right w:val="single" w:sz="8" w:space="0" w:color="auto"/>
            </w:tcBorders>
            <w:shd w:val="clear" w:color="auto" w:fill="auto"/>
            <w:noWrap/>
            <w:vAlign w:val="center"/>
            <w:hideMark/>
          </w:tcPr>
          <w:p w:rsidR="00C80745" w:rsidRPr="00DF0014" w:rsidRDefault="00C80745" w:rsidP="0084419E">
            <w:pPr>
              <w:spacing w:after="0" w:line="240" w:lineRule="auto"/>
              <w:rPr>
                <w:rFonts w:ascii="Times New Roman" w:eastAsia="Times New Roman" w:hAnsi="Times New Roman" w:cs="Times New Roman"/>
                <w:color w:val="000000"/>
                <w:lang w:eastAsia="es-SV"/>
              </w:rPr>
            </w:pPr>
            <w:r w:rsidRPr="00DF0014">
              <w:rPr>
                <w:rFonts w:ascii="Times New Roman" w:eastAsia="Times New Roman" w:hAnsi="Times New Roman" w:cs="Times New Roman"/>
                <w:color w:val="000000"/>
                <w:lang w:eastAsia="es-SV"/>
              </w:rPr>
              <w:t> </w:t>
            </w:r>
          </w:p>
        </w:tc>
        <w:tc>
          <w:tcPr>
            <w:tcW w:w="2135" w:type="dxa"/>
            <w:tcBorders>
              <w:top w:val="nil"/>
              <w:left w:val="nil"/>
              <w:bottom w:val="single" w:sz="8" w:space="0" w:color="auto"/>
              <w:right w:val="single" w:sz="8" w:space="0" w:color="auto"/>
            </w:tcBorders>
            <w:shd w:val="clear" w:color="auto" w:fill="auto"/>
            <w:noWrap/>
            <w:vAlign w:val="center"/>
            <w:hideMark/>
          </w:tcPr>
          <w:p w:rsidR="00C80745" w:rsidRPr="00A73068" w:rsidRDefault="00C80745" w:rsidP="0084419E">
            <w:pPr>
              <w:spacing w:after="0" w:line="240" w:lineRule="auto"/>
              <w:jc w:val="center"/>
              <w:rPr>
                <w:rFonts w:ascii="Times New Roman" w:eastAsia="Times New Roman" w:hAnsi="Times New Roman" w:cs="Times New Roman"/>
                <w:b/>
                <w:bCs/>
                <w:color w:val="000000"/>
                <w:sz w:val="20"/>
                <w:szCs w:val="20"/>
                <w:lang w:eastAsia="es-SV"/>
              </w:rPr>
            </w:pPr>
            <w:r w:rsidRPr="00A73068">
              <w:rPr>
                <w:rFonts w:ascii="Times New Roman" w:eastAsia="Times New Roman" w:hAnsi="Times New Roman" w:cs="Times New Roman"/>
                <w:b/>
                <w:bCs/>
                <w:color w:val="000000"/>
                <w:sz w:val="20"/>
                <w:szCs w:val="20"/>
                <w:lang w:eastAsia="es-SV"/>
              </w:rPr>
              <w:t>TOTAL</w:t>
            </w:r>
          </w:p>
        </w:tc>
        <w:tc>
          <w:tcPr>
            <w:tcW w:w="1009" w:type="dxa"/>
            <w:tcBorders>
              <w:top w:val="nil"/>
              <w:left w:val="nil"/>
              <w:bottom w:val="single" w:sz="8" w:space="0" w:color="auto"/>
              <w:right w:val="single" w:sz="8" w:space="0" w:color="auto"/>
            </w:tcBorders>
            <w:shd w:val="clear" w:color="auto" w:fill="auto"/>
            <w:noWrap/>
            <w:vAlign w:val="center"/>
            <w:hideMark/>
          </w:tcPr>
          <w:p w:rsidR="00C80745" w:rsidRPr="00A73068" w:rsidRDefault="00C80745" w:rsidP="0084419E">
            <w:pPr>
              <w:spacing w:after="0" w:line="240" w:lineRule="auto"/>
              <w:jc w:val="center"/>
              <w:rPr>
                <w:rFonts w:ascii="Times New Roman" w:eastAsia="Times New Roman" w:hAnsi="Times New Roman" w:cs="Times New Roman"/>
                <w:b/>
                <w:bCs/>
                <w:color w:val="000000"/>
                <w:sz w:val="20"/>
                <w:szCs w:val="20"/>
                <w:lang w:eastAsia="es-SV"/>
              </w:rPr>
            </w:pPr>
            <w:r w:rsidRPr="00A73068">
              <w:rPr>
                <w:rFonts w:ascii="Times New Roman" w:eastAsia="Times New Roman" w:hAnsi="Times New Roman" w:cs="Times New Roman"/>
                <w:b/>
                <w:bCs/>
                <w:color w:val="000000"/>
                <w:sz w:val="20"/>
                <w:szCs w:val="20"/>
                <w:lang w:eastAsia="es-SV"/>
              </w:rPr>
              <w:t>$3,</w:t>
            </w:r>
            <w:r>
              <w:rPr>
                <w:rFonts w:ascii="Times New Roman" w:eastAsia="Times New Roman" w:hAnsi="Times New Roman" w:cs="Times New Roman"/>
                <w:b/>
                <w:bCs/>
                <w:color w:val="000000"/>
                <w:sz w:val="20"/>
                <w:szCs w:val="20"/>
                <w:lang w:eastAsia="es-SV"/>
              </w:rPr>
              <w:t>76</w:t>
            </w:r>
            <w:r w:rsidRPr="00A73068">
              <w:rPr>
                <w:rFonts w:ascii="Times New Roman" w:eastAsia="Times New Roman" w:hAnsi="Times New Roman" w:cs="Times New Roman"/>
                <w:b/>
                <w:bCs/>
                <w:color w:val="000000"/>
                <w:sz w:val="20"/>
                <w:szCs w:val="20"/>
                <w:lang w:eastAsia="es-SV"/>
              </w:rPr>
              <w:t>0.00</w:t>
            </w:r>
          </w:p>
        </w:tc>
        <w:tc>
          <w:tcPr>
            <w:tcW w:w="1009" w:type="dxa"/>
            <w:tcBorders>
              <w:top w:val="nil"/>
              <w:left w:val="nil"/>
              <w:bottom w:val="single" w:sz="8" w:space="0" w:color="auto"/>
              <w:right w:val="single" w:sz="8" w:space="0" w:color="auto"/>
            </w:tcBorders>
            <w:shd w:val="clear" w:color="auto" w:fill="auto"/>
            <w:vAlign w:val="center"/>
            <w:hideMark/>
          </w:tcPr>
          <w:p w:rsidR="00C80745" w:rsidRPr="00A73068" w:rsidRDefault="00C80745" w:rsidP="0084419E">
            <w:pPr>
              <w:spacing w:after="0" w:line="240" w:lineRule="auto"/>
              <w:jc w:val="center"/>
              <w:rPr>
                <w:rFonts w:ascii="Times New Roman" w:eastAsia="Times New Roman" w:hAnsi="Times New Roman" w:cs="Times New Roman"/>
                <w:b/>
                <w:bCs/>
                <w:color w:val="000000"/>
                <w:sz w:val="20"/>
                <w:szCs w:val="20"/>
                <w:lang w:eastAsia="es-SV"/>
              </w:rPr>
            </w:pPr>
            <w:r w:rsidRPr="00A73068">
              <w:rPr>
                <w:rFonts w:ascii="Times New Roman" w:eastAsia="Times New Roman" w:hAnsi="Times New Roman" w:cs="Times New Roman"/>
                <w:b/>
                <w:bCs/>
                <w:color w:val="000000"/>
                <w:sz w:val="20"/>
                <w:szCs w:val="20"/>
                <w:lang w:eastAsia="es-SV"/>
              </w:rPr>
              <w:t>$4,</w:t>
            </w:r>
            <w:r>
              <w:rPr>
                <w:rFonts w:ascii="Times New Roman" w:eastAsia="Times New Roman" w:hAnsi="Times New Roman" w:cs="Times New Roman"/>
                <w:b/>
                <w:bCs/>
                <w:color w:val="000000"/>
                <w:sz w:val="20"/>
                <w:szCs w:val="20"/>
                <w:lang w:eastAsia="es-SV"/>
              </w:rPr>
              <w:t>800</w:t>
            </w:r>
            <w:r w:rsidRPr="00A73068">
              <w:rPr>
                <w:rFonts w:ascii="Times New Roman" w:eastAsia="Times New Roman" w:hAnsi="Times New Roman" w:cs="Times New Roman"/>
                <w:b/>
                <w:bCs/>
                <w:color w:val="000000"/>
                <w:sz w:val="20"/>
                <w:szCs w:val="20"/>
                <w:lang w:eastAsia="es-SV"/>
              </w:rPr>
              <w:t>.00</w:t>
            </w:r>
          </w:p>
        </w:tc>
        <w:tc>
          <w:tcPr>
            <w:tcW w:w="1009" w:type="dxa"/>
            <w:tcBorders>
              <w:top w:val="nil"/>
              <w:left w:val="nil"/>
              <w:bottom w:val="single" w:sz="8" w:space="0" w:color="auto"/>
              <w:right w:val="single" w:sz="8" w:space="0" w:color="auto"/>
            </w:tcBorders>
            <w:shd w:val="clear" w:color="auto" w:fill="auto"/>
            <w:vAlign w:val="center"/>
            <w:hideMark/>
          </w:tcPr>
          <w:p w:rsidR="00C80745" w:rsidRPr="00A73068" w:rsidRDefault="00C80745" w:rsidP="0084419E">
            <w:pPr>
              <w:spacing w:after="0" w:line="240" w:lineRule="auto"/>
              <w:jc w:val="center"/>
              <w:rPr>
                <w:rFonts w:ascii="Times New Roman" w:eastAsia="Times New Roman" w:hAnsi="Times New Roman" w:cs="Times New Roman"/>
                <w:b/>
                <w:bCs/>
                <w:color w:val="000000"/>
                <w:sz w:val="20"/>
                <w:szCs w:val="20"/>
                <w:lang w:eastAsia="es-SV"/>
              </w:rPr>
            </w:pPr>
            <w:r w:rsidRPr="00A73068">
              <w:rPr>
                <w:rFonts w:ascii="Times New Roman" w:eastAsia="Times New Roman" w:hAnsi="Times New Roman" w:cs="Times New Roman"/>
                <w:b/>
                <w:bCs/>
                <w:color w:val="000000"/>
                <w:sz w:val="20"/>
                <w:szCs w:val="20"/>
                <w:lang w:eastAsia="es-SV"/>
              </w:rPr>
              <w:t>$8,</w:t>
            </w:r>
            <w:r>
              <w:rPr>
                <w:rFonts w:ascii="Times New Roman" w:eastAsia="Times New Roman" w:hAnsi="Times New Roman" w:cs="Times New Roman"/>
                <w:b/>
                <w:bCs/>
                <w:color w:val="000000"/>
                <w:sz w:val="20"/>
                <w:szCs w:val="20"/>
                <w:lang w:eastAsia="es-SV"/>
              </w:rPr>
              <w:t>56</w:t>
            </w:r>
            <w:r w:rsidRPr="00A73068">
              <w:rPr>
                <w:rFonts w:ascii="Times New Roman" w:eastAsia="Times New Roman" w:hAnsi="Times New Roman" w:cs="Times New Roman"/>
                <w:b/>
                <w:bCs/>
                <w:color w:val="000000"/>
                <w:sz w:val="20"/>
                <w:szCs w:val="20"/>
                <w:lang w:eastAsia="es-SV"/>
              </w:rPr>
              <w:t>0.00</w:t>
            </w:r>
          </w:p>
        </w:tc>
      </w:tr>
    </w:tbl>
    <w:p w:rsidR="00C80745" w:rsidRDefault="00C80745" w:rsidP="00C80745">
      <w:pPr>
        <w:spacing w:after="0" w:line="276" w:lineRule="auto"/>
        <w:jc w:val="both"/>
        <w:rPr>
          <w:rFonts w:ascii="Times New Roman" w:hAnsi="Times New Roman" w:cs="Times New Roman"/>
          <w:sz w:val="24"/>
          <w:szCs w:val="24"/>
          <w:lang w:val="es-ES"/>
        </w:rPr>
      </w:pPr>
      <w:r w:rsidRPr="00341ED6">
        <w:rPr>
          <w:rFonts w:ascii="Times New Roman" w:eastAsia="Arial" w:hAnsi="Times New Roman" w:cs="Times New Roman"/>
          <w:sz w:val="24"/>
          <w:szCs w:val="24"/>
        </w:rPr>
        <w:t xml:space="preserve">2) Autorizar al Gerente General, Ing. Douglas Francisco Marín Quezada para que inscriba como beneficiarios del Programa mencionado a los trece jóvenes que han presentado su solicitud y que según el estudio realizado si aplican para ser beneficiados con éste Programa. 3) Autorizar a la </w:t>
      </w:r>
      <w:r w:rsidRPr="0083096D">
        <w:rPr>
          <w:rFonts w:ascii="Times New Roman" w:hAnsi="Times New Roman" w:cs="Times New Roman"/>
          <w:sz w:val="24"/>
          <w:szCs w:val="24"/>
        </w:rPr>
        <w:t>Tesorera Interina, Christian Alisson Mejía Quintanilla</w:t>
      </w:r>
      <w:r w:rsidRPr="00341ED6">
        <w:rPr>
          <w:rFonts w:ascii="Times New Roman" w:hAnsi="Times New Roman" w:cs="Times New Roman"/>
          <w:sz w:val="24"/>
          <w:szCs w:val="24"/>
        </w:rPr>
        <w:t xml:space="preserve">, para que emita los egresos correspondientes mensuales a los jóvenes anteriormente detallados, del </w:t>
      </w:r>
      <w:r w:rsidRPr="00341ED6">
        <w:rPr>
          <w:rFonts w:ascii="Times New Roman" w:eastAsia="Arial" w:hAnsi="Times New Roman" w:cs="Times New Roman"/>
          <w:sz w:val="24"/>
          <w:szCs w:val="24"/>
        </w:rPr>
        <w:t xml:space="preserve">PROGRAMA MUNICIPAL DE BECAS UNIVERSITARIAS COMO APOYO PARA ESTUDIANTES DE ESCASOS RECURSOS ECONOMICOS DEL MUNICIPIO DE SAN PEDRO PERULAPAN, AÑO 2019. </w:t>
      </w:r>
      <w:r w:rsidRPr="00341ED6">
        <w:rPr>
          <w:rFonts w:ascii="Times New Roman" w:eastAsia="Arial" w:hAnsi="Times New Roman" w:cs="Times New Roman"/>
          <w:b/>
          <w:sz w:val="24"/>
          <w:szCs w:val="24"/>
        </w:rPr>
        <w:t>4)</w:t>
      </w:r>
      <w:r w:rsidRPr="00341ED6">
        <w:rPr>
          <w:rFonts w:ascii="Times New Roman" w:hAnsi="Times New Roman" w:cs="Times New Roman"/>
          <w:sz w:val="24"/>
          <w:szCs w:val="24"/>
          <w:lang w:val="es-ES"/>
        </w:rPr>
        <w:t xml:space="preserve"> Autorizar a la encargada del presupuesto para que descargue las cifras correspondientes en el presupuesto Municipal vigente. Comuníquese.-</w:t>
      </w:r>
    </w:p>
    <w:p w:rsidR="00C80745" w:rsidRPr="00385788" w:rsidRDefault="00C80745" w:rsidP="00C80745">
      <w:pPr>
        <w:spacing w:after="0" w:line="276" w:lineRule="auto"/>
        <w:jc w:val="both"/>
        <w:rPr>
          <w:rFonts w:ascii="Calibri" w:eastAsia="Calibri" w:hAnsi="Calibri" w:cs="Calibri"/>
          <w:color w:val="000000"/>
        </w:rPr>
      </w:pPr>
    </w:p>
    <w:p w:rsidR="00C80745" w:rsidRPr="00BF20ED" w:rsidRDefault="00C80745" w:rsidP="00C80745">
      <w:pPr>
        <w:autoSpaceDE w:val="0"/>
        <w:autoSpaceDN w:val="0"/>
        <w:adjustRightInd w:val="0"/>
        <w:spacing w:after="0" w:line="276" w:lineRule="auto"/>
        <w:jc w:val="both"/>
        <w:rPr>
          <w:rFonts w:ascii="Times New Roman" w:hAnsi="Times New Roman" w:cs="Times New Roman"/>
          <w:sz w:val="24"/>
          <w:szCs w:val="24"/>
        </w:rPr>
      </w:pPr>
      <w:r w:rsidRPr="00BF20ED">
        <w:rPr>
          <w:rFonts w:ascii="Times New Roman" w:hAnsi="Times New Roman" w:cs="Times New Roman"/>
          <w:b/>
          <w:sz w:val="24"/>
          <w:szCs w:val="24"/>
        </w:rPr>
        <w:t>ACUERDO NÚMERO CUATRO:</w:t>
      </w:r>
      <w:r w:rsidRPr="00BF20ED">
        <w:rPr>
          <w:rFonts w:ascii="Times New Roman" w:hAnsi="Times New Roman" w:cs="Times New Roman"/>
          <w:sz w:val="24"/>
          <w:szCs w:val="24"/>
        </w:rPr>
        <w:t xml:space="preserve"> El Concejo Municipal,  CONSIDERANDO:</w:t>
      </w:r>
    </w:p>
    <w:p w:rsidR="00C80745" w:rsidRPr="00AF747C" w:rsidRDefault="00C80745" w:rsidP="00C80745">
      <w:pPr>
        <w:spacing w:after="0" w:line="276" w:lineRule="auto"/>
        <w:jc w:val="both"/>
        <w:rPr>
          <w:rFonts w:ascii="Times New Roman" w:eastAsia="Arial" w:hAnsi="Times New Roman" w:cs="Times New Roman"/>
          <w:sz w:val="24"/>
          <w:szCs w:val="24"/>
        </w:rPr>
      </w:pPr>
      <w:r w:rsidRPr="00BF20ED">
        <w:rPr>
          <w:rFonts w:ascii="Times New Roman" w:hAnsi="Times New Roman" w:cs="Times New Roman"/>
          <w:sz w:val="24"/>
          <w:szCs w:val="24"/>
        </w:rPr>
        <w:t xml:space="preserve">I- </w:t>
      </w:r>
      <w:r w:rsidRPr="00AF747C">
        <w:rPr>
          <w:rFonts w:ascii="Times New Roman" w:eastAsia="Arial" w:hAnsi="Times New Roman" w:cs="Times New Roman"/>
          <w:sz w:val="24"/>
          <w:szCs w:val="24"/>
        </w:rPr>
        <w:t>El artículo 81 del Código Municipal, indica con respecto a las modificaciones y en este caso reprogramaciones: “El Concejo Municipal podrá modificar el presupuesto, pero no podrá autorizar gastos que excedan del monto de las estimaciones de ingresos del respectivo proyecto”</w:t>
      </w:r>
    </w:p>
    <w:p w:rsidR="00C80745" w:rsidRPr="00AF747C" w:rsidRDefault="00C80745" w:rsidP="00C80745">
      <w:pPr>
        <w:spacing w:after="0" w:line="276" w:lineRule="auto"/>
        <w:jc w:val="both"/>
        <w:rPr>
          <w:rFonts w:ascii="Times New Roman" w:eastAsia="Arial" w:hAnsi="Times New Roman" w:cs="Times New Roman"/>
          <w:sz w:val="24"/>
          <w:szCs w:val="24"/>
        </w:rPr>
      </w:pPr>
      <w:r w:rsidRPr="00AF747C">
        <w:rPr>
          <w:rFonts w:ascii="Times New Roman" w:eastAsia="Arial" w:hAnsi="Times New Roman" w:cs="Times New Roman"/>
          <w:sz w:val="24"/>
          <w:szCs w:val="24"/>
        </w:rPr>
        <w:t>II</w:t>
      </w:r>
      <w:r>
        <w:rPr>
          <w:rFonts w:ascii="Times New Roman" w:eastAsia="Arial" w:hAnsi="Times New Roman" w:cs="Times New Roman"/>
          <w:sz w:val="24"/>
          <w:szCs w:val="24"/>
        </w:rPr>
        <w:t>-</w:t>
      </w:r>
      <w:r w:rsidRPr="00AF747C">
        <w:rPr>
          <w:rFonts w:ascii="Times New Roman" w:eastAsia="Arial" w:hAnsi="Times New Roman" w:cs="Times New Roman"/>
          <w:sz w:val="24"/>
          <w:szCs w:val="24"/>
        </w:rPr>
        <w:t xml:space="preserve"> Que, tomando en cuenta lo anterior, es necesario realizar reprogramaciones en el presupuesto</w:t>
      </w:r>
      <w:r>
        <w:rPr>
          <w:rFonts w:ascii="Times New Roman" w:eastAsia="Arial" w:hAnsi="Times New Roman" w:cs="Times New Roman"/>
          <w:sz w:val="24"/>
          <w:szCs w:val="24"/>
        </w:rPr>
        <w:t xml:space="preserve"> municipal vigente</w:t>
      </w:r>
      <w:r w:rsidRPr="00AF747C">
        <w:rPr>
          <w:rFonts w:ascii="Times New Roman" w:eastAsia="Arial" w:hAnsi="Times New Roman" w:cs="Times New Roman"/>
          <w:sz w:val="24"/>
          <w:szCs w:val="24"/>
        </w:rPr>
        <w:t xml:space="preserve">, para poder garantizar la </w:t>
      </w:r>
      <w:r>
        <w:rPr>
          <w:rFonts w:ascii="Times New Roman" w:eastAsia="Arial" w:hAnsi="Times New Roman" w:cs="Times New Roman"/>
          <w:sz w:val="24"/>
          <w:szCs w:val="24"/>
        </w:rPr>
        <w:t xml:space="preserve">efectiva ejecución del </w:t>
      </w:r>
      <w:r w:rsidRPr="00D763F2">
        <w:rPr>
          <w:rFonts w:ascii="Times New Roman" w:eastAsia="Arial" w:hAnsi="Times New Roman" w:cs="Times New Roman"/>
          <w:sz w:val="24"/>
          <w:szCs w:val="24"/>
        </w:rPr>
        <w:t>PROGRAMA DESARROLLO DE ESCUELA MUNICIPAL DE FUTBOL PARA NIÑOS Y JOVENES DE LOS DIFERENTES CANTONES DEL MUNICIPIO DE SAN PEDRO PERULAPAN</w:t>
      </w:r>
      <w:r w:rsidRPr="00AF747C">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AF747C">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ya que ha habido algunos aumentos de actividades a causa de la creación de tres escuelitas de futbol en los cantones siguientes: Cantón La Loma, Cantón El paraíso y Cantón Tecoluco, y analizando que el presupuesto del </w:t>
      </w:r>
      <w:r w:rsidRPr="00EE0CEE">
        <w:rPr>
          <w:rFonts w:ascii="Times New Roman" w:eastAsia="Arial" w:hAnsi="Times New Roman" w:cs="Times New Roman"/>
          <w:sz w:val="24"/>
          <w:szCs w:val="24"/>
        </w:rPr>
        <w:t>PROGRAMA DE DESARROLLO  DE ESCUELA MUNICIPAL DE TAE KWON DO PARA NIÑOS Y JOVENES DEL MUNICIPIO DE SAN PEDRO PERULAPAN AÑO 2019</w:t>
      </w:r>
      <w:r>
        <w:rPr>
          <w:rFonts w:ascii="Times New Roman" w:eastAsia="Arial" w:hAnsi="Times New Roman" w:cs="Times New Roman"/>
          <w:sz w:val="24"/>
          <w:szCs w:val="24"/>
        </w:rPr>
        <w:t xml:space="preserve">, es de Diez Mil Dólares, y para lograr una ejecución efectiva en dicho programa necesita aproximadamente $6,000.00 dólares, según análisis de la encargada monitor de Deportes, Licda. Leticia Guillermina Montes, por dicho motivo se le puede trasladar presupuestariamente $4,000.00 dólares al programa de las Escuelas de Fútbol y así finalizar de la mejor manera este año fiscal en ambas carpetas técnicas. Por esta razón se recomienda al honorable Concejo Municipal, se apruebe la reprogramación presupuestaria en los programas anteriormente detallados. </w:t>
      </w:r>
      <w:r w:rsidRPr="00AF747C">
        <w:rPr>
          <w:rFonts w:ascii="Times New Roman" w:eastAsia="Calibri" w:hAnsi="Times New Roman" w:cs="Times New Roman"/>
          <w:b/>
          <w:sz w:val="24"/>
          <w:szCs w:val="24"/>
        </w:rPr>
        <w:t>Por lo tanto, el concejo municipal  en uso de las facultades que le confiere el Código Municipal. ACUERDA:</w:t>
      </w:r>
      <w:r>
        <w:rPr>
          <w:rFonts w:ascii="Times New Roman" w:eastAsia="Calibri" w:hAnsi="Times New Roman" w:cs="Times New Roman"/>
          <w:b/>
          <w:sz w:val="24"/>
          <w:szCs w:val="24"/>
        </w:rPr>
        <w:t xml:space="preserve"> 1</w:t>
      </w:r>
      <w:r w:rsidRPr="00AF747C">
        <w:rPr>
          <w:rFonts w:ascii="Times New Roman" w:eastAsia="Calibri" w:hAnsi="Times New Roman" w:cs="Times New Roman"/>
          <w:b/>
          <w:sz w:val="24"/>
          <w:szCs w:val="24"/>
        </w:rPr>
        <w:t>)</w:t>
      </w:r>
      <w:r w:rsidRPr="00AF747C">
        <w:rPr>
          <w:rFonts w:ascii="Times New Roman" w:eastAsia="Calibri" w:hAnsi="Times New Roman" w:cs="Times New Roman"/>
          <w:sz w:val="24"/>
          <w:szCs w:val="24"/>
        </w:rPr>
        <w:t xml:space="preserve"> </w:t>
      </w:r>
      <w:r w:rsidRPr="00AF747C">
        <w:rPr>
          <w:rFonts w:ascii="Times New Roman" w:eastAsia="Arial" w:hAnsi="Times New Roman" w:cs="Times New Roman"/>
          <w:sz w:val="24"/>
          <w:szCs w:val="24"/>
        </w:rPr>
        <w:t xml:space="preserve">Aprobar y ratificar las reprogramaciones de recursos presupuestarios, de los programas </w:t>
      </w:r>
      <w:r>
        <w:rPr>
          <w:rFonts w:ascii="Times New Roman" w:eastAsia="Arial" w:hAnsi="Times New Roman" w:cs="Times New Roman"/>
          <w:sz w:val="24"/>
          <w:szCs w:val="24"/>
        </w:rPr>
        <w:t>que serán afectados para su</w:t>
      </w:r>
      <w:r w:rsidRPr="00AF747C">
        <w:rPr>
          <w:rFonts w:ascii="Times New Roman" w:eastAsia="Arial" w:hAnsi="Times New Roman" w:cs="Times New Roman"/>
          <w:sz w:val="24"/>
          <w:szCs w:val="24"/>
        </w:rPr>
        <w:t xml:space="preserve"> </w:t>
      </w:r>
      <w:r>
        <w:rPr>
          <w:rFonts w:ascii="Times New Roman" w:eastAsia="Arial" w:hAnsi="Times New Roman" w:cs="Times New Roman"/>
          <w:sz w:val="24"/>
          <w:szCs w:val="24"/>
        </w:rPr>
        <w:t>conveniente ejecución</w:t>
      </w:r>
      <w:r w:rsidRPr="00AF747C">
        <w:rPr>
          <w:rFonts w:ascii="Times New Roman" w:eastAsia="Arial" w:hAnsi="Times New Roman" w:cs="Times New Roman"/>
          <w:sz w:val="24"/>
          <w:szCs w:val="24"/>
        </w:rPr>
        <w:t>, dichas cifras presupuestarias se encuentran detalladas a continuación:</w:t>
      </w:r>
    </w:p>
    <w:p w:rsidR="00C80745" w:rsidRPr="00BF20ED" w:rsidRDefault="00C80745" w:rsidP="00C80745">
      <w:pPr>
        <w:autoSpaceDE w:val="0"/>
        <w:autoSpaceDN w:val="0"/>
        <w:adjustRightInd w:val="0"/>
        <w:spacing w:after="0" w:line="276" w:lineRule="auto"/>
        <w:jc w:val="both"/>
        <w:rPr>
          <w:rFonts w:ascii="Times New Roman" w:hAnsi="Times New Roman" w:cs="Times New Roman"/>
          <w:sz w:val="24"/>
          <w:szCs w:val="24"/>
        </w:rPr>
      </w:pPr>
      <w:r w:rsidRPr="00E375B7">
        <w:rPr>
          <w:noProof/>
          <w:lang w:eastAsia="es-SV"/>
        </w:rPr>
        <w:lastRenderedPageBreak/>
        <w:drawing>
          <wp:inline distT="0" distB="0" distL="0" distR="0" wp14:anchorId="366DA3B8" wp14:editId="272E8EC8">
            <wp:extent cx="6151880" cy="1729925"/>
            <wp:effectExtent l="0" t="0" r="127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1880" cy="1729925"/>
                    </a:xfrm>
                    <a:prstGeom prst="rect">
                      <a:avLst/>
                    </a:prstGeom>
                    <a:noFill/>
                    <a:ln>
                      <a:noFill/>
                    </a:ln>
                  </pic:spPr>
                </pic:pic>
              </a:graphicData>
            </a:graphic>
          </wp:inline>
        </w:drawing>
      </w:r>
    </w:p>
    <w:p w:rsidR="00C80745" w:rsidRDefault="00C80745" w:rsidP="00C80745">
      <w:pPr>
        <w:spacing w:after="0" w:line="276"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2</w:t>
      </w:r>
      <w:r w:rsidRPr="00891698">
        <w:rPr>
          <w:rFonts w:ascii="Times New Roman" w:eastAsia="Arial" w:hAnsi="Times New Roman" w:cs="Times New Roman"/>
          <w:b/>
          <w:sz w:val="24"/>
          <w:szCs w:val="24"/>
        </w:rPr>
        <w:t>)</w:t>
      </w:r>
      <w:r w:rsidRPr="00891698">
        <w:rPr>
          <w:rFonts w:ascii="Times New Roman" w:eastAsia="Arial" w:hAnsi="Times New Roman" w:cs="Times New Roman"/>
          <w:sz w:val="24"/>
          <w:szCs w:val="24"/>
        </w:rPr>
        <w:t xml:space="preserve"> Notificar a la encargada de presupuesto para que realice los procesos correspondientes para el cumplimiento del presente acuerdo. Comuníquese.-</w:t>
      </w:r>
    </w:p>
    <w:p w:rsidR="00C80745" w:rsidRPr="00AF747C" w:rsidRDefault="00C80745" w:rsidP="00C80745">
      <w:pPr>
        <w:spacing w:after="0" w:line="276" w:lineRule="auto"/>
        <w:jc w:val="both"/>
        <w:rPr>
          <w:rFonts w:ascii="Times New Roman" w:eastAsia="Arial" w:hAnsi="Times New Roman" w:cs="Times New Roman"/>
          <w:sz w:val="24"/>
          <w:szCs w:val="24"/>
        </w:rPr>
      </w:pPr>
    </w:p>
    <w:p w:rsidR="00C80745" w:rsidRPr="00712DC5" w:rsidRDefault="00C80745" w:rsidP="00C80745">
      <w:pPr>
        <w:spacing w:after="0"/>
        <w:jc w:val="both"/>
        <w:rPr>
          <w:rFonts w:ascii="Times New Roman" w:hAnsi="Times New Roman" w:cs="Times New Roman"/>
          <w:sz w:val="24"/>
          <w:szCs w:val="24"/>
        </w:rPr>
      </w:pPr>
      <w:r w:rsidRPr="009A1025">
        <w:rPr>
          <w:rFonts w:ascii="Times New Roman" w:hAnsi="Times New Roman" w:cs="Times New Roman"/>
          <w:b/>
          <w:sz w:val="24"/>
          <w:szCs w:val="24"/>
        </w:rPr>
        <w:t xml:space="preserve">ACUERDO NÚMERO CINCO: </w:t>
      </w:r>
      <w:r w:rsidRPr="00712DC5">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618"/>
        <w:gridCol w:w="3225"/>
        <w:gridCol w:w="3241"/>
      </w:tblGrid>
      <w:tr w:rsidR="00C80745" w:rsidRPr="009A1025" w:rsidTr="0084419E">
        <w:tc>
          <w:tcPr>
            <w:tcW w:w="486" w:type="dxa"/>
            <w:shd w:val="clear" w:color="auto" w:fill="DAEEF3" w:themeFill="accent5" w:themeFillTint="33"/>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N°</w:t>
            </w:r>
          </w:p>
        </w:tc>
        <w:tc>
          <w:tcPr>
            <w:tcW w:w="2633" w:type="dxa"/>
            <w:shd w:val="clear" w:color="auto" w:fill="DAEEF3" w:themeFill="accent5" w:themeFillTint="33"/>
          </w:tcPr>
          <w:p w:rsidR="00C80745" w:rsidRPr="00AE18CE" w:rsidRDefault="00C80745" w:rsidP="0084419E">
            <w:pPr>
              <w:spacing w:after="0" w:line="276" w:lineRule="auto"/>
              <w:rPr>
                <w:rFonts w:ascii="Times New Roman" w:hAnsi="Times New Roman" w:cs="Times New Roman"/>
                <w:sz w:val="24"/>
                <w:szCs w:val="24"/>
              </w:rPr>
            </w:pPr>
            <w:r w:rsidRPr="00AE18CE">
              <w:rPr>
                <w:rFonts w:ascii="Times New Roman" w:hAnsi="Times New Roman" w:cs="Times New Roman"/>
                <w:sz w:val="24"/>
                <w:szCs w:val="24"/>
              </w:rPr>
              <w:t>NOMBRE DE LA INSTITUCIÓN/ COMUNIDAD/ PERSONA NATURAL</w:t>
            </w:r>
          </w:p>
        </w:tc>
        <w:tc>
          <w:tcPr>
            <w:tcW w:w="3260" w:type="dxa"/>
            <w:shd w:val="clear" w:color="auto" w:fill="DAEEF3" w:themeFill="accent5" w:themeFillTint="33"/>
          </w:tcPr>
          <w:p w:rsidR="00C80745" w:rsidRPr="00AE18CE" w:rsidRDefault="00C80745" w:rsidP="0084419E">
            <w:pPr>
              <w:spacing w:after="0" w:line="276" w:lineRule="auto"/>
              <w:jc w:val="both"/>
              <w:rPr>
                <w:rFonts w:ascii="Times New Roman" w:hAnsi="Times New Roman" w:cs="Times New Roman"/>
                <w:sz w:val="24"/>
                <w:szCs w:val="24"/>
              </w:rPr>
            </w:pPr>
          </w:p>
          <w:p w:rsidR="00C80745" w:rsidRPr="00AE18CE" w:rsidRDefault="00C80745" w:rsidP="0084419E">
            <w:pPr>
              <w:spacing w:after="0" w:line="276" w:lineRule="auto"/>
              <w:rPr>
                <w:rFonts w:ascii="Times New Roman" w:hAnsi="Times New Roman" w:cs="Times New Roman"/>
                <w:sz w:val="24"/>
                <w:szCs w:val="24"/>
              </w:rPr>
            </w:pPr>
            <w:r w:rsidRPr="00AE18CE">
              <w:rPr>
                <w:rFonts w:ascii="Times New Roman" w:hAnsi="Times New Roman" w:cs="Times New Roman"/>
                <w:sz w:val="24"/>
                <w:szCs w:val="24"/>
              </w:rPr>
              <w:t>RESOLUCIÓN DE PETICIÓN</w:t>
            </w:r>
          </w:p>
        </w:tc>
        <w:tc>
          <w:tcPr>
            <w:tcW w:w="3260" w:type="dxa"/>
            <w:shd w:val="clear" w:color="auto" w:fill="DAEEF3" w:themeFill="accent5" w:themeFillTint="33"/>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AUTORIZACIÓN DE CUENTA BANCARIA A DESCARGAR.</w:t>
            </w:r>
          </w:p>
        </w:tc>
      </w:tr>
      <w:tr w:rsidR="00C80745" w:rsidRPr="009A1025" w:rsidTr="0084419E">
        <w:trPr>
          <w:trHeight w:val="524"/>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1</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40" w:lineRule="auto"/>
              <w:jc w:val="both"/>
              <w:rPr>
                <w:rFonts w:ascii="Times New Roman" w:hAnsi="Times New Roman" w:cs="Times New Roman"/>
                <w:sz w:val="24"/>
                <w:szCs w:val="24"/>
              </w:rPr>
            </w:pPr>
            <w:r w:rsidRPr="00886907">
              <w:rPr>
                <w:rFonts w:ascii="Times New Roman" w:hAnsi="Times New Roman" w:cs="Times New Roman"/>
                <w:sz w:val="24"/>
                <w:szCs w:val="24"/>
              </w:rPr>
              <w:t>CASA DE LA CULTURA, SAN PEDRO PERULAPAN</w:t>
            </w:r>
          </w:p>
        </w:tc>
        <w:tc>
          <w:tcPr>
            <w:tcW w:w="3260"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40" w:lineRule="auto"/>
              <w:jc w:val="both"/>
              <w:rPr>
                <w:rFonts w:ascii="Times New Roman" w:hAnsi="Times New Roman" w:cs="Times New Roman"/>
                <w:sz w:val="24"/>
                <w:szCs w:val="24"/>
              </w:rPr>
            </w:pPr>
            <w:r w:rsidRPr="00AE18CE">
              <w:rPr>
                <w:rFonts w:ascii="Times New Roman" w:hAnsi="Times New Roman" w:cs="Times New Roman"/>
                <w:sz w:val="24"/>
                <w:szCs w:val="24"/>
              </w:rPr>
              <w:t xml:space="preserve">SE LE CONCEDE </w:t>
            </w:r>
            <w:r w:rsidRPr="00886907">
              <w:rPr>
                <w:rFonts w:ascii="Times New Roman" w:hAnsi="Times New Roman" w:cs="Times New Roman"/>
                <w:sz w:val="24"/>
                <w:szCs w:val="24"/>
              </w:rPr>
              <w:t>300 REFRIGERIOS Y PRESTAMO DE SONIDO PARA UNA ACTIVIDAD DONDE ESTARAN TODAS LAS CASAS DE LA CULTURA DE CUSCATLAN E INSTITUCIONES EDUCATIVAS.</w:t>
            </w:r>
          </w:p>
        </w:tc>
        <w:tc>
          <w:tcPr>
            <w:tcW w:w="3260"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9C6452">
              <w:rPr>
                <w:rFonts w:ascii="Times New Roman" w:hAnsi="Times New Roman" w:cs="Times New Roman"/>
                <w:sz w:val="24"/>
                <w:szCs w:val="24"/>
              </w:rPr>
              <w:t>TMSPP/ FONDO COMUN MUNICIPAL PERIODO 2018-2021 100-200-700911-5</w:t>
            </w:r>
          </w:p>
        </w:tc>
      </w:tr>
      <w:tr w:rsidR="00C80745" w:rsidRPr="009A1025" w:rsidTr="0084419E">
        <w:trPr>
          <w:trHeight w:val="617"/>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2</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40" w:lineRule="auto"/>
              <w:jc w:val="both"/>
              <w:rPr>
                <w:rFonts w:ascii="Times New Roman" w:hAnsi="Times New Roman" w:cs="Times New Roman"/>
                <w:sz w:val="24"/>
                <w:szCs w:val="24"/>
              </w:rPr>
            </w:pPr>
            <w:r w:rsidRPr="00886907">
              <w:rPr>
                <w:rFonts w:ascii="Times New Roman" w:hAnsi="Times New Roman" w:cs="Times New Roman"/>
                <w:sz w:val="24"/>
                <w:szCs w:val="24"/>
              </w:rPr>
              <w:t>CENTRO ESCOLAR  CANTON TECOLUCO ABAJO</w:t>
            </w:r>
          </w:p>
        </w:tc>
        <w:tc>
          <w:tcPr>
            <w:tcW w:w="3260" w:type="dxa"/>
            <w:shd w:val="clear" w:color="auto" w:fill="auto"/>
          </w:tcPr>
          <w:p w:rsidR="00C80745" w:rsidRPr="00AE18CE" w:rsidRDefault="00C80745" w:rsidP="0084419E">
            <w:pPr>
              <w:spacing w:after="0" w:line="240" w:lineRule="auto"/>
              <w:jc w:val="both"/>
              <w:rPr>
                <w:rFonts w:ascii="Times New Roman" w:hAnsi="Times New Roman" w:cs="Times New Roman"/>
                <w:sz w:val="24"/>
                <w:szCs w:val="24"/>
              </w:rPr>
            </w:pPr>
            <w:r w:rsidRPr="00AE18CE">
              <w:rPr>
                <w:rFonts w:ascii="Times New Roman" w:hAnsi="Times New Roman" w:cs="Times New Roman"/>
                <w:sz w:val="24"/>
                <w:szCs w:val="24"/>
              </w:rPr>
              <w:t xml:space="preserve">SE LE CONCEDE </w:t>
            </w:r>
            <w:r w:rsidRPr="00886907">
              <w:rPr>
                <w:rFonts w:ascii="Times New Roman" w:hAnsi="Times New Roman" w:cs="Times New Roman"/>
                <w:sz w:val="24"/>
                <w:szCs w:val="24"/>
              </w:rPr>
              <w:t>MATERIAL</w:t>
            </w:r>
            <w:r>
              <w:rPr>
                <w:rFonts w:ascii="Times New Roman" w:hAnsi="Times New Roman" w:cs="Times New Roman"/>
                <w:sz w:val="24"/>
                <w:szCs w:val="24"/>
              </w:rPr>
              <w:t>ES PARA HA</w:t>
            </w:r>
            <w:r w:rsidRPr="00886907">
              <w:rPr>
                <w:rFonts w:ascii="Times New Roman" w:hAnsi="Times New Roman" w:cs="Times New Roman"/>
                <w:sz w:val="24"/>
                <w:szCs w:val="24"/>
              </w:rPr>
              <w:t>CER MARCOS DEPORTIVO</w:t>
            </w:r>
            <w:r>
              <w:rPr>
                <w:rFonts w:ascii="Times New Roman" w:hAnsi="Times New Roman" w:cs="Times New Roman"/>
                <w:sz w:val="24"/>
                <w:szCs w:val="24"/>
              </w:rPr>
              <w:t>S EN</w:t>
            </w:r>
            <w:r w:rsidRPr="00886907">
              <w:rPr>
                <w:rFonts w:ascii="Times New Roman" w:hAnsi="Times New Roman" w:cs="Times New Roman"/>
                <w:sz w:val="24"/>
                <w:szCs w:val="24"/>
              </w:rPr>
              <w:t xml:space="preserve"> CANCHA DEL CENTRO EDUCATIVO. </w:t>
            </w:r>
          </w:p>
        </w:tc>
        <w:tc>
          <w:tcPr>
            <w:tcW w:w="3260"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5056EA">
              <w:rPr>
                <w:rFonts w:ascii="Times New Roman" w:hAnsi="Times New Roman" w:cs="Times New Roman"/>
                <w:sz w:val="24"/>
                <w:szCs w:val="24"/>
              </w:rPr>
              <w:t>PROGRAMA DE FOMENTO E IMPULSO A LA EDUCACION CON APOYO A INVERSION EN OBRAS BASICAS DE INFRAESTRUCTURAS Y OTRAS NECESIDADES</w:t>
            </w:r>
          </w:p>
        </w:tc>
      </w:tr>
      <w:tr w:rsidR="00C80745" w:rsidRPr="009A1025" w:rsidTr="0084419E">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3</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2E21D7">
              <w:rPr>
                <w:rFonts w:ascii="Times New Roman" w:hAnsi="Times New Roman" w:cs="Times New Roman"/>
                <w:sz w:val="24"/>
                <w:szCs w:val="24"/>
              </w:rPr>
              <w:t>JOSE ISRAEL LOPEZ Y ECOSE LA ESPERANZA</w:t>
            </w:r>
          </w:p>
        </w:tc>
        <w:tc>
          <w:tcPr>
            <w:tcW w:w="3260"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 xml:space="preserve">SE LE CONCEDE </w:t>
            </w:r>
            <w:r w:rsidRPr="002E21D7">
              <w:rPr>
                <w:rFonts w:ascii="Times New Roman" w:hAnsi="Times New Roman" w:cs="Times New Roman"/>
                <w:sz w:val="24"/>
                <w:szCs w:val="24"/>
              </w:rPr>
              <w:t xml:space="preserve">40 METROS DE CABLE ELECTRICOS PARA LAS INSTALACIONES DE LA UNIDAD DE SALUD DE </w:t>
            </w:r>
            <w:r w:rsidRPr="002E21D7">
              <w:rPr>
                <w:rFonts w:ascii="Times New Roman" w:hAnsi="Times New Roman" w:cs="Times New Roman"/>
                <w:sz w:val="24"/>
                <w:szCs w:val="24"/>
              </w:rPr>
              <w:lastRenderedPageBreak/>
              <w:t xml:space="preserve">CANTÓN LA ESPERANZA </w:t>
            </w:r>
          </w:p>
        </w:tc>
        <w:tc>
          <w:tcPr>
            <w:tcW w:w="3260"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lastRenderedPageBreak/>
              <w:t>CONSTRUCCION DE OBRAS DE MITIGACION EN ZONAS DE RIESGOS EN EL MUNICIPIO DE SAN PEDRO PERULAPAN</w:t>
            </w:r>
          </w:p>
        </w:tc>
      </w:tr>
      <w:tr w:rsidR="00C80745" w:rsidRPr="002E786C" w:rsidTr="0084419E">
        <w:trPr>
          <w:trHeight w:val="1752"/>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4</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5E2510">
              <w:rPr>
                <w:rFonts w:ascii="Times New Roman" w:hAnsi="Times New Roman" w:cs="Times New Roman"/>
                <w:sz w:val="24"/>
                <w:szCs w:val="24"/>
              </w:rPr>
              <w:t>ASOCIACIÓN INTERCOMUNAL ORGANIZADA PARA LA SALUD, AGUA Y MEDIO AMBIENTE ASICOSAM</w:t>
            </w:r>
          </w:p>
        </w:tc>
        <w:tc>
          <w:tcPr>
            <w:tcW w:w="3260"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 xml:space="preserve">SE LES CONCEDE 25 </w:t>
            </w:r>
            <w:r w:rsidRPr="002E21D7">
              <w:rPr>
                <w:rFonts w:ascii="Times New Roman" w:hAnsi="Times New Roman" w:cs="Times New Roman"/>
                <w:sz w:val="24"/>
                <w:szCs w:val="24"/>
              </w:rPr>
              <w:t xml:space="preserve">CAÑOS DE 2 ½ GAVANIZADOS PARA DAR UN MEJOR SERVICIO DE AGUA </w:t>
            </w:r>
            <w:r>
              <w:rPr>
                <w:rFonts w:ascii="Times New Roman" w:hAnsi="Times New Roman" w:cs="Times New Roman"/>
                <w:sz w:val="24"/>
                <w:szCs w:val="24"/>
              </w:rPr>
              <w:t xml:space="preserve">POTABLE </w:t>
            </w:r>
            <w:r w:rsidRPr="002E21D7">
              <w:rPr>
                <w:rFonts w:ascii="Times New Roman" w:hAnsi="Times New Roman" w:cs="Times New Roman"/>
                <w:sz w:val="24"/>
                <w:szCs w:val="24"/>
              </w:rPr>
              <w:t>A LA COMUNIDAD.</w:t>
            </w:r>
          </w:p>
        </w:tc>
        <w:tc>
          <w:tcPr>
            <w:tcW w:w="3260"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2E21D7">
              <w:rPr>
                <w:rFonts w:ascii="Times New Roman" w:hAnsi="Times New Roman" w:cs="Times New Roman"/>
                <w:sz w:val="24"/>
                <w:szCs w:val="24"/>
              </w:rPr>
              <w:t>PROGRAMA DE SANEAMIENTO AMBIENTAL Y GESTION DE RIESGOS EN EL MUNICIPIO DE SAN PEDRO PERULAPAN</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5</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53196B">
              <w:rPr>
                <w:rFonts w:ascii="Times New Roman" w:hAnsi="Times New Roman" w:cs="Times New Roman"/>
                <w:sz w:val="24"/>
                <w:szCs w:val="24"/>
              </w:rPr>
              <w:t>COMITÉ DE DEPORTE CANTÓN LA CRUZ</w:t>
            </w:r>
          </w:p>
        </w:tc>
        <w:tc>
          <w:tcPr>
            <w:tcW w:w="3260"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 xml:space="preserve">SE LE CONCEDE </w:t>
            </w:r>
            <w:r>
              <w:rPr>
                <w:rFonts w:ascii="Times New Roman" w:hAnsi="Times New Roman" w:cs="Times New Roman"/>
                <w:sz w:val="24"/>
                <w:szCs w:val="24"/>
              </w:rPr>
              <w:t>4 EQUIPOS DE UNIFORMES COMPLETOS DE FUTBOL FEMENINO Y 10 EQUIPOS COMPLETOS DE FUTBOL MASCULINO PARA INICIAR TORNEO DE FUTBOL SALA EL 20/10/2019</w:t>
            </w:r>
          </w:p>
        </w:tc>
        <w:tc>
          <w:tcPr>
            <w:tcW w:w="3260"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AE18CE">
              <w:rPr>
                <w:rFonts w:ascii="Times New Roman" w:hAnsi="Times New Roman" w:cs="Times New Roman"/>
                <w:sz w:val="24"/>
                <w:szCs w:val="24"/>
              </w:rPr>
              <w:t>PROGRAMA DE FOMENTO E INCENTIVO PARA LA PARTICIPACION DE JOVENES EN EL DESARROLLO DE DIFERENTES DICIPLINAS DEPORTIVAS CON LA PROMOCIÓN DE TORNEOS MUNICIPALES AÑO 2019.</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line="276" w:lineRule="auto"/>
              <w:jc w:val="both"/>
              <w:rPr>
                <w:rFonts w:ascii="Times New Roman" w:hAnsi="Times New Roman" w:cs="Times New Roman"/>
                <w:sz w:val="24"/>
                <w:szCs w:val="24"/>
              </w:rPr>
            </w:pPr>
            <w:r w:rsidRPr="00AE18CE">
              <w:rPr>
                <w:rFonts w:ascii="Times New Roman" w:hAnsi="Times New Roman" w:cs="Times New Roman"/>
                <w:sz w:val="24"/>
                <w:szCs w:val="24"/>
              </w:rPr>
              <w:t>6</w:t>
            </w:r>
          </w:p>
        </w:tc>
        <w:tc>
          <w:tcPr>
            <w:tcW w:w="2633"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sidRPr="0053196B">
              <w:rPr>
                <w:rFonts w:ascii="Times New Roman" w:hAnsi="Times New Roman" w:cs="Times New Roman"/>
                <w:sz w:val="24"/>
                <w:szCs w:val="24"/>
              </w:rPr>
              <w:t>COMITÉ DE DEPORTE CANTÓN LA CRUZ</w:t>
            </w:r>
          </w:p>
        </w:tc>
        <w:tc>
          <w:tcPr>
            <w:tcW w:w="3260"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rPr>
                <w:rFonts w:ascii="Times New Roman" w:hAnsi="Times New Roman" w:cs="Times New Roman"/>
                <w:sz w:val="24"/>
                <w:szCs w:val="24"/>
              </w:rPr>
            </w:pPr>
            <w:r w:rsidRPr="00AE18CE">
              <w:rPr>
                <w:rFonts w:ascii="Times New Roman" w:hAnsi="Times New Roman" w:cs="Times New Roman"/>
                <w:sz w:val="24"/>
                <w:szCs w:val="24"/>
              </w:rPr>
              <w:t xml:space="preserve">SE LE CONCEDE </w:t>
            </w:r>
            <w:r>
              <w:rPr>
                <w:rFonts w:ascii="Times New Roman" w:hAnsi="Times New Roman" w:cs="Times New Roman"/>
                <w:sz w:val="24"/>
                <w:szCs w:val="24"/>
              </w:rPr>
              <w:t>300 REFRIGERIOS PARA EQUIPOS PARTICIPANTES DEL TORNEO RELANPAGO DE FUTBOL SALA EL 20/10/2019</w:t>
            </w:r>
          </w:p>
        </w:tc>
        <w:tc>
          <w:tcPr>
            <w:tcW w:w="3260" w:type="dxa"/>
            <w:tcBorders>
              <w:top w:val="single" w:sz="4" w:space="0" w:color="auto"/>
              <w:left w:val="single" w:sz="4" w:space="0" w:color="auto"/>
              <w:bottom w:val="single" w:sz="4" w:space="0" w:color="auto"/>
              <w:right w:val="single" w:sz="4" w:space="0" w:color="auto"/>
            </w:tcBorders>
          </w:tcPr>
          <w:p w:rsidR="00C80745" w:rsidRPr="00AE18CE" w:rsidRDefault="00C80745" w:rsidP="0084419E">
            <w:pPr>
              <w:spacing w:after="0"/>
              <w:jc w:val="both"/>
              <w:rPr>
                <w:rFonts w:ascii="Times New Roman" w:hAnsi="Times New Roman" w:cs="Times New Roman"/>
                <w:sz w:val="24"/>
                <w:szCs w:val="24"/>
              </w:rPr>
            </w:pPr>
            <w:r>
              <w:rPr>
                <w:rFonts w:ascii="Times New Roman" w:hAnsi="Times New Roman" w:cs="Times New Roman"/>
                <w:sz w:val="24"/>
                <w:szCs w:val="24"/>
              </w:rPr>
              <w:t>SEGÚN DISPONIBILIDAD CON LA QUE CUENTE LA ADMINISTRACIÓN MUNICIPAL.</w:t>
            </w:r>
          </w:p>
        </w:tc>
      </w:tr>
    </w:tbl>
    <w:p w:rsidR="00C80745" w:rsidRDefault="00C80745" w:rsidP="00C80745">
      <w:pPr>
        <w:spacing w:after="0" w:line="276" w:lineRule="auto"/>
        <w:jc w:val="both"/>
        <w:rPr>
          <w:rFonts w:ascii="Times New Roman" w:hAnsi="Times New Roman" w:cs="Times New Roman"/>
          <w:sz w:val="24"/>
          <w:szCs w:val="24"/>
        </w:rPr>
      </w:pPr>
      <w:r w:rsidRPr="009A1025">
        <w:rPr>
          <w:rFonts w:ascii="Times New Roman" w:hAnsi="Times New Roman" w:cs="Times New Roman"/>
          <w:sz w:val="24"/>
          <w:szCs w:val="24"/>
        </w:rPr>
        <w:t>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COMUNIQUESE.-</w:t>
      </w: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b/>
          <w:sz w:val="24"/>
          <w:szCs w:val="24"/>
        </w:rPr>
      </w:pP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b/>
          <w:sz w:val="24"/>
          <w:szCs w:val="24"/>
        </w:rPr>
        <w:t xml:space="preserve">ACUERDO NÚMERO SEIS: </w:t>
      </w:r>
      <w:r w:rsidRPr="00FE2FFB">
        <w:rPr>
          <w:rFonts w:ascii="Times New Roman" w:hAnsi="Times New Roman" w:cs="Times New Roman"/>
          <w:sz w:val="24"/>
          <w:szCs w:val="24"/>
        </w:rPr>
        <w:t>El Concejo Municipal,  CONSIDERANDO:</w:t>
      </w:r>
    </w:p>
    <w:p w:rsidR="00C80745"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sz w:val="24"/>
          <w:szCs w:val="24"/>
        </w:rPr>
        <w:t xml:space="preserve">I- </w:t>
      </w:r>
      <w:r w:rsidRPr="00E165C7">
        <w:rPr>
          <w:rFonts w:ascii="Times New Roman" w:hAnsi="Times New Roman" w:cs="Times New Roman"/>
          <w:sz w:val="24"/>
          <w:szCs w:val="24"/>
        </w:rPr>
        <w:t xml:space="preserve">Que se está teniendo una participación activa de los actores locales como la </w:t>
      </w:r>
      <w:r>
        <w:rPr>
          <w:rFonts w:ascii="Times New Roman" w:hAnsi="Times New Roman" w:cs="Times New Roman"/>
          <w:sz w:val="24"/>
          <w:szCs w:val="24"/>
        </w:rPr>
        <w:t>Asociación de Desarrollo Comunal</w:t>
      </w:r>
      <w:r w:rsidRPr="00E165C7">
        <w:rPr>
          <w:rFonts w:ascii="Times New Roman" w:hAnsi="Times New Roman" w:cs="Times New Roman"/>
          <w:sz w:val="24"/>
          <w:szCs w:val="24"/>
        </w:rPr>
        <w:t xml:space="preserve"> ADESCO y equipos deportivos y personas en general, todos del Cantón El Paraíso, y particularmente con las Canchas de Futbol denominadas Bonaire y Azteca, que se encuentran sin legalización, es decir que para la primera que es posesión no tiene escritura y para la segunda sí existe pero es publica, ambas necesitan iniciar, seguir y fenecer el proceso de legalización.</w:t>
      </w:r>
    </w:p>
    <w:p w:rsidR="00C80745" w:rsidRPr="00E31B11" w:rsidRDefault="00C80745" w:rsidP="00C80745">
      <w:pPr>
        <w:autoSpaceDE w:val="0"/>
        <w:autoSpaceDN w:val="0"/>
        <w:adjustRightInd w:val="0"/>
        <w:spacing w:after="0" w:line="276" w:lineRule="auto"/>
        <w:jc w:val="both"/>
        <w:rPr>
          <w:rFonts w:ascii="Times New Roman" w:hAnsi="Times New Roman" w:cs="Times New Roman"/>
          <w:sz w:val="24"/>
          <w:szCs w:val="24"/>
        </w:rPr>
      </w:pPr>
      <w:r w:rsidRPr="00E31B11">
        <w:rPr>
          <w:rFonts w:ascii="Times New Roman" w:hAnsi="Times New Roman" w:cs="Times New Roman"/>
          <w:sz w:val="24"/>
          <w:szCs w:val="24"/>
        </w:rPr>
        <w:t>II- Que según el numeral 2 del Art. 31 del Código Municipal, el cual establece: Son obligaciones del Concejo: Proteger y conservar los bienes del Municipio y establecer los casos de responsabilidad administrativa para quienes los tengan a su cargo, cuidado y custodia;</w:t>
      </w:r>
    </w:p>
    <w:p w:rsidR="00C80745" w:rsidRDefault="00C80745" w:rsidP="00C80745">
      <w:pPr>
        <w:spacing w:after="0" w:line="276" w:lineRule="auto"/>
        <w:jc w:val="both"/>
        <w:rPr>
          <w:rFonts w:ascii="Times New Roman" w:hAnsi="Times New Roman" w:cs="Times New Roman"/>
          <w:sz w:val="24"/>
          <w:szCs w:val="24"/>
        </w:rPr>
      </w:pPr>
      <w:r w:rsidRPr="00E31B11">
        <w:rPr>
          <w:rFonts w:ascii="Times New Roman" w:hAnsi="Times New Roman" w:cs="Times New Roman"/>
          <w:sz w:val="24"/>
          <w:szCs w:val="24"/>
        </w:rPr>
        <w:t xml:space="preserve">III- Por lo que a efecto de dar un seguimiento al caso y sobre la base del Código Municipal que establece una competencia </w:t>
      </w:r>
      <w:r>
        <w:rPr>
          <w:rFonts w:ascii="Times New Roman" w:hAnsi="Times New Roman" w:cs="Times New Roman"/>
          <w:sz w:val="24"/>
          <w:szCs w:val="24"/>
        </w:rPr>
        <w:t xml:space="preserve">en </w:t>
      </w:r>
      <w:r w:rsidRPr="00E31B11">
        <w:rPr>
          <w:rFonts w:ascii="Times New Roman" w:hAnsi="Times New Roman" w:cs="Times New Roman"/>
          <w:sz w:val="24"/>
          <w:szCs w:val="24"/>
        </w:rPr>
        <w:t xml:space="preserve">el cuido y custodia de los bienes propiedad del municipio, </w:t>
      </w:r>
      <w:r>
        <w:rPr>
          <w:rFonts w:ascii="Times New Roman" w:hAnsi="Times New Roman" w:cs="Times New Roman"/>
          <w:sz w:val="24"/>
          <w:szCs w:val="24"/>
        </w:rPr>
        <w:t xml:space="preserve">es necesario iniciar el debido proceso para cumplir legalmente con los procedimientos establecidos. </w:t>
      </w:r>
      <w:r w:rsidRPr="00AF747C">
        <w:rPr>
          <w:rFonts w:ascii="Times New Roman" w:eastAsia="Calibri" w:hAnsi="Times New Roman" w:cs="Times New Roman"/>
          <w:b/>
          <w:sz w:val="24"/>
          <w:szCs w:val="24"/>
        </w:rPr>
        <w:t>Por lo tanto, el concejo municipal  en uso de las facultades que le confiere el Código Municipal. ACUERDA:</w:t>
      </w:r>
      <w:r>
        <w:rPr>
          <w:rFonts w:ascii="Times New Roman" w:eastAsia="Calibri" w:hAnsi="Times New Roman" w:cs="Times New Roman"/>
          <w:b/>
          <w:sz w:val="24"/>
          <w:szCs w:val="24"/>
        </w:rPr>
        <w:t xml:space="preserve"> 1) </w:t>
      </w:r>
      <w:r w:rsidRPr="008766DD">
        <w:rPr>
          <w:rFonts w:ascii="Times New Roman" w:eastAsia="Calibri" w:hAnsi="Times New Roman" w:cs="Times New Roman"/>
          <w:sz w:val="24"/>
          <w:szCs w:val="24"/>
        </w:rPr>
        <w:t>Priorizar la Legalización de los inmuebles municipales denominados como Terreno de Cancha Bonaire y Terreno de Cancha Azteca ambas ubicadas en Cantón El Paraíso, Municipio de San Pedro Perulapan, Departamento de Cuscatlán.</w:t>
      </w:r>
      <w:r>
        <w:rPr>
          <w:rFonts w:ascii="Times New Roman" w:eastAsia="Calibri" w:hAnsi="Times New Roman" w:cs="Times New Roman"/>
          <w:sz w:val="24"/>
          <w:szCs w:val="24"/>
        </w:rPr>
        <w:t xml:space="preserve"> </w:t>
      </w:r>
      <w:r w:rsidRPr="008766DD">
        <w:rPr>
          <w:rFonts w:ascii="Times New Roman" w:eastAsia="Calibri" w:hAnsi="Times New Roman" w:cs="Times New Roman"/>
          <w:b/>
          <w:sz w:val="24"/>
          <w:szCs w:val="24"/>
        </w:rPr>
        <w:t>2)</w:t>
      </w:r>
      <w:r>
        <w:rPr>
          <w:rFonts w:ascii="Times New Roman" w:eastAsia="Calibri" w:hAnsi="Times New Roman" w:cs="Times New Roman"/>
          <w:sz w:val="24"/>
          <w:szCs w:val="24"/>
        </w:rPr>
        <w:t xml:space="preserve"> </w:t>
      </w:r>
      <w:r w:rsidRPr="003654ED">
        <w:rPr>
          <w:rFonts w:ascii="Times New Roman" w:hAnsi="Times New Roman" w:cs="Times New Roman"/>
          <w:sz w:val="24"/>
          <w:szCs w:val="24"/>
        </w:rPr>
        <w:t xml:space="preserve">Asimismo se autoriza al Jefe de la UACI, Ing. </w:t>
      </w:r>
      <w:r w:rsidRPr="003654ED">
        <w:rPr>
          <w:rFonts w:ascii="Times New Roman" w:hAnsi="Times New Roman" w:cs="Times New Roman"/>
          <w:sz w:val="24"/>
          <w:szCs w:val="24"/>
        </w:rPr>
        <w:lastRenderedPageBreak/>
        <w:t xml:space="preserve">Henry Douglas Palacios Montenegro, efectuar los respectivos procesos de acuerdo con la Ley, previa verificación de las disponibilidades presupuestarias y financieras para ello. </w:t>
      </w:r>
      <w:r>
        <w:rPr>
          <w:rFonts w:ascii="Times New Roman" w:hAnsi="Times New Roman" w:cs="Times New Roman"/>
          <w:sz w:val="24"/>
          <w:szCs w:val="24"/>
        </w:rPr>
        <w:t>Comuníquese.-</w:t>
      </w:r>
    </w:p>
    <w:p w:rsidR="00C80745" w:rsidRPr="00E165C7" w:rsidRDefault="00C80745" w:rsidP="00C80745">
      <w:pPr>
        <w:spacing w:after="0" w:line="276" w:lineRule="auto"/>
        <w:jc w:val="both"/>
        <w:rPr>
          <w:rFonts w:ascii="Times New Roman" w:hAnsi="Times New Roman" w:cs="Times New Roman"/>
          <w:sz w:val="24"/>
          <w:szCs w:val="24"/>
        </w:rPr>
      </w:pPr>
    </w:p>
    <w:p w:rsidR="00C80745" w:rsidRPr="00D04952" w:rsidRDefault="00C80745" w:rsidP="00C80745">
      <w:pPr>
        <w:spacing w:after="0" w:line="276" w:lineRule="auto"/>
        <w:jc w:val="both"/>
        <w:rPr>
          <w:rFonts w:ascii="Times New Roman" w:eastAsia="Calibri" w:hAnsi="Times New Roman" w:cs="Times New Roman"/>
          <w:sz w:val="24"/>
          <w:szCs w:val="24"/>
        </w:rPr>
      </w:pPr>
      <w:r w:rsidRPr="00D04952">
        <w:rPr>
          <w:rFonts w:ascii="Times New Roman" w:eastAsia="Calibri" w:hAnsi="Times New Roman" w:cs="Times New Roman"/>
          <w:b/>
          <w:sz w:val="24"/>
          <w:szCs w:val="24"/>
        </w:rPr>
        <w:t>ACUERDO NÚMERO SIETE:</w:t>
      </w:r>
      <w:r w:rsidRPr="00D04952">
        <w:rPr>
          <w:rFonts w:ascii="Times New Roman" w:eastAsia="Calibri" w:hAnsi="Times New Roman" w:cs="Times New Roman"/>
          <w:sz w:val="24"/>
          <w:szCs w:val="24"/>
        </w:rPr>
        <w:t xml:space="preserve"> El Concejo Municipal,  CONSIDERANDO: </w:t>
      </w:r>
    </w:p>
    <w:p w:rsidR="00C80745" w:rsidRPr="00D04952" w:rsidRDefault="00C80745" w:rsidP="00C80745">
      <w:pPr>
        <w:spacing w:after="0" w:line="276" w:lineRule="auto"/>
        <w:jc w:val="both"/>
        <w:rPr>
          <w:rFonts w:ascii="Times New Roman" w:eastAsia="Calibri" w:hAnsi="Times New Roman" w:cs="Times New Roman"/>
          <w:sz w:val="24"/>
          <w:szCs w:val="24"/>
        </w:rPr>
      </w:pPr>
      <w:r w:rsidRPr="00D04952">
        <w:rPr>
          <w:rFonts w:ascii="Times New Roman" w:eastAsia="Calibri" w:hAnsi="Times New Roman" w:cs="Times New Roman"/>
          <w:sz w:val="24"/>
          <w:szCs w:val="24"/>
        </w:rPr>
        <w:t>I- Que se presenta el deceso de la señora Margarita Cristina Arauz de Álvarez, quien había otorgado arrendamiento de inmueble situado frente a la Alcaldía Municipal y Avenida Francisco Morazán de esta jurisdicción, y representada legalmente por el señor Ángel Arturo Arauz; pero es el caso que de conformidad al Art. 73 ordinal 3º del Código Procesal Civil y Mercantil, una de las causas de cese de la representación es la muerte del Poderdante, por lo que ya no tiene efecto el que fue otorgado a favor del señor Ángel Arauz.</w:t>
      </w:r>
    </w:p>
    <w:p w:rsidR="00C80745" w:rsidRDefault="00C80745" w:rsidP="00C80745">
      <w:pPr>
        <w:spacing w:after="0" w:line="276" w:lineRule="auto"/>
        <w:jc w:val="both"/>
        <w:rPr>
          <w:rFonts w:ascii="Times New Roman" w:hAnsi="Times New Roman" w:cs="Times New Roman"/>
          <w:sz w:val="24"/>
          <w:szCs w:val="24"/>
          <w:lang w:val="es-ES"/>
        </w:rPr>
      </w:pPr>
      <w:r w:rsidRPr="00D04952">
        <w:rPr>
          <w:rFonts w:ascii="Times New Roman" w:eastAsia="Calibri" w:hAnsi="Times New Roman" w:cs="Times New Roman"/>
          <w:sz w:val="24"/>
          <w:szCs w:val="24"/>
        </w:rPr>
        <w:t xml:space="preserve">II- Con ello, fue necesario determinar la situación jurídica del inmueble, en razón de ser necesario para esta municipalidad contar con el espacio arrendado ya que en ese se mantiene en resguardo de mobiliario e instrumentos propiedad de esta municipalidad; por lo que por gestiones se obtuvo respuesta con los herederos intestados de la causante señora Arauz de Álvarez, resultando su esposo, e hijos respectivamente. </w:t>
      </w:r>
      <w:r w:rsidRPr="00D04952">
        <w:rPr>
          <w:rFonts w:ascii="Times New Roman" w:hAnsi="Times New Roman" w:cs="Times New Roman"/>
          <w:sz w:val="24"/>
          <w:szCs w:val="24"/>
        </w:rPr>
        <w:t>Motivo por el cual se ha presentado un poder especial otorgado por los señores Rafael Antonio, Ángel Arturo y Evelyn Carolina todos de apellidos Arauz, y a favor del señor José Ramón Álvarez Hernández, ante los oficios del Notario Néstor Yovany Laínez Huezo, el día veintidós de septiembre de 2019. Teniendo como base el referido poder, es completamente procedente</w:t>
      </w:r>
      <w:r>
        <w:rPr>
          <w:rFonts w:ascii="Times New Roman" w:hAnsi="Times New Roman" w:cs="Times New Roman"/>
          <w:sz w:val="24"/>
          <w:szCs w:val="24"/>
        </w:rPr>
        <w:t xml:space="preserve"> </w:t>
      </w:r>
      <w:r w:rsidRPr="00D04952">
        <w:rPr>
          <w:rFonts w:ascii="Times New Roman" w:hAnsi="Times New Roman" w:cs="Times New Roman"/>
          <w:sz w:val="24"/>
          <w:szCs w:val="24"/>
        </w:rPr>
        <w:t xml:space="preserve"> que </w:t>
      </w:r>
      <w:r>
        <w:rPr>
          <w:rFonts w:ascii="Times New Roman" w:hAnsi="Times New Roman" w:cs="Times New Roman"/>
          <w:sz w:val="24"/>
          <w:szCs w:val="24"/>
        </w:rPr>
        <w:t xml:space="preserve">el honorable Concejo Municipal apruebe </w:t>
      </w:r>
      <w:r w:rsidRPr="008D774D">
        <w:rPr>
          <w:rFonts w:ascii="Times New Roman" w:hAnsi="Times New Roman" w:cs="Times New Roman"/>
          <w:sz w:val="24"/>
          <w:szCs w:val="24"/>
        </w:rPr>
        <w:t>Revocar el Acuerdo Anterior</w:t>
      </w:r>
      <w:r>
        <w:rPr>
          <w:rFonts w:ascii="Times New Roman" w:hAnsi="Times New Roman" w:cs="Times New Roman"/>
          <w:sz w:val="24"/>
          <w:szCs w:val="24"/>
        </w:rPr>
        <w:t xml:space="preserve"> de arrendamiento, </w:t>
      </w:r>
      <w:r w:rsidRPr="00D04952">
        <w:rPr>
          <w:rFonts w:ascii="Times New Roman" w:hAnsi="Times New Roman" w:cs="Times New Roman"/>
          <w:sz w:val="24"/>
          <w:szCs w:val="24"/>
        </w:rPr>
        <w:t>Dar por terminado el contrato</w:t>
      </w:r>
      <w:r>
        <w:rPr>
          <w:rFonts w:ascii="Times New Roman" w:hAnsi="Times New Roman" w:cs="Times New Roman"/>
          <w:sz w:val="24"/>
          <w:szCs w:val="24"/>
        </w:rPr>
        <w:t xml:space="preserve"> anterior</w:t>
      </w:r>
      <w:r w:rsidRPr="00D04952">
        <w:rPr>
          <w:rFonts w:ascii="Times New Roman" w:hAnsi="Times New Roman" w:cs="Times New Roman"/>
          <w:sz w:val="24"/>
          <w:szCs w:val="24"/>
        </w:rPr>
        <w:t xml:space="preserve"> de arrendamiento</w:t>
      </w:r>
      <w:r>
        <w:rPr>
          <w:rFonts w:ascii="Times New Roman" w:hAnsi="Times New Roman" w:cs="Times New Roman"/>
          <w:sz w:val="24"/>
          <w:szCs w:val="24"/>
        </w:rPr>
        <w:t>,</w:t>
      </w:r>
      <w:r w:rsidRPr="008D774D">
        <w:rPr>
          <w:rFonts w:ascii="Times New Roman" w:hAnsi="Times New Roman" w:cs="Times New Roman"/>
          <w:sz w:val="24"/>
          <w:szCs w:val="24"/>
        </w:rPr>
        <w:t xml:space="preserve"> </w:t>
      </w:r>
      <w:r w:rsidRPr="00D04952">
        <w:rPr>
          <w:rFonts w:ascii="Times New Roman" w:hAnsi="Times New Roman" w:cs="Times New Roman"/>
          <w:sz w:val="24"/>
          <w:szCs w:val="24"/>
        </w:rPr>
        <w:t>Cancelar el canon de arrendam</w:t>
      </w:r>
      <w:r>
        <w:rPr>
          <w:rFonts w:ascii="Times New Roman" w:hAnsi="Times New Roman" w:cs="Times New Roman"/>
          <w:sz w:val="24"/>
          <w:szCs w:val="24"/>
        </w:rPr>
        <w:t xml:space="preserve">iento correspondiente al mes del </w:t>
      </w:r>
      <w:r w:rsidRPr="00D04952">
        <w:rPr>
          <w:rFonts w:ascii="Times New Roman" w:hAnsi="Times New Roman" w:cs="Times New Roman"/>
          <w:sz w:val="24"/>
          <w:szCs w:val="24"/>
        </w:rPr>
        <w:t>fallecimiento</w:t>
      </w:r>
      <w:r>
        <w:rPr>
          <w:rFonts w:ascii="Times New Roman" w:hAnsi="Times New Roman" w:cs="Times New Roman"/>
          <w:sz w:val="24"/>
          <w:szCs w:val="24"/>
        </w:rPr>
        <w:t xml:space="preserve"> de la propietaria, aprobar el arrendamiento del inmueble con el señor </w:t>
      </w:r>
      <w:r w:rsidRPr="00D04952">
        <w:rPr>
          <w:rFonts w:ascii="Times New Roman" w:hAnsi="Times New Roman" w:cs="Times New Roman"/>
          <w:sz w:val="24"/>
          <w:szCs w:val="24"/>
        </w:rPr>
        <w:t>José Ramón Álvarez Hernández</w:t>
      </w:r>
      <w:r>
        <w:rPr>
          <w:rFonts w:ascii="Times New Roman" w:hAnsi="Times New Roman" w:cs="Times New Roman"/>
          <w:sz w:val="24"/>
          <w:szCs w:val="24"/>
        </w:rPr>
        <w:t xml:space="preserve">, y demás disposiciones legales que correspondan al caso. </w:t>
      </w:r>
      <w:r w:rsidRPr="00AF747C">
        <w:rPr>
          <w:rFonts w:ascii="Times New Roman" w:eastAsia="Calibri" w:hAnsi="Times New Roman" w:cs="Times New Roman"/>
          <w:b/>
          <w:sz w:val="24"/>
          <w:szCs w:val="24"/>
        </w:rPr>
        <w:t>Por lo tanto, el concejo municipal  en uso de las facultades que le confiere el Código Municipal. ACUERDA:</w:t>
      </w:r>
      <w:r>
        <w:rPr>
          <w:rFonts w:ascii="Times New Roman" w:eastAsia="Calibri" w:hAnsi="Times New Roman" w:cs="Times New Roman"/>
          <w:b/>
          <w:sz w:val="24"/>
          <w:szCs w:val="24"/>
        </w:rPr>
        <w:t xml:space="preserve"> 1) </w:t>
      </w:r>
      <w:r w:rsidRPr="008D774D">
        <w:rPr>
          <w:rFonts w:ascii="Times New Roman" w:hAnsi="Times New Roman" w:cs="Times New Roman"/>
          <w:sz w:val="24"/>
          <w:szCs w:val="24"/>
        </w:rPr>
        <w:t xml:space="preserve">Revocar el Acuerdo Anterior donde se resolvió </w:t>
      </w:r>
      <w:r>
        <w:rPr>
          <w:rFonts w:ascii="Times New Roman" w:hAnsi="Times New Roman" w:cs="Times New Roman"/>
          <w:sz w:val="24"/>
          <w:szCs w:val="24"/>
        </w:rPr>
        <w:t xml:space="preserve">renovar el contrato de </w:t>
      </w:r>
      <w:r w:rsidRPr="008D774D">
        <w:rPr>
          <w:rFonts w:ascii="Times New Roman" w:hAnsi="Times New Roman" w:cs="Times New Roman"/>
          <w:sz w:val="24"/>
          <w:szCs w:val="24"/>
        </w:rPr>
        <w:t>arrenda</w:t>
      </w:r>
      <w:r>
        <w:rPr>
          <w:rFonts w:ascii="Times New Roman" w:hAnsi="Times New Roman" w:cs="Times New Roman"/>
          <w:sz w:val="24"/>
          <w:szCs w:val="24"/>
        </w:rPr>
        <w:t>miento</w:t>
      </w:r>
      <w:r w:rsidRPr="008D774D">
        <w:rPr>
          <w:rFonts w:ascii="Times New Roman" w:hAnsi="Times New Roman" w:cs="Times New Roman"/>
          <w:sz w:val="24"/>
          <w:szCs w:val="24"/>
        </w:rPr>
        <w:t xml:space="preserve"> </w:t>
      </w:r>
      <w:r>
        <w:rPr>
          <w:rFonts w:ascii="Times New Roman" w:hAnsi="Times New Roman" w:cs="Times New Roman"/>
          <w:sz w:val="24"/>
          <w:szCs w:val="24"/>
        </w:rPr>
        <w:t>d</w:t>
      </w:r>
      <w:r w:rsidRPr="008D774D">
        <w:rPr>
          <w:rFonts w:ascii="Times New Roman" w:hAnsi="Times New Roman" w:cs="Times New Roman"/>
          <w:sz w:val="24"/>
          <w:szCs w:val="24"/>
        </w:rPr>
        <w:t xml:space="preserve">el inmueble </w:t>
      </w:r>
      <w:r>
        <w:rPr>
          <w:rFonts w:ascii="Times New Roman" w:hAnsi="Times New Roman" w:cs="Times New Roman"/>
          <w:sz w:val="24"/>
          <w:szCs w:val="24"/>
        </w:rPr>
        <w:t>propiedad de</w:t>
      </w:r>
      <w:r w:rsidRPr="008D774D">
        <w:rPr>
          <w:rFonts w:ascii="Times New Roman" w:hAnsi="Times New Roman" w:cs="Times New Roman"/>
          <w:sz w:val="24"/>
          <w:szCs w:val="24"/>
        </w:rPr>
        <w:t xml:space="preserve"> la señora Margarita Arauz de Álvarez, en todas y cada una de sus partes.</w:t>
      </w:r>
      <w:r>
        <w:rPr>
          <w:rFonts w:ascii="Times New Roman" w:hAnsi="Times New Roman" w:cs="Times New Roman"/>
          <w:sz w:val="24"/>
          <w:szCs w:val="24"/>
        </w:rPr>
        <w:t xml:space="preserve"> </w:t>
      </w:r>
      <w:r w:rsidRPr="00532A5F">
        <w:rPr>
          <w:rFonts w:ascii="Times New Roman" w:hAnsi="Times New Roman" w:cs="Times New Roman"/>
          <w:b/>
          <w:sz w:val="24"/>
          <w:szCs w:val="24"/>
        </w:rPr>
        <w:t>2)</w:t>
      </w:r>
      <w:r>
        <w:rPr>
          <w:rFonts w:ascii="Times New Roman" w:hAnsi="Times New Roman" w:cs="Times New Roman"/>
          <w:sz w:val="24"/>
          <w:szCs w:val="24"/>
        </w:rPr>
        <w:t xml:space="preserve"> </w:t>
      </w:r>
      <w:r w:rsidRPr="00D04952">
        <w:rPr>
          <w:rFonts w:ascii="Times New Roman" w:hAnsi="Times New Roman" w:cs="Times New Roman"/>
          <w:sz w:val="24"/>
          <w:szCs w:val="24"/>
        </w:rPr>
        <w:t>Dar por terminado el contrato de arrendamiento que fue suscrito entre este municipio y la señora Margarita Arauz de Álvarez, debido a su fallecimiento.</w:t>
      </w:r>
      <w:r>
        <w:rPr>
          <w:rFonts w:ascii="Times New Roman" w:hAnsi="Times New Roman" w:cs="Times New Roman"/>
          <w:sz w:val="24"/>
          <w:szCs w:val="24"/>
        </w:rPr>
        <w:t xml:space="preserve"> </w:t>
      </w:r>
      <w:r w:rsidRPr="00532A5F">
        <w:rPr>
          <w:rFonts w:ascii="Times New Roman" w:hAnsi="Times New Roman" w:cs="Times New Roman"/>
          <w:b/>
          <w:sz w:val="24"/>
          <w:szCs w:val="24"/>
        </w:rPr>
        <w:t>3)</w:t>
      </w:r>
      <w:r>
        <w:rPr>
          <w:rFonts w:ascii="Times New Roman" w:hAnsi="Times New Roman" w:cs="Times New Roman"/>
          <w:sz w:val="24"/>
          <w:szCs w:val="24"/>
        </w:rPr>
        <w:t xml:space="preserve"> </w:t>
      </w:r>
      <w:r w:rsidRPr="00D04952">
        <w:rPr>
          <w:rFonts w:ascii="Times New Roman" w:hAnsi="Times New Roman" w:cs="Times New Roman"/>
          <w:sz w:val="24"/>
          <w:szCs w:val="24"/>
        </w:rPr>
        <w:t xml:space="preserve">Cancelar el canon de arrendamiento correspondiente al mes </w:t>
      </w:r>
      <w:r>
        <w:rPr>
          <w:rFonts w:ascii="Times New Roman" w:hAnsi="Times New Roman" w:cs="Times New Roman"/>
          <w:sz w:val="24"/>
          <w:szCs w:val="24"/>
        </w:rPr>
        <w:t xml:space="preserve">de agosto del año 2019 </w:t>
      </w:r>
      <w:r w:rsidRPr="00D04952">
        <w:rPr>
          <w:rFonts w:ascii="Times New Roman" w:hAnsi="Times New Roman" w:cs="Times New Roman"/>
          <w:sz w:val="24"/>
          <w:szCs w:val="24"/>
        </w:rPr>
        <w:t>a favor de su entonces Apoderado señor Ángel Arturo Arauz.</w:t>
      </w:r>
      <w:r>
        <w:rPr>
          <w:rFonts w:ascii="Times New Roman" w:hAnsi="Times New Roman" w:cs="Times New Roman"/>
          <w:sz w:val="24"/>
          <w:szCs w:val="24"/>
        </w:rPr>
        <w:t xml:space="preserve"> </w:t>
      </w:r>
      <w:r w:rsidRPr="00532A5F">
        <w:rPr>
          <w:rFonts w:ascii="Times New Roman" w:hAnsi="Times New Roman" w:cs="Times New Roman"/>
          <w:b/>
          <w:sz w:val="24"/>
          <w:szCs w:val="24"/>
        </w:rPr>
        <w:t>4)</w:t>
      </w:r>
      <w:r>
        <w:rPr>
          <w:rFonts w:ascii="Times New Roman" w:hAnsi="Times New Roman" w:cs="Times New Roman"/>
          <w:sz w:val="24"/>
          <w:szCs w:val="24"/>
        </w:rPr>
        <w:t xml:space="preserve"> Autorizar el arrendamiento</w:t>
      </w:r>
      <w:r w:rsidRPr="00D04952">
        <w:rPr>
          <w:rFonts w:ascii="Times New Roman" w:hAnsi="Times New Roman" w:cs="Times New Roman"/>
          <w:sz w:val="24"/>
          <w:szCs w:val="24"/>
        </w:rPr>
        <w:t xml:space="preserve"> </w:t>
      </w:r>
      <w:r>
        <w:rPr>
          <w:rFonts w:ascii="Times New Roman" w:hAnsi="Times New Roman" w:cs="Times New Roman"/>
          <w:sz w:val="24"/>
          <w:szCs w:val="24"/>
        </w:rPr>
        <w:t>d</w:t>
      </w:r>
      <w:r w:rsidRPr="00D04952">
        <w:rPr>
          <w:rFonts w:ascii="Times New Roman" w:hAnsi="Times New Roman" w:cs="Times New Roman"/>
          <w:sz w:val="24"/>
          <w:szCs w:val="24"/>
        </w:rPr>
        <w:t>el inmueble</w:t>
      </w:r>
      <w:r w:rsidRPr="00532A5F">
        <w:rPr>
          <w:rFonts w:ascii="Times New Roman" w:eastAsia="Calibri" w:hAnsi="Times New Roman" w:cs="Times New Roman"/>
          <w:sz w:val="24"/>
          <w:szCs w:val="24"/>
        </w:rPr>
        <w:t xml:space="preserve"> </w:t>
      </w:r>
      <w:r w:rsidRPr="00D04952">
        <w:rPr>
          <w:rFonts w:ascii="Times New Roman" w:eastAsia="Calibri" w:hAnsi="Times New Roman" w:cs="Times New Roman"/>
          <w:sz w:val="24"/>
          <w:szCs w:val="24"/>
        </w:rPr>
        <w:t>situado frente a la Alcaldía Municipal y Avenida Francisco Morazán de esta jurisdicción</w:t>
      </w:r>
      <w:r>
        <w:rPr>
          <w:rFonts w:ascii="Times New Roman" w:eastAsia="Calibri" w:hAnsi="Times New Roman" w:cs="Times New Roman"/>
          <w:sz w:val="24"/>
          <w:szCs w:val="24"/>
        </w:rPr>
        <w:t>,</w:t>
      </w:r>
      <w:r w:rsidRPr="00D04952">
        <w:rPr>
          <w:rFonts w:ascii="Times New Roman" w:hAnsi="Times New Roman" w:cs="Times New Roman"/>
          <w:sz w:val="24"/>
          <w:szCs w:val="24"/>
        </w:rPr>
        <w:t xml:space="preserve"> al señor José Ramón Álvarez Hernández, en calidad de heredero intestado y representante del resto de herederos de la causante.</w:t>
      </w:r>
      <w:r>
        <w:rPr>
          <w:rFonts w:ascii="Times New Roman" w:hAnsi="Times New Roman" w:cs="Times New Roman"/>
          <w:sz w:val="24"/>
          <w:szCs w:val="24"/>
        </w:rPr>
        <w:t xml:space="preserve"> A partir del mes de Septiembre de 2019 hasta el mes de Diciembre de 2019 </w:t>
      </w:r>
      <w:r w:rsidRPr="00D04952">
        <w:rPr>
          <w:rFonts w:ascii="Times New Roman" w:hAnsi="Times New Roman" w:cs="Times New Roman"/>
          <w:sz w:val="24"/>
          <w:szCs w:val="24"/>
        </w:rPr>
        <w:t xml:space="preserve">ya que el inmueble ha seguido utilizándose, </w:t>
      </w:r>
      <w:r>
        <w:rPr>
          <w:rFonts w:ascii="Times New Roman" w:hAnsi="Times New Roman" w:cs="Times New Roman"/>
          <w:sz w:val="24"/>
          <w:szCs w:val="24"/>
        </w:rPr>
        <w:t xml:space="preserve">por un monto mensual de </w:t>
      </w:r>
      <w:r w:rsidRPr="00D57E85">
        <w:rPr>
          <w:rFonts w:ascii="Times New Roman" w:hAnsi="Times New Roman" w:cs="Times New Roman"/>
        </w:rPr>
        <w:t xml:space="preserve">Ciento Diez </w:t>
      </w:r>
      <w:r>
        <w:rPr>
          <w:rFonts w:ascii="Times New Roman" w:hAnsi="Times New Roman" w:cs="Times New Roman"/>
        </w:rPr>
        <w:t xml:space="preserve">00/100 </w:t>
      </w:r>
      <w:r w:rsidRPr="00D57E85">
        <w:rPr>
          <w:rFonts w:ascii="Times New Roman" w:hAnsi="Times New Roman" w:cs="Times New Roman"/>
        </w:rPr>
        <w:t>Dólares de Los Estados Unidos de América ($110.00)</w:t>
      </w:r>
      <w:r>
        <w:rPr>
          <w:rFonts w:ascii="Times New Roman" w:hAnsi="Times New Roman" w:cs="Times New Roman"/>
        </w:rPr>
        <w:t xml:space="preserve">. </w:t>
      </w:r>
      <w:r w:rsidRPr="007B0730">
        <w:rPr>
          <w:rFonts w:ascii="Times New Roman" w:hAnsi="Times New Roman" w:cs="Times New Roman"/>
          <w:b/>
        </w:rPr>
        <w:t>5)</w:t>
      </w:r>
      <w:r>
        <w:rPr>
          <w:rFonts w:ascii="Times New Roman" w:hAnsi="Times New Roman" w:cs="Times New Roman"/>
        </w:rPr>
        <w:t xml:space="preserve"> </w:t>
      </w:r>
      <w:r w:rsidRPr="00D04952">
        <w:rPr>
          <w:rFonts w:ascii="Times New Roman" w:hAnsi="Times New Roman" w:cs="Times New Roman"/>
          <w:sz w:val="24"/>
          <w:szCs w:val="24"/>
        </w:rPr>
        <w:t>Autorizar a la Tesorera municipal Interina para que realice los pagos de los cánones correspondientes y emita cheque a favor del señor José Ramón Álvarez Hernández.</w:t>
      </w:r>
      <w:r>
        <w:rPr>
          <w:rFonts w:ascii="Times New Roman" w:hAnsi="Times New Roman" w:cs="Times New Roman"/>
          <w:sz w:val="24"/>
          <w:szCs w:val="24"/>
        </w:rPr>
        <w:t xml:space="preserve"> </w:t>
      </w:r>
      <w:r w:rsidRPr="00D57E85">
        <w:rPr>
          <w:rFonts w:ascii="Times New Roman" w:hAnsi="Times New Roman" w:cs="Times New Roman"/>
        </w:rPr>
        <w:t>El gasto se aplicará a la Cuenta TMSPP/</w:t>
      </w:r>
      <w:r>
        <w:rPr>
          <w:rFonts w:ascii="Times New Roman" w:hAnsi="Times New Roman" w:cs="Times New Roman"/>
        </w:rPr>
        <w:t xml:space="preserve"> 25% FODES IDEM-</w:t>
      </w:r>
      <w:r w:rsidRPr="00D57E85">
        <w:rPr>
          <w:rFonts w:ascii="Times New Roman" w:hAnsi="Times New Roman" w:cs="Times New Roman"/>
        </w:rPr>
        <w:t xml:space="preserve"> PERIODO 2018-2021.</w:t>
      </w:r>
      <w:r>
        <w:rPr>
          <w:rFonts w:ascii="Times New Roman" w:hAnsi="Times New Roman" w:cs="Times New Roman"/>
        </w:rPr>
        <w:t xml:space="preserve"> </w:t>
      </w:r>
      <w:r w:rsidRPr="007B0730">
        <w:rPr>
          <w:rFonts w:ascii="Times New Roman" w:hAnsi="Times New Roman" w:cs="Times New Roman"/>
          <w:b/>
        </w:rPr>
        <w:t>6)</w:t>
      </w:r>
      <w:r>
        <w:rPr>
          <w:rFonts w:ascii="Times New Roman" w:hAnsi="Times New Roman" w:cs="Times New Roman"/>
        </w:rPr>
        <w:t xml:space="preserve"> </w:t>
      </w:r>
      <w:r w:rsidRPr="00D04952">
        <w:rPr>
          <w:rFonts w:ascii="Times New Roman" w:hAnsi="Times New Roman" w:cs="Times New Roman"/>
          <w:sz w:val="24"/>
          <w:szCs w:val="24"/>
        </w:rPr>
        <w:t>Autorizar al señor Alcalde para que comparezca a la firma del Contrato.</w:t>
      </w:r>
      <w:r>
        <w:rPr>
          <w:rFonts w:ascii="Times New Roman" w:hAnsi="Times New Roman" w:cs="Times New Roman"/>
          <w:sz w:val="24"/>
          <w:szCs w:val="24"/>
        </w:rPr>
        <w:t xml:space="preserve"> </w:t>
      </w:r>
      <w:r w:rsidRPr="007B0730">
        <w:rPr>
          <w:rFonts w:ascii="Times New Roman" w:hAnsi="Times New Roman" w:cs="Times New Roman"/>
          <w:b/>
          <w:sz w:val="24"/>
          <w:szCs w:val="24"/>
        </w:rPr>
        <w:t>7)</w:t>
      </w:r>
      <w:r>
        <w:rPr>
          <w:rFonts w:ascii="Times New Roman" w:hAnsi="Times New Roman" w:cs="Times New Roman"/>
          <w:sz w:val="24"/>
          <w:szCs w:val="24"/>
        </w:rPr>
        <w:t xml:space="preserve"> </w:t>
      </w:r>
      <w:r w:rsidRPr="00D04952">
        <w:rPr>
          <w:rFonts w:ascii="Times New Roman" w:hAnsi="Times New Roman" w:cs="Times New Roman"/>
          <w:sz w:val="24"/>
          <w:szCs w:val="24"/>
        </w:rPr>
        <w:t>Ordenar a la Asesora Legal que elabore el Contrato de Arrendamiento correspondiente.</w:t>
      </w:r>
      <w:r>
        <w:rPr>
          <w:rFonts w:ascii="Times New Roman" w:hAnsi="Times New Roman" w:cs="Times New Roman"/>
          <w:sz w:val="24"/>
          <w:szCs w:val="24"/>
        </w:rPr>
        <w:t xml:space="preserve"> </w:t>
      </w:r>
      <w:r w:rsidRPr="0030221A">
        <w:rPr>
          <w:rFonts w:ascii="Times New Roman" w:hAnsi="Times New Roman" w:cs="Times New Roman"/>
          <w:b/>
          <w:sz w:val="24"/>
          <w:szCs w:val="24"/>
        </w:rPr>
        <w:t>8)</w:t>
      </w:r>
      <w:r>
        <w:rPr>
          <w:rFonts w:ascii="Times New Roman" w:hAnsi="Times New Roman" w:cs="Times New Roman"/>
          <w:sz w:val="24"/>
          <w:szCs w:val="24"/>
        </w:rPr>
        <w:t xml:space="preserve"> </w:t>
      </w:r>
      <w:r w:rsidRPr="00341ED6">
        <w:rPr>
          <w:rFonts w:ascii="Times New Roman" w:hAnsi="Times New Roman" w:cs="Times New Roman"/>
          <w:sz w:val="24"/>
          <w:szCs w:val="24"/>
          <w:lang w:val="es-ES"/>
        </w:rPr>
        <w:t>Autorizar a la encargada del presupuesto para que descargue las cifras correspondientes en el presupuesto Municipal vigente. Comuníquese.-</w:t>
      </w:r>
    </w:p>
    <w:p w:rsidR="00C80745" w:rsidRDefault="00C80745" w:rsidP="00C80745">
      <w:pPr>
        <w:spacing w:after="0"/>
        <w:jc w:val="both"/>
        <w:rPr>
          <w:rFonts w:ascii="Times New Roman" w:hAnsi="Times New Roman" w:cs="Times New Roman"/>
          <w:sz w:val="24"/>
          <w:szCs w:val="24"/>
        </w:rPr>
      </w:pPr>
    </w:p>
    <w:p w:rsidR="00C80745" w:rsidRPr="000D559E" w:rsidRDefault="00C80745" w:rsidP="00C80745">
      <w:pPr>
        <w:spacing w:after="0"/>
        <w:jc w:val="both"/>
        <w:rPr>
          <w:rFonts w:ascii="Times New Roman" w:hAnsi="Times New Roman" w:cs="Times New Roman"/>
          <w:sz w:val="24"/>
          <w:szCs w:val="24"/>
        </w:rPr>
      </w:pPr>
      <w:r w:rsidRPr="000D559E">
        <w:rPr>
          <w:rFonts w:ascii="Times New Roman" w:hAnsi="Times New Roman" w:cs="Times New Roman"/>
          <w:sz w:val="24"/>
          <w:szCs w:val="24"/>
        </w:rPr>
        <w:t>Finalizando la presente sesión, y no habiendo nada más que hacer constar, se cierra la presente acta que firmamos.</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Coronel</w:t>
      </w:r>
      <w:r w:rsidRPr="004720E3">
        <w:rPr>
          <w:rFonts w:ascii="Times New Roman" w:hAnsi="Times New Roman" w:cs="Times New Roman"/>
          <w:color w:val="244061" w:themeColor="accent1" w:themeShade="80"/>
          <w:sz w:val="24"/>
          <w:szCs w:val="24"/>
        </w:rPr>
        <w:t xml:space="preserve"> </w:t>
      </w:r>
      <w:r w:rsidRPr="004720E3">
        <w:rPr>
          <w:rFonts w:ascii="Times New Roman" w:hAnsi="Times New Roman" w:cs="Times New Roman"/>
          <w:sz w:val="24"/>
          <w:szCs w:val="24"/>
        </w:rPr>
        <w:t>Oswald Sibrian  Miranda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Oscar Armando Joaquín Vivas</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Alcalde Municipal</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Síndico Municipal</w:t>
      </w: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Héctor Ismael Estrada Vásquez</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Medardo Benítez López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Primer Regidor Propietario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Carlos Antonio Mendoza Campos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Ulises Hernández Ramírez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Marcelo Francisco Oporto Vides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Oscar Orlando Sandoval Sánchez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Quinto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Sexto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Maritza C</w:t>
      </w:r>
      <w:r>
        <w:rPr>
          <w:rFonts w:ascii="Times New Roman" w:hAnsi="Times New Roman" w:cs="Times New Roman"/>
          <w:sz w:val="24"/>
          <w:szCs w:val="24"/>
        </w:rPr>
        <w:t>arolina Martínez de Martínez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Séptima Regidora Propietaria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Pr>
          <w:rFonts w:ascii="Times New Roman" w:hAnsi="Times New Roman" w:cs="Times New Roman"/>
          <w:sz w:val="24"/>
          <w:szCs w:val="24"/>
        </w:rPr>
        <w:t xml:space="preserve">  </w:t>
      </w:r>
      <w:r w:rsidRPr="004720E3">
        <w:rPr>
          <w:rFonts w:ascii="Times New Roman" w:hAnsi="Times New Roman" w:cs="Times New Roman"/>
          <w:sz w:val="24"/>
          <w:szCs w:val="24"/>
        </w:rPr>
        <w:t>Octava Regidora Propietaria</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Ana Aracely Barahona Alvarado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Cristóbal Ascencio López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Primera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Suplente</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Jorge Andrés Nieto Aparicio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Francisca Idalia Martínez Segura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p>
    <w:p w:rsidR="00C80745"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Licda. María Juliana Escobar Montalvo</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720E3">
        <w:rPr>
          <w:rFonts w:ascii="Times New Roman" w:hAnsi="Times New Roman" w:cs="Times New Roman"/>
          <w:sz w:val="24"/>
          <w:szCs w:val="24"/>
        </w:rPr>
        <w:t xml:space="preserve">  Secretaria Municipal</w:t>
      </w:r>
    </w:p>
    <w:p w:rsidR="00C80745" w:rsidRDefault="00C8074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80745" w:rsidRDefault="00C80745" w:rsidP="00C80745">
      <w:pPr>
        <w:spacing w:after="0" w:line="276" w:lineRule="auto"/>
        <w:jc w:val="both"/>
        <w:rPr>
          <w:rFonts w:ascii="Times New Roman" w:hAnsi="Times New Roman" w:cs="Times New Roman"/>
          <w:sz w:val="24"/>
          <w:szCs w:val="24"/>
        </w:rPr>
      </w:pPr>
      <w:r w:rsidRPr="0057195F">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TREINTA Y SIETE</w:t>
      </w:r>
      <w:r w:rsidRPr="0057195F">
        <w:rPr>
          <w:rFonts w:ascii="Times New Roman" w:hAnsi="Times New Roman" w:cs="Times New Roman"/>
          <w:b/>
          <w:sz w:val="24"/>
          <w:szCs w:val="24"/>
        </w:rPr>
        <w:t>.</w:t>
      </w:r>
      <w:r w:rsidRPr="0057195F">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 xml:space="preserve">cuatro </w:t>
      </w:r>
      <w:r w:rsidRPr="0057195F">
        <w:rPr>
          <w:rFonts w:ascii="Times New Roman" w:hAnsi="Times New Roman" w:cs="Times New Roman"/>
          <w:sz w:val="24"/>
          <w:szCs w:val="24"/>
        </w:rPr>
        <w:t xml:space="preserve">de </w:t>
      </w:r>
      <w:r>
        <w:rPr>
          <w:rFonts w:ascii="Times New Roman" w:hAnsi="Times New Roman" w:cs="Times New Roman"/>
          <w:sz w:val="24"/>
          <w:szCs w:val="24"/>
        </w:rPr>
        <w:t xml:space="preserve">Octubre </w:t>
      </w:r>
      <w:r w:rsidRPr="0057195F">
        <w:rPr>
          <w:rFonts w:ascii="Times New Roman" w:hAnsi="Times New Roman" w:cs="Times New Roman"/>
          <w:sz w:val="24"/>
          <w:szCs w:val="24"/>
        </w:rPr>
        <w:t>de dos mil diecinueve, siendo estos el lugar, día y hora señalados en la convocatoria re</w:t>
      </w:r>
      <w:r>
        <w:rPr>
          <w:rFonts w:ascii="Times New Roman" w:hAnsi="Times New Roman" w:cs="Times New Roman"/>
          <w:sz w:val="24"/>
          <w:szCs w:val="24"/>
        </w:rPr>
        <w:t>spectiva, para celebrar S</w:t>
      </w:r>
      <w:r w:rsidRPr="0057195F">
        <w:rPr>
          <w:rFonts w:ascii="Times New Roman" w:hAnsi="Times New Roman" w:cs="Times New Roman"/>
          <w:sz w:val="24"/>
          <w:szCs w:val="24"/>
        </w:rPr>
        <w:t>esión</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6A445C">
        <w:rPr>
          <w:rFonts w:ascii="Times New Roman" w:hAnsi="Times New Roman" w:cs="Times New Roman"/>
          <w:sz w:val="24"/>
          <w:szCs w:val="24"/>
        </w:rPr>
        <w:t>Héctor Ismael Estrada Vásquez,</w:t>
      </w:r>
      <w:r w:rsidRPr="0057195F">
        <w:rPr>
          <w:rFonts w:ascii="Times New Roman" w:hAnsi="Times New Roman" w:cs="Times New Roman"/>
          <w:sz w:val="24"/>
          <w:szCs w:val="24"/>
        </w:rPr>
        <w:t xml:space="preserve"> Medardo Benítez López, Carlos Antonio Mendoza Campos, Ulises Hernández Ramírez, Marcelo Francisco Oporto Vides, </w:t>
      </w:r>
      <w:r>
        <w:rPr>
          <w:rFonts w:ascii="Times New Roman" w:hAnsi="Times New Roman" w:cs="Times New Roman"/>
          <w:sz w:val="24"/>
          <w:szCs w:val="24"/>
        </w:rPr>
        <w:t xml:space="preserve">Oscar Orlando Sandoval Sánchez, </w:t>
      </w:r>
      <w:r w:rsidRPr="0057195F">
        <w:rPr>
          <w:rFonts w:ascii="Times New Roman" w:hAnsi="Times New Roman" w:cs="Times New Roman"/>
          <w:sz w:val="24"/>
          <w:szCs w:val="24"/>
        </w:rPr>
        <w:t>Maritza Carolina Martínez de Martínez, Ángela Dimas Vásquez Herrera. Regidores Suplentes: Ana Aracely Barahona Alvarado, Cristóbal Ascencio López</w:t>
      </w:r>
      <w:r>
        <w:rPr>
          <w:rFonts w:ascii="Times New Roman" w:hAnsi="Times New Roman" w:cs="Times New Roman"/>
          <w:sz w:val="24"/>
          <w:szCs w:val="24"/>
        </w:rPr>
        <w:t xml:space="preserve">, </w:t>
      </w:r>
      <w:r w:rsidRPr="0057195F">
        <w:rPr>
          <w:rFonts w:ascii="Times New Roman" w:hAnsi="Times New Roman" w:cs="Times New Roman"/>
          <w:sz w:val="24"/>
          <w:szCs w:val="24"/>
        </w:rPr>
        <w:t>Jorge Andrés Nieto Aparicio,</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Francisca Idalia Martínez Segura. Con asistencia de la Secretaria Municipal Licda. María Juliana Escobar Montalvo.------------------------------------------------------ El Señor Alcalde Municipal, </w:t>
      </w:r>
      <w:r w:rsidRPr="00583770">
        <w:rPr>
          <w:rFonts w:ascii="Times New Roman" w:hAnsi="Times New Roman" w:cs="Times New Roman"/>
          <w:sz w:val="24"/>
          <w:szCs w:val="24"/>
        </w:rPr>
        <w:t xml:space="preserve">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w:t>
      </w:r>
      <w:r w:rsidRPr="00F90DCC">
        <w:rPr>
          <w:rFonts w:ascii="Times New Roman" w:hAnsi="Times New Roman" w:cs="Times New Roman"/>
          <w:sz w:val="24"/>
          <w:szCs w:val="24"/>
        </w:rPr>
        <w:t>A continuación</w:t>
      </w:r>
      <w:r>
        <w:rPr>
          <w:rFonts w:ascii="Times New Roman" w:hAnsi="Times New Roman" w:cs="Times New Roman"/>
          <w:sz w:val="24"/>
          <w:szCs w:val="24"/>
        </w:rPr>
        <w:t xml:space="preserve"> se recibió a la encargada de presupuesto, Milagro Arely Hernández, quien informa que entregará el informe de las reprogramaciones en el Sistema SAFIM del mes de mayo del presente año el próximo viernes 11 de octubre 2019, ya que la información correspondiente a dicho mes se la entregó la unidad de tesorería el martes recién pasado de los cuales son ocho ampos y por semana se logra ingresar cinco ampos aproximadamente, y el cierre del mes de junio se presentará el 01 de noviembre de 2019 si se le entrega oportunamente la información. Posteriormente se le concede participación al Jefe de Proyectos, Ing. Henri Franklin Serrano Medrano, donde presenta por medio de fotografías el problema que ha surgido en el proyecto </w:t>
      </w:r>
      <w:r w:rsidRPr="00590562">
        <w:rPr>
          <w:rFonts w:ascii="Times New Roman" w:hAnsi="Times New Roman" w:cs="Times New Roman"/>
          <w:sz w:val="24"/>
          <w:szCs w:val="24"/>
        </w:rPr>
        <w:t>CONSTRUCCIÓN DE 250 METROS LINEALES DE CONCRETO ASFALTICO EN SECTOR EL COPINOL, CANTÓN HUIZILTEPEQUE</w:t>
      </w:r>
      <w:r>
        <w:rPr>
          <w:rFonts w:ascii="Times New Roman" w:hAnsi="Times New Roman" w:cs="Times New Roman"/>
          <w:sz w:val="24"/>
          <w:szCs w:val="24"/>
        </w:rPr>
        <w:t xml:space="preserve">, ya que a los costados de dicho tramo de calle nace agua en época de invierno por lo que la empresa que ejecuta la obra está solicitando al Concejo Municipal la aprobación de una Orden de cambio con aumento de obra con </w:t>
      </w:r>
      <w:r w:rsidRPr="007D4704">
        <w:rPr>
          <w:rFonts w:ascii="Times New Roman" w:hAnsi="Times New Roman" w:cs="Times New Roman"/>
          <w:sz w:val="24"/>
          <w:szCs w:val="24"/>
        </w:rPr>
        <w:t>un valor de $8,354.94</w:t>
      </w:r>
      <w:r>
        <w:rPr>
          <w:rFonts w:ascii="Times New Roman" w:hAnsi="Times New Roman" w:cs="Times New Roman"/>
          <w:sz w:val="24"/>
          <w:szCs w:val="24"/>
        </w:rPr>
        <w:t xml:space="preserve"> dólares, porque construirán un drenaje francés el cual impedirá que se dañe la calle en poco tiempo después de construida; además solicita aprobación de una Orden de cambio en el Proyecto </w:t>
      </w:r>
      <w:r w:rsidRPr="00590562">
        <w:rPr>
          <w:rFonts w:ascii="Times New Roman" w:hAnsi="Times New Roman" w:cs="Times New Roman"/>
          <w:sz w:val="24"/>
          <w:szCs w:val="24"/>
        </w:rPr>
        <w:t>CONSTRUCCIÓN DE 130 METROS LINEALES DE CONCRETO HIDRAULICO EN CANTÓN EL LIMÓN, SECTOR RANCHO PERLA, SAN PEDRO PERULAPAN, DEPARTAMENTO DE CUSCATLÁN</w:t>
      </w:r>
      <w:r>
        <w:rPr>
          <w:rFonts w:ascii="Times New Roman" w:hAnsi="Times New Roman" w:cs="Times New Roman"/>
          <w:sz w:val="24"/>
          <w:szCs w:val="24"/>
        </w:rPr>
        <w:t xml:space="preserve">, ya que el plan de oferta del proyecto detalla que la base se construirá de suelo cemento pero el proceso es más largo sobre todo el secado y al cambiarlo a lodocreto es más rápido el proceso y no se obstruirá el paso de la población que transita en ésta calle lo que además no presenta aumento de fondos. A continuación se recibe al Jefe de UACI, Arq. Henry Douglas Palacios Montenegro, realiza la presentación de los egresos correspondientes a ésta semana, además presenta al Ejecutivo de ventas corporativas de la compañía TIGO, quien viene a explicar las diferentes propuestas de líneas de celulares corporativas que dicha empresa maneja, muestra una variedad de modelos de celulares y sus precios además explica los precios con respecto al tiempo de contratación. </w:t>
      </w:r>
      <w:r w:rsidRPr="00F90DCC">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rsidR="00C80745" w:rsidRPr="00390762" w:rsidRDefault="00C80745" w:rsidP="00C80745">
      <w:pPr>
        <w:spacing w:after="0" w:line="276" w:lineRule="auto"/>
        <w:jc w:val="both"/>
        <w:rPr>
          <w:rFonts w:ascii="Times New Roman" w:hAnsi="Times New Roman" w:cs="Times New Roman"/>
          <w:sz w:val="24"/>
          <w:szCs w:val="24"/>
        </w:rPr>
      </w:pPr>
      <w:r w:rsidRPr="00390762">
        <w:rPr>
          <w:rFonts w:ascii="Times New Roman" w:hAnsi="Times New Roman" w:cs="Times New Roman"/>
          <w:b/>
          <w:sz w:val="24"/>
          <w:szCs w:val="24"/>
        </w:rPr>
        <w:lastRenderedPageBreak/>
        <w:t>ACUERDO NÚMERO UNO:</w:t>
      </w:r>
      <w:r w:rsidRPr="00390762">
        <w:rPr>
          <w:rFonts w:ascii="Times New Roman" w:hAnsi="Times New Roman" w:cs="Times New Roman"/>
          <w:sz w:val="24"/>
          <w:szCs w:val="24"/>
        </w:rPr>
        <w:t xml:space="preserve"> El Concejo Municipal, CONSIDERANDO: </w:t>
      </w:r>
    </w:p>
    <w:p w:rsidR="00C80745" w:rsidRPr="00A45981" w:rsidRDefault="00C80745" w:rsidP="00C80745">
      <w:pPr>
        <w:spacing w:after="0"/>
        <w:jc w:val="both"/>
        <w:rPr>
          <w:rFonts w:ascii="Times New Roman" w:hAnsi="Times New Roman" w:cs="Times New Roman"/>
          <w:sz w:val="24"/>
          <w:szCs w:val="24"/>
        </w:rPr>
      </w:pPr>
      <w:r w:rsidRPr="00390762">
        <w:rPr>
          <w:rFonts w:ascii="Times New Roman" w:hAnsi="Times New Roman" w:cs="Times New Roman"/>
          <w:sz w:val="24"/>
          <w:szCs w:val="24"/>
        </w:rPr>
        <w:t>I-</w:t>
      </w:r>
      <w:r w:rsidRPr="000600F9">
        <w:rPr>
          <w:rFonts w:ascii="Times New Roman" w:hAnsi="Times New Roman" w:cs="Times New Roman"/>
          <w:sz w:val="24"/>
          <w:szCs w:val="24"/>
        </w:rPr>
        <w:t xml:space="preserve"> </w:t>
      </w:r>
      <w:r w:rsidRPr="00A45981">
        <w:rPr>
          <w:rFonts w:ascii="Times New Roman" w:hAnsi="Times New Roman" w:cs="Times New Roman"/>
          <w:sz w:val="24"/>
          <w:szCs w:val="24"/>
        </w:rPr>
        <w:t xml:space="preserve">Que según el Art. </w:t>
      </w:r>
      <w:r>
        <w:rPr>
          <w:rFonts w:ascii="Times New Roman" w:hAnsi="Times New Roman" w:cs="Times New Roman"/>
          <w:sz w:val="24"/>
          <w:szCs w:val="24"/>
        </w:rPr>
        <w:t>50</w:t>
      </w:r>
      <w:r w:rsidRPr="00A45981">
        <w:rPr>
          <w:rFonts w:ascii="Times New Roman" w:hAnsi="Times New Roman" w:cs="Times New Roman"/>
          <w:sz w:val="24"/>
          <w:szCs w:val="24"/>
        </w:rPr>
        <w:t xml:space="preserve">.- de las Disposiciones Generales del Presupuesto Municipal Vigente de ésta Municipalidad, establece: Cuando a un Funcionario o Empleado le falleciera su esposa(o), compañero(a) de vida, sus hijos o padres, se le reconocerá ayuda para gastos de sepelio por quinientos 00/100 dólares de los Estados Unidos de América ($500.00), previa presentación de la partida de defunción y que los beneficiados estén legalmente registrados en los expedientes de la Municipalidad. </w:t>
      </w:r>
    </w:p>
    <w:p w:rsidR="00C80745" w:rsidRPr="000600F9" w:rsidRDefault="00C80745" w:rsidP="00C80745">
      <w:pPr>
        <w:spacing w:after="0" w:line="276" w:lineRule="auto"/>
        <w:jc w:val="both"/>
        <w:rPr>
          <w:rFonts w:ascii="Times New Roman" w:hAnsi="Times New Roman" w:cs="Times New Roman"/>
          <w:sz w:val="24"/>
          <w:szCs w:val="24"/>
        </w:rPr>
      </w:pPr>
      <w:r w:rsidRPr="00A45981">
        <w:rPr>
          <w:rFonts w:ascii="Times New Roman" w:hAnsi="Times New Roman" w:cs="Times New Roman"/>
          <w:sz w:val="24"/>
          <w:szCs w:val="24"/>
        </w:rPr>
        <w:t xml:space="preserve">II- Que </w:t>
      </w:r>
      <w:r>
        <w:rPr>
          <w:rFonts w:ascii="Times New Roman" w:hAnsi="Times New Roman" w:cs="Times New Roman"/>
          <w:sz w:val="24"/>
          <w:szCs w:val="24"/>
        </w:rPr>
        <w:t xml:space="preserve">la empleada de </w:t>
      </w:r>
      <w:r w:rsidRPr="00A45981">
        <w:rPr>
          <w:rFonts w:ascii="Times New Roman" w:hAnsi="Times New Roman" w:cs="Times New Roman"/>
          <w:sz w:val="24"/>
          <w:szCs w:val="24"/>
        </w:rPr>
        <w:t>ésta Municipalidad</w:t>
      </w:r>
      <w:r>
        <w:rPr>
          <w:rFonts w:ascii="Times New Roman" w:hAnsi="Times New Roman" w:cs="Times New Roman"/>
          <w:sz w:val="24"/>
          <w:szCs w:val="24"/>
        </w:rPr>
        <w:t xml:space="preserve"> </w:t>
      </w:r>
      <w:r w:rsidRPr="00DB643F">
        <w:rPr>
          <w:rFonts w:ascii="Times New Roman" w:hAnsi="Times New Roman" w:cs="Times New Roman"/>
        </w:rPr>
        <w:t>Nancy Jazmín Sánchez Aguilar</w:t>
      </w:r>
      <w:r>
        <w:rPr>
          <w:rFonts w:ascii="Times New Roman" w:hAnsi="Times New Roman" w:cs="Times New Roman"/>
        </w:rPr>
        <w:t>, Auxiliar de Proyección Social,</w:t>
      </w:r>
      <w:r w:rsidRPr="00A45981">
        <w:rPr>
          <w:rFonts w:ascii="Times New Roman" w:hAnsi="Times New Roman" w:cs="Times New Roman"/>
          <w:sz w:val="24"/>
          <w:szCs w:val="24"/>
        </w:rPr>
        <w:t xml:space="preserve"> ha enfrentado la si</w:t>
      </w:r>
      <w:r>
        <w:rPr>
          <w:rFonts w:ascii="Times New Roman" w:hAnsi="Times New Roman" w:cs="Times New Roman"/>
          <w:sz w:val="24"/>
          <w:szCs w:val="24"/>
        </w:rPr>
        <w:t>tuación imprevista del fallecimiento de su</w:t>
      </w:r>
      <w:r w:rsidRPr="00A45981">
        <w:rPr>
          <w:rFonts w:ascii="Times New Roman" w:hAnsi="Times New Roman" w:cs="Times New Roman"/>
          <w:sz w:val="24"/>
          <w:szCs w:val="24"/>
        </w:rPr>
        <w:t xml:space="preserve"> Padre </w:t>
      </w:r>
      <w:r>
        <w:rPr>
          <w:rFonts w:ascii="Times New Roman" w:hAnsi="Times New Roman" w:cs="Times New Roman"/>
          <w:sz w:val="24"/>
          <w:szCs w:val="24"/>
        </w:rPr>
        <w:t xml:space="preserve">Ángel Sánchez. </w:t>
      </w:r>
      <w:r w:rsidRPr="00A45981">
        <w:rPr>
          <w:rFonts w:ascii="Times New Roman" w:hAnsi="Times New Roman" w:cs="Times New Roman"/>
          <w:b/>
          <w:sz w:val="24"/>
          <w:szCs w:val="24"/>
        </w:rPr>
        <w:t>Por lo tanto, el Concejo Municipal en uso de las facultades que le otorga el</w:t>
      </w:r>
      <w:r w:rsidRPr="00A45981">
        <w:rPr>
          <w:rFonts w:ascii="Times New Roman" w:hAnsi="Times New Roman" w:cs="Times New Roman"/>
          <w:b/>
          <w:sz w:val="24"/>
          <w:szCs w:val="24"/>
          <w:lang w:val="es-ES"/>
        </w:rPr>
        <w:t xml:space="preserve"> Código Municipal. ACUERDA: 1) </w:t>
      </w:r>
      <w:r w:rsidRPr="00A45981">
        <w:rPr>
          <w:rFonts w:ascii="Times New Roman" w:hAnsi="Times New Roman" w:cs="Times New Roman"/>
          <w:sz w:val="24"/>
          <w:szCs w:val="24"/>
          <w:lang w:val="es-ES"/>
        </w:rPr>
        <w:t>Apoyar a</w:t>
      </w:r>
      <w:r>
        <w:rPr>
          <w:rFonts w:ascii="Times New Roman" w:hAnsi="Times New Roman" w:cs="Times New Roman"/>
          <w:sz w:val="24"/>
          <w:szCs w:val="24"/>
          <w:lang w:val="es-ES"/>
        </w:rPr>
        <w:t xml:space="preserve"> la</w:t>
      </w:r>
      <w:r w:rsidRPr="00A45981">
        <w:rPr>
          <w:rFonts w:ascii="Times New Roman" w:hAnsi="Times New Roman" w:cs="Times New Roman"/>
          <w:sz w:val="24"/>
          <w:szCs w:val="24"/>
          <w:lang w:val="es-ES"/>
        </w:rPr>
        <w:t xml:space="preserve"> </w:t>
      </w:r>
      <w:r>
        <w:rPr>
          <w:rFonts w:ascii="Times New Roman" w:hAnsi="Times New Roman" w:cs="Times New Roman"/>
          <w:sz w:val="24"/>
          <w:szCs w:val="24"/>
        </w:rPr>
        <w:t>empleada</w:t>
      </w:r>
      <w:r w:rsidRPr="00A45981">
        <w:rPr>
          <w:rFonts w:ascii="Times New Roman" w:hAnsi="Times New Roman" w:cs="Times New Roman"/>
          <w:sz w:val="24"/>
          <w:szCs w:val="24"/>
          <w:lang w:val="es-ES"/>
        </w:rPr>
        <w:t xml:space="preserve"> </w:t>
      </w:r>
      <w:r w:rsidRPr="00DB643F">
        <w:rPr>
          <w:rFonts w:ascii="Times New Roman" w:hAnsi="Times New Roman" w:cs="Times New Roman"/>
        </w:rPr>
        <w:t>Nancy Jazmín Sánchez Aguilar</w:t>
      </w:r>
      <w:r>
        <w:rPr>
          <w:rFonts w:ascii="Times New Roman" w:hAnsi="Times New Roman" w:cs="Times New Roman"/>
        </w:rPr>
        <w:t xml:space="preserve">, Auxiliar de Proyección Social, </w:t>
      </w:r>
      <w:r w:rsidRPr="00A45981">
        <w:rPr>
          <w:rFonts w:ascii="Times New Roman" w:hAnsi="Times New Roman" w:cs="Times New Roman"/>
          <w:sz w:val="24"/>
          <w:szCs w:val="24"/>
          <w:lang w:val="es-ES"/>
        </w:rPr>
        <w:t>con</w:t>
      </w:r>
      <w:r w:rsidRPr="00A45981">
        <w:rPr>
          <w:rFonts w:ascii="Times New Roman" w:hAnsi="Times New Roman" w:cs="Times New Roman"/>
          <w:b/>
          <w:sz w:val="24"/>
          <w:szCs w:val="24"/>
          <w:lang w:val="es-ES"/>
        </w:rPr>
        <w:t xml:space="preserve"> </w:t>
      </w:r>
      <w:r w:rsidRPr="00A45981">
        <w:rPr>
          <w:rFonts w:ascii="Times New Roman" w:hAnsi="Times New Roman" w:cs="Times New Roman"/>
          <w:sz w:val="24"/>
          <w:szCs w:val="24"/>
        </w:rPr>
        <w:t>quinientos 00/100 dólares de los Estados Unidos de América ($500.00) por el fallecimiento de su</w:t>
      </w:r>
      <w:r>
        <w:rPr>
          <w:rFonts w:ascii="Times New Roman" w:hAnsi="Times New Roman" w:cs="Times New Roman"/>
          <w:sz w:val="24"/>
          <w:szCs w:val="24"/>
        </w:rPr>
        <w:t xml:space="preserve"> padre</w:t>
      </w:r>
      <w:r w:rsidRPr="00F42293">
        <w:rPr>
          <w:rFonts w:ascii="Times New Roman" w:hAnsi="Times New Roman" w:cs="Times New Roman"/>
          <w:sz w:val="24"/>
          <w:szCs w:val="24"/>
        </w:rPr>
        <w:t xml:space="preserve"> </w:t>
      </w:r>
      <w:r>
        <w:rPr>
          <w:rFonts w:ascii="Times New Roman" w:hAnsi="Times New Roman" w:cs="Times New Roman"/>
          <w:sz w:val="24"/>
          <w:szCs w:val="24"/>
        </w:rPr>
        <w:t xml:space="preserve">Ángel Sánchez. </w:t>
      </w:r>
      <w:r w:rsidRPr="00F42293">
        <w:rPr>
          <w:rFonts w:ascii="Times New Roman" w:hAnsi="Times New Roman" w:cs="Times New Roman"/>
          <w:b/>
          <w:sz w:val="24"/>
          <w:szCs w:val="24"/>
        </w:rPr>
        <w:t>2)</w:t>
      </w:r>
      <w:r w:rsidRPr="00A45981">
        <w:rPr>
          <w:rFonts w:ascii="Times New Roman" w:hAnsi="Times New Roman" w:cs="Times New Roman"/>
          <w:sz w:val="24"/>
          <w:szCs w:val="24"/>
        </w:rPr>
        <w:t xml:space="preserve"> Se Autoriza a la Tesorera </w:t>
      </w:r>
      <w:r>
        <w:rPr>
          <w:rFonts w:ascii="Times New Roman" w:hAnsi="Times New Roman" w:cs="Times New Roman"/>
          <w:sz w:val="24"/>
          <w:szCs w:val="24"/>
        </w:rPr>
        <w:t>Interina</w:t>
      </w:r>
      <w:r w:rsidRPr="00A45981">
        <w:rPr>
          <w:rFonts w:ascii="Times New Roman" w:hAnsi="Times New Roman" w:cs="Times New Roman"/>
          <w:sz w:val="24"/>
          <w:szCs w:val="24"/>
        </w:rPr>
        <w:t>, para que realice las erogaciones correspondientes</w:t>
      </w:r>
      <w:r>
        <w:rPr>
          <w:rFonts w:ascii="Times New Roman" w:hAnsi="Times New Roman" w:cs="Times New Roman"/>
          <w:sz w:val="24"/>
          <w:szCs w:val="24"/>
        </w:rPr>
        <w:t xml:space="preserve"> de la cuenta</w:t>
      </w:r>
      <w:r w:rsidRPr="00F42293">
        <w:rPr>
          <w:rFonts w:ascii="Times New Roman" w:hAnsi="Times New Roman" w:cs="Times New Roman"/>
          <w:sz w:val="24"/>
          <w:szCs w:val="24"/>
        </w:rPr>
        <w:t xml:space="preserve"> </w:t>
      </w:r>
      <w:r w:rsidRPr="009C6452">
        <w:rPr>
          <w:rFonts w:ascii="Times New Roman" w:hAnsi="Times New Roman" w:cs="Times New Roman"/>
          <w:sz w:val="24"/>
          <w:szCs w:val="24"/>
        </w:rPr>
        <w:t>TMSPP/ FONDO COMUN MUNICIPAL PERIODO 2018-2021 100-200-700911-5</w:t>
      </w:r>
      <w:r>
        <w:rPr>
          <w:rFonts w:ascii="Times New Roman" w:hAnsi="Times New Roman" w:cs="Times New Roman"/>
          <w:sz w:val="24"/>
          <w:szCs w:val="24"/>
        </w:rPr>
        <w:t xml:space="preserve">. </w:t>
      </w:r>
      <w:r w:rsidRPr="00F42293">
        <w:rPr>
          <w:rFonts w:ascii="Times New Roman" w:hAnsi="Times New Roman" w:cs="Times New Roman"/>
          <w:b/>
          <w:sz w:val="24"/>
          <w:szCs w:val="24"/>
        </w:rPr>
        <w:t>3)</w:t>
      </w:r>
      <w:r>
        <w:rPr>
          <w:rFonts w:ascii="Times New Roman" w:hAnsi="Times New Roman" w:cs="Times New Roman"/>
          <w:sz w:val="24"/>
          <w:szCs w:val="24"/>
        </w:rPr>
        <w:t xml:space="preserve"> </w:t>
      </w:r>
      <w:r w:rsidRPr="00341ED6">
        <w:rPr>
          <w:rFonts w:ascii="Times New Roman" w:hAnsi="Times New Roman" w:cs="Times New Roman"/>
          <w:sz w:val="24"/>
          <w:szCs w:val="24"/>
          <w:lang w:val="es-ES"/>
        </w:rPr>
        <w:t>Autorizar a la encargada del presupuesto para que descargue las cifras correspondientes en el presupuesto Municipal vigente. Comuníquese.-</w:t>
      </w:r>
    </w:p>
    <w:p w:rsidR="00C80745" w:rsidRPr="000600F9" w:rsidRDefault="00C80745" w:rsidP="00C80745">
      <w:pPr>
        <w:autoSpaceDE w:val="0"/>
        <w:autoSpaceDN w:val="0"/>
        <w:adjustRightInd w:val="0"/>
        <w:spacing w:after="0" w:line="276" w:lineRule="auto"/>
        <w:jc w:val="both"/>
        <w:rPr>
          <w:rFonts w:ascii="Times New Roman" w:hAnsi="Times New Roman" w:cs="Times New Roman"/>
          <w:sz w:val="24"/>
          <w:szCs w:val="24"/>
        </w:rPr>
      </w:pPr>
    </w:p>
    <w:p w:rsidR="00C80745" w:rsidRDefault="00C80745" w:rsidP="00C80745">
      <w:pPr>
        <w:spacing w:after="0"/>
        <w:jc w:val="both"/>
        <w:rPr>
          <w:rFonts w:ascii="Times New Roman" w:hAnsi="Times New Roman" w:cs="Times New Roman"/>
          <w:b/>
          <w:sz w:val="24"/>
          <w:szCs w:val="24"/>
        </w:rPr>
      </w:pPr>
      <w:r w:rsidRPr="00C63041">
        <w:rPr>
          <w:rFonts w:ascii="Times New Roman" w:hAnsi="Times New Roman" w:cs="Times New Roman"/>
          <w:b/>
          <w:sz w:val="24"/>
          <w:szCs w:val="24"/>
        </w:rPr>
        <w:t>ACUERDO NÚMERO DOS:</w:t>
      </w:r>
      <w:r w:rsidRPr="00C63041">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Municipal; de conformidad con el Art. 91 del Código Municipal, Acuerdan: Autorizar a la Tesorera </w:t>
      </w:r>
      <w:r>
        <w:rPr>
          <w:rFonts w:ascii="Times New Roman" w:hAnsi="Times New Roman" w:cs="Times New Roman"/>
          <w:sz w:val="24"/>
          <w:szCs w:val="24"/>
        </w:rPr>
        <w:t>Interina,</w:t>
      </w:r>
      <w:r w:rsidRPr="00F54B8D">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C63041">
        <w:rPr>
          <w:rFonts w:ascii="Times New Roman" w:hAnsi="Times New Roman" w:cs="Times New Roman"/>
          <w:sz w:val="24"/>
          <w:szCs w:val="24"/>
        </w:rPr>
        <w:t xml:space="preserve"> para que pueda erogar y cancelar los servicios siguientes: Se autoriza a la Encargada de</w:t>
      </w:r>
      <w:r>
        <w:rPr>
          <w:rFonts w:ascii="Times New Roman" w:hAnsi="Times New Roman" w:cs="Times New Roman"/>
          <w:sz w:val="24"/>
          <w:szCs w:val="24"/>
        </w:rPr>
        <w:t>l</w:t>
      </w:r>
      <w:r w:rsidRPr="00C63041">
        <w:rPr>
          <w:rFonts w:ascii="Times New Roman" w:hAnsi="Times New Roman" w:cs="Times New Roman"/>
          <w:sz w:val="24"/>
          <w:szCs w:val="24"/>
        </w:rPr>
        <w:t xml:space="preserve"> </w:t>
      </w:r>
      <w:r>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C63041">
        <w:rPr>
          <w:rFonts w:ascii="Times New Roman" w:hAnsi="Times New Roman" w:cs="Times New Roman"/>
          <w:sz w:val="24"/>
          <w:szCs w:val="24"/>
        </w:rPr>
        <w:t>.</w:t>
      </w:r>
      <w:r w:rsidRPr="00C63041">
        <w:rPr>
          <w:rFonts w:ascii="Times New Roman" w:hAnsi="Times New Roman" w:cs="Times New Roman"/>
          <w:b/>
          <w:sz w:val="24"/>
          <w:szCs w:val="24"/>
        </w:rPr>
        <w:t xml:space="preserve"> </w:t>
      </w:r>
    </w:p>
    <w:tbl>
      <w:tblPr>
        <w:tblStyle w:val="Tablaconcuadrcula"/>
        <w:tblW w:w="0" w:type="auto"/>
        <w:tblLook w:val="04A0" w:firstRow="1" w:lastRow="0" w:firstColumn="1" w:lastColumn="0" w:noHBand="0" w:noVBand="1"/>
      </w:tblPr>
      <w:tblGrid>
        <w:gridCol w:w="532"/>
        <w:gridCol w:w="1701"/>
        <w:gridCol w:w="783"/>
        <w:gridCol w:w="2054"/>
        <w:gridCol w:w="3613"/>
        <w:gridCol w:w="995"/>
      </w:tblGrid>
      <w:tr w:rsidR="00C80745" w:rsidRPr="00F321E8" w:rsidTr="0084419E">
        <w:trPr>
          <w:trHeight w:val="1215"/>
        </w:trPr>
        <w:tc>
          <w:tcPr>
            <w:tcW w:w="9904" w:type="dxa"/>
            <w:gridSpan w:val="6"/>
            <w:hideMark/>
          </w:tcPr>
          <w:p w:rsidR="00C80745" w:rsidRPr="00F321E8" w:rsidRDefault="00C80745" w:rsidP="0084419E">
            <w:pPr>
              <w:spacing w:after="0"/>
              <w:jc w:val="both"/>
              <w:rPr>
                <w:rFonts w:ascii="Times New Roman" w:hAnsi="Times New Roman" w:cs="Times New Roman"/>
                <w:b/>
                <w:bCs/>
              </w:rPr>
            </w:pPr>
            <w:r w:rsidRPr="00F321E8">
              <w:rPr>
                <w:rFonts w:ascii="Times New Roman" w:hAnsi="Times New Roman" w:cs="Times New Roman"/>
                <w:b/>
                <w:bCs/>
              </w:rPr>
              <w:t>DETALLES DE LOS GASTOS DE LA CUENTA TMSPP// PROGRAMA DE FOMENTO E IMPULSADO A LA EDUCACIÓN CON APOYO A LA INVERSIÓN EN OBRAS BÁSICAS DE INFRAESTRUCTURA Y OTRAS NECESIDADES QUE CONTRIBUYAN AL APRENDIZAJE EN LOS CENTRO ESCOLARES DEL MUNICIPIO DE SAN PEDRO PERULAPAN DEPARTAMENTO CUSCATLÁN AÑO 2019</w:t>
            </w:r>
          </w:p>
        </w:tc>
      </w:tr>
      <w:tr w:rsidR="00C80745" w:rsidRPr="00F321E8" w:rsidTr="0084419E">
        <w:trPr>
          <w:trHeight w:val="353"/>
        </w:trPr>
        <w:tc>
          <w:tcPr>
            <w:tcW w:w="532" w:type="dxa"/>
            <w:noWrap/>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N°</w:t>
            </w:r>
          </w:p>
        </w:tc>
        <w:tc>
          <w:tcPr>
            <w:tcW w:w="1701" w:type="dxa"/>
            <w:noWrap/>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Nombre</w:t>
            </w:r>
          </w:p>
        </w:tc>
        <w:tc>
          <w:tcPr>
            <w:tcW w:w="783"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N° de factura</w:t>
            </w:r>
          </w:p>
        </w:tc>
        <w:tc>
          <w:tcPr>
            <w:tcW w:w="2054" w:type="dxa"/>
            <w:noWrap/>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 xml:space="preserve">Descripción </w:t>
            </w:r>
          </w:p>
        </w:tc>
        <w:tc>
          <w:tcPr>
            <w:tcW w:w="3827"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Descripción de la cuenta</w:t>
            </w:r>
          </w:p>
        </w:tc>
        <w:tc>
          <w:tcPr>
            <w:tcW w:w="1007"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 xml:space="preserve"> Monto a cancelar </w:t>
            </w:r>
          </w:p>
        </w:tc>
      </w:tr>
      <w:tr w:rsidR="00C80745" w:rsidRPr="00F321E8" w:rsidTr="0084419E">
        <w:trPr>
          <w:trHeight w:val="1609"/>
        </w:trPr>
        <w:tc>
          <w:tcPr>
            <w:tcW w:w="532" w:type="dxa"/>
            <w:noWrap/>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1</w:t>
            </w:r>
          </w:p>
        </w:tc>
        <w:tc>
          <w:tcPr>
            <w:tcW w:w="1701"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ALEYLA GUADALUPE NIETO SANTO</w:t>
            </w:r>
          </w:p>
        </w:tc>
        <w:tc>
          <w:tcPr>
            <w:tcW w:w="783"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Recibo Simple</w:t>
            </w:r>
          </w:p>
        </w:tc>
        <w:tc>
          <w:tcPr>
            <w:tcW w:w="2054"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Pago por las madres educadoras del Centro de Bienestar integral Cantón El Rodeo Correspondiente al mes de Agosto</w:t>
            </w:r>
          </w:p>
        </w:tc>
        <w:tc>
          <w:tcPr>
            <w:tcW w:w="3827"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TMSPP/Programa de fomento e impulsado a la educación con apoyo a la inversión en obras básicas de infraestructura y otras necesidades que contribuyan al aprendizaje en los centro escolares del municipio de san pedro Perulapan departamento Cuscatlán año 2019</w:t>
            </w:r>
            <w:r>
              <w:rPr>
                <w:rFonts w:ascii="Times New Roman" w:hAnsi="Times New Roman" w:cs="Times New Roman"/>
                <w:sz w:val="20"/>
                <w:szCs w:val="20"/>
              </w:rPr>
              <w:t>.</w:t>
            </w:r>
          </w:p>
        </w:tc>
        <w:tc>
          <w:tcPr>
            <w:tcW w:w="1007"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 xml:space="preserve">$  75.00 </w:t>
            </w:r>
          </w:p>
        </w:tc>
      </w:tr>
      <w:tr w:rsidR="00C80745" w:rsidRPr="00F321E8" w:rsidTr="0084419E">
        <w:trPr>
          <w:trHeight w:val="1751"/>
        </w:trPr>
        <w:tc>
          <w:tcPr>
            <w:tcW w:w="532" w:type="dxa"/>
            <w:noWrap/>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2</w:t>
            </w:r>
          </w:p>
        </w:tc>
        <w:tc>
          <w:tcPr>
            <w:tcW w:w="1701"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REINA ISABEL MENDOZA VASQUEZ</w:t>
            </w:r>
          </w:p>
        </w:tc>
        <w:tc>
          <w:tcPr>
            <w:tcW w:w="783" w:type="dxa"/>
            <w:noWrap/>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Recibo Simple</w:t>
            </w:r>
          </w:p>
        </w:tc>
        <w:tc>
          <w:tcPr>
            <w:tcW w:w="2054"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Pago por las madres educadoras del Centro de Bienestar integral Cantón El Rodeo Correspondiente al mes de Agosto</w:t>
            </w:r>
          </w:p>
        </w:tc>
        <w:tc>
          <w:tcPr>
            <w:tcW w:w="3827"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TMSPP/Programa de fomento e impulsado a la educación con apoyo a la inversión en obras básicas de infraestructura y otras necesidades que contribuyan al aprendizaje en los centro escolares del municipio de san pedro Perulapan departamento Cuscatlán año 2019</w:t>
            </w:r>
          </w:p>
        </w:tc>
        <w:tc>
          <w:tcPr>
            <w:tcW w:w="1007"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 xml:space="preserve">$ 75.00 </w:t>
            </w:r>
          </w:p>
        </w:tc>
      </w:tr>
      <w:tr w:rsidR="00C80745" w:rsidRPr="00F321E8" w:rsidTr="0084419E">
        <w:trPr>
          <w:trHeight w:val="2115"/>
        </w:trPr>
        <w:tc>
          <w:tcPr>
            <w:tcW w:w="532" w:type="dxa"/>
            <w:noWrap/>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lastRenderedPageBreak/>
              <w:t>3</w:t>
            </w:r>
          </w:p>
        </w:tc>
        <w:tc>
          <w:tcPr>
            <w:tcW w:w="1701"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JORI S.A DE C.V (FERRETERIA LAS CUMBRES)</w:t>
            </w:r>
          </w:p>
        </w:tc>
        <w:tc>
          <w:tcPr>
            <w:tcW w:w="783" w:type="dxa"/>
            <w:noWrap/>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1330</w:t>
            </w:r>
          </w:p>
        </w:tc>
        <w:tc>
          <w:tcPr>
            <w:tcW w:w="2054"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Pago por la compra de 2 quintales de al</w:t>
            </w:r>
            <w:r>
              <w:rPr>
                <w:rFonts w:ascii="Times New Roman" w:hAnsi="Times New Roman" w:cs="Times New Roman"/>
                <w:sz w:val="20"/>
                <w:szCs w:val="20"/>
              </w:rPr>
              <w:t>a</w:t>
            </w:r>
            <w:r w:rsidRPr="00F321E8">
              <w:rPr>
                <w:rFonts w:ascii="Times New Roman" w:hAnsi="Times New Roman" w:cs="Times New Roman"/>
                <w:sz w:val="20"/>
                <w:szCs w:val="20"/>
              </w:rPr>
              <w:t>mbre de púa para el Centro Escolar Cantón El Rodeo Zona dos jurisdicci</w:t>
            </w:r>
            <w:r>
              <w:rPr>
                <w:rFonts w:ascii="Times New Roman" w:hAnsi="Times New Roman" w:cs="Times New Roman"/>
                <w:sz w:val="20"/>
                <w:szCs w:val="20"/>
              </w:rPr>
              <w:t>ón</w:t>
            </w:r>
            <w:r w:rsidRPr="00F321E8">
              <w:rPr>
                <w:rFonts w:ascii="Times New Roman" w:hAnsi="Times New Roman" w:cs="Times New Roman"/>
                <w:sz w:val="20"/>
                <w:szCs w:val="20"/>
              </w:rPr>
              <w:t xml:space="preserve"> de San Pedro Perulapan Departamento de Cuscatlán</w:t>
            </w:r>
            <w:r>
              <w:rPr>
                <w:rFonts w:ascii="Times New Roman" w:hAnsi="Times New Roman" w:cs="Times New Roman"/>
                <w:sz w:val="20"/>
                <w:szCs w:val="20"/>
              </w:rPr>
              <w:t>.</w:t>
            </w:r>
          </w:p>
        </w:tc>
        <w:tc>
          <w:tcPr>
            <w:tcW w:w="3827"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TMSPP/Programa de fomento e impulsado a la educación con apoyo a la inversión en obras básicas de infraestructura y otras necesidades que contribuyan al aprendizaje en los centro escolares del municipio de san pedro Perulapan departamento Cuscatlán año 2019</w:t>
            </w:r>
            <w:r>
              <w:rPr>
                <w:rFonts w:ascii="Times New Roman" w:hAnsi="Times New Roman" w:cs="Times New Roman"/>
                <w:sz w:val="20"/>
                <w:szCs w:val="20"/>
              </w:rPr>
              <w:t>.</w:t>
            </w:r>
          </w:p>
        </w:tc>
        <w:tc>
          <w:tcPr>
            <w:tcW w:w="1007" w:type="dxa"/>
            <w:hideMark/>
          </w:tcPr>
          <w:p w:rsidR="00C80745" w:rsidRPr="00F321E8" w:rsidRDefault="00C80745" w:rsidP="0084419E">
            <w:pPr>
              <w:spacing w:after="0"/>
              <w:jc w:val="both"/>
              <w:rPr>
                <w:rFonts w:ascii="Times New Roman" w:hAnsi="Times New Roman" w:cs="Times New Roman"/>
                <w:sz w:val="20"/>
                <w:szCs w:val="20"/>
              </w:rPr>
            </w:pPr>
            <w:r w:rsidRPr="00F321E8">
              <w:rPr>
                <w:rFonts w:ascii="Times New Roman" w:hAnsi="Times New Roman" w:cs="Times New Roman"/>
                <w:sz w:val="20"/>
                <w:szCs w:val="20"/>
              </w:rPr>
              <w:t xml:space="preserve">$ 58.00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505"/>
        <w:gridCol w:w="1588"/>
        <w:gridCol w:w="850"/>
        <w:gridCol w:w="2694"/>
        <w:gridCol w:w="3260"/>
        <w:gridCol w:w="1007"/>
      </w:tblGrid>
      <w:tr w:rsidR="00C80745" w:rsidRPr="001D2B81" w:rsidTr="0084419E">
        <w:trPr>
          <w:trHeight w:val="870"/>
        </w:trPr>
        <w:tc>
          <w:tcPr>
            <w:tcW w:w="9904" w:type="dxa"/>
            <w:gridSpan w:val="6"/>
            <w:hideMark/>
          </w:tcPr>
          <w:p w:rsidR="00C80745" w:rsidRPr="001D2B81" w:rsidRDefault="00C80745" w:rsidP="0084419E">
            <w:pPr>
              <w:spacing w:after="0"/>
              <w:jc w:val="both"/>
              <w:rPr>
                <w:rFonts w:ascii="Times New Roman" w:hAnsi="Times New Roman" w:cs="Times New Roman"/>
                <w:b/>
                <w:bCs/>
              </w:rPr>
            </w:pPr>
            <w:r w:rsidRPr="001D2B81">
              <w:rPr>
                <w:rFonts w:ascii="Times New Roman" w:hAnsi="Times New Roman" w:cs="Times New Roman"/>
                <w:b/>
                <w:bCs/>
              </w:rPr>
              <w:t>DETALLES DE LOS GASTOS DE LA CUENTA TMSPP/PROGRAMA DE FOMENTO PARA MANTENER E IMPULSAR LA IDENTIDAD HISTÓRICA, CULTURAL Y RELIGIOSA DE LOS DIFERENTES CANTONES Y CASERÍO, INCENTIVANDO LA PARTICIPACIÓN DE LOS JÓVENES EN ACTIVIDADES DE BENEFICIO ECONÓMICO Y SOCIAL.</w:t>
            </w:r>
          </w:p>
        </w:tc>
      </w:tr>
      <w:tr w:rsidR="00C80745" w:rsidRPr="001D2B81" w:rsidTr="0084419E">
        <w:trPr>
          <w:trHeight w:val="315"/>
        </w:trPr>
        <w:tc>
          <w:tcPr>
            <w:tcW w:w="505"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N°</w:t>
            </w:r>
          </w:p>
        </w:tc>
        <w:tc>
          <w:tcPr>
            <w:tcW w:w="1588"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Nombre</w:t>
            </w:r>
          </w:p>
        </w:tc>
        <w:tc>
          <w:tcPr>
            <w:tcW w:w="850"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N° de factura</w:t>
            </w:r>
          </w:p>
        </w:tc>
        <w:tc>
          <w:tcPr>
            <w:tcW w:w="2694"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Descripción </w:t>
            </w:r>
          </w:p>
        </w:tc>
        <w:tc>
          <w:tcPr>
            <w:tcW w:w="3260"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Descripción de la cuenta</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Monto a cancelar </w:t>
            </w:r>
          </w:p>
        </w:tc>
      </w:tr>
      <w:tr w:rsidR="00C80745" w:rsidRPr="001D2B81" w:rsidTr="0084419E">
        <w:trPr>
          <w:trHeight w:val="1588"/>
        </w:trPr>
        <w:tc>
          <w:tcPr>
            <w:tcW w:w="505"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1</w:t>
            </w:r>
          </w:p>
        </w:tc>
        <w:tc>
          <w:tcPr>
            <w:tcW w:w="1588"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INDUSTRIAS EL TAURO S.A DE C.V</w:t>
            </w:r>
          </w:p>
        </w:tc>
        <w:tc>
          <w:tcPr>
            <w:tcW w:w="850"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00299</w:t>
            </w:r>
          </w:p>
        </w:tc>
        <w:tc>
          <w:tcPr>
            <w:tcW w:w="2694"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la compra de pólvora china para  El Cantón Tecoluco arriba caserío</w:t>
            </w:r>
            <w:r>
              <w:rPr>
                <w:rFonts w:ascii="Times New Roman" w:hAnsi="Times New Roman" w:cs="Times New Roman"/>
                <w:sz w:val="20"/>
                <w:szCs w:val="20"/>
              </w:rPr>
              <w:t xml:space="preserve"> San Miguelito celebran</w:t>
            </w:r>
            <w:r w:rsidRPr="001D2B81">
              <w:rPr>
                <w:rFonts w:ascii="Times New Roman" w:hAnsi="Times New Roman" w:cs="Times New Roman"/>
                <w:sz w:val="20"/>
                <w:szCs w:val="20"/>
              </w:rPr>
              <w:t>do las fiestas Patronales en Honor al Virgen d</w:t>
            </w:r>
            <w:r>
              <w:rPr>
                <w:rFonts w:ascii="Times New Roman" w:hAnsi="Times New Roman" w:cs="Times New Roman"/>
                <w:sz w:val="20"/>
                <w:szCs w:val="20"/>
              </w:rPr>
              <w:t>el Rosario el Día 12 de Octubre.</w:t>
            </w:r>
          </w:p>
        </w:tc>
        <w:tc>
          <w:tcPr>
            <w:tcW w:w="3260"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 Programa de fomento para mantener e impulsar la identidad histórica, cultural y religiosa de los diferentes cantones y caserío, incentivando la participación de los jóvenes en actividades de beneficio económico y social.</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$ 555.00 </w:t>
            </w:r>
          </w:p>
        </w:tc>
      </w:tr>
      <w:tr w:rsidR="00C80745" w:rsidRPr="001D2B81" w:rsidTr="0084419E">
        <w:trPr>
          <w:trHeight w:val="1542"/>
        </w:trPr>
        <w:tc>
          <w:tcPr>
            <w:tcW w:w="505"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2</w:t>
            </w:r>
          </w:p>
        </w:tc>
        <w:tc>
          <w:tcPr>
            <w:tcW w:w="1588"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GREGORIO CARPIO CHAVEZ</w:t>
            </w:r>
          </w:p>
        </w:tc>
        <w:tc>
          <w:tcPr>
            <w:tcW w:w="850"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2694"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servicios de música tradicional para El Cantón La Loma Celebrando las Fiestas Patronales en Honor a la Virgen del Rosario Día 11,</w:t>
            </w:r>
            <w:r>
              <w:rPr>
                <w:rFonts w:ascii="Times New Roman" w:hAnsi="Times New Roman" w:cs="Times New Roman"/>
                <w:sz w:val="20"/>
                <w:szCs w:val="20"/>
              </w:rPr>
              <w:t xml:space="preserve"> </w:t>
            </w:r>
            <w:r w:rsidRPr="001D2B81">
              <w:rPr>
                <w:rFonts w:ascii="Times New Roman" w:hAnsi="Times New Roman" w:cs="Times New Roman"/>
                <w:sz w:val="20"/>
                <w:szCs w:val="20"/>
              </w:rPr>
              <w:t>12,</w:t>
            </w:r>
            <w:r>
              <w:rPr>
                <w:rFonts w:ascii="Times New Roman" w:hAnsi="Times New Roman" w:cs="Times New Roman"/>
                <w:sz w:val="20"/>
                <w:szCs w:val="20"/>
              </w:rPr>
              <w:t xml:space="preserve"> </w:t>
            </w:r>
            <w:r w:rsidRPr="001D2B81">
              <w:rPr>
                <w:rFonts w:ascii="Times New Roman" w:hAnsi="Times New Roman" w:cs="Times New Roman"/>
                <w:sz w:val="20"/>
                <w:szCs w:val="20"/>
              </w:rPr>
              <w:t>13 de Octubre del 2019</w:t>
            </w:r>
            <w:r>
              <w:rPr>
                <w:rFonts w:ascii="Times New Roman" w:hAnsi="Times New Roman" w:cs="Times New Roman"/>
                <w:sz w:val="20"/>
                <w:szCs w:val="20"/>
              </w:rPr>
              <w:t>.</w:t>
            </w:r>
          </w:p>
        </w:tc>
        <w:tc>
          <w:tcPr>
            <w:tcW w:w="3260"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 Programa de fomento para mantener e impulsar la identidad histórica, cultural y religiosa de los diferentes cantones y caserío, incentivando la participación de los jóvenes en actividades de beneficio económico y social.</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w:t>
            </w:r>
            <w:r>
              <w:rPr>
                <w:rFonts w:ascii="Times New Roman" w:hAnsi="Times New Roman" w:cs="Times New Roman"/>
                <w:sz w:val="20"/>
                <w:szCs w:val="20"/>
              </w:rPr>
              <w:t xml:space="preserve"> </w:t>
            </w:r>
            <w:r w:rsidRPr="001D2B81">
              <w:rPr>
                <w:rFonts w:ascii="Times New Roman" w:hAnsi="Times New Roman" w:cs="Times New Roman"/>
                <w:sz w:val="20"/>
                <w:szCs w:val="20"/>
              </w:rPr>
              <w:t xml:space="preserve">350.00 </w:t>
            </w:r>
          </w:p>
        </w:tc>
      </w:tr>
      <w:tr w:rsidR="00C80745" w:rsidRPr="001D2B81" w:rsidTr="0084419E">
        <w:trPr>
          <w:trHeight w:val="1619"/>
        </w:trPr>
        <w:tc>
          <w:tcPr>
            <w:tcW w:w="505"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3</w:t>
            </w:r>
          </w:p>
        </w:tc>
        <w:tc>
          <w:tcPr>
            <w:tcW w:w="1588"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INDUSTRIAS EL TAURO S.A DE C.V</w:t>
            </w:r>
          </w:p>
        </w:tc>
        <w:tc>
          <w:tcPr>
            <w:tcW w:w="850"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COTIZACION</w:t>
            </w:r>
          </w:p>
        </w:tc>
        <w:tc>
          <w:tcPr>
            <w:tcW w:w="2694"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la compra de show de luces china para  el cantón San Francisco caserío conocido como los pichinte</w:t>
            </w:r>
            <w:r>
              <w:rPr>
                <w:rFonts w:ascii="Times New Roman" w:hAnsi="Times New Roman" w:cs="Times New Roman"/>
                <w:sz w:val="20"/>
                <w:szCs w:val="20"/>
              </w:rPr>
              <w:t>.</w:t>
            </w:r>
            <w:r w:rsidRPr="001D2B81">
              <w:rPr>
                <w:rFonts w:ascii="Times New Roman" w:hAnsi="Times New Roman" w:cs="Times New Roman"/>
                <w:sz w:val="20"/>
                <w:szCs w:val="20"/>
              </w:rPr>
              <w:t xml:space="preserve"> </w:t>
            </w:r>
          </w:p>
        </w:tc>
        <w:tc>
          <w:tcPr>
            <w:tcW w:w="3260"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 Programa de fomento para mantener e impulsar la identidad histórica, cultural y religiosa de los diferentes cantones y caserío, incentivando la participación de los jóvenes en actividades de beneficio económico y social.</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1D2B81">
              <w:rPr>
                <w:rFonts w:ascii="Times New Roman" w:hAnsi="Times New Roman" w:cs="Times New Roman"/>
                <w:sz w:val="20"/>
                <w:szCs w:val="20"/>
              </w:rPr>
              <w:t xml:space="preserve">555.00 </w:t>
            </w:r>
          </w:p>
        </w:tc>
      </w:tr>
    </w:tbl>
    <w:p w:rsidR="00C80745" w:rsidRPr="001D2B81"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01"/>
        <w:gridCol w:w="2017"/>
        <w:gridCol w:w="992"/>
        <w:gridCol w:w="3686"/>
        <w:gridCol w:w="1701"/>
        <w:gridCol w:w="1007"/>
      </w:tblGrid>
      <w:tr w:rsidR="00C80745" w:rsidRPr="001D2B81" w:rsidTr="0084419E">
        <w:trPr>
          <w:trHeight w:val="330"/>
        </w:trPr>
        <w:tc>
          <w:tcPr>
            <w:tcW w:w="9904" w:type="dxa"/>
            <w:gridSpan w:val="6"/>
            <w:hideMark/>
          </w:tcPr>
          <w:p w:rsidR="00C80745" w:rsidRPr="001D2B81" w:rsidRDefault="00C80745" w:rsidP="0084419E">
            <w:pPr>
              <w:spacing w:after="0"/>
              <w:jc w:val="both"/>
              <w:rPr>
                <w:rFonts w:ascii="Times New Roman" w:hAnsi="Times New Roman" w:cs="Times New Roman"/>
                <w:b/>
                <w:bCs/>
              </w:rPr>
            </w:pPr>
            <w:r w:rsidRPr="001D2B81">
              <w:rPr>
                <w:rFonts w:ascii="Times New Roman" w:hAnsi="Times New Roman" w:cs="Times New Roman"/>
                <w:b/>
                <w:bCs/>
              </w:rPr>
              <w:t>DETALLES DE LOS GASTOS DE LA CUENTA TMSPP/FONDO COMUN</w:t>
            </w:r>
          </w:p>
        </w:tc>
      </w:tr>
      <w:tr w:rsidR="00C80745" w:rsidRPr="001D2B81" w:rsidTr="0084419E">
        <w:trPr>
          <w:trHeight w:val="675"/>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N°</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Nombre</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N° de factura</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Descripción </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Descripción de la cuenta</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Monto a cancelar </w:t>
            </w:r>
          </w:p>
        </w:tc>
      </w:tr>
      <w:tr w:rsidR="00C80745" w:rsidRPr="001D2B81" w:rsidTr="0084419E">
        <w:trPr>
          <w:trHeight w:val="429"/>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1</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CAESS</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Factura original</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consumo de energía eléctrica de la base policial del Cantón La Cruz</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w:t>
            </w:r>
            <w:r>
              <w:rPr>
                <w:rFonts w:ascii="Times New Roman" w:hAnsi="Times New Roman" w:cs="Times New Roman"/>
                <w:sz w:val="20"/>
                <w:szCs w:val="20"/>
              </w:rPr>
              <w:t xml:space="preserve"> </w:t>
            </w:r>
            <w:r w:rsidRPr="001D2B81">
              <w:rPr>
                <w:rFonts w:ascii="Times New Roman" w:hAnsi="Times New Roman" w:cs="Times New Roman"/>
                <w:sz w:val="20"/>
                <w:szCs w:val="20"/>
              </w:rPr>
              <w:t xml:space="preserve">11.65 </w:t>
            </w:r>
          </w:p>
        </w:tc>
      </w:tr>
      <w:tr w:rsidR="00C80745" w:rsidRPr="001D2B81" w:rsidTr="0084419E">
        <w:trPr>
          <w:trHeight w:val="620"/>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2</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CAESS</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Factura original</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Pagos de recibo de energía  eléctrico del mes de Agosto para base policial de la PNC en el Loma Linda Cantón La Loma</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w:t>
            </w:r>
            <w:r>
              <w:rPr>
                <w:rFonts w:ascii="Times New Roman" w:hAnsi="Times New Roman" w:cs="Times New Roman"/>
                <w:sz w:val="20"/>
                <w:szCs w:val="20"/>
              </w:rPr>
              <w:t xml:space="preserve"> </w:t>
            </w:r>
            <w:r w:rsidRPr="001D2B81">
              <w:rPr>
                <w:rFonts w:ascii="Times New Roman" w:hAnsi="Times New Roman" w:cs="Times New Roman"/>
                <w:sz w:val="20"/>
                <w:szCs w:val="20"/>
              </w:rPr>
              <w:t>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$ 12.74 </w:t>
            </w:r>
          </w:p>
        </w:tc>
      </w:tr>
      <w:tr w:rsidR="00C80745" w:rsidRPr="001D2B81" w:rsidTr="0084419E">
        <w:trPr>
          <w:trHeight w:val="446"/>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4</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CAESS</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Factura original</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consumo de energía eléctrica de la base policial del cantón La Cruz</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$ 11.65 </w:t>
            </w:r>
          </w:p>
        </w:tc>
      </w:tr>
      <w:tr w:rsidR="00C80745" w:rsidRPr="001D2B81" w:rsidTr="0084419E">
        <w:trPr>
          <w:trHeight w:val="900"/>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5</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MERCEDES MAURICIO GONZALEZ</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Pago </w:t>
            </w:r>
            <w:r>
              <w:rPr>
                <w:rFonts w:ascii="Times New Roman" w:hAnsi="Times New Roman" w:cs="Times New Roman"/>
                <w:sz w:val="20"/>
                <w:szCs w:val="20"/>
              </w:rPr>
              <w:t>p</w:t>
            </w:r>
            <w:r w:rsidRPr="001D2B81">
              <w:rPr>
                <w:rFonts w:ascii="Times New Roman" w:hAnsi="Times New Roman" w:cs="Times New Roman"/>
                <w:sz w:val="20"/>
                <w:szCs w:val="20"/>
              </w:rPr>
              <w:t>or la compra de 90 desayunos para los militares y personal de apoyo que asistió a la conmemoración de 180° de batalla del GRAL.</w:t>
            </w:r>
            <w:r>
              <w:rPr>
                <w:rFonts w:ascii="Times New Roman" w:hAnsi="Times New Roman" w:cs="Times New Roman"/>
                <w:sz w:val="20"/>
                <w:szCs w:val="20"/>
              </w:rPr>
              <w:t xml:space="preserve"> </w:t>
            </w:r>
            <w:r w:rsidRPr="001D2B81">
              <w:rPr>
                <w:rFonts w:ascii="Times New Roman" w:hAnsi="Times New Roman" w:cs="Times New Roman"/>
                <w:sz w:val="20"/>
                <w:szCs w:val="20"/>
              </w:rPr>
              <w:t>Francisco Morazán</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w:t>
            </w:r>
            <w:r>
              <w:rPr>
                <w:rFonts w:ascii="Times New Roman" w:hAnsi="Times New Roman" w:cs="Times New Roman"/>
                <w:sz w:val="20"/>
                <w:szCs w:val="20"/>
              </w:rPr>
              <w:t xml:space="preserve"> </w:t>
            </w:r>
            <w:r w:rsidRPr="001D2B81">
              <w:rPr>
                <w:rFonts w:ascii="Times New Roman" w:hAnsi="Times New Roman" w:cs="Times New Roman"/>
                <w:sz w:val="20"/>
                <w:szCs w:val="20"/>
              </w:rPr>
              <w:t xml:space="preserve">157.50 </w:t>
            </w:r>
          </w:p>
        </w:tc>
      </w:tr>
      <w:tr w:rsidR="00C80745" w:rsidRPr="001D2B81" w:rsidTr="0084419E">
        <w:trPr>
          <w:trHeight w:val="900"/>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lastRenderedPageBreak/>
              <w:t>6</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MERCEDES MAURICIO GONZALEZ</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la compra de almuerzos para militares y a personal de apoyo que asistió a la conmemoración de 180° de la Batalla del GRAL. Francisco</w:t>
            </w:r>
            <w:r>
              <w:rPr>
                <w:rFonts w:ascii="Times New Roman" w:hAnsi="Times New Roman" w:cs="Times New Roman"/>
                <w:sz w:val="20"/>
                <w:szCs w:val="20"/>
              </w:rPr>
              <w:t xml:space="preserve"> </w:t>
            </w:r>
            <w:r w:rsidRPr="001D2B81">
              <w:rPr>
                <w:rFonts w:ascii="Times New Roman" w:hAnsi="Times New Roman" w:cs="Times New Roman"/>
                <w:sz w:val="20"/>
                <w:szCs w:val="20"/>
              </w:rPr>
              <w:t>Morazán</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$ 60.75 </w:t>
            </w:r>
          </w:p>
        </w:tc>
      </w:tr>
      <w:tr w:rsidR="00C80745" w:rsidRPr="001D2B81" w:rsidTr="0084419E">
        <w:trPr>
          <w:trHeight w:val="460"/>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7</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PATRICIA AZUCENA LOPEZ  DE DIAZ</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compra de sándwiches  para 10° festival de bandas el día 28 de septiembre 2019</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w:t>
            </w:r>
            <w:r>
              <w:rPr>
                <w:rFonts w:ascii="Times New Roman" w:hAnsi="Times New Roman" w:cs="Times New Roman"/>
                <w:sz w:val="20"/>
                <w:szCs w:val="20"/>
              </w:rPr>
              <w:t xml:space="preserve"> </w:t>
            </w:r>
            <w:r w:rsidRPr="001D2B81">
              <w:rPr>
                <w:rFonts w:ascii="Times New Roman" w:hAnsi="Times New Roman" w:cs="Times New Roman"/>
                <w:sz w:val="20"/>
                <w:szCs w:val="20"/>
              </w:rPr>
              <w:t xml:space="preserve">150.00 </w:t>
            </w:r>
          </w:p>
        </w:tc>
      </w:tr>
      <w:tr w:rsidR="00C80745" w:rsidRPr="001D2B81" w:rsidTr="0084419E">
        <w:trPr>
          <w:trHeight w:val="556"/>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8</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MIRNA ARACELY PINTO DE ROSALES</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compra de sándwiches  para 10° festival de bandas el dia 28 de septiembre 2019</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$ 150.00 </w:t>
            </w:r>
          </w:p>
        </w:tc>
      </w:tr>
      <w:tr w:rsidR="00C80745" w:rsidRPr="001D2B81" w:rsidTr="0084419E">
        <w:trPr>
          <w:trHeight w:val="653"/>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9</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MIRNA ARACELY PINTO DE ROSALES</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compra de sándwiches  para 10° festival de bandas el día 28 de septiembre 2019</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1D2B81">
              <w:rPr>
                <w:rFonts w:ascii="Times New Roman" w:hAnsi="Times New Roman" w:cs="Times New Roman"/>
                <w:sz w:val="20"/>
                <w:szCs w:val="20"/>
              </w:rPr>
              <w:t xml:space="preserve">150.00 </w:t>
            </w:r>
          </w:p>
        </w:tc>
      </w:tr>
      <w:tr w:rsidR="00C80745" w:rsidRPr="001D2B81" w:rsidTr="0084419E">
        <w:trPr>
          <w:trHeight w:val="464"/>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5</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MARIA ALICIA GUZMAN DE GONZALEZ</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compra de sándwiches  para 10° festival de bandas el día 28 de septiembre 2019</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$ 150.00 </w:t>
            </w:r>
          </w:p>
        </w:tc>
      </w:tr>
      <w:tr w:rsidR="00C80745" w:rsidRPr="001D2B81" w:rsidTr="0084419E">
        <w:trPr>
          <w:trHeight w:val="560"/>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6</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JOSE OSWALDO CARRILLO AYALA</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la compra de 960 sodas para miembros de las bandas participantes en el Festival de Bandas</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w:t>
            </w:r>
            <w:r>
              <w:rPr>
                <w:rFonts w:ascii="Times New Roman" w:hAnsi="Times New Roman" w:cs="Times New Roman"/>
                <w:sz w:val="20"/>
                <w:szCs w:val="20"/>
              </w:rPr>
              <w:t xml:space="preserve"> </w:t>
            </w:r>
            <w:r w:rsidRPr="001D2B81">
              <w:rPr>
                <w:rFonts w:ascii="Times New Roman" w:hAnsi="Times New Roman" w:cs="Times New Roman"/>
                <w:sz w:val="20"/>
                <w:szCs w:val="20"/>
              </w:rPr>
              <w:t xml:space="preserve">288.00 </w:t>
            </w:r>
          </w:p>
        </w:tc>
      </w:tr>
      <w:tr w:rsidR="00C80745" w:rsidRPr="001D2B81" w:rsidTr="0084419E">
        <w:trPr>
          <w:trHeight w:val="954"/>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7</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BORIS ALEXANDER CANALES ANGULO</w:t>
            </w:r>
            <w:r>
              <w:rPr>
                <w:rFonts w:ascii="Times New Roman" w:hAnsi="Times New Roman" w:cs="Times New Roman"/>
                <w:sz w:val="20"/>
                <w:szCs w:val="20"/>
              </w:rPr>
              <w:t xml:space="preserve"> </w:t>
            </w:r>
            <w:r w:rsidRPr="001D2B81">
              <w:rPr>
                <w:rFonts w:ascii="Times New Roman" w:hAnsi="Times New Roman" w:cs="Times New Roman"/>
                <w:sz w:val="20"/>
                <w:szCs w:val="20"/>
              </w:rPr>
              <w:t>(MARIA AUXILIADORA)</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0063</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la compra de refrigerio para alumnos asistente al desfile estudiantil por 180° aniversario de la batalla de GRAL.</w:t>
            </w:r>
            <w:r>
              <w:rPr>
                <w:rFonts w:ascii="Times New Roman" w:hAnsi="Times New Roman" w:cs="Times New Roman"/>
                <w:sz w:val="20"/>
                <w:szCs w:val="20"/>
              </w:rPr>
              <w:t xml:space="preserve"> </w:t>
            </w:r>
            <w:r w:rsidRPr="001D2B81">
              <w:rPr>
                <w:rFonts w:ascii="Times New Roman" w:hAnsi="Times New Roman" w:cs="Times New Roman"/>
                <w:sz w:val="20"/>
                <w:szCs w:val="20"/>
              </w:rPr>
              <w:t>Francisco Morazán</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w:t>
            </w:r>
            <w:r>
              <w:rPr>
                <w:rFonts w:ascii="Times New Roman" w:hAnsi="Times New Roman" w:cs="Times New Roman"/>
                <w:sz w:val="20"/>
                <w:szCs w:val="20"/>
              </w:rPr>
              <w:t xml:space="preserve"> </w:t>
            </w:r>
            <w:r w:rsidRPr="001D2B81">
              <w:rPr>
                <w:rFonts w:ascii="Times New Roman" w:hAnsi="Times New Roman" w:cs="Times New Roman"/>
                <w:sz w:val="20"/>
                <w:szCs w:val="20"/>
              </w:rPr>
              <w:t xml:space="preserve">88.00 </w:t>
            </w:r>
          </w:p>
        </w:tc>
      </w:tr>
      <w:tr w:rsidR="00C80745" w:rsidRPr="001D2B81" w:rsidTr="0084419E">
        <w:trPr>
          <w:trHeight w:val="1114"/>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8</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NANCY JAZMIN SANCHEZ AGULAR</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para gastos funerarios por fallecimiento del Señor José Ángel Sánchez Beltrán Padre de la solicitante según disposiciones generales del presupuesto de 2019</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w:t>
            </w:r>
            <w:r>
              <w:rPr>
                <w:rFonts w:ascii="Times New Roman" w:hAnsi="Times New Roman" w:cs="Times New Roman"/>
                <w:sz w:val="20"/>
                <w:szCs w:val="20"/>
              </w:rPr>
              <w:t xml:space="preserve"> </w:t>
            </w:r>
            <w:r w:rsidRPr="001D2B81">
              <w:rPr>
                <w:rFonts w:ascii="Times New Roman" w:hAnsi="Times New Roman" w:cs="Times New Roman"/>
                <w:sz w:val="20"/>
                <w:szCs w:val="20"/>
              </w:rPr>
              <w:t xml:space="preserve">500.00 </w:t>
            </w:r>
          </w:p>
        </w:tc>
      </w:tr>
      <w:tr w:rsidR="00C80745" w:rsidRPr="001D2B81" w:rsidTr="0084419E">
        <w:trPr>
          <w:trHeight w:val="564"/>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9</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SONIA MILAGRO VENTURA HERNANDEZ</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el premio para rey del festival del maíz 2019 cantón el Espino</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w:t>
            </w:r>
            <w:r>
              <w:rPr>
                <w:rFonts w:ascii="Times New Roman" w:hAnsi="Times New Roman" w:cs="Times New Roman"/>
                <w:sz w:val="20"/>
                <w:szCs w:val="20"/>
              </w:rPr>
              <w:t xml:space="preserve"> </w:t>
            </w:r>
            <w:r w:rsidRPr="001D2B81">
              <w:rPr>
                <w:rFonts w:ascii="Times New Roman" w:hAnsi="Times New Roman" w:cs="Times New Roman"/>
                <w:sz w:val="20"/>
                <w:szCs w:val="20"/>
              </w:rPr>
              <w:t xml:space="preserve">100.00 </w:t>
            </w:r>
          </w:p>
        </w:tc>
      </w:tr>
      <w:tr w:rsidR="00C80745" w:rsidRPr="001D2B81" w:rsidTr="0084419E">
        <w:trPr>
          <w:trHeight w:val="943"/>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10</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MIRNA ARACELY PINTO DE ROSALES</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la compra de 57 desayunos para personal de apoyo que colaboro en el Festival de Bandas el día 28 septiembre 2019</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$ 71.25 </w:t>
            </w:r>
          </w:p>
        </w:tc>
      </w:tr>
      <w:tr w:rsidR="00C80745" w:rsidRPr="001D2B81" w:rsidTr="0084419E">
        <w:trPr>
          <w:trHeight w:val="660"/>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11</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VILMA YANIRA PINTO RAMOS</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la compra de 80 almuerzos para el personal de apoyo que colaboro en el festival de banda</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$ 71.25 </w:t>
            </w:r>
          </w:p>
        </w:tc>
      </w:tr>
      <w:tr w:rsidR="00C80745" w:rsidRPr="001D2B81" w:rsidTr="0084419E">
        <w:trPr>
          <w:trHeight w:val="1145"/>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12</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JOSE OSWALDO CARRILLO AYALA</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la compra de refrigerios para alumnos que participan en el concurso de pintura para los murales del programa las paredes hablan que está realizando el CMPV de San Pedro Perulapan</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w:t>
            </w:r>
            <w:r>
              <w:rPr>
                <w:rFonts w:ascii="Times New Roman" w:hAnsi="Times New Roman" w:cs="Times New Roman"/>
                <w:sz w:val="20"/>
                <w:szCs w:val="20"/>
              </w:rPr>
              <w:t xml:space="preserve"> </w:t>
            </w:r>
            <w:r w:rsidRPr="001D2B81">
              <w:rPr>
                <w:rFonts w:ascii="Times New Roman" w:hAnsi="Times New Roman" w:cs="Times New Roman"/>
                <w:sz w:val="20"/>
                <w:szCs w:val="20"/>
              </w:rPr>
              <w:t xml:space="preserve">202.10 </w:t>
            </w:r>
          </w:p>
        </w:tc>
      </w:tr>
      <w:tr w:rsidR="00C80745" w:rsidRPr="001D2B81" w:rsidTr="0084419E">
        <w:trPr>
          <w:trHeight w:val="774"/>
        </w:trPr>
        <w:tc>
          <w:tcPr>
            <w:tcW w:w="5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13</w:t>
            </w:r>
          </w:p>
        </w:tc>
        <w:tc>
          <w:tcPr>
            <w:tcW w:w="201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JOSE OSWALDO CARRILLO AYALA</w:t>
            </w:r>
          </w:p>
        </w:tc>
        <w:tc>
          <w:tcPr>
            <w:tcW w:w="992"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Recibo Simple</w:t>
            </w:r>
          </w:p>
        </w:tc>
        <w:tc>
          <w:tcPr>
            <w:tcW w:w="3686"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Pago por la compra de 960 sodas para miembros de las bandas participantes en el Festival de Bandas</w:t>
            </w:r>
          </w:p>
        </w:tc>
        <w:tc>
          <w:tcPr>
            <w:tcW w:w="1701"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TMSPP/FONDO COMUN</w:t>
            </w:r>
          </w:p>
        </w:tc>
        <w:tc>
          <w:tcPr>
            <w:tcW w:w="1007" w:type="dxa"/>
            <w:hideMark/>
          </w:tcPr>
          <w:p w:rsidR="00C80745" w:rsidRPr="001D2B81" w:rsidRDefault="00C80745" w:rsidP="0084419E">
            <w:pPr>
              <w:spacing w:after="0"/>
              <w:jc w:val="both"/>
              <w:rPr>
                <w:rFonts w:ascii="Times New Roman" w:hAnsi="Times New Roman" w:cs="Times New Roman"/>
                <w:sz w:val="20"/>
                <w:szCs w:val="20"/>
              </w:rPr>
            </w:pPr>
            <w:r w:rsidRPr="001D2B81">
              <w:rPr>
                <w:rFonts w:ascii="Times New Roman" w:hAnsi="Times New Roman" w:cs="Times New Roman"/>
                <w:sz w:val="20"/>
                <w:szCs w:val="20"/>
              </w:rPr>
              <w:t xml:space="preserve">$ 288.00 </w:t>
            </w:r>
          </w:p>
        </w:tc>
      </w:tr>
    </w:tbl>
    <w:p w:rsidR="00C80745" w:rsidRPr="001D2B81"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97"/>
        <w:gridCol w:w="1739"/>
        <w:gridCol w:w="1083"/>
        <w:gridCol w:w="2970"/>
        <w:gridCol w:w="2203"/>
        <w:gridCol w:w="1186"/>
      </w:tblGrid>
      <w:tr w:rsidR="00C80745" w:rsidRPr="00B952FD" w:rsidTr="0084419E">
        <w:trPr>
          <w:trHeight w:val="330"/>
        </w:trPr>
        <w:tc>
          <w:tcPr>
            <w:tcW w:w="9904" w:type="dxa"/>
            <w:gridSpan w:val="6"/>
            <w:hideMark/>
          </w:tcPr>
          <w:p w:rsidR="00C80745" w:rsidRPr="00B952FD" w:rsidRDefault="00C80745" w:rsidP="0084419E">
            <w:pPr>
              <w:spacing w:after="0"/>
              <w:jc w:val="both"/>
              <w:rPr>
                <w:rFonts w:ascii="Times New Roman" w:hAnsi="Times New Roman" w:cs="Times New Roman"/>
                <w:b/>
                <w:bCs/>
              </w:rPr>
            </w:pPr>
            <w:r w:rsidRPr="00B952FD">
              <w:rPr>
                <w:rFonts w:ascii="Times New Roman" w:hAnsi="Times New Roman" w:cs="Times New Roman"/>
                <w:b/>
                <w:bCs/>
              </w:rPr>
              <w:t>DETALLES DE LOS GASTOS DE LA CUENTA TMSPP/MANTENIMIENTO Y AMPLIACION DEL SISTEMA PUB</w:t>
            </w:r>
            <w:r>
              <w:rPr>
                <w:rFonts w:ascii="Times New Roman" w:hAnsi="Times New Roman" w:cs="Times New Roman"/>
                <w:b/>
                <w:bCs/>
              </w:rPr>
              <w:t>L</w:t>
            </w:r>
            <w:r w:rsidRPr="00B952FD">
              <w:rPr>
                <w:rFonts w:ascii="Times New Roman" w:hAnsi="Times New Roman" w:cs="Times New Roman"/>
                <w:b/>
                <w:bCs/>
              </w:rPr>
              <w:t>ICO DE ALUMBRADO ELECTRICO DEL MUNICIPIO DE SAN PEDRO PERULAPAN</w:t>
            </w:r>
            <w:r>
              <w:rPr>
                <w:rFonts w:ascii="Times New Roman" w:hAnsi="Times New Roman" w:cs="Times New Roman"/>
                <w:b/>
                <w:bCs/>
              </w:rPr>
              <w:t xml:space="preserve">. </w:t>
            </w:r>
          </w:p>
        </w:tc>
      </w:tr>
      <w:tr w:rsidR="00C80745" w:rsidRPr="00B952FD" w:rsidTr="0084419E">
        <w:trPr>
          <w:trHeight w:val="333"/>
        </w:trPr>
        <w:tc>
          <w:tcPr>
            <w:tcW w:w="502"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N°</w:t>
            </w:r>
          </w:p>
        </w:tc>
        <w:tc>
          <w:tcPr>
            <w:tcW w:w="1786"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Nombre</w:t>
            </w:r>
          </w:p>
        </w:tc>
        <w:tc>
          <w:tcPr>
            <w:tcW w:w="108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N° de factura</w:t>
            </w:r>
          </w:p>
        </w:tc>
        <w:tc>
          <w:tcPr>
            <w:tcW w:w="3116"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Descripción </w:t>
            </w:r>
          </w:p>
        </w:tc>
        <w:tc>
          <w:tcPr>
            <w:tcW w:w="2209"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Descripción de la cuenta</w:t>
            </w:r>
          </w:p>
        </w:tc>
        <w:tc>
          <w:tcPr>
            <w:tcW w:w="1208"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 Monto a cancelar </w:t>
            </w:r>
          </w:p>
        </w:tc>
      </w:tr>
      <w:tr w:rsidR="00C80745" w:rsidRPr="00B952FD" w:rsidTr="0084419E">
        <w:trPr>
          <w:trHeight w:val="901"/>
        </w:trPr>
        <w:tc>
          <w:tcPr>
            <w:tcW w:w="502"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lastRenderedPageBreak/>
              <w:t>1</w:t>
            </w:r>
          </w:p>
        </w:tc>
        <w:tc>
          <w:tcPr>
            <w:tcW w:w="1786"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NELSON EDWID REYES ARGUETA (CCI)</w:t>
            </w:r>
          </w:p>
        </w:tc>
        <w:tc>
          <w:tcPr>
            <w:tcW w:w="108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Cotización</w:t>
            </w:r>
          </w:p>
        </w:tc>
        <w:tc>
          <w:tcPr>
            <w:tcW w:w="3116"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Pago por l</w:t>
            </w:r>
            <w:r>
              <w:rPr>
                <w:rFonts w:ascii="Times New Roman" w:hAnsi="Times New Roman" w:cs="Times New Roman"/>
                <w:sz w:val="20"/>
                <w:szCs w:val="20"/>
              </w:rPr>
              <w:t>a compra de 300 conectores  ypc</w:t>
            </w:r>
            <w:r w:rsidRPr="00B952FD">
              <w:rPr>
                <w:rFonts w:ascii="Times New Roman" w:hAnsi="Times New Roman" w:cs="Times New Roman"/>
                <w:sz w:val="20"/>
                <w:szCs w:val="20"/>
              </w:rPr>
              <w:t>. 2A8U y 100 conectores de aluminio y</w:t>
            </w:r>
            <w:r>
              <w:rPr>
                <w:rFonts w:ascii="Times New Roman" w:hAnsi="Times New Roman" w:cs="Times New Roman"/>
                <w:sz w:val="20"/>
                <w:szCs w:val="20"/>
              </w:rPr>
              <w:t xml:space="preserve"> </w:t>
            </w:r>
            <w:r w:rsidRPr="00B952FD">
              <w:rPr>
                <w:rFonts w:ascii="Times New Roman" w:hAnsi="Times New Roman" w:cs="Times New Roman"/>
                <w:sz w:val="20"/>
                <w:szCs w:val="20"/>
              </w:rPr>
              <w:t>pc 26R8U</w:t>
            </w:r>
          </w:p>
        </w:tc>
        <w:tc>
          <w:tcPr>
            <w:tcW w:w="2209"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TMSPP/Mantenimiento y ampliación del sistema púbico de alumbrado eléctrico del municipio de san pedro Perulapan      </w:t>
            </w:r>
          </w:p>
        </w:tc>
        <w:tc>
          <w:tcPr>
            <w:tcW w:w="1208"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w:t>
            </w:r>
            <w:r>
              <w:rPr>
                <w:rFonts w:ascii="Times New Roman" w:hAnsi="Times New Roman" w:cs="Times New Roman"/>
                <w:sz w:val="20"/>
                <w:szCs w:val="20"/>
              </w:rPr>
              <w:t xml:space="preserve"> </w:t>
            </w:r>
            <w:r w:rsidRPr="00B952FD">
              <w:rPr>
                <w:rFonts w:ascii="Times New Roman" w:hAnsi="Times New Roman" w:cs="Times New Roman"/>
                <w:sz w:val="20"/>
                <w:szCs w:val="20"/>
              </w:rPr>
              <w:t xml:space="preserve">1,589.00 </w:t>
            </w:r>
          </w:p>
        </w:tc>
      </w:tr>
      <w:tr w:rsidR="00C80745" w:rsidRPr="00B952FD" w:rsidTr="0084419E">
        <w:trPr>
          <w:trHeight w:val="1356"/>
        </w:trPr>
        <w:tc>
          <w:tcPr>
            <w:tcW w:w="502"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2</w:t>
            </w:r>
          </w:p>
        </w:tc>
        <w:tc>
          <w:tcPr>
            <w:tcW w:w="1786"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NELSON EDWID REYES ARGUETA (CCI)</w:t>
            </w:r>
          </w:p>
        </w:tc>
        <w:tc>
          <w:tcPr>
            <w:tcW w:w="108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Cotización</w:t>
            </w:r>
          </w:p>
        </w:tc>
        <w:tc>
          <w:tcPr>
            <w:tcW w:w="3116"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Pago por la compra de 6 lámparas led de 100 wtts, ip 65, voltaje 85-265v, flujo lumínico 10,00 im, 600°k. factor de potencia 0.90 vida util 40.000 horas para la cancha de basquetbol de El Campanario</w:t>
            </w:r>
          </w:p>
        </w:tc>
        <w:tc>
          <w:tcPr>
            <w:tcW w:w="2209"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TMSPP/Mantenimiento y ampliación del sistema púbico de alumbrado eléctrico del municipio de san pedro Perulapan      </w:t>
            </w:r>
          </w:p>
        </w:tc>
        <w:tc>
          <w:tcPr>
            <w:tcW w:w="1208"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$ 2,010.00 </w:t>
            </w:r>
          </w:p>
        </w:tc>
      </w:tr>
    </w:tbl>
    <w:p w:rsidR="00C80745" w:rsidRPr="001D2B81"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00"/>
        <w:gridCol w:w="1898"/>
        <w:gridCol w:w="1091"/>
        <w:gridCol w:w="2573"/>
        <w:gridCol w:w="2618"/>
        <w:gridCol w:w="998"/>
      </w:tblGrid>
      <w:tr w:rsidR="00C80745" w:rsidRPr="00B952FD" w:rsidTr="0084419E">
        <w:trPr>
          <w:trHeight w:val="330"/>
        </w:trPr>
        <w:tc>
          <w:tcPr>
            <w:tcW w:w="9904" w:type="dxa"/>
            <w:gridSpan w:val="6"/>
            <w:hideMark/>
          </w:tcPr>
          <w:p w:rsidR="00C80745" w:rsidRPr="00B952FD" w:rsidRDefault="00C80745" w:rsidP="0084419E">
            <w:pPr>
              <w:spacing w:after="0"/>
              <w:jc w:val="both"/>
              <w:rPr>
                <w:rFonts w:ascii="Times New Roman" w:hAnsi="Times New Roman" w:cs="Times New Roman"/>
                <w:b/>
                <w:bCs/>
              </w:rPr>
            </w:pPr>
            <w:r w:rsidRPr="00B952FD">
              <w:rPr>
                <w:rFonts w:ascii="Times New Roman" w:hAnsi="Times New Roman" w:cs="Times New Roman"/>
                <w:b/>
                <w:bCs/>
              </w:rPr>
              <w:t>DETALLES DE LOS GASTOS DE LA CUENTA TMSPP/PROYECTO DE CONMEMORACION HISTORICO CULTURAL DE LA BATALLA DEL GRAL.</w:t>
            </w:r>
            <w:r>
              <w:rPr>
                <w:rFonts w:ascii="Times New Roman" w:hAnsi="Times New Roman" w:cs="Times New Roman"/>
                <w:b/>
                <w:bCs/>
              </w:rPr>
              <w:t xml:space="preserve"> </w:t>
            </w:r>
            <w:r w:rsidRPr="00B952FD">
              <w:rPr>
                <w:rFonts w:ascii="Times New Roman" w:hAnsi="Times New Roman" w:cs="Times New Roman"/>
                <w:b/>
                <w:bCs/>
              </w:rPr>
              <w:t>FCO.</w:t>
            </w:r>
            <w:r>
              <w:rPr>
                <w:rFonts w:ascii="Times New Roman" w:hAnsi="Times New Roman" w:cs="Times New Roman"/>
                <w:b/>
                <w:bCs/>
              </w:rPr>
              <w:t xml:space="preserve"> </w:t>
            </w:r>
            <w:r w:rsidRPr="00B952FD">
              <w:rPr>
                <w:rFonts w:ascii="Times New Roman" w:hAnsi="Times New Roman" w:cs="Times New Roman"/>
                <w:b/>
                <w:bCs/>
              </w:rPr>
              <w:t>MORAZAN COMO PARTE DE LA IDENTIDAD DEL MUNICIPIO DE 25 DE SEPTIEMBRE</w:t>
            </w:r>
            <w:r>
              <w:rPr>
                <w:rFonts w:ascii="Times New Roman" w:hAnsi="Times New Roman" w:cs="Times New Roman"/>
                <w:b/>
                <w:bCs/>
              </w:rPr>
              <w:t>.</w:t>
            </w:r>
          </w:p>
        </w:tc>
      </w:tr>
      <w:tr w:rsidR="00C80745" w:rsidRPr="00B952FD" w:rsidTr="0084419E">
        <w:trPr>
          <w:trHeight w:val="175"/>
        </w:trPr>
        <w:tc>
          <w:tcPr>
            <w:tcW w:w="505"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N°</w:t>
            </w:r>
          </w:p>
        </w:tc>
        <w:tc>
          <w:tcPr>
            <w:tcW w:w="1932"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Nombre</w:t>
            </w:r>
          </w:p>
        </w:tc>
        <w:tc>
          <w:tcPr>
            <w:tcW w:w="1114"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N° de factura</w:t>
            </w:r>
          </w:p>
        </w:tc>
        <w:tc>
          <w:tcPr>
            <w:tcW w:w="265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Descripción </w:t>
            </w:r>
          </w:p>
        </w:tc>
        <w:tc>
          <w:tcPr>
            <w:tcW w:w="269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Descripción de la cuenta</w:t>
            </w:r>
          </w:p>
        </w:tc>
        <w:tc>
          <w:tcPr>
            <w:tcW w:w="1007"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 Monto a cancelar </w:t>
            </w:r>
          </w:p>
        </w:tc>
      </w:tr>
      <w:tr w:rsidR="00C80745" w:rsidRPr="00B952FD" w:rsidTr="0084419E">
        <w:trPr>
          <w:trHeight w:val="1089"/>
        </w:trPr>
        <w:tc>
          <w:tcPr>
            <w:tcW w:w="505"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1</w:t>
            </w:r>
          </w:p>
        </w:tc>
        <w:tc>
          <w:tcPr>
            <w:tcW w:w="1932"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RAUL EDUARDO  MELARA CHACON</w:t>
            </w:r>
          </w:p>
        </w:tc>
        <w:tc>
          <w:tcPr>
            <w:tcW w:w="1114"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Recibo Simple</w:t>
            </w:r>
          </w:p>
        </w:tc>
        <w:tc>
          <w:tcPr>
            <w:tcW w:w="265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Pago por trasporte de medios de comunicación que realizaron report</w:t>
            </w:r>
            <w:r>
              <w:rPr>
                <w:rFonts w:ascii="Times New Roman" w:hAnsi="Times New Roman" w:cs="Times New Roman"/>
                <w:sz w:val="20"/>
                <w:szCs w:val="20"/>
              </w:rPr>
              <w:t xml:space="preserve">aje del 10° festival de bandas </w:t>
            </w:r>
            <w:r w:rsidRPr="00B952FD">
              <w:rPr>
                <w:rFonts w:ascii="Times New Roman" w:hAnsi="Times New Roman" w:cs="Times New Roman"/>
                <w:sz w:val="20"/>
                <w:szCs w:val="20"/>
              </w:rPr>
              <w:t>el día</w:t>
            </w:r>
            <w:r>
              <w:rPr>
                <w:rFonts w:ascii="Times New Roman" w:hAnsi="Times New Roman" w:cs="Times New Roman"/>
                <w:sz w:val="20"/>
                <w:szCs w:val="20"/>
              </w:rPr>
              <w:t xml:space="preserve"> 28/09/2019</w:t>
            </w:r>
          </w:p>
        </w:tc>
        <w:tc>
          <w:tcPr>
            <w:tcW w:w="269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w:t>
            </w:r>
            <w:r w:rsidRPr="00B952FD">
              <w:rPr>
                <w:rFonts w:ascii="Times New Roman" w:hAnsi="Times New Roman" w:cs="Times New Roman"/>
                <w:sz w:val="20"/>
                <w:szCs w:val="20"/>
              </w:rPr>
              <w:t>co.</w:t>
            </w:r>
            <w:r>
              <w:rPr>
                <w:rFonts w:ascii="Times New Roman" w:hAnsi="Times New Roman" w:cs="Times New Roman"/>
                <w:sz w:val="20"/>
                <w:szCs w:val="20"/>
              </w:rPr>
              <w:t xml:space="preserve"> M</w:t>
            </w:r>
            <w:r w:rsidRPr="00B952FD">
              <w:rPr>
                <w:rFonts w:ascii="Times New Roman" w:hAnsi="Times New Roman" w:cs="Times New Roman"/>
                <w:sz w:val="20"/>
                <w:szCs w:val="20"/>
              </w:rPr>
              <w:t>orazán como parte de la identidad del municipio de 25 de septiembre</w:t>
            </w:r>
          </w:p>
        </w:tc>
        <w:tc>
          <w:tcPr>
            <w:tcW w:w="1007"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$ 170.00 </w:t>
            </w:r>
          </w:p>
        </w:tc>
      </w:tr>
      <w:tr w:rsidR="00C80745" w:rsidRPr="00B952FD" w:rsidTr="0084419E">
        <w:trPr>
          <w:trHeight w:val="1405"/>
        </w:trPr>
        <w:tc>
          <w:tcPr>
            <w:tcW w:w="505"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2</w:t>
            </w:r>
          </w:p>
        </w:tc>
        <w:tc>
          <w:tcPr>
            <w:tcW w:w="1932"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LUIS ALONSO CAMPOS CALERO (IMPRESORA MANATIAL)</w:t>
            </w:r>
          </w:p>
        </w:tc>
        <w:tc>
          <w:tcPr>
            <w:tcW w:w="1114"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0486</w:t>
            </w:r>
          </w:p>
        </w:tc>
        <w:tc>
          <w:tcPr>
            <w:tcW w:w="265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Pago por la compra de uniformes para la banda de la municipalidad 38 camisas tipo polo color blanca 38 gorras azules y blancas sublimadas</w:t>
            </w:r>
            <w:r>
              <w:rPr>
                <w:rFonts w:ascii="Times New Roman" w:hAnsi="Times New Roman" w:cs="Times New Roman"/>
                <w:sz w:val="20"/>
                <w:szCs w:val="20"/>
              </w:rPr>
              <w:t>.</w:t>
            </w:r>
          </w:p>
        </w:tc>
        <w:tc>
          <w:tcPr>
            <w:tcW w:w="269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w:t>
            </w:r>
            <w:r w:rsidRPr="00B952FD">
              <w:rPr>
                <w:rFonts w:ascii="Times New Roman" w:hAnsi="Times New Roman" w:cs="Times New Roman"/>
                <w:sz w:val="20"/>
                <w:szCs w:val="20"/>
              </w:rPr>
              <w:t>co.</w:t>
            </w:r>
            <w:r>
              <w:rPr>
                <w:rFonts w:ascii="Times New Roman" w:hAnsi="Times New Roman" w:cs="Times New Roman"/>
                <w:sz w:val="20"/>
                <w:szCs w:val="20"/>
              </w:rPr>
              <w:t xml:space="preserve"> M</w:t>
            </w:r>
            <w:r w:rsidRPr="00B952FD">
              <w:rPr>
                <w:rFonts w:ascii="Times New Roman" w:hAnsi="Times New Roman" w:cs="Times New Roman"/>
                <w:sz w:val="20"/>
                <w:szCs w:val="20"/>
              </w:rPr>
              <w:t>orazán como parte de la identidad del municipio de 25 de septiembre</w:t>
            </w:r>
          </w:p>
        </w:tc>
        <w:tc>
          <w:tcPr>
            <w:tcW w:w="1007"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  570.00 </w:t>
            </w:r>
          </w:p>
        </w:tc>
      </w:tr>
      <w:tr w:rsidR="00C80745" w:rsidRPr="00B952FD" w:rsidTr="0084419E">
        <w:trPr>
          <w:trHeight w:val="2195"/>
        </w:trPr>
        <w:tc>
          <w:tcPr>
            <w:tcW w:w="505"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3</w:t>
            </w:r>
          </w:p>
        </w:tc>
        <w:tc>
          <w:tcPr>
            <w:tcW w:w="1932"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WILFREDO HERNANDEZ MEJIA</w:t>
            </w:r>
          </w:p>
        </w:tc>
        <w:tc>
          <w:tcPr>
            <w:tcW w:w="1114"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0099</w:t>
            </w:r>
          </w:p>
        </w:tc>
        <w:tc>
          <w:tcPr>
            <w:tcW w:w="265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Pago por realización de reportar de la conmemoración de la batalla del Gral. Francisco Morazán y  en el 10° Festival de banda trasmitiendo en el mi País TV y canal 21</w:t>
            </w:r>
            <w:r>
              <w:rPr>
                <w:rFonts w:ascii="Times New Roman" w:hAnsi="Times New Roman" w:cs="Times New Roman"/>
                <w:sz w:val="20"/>
                <w:szCs w:val="20"/>
              </w:rPr>
              <w:t xml:space="preserve"> y en estados unidos y canada a trav</w:t>
            </w:r>
            <w:r w:rsidRPr="00B952FD">
              <w:rPr>
                <w:rFonts w:ascii="Times New Roman" w:hAnsi="Times New Roman" w:cs="Times New Roman"/>
                <w:sz w:val="20"/>
                <w:szCs w:val="20"/>
              </w:rPr>
              <w:t>és de Centroamérica TV.</w:t>
            </w:r>
          </w:p>
        </w:tc>
        <w:tc>
          <w:tcPr>
            <w:tcW w:w="269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w:t>
            </w:r>
            <w:r w:rsidRPr="00B952FD">
              <w:rPr>
                <w:rFonts w:ascii="Times New Roman" w:hAnsi="Times New Roman" w:cs="Times New Roman"/>
                <w:sz w:val="20"/>
                <w:szCs w:val="20"/>
              </w:rPr>
              <w:t>co.</w:t>
            </w:r>
            <w:r>
              <w:rPr>
                <w:rFonts w:ascii="Times New Roman" w:hAnsi="Times New Roman" w:cs="Times New Roman"/>
                <w:sz w:val="20"/>
                <w:szCs w:val="20"/>
              </w:rPr>
              <w:t xml:space="preserve"> </w:t>
            </w:r>
            <w:r w:rsidRPr="00B952FD">
              <w:rPr>
                <w:rFonts w:ascii="Times New Roman" w:hAnsi="Times New Roman" w:cs="Times New Roman"/>
                <w:sz w:val="20"/>
                <w:szCs w:val="20"/>
              </w:rPr>
              <w:t>Morazán como parte de la identidad del municipio de 25 de septiembre</w:t>
            </w:r>
          </w:p>
        </w:tc>
        <w:tc>
          <w:tcPr>
            <w:tcW w:w="1007"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w:t>
            </w:r>
            <w:r>
              <w:rPr>
                <w:rFonts w:ascii="Times New Roman" w:hAnsi="Times New Roman" w:cs="Times New Roman"/>
                <w:sz w:val="20"/>
                <w:szCs w:val="20"/>
              </w:rPr>
              <w:t xml:space="preserve"> </w:t>
            </w:r>
            <w:r w:rsidRPr="00B952FD">
              <w:rPr>
                <w:rFonts w:ascii="Times New Roman" w:hAnsi="Times New Roman" w:cs="Times New Roman"/>
                <w:sz w:val="20"/>
                <w:szCs w:val="20"/>
              </w:rPr>
              <w:t xml:space="preserve">500.00 </w:t>
            </w:r>
          </w:p>
        </w:tc>
      </w:tr>
      <w:tr w:rsidR="00C80745" w:rsidRPr="00B952FD" w:rsidTr="0084419E">
        <w:trPr>
          <w:trHeight w:val="1377"/>
        </w:trPr>
        <w:tc>
          <w:tcPr>
            <w:tcW w:w="505"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4</w:t>
            </w:r>
          </w:p>
        </w:tc>
        <w:tc>
          <w:tcPr>
            <w:tcW w:w="1932"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AMADEO GUZMAN VASQUEZ</w:t>
            </w:r>
          </w:p>
        </w:tc>
        <w:tc>
          <w:tcPr>
            <w:tcW w:w="1114"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Recibo Simple</w:t>
            </w:r>
          </w:p>
        </w:tc>
        <w:tc>
          <w:tcPr>
            <w:tcW w:w="265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Pago de trasporte del para la actividad de conmemoración de la batalla del General francisco Morazán  para el C.E cantón El Limó</w:t>
            </w:r>
            <w:r>
              <w:rPr>
                <w:rFonts w:ascii="Times New Roman" w:hAnsi="Times New Roman" w:cs="Times New Roman"/>
                <w:sz w:val="20"/>
                <w:szCs w:val="20"/>
              </w:rPr>
              <w:t>n.</w:t>
            </w:r>
          </w:p>
        </w:tc>
        <w:tc>
          <w:tcPr>
            <w:tcW w:w="269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TMSPP/Proyecto de conmoración  histórico cultural de la batalla del Gral.</w:t>
            </w:r>
            <w:r>
              <w:rPr>
                <w:rFonts w:ascii="Times New Roman" w:hAnsi="Times New Roman" w:cs="Times New Roman"/>
                <w:sz w:val="20"/>
                <w:szCs w:val="20"/>
              </w:rPr>
              <w:t xml:space="preserve"> F</w:t>
            </w:r>
            <w:r w:rsidRPr="00B952FD">
              <w:rPr>
                <w:rFonts w:ascii="Times New Roman" w:hAnsi="Times New Roman" w:cs="Times New Roman"/>
                <w:sz w:val="20"/>
                <w:szCs w:val="20"/>
              </w:rPr>
              <w:t>co.</w:t>
            </w:r>
            <w:r>
              <w:rPr>
                <w:rFonts w:ascii="Times New Roman" w:hAnsi="Times New Roman" w:cs="Times New Roman"/>
                <w:sz w:val="20"/>
                <w:szCs w:val="20"/>
              </w:rPr>
              <w:t xml:space="preserve"> </w:t>
            </w:r>
            <w:r w:rsidRPr="00B952FD">
              <w:rPr>
                <w:rFonts w:ascii="Times New Roman" w:hAnsi="Times New Roman" w:cs="Times New Roman"/>
                <w:sz w:val="20"/>
                <w:szCs w:val="20"/>
              </w:rPr>
              <w:t>Morazán como parte de la identidad del municipio de 25 de septiembre</w:t>
            </w:r>
            <w:r>
              <w:rPr>
                <w:rFonts w:ascii="Times New Roman" w:hAnsi="Times New Roman" w:cs="Times New Roman"/>
                <w:sz w:val="20"/>
                <w:szCs w:val="20"/>
              </w:rPr>
              <w:t>.</w:t>
            </w:r>
          </w:p>
        </w:tc>
        <w:tc>
          <w:tcPr>
            <w:tcW w:w="1007"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$ 50.00 </w:t>
            </w:r>
          </w:p>
        </w:tc>
      </w:tr>
    </w:tbl>
    <w:p w:rsidR="00C80745" w:rsidRPr="001D2B81"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41"/>
        <w:gridCol w:w="1652"/>
        <w:gridCol w:w="1134"/>
        <w:gridCol w:w="2977"/>
        <w:gridCol w:w="2693"/>
        <w:gridCol w:w="1007"/>
      </w:tblGrid>
      <w:tr w:rsidR="00C80745" w:rsidRPr="00B952FD" w:rsidTr="0084419E">
        <w:trPr>
          <w:trHeight w:val="330"/>
        </w:trPr>
        <w:tc>
          <w:tcPr>
            <w:tcW w:w="9904" w:type="dxa"/>
            <w:gridSpan w:val="6"/>
            <w:hideMark/>
          </w:tcPr>
          <w:p w:rsidR="00C80745" w:rsidRPr="00B952FD" w:rsidRDefault="00C80745" w:rsidP="0084419E">
            <w:pPr>
              <w:spacing w:after="0"/>
              <w:jc w:val="both"/>
              <w:rPr>
                <w:rFonts w:ascii="Times New Roman" w:hAnsi="Times New Roman" w:cs="Times New Roman"/>
                <w:b/>
                <w:bCs/>
              </w:rPr>
            </w:pPr>
            <w:r w:rsidRPr="00B952FD">
              <w:rPr>
                <w:rFonts w:ascii="Times New Roman" w:hAnsi="Times New Roman" w:cs="Times New Roman"/>
                <w:b/>
                <w:bCs/>
              </w:rPr>
              <w:t>DETALLES DE LOS GASTOS DE LA CUENTA TMSPP/PROYECTO FORTALECIMIEMTO DEL AREA  DE SERVICIOS GENERALES ORI</w:t>
            </w:r>
            <w:r>
              <w:rPr>
                <w:rFonts w:ascii="Times New Roman" w:hAnsi="Times New Roman" w:cs="Times New Roman"/>
                <w:b/>
                <w:bCs/>
              </w:rPr>
              <w:t>E</w:t>
            </w:r>
            <w:r w:rsidRPr="00B952FD">
              <w:rPr>
                <w:rFonts w:ascii="Times New Roman" w:hAnsi="Times New Roman" w:cs="Times New Roman"/>
                <w:b/>
                <w:bCs/>
              </w:rPr>
              <w:t>NTA</w:t>
            </w:r>
            <w:r>
              <w:rPr>
                <w:rFonts w:ascii="Times New Roman" w:hAnsi="Times New Roman" w:cs="Times New Roman"/>
                <w:b/>
                <w:bCs/>
              </w:rPr>
              <w:t>DO A BRINDAR UN MANTENIMI</w:t>
            </w:r>
            <w:r w:rsidRPr="00B952FD">
              <w:rPr>
                <w:rFonts w:ascii="Times New Roman" w:hAnsi="Times New Roman" w:cs="Times New Roman"/>
                <w:b/>
                <w:bCs/>
              </w:rPr>
              <w:t>E</w:t>
            </w:r>
            <w:r>
              <w:rPr>
                <w:rFonts w:ascii="Times New Roman" w:hAnsi="Times New Roman" w:cs="Times New Roman"/>
                <w:b/>
                <w:bCs/>
              </w:rPr>
              <w:t>N</w:t>
            </w:r>
            <w:r w:rsidRPr="00B952FD">
              <w:rPr>
                <w:rFonts w:ascii="Times New Roman" w:hAnsi="Times New Roman" w:cs="Times New Roman"/>
                <w:b/>
                <w:bCs/>
              </w:rPr>
              <w:t>TO PREVENTIVO -CORRECTIVO DE LOS VEHICULOS MUNICIPALES, CAMIONES RECOLECTORES DE DESECHOS SOLIDOS Y MAQUINARIA DE CONSTRUCCION, AÑO 2019</w:t>
            </w:r>
          </w:p>
        </w:tc>
      </w:tr>
      <w:tr w:rsidR="00C80745" w:rsidRPr="00B952FD" w:rsidTr="0084419E">
        <w:trPr>
          <w:trHeight w:val="475"/>
        </w:trPr>
        <w:tc>
          <w:tcPr>
            <w:tcW w:w="441" w:type="dxa"/>
            <w:noWrap/>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N°</w:t>
            </w:r>
          </w:p>
        </w:tc>
        <w:tc>
          <w:tcPr>
            <w:tcW w:w="1652" w:type="dxa"/>
            <w:noWrap/>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Nombre</w:t>
            </w:r>
          </w:p>
        </w:tc>
        <w:tc>
          <w:tcPr>
            <w:tcW w:w="1134" w:type="dxa"/>
            <w:noWrap/>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N° de factura</w:t>
            </w:r>
          </w:p>
        </w:tc>
        <w:tc>
          <w:tcPr>
            <w:tcW w:w="2977" w:type="dxa"/>
            <w:noWrap/>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Descripción </w:t>
            </w:r>
          </w:p>
        </w:tc>
        <w:tc>
          <w:tcPr>
            <w:tcW w:w="269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Descripción de la cuenta</w:t>
            </w:r>
          </w:p>
        </w:tc>
        <w:tc>
          <w:tcPr>
            <w:tcW w:w="1007"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Monto a cancelar </w:t>
            </w:r>
          </w:p>
        </w:tc>
      </w:tr>
      <w:tr w:rsidR="00C80745" w:rsidRPr="00B952FD" w:rsidTr="0084419E">
        <w:trPr>
          <w:trHeight w:val="2601"/>
        </w:trPr>
        <w:tc>
          <w:tcPr>
            <w:tcW w:w="441" w:type="dxa"/>
            <w:noWrap/>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lastRenderedPageBreak/>
              <w:t>1</w:t>
            </w:r>
          </w:p>
        </w:tc>
        <w:tc>
          <w:tcPr>
            <w:tcW w:w="1652"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ECONO-PARTS</w:t>
            </w:r>
          </w:p>
        </w:tc>
        <w:tc>
          <w:tcPr>
            <w:tcW w:w="1134" w:type="dxa"/>
            <w:noWrap/>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Cotización</w:t>
            </w:r>
          </w:p>
        </w:tc>
        <w:tc>
          <w:tcPr>
            <w:tcW w:w="2977"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Pago por la compra de materiales para los vehículos de la municipalidad (</w:t>
            </w:r>
            <w:r>
              <w:rPr>
                <w:rFonts w:ascii="Times New Roman" w:hAnsi="Times New Roman" w:cs="Times New Roman"/>
                <w:sz w:val="20"/>
                <w:szCs w:val="20"/>
              </w:rPr>
              <w:t xml:space="preserve">2 </w:t>
            </w:r>
            <w:r w:rsidRPr="00B952FD">
              <w:rPr>
                <w:rFonts w:ascii="Times New Roman" w:hAnsi="Times New Roman" w:cs="Times New Roman"/>
                <w:sz w:val="20"/>
                <w:szCs w:val="20"/>
              </w:rPr>
              <w:t>esferas superiores, 2 esferas interiores , discos de frenos ,2 tijeras inferior del Lh 2 Galones all flee, 1 galón de aceite ,1 filtro de aire,</w:t>
            </w:r>
            <w:r>
              <w:rPr>
                <w:rFonts w:ascii="Times New Roman" w:hAnsi="Times New Roman" w:cs="Times New Roman"/>
                <w:sz w:val="20"/>
                <w:szCs w:val="20"/>
              </w:rPr>
              <w:t xml:space="preserve"> </w:t>
            </w:r>
            <w:r w:rsidRPr="00B952FD">
              <w:rPr>
                <w:rFonts w:ascii="Times New Roman" w:hAnsi="Times New Roman" w:cs="Times New Roman"/>
                <w:sz w:val="20"/>
                <w:szCs w:val="20"/>
              </w:rPr>
              <w:t>filtro de combustible, 2 bomba central, 4 bujía, 2 bimbas laterales,1 bomba auxiliar, 1 pastilla de frenos,</w:t>
            </w:r>
            <w:r>
              <w:rPr>
                <w:rFonts w:ascii="Times New Roman" w:hAnsi="Times New Roman" w:cs="Times New Roman"/>
                <w:sz w:val="20"/>
                <w:szCs w:val="20"/>
              </w:rPr>
              <w:t xml:space="preserve"> </w:t>
            </w:r>
            <w:r w:rsidRPr="00B952FD">
              <w:rPr>
                <w:rFonts w:ascii="Times New Roman" w:hAnsi="Times New Roman" w:cs="Times New Roman"/>
                <w:sz w:val="20"/>
                <w:szCs w:val="20"/>
              </w:rPr>
              <w:t>tubo de graza.3 solución de frenos, amortiguador de direcciones</w:t>
            </w:r>
          </w:p>
        </w:tc>
        <w:tc>
          <w:tcPr>
            <w:tcW w:w="269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TMSPP/proyecto fortalecimiento del área  de servicios generales </w:t>
            </w:r>
            <w:r>
              <w:rPr>
                <w:rFonts w:ascii="Times New Roman" w:hAnsi="Times New Roman" w:cs="Times New Roman"/>
                <w:sz w:val="20"/>
                <w:szCs w:val="20"/>
              </w:rPr>
              <w:t>orienta</w:t>
            </w:r>
            <w:r w:rsidRPr="00B952FD">
              <w:rPr>
                <w:rFonts w:ascii="Times New Roman" w:hAnsi="Times New Roman" w:cs="Times New Roman"/>
                <w:sz w:val="20"/>
                <w:szCs w:val="20"/>
              </w:rPr>
              <w:t>do a brindar un mantenimiento preventivo -correctivo de los vehículos municipales, camiones recolectores de desechos sólidos y maquinaria de construcción, año 2019</w:t>
            </w:r>
          </w:p>
        </w:tc>
        <w:tc>
          <w:tcPr>
            <w:tcW w:w="1007"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$ 981.67 </w:t>
            </w:r>
          </w:p>
        </w:tc>
      </w:tr>
      <w:tr w:rsidR="00C80745" w:rsidRPr="00B952FD" w:rsidTr="0084419E">
        <w:trPr>
          <w:trHeight w:val="2303"/>
        </w:trPr>
        <w:tc>
          <w:tcPr>
            <w:tcW w:w="441" w:type="dxa"/>
            <w:noWrap/>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2</w:t>
            </w:r>
          </w:p>
        </w:tc>
        <w:tc>
          <w:tcPr>
            <w:tcW w:w="1652"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STAR MOTORS</w:t>
            </w:r>
          </w:p>
        </w:tc>
        <w:tc>
          <w:tcPr>
            <w:tcW w:w="1134" w:type="dxa"/>
            <w:noWrap/>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Cotización</w:t>
            </w:r>
          </w:p>
        </w:tc>
        <w:tc>
          <w:tcPr>
            <w:tcW w:w="2977"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Pago por </w:t>
            </w:r>
            <w:r>
              <w:rPr>
                <w:rFonts w:ascii="Times New Roman" w:hAnsi="Times New Roman" w:cs="Times New Roman"/>
                <w:sz w:val="20"/>
                <w:szCs w:val="20"/>
              </w:rPr>
              <w:t>servicio de mantenimiento menor</w:t>
            </w:r>
            <w:r w:rsidRPr="00B952FD">
              <w:rPr>
                <w:rFonts w:ascii="Times New Roman" w:hAnsi="Times New Roman" w:cs="Times New Roman"/>
                <w:sz w:val="20"/>
                <w:szCs w:val="20"/>
              </w:rPr>
              <w:t>,</w:t>
            </w:r>
            <w:r>
              <w:rPr>
                <w:rFonts w:ascii="Times New Roman" w:hAnsi="Times New Roman" w:cs="Times New Roman"/>
                <w:sz w:val="20"/>
                <w:szCs w:val="20"/>
              </w:rPr>
              <w:t xml:space="preserve"> </w:t>
            </w:r>
            <w:r w:rsidRPr="00B952FD">
              <w:rPr>
                <w:rFonts w:ascii="Times New Roman" w:hAnsi="Times New Roman" w:cs="Times New Roman"/>
                <w:sz w:val="20"/>
                <w:szCs w:val="20"/>
              </w:rPr>
              <w:t>filtro para aceite filtro para combustible,</w:t>
            </w:r>
            <w:r>
              <w:rPr>
                <w:rFonts w:ascii="Times New Roman" w:hAnsi="Times New Roman" w:cs="Times New Roman"/>
                <w:sz w:val="20"/>
                <w:szCs w:val="20"/>
              </w:rPr>
              <w:t xml:space="preserve"> </w:t>
            </w:r>
            <w:r w:rsidRPr="00B952FD">
              <w:rPr>
                <w:rFonts w:ascii="Times New Roman" w:hAnsi="Times New Roman" w:cs="Times New Roman"/>
                <w:sz w:val="20"/>
                <w:szCs w:val="20"/>
              </w:rPr>
              <w:t xml:space="preserve">filtro </w:t>
            </w:r>
            <w:r>
              <w:rPr>
                <w:rFonts w:ascii="Times New Roman" w:hAnsi="Times New Roman" w:cs="Times New Roman"/>
                <w:sz w:val="20"/>
                <w:szCs w:val="20"/>
              </w:rPr>
              <w:t xml:space="preserve">para separador, aceite, grasa, </w:t>
            </w:r>
            <w:r w:rsidRPr="00B952FD">
              <w:rPr>
                <w:rFonts w:ascii="Times New Roman" w:hAnsi="Times New Roman" w:cs="Times New Roman"/>
                <w:sz w:val="20"/>
                <w:szCs w:val="20"/>
              </w:rPr>
              <w:t>materiales varios  para el vehículo N° de placas 6828</w:t>
            </w:r>
            <w:r>
              <w:rPr>
                <w:rFonts w:ascii="Times New Roman" w:hAnsi="Times New Roman" w:cs="Times New Roman"/>
                <w:sz w:val="20"/>
                <w:szCs w:val="20"/>
              </w:rPr>
              <w:t>.</w:t>
            </w:r>
          </w:p>
        </w:tc>
        <w:tc>
          <w:tcPr>
            <w:tcW w:w="2693"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TMSPP/proyecto fortalecimiento del área  de servicios generales orientando a brindar un mantenimiento preventivo -correctivo de los vehículos municipales, camiones recolectores de desechos sólidos y maquinaria de construcción, año 2019</w:t>
            </w:r>
          </w:p>
        </w:tc>
        <w:tc>
          <w:tcPr>
            <w:tcW w:w="1007" w:type="dxa"/>
            <w:hideMark/>
          </w:tcPr>
          <w:p w:rsidR="00C80745" w:rsidRPr="00B952FD" w:rsidRDefault="00C80745" w:rsidP="0084419E">
            <w:pPr>
              <w:spacing w:after="0"/>
              <w:jc w:val="both"/>
              <w:rPr>
                <w:rFonts w:ascii="Times New Roman" w:hAnsi="Times New Roman" w:cs="Times New Roman"/>
                <w:sz w:val="20"/>
                <w:szCs w:val="20"/>
              </w:rPr>
            </w:pPr>
            <w:r w:rsidRPr="00B952FD">
              <w:rPr>
                <w:rFonts w:ascii="Times New Roman" w:hAnsi="Times New Roman" w:cs="Times New Roman"/>
                <w:sz w:val="20"/>
                <w:szCs w:val="20"/>
              </w:rPr>
              <w:t xml:space="preserve">$ 459.91 </w:t>
            </w:r>
          </w:p>
        </w:tc>
      </w:tr>
    </w:tbl>
    <w:p w:rsidR="00C80745" w:rsidRPr="001D2B81"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34"/>
        <w:gridCol w:w="1701"/>
        <w:gridCol w:w="850"/>
        <w:gridCol w:w="2977"/>
        <w:gridCol w:w="2693"/>
        <w:gridCol w:w="1149"/>
      </w:tblGrid>
      <w:tr w:rsidR="00C80745" w:rsidRPr="00EF53C1" w:rsidTr="0084419E">
        <w:trPr>
          <w:trHeight w:val="330"/>
        </w:trPr>
        <w:tc>
          <w:tcPr>
            <w:tcW w:w="9904" w:type="dxa"/>
            <w:gridSpan w:val="6"/>
            <w:hideMark/>
          </w:tcPr>
          <w:p w:rsidR="00C80745" w:rsidRPr="00623799" w:rsidRDefault="00C80745" w:rsidP="0084419E">
            <w:pPr>
              <w:spacing w:after="0"/>
              <w:jc w:val="both"/>
              <w:rPr>
                <w:rFonts w:ascii="Times New Roman" w:hAnsi="Times New Roman" w:cs="Times New Roman"/>
                <w:b/>
                <w:bCs/>
              </w:rPr>
            </w:pPr>
            <w:r w:rsidRPr="00623799">
              <w:rPr>
                <w:rFonts w:ascii="Times New Roman" w:hAnsi="Times New Roman" w:cs="Times New Roman"/>
                <w:b/>
                <w:bCs/>
              </w:rPr>
              <w:t>DETALLES DE LOS GASTOS DE LA CUENTA TMSPP/</w:t>
            </w:r>
            <w:r w:rsidRPr="00623799">
              <w:rPr>
                <w:rFonts w:ascii="Times New Roman" w:hAnsi="Times New Roman" w:cs="Times New Roman"/>
                <w:b/>
              </w:rPr>
              <w:t>REPOTENCIACION DEL SISTEMA ELECTRICO DE LAS INSTALACIONES DE LA ALCALDIA MUNICIPAL DE SAN PEDRO PERU</w:t>
            </w:r>
            <w:r>
              <w:rPr>
                <w:rFonts w:ascii="Times New Roman" w:hAnsi="Times New Roman" w:cs="Times New Roman"/>
                <w:b/>
              </w:rPr>
              <w:t>LAPAN DEPARTAMENTO DE CUSCATLAN.</w:t>
            </w:r>
          </w:p>
        </w:tc>
      </w:tr>
      <w:tr w:rsidR="00C80745" w:rsidRPr="00EF53C1" w:rsidTr="0084419E">
        <w:trPr>
          <w:trHeight w:val="1065"/>
        </w:trPr>
        <w:tc>
          <w:tcPr>
            <w:tcW w:w="534"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N°</w:t>
            </w:r>
          </w:p>
        </w:tc>
        <w:tc>
          <w:tcPr>
            <w:tcW w:w="1701"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Nombre</w:t>
            </w:r>
          </w:p>
        </w:tc>
        <w:tc>
          <w:tcPr>
            <w:tcW w:w="850"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N° de factura</w:t>
            </w:r>
          </w:p>
        </w:tc>
        <w:tc>
          <w:tcPr>
            <w:tcW w:w="2977"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 xml:space="preserve">Descripción </w:t>
            </w:r>
          </w:p>
        </w:tc>
        <w:tc>
          <w:tcPr>
            <w:tcW w:w="2693"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Descripción de la cuenta</w:t>
            </w:r>
          </w:p>
        </w:tc>
        <w:tc>
          <w:tcPr>
            <w:tcW w:w="1149"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 xml:space="preserve"> Monto a cancelar </w:t>
            </w:r>
          </w:p>
        </w:tc>
      </w:tr>
      <w:tr w:rsidR="00C80745" w:rsidRPr="00EF53C1" w:rsidTr="0084419E">
        <w:trPr>
          <w:trHeight w:val="1432"/>
        </w:trPr>
        <w:tc>
          <w:tcPr>
            <w:tcW w:w="534" w:type="dxa"/>
            <w:noWrap/>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1</w:t>
            </w:r>
          </w:p>
        </w:tc>
        <w:tc>
          <w:tcPr>
            <w:tcW w:w="1701" w:type="dxa"/>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ROMAD INGENIEROS S.A DE C.V</w:t>
            </w:r>
          </w:p>
        </w:tc>
        <w:tc>
          <w:tcPr>
            <w:tcW w:w="850" w:type="dxa"/>
            <w:noWrap/>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0267</w:t>
            </w:r>
          </w:p>
        </w:tc>
        <w:tc>
          <w:tcPr>
            <w:tcW w:w="2977" w:type="dxa"/>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Pago por primer estimación del proyecto:</w:t>
            </w:r>
            <w:r>
              <w:rPr>
                <w:rFonts w:ascii="Times New Roman" w:hAnsi="Times New Roman" w:cs="Times New Roman"/>
                <w:sz w:val="20"/>
                <w:szCs w:val="20"/>
              </w:rPr>
              <w:t xml:space="preserve"> </w:t>
            </w:r>
            <w:r w:rsidRPr="00EF53C1">
              <w:rPr>
                <w:rFonts w:ascii="Times New Roman" w:hAnsi="Times New Roman" w:cs="Times New Roman"/>
                <w:sz w:val="20"/>
                <w:szCs w:val="20"/>
              </w:rPr>
              <w:t>"REPOTENCIACION DEL SISTEMA ELECTRICO DE LAS INSTALACIONES DE LA ALCALDIA MUNICIPAL DE SAN PEDRO PERULAPAN DEPARTAMENTO DE CUSCATLAN"</w:t>
            </w:r>
          </w:p>
        </w:tc>
        <w:tc>
          <w:tcPr>
            <w:tcW w:w="2693" w:type="dxa"/>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TMSPP/REPOTENCIACION DEL SISTEMA ELECTRICO DE LAS INSTALACIONES DE LA ALCALDIA MUNICIPAL DE SAN PEDRO PERULAPAN DEPARTAMENTO DE CUSCATLAN"</w:t>
            </w:r>
          </w:p>
        </w:tc>
        <w:tc>
          <w:tcPr>
            <w:tcW w:w="1149" w:type="dxa"/>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 xml:space="preserve">$37,182.03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31"/>
        <w:gridCol w:w="2129"/>
        <w:gridCol w:w="850"/>
        <w:gridCol w:w="2977"/>
        <w:gridCol w:w="2113"/>
        <w:gridCol w:w="1078"/>
      </w:tblGrid>
      <w:tr w:rsidR="00C80745" w:rsidRPr="00EF53C1" w:rsidTr="0084419E">
        <w:trPr>
          <w:trHeight w:val="330"/>
        </w:trPr>
        <w:tc>
          <w:tcPr>
            <w:tcW w:w="9904" w:type="dxa"/>
            <w:gridSpan w:val="6"/>
            <w:hideMark/>
          </w:tcPr>
          <w:p w:rsidR="00C80745" w:rsidRPr="00EF53C1" w:rsidRDefault="00C80745" w:rsidP="0084419E">
            <w:pPr>
              <w:spacing w:after="0"/>
              <w:jc w:val="both"/>
              <w:rPr>
                <w:rFonts w:ascii="Times New Roman" w:hAnsi="Times New Roman" w:cs="Times New Roman"/>
                <w:b/>
                <w:bCs/>
              </w:rPr>
            </w:pPr>
            <w:r w:rsidRPr="00EF53C1">
              <w:rPr>
                <w:rFonts w:ascii="Times New Roman" w:hAnsi="Times New Roman" w:cs="Times New Roman"/>
                <w:b/>
                <w:bCs/>
              </w:rPr>
              <w:t>DETALLES DE LOS GASTOS DE LA CUENTA TMSPP/PROGRAMA DE DESARROLLO DE ESCUELAS DE FUTBOL PARA NIÑOS Y JOVENES DE LOS DIFERENTES CANTONES DEL MUNICIPIO DE SAN PEDRO PERULAPAN.</w:t>
            </w:r>
          </w:p>
        </w:tc>
      </w:tr>
      <w:tr w:rsidR="00C80745" w:rsidRPr="00EF53C1" w:rsidTr="0084419E">
        <w:trPr>
          <w:trHeight w:val="349"/>
        </w:trPr>
        <w:tc>
          <w:tcPr>
            <w:tcW w:w="531"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N°</w:t>
            </w:r>
          </w:p>
        </w:tc>
        <w:tc>
          <w:tcPr>
            <w:tcW w:w="2129"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Nombre</w:t>
            </w:r>
          </w:p>
        </w:tc>
        <w:tc>
          <w:tcPr>
            <w:tcW w:w="850"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N° de factura</w:t>
            </w:r>
          </w:p>
        </w:tc>
        <w:tc>
          <w:tcPr>
            <w:tcW w:w="2977"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 xml:space="preserve">Descripción </w:t>
            </w:r>
          </w:p>
        </w:tc>
        <w:tc>
          <w:tcPr>
            <w:tcW w:w="2268"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Descripción de la cuenta</w:t>
            </w:r>
          </w:p>
        </w:tc>
        <w:tc>
          <w:tcPr>
            <w:tcW w:w="1149"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 xml:space="preserve"> Monto a cancelar </w:t>
            </w:r>
          </w:p>
        </w:tc>
      </w:tr>
      <w:tr w:rsidR="00C80745" w:rsidRPr="00EF53C1" w:rsidTr="0084419E">
        <w:trPr>
          <w:trHeight w:val="1468"/>
        </w:trPr>
        <w:tc>
          <w:tcPr>
            <w:tcW w:w="531"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1</w:t>
            </w:r>
          </w:p>
        </w:tc>
        <w:tc>
          <w:tcPr>
            <w:tcW w:w="2129"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ARMANDO GARCIA HERIQUEZ</w:t>
            </w:r>
          </w:p>
        </w:tc>
        <w:tc>
          <w:tcPr>
            <w:tcW w:w="850"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Recibo simple</w:t>
            </w:r>
          </w:p>
        </w:tc>
        <w:tc>
          <w:tcPr>
            <w:tcW w:w="2977"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Pago a profesor de escuela de futbol del cantón</w:t>
            </w:r>
            <w:r>
              <w:rPr>
                <w:rFonts w:ascii="Times New Roman" w:hAnsi="Times New Roman" w:cs="Times New Roman"/>
                <w:sz w:val="20"/>
                <w:szCs w:val="20"/>
              </w:rPr>
              <w:t xml:space="preserve"> </w:t>
            </w:r>
            <w:r w:rsidRPr="00EF53C1">
              <w:rPr>
                <w:rFonts w:ascii="Times New Roman" w:hAnsi="Times New Roman" w:cs="Times New Roman"/>
                <w:sz w:val="20"/>
                <w:szCs w:val="20"/>
              </w:rPr>
              <w:t>Tecoluco</w:t>
            </w:r>
          </w:p>
        </w:tc>
        <w:tc>
          <w:tcPr>
            <w:tcW w:w="2268"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TMSPP/Programa de desarrollo de escuelas de futbol para niños y jóvenes de los diferentes cantones del municipio de San Pedro Perulapan.</w:t>
            </w:r>
          </w:p>
        </w:tc>
        <w:tc>
          <w:tcPr>
            <w:tcW w:w="1149"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 xml:space="preserve">$ 167.00 </w:t>
            </w:r>
          </w:p>
        </w:tc>
      </w:tr>
      <w:tr w:rsidR="00C80745" w:rsidRPr="00EF53C1" w:rsidTr="0084419E">
        <w:trPr>
          <w:trHeight w:val="1609"/>
        </w:trPr>
        <w:tc>
          <w:tcPr>
            <w:tcW w:w="531"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lastRenderedPageBreak/>
              <w:t>2</w:t>
            </w:r>
          </w:p>
        </w:tc>
        <w:tc>
          <w:tcPr>
            <w:tcW w:w="2129"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ERICK ADALBERTO RODRIGUEZ VASQUEZ</w:t>
            </w:r>
          </w:p>
        </w:tc>
        <w:tc>
          <w:tcPr>
            <w:tcW w:w="850"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Recibo Simple</w:t>
            </w:r>
          </w:p>
        </w:tc>
        <w:tc>
          <w:tcPr>
            <w:tcW w:w="2977"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 xml:space="preserve">Pago por trasporte para encuentro deportivo(fogueo) entre escuela de futbol del cantón Tecoluco y escuela de futbol  de las colonias las brumas de Cojutepeque el día  23  de agosto de 2019 </w:t>
            </w:r>
            <w:r>
              <w:rPr>
                <w:rFonts w:ascii="Times New Roman" w:hAnsi="Times New Roman" w:cs="Times New Roman"/>
                <w:bCs/>
                <w:sz w:val="20"/>
                <w:szCs w:val="20"/>
              </w:rPr>
              <w:t>(</w:t>
            </w:r>
            <w:r w:rsidRPr="00EF53C1">
              <w:rPr>
                <w:rFonts w:ascii="Times New Roman" w:hAnsi="Times New Roman" w:cs="Times New Roman"/>
                <w:bCs/>
                <w:sz w:val="20"/>
                <w:szCs w:val="20"/>
              </w:rPr>
              <w:t>CAMBIO DE CARPETA)</w:t>
            </w:r>
          </w:p>
        </w:tc>
        <w:tc>
          <w:tcPr>
            <w:tcW w:w="2268"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TMSPP/Programa de desarrollo de escuelas de futbol para niños y jóvenes de los diferentes cantones del municipio de San Pedro Perulapan.</w:t>
            </w:r>
          </w:p>
        </w:tc>
        <w:tc>
          <w:tcPr>
            <w:tcW w:w="1149"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w:t>
            </w:r>
            <w:r>
              <w:rPr>
                <w:rFonts w:ascii="Times New Roman" w:hAnsi="Times New Roman" w:cs="Times New Roman"/>
                <w:sz w:val="20"/>
                <w:szCs w:val="20"/>
              </w:rPr>
              <w:t xml:space="preserve"> </w:t>
            </w:r>
            <w:r w:rsidRPr="00EF53C1">
              <w:rPr>
                <w:rFonts w:ascii="Times New Roman" w:hAnsi="Times New Roman" w:cs="Times New Roman"/>
                <w:sz w:val="20"/>
                <w:szCs w:val="20"/>
              </w:rPr>
              <w:t xml:space="preserve">65.00 </w:t>
            </w:r>
          </w:p>
        </w:tc>
      </w:tr>
      <w:tr w:rsidR="00C80745" w:rsidRPr="00EF53C1" w:rsidTr="0084419E">
        <w:trPr>
          <w:trHeight w:val="1548"/>
        </w:trPr>
        <w:tc>
          <w:tcPr>
            <w:tcW w:w="531"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3</w:t>
            </w:r>
          </w:p>
        </w:tc>
        <w:tc>
          <w:tcPr>
            <w:tcW w:w="2129"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RICARDO ANTONIO SOLORZANO PERDOMO</w:t>
            </w:r>
          </w:p>
        </w:tc>
        <w:tc>
          <w:tcPr>
            <w:tcW w:w="850"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Recibo Simple</w:t>
            </w:r>
          </w:p>
        </w:tc>
        <w:tc>
          <w:tcPr>
            <w:tcW w:w="2977"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 xml:space="preserve">Pago al profesor de la escuela de futbol del cantón paraíso </w:t>
            </w:r>
          </w:p>
        </w:tc>
        <w:tc>
          <w:tcPr>
            <w:tcW w:w="2268"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TMSPP/Programa de desarrollo de escuelas de futbol para niños y jóvenes de los diferentes cantones del municipio de San Pedro Perulapan.</w:t>
            </w:r>
          </w:p>
        </w:tc>
        <w:tc>
          <w:tcPr>
            <w:tcW w:w="1149"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 xml:space="preserve">$ 167.00 </w:t>
            </w:r>
          </w:p>
        </w:tc>
      </w:tr>
      <w:tr w:rsidR="00C80745" w:rsidRPr="00EF53C1" w:rsidTr="0084419E">
        <w:trPr>
          <w:trHeight w:val="1287"/>
        </w:trPr>
        <w:tc>
          <w:tcPr>
            <w:tcW w:w="531"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4</w:t>
            </w:r>
          </w:p>
        </w:tc>
        <w:tc>
          <w:tcPr>
            <w:tcW w:w="2129"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OSWALDO IVAN REYES PORTILLO</w:t>
            </w:r>
          </w:p>
        </w:tc>
        <w:tc>
          <w:tcPr>
            <w:tcW w:w="850" w:type="dxa"/>
            <w:noWrap/>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Recibo Simple</w:t>
            </w:r>
          </w:p>
        </w:tc>
        <w:tc>
          <w:tcPr>
            <w:tcW w:w="2977"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Pago al profesor de la escuela de futbol del cantón Tecoluco</w:t>
            </w:r>
          </w:p>
        </w:tc>
        <w:tc>
          <w:tcPr>
            <w:tcW w:w="2268" w:type="dxa"/>
            <w:hideMark/>
          </w:tcPr>
          <w:p w:rsidR="00C80745" w:rsidRPr="00EF53C1" w:rsidRDefault="00C80745" w:rsidP="0084419E">
            <w:pPr>
              <w:spacing w:after="0"/>
              <w:jc w:val="both"/>
              <w:rPr>
                <w:rFonts w:ascii="Times New Roman" w:hAnsi="Times New Roman" w:cs="Times New Roman"/>
                <w:sz w:val="20"/>
                <w:szCs w:val="20"/>
              </w:rPr>
            </w:pPr>
            <w:r w:rsidRPr="00EF53C1">
              <w:rPr>
                <w:rFonts w:ascii="Times New Roman" w:hAnsi="Times New Roman" w:cs="Times New Roman"/>
                <w:sz w:val="20"/>
                <w:szCs w:val="20"/>
              </w:rPr>
              <w:t>TMSPP/Programa de desarrollo de escuelas de futbol para niños y jóvenes de los diferentes cantones del municipio de San Pedro Perulapan.</w:t>
            </w:r>
          </w:p>
        </w:tc>
        <w:tc>
          <w:tcPr>
            <w:tcW w:w="1149" w:type="dxa"/>
            <w:hideMark/>
          </w:tcPr>
          <w:p w:rsidR="00C80745" w:rsidRPr="00EF53C1"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F53C1">
              <w:rPr>
                <w:rFonts w:ascii="Times New Roman" w:hAnsi="Times New Roman" w:cs="Times New Roman"/>
                <w:sz w:val="20"/>
                <w:szCs w:val="20"/>
              </w:rPr>
              <w:t xml:space="preserve">167.00 </w:t>
            </w:r>
          </w:p>
        </w:tc>
      </w:tr>
    </w:tbl>
    <w:p w:rsidR="00C80745" w:rsidRPr="00EF53C1"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89"/>
        <w:gridCol w:w="1841"/>
        <w:gridCol w:w="1130"/>
        <w:gridCol w:w="2485"/>
        <w:gridCol w:w="2604"/>
        <w:gridCol w:w="1129"/>
      </w:tblGrid>
      <w:tr w:rsidR="00C80745" w:rsidRPr="00C05A26" w:rsidTr="0084419E">
        <w:trPr>
          <w:trHeight w:val="330"/>
        </w:trPr>
        <w:tc>
          <w:tcPr>
            <w:tcW w:w="9904" w:type="dxa"/>
            <w:gridSpan w:val="6"/>
            <w:hideMark/>
          </w:tcPr>
          <w:p w:rsidR="00C80745" w:rsidRPr="00C05A26" w:rsidRDefault="00C80745" w:rsidP="0084419E">
            <w:pPr>
              <w:spacing w:after="0"/>
              <w:jc w:val="both"/>
              <w:rPr>
                <w:rFonts w:ascii="Times New Roman" w:hAnsi="Times New Roman" w:cs="Times New Roman"/>
                <w:b/>
                <w:bCs/>
              </w:rPr>
            </w:pPr>
            <w:r w:rsidRPr="00C05A26">
              <w:rPr>
                <w:rFonts w:ascii="Times New Roman" w:hAnsi="Times New Roman" w:cs="Times New Roman"/>
                <w:b/>
                <w:bCs/>
              </w:rPr>
              <w:t>DETALLES DE LOS GASTOS DE LA CUENTA TMSPP/PROGRAMA DE INCENTIVO AL DESARROLLO DEL ARTE Y CULTURA EN SUS DIFERENTES EXPRECIONES ARTISTICAS DIRIGIDAS A JOVENES EN RIESGO EN EL MUNICIPIO DE SAN PEDRO PERULAPAN, DEPARTAMENTO CUSCATLAN</w:t>
            </w:r>
            <w:r>
              <w:rPr>
                <w:rFonts w:ascii="Times New Roman" w:hAnsi="Times New Roman" w:cs="Times New Roman"/>
                <w:b/>
                <w:bCs/>
              </w:rPr>
              <w:t>.</w:t>
            </w:r>
          </w:p>
        </w:tc>
      </w:tr>
      <w:tr w:rsidR="00C80745" w:rsidRPr="00C05A26" w:rsidTr="0084419E">
        <w:trPr>
          <w:trHeight w:val="810"/>
        </w:trPr>
        <w:tc>
          <w:tcPr>
            <w:tcW w:w="495"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N°</w:t>
            </w:r>
          </w:p>
        </w:tc>
        <w:tc>
          <w:tcPr>
            <w:tcW w:w="1880"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Nombre</w:t>
            </w:r>
          </w:p>
        </w:tc>
        <w:tc>
          <w:tcPr>
            <w:tcW w:w="1135"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N° de factura</w:t>
            </w:r>
          </w:p>
        </w:tc>
        <w:tc>
          <w:tcPr>
            <w:tcW w:w="2542"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 xml:space="preserve">Descripción </w:t>
            </w:r>
          </w:p>
        </w:tc>
        <w:tc>
          <w:tcPr>
            <w:tcW w:w="2697"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Descripción de la cuenta</w:t>
            </w:r>
          </w:p>
        </w:tc>
        <w:tc>
          <w:tcPr>
            <w:tcW w:w="1155"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 xml:space="preserve"> Monto a cancelar </w:t>
            </w:r>
          </w:p>
        </w:tc>
      </w:tr>
      <w:tr w:rsidR="00C80745" w:rsidRPr="00C05A26" w:rsidTr="0084419E">
        <w:trPr>
          <w:trHeight w:val="1424"/>
        </w:trPr>
        <w:tc>
          <w:tcPr>
            <w:tcW w:w="495"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1</w:t>
            </w:r>
          </w:p>
        </w:tc>
        <w:tc>
          <w:tcPr>
            <w:tcW w:w="1880"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SONIDO Y PUBLICIDAD, S.A. DE C.V.</w:t>
            </w:r>
          </w:p>
        </w:tc>
        <w:tc>
          <w:tcPr>
            <w:tcW w:w="1135"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Cotización</w:t>
            </w:r>
          </w:p>
        </w:tc>
        <w:tc>
          <w:tcPr>
            <w:tcW w:w="2542"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Pago por sonido para UTILIZADO EN EL ACTO DE RECIBIMIENTO DE DESFILES POR  "180ANIVERSARIO  del GRAL.</w:t>
            </w:r>
            <w:r>
              <w:rPr>
                <w:rFonts w:ascii="Times New Roman" w:hAnsi="Times New Roman" w:cs="Times New Roman"/>
                <w:sz w:val="20"/>
                <w:szCs w:val="20"/>
              </w:rPr>
              <w:t xml:space="preserve"> </w:t>
            </w:r>
            <w:r w:rsidRPr="00C05A26">
              <w:rPr>
                <w:rFonts w:ascii="Times New Roman" w:hAnsi="Times New Roman" w:cs="Times New Roman"/>
                <w:sz w:val="20"/>
                <w:szCs w:val="20"/>
              </w:rPr>
              <w:t>Francisco Morazán"</w:t>
            </w:r>
          </w:p>
        </w:tc>
        <w:tc>
          <w:tcPr>
            <w:tcW w:w="2697"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TMSPP//Programa de incentivo al desarrollo del arte y la cultura en sus diferentes expresiones artísticas dirigidos a jóvenes en riesgo, año 2019.</w:t>
            </w:r>
          </w:p>
        </w:tc>
        <w:tc>
          <w:tcPr>
            <w:tcW w:w="1155"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 xml:space="preserve">$ 160.00 </w:t>
            </w:r>
          </w:p>
        </w:tc>
      </w:tr>
    </w:tbl>
    <w:p w:rsidR="00C80745" w:rsidRPr="00EF53C1"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39"/>
        <w:gridCol w:w="1796"/>
        <w:gridCol w:w="1134"/>
        <w:gridCol w:w="2693"/>
        <w:gridCol w:w="2835"/>
        <w:gridCol w:w="1007"/>
      </w:tblGrid>
      <w:tr w:rsidR="00C80745" w:rsidRPr="00C05A26" w:rsidTr="0084419E">
        <w:trPr>
          <w:trHeight w:val="330"/>
        </w:trPr>
        <w:tc>
          <w:tcPr>
            <w:tcW w:w="9904" w:type="dxa"/>
            <w:gridSpan w:val="6"/>
            <w:hideMark/>
          </w:tcPr>
          <w:p w:rsidR="00C80745" w:rsidRPr="00C05A26" w:rsidRDefault="00C80745" w:rsidP="0084419E">
            <w:pPr>
              <w:spacing w:after="0"/>
              <w:jc w:val="both"/>
              <w:rPr>
                <w:rFonts w:ascii="Times New Roman" w:hAnsi="Times New Roman" w:cs="Times New Roman"/>
                <w:b/>
                <w:bCs/>
              </w:rPr>
            </w:pPr>
            <w:r w:rsidRPr="00C05A26">
              <w:rPr>
                <w:rFonts w:ascii="Times New Roman" w:hAnsi="Times New Roman" w:cs="Times New Roman"/>
                <w:b/>
                <w:bCs/>
              </w:rPr>
              <w:t>DETALLES DE LOS GASTOS DE LA CUENTA TMSPP/PROGRAMA DE FOMENTO E INCENTIVO PARA LA PARTICIPACION DE JOVENES EN EL DESARROLLO DIFERENTES DICIPLINAS DEPORTIVAS CON LA PROMOCION DE TORNEOS MUNICIPALES AÑO 2019</w:t>
            </w:r>
            <w:r>
              <w:rPr>
                <w:rFonts w:ascii="Times New Roman" w:hAnsi="Times New Roman" w:cs="Times New Roman"/>
                <w:b/>
                <w:bCs/>
              </w:rPr>
              <w:t>.</w:t>
            </w:r>
          </w:p>
        </w:tc>
      </w:tr>
      <w:tr w:rsidR="00C80745" w:rsidRPr="00C05A26" w:rsidTr="0084419E">
        <w:trPr>
          <w:trHeight w:val="447"/>
        </w:trPr>
        <w:tc>
          <w:tcPr>
            <w:tcW w:w="439" w:type="dxa"/>
            <w:noWrap/>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N°</w:t>
            </w:r>
          </w:p>
        </w:tc>
        <w:tc>
          <w:tcPr>
            <w:tcW w:w="1796" w:type="dxa"/>
            <w:noWrap/>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Nombre</w:t>
            </w:r>
          </w:p>
        </w:tc>
        <w:tc>
          <w:tcPr>
            <w:tcW w:w="1134" w:type="dxa"/>
            <w:noWrap/>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N° de factura</w:t>
            </w:r>
          </w:p>
        </w:tc>
        <w:tc>
          <w:tcPr>
            <w:tcW w:w="2693" w:type="dxa"/>
            <w:noWrap/>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 xml:space="preserve">Descripción </w:t>
            </w:r>
          </w:p>
        </w:tc>
        <w:tc>
          <w:tcPr>
            <w:tcW w:w="2835"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Descripción de la cuenta</w:t>
            </w:r>
          </w:p>
        </w:tc>
        <w:tc>
          <w:tcPr>
            <w:tcW w:w="1007"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 xml:space="preserve"> Monto a cancelar </w:t>
            </w:r>
          </w:p>
        </w:tc>
      </w:tr>
      <w:tr w:rsidR="00C80745" w:rsidRPr="00C05A26" w:rsidTr="0084419E">
        <w:trPr>
          <w:trHeight w:val="435"/>
        </w:trPr>
        <w:tc>
          <w:tcPr>
            <w:tcW w:w="439" w:type="dxa"/>
            <w:noWrap/>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1</w:t>
            </w:r>
          </w:p>
        </w:tc>
        <w:tc>
          <w:tcPr>
            <w:tcW w:w="1796"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HUGO RADAME HUEZO RIVAS</w:t>
            </w:r>
          </w:p>
        </w:tc>
        <w:tc>
          <w:tcPr>
            <w:tcW w:w="1134" w:type="dxa"/>
            <w:noWrap/>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Recibo Simple</w:t>
            </w:r>
          </w:p>
        </w:tc>
        <w:tc>
          <w:tcPr>
            <w:tcW w:w="2693"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Pago por arbitraje para el comité de deportes de basquetbol del casco urbano, para la realización de su torneo el día 21 de septiembre del 2019</w:t>
            </w:r>
          </w:p>
        </w:tc>
        <w:tc>
          <w:tcPr>
            <w:tcW w:w="2835"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TMSPP/Programa de fomento e incentivo para la participación de jóvenes en el desarrollo diferentes disciplinas deportivas con la promoción de torneos municipales año 2019</w:t>
            </w:r>
          </w:p>
        </w:tc>
        <w:tc>
          <w:tcPr>
            <w:tcW w:w="1007"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w:t>
            </w:r>
            <w:r>
              <w:rPr>
                <w:rFonts w:ascii="Times New Roman" w:hAnsi="Times New Roman" w:cs="Times New Roman"/>
                <w:sz w:val="20"/>
                <w:szCs w:val="20"/>
              </w:rPr>
              <w:t xml:space="preserve"> </w:t>
            </w:r>
            <w:r w:rsidRPr="00C05A26">
              <w:rPr>
                <w:rFonts w:ascii="Times New Roman" w:hAnsi="Times New Roman" w:cs="Times New Roman"/>
                <w:sz w:val="20"/>
                <w:szCs w:val="20"/>
              </w:rPr>
              <w:t xml:space="preserve">65.00 </w:t>
            </w:r>
          </w:p>
        </w:tc>
      </w:tr>
      <w:tr w:rsidR="00C80745" w:rsidRPr="00C05A26" w:rsidTr="0084419E">
        <w:trPr>
          <w:trHeight w:val="192"/>
        </w:trPr>
        <w:tc>
          <w:tcPr>
            <w:tcW w:w="439" w:type="dxa"/>
            <w:noWrap/>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2</w:t>
            </w:r>
          </w:p>
        </w:tc>
        <w:tc>
          <w:tcPr>
            <w:tcW w:w="1796"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DISTRIBUIDORA JAGUAR S.A DE C.V</w:t>
            </w:r>
          </w:p>
        </w:tc>
        <w:tc>
          <w:tcPr>
            <w:tcW w:w="1134" w:type="dxa"/>
            <w:noWrap/>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Cotización</w:t>
            </w:r>
          </w:p>
        </w:tc>
        <w:tc>
          <w:tcPr>
            <w:tcW w:w="2693"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Pago por la compra de 2 balones de basquetbol para el comité de deportes de basquetbol del casco urbano, para la realización de su torneo el día 21 de septiembre del 2019</w:t>
            </w:r>
          </w:p>
        </w:tc>
        <w:tc>
          <w:tcPr>
            <w:tcW w:w="2835"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TMSPP/Programa de fomento e incentivo para la participación de jóvenes en el desarrollo diferentes disciplinas deportivas con la promoción de torneos municipales año 2019</w:t>
            </w:r>
          </w:p>
        </w:tc>
        <w:tc>
          <w:tcPr>
            <w:tcW w:w="1007"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 xml:space="preserve">$ 33.50 </w:t>
            </w:r>
          </w:p>
        </w:tc>
      </w:tr>
      <w:tr w:rsidR="00C80745" w:rsidRPr="00C05A26" w:rsidTr="0084419E">
        <w:trPr>
          <w:trHeight w:val="1358"/>
        </w:trPr>
        <w:tc>
          <w:tcPr>
            <w:tcW w:w="439" w:type="dxa"/>
            <w:noWrap/>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lastRenderedPageBreak/>
              <w:t>3</w:t>
            </w:r>
          </w:p>
        </w:tc>
        <w:tc>
          <w:tcPr>
            <w:tcW w:w="1796"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TOROGOZ S.A DE C.V</w:t>
            </w:r>
          </w:p>
        </w:tc>
        <w:tc>
          <w:tcPr>
            <w:tcW w:w="1134" w:type="dxa"/>
            <w:noWrap/>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Cotización</w:t>
            </w:r>
          </w:p>
        </w:tc>
        <w:tc>
          <w:tcPr>
            <w:tcW w:w="2693"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Pago por la compra de 6 trofeos para el Centro escolar San Francisco De asís</w:t>
            </w:r>
            <w:r>
              <w:rPr>
                <w:rFonts w:ascii="Times New Roman" w:hAnsi="Times New Roman" w:cs="Times New Roman"/>
                <w:sz w:val="20"/>
                <w:szCs w:val="20"/>
              </w:rPr>
              <w:t xml:space="preserve">. </w:t>
            </w:r>
          </w:p>
        </w:tc>
        <w:tc>
          <w:tcPr>
            <w:tcW w:w="2835"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TMSPP/Programa de fomento e incentivo para la participación de jóvenes en el desarrollo diferentes disciplinas deportivas con la promoción de torneos municipales año 2019</w:t>
            </w:r>
          </w:p>
        </w:tc>
        <w:tc>
          <w:tcPr>
            <w:tcW w:w="1007" w:type="dxa"/>
            <w:hideMark/>
          </w:tcPr>
          <w:p w:rsidR="00C80745" w:rsidRPr="00C05A26" w:rsidRDefault="00C80745" w:rsidP="0084419E">
            <w:pPr>
              <w:spacing w:after="0"/>
              <w:jc w:val="both"/>
              <w:rPr>
                <w:rFonts w:ascii="Times New Roman" w:hAnsi="Times New Roman" w:cs="Times New Roman"/>
                <w:sz w:val="20"/>
                <w:szCs w:val="20"/>
              </w:rPr>
            </w:pPr>
            <w:r w:rsidRPr="00C05A26">
              <w:rPr>
                <w:rFonts w:ascii="Times New Roman" w:hAnsi="Times New Roman" w:cs="Times New Roman"/>
                <w:sz w:val="20"/>
                <w:szCs w:val="20"/>
              </w:rPr>
              <w:t xml:space="preserve">$  110.40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534"/>
        <w:gridCol w:w="1842"/>
        <w:gridCol w:w="993"/>
        <w:gridCol w:w="3606"/>
        <w:gridCol w:w="1780"/>
        <w:gridCol w:w="1149"/>
      </w:tblGrid>
      <w:tr w:rsidR="00C80745" w:rsidRPr="008B4348" w:rsidTr="0084419E">
        <w:trPr>
          <w:trHeight w:val="330"/>
        </w:trPr>
        <w:tc>
          <w:tcPr>
            <w:tcW w:w="9904" w:type="dxa"/>
            <w:gridSpan w:val="6"/>
            <w:hideMark/>
          </w:tcPr>
          <w:p w:rsidR="00C80745" w:rsidRPr="008B4348" w:rsidRDefault="00C80745" w:rsidP="0084419E">
            <w:pPr>
              <w:spacing w:after="0"/>
              <w:jc w:val="both"/>
              <w:rPr>
                <w:rFonts w:ascii="Times New Roman" w:hAnsi="Times New Roman" w:cs="Times New Roman"/>
                <w:b/>
                <w:bCs/>
                <w:sz w:val="24"/>
                <w:szCs w:val="24"/>
              </w:rPr>
            </w:pPr>
            <w:r w:rsidRPr="008B4348">
              <w:rPr>
                <w:rFonts w:ascii="Times New Roman" w:hAnsi="Times New Roman" w:cs="Times New Roman"/>
                <w:b/>
                <w:bCs/>
                <w:sz w:val="24"/>
                <w:szCs w:val="24"/>
              </w:rPr>
              <w:t>DETALLES DE LOS GASTOS DE LA CUENTA TMSPP/ PREVENCION SOCIAL  5%</w:t>
            </w:r>
          </w:p>
        </w:tc>
      </w:tr>
      <w:tr w:rsidR="00C80745" w:rsidRPr="008B4348" w:rsidTr="0084419E">
        <w:trPr>
          <w:trHeight w:val="179"/>
        </w:trPr>
        <w:tc>
          <w:tcPr>
            <w:tcW w:w="534" w:type="dxa"/>
            <w:noWrap/>
            <w:hideMark/>
          </w:tcPr>
          <w:p w:rsidR="00C80745" w:rsidRPr="008B4348"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N°</w:t>
            </w:r>
          </w:p>
        </w:tc>
        <w:tc>
          <w:tcPr>
            <w:tcW w:w="1842" w:type="dxa"/>
            <w:noWrap/>
            <w:hideMark/>
          </w:tcPr>
          <w:p w:rsidR="00C80745" w:rsidRPr="008B4348"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Nombre</w:t>
            </w:r>
          </w:p>
        </w:tc>
        <w:tc>
          <w:tcPr>
            <w:tcW w:w="993" w:type="dxa"/>
            <w:noWrap/>
            <w:hideMark/>
          </w:tcPr>
          <w:p w:rsidR="00C80745" w:rsidRPr="008B4348"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N° de factura</w:t>
            </w:r>
          </w:p>
        </w:tc>
        <w:tc>
          <w:tcPr>
            <w:tcW w:w="3606" w:type="dxa"/>
            <w:noWrap/>
            <w:hideMark/>
          </w:tcPr>
          <w:p w:rsidR="00C80745" w:rsidRPr="008B4348"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 xml:space="preserve">Descripción </w:t>
            </w:r>
          </w:p>
        </w:tc>
        <w:tc>
          <w:tcPr>
            <w:tcW w:w="1780" w:type="dxa"/>
            <w:hideMark/>
          </w:tcPr>
          <w:p w:rsidR="00C80745" w:rsidRPr="008B4348"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Descripción de la cuenta</w:t>
            </w:r>
          </w:p>
        </w:tc>
        <w:tc>
          <w:tcPr>
            <w:tcW w:w="1149" w:type="dxa"/>
            <w:hideMark/>
          </w:tcPr>
          <w:p w:rsidR="00C80745" w:rsidRPr="008B4348"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 xml:space="preserve"> Monto a cancelar </w:t>
            </w:r>
          </w:p>
        </w:tc>
      </w:tr>
      <w:tr w:rsidR="00C80745" w:rsidRPr="008B4348" w:rsidTr="0084419E">
        <w:trPr>
          <w:trHeight w:val="796"/>
        </w:trPr>
        <w:tc>
          <w:tcPr>
            <w:tcW w:w="534" w:type="dxa"/>
            <w:noWrap/>
            <w:hideMark/>
          </w:tcPr>
          <w:p w:rsidR="00C80745" w:rsidRPr="008B4348"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1</w:t>
            </w:r>
          </w:p>
        </w:tc>
        <w:tc>
          <w:tcPr>
            <w:tcW w:w="1842" w:type="dxa"/>
            <w:hideMark/>
          </w:tcPr>
          <w:p w:rsidR="00C80745" w:rsidRPr="008B4348"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CHISTIAN MARTINEZ</w:t>
            </w:r>
          </w:p>
        </w:tc>
        <w:tc>
          <w:tcPr>
            <w:tcW w:w="993" w:type="dxa"/>
            <w:noWrap/>
            <w:hideMark/>
          </w:tcPr>
          <w:p w:rsidR="00C80745" w:rsidRPr="008B4348"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01100</w:t>
            </w:r>
          </w:p>
        </w:tc>
        <w:tc>
          <w:tcPr>
            <w:tcW w:w="3606" w:type="dxa"/>
            <w:hideMark/>
          </w:tcPr>
          <w:p w:rsidR="00C80745" w:rsidRPr="008B4348"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Pago por avance del segundo deseen bolso de 50% de la carpeta técnica del proyecto de remodelación de la cancha</w:t>
            </w:r>
            <w:r>
              <w:rPr>
                <w:rFonts w:ascii="Times New Roman" w:hAnsi="Times New Roman" w:cs="Times New Roman"/>
                <w:sz w:val="20"/>
                <w:szCs w:val="20"/>
              </w:rPr>
              <w:t xml:space="preserve"> Comunal del casco Urbano.</w:t>
            </w:r>
          </w:p>
        </w:tc>
        <w:tc>
          <w:tcPr>
            <w:tcW w:w="1780" w:type="dxa"/>
            <w:hideMark/>
          </w:tcPr>
          <w:p w:rsidR="00C80745"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TMSPP/</w:t>
            </w:r>
          </w:p>
          <w:p w:rsidR="00C80745" w:rsidRPr="008B4348"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PREVENCION SOCIAL  5%</w:t>
            </w:r>
          </w:p>
        </w:tc>
        <w:tc>
          <w:tcPr>
            <w:tcW w:w="1149" w:type="dxa"/>
            <w:hideMark/>
          </w:tcPr>
          <w:p w:rsidR="00C80745" w:rsidRPr="008B4348" w:rsidRDefault="00C80745" w:rsidP="0084419E">
            <w:pPr>
              <w:spacing w:after="0"/>
              <w:jc w:val="both"/>
              <w:rPr>
                <w:rFonts w:ascii="Times New Roman" w:hAnsi="Times New Roman" w:cs="Times New Roman"/>
                <w:sz w:val="20"/>
                <w:szCs w:val="20"/>
              </w:rPr>
            </w:pPr>
            <w:r w:rsidRPr="008B4348">
              <w:rPr>
                <w:rFonts w:ascii="Times New Roman" w:hAnsi="Times New Roman" w:cs="Times New Roman"/>
                <w:sz w:val="20"/>
                <w:szCs w:val="20"/>
              </w:rPr>
              <w:t xml:space="preserve">$ 6,400.00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33"/>
        <w:gridCol w:w="1842"/>
        <w:gridCol w:w="993"/>
        <w:gridCol w:w="2552"/>
        <w:gridCol w:w="2771"/>
        <w:gridCol w:w="987"/>
      </w:tblGrid>
      <w:tr w:rsidR="00C80745" w:rsidRPr="00FC6B1D" w:rsidTr="0084419E">
        <w:trPr>
          <w:trHeight w:val="330"/>
        </w:trPr>
        <w:tc>
          <w:tcPr>
            <w:tcW w:w="9904" w:type="dxa"/>
            <w:gridSpan w:val="6"/>
            <w:hideMark/>
          </w:tcPr>
          <w:p w:rsidR="00C80745" w:rsidRPr="00FC6B1D" w:rsidRDefault="00C80745" w:rsidP="0084419E">
            <w:pPr>
              <w:spacing w:after="0"/>
              <w:jc w:val="both"/>
              <w:rPr>
                <w:rFonts w:ascii="Times New Roman" w:hAnsi="Times New Roman" w:cs="Times New Roman"/>
                <w:b/>
                <w:bCs/>
              </w:rPr>
            </w:pPr>
            <w:r w:rsidRPr="00FC6B1D">
              <w:rPr>
                <w:rFonts w:ascii="Times New Roman" w:hAnsi="Times New Roman" w:cs="Times New Roman"/>
                <w:b/>
                <w:bCs/>
              </w:rPr>
              <w:t>DETALLES DE LOS GASTOS DE LA CUENTA TMSPP/ PROGRAMA DE DESSARROLLO DE ESCUELA DE TAE KWAN DO, PARA NIÑOS Y JOVENES DEL MUNICIPIO DE SAN PEDRO PERULAPNA DEL AÑO 2019</w:t>
            </w:r>
          </w:p>
        </w:tc>
      </w:tr>
      <w:tr w:rsidR="00C80745" w:rsidRPr="00FC6B1D" w:rsidTr="0084419E">
        <w:trPr>
          <w:trHeight w:val="501"/>
        </w:trPr>
        <w:tc>
          <w:tcPr>
            <w:tcW w:w="533" w:type="dxa"/>
            <w:noWrap/>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N°</w:t>
            </w:r>
          </w:p>
        </w:tc>
        <w:tc>
          <w:tcPr>
            <w:tcW w:w="1842" w:type="dxa"/>
            <w:noWrap/>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Nombre</w:t>
            </w:r>
          </w:p>
        </w:tc>
        <w:tc>
          <w:tcPr>
            <w:tcW w:w="993" w:type="dxa"/>
            <w:noWrap/>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N° de factura</w:t>
            </w:r>
          </w:p>
        </w:tc>
        <w:tc>
          <w:tcPr>
            <w:tcW w:w="2552" w:type="dxa"/>
            <w:noWrap/>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 xml:space="preserve">Descripción </w:t>
            </w:r>
          </w:p>
        </w:tc>
        <w:tc>
          <w:tcPr>
            <w:tcW w:w="2977" w:type="dxa"/>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Descripción de la cuenta</w:t>
            </w:r>
          </w:p>
        </w:tc>
        <w:tc>
          <w:tcPr>
            <w:tcW w:w="1007" w:type="dxa"/>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 xml:space="preserve"> Monto a cancelar </w:t>
            </w:r>
          </w:p>
        </w:tc>
      </w:tr>
      <w:tr w:rsidR="00C80745" w:rsidRPr="00FC6B1D" w:rsidTr="0084419E">
        <w:trPr>
          <w:trHeight w:val="855"/>
        </w:trPr>
        <w:tc>
          <w:tcPr>
            <w:tcW w:w="533" w:type="dxa"/>
            <w:noWrap/>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1</w:t>
            </w:r>
          </w:p>
        </w:tc>
        <w:tc>
          <w:tcPr>
            <w:tcW w:w="1842" w:type="dxa"/>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JUAN ALBERTO RIVAS PARADA</w:t>
            </w:r>
          </w:p>
        </w:tc>
        <w:tc>
          <w:tcPr>
            <w:tcW w:w="993" w:type="dxa"/>
            <w:noWrap/>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Recibo Simple</w:t>
            </w:r>
          </w:p>
        </w:tc>
        <w:tc>
          <w:tcPr>
            <w:tcW w:w="2552" w:type="dxa"/>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pago de profesor que imparte las clases de las escuelas de Istagua y casco urbano</w:t>
            </w:r>
          </w:p>
        </w:tc>
        <w:tc>
          <w:tcPr>
            <w:tcW w:w="2977" w:type="dxa"/>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TMSPP/programa de desarrollo de escuela de tae kwan do, para niños y jóvenes del municipio de san pedro Perulapan del año 2019</w:t>
            </w:r>
          </w:p>
        </w:tc>
        <w:tc>
          <w:tcPr>
            <w:tcW w:w="1007" w:type="dxa"/>
            <w:hideMark/>
          </w:tcPr>
          <w:p w:rsidR="00C80745" w:rsidRPr="00FC6B1D"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FC6B1D">
              <w:rPr>
                <w:rFonts w:ascii="Times New Roman" w:hAnsi="Times New Roman" w:cs="Times New Roman"/>
                <w:sz w:val="20"/>
                <w:szCs w:val="20"/>
              </w:rPr>
              <w:t xml:space="preserve">333.34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2219"/>
        <w:gridCol w:w="850"/>
        <w:gridCol w:w="2977"/>
        <w:gridCol w:w="2075"/>
        <w:gridCol w:w="1116"/>
      </w:tblGrid>
      <w:tr w:rsidR="00C80745" w:rsidRPr="00FC6B1D" w:rsidTr="0084419E">
        <w:trPr>
          <w:trHeight w:val="330"/>
        </w:trPr>
        <w:tc>
          <w:tcPr>
            <w:tcW w:w="9904" w:type="dxa"/>
            <w:gridSpan w:val="6"/>
            <w:hideMark/>
          </w:tcPr>
          <w:p w:rsidR="00C80745" w:rsidRPr="00FC6B1D" w:rsidRDefault="00C80745" w:rsidP="0084419E">
            <w:pPr>
              <w:spacing w:after="0"/>
              <w:jc w:val="both"/>
              <w:rPr>
                <w:rFonts w:ascii="Times New Roman" w:hAnsi="Times New Roman" w:cs="Times New Roman"/>
                <w:b/>
                <w:bCs/>
              </w:rPr>
            </w:pPr>
            <w:r w:rsidRPr="00FC6B1D">
              <w:rPr>
                <w:rFonts w:ascii="Times New Roman" w:hAnsi="Times New Roman" w:cs="Times New Roman"/>
                <w:b/>
                <w:bCs/>
              </w:rPr>
              <w:t>DETALLES DE LOS GASTOS DE LA CUENTA TMSPP/ "CONSTRUCCION DE 185 METROS LINEALES DE CONCRETO HIDRAUICO EN CASERIO LOS GARCIA,</w:t>
            </w:r>
            <w:r>
              <w:rPr>
                <w:rFonts w:ascii="Times New Roman" w:hAnsi="Times New Roman" w:cs="Times New Roman"/>
                <w:b/>
                <w:bCs/>
              </w:rPr>
              <w:t xml:space="preserve"> </w:t>
            </w:r>
            <w:r w:rsidRPr="00FC6B1D">
              <w:rPr>
                <w:rFonts w:ascii="Times New Roman" w:hAnsi="Times New Roman" w:cs="Times New Roman"/>
                <w:b/>
                <w:bCs/>
              </w:rPr>
              <w:t>CANTON TEC</w:t>
            </w:r>
            <w:r>
              <w:rPr>
                <w:rFonts w:ascii="Times New Roman" w:hAnsi="Times New Roman" w:cs="Times New Roman"/>
                <w:b/>
                <w:bCs/>
              </w:rPr>
              <w:t>O</w:t>
            </w:r>
            <w:r w:rsidRPr="00FC6B1D">
              <w:rPr>
                <w:rFonts w:ascii="Times New Roman" w:hAnsi="Times New Roman" w:cs="Times New Roman"/>
                <w:b/>
                <w:bCs/>
              </w:rPr>
              <w:t>LUCO ARRIBA DE SAN PEDRO PERULAPAN DEPARTAMENTO CUSCATLAN.</w:t>
            </w:r>
          </w:p>
        </w:tc>
      </w:tr>
      <w:tr w:rsidR="00C80745" w:rsidRPr="00FC6B1D" w:rsidTr="0084419E">
        <w:trPr>
          <w:trHeight w:val="418"/>
        </w:trPr>
        <w:tc>
          <w:tcPr>
            <w:tcW w:w="441" w:type="dxa"/>
            <w:noWrap/>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N°</w:t>
            </w:r>
          </w:p>
        </w:tc>
        <w:tc>
          <w:tcPr>
            <w:tcW w:w="2219" w:type="dxa"/>
            <w:noWrap/>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Nombre</w:t>
            </w:r>
          </w:p>
        </w:tc>
        <w:tc>
          <w:tcPr>
            <w:tcW w:w="850" w:type="dxa"/>
            <w:noWrap/>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N° de factura</w:t>
            </w:r>
          </w:p>
        </w:tc>
        <w:tc>
          <w:tcPr>
            <w:tcW w:w="2977" w:type="dxa"/>
            <w:noWrap/>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 xml:space="preserve">Descripción </w:t>
            </w:r>
          </w:p>
        </w:tc>
        <w:tc>
          <w:tcPr>
            <w:tcW w:w="2365" w:type="dxa"/>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Descripción de la cuenta</w:t>
            </w:r>
          </w:p>
        </w:tc>
        <w:tc>
          <w:tcPr>
            <w:tcW w:w="1052" w:type="dxa"/>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 xml:space="preserve"> Monto a cancelar </w:t>
            </w:r>
          </w:p>
        </w:tc>
      </w:tr>
      <w:tr w:rsidR="00C80745" w:rsidRPr="00FC6B1D" w:rsidTr="0084419E">
        <w:trPr>
          <w:trHeight w:val="1602"/>
        </w:trPr>
        <w:tc>
          <w:tcPr>
            <w:tcW w:w="441" w:type="dxa"/>
            <w:noWrap/>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1</w:t>
            </w:r>
          </w:p>
        </w:tc>
        <w:tc>
          <w:tcPr>
            <w:tcW w:w="2219" w:type="dxa"/>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TH CONSTRUCTORA S.A DE .CV.</w:t>
            </w:r>
          </w:p>
        </w:tc>
        <w:tc>
          <w:tcPr>
            <w:tcW w:w="850" w:type="dxa"/>
            <w:noWrap/>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000098</w:t>
            </w:r>
          </w:p>
        </w:tc>
        <w:tc>
          <w:tcPr>
            <w:tcW w:w="2977" w:type="dxa"/>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Pago por primera estimación del proyecto Construcción de 185 metros lineales de concreto hidráulico en caserío los García,</w:t>
            </w:r>
            <w:r>
              <w:rPr>
                <w:rFonts w:ascii="Times New Roman" w:hAnsi="Times New Roman" w:cs="Times New Roman"/>
                <w:sz w:val="20"/>
                <w:szCs w:val="20"/>
              </w:rPr>
              <w:t xml:space="preserve"> </w:t>
            </w:r>
            <w:r w:rsidRPr="00FC6B1D">
              <w:rPr>
                <w:rFonts w:ascii="Times New Roman" w:hAnsi="Times New Roman" w:cs="Times New Roman"/>
                <w:sz w:val="20"/>
                <w:szCs w:val="20"/>
              </w:rPr>
              <w:t>cantón Tecoluco arriba de san pedro Perulapan departamento Cuscatlán el 30% de estimación</w:t>
            </w:r>
            <w:r>
              <w:rPr>
                <w:rFonts w:ascii="Times New Roman" w:hAnsi="Times New Roman" w:cs="Times New Roman"/>
                <w:sz w:val="20"/>
                <w:szCs w:val="20"/>
              </w:rPr>
              <w:t>.</w:t>
            </w:r>
          </w:p>
        </w:tc>
        <w:tc>
          <w:tcPr>
            <w:tcW w:w="2365" w:type="dxa"/>
            <w:hideMark/>
          </w:tcPr>
          <w:p w:rsidR="00C80745" w:rsidRPr="00FC6B1D" w:rsidRDefault="00C80745" w:rsidP="0084419E">
            <w:pPr>
              <w:spacing w:after="0"/>
              <w:jc w:val="both"/>
              <w:rPr>
                <w:rFonts w:ascii="Times New Roman" w:hAnsi="Times New Roman" w:cs="Times New Roman"/>
                <w:sz w:val="20"/>
                <w:szCs w:val="20"/>
              </w:rPr>
            </w:pPr>
            <w:r w:rsidRPr="00FC6B1D">
              <w:rPr>
                <w:rFonts w:ascii="Times New Roman" w:hAnsi="Times New Roman" w:cs="Times New Roman"/>
                <w:sz w:val="20"/>
                <w:szCs w:val="20"/>
              </w:rPr>
              <w:t>TMSPP/  Construcción de 185 metros lineales de concreto hidráulico en caserío los García,</w:t>
            </w:r>
            <w:r>
              <w:rPr>
                <w:rFonts w:ascii="Times New Roman" w:hAnsi="Times New Roman" w:cs="Times New Roman"/>
                <w:sz w:val="20"/>
                <w:szCs w:val="20"/>
              </w:rPr>
              <w:t xml:space="preserve"> </w:t>
            </w:r>
            <w:r w:rsidRPr="00FC6B1D">
              <w:rPr>
                <w:rFonts w:ascii="Times New Roman" w:hAnsi="Times New Roman" w:cs="Times New Roman"/>
                <w:sz w:val="20"/>
                <w:szCs w:val="20"/>
              </w:rPr>
              <w:t>cantón Tecoluco arriba de san pedro Perulapan departamento Cuscatlán</w:t>
            </w:r>
          </w:p>
        </w:tc>
        <w:tc>
          <w:tcPr>
            <w:tcW w:w="1052" w:type="dxa"/>
            <w:hideMark/>
          </w:tcPr>
          <w:p w:rsidR="00C80745" w:rsidRPr="00FC6B1D"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w:t>
            </w:r>
            <w:r w:rsidRPr="00FC6B1D">
              <w:rPr>
                <w:rFonts w:ascii="Times New Roman" w:hAnsi="Times New Roman" w:cs="Times New Roman"/>
                <w:sz w:val="20"/>
                <w:szCs w:val="20"/>
              </w:rPr>
              <w:t xml:space="preserve">20,101.54 </w:t>
            </w:r>
          </w:p>
        </w:tc>
      </w:tr>
    </w:tbl>
    <w:p w:rsidR="00C80745" w:rsidRPr="00FC6B1D"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41"/>
        <w:gridCol w:w="2219"/>
        <w:gridCol w:w="1439"/>
        <w:gridCol w:w="3368"/>
        <w:gridCol w:w="1430"/>
        <w:gridCol w:w="1007"/>
      </w:tblGrid>
      <w:tr w:rsidR="00C80745" w:rsidRPr="006E6BFE" w:rsidTr="0084419E">
        <w:trPr>
          <w:trHeight w:val="70"/>
        </w:trPr>
        <w:tc>
          <w:tcPr>
            <w:tcW w:w="9904" w:type="dxa"/>
            <w:gridSpan w:val="6"/>
            <w:hideMark/>
          </w:tcPr>
          <w:p w:rsidR="00C80745" w:rsidRPr="006E6BFE" w:rsidRDefault="00C80745" w:rsidP="0084419E">
            <w:pPr>
              <w:spacing w:after="0"/>
              <w:jc w:val="both"/>
              <w:rPr>
                <w:rFonts w:ascii="Times New Roman" w:hAnsi="Times New Roman" w:cs="Times New Roman"/>
                <w:b/>
                <w:bCs/>
              </w:rPr>
            </w:pPr>
            <w:r w:rsidRPr="006E6BFE">
              <w:rPr>
                <w:rFonts w:ascii="Times New Roman" w:hAnsi="Times New Roman" w:cs="Times New Roman"/>
                <w:b/>
                <w:bCs/>
              </w:rPr>
              <w:t>DETALLES DE LOS GASTOS DE LA CUENTA TMSPP/FODES 25%</w:t>
            </w:r>
          </w:p>
        </w:tc>
      </w:tr>
      <w:tr w:rsidR="00C80745" w:rsidRPr="006E6BFE" w:rsidTr="0084419E">
        <w:trPr>
          <w:trHeight w:val="402"/>
        </w:trPr>
        <w:tc>
          <w:tcPr>
            <w:tcW w:w="441" w:type="dxa"/>
            <w:noWrap/>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N°</w:t>
            </w:r>
          </w:p>
        </w:tc>
        <w:tc>
          <w:tcPr>
            <w:tcW w:w="2219" w:type="dxa"/>
            <w:noWrap/>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Nombre</w:t>
            </w:r>
          </w:p>
        </w:tc>
        <w:tc>
          <w:tcPr>
            <w:tcW w:w="1439" w:type="dxa"/>
            <w:noWrap/>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N° de factura</w:t>
            </w:r>
          </w:p>
        </w:tc>
        <w:tc>
          <w:tcPr>
            <w:tcW w:w="3368" w:type="dxa"/>
            <w:noWrap/>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 xml:space="preserve">Descripción </w:t>
            </w:r>
          </w:p>
        </w:tc>
        <w:tc>
          <w:tcPr>
            <w:tcW w:w="1430"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Descripción de la cuenta</w:t>
            </w:r>
          </w:p>
        </w:tc>
        <w:tc>
          <w:tcPr>
            <w:tcW w:w="1007"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 xml:space="preserve"> Monto a cancelar </w:t>
            </w:r>
          </w:p>
        </w:tc>
      </w:tr>
      <w:tr w:rsidR="00C80745" w:rsidRPr="006E6BFE" w:rsidTr="0084419E">
        <w:trPr>
          <w:trHeight w:val="522"/>
        </w:trPr>
        <w:tc>
          <w:tcPr>
            <w:tcW w:w="441" w:type="dxa"/>
            <w:noWrap/>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1</w:t>
            </w:r>
          </w:p>
        </w:tc>
        <w:tc>
          <w:tcPr>
            <w:tcW w:w="2219"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M &amp;R QUIMICOS EN LIMPIEZA Y MANTENIMIENTO</w:t>
            </w:r>
          </w:p>
        </w:tc>
        <w:tc>
          <w:tcPr>
            <w:tcW w:w="1439" w:type="dxa"/>
            <w:noWrap/>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COTIZACION</w:t>
            </w:r>
          </w:p>
        </w:tc>
        <w:tc>
          <w:tcPr>
            <w:tcW w:w="3368"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 xml:space="preserve">Pago por la compra de producto de limpiezas para oficinas </w:t>
            </w:r>
          </w:p>
        </w:tc>
        <w:tc>
          <w:tcPr>
            <w:tcW w:w="1430"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TMSPP/</w:t>
            </w:r>
            <w:r>
              <w:rPr>
                <w:rFonts w:ascii="Times New Roman" w:hAnsi="Times New Roman" w:cs="Times New Roman"/>
                <w:sz w:val="20"/>
                <w:szCs w:val="20"/>
              </w:rPr>
              <w:t xml:space="preserve"> </w:t>
            </w:r>
            <w:r w:rsidRPr="006E6BFE">
              <w:rPr>
                <w:rFonts w:ascii="Times New Roman" w:hAnsi="Times New Roman" w:cs="Times New Roman"/>
                <w:sz w:val="20"/>
                <w:szCs w:val="20"/>
              </w:rPr>
              <w:t xml:space="preserve">FODES 25%  </w:t>
            </w:r>
          </w:p>
        </w:tc>
        <w:tc>
          <w:tcPr>
            <w:tcW w:w="1007"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 xml:space="preserve">$ 573.60 </w:t>
            </w:r>
          </w:p>
        </w:tc>
      </w:tr>
      <w:tr w:rsidR="00C80745" w:rsidRPr="006E6BFE" w:rsidTr="0084419E">
        <w:trPr>
          <w:trHeight w:val="1751"/>
        </w:trPr>
        <w:tc>
          <w:tcPr>
            <w:tcW w:w="441" w:type="dxa"/>
            <w:noWrap/>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2</w:t>
            </w:r>
          </w:p>
        </w:tc>
        <w:tc>
          <w:tcPr>
            <w:tcW w:w="2219"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 xml:space="preserve">OFFICE MAR, S.A DE C.V </w:t>
            </w:r>
          </w:p>
        </w:tc>
        <w:tc>
          <w:tcPr>
            <w:tcW w:w="1439" w:type="dxa"/>
            <w:noWrap/>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0397</w:t>
            </w:r>
          </w:p>
        </w:tc>
        <w:tc>
          <w:tcPr>
            <w:tcW w:w="3368"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Pago por la compr</w:t>
            </w:r>
            <w:r>
              <w:rPr>
                <w:rFonts w:ascii="Times New Roman" w:hAnsi="Times New Roman" w:cs="Times New Roman"/>
                <w:sz w:val="20"/>
                <w:szCs w:val="20"/>
              </w:rPr>
              <w:t>a de materiales para oficinas (</w:t>
            </w:r>
            <w:r w:rsidRPr="006E6BFE">
              <w:rPr>
                <w:rFonts w:ascii="Times New Roman" w:hAnsi="Times New Roman" w:cs="Times New Roman"/>
                <w:sz w:val="20"/>
                <w:szCs w:val="20"/>
              </w:rPr>
              <w:t>papel carbón, folders</w:t>
            </w:r>
            <w:r>
              <w:rPr>
                <w:rFonts w:ascii="Times New Roman" w:hAnsi="Times New Roman" w:cs="Times New Roman"/>
                <w:sz w:val="20"/>
                <w:szCs w:val="20"/>
              </w:rPr>
              <w:t xml:space="preserve"> tamaño carta</w:t>
            </w:r>
            <w:r w:rsidRPr="006E6BFE">
              <w:rPr>
                <w:rFonts w:ascii="Times New Roman" w:hAnsi="Times New Roman" w:cs="Times New Roman"/>
                <w:sz w:val="20"/>
                <w:szCs w:val="20"/>
              </w:rPr>
              <w:t>,</w:t>
            </w:r>
            <w:r>
              <w:rPr>
                <w:rFonts w:ascii="Times New Roman" w:hAnsi="Times New Roman" w:cs="Times New Roman"/>
                <w:sz w:val="20"/>
                <w:szCs w:val="20"/>
              </w:rPr>
              <w:t xml:space="preserve"> </w:t>
            </w:r>
            <w:r w:rsidRPr="006E6BFE">
              <w:rPr>
                <w:rFonts w:ascii="Times New Roman" w:hAnsi="Times New Roman" w:cs="Times New Roman"/>
                <w:sz w:val="20"/>
                <w:szCs w:val="20"/>
              </w:rPr>
              <w:t>ampos tamaño carta, sobres tamaño oficios bote de tinta azul, folders tamaño oficio pega Resistol, tinta para impresora bolsas jardineras, engrapadoras,</w:t>
            </w:r>
            <w:r>
              <w:rPr>
                <w:rFonts w:ascii="Times New Roman" w:hAnsi="Times New Roman" w:cs="Times New Roman"/>
                <w:sz w:val="20"/>
                <w:szCs w:val="20"/>
              </w:rPr>
              <w:t xml:space="preserve"> </w:t>
            </w:r>
            <w:r w:rsidRPr="006E6BFE">
              <w:rPr>
                <w:rFonts w:ascii="Times New Roman" w:hAnsi="Times New Roman" w:cs="Times New Roman"/>
                <w:sz w:val="20"/>
                <w:szCs w:val="20"/>
              </w:rPr>
              <w:t>faster</w:t>
            </w:r>
            <w:r>
              <w:rPr>
                <w:rFonts w:ascii="Times New Roman" w:hAnsi="Times New Roman" w:cs="Times New Roman"/>
                <w:sz w:val="20"/>
                <w:szCs w:val="20"/>
              </w:rPr>
              <w:t>s</w:t>
            </w:r>
            <w:r w:rsidRPr="006E6BFE">
              <w:rPr>
                <w:rFonts w:ascii="Times New Roman" w:hAnsi="Times New Roman" w:cs="Times New Roman"/>
                <w:sz w:val="20"/>
                <w:szCs w:val="20"/>
              </w:rPr>
              <w:t xml:space="preserve"> plásticos.</w:t>
            </w:r>
          </w:p>
        </w:tc>
        <w:tc>
          <w:tcPr>
            <w:tcW w:w="1430"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TMSPP/ FODES 25%</w:t>
            </w:r>
          </w:p>
        </w:tc>
        <w:tc>
          <w:tcPr>
            <w:tcW w:w="1007"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w:t>
            </w:r>
            <w:r>
              <w:rPr>
                <w:rFonts w:ascii="Times New Roman" w:hAnsi="Times New Roman" w:cs="Times New Roman"/>
                <w:sz w:val="20"/>
                <w:szCs w:val="20"/>
              </w:rPr>
              <w:t xml:space="preserve"> </w:t>
            </w:r>
            <w:r w:rsidRPr="006E6BFE">
              <w:rPr>
                <w:rFonts w:ascii="Times New Roman" w:hAnsi="Times New Roman" w:cs="Times New Roman"/>
                <w:sz w:val="20"/>
                <w:szCs w:val="20"/>
              </w:rPr>
              <w:t xml:space="preserve">367.31 </w:t>
            </w:r>
          </w:p>
        </w:tc>
      </w:tr>
      <w:tr w:rsidR="00C80745" w:rsidRPr="006E6BFE" w:rsidTr="0084419E">
        <w:trPr>
          <w:trHeight w:val="698"/>
        </w:trPr>
        <w:tc>
          <w:tcPr>
            <w:tcW w:w="441" w:type="dxa"/>
            <w:noWrap/>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lastRenderedPageBreak/>
              <w:t>3</w:t>
            </w:r>
          </w:p>
        </w:tc>
        <w:tc>
          <w:tcPr>
            <w:tcW w:w="2219"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 xml:space="preserve">OFFICE MAR, S.A DE C.V </w:t>
            </w:r>
          </w:p>
        </w:tc>
        <w:tc>
          <w:tcPr>
            <w:tcW w:w="1439" w:type="dxa"/>
            <w:noWrap/>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0396</w:t>
            </w:r>
          </w:p>
        </w:tc>
        <w:tc>
          <w:tcPr>
            <w:tcW w:w="3368"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Pago por la compra de 50 libras de azúcar y 60 vasos desechables para uso de la municipalidad</w:t>
            </w:r>
            <w:r>
              <w:rPr>
                <w:rFonts w:ascii="Times New Roman" w:hAnsi="Times New Roman" w:cs="Times New Roman"/>
                <w:sz w:val="20"/>
                <w:szCs w:val="20"/>
              </w:rPr>
              <w:t>.</w:t>
            </w:r>
          </w:p>
        </w:tc>
        <w:tc>
          <w:tcPr>
            <w:tcW w:w="1430"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TMSPP/  FODES 25%</w:t>
            </w:r>
          </w:p>
        </w:tc>
        <w:tc>
          <w:tcPr>
            <w:tcW w:w="1007" w:type="dxa"/>
            <w:hideMark/>
          </w:tcPr>
          <w:p w:rsidR="00C80745" w:rsidRPr="006E6BFE" w:rsidRDefault="00C80745" w:rsidP="0084419E">
            <w:pPr>
              <w:spacing w:after="0"/>
              <w:jc w:val="both"/>
              <w:rPr>
                <w:rFonts w:ascii="Times New Roman" w:hAnsi="Times New Roman" w:cs="Times New Roman"/>
                <w:sz w:val="20"/>
                <w:szCs w:val="20"/>
              </w:rPr>
            </w:pPr>
            <w:r w:rsidRPr="006E6BFE">
              <w:rPr>
                <w:rFonts w:ascii="Times New Roman" w:hAnsi="Times New Roman" w:cs="Times New Roman"/>
                <w:sz w:val="20"/>
                <w:szCs w:val="20"/>
              </w:rPr>
              <w:t xml:space="preserve">$  84.14 </w:t>
            </w:r>
          </w:p>
        </w:tc>
      </w:tr>
    </w:tbl>
    <w:p w:rsidR="00C80745" w:rsidRPr="00FC6B1D" w:rsidRDefault="00C80745" w:rsidP="00C80745">
      <w:pPr>
        <w:spacing w:after="0"/>
        <w:jc w:val="both"/>
        <w:rPr>
          <w:rFonts w:ascii="Times New Roman" w:hAnsi="Times New Roman" w:cs="Times New Roman"/>
          <w:sz w:val="20"/>
          <w:szCs w:val="20"/>
        </w:rPr>
      </w:pPr>
    </w:p>
    <w:p w:rsidR="00C80745" w:rsidRPr="00BF20ED" w:rsidRDefault="00C80745" w:rsidP="00C80745">
      <w:pPr>
        <w:autoSpaceDE w:val="0"/>
        <w:autoSpaceDN w:val="0"/>
        <w:adjustRightInd w:val="0"/>
        <w:spacing w:after="0" w:line="276" w:lineRule="auto"/>
        <w:jc w:val="both"/>
        <w:rPr>
          <w:rFonts w:ascii="Times New Roman" w:hAnsi="Times New Roman" w:cs="Times New Roman"/>
          <w:sz w:val="24"/>
          <w:szCs w:val="24"/>
        </w:rPr>
      </w:pPr>
      <w:r w:rsidRPr="0083096D">
        <w:rPr>
          <w:rFonts w:ascii="Times New Roman" w:hAnsi="Times New Roman" w:cs="Times New Roman"/>
          <w:b/>
          <w:sz w:val="24"/>
          <w:szCs w:val="24"/>
        </w:rPr>
        <w:t>ACUERDO NÚMERO TRES:</w:t>
      </w:r>
      <w:r w:rsidRPr="0083096D">
        <w:rPr>
          <w:rFonts w:ascii="Times New Roman" w:hAnsi="Times New Roman" w:cs="Times New Roman"/>
          <w:sz w:val="24"/>
          <w:szCs w:val="24"/>
        </w:rPr>
        <w:t xml:space="preserve"> </w:t>
      </w:r>
      <w:r w:rsidRPr="00BF20ED">
        <w:rPr>
          <w:rFonts w:ascii="Times New Roman" w:hAnsi="Times New Roman" w:cs="Times New Roman"/>
          <w:sz w:val="24"/>
          <w:szCs w:val="24"/>
        </w:rPr>
        <w:t>El Concejo Municipal,  CONSIDERANDO:</w:t>
      </w:r>
    </w:p>
    <w:p w:rsidR="00C80745" w:rsidRPr="00312F31" w:rsidRDefault="00C80745" w:rsidP="00C80745">
      <w:pPr>
        <w:spacing w:after="0"/>
        <w:jc w:val="both"/>
        <w:rPr>
          <w:rFonts w:ascii="Times New Roman" w:hAnsi="Times New Roman" w:cs="Times New Roman"/>
          <w:sz w:val="24"/>
          <w:szCs w:val="24"/>
        </w:rPr>
      </w:pPr>
      <w:r w:rsidRPr="000843FF">
        <w:rPr>
          <w:noProof/>
          <w:lang w:eastAsia="es-SV"/>
        </w:rPr>
        <w:drawing>
          <wp:anchor distT="0" distB="0" distL="114300" distR="114300" simplePos="0" relativeHeight="251811840" behindDoc="0" locked="0" layoutInCell="1" allowOverlap="1" wp14:anchorId="13A73D2F" wp14:editId="11E2FA96">
            <wp:simplePos x="0" y="0"/>
            <wp:positionH relativeFrom="column">
              <wp:posOffset>4445</wp:posOffset>
            </wp:positionH>
            <wp:positionV relativeFrom="paragraph">
              <wp:posOffset>4041140</wp:posOffset>
            </wp:positionV>
            <wp:extent cx="6150610" cy="3457575"/>
            <wp:effectExtent l="0" t="0" r="254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061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0ED">
        <w:rPr>
          <w:rFonts w:ascii="Times New Roman" w:hAnsi="Times New Roman" w:cs="Times New Roman"/>
          <w:sz w:val="24"/>
          <w:szCs w:val="24"/>
        </w:rPr>
        <w:t>I-</w:t>
      </w:r>
      <w:r>
        <w:rPr>
          <w:rFonts w:ascii="Times New Roman" w:hAnsi="Times New Roman" w:cs="Times New Roman"/>
          <w:sz w:val="24"/>
          <w:szCs w:val="24"/>
        </w:rPr>
        <w:t xml:space="preserve"> </w:t>
      </w:r>
      <w:r w:rsidRPr="00312F31">
        <w:rPr>
          <w:rFonts w:ascii="Times New Roman" w:hAnsi="Times New Roman" w:cs="Times New Roman"/>
          <w:sz w:val="24"/>
          <w:szCs w:val="24"/>
        </w:rPr>
        <w:t xml:space="preserve">Que según nota de la empresa </w:t>
      </w:r>
      <w:r>
        <w:rPr>
          <w:rFonts w:ascii="Times New Roman" w:hAnsi="Times New Roman" w:cs="Times New Roman"/>
          <w:sz w:val="24"/>
          <w:szCs w:val="24"/>
        </w:rPr>
        <w:t>COSSERING</w:t>
      </w:r>
      <w:r w:rsidRPr="00312F31">
        <w:rPr>
          <w:rFonts w:ascii="Times New Roman" w:hAnsi="Times New Roman" w:cs="Times New Roman"/>
          <w:sz w:val="24"/>
          <w:szCs w:val="24"/>
        </w:rPr>
        <w:t xml:space="preserve">, S.A. DE C.V. Presentada por el Ing. Henri Franklin Serrano Medrano, donde solicitan al honorable Concejo Municipal legalizar la ORDEN DE CAMBIO #1, para el Proyecto “CONSTRUCCIÓN DE </w:t>
      </w:r>
      <w:r>
        <w:rPr>
          <w:rFonts w:ascii="Times New Roman" w:hAnsi="Times New Roman" w:cs="Times New Roman"/>
          <w:sz w:val="24"/>
          <w:szCs w:val="24"/>
        </w:rPr>
        <w:t>130</w:t>
      </w:r>
      <w:r w:rsidRPr="00312F31">
        <w:rPr>
          <w:rFonts w:ascii="Times New Roman" w:hAnsi="Times New Roman" w:cs="Times New Roman"/>
          <w:sz w:val="24"/>
          <w:szCs w:val="24"/>
        </w:rPr>
        <w:t xml:space="preserve"> METROS LINEALES DE CONCRETO HIDRAULICO EN CANTÓN </w:t>
      </w:r>
      <w:r>
        <w:rPr>
          <w:rFonts w:ascii="Times New Roman" w:hAnsi="Times New Roman" w:cs="Times New Roman"/>
          <w:sz w:val="24"/>
          <w:szCs w:val="24"/>
        </w:rPr>
        <w:t xml:space="preserve">EL LIMON, </w:t>
      </w:r>
      <w:r w:rsidRPr="00312F31">
        <w:rPr>
          <w:rFonts w:ascii="Times New Roman" w:hAnsi="Times New Roman" w:cs="Times New Roman"/>
          <w:sz w:val="24"/>
          <w:szCs w:val="24"/>
        </w:rPr>
        <w:t xml:space="preserve">SECTOR </w:t>
      </w:r>
      <w:r>
        <w:rPr>
          <w:rFonts w:ascii="Times New Roman" w:hAnsi="Times New Roman" w:cs="Times New Roman"/>
          <w:sz w:val="24"/>
          <w:szCs w:val="24"/>
        </w:rPr>
        <w:t>RANCHO PERLA, SAN PEDRO PERULAPAN, DEPARTAMENTO DE CUSCATLAN AÑO 2019</w:t>
      </w:r>
      <w:r w:rsidRPr="00312F31">
        <w:rPr>
          <w:rFonts w:ascii="Times New Roman" w:hAnsi="Times New Roman" w:cs="Times New Roman"/>
          <w:sz w:val="24"/>
          <w:szCs w:val="24"/>
        </w:rPr>
        <w:t>”.</w:t>
      </w:r>
      <w:r>
        <w:rPr>
          <w:rFonts w:ascii="Times New Roman" w:hAnsi="Times New Roman" w:cs="Times New Roman"/>
          <w:sz w:val="24"/>
          <w:szCs w:val="24"/>
        </w:rPr>
        <w:t xml:space="preserve"> Debido a la pendiente longitudinal de la calle en mención y por no tener desagües de aguas lluvias laterales hacia los terrenos colindantes, la calle funciona como un canal de desagüe de aguas lluvias completamente, y debido a las lluvias que están afectando estos días por la tarde, producto de una BAJA PRESION ubicada al noreste del Golfo de Honduras, según información del Ministerio de Medio ambiente Y Recursos Naturales (MARN), es importante realizar el cambio de actividad “compactación suelo cemento 20:1 con material de banco; c/ maquinaria pesada” debido a que el proceso de compactación con maquinaria requiere de al menos 48 sin afectaciones de lluvias para su fraguado y curado de esta actividad ya colocada por lo que es difícil debido a que estamos en época de lluvias y ésta sería dañada rápidamente por lo que se realizaría el cambio de actividad por la siguiente “Colocación de suelo cemento fluido al 20:1 con material de banco; c/ equipo de concretera” que reúne y mejora las condiciones y características de resistencia que la actividad solicitada como cambio, además para este cambio es necesario utilizar mayor cantidad de personal auxiliar de la comunidad para su colocación ya que es una actividad de mayor control de calidad en el producto colocado, así como también su colocación no afectaría en su consideración presupuestaria de dicha actividad por lo que se mantendría su coste de colocación, manteniendo los volúmenes considerados en el plan de oferta</w:t>
      </w:r>
      <w:r w:rsidRPr="00312F31">
        <w:rPr>
          <w:rFonts w:ascii="Times New Roman" w:hAnsi="Times New Roman" w:cs="Times New Roman"/>
          <w:sz w:val="24"/>
          <w:szCs w:val="24"/>
        </w:rPr>
        <w:t>. A continuación el detalle:</w:t>
      </w:r>
    </w:p>
    <w:p w:rsidR="00C80745" w:rsidRDefault="00C80745" w:rsidP="00C80745">
      <w:pPr>
        <w:spacing w:after="0"/>
        <w:jc w:val="center"/>
        <w:rPr>
          <w:rFonts w:ascii="Times New Roman" w:hAnsi="Times New Roman" w:cs="Times New Roman"/>
          <w:sz w:val="24"/>
          <w:szCs w:val="24"/>
          <w:lang w:val="es-ES"/>
        </w:rPr>
      </w:pPr>
    </w:p>
    <w:p w:rsidR="00C80745" w:rsidRPr="00D26F0B" w:rsidRDefault="00C80745" w:rsidP="00C80745">
      <w:pPr>
        <w:spacing w:after="0" w:line="276" w:lineRule="auto"/>
        <w:jc w:val="both"/>
        <w:rPr>
          <w:rFonts w:ascii="Times New Roman" w:hAnsi="Times New Roman" w:cs="Times New Roman"/>
          <w:sz w:val="24"/>
          <w:szCs w:val="24"/>
        </w:rPr>
      </w:pPr>
      <w:r w:rsidRPr="00D26F0B">
        <w:rPr>
          <w:rFonts w:ascii="Times New Roman" w:hAnsi="Times New Roman" w:cs="Times New Roman"/>
          <w:sz w:val="24"/>
          <w:szCs w:val="24"/>
        </w:rPr>
        <w:lastRenderedPageBreak/>
        <w:t>II- Que Según Inciso tres del Art. 105 de la LACAP, que literalmente dice: en los contratos a que se refiere el inciso anterior, se acordará a precio firme toda la obra o en casos muy complejos, se podrá establecer a precio firme la superestructura y a precio unitario la subestructura o las obras a ejecutarse en el sub-suelo. En lo pactado a precio firme se prohíbe la introducción de órdenes de cambio y ajustes de precio, el plazo de ejecución no será sujeto a modificaciones salvo en los casos de fuerza mayor o caso fortuito. En lo pactado a precio unitario se pagará por obra ejecutada, la cual podrá modificarse mediante orden de cambio y no excederá del 20% de lo pactado a precio unitario.</w:t>
      </w:r>
    </w:p>
    <w:p w:rsidR="00C80745" w:rsidRDefault="00C80745" w:rsidP="00C80745">
      <w:pPr>
        <w:autoSpaceDE w:val="0"/>
        <w:autoSpaceDN w:val="0"/>
        <w:adjustRightInd w:val="0"/>
        <w:spacing w:after="0" w:line="276" w:lineRule="auto"/>
        <w:jc w:val="both"/>
        <w:rPr>
          <w:rFonts w:ascii="Times New Roman" w:hAnsi="Times New Roman" w:cs="Times New Roman"/>
          <w:b/>
          <w:sz w:val="24"/>
          <w:szCs w:val="24"/>
        </w:rPr>
      </w:pPr>
      <w:r w:rsidRPr="00D26F0B">
        <w:rPr>
          <w:rFonts w:ascii="Times New Roman" w:hAnsi="Times New Roman" w:cs="Times New Roman"/>
          <w:sz w:val="24"/>
          <w:szCs w:val="24"/>
        </w:rPr>
        <w:t xml:space="preserve">III- Que al analizar se encuentra que la empresa </w:t>
      </w:r>
      <w:r>
        <w:rPr>
          <w:rFonts w:ascii="Times New Roman" w:hAnsi="Times New Roman" w:cs="Times New Roman"/>
          <w:sz w:val="24"/>
          <w:szCs w:val="24"/>
        </w:rPr>
        <w:t>COSSERING</w:t>
      </w:r>
      <w:r w:rsidRPr="00D26F0B">
        <w:rPr>
          <w:rFonts w:ascii="Times New Roman" w:hAnsi="Times New Roman" w:cs="Times New Roman"/>
          <w:sz w:val="24"/>
          <w:szCs w:val="24"/>
        </w:rPr>
        <w:t xml:space="preserve">, S.A. DE C.V. No solicita Aumento en el monto del Proyecto, sino legalizar los cambios que se tuvieron que ejecutar por situaciones en el suelo y sub- suelo donde se </w:t>
      </w:r>
      <w:r>
        <w:rPr>
          <w:rFonts w:ascii="Times New Roman" w:hAnsi="Times New Roman" w:cs="Times New Roman"/>
          <w:sz w:val="24"/>
          <w:szCs w:val="24"/>
        </w:rPr>
        <w:t xml:space="preserve">está </w:t>
      </w:r>
      <w:r w:rsidRPr="00D26F0B">
        <w:rPr>
          <w:rFonts w:ascii="Times New Roman" w:hAnsi="Times New Roman" w:cs="Times New Roman"/>
          <w:sz w:val="24"/>
          <w:szCs w:val="24"/>
        </w:rPr>
        <w:t>construy</w:t>
      </w:r>
      <w:r>
        <w:rPr>
          <w:rFonts w:ascii="Times New Roman" w:hAnsi="Times New Roman" w:cs="Times New Roman"/>
          <w:sz w:val="24"/>
          <w:szCs w:val="24"/>
        </w:rPr>
        <w:t>endo</w:t>
      </w:r>
      <w:r w:rsidRPr="00D26F0B">
        <w:rPr>
          <w:rFonts w:ascii="Times New Roman" w:hAnsi="Times New Roman" w:cs="Times New Roman"/>
          <w:sz w:val="24"/>
          <w:szCs w:val="24"/>
        </w:rPr>
        <w:t xml:space="preserve"> la Obra. </w:t>
      </w:r>
      <w:r w:rsidRPr="00D26F0B">
        <w:rPr>
          <w:rFonts w:ascii="Times New Roman" w:hAnsi="Times New Roman" w:cs="Times New Roman"/>
          <w:b/>
          <w:sz w:val="24"/>
          <w:szCs w:val="24"/>
          <w:lang w:val="es-ES"/>
        </w:rPr>
        <w:t xml:space="preserve">Por lo tanto el Concejo Municipal en uso de las facultades que le otorga el Código Municipal y la LACAP, ACUERDA: </w:t>
      </w:r>
      <w:r w:rsidRPr="00D26F0B">
        <w:rPr>
          <w:rFonts w:ascii="Times New Roman" w:hAnsi="Times New Roman" w:cs="Times New Roman"/>
          <w:sz w:val="24"/>
          <w:szCs w:val="24"/>
          <w:lang w:val="es-ES"/>
        </w:rPr>
        <w:t xml:space="preserve">Autorizar la Legalización de la </w:t>
      </w:r>
      <w:r w:rsidRPr="00D26F0B">
        <w:rPr>
          <w:rFonts w:ascii="Times New Roman" w:hAnsi="Times New Roman" w:cs="Times New Roman"/>
          <w:sz w:val="24"/>
          <w:szCs w:val="24"/>
        </w:rPr>
        <w:t>ORDEN DE CAMBIO #1,</w:t>
      </w:r>
      <w:r w:rsidRPr="00D26F0B">
        <w:rPr>
          <w:rFonts w:ascii="Times New Roman" w:hAnsi="Times New Roman" w:cs="Times New Roman"/>
          <w:sz w:val="24"/>
          <w:szCs w:val="24"/>
          <w:lang w:val="es-ES"/>
        </w:rPr>
        <w:t xml:space="preserve"> </w:t>
      </w:r>
      <w:r w:rsidRPr="00D26F0B">
        <w:rPr>
          <w:rFonts w:ascii="Times New Roman" w:hAnsi="Times New Roman" w:cs="Times New Roman"/>
          <w:sz w:val="24"/>
          <w:szCs w:val="24"/>
        </w:rPr>
        <w:t>para el Proyecto “</w:t>
      </w:r>
      <w:r w:rsidRPr="00312F31">
        <w:rPr>
          <w:rFonts w:ascii="Times New Roman" w:hAnsi="Times New Roman" w:cs="Times New Roman"/>
          <w:sz w:val="24"/>
          <w:szCs w:val="24"/>
        </w:rPr>
        <w:t xml:space="preserve">CONSTRUCCIÓN DE </w:t>
      </w:r>
      <w:r>
        <w:rPr>
          <w:rFonts w:ascii="Times New Roman" w:hAnsi="Times New Roman" w:cs="Times New Roman"/>
          <w:sz w:val="24"/>
          <w:szCs w:val="24"/>
        </w:rPr>
        <w:t>130</w:t>
      </w:r>
      <w:r w:rsidRPr="00312F31">
        <w:rPr>
          <w:rFonts w:ascii="Times New Roman" w:hAnsi="Times New Roman" w:cs="Times New Roman"/>
          <w:sz w:val="24"/>
          <w:szCs w:val="24"/>
        </w:rPr>
        <w:t xml:space="preserve"> METROS LINEALES DE CONCRETO HIDRAULICO EN CANTÓN </w:t>
      </w:r>
      <w:r>
        <w:rPr>
          <w:rFonts w:ascii="Times New Roman" w:hAnsi="Times New Roman" w:cs="Times New Roman"/>
          <w:sz w:val="24"/>
          <w:szCs w:val="24"/>
        </w:rPr>
        <w:t xml:space="preserve">EL LIMON, </w:t>
      </w:r>
      <w:r w:rsidRPr="00312F31">
        <w:rPr>
          <w:rFonts w:ascii="Times New Roman" w:hAnsi="Times New Roman" w:cs="Times New Roman"/>
          <w:sz w:val="24"/>
          <w:szCs w:val="24"/>
        </w:rPr>
        <w:t xml:space="preserve">SECTOR </w:t>
      </w:r>
      <w:r>
        <w:rPr>
          <w:rFonts w:ascii="Times New Roman" w:hAnsi="Times New Roman" w:cs="Times New Roman"/>
          <w:sz w:val="24"/>
          <w:szCs w:val="24"/>
        </w:rPr>
        <w:t>RANCHO PERLA, SAN PEDRO PERULAPAN, DEPARTAMENTO DE CUSCATLAN AÑO 2019</w:t>
      </w:r>
      <w:r w:rsidRPr="00312F31">
        <w:rPr>
          <w:rFonts w:ascii="Times New Roman" w:hAnsi="Times New Roman" w:cs="Times New Roman"/>
          <w:sz w:val="24"/>
          <w:szCs w:val="24"/>
        </w:rPr>
        <w:t>”.</w:t>
      </w:r>
      <w:r>
        <w:rPr>
          <w:rFonts w:ascii="Times New Roman" w:hAnsi="Times New Roman" w:cs="Times New Roman"/>
          <w:sz w:val="24"/>
          <w:szCs w:val="24"/>
        </w:rPr>
        <w:t xml:space="preserve"> </w:t>
      </w:r>
      <w:r w:rsidRPr="00D26F0B">
        <w:rPr>
          <w:rFonts w:ascii="Times New Roman" w:hAnsi="Times New Roman" w:cs="Times New Roman"/>
          <w:sz w:val="24"/>
          <w:szCs w:val="24"/>
        </w:rPr>
        <w:t xml:space="preserve">Siendo que esta Orden de Cambio no modifica el monto total del Proyecto el cual se mantiene el monto establecido de </w:t>
      </w:r>
      <w:r>
        <w:rPr>
          <w:rFonts w:ascii="Times New Roman" w:hAnsi="Times New Roman" w:cs="Times New Roman"/>
          <w:sz w:val="24"/>
          <w:szCs w:val="24"/>
        </w:rPr>
        <w:t>TREINTA Y UN</w:t>
      </w:r>
      <w:r w:rsidRPr="00C012FC">
        <w:rPr>
          <w:rFonts w:ascii="Times New Roman" w:hAnsi="Times New Roman" w:cs="Times New Roman"/>
          <w:sz w:val="24"/>
          <w:szCs w:val="24"/>
        </w:rPr>
        <w:t xml:space="preserve"> MIL </w:t>
      </w:r>
      <w:r>
        <w:rPr>
          <w:rFonts w:ascii="Times New Roman" w:hAnsi="Times New Roman" w:cs="Times New Roman"/>
          <w:sz w:val="24"/>
          <w:szCs w:val="24"/>
        </w:rPr>
        <w:t>NOVECIENTOS CINCUENTA Y SEIS</w:t>
      </w:r>
      <w:r w:rsidRPr="00C012FC">
        <w:rPr>
          <w:rFonts w:ascii="Times New Roman" w:hAnsi="Times New Roman" w:cs="Times New Roman"/>
          <w:sz w:val="24"/>
          <w:szCs w:val="24"/>
        </w:rPr>
        <w:t xml:space="preserve"> </w:t>
      </w:r>
      <w:r>
        <w:rPr>
          <w:rFonts w:ascii="Times New Roman" w:hAnsi="Times New Roman" w:cs="Times New Roman"/>
          <w:sz w:val="24"/>
          <w:szCs w:val="24"/>
        </w:rPr>
        <w:t>47</w:t>
      </w:r>
      <w:r w:rsidRPr="00C012FC">
        <w:rPr>
          <w:rFonts w:ascii="Times New Roman" w:hAnsi="Times New Roman" w:cs="Times New Roman"/>
          <w:sz w:val="24"/>
          <w:szCs w:val="24"/>
        </w:rPr>
        <w:t>/100 DÓLARES DE LOS ESTADOS UNIDOS DE NORTE AMERICA ($</w:t>
      </w:r>
      <w:r>
        <w:rPr>
          <w:rFonts w:ascii="Times New Roman" w:hAnsi="Times New Roman" w:cs="Times New Roman"/>
          <w:sz w:val="24"/>
          <w:szCs w:val="24"/>
        </w:rPr>
        <w:t>31,956.47</w:t>
      </w:r>
      <w:r w:rsidRPr="00C012FC">
        <w:rPr>
          <w:rFonts w:ascii="Times New Roman" w:hAnsi="Times New Roman" w:cs="Times New Roman"/>
          <w:sz w:val="24"/>
          <w:szCs w:val="24"/>
        </w:rPr>
        <w:t xml:space="preserve">). </w:t>
      </w:r>
      <w:r w:rsidRPr="00D26F0B">
        <w:rPr>
          <w:rFonts w:ascii="Times New Roman" w:hAnsi="Times New Roman" w:cs="Times New Roman"/>
          <w:sz w:val="24"/>
          <w:szCs w:val="24"/>
        </w:rPr>
        <w:t>Comuníquese.-</w:t>
      </w:r>
    </w:p>
    <w:p w:rsidR="00C80745" w:rsidRDefault="00C80745" w:rsidP="00C80745">
      <w:pPr>
        <w:autoSpaceDE w:val="0"/>
        <w:autoSpaceDN w:val="0"/>
        <w:adjustRightInd w:val="0"/>
        <w:spacing w:after="0" w:line="276" w:lineRule="auto"/>
        <w:jc w:val="both"/>
        <w:rPr>
          <w:rFonts w:ascii="Times New Roman" w:hAnsi="Times New Roman" w:cs="Times New Roman"/>
          <w:b/>
          <w:sz w:val="24"/>
          <w:szCs w:val="24"/>
        </w:rPr>
      </w:pPr>
    </w:p>
    <w:p w:rsidR="00C80745" w:rsidRPr="00B91D85" w:rsidRDefault="00C80745" w:rsidP="00C80745">
      <w:pPr>
        <w:autoSpaceDE w:val="0"/>
        <w:autoSpaceDN w:val="0"/>
        <w:adjustRightInd w:val="0"/>
        <w:spacing w:after="0" w:line="276" w:lineRule="auto"/>
        <w:jc w:val="both"/>
        <w:rPr>
          <w:rFonts w:ascii="Times New Roman" w:hAnsi="Times New Roman" w:cs="Times New Roman"/>
          <w:sz w:val="24"/>
          <w:szCs w:val="24"/>
        </w:rPr>
      </w:pPr>
      <w:r w:rsidRPr="00B91D85">
        <w:rPr>
          <w:rFonts w:ascii="Times New Roman" w:hAnsi="Times New Roman" w:cs="Times New Roman"/>
          <w:b/>
          <w:sz w:val="24"/>
          <w:szCs w:val="24"/>
        </w:rPr>
        <w:t>ACUERDO NÚMERO CUATRO:</w:t>
      </w:r>
      <w:r w:rsidRPr="00B91D85">
        <w:rPr>
          <w:rFonts w:ascii="Times New Roman" w:hAnsi="Times New Roman" w:cs="Times New Roman"/>
          <w:sz w:val="24"/>
          <w:szCs w:val="24"/>
        </w:rPr>
        <w:t xml:space="preserve"> El Concejo Municipal,  CONSIDERANDO:</w:t>
      </w:r>
    </w:p>
    <w:p w:rsidR="00C80745" w:rsidRPr="00B91D85" w:rsidRDefault="00C80745" w:rsidP="00C80745">
      <w:pPr>
        <w:spacing w:after="0" w:line="276" w:lineRule="auto"/>
        <w:jc w:val="both"/>
        <w:rPr>
          <w:rFonts w:ascii="Times New Roman" w:hAnsi="Times New Roman" w:cs="Times New Roman"/>
          <w:sz w:val="24"/>
          <w:szCs w:val="24"/>
        </w:rPr>
      </w:pPr>
      <w:r w:rsidRPr="00B91D85">
        <w:rPr>
          <w:rFonts w:ascii="Times New Roman" w:hAnsi="Times New Roman" w:cs="Times New Roman"/>
          <w:sz w:val="24"/>
          <w:szCs w:val="24"/>
        </w:rPr>
        <w:t xml:space="preserve">I- Que según nota Presentada por el Ing. Henri Franklin Serrano Medrano, Administrador del Contrato del Proyecto </w:t>
      </w:r>
      <w:r w:rsidRPr="00776078">
        <w:rPr>
          <w:rFonts w:ascii="Times New Roman" w:hAnsi="Times New Roman" w:cs="Times New Roman"/>
          <w:sz w:val="24"/>
          <w:szCs w:val="24"/>
        </w:rPr>
        <w:t>CONSTRUCCIÓN DE 250 ML DE CONCRETO ASFALTICO EN SECTOR EL COPINOL, CANTÓN HUIZILTEPEQUE MUNICIPIO DE SAN PEDRO PERULAPAN DEPARTAMENTO DE CUSCATLAN,</w:t>
      </w:r>
      <w:r w:rsidRPr="00B91D85">
        <w:rPr>
          <w:rFonts w:ascii="Times New Roman" w:hAnsi="Times New Roman" w:cs="Times New Roman"/>
          <w:sz w:val="24"/>
          <w:szCs w:val="24"/>
        </w:rPr>
        <w:t xml:space="preserve"> donde solicitan al honorable Concejo Municipal autorizar la Orden de aumento de obra en administración 2018-2021 de dicho Proyecto</w:t>
      </w:r>
      <w:r>
        <w:rPr>
          <w:rFonts w:ascii="Times New Roman" w:hAnsi="Times New Roman" w:cs="Times New Roman"/>
          <w:sz w:val="24"/>
          <w:szCs w:val="24"/>
        </w:rPr>
        <w:t>,</w:t>
      </w:r>
      <w:r w:rsidRPr="00B91D85">
        <w:rPr>
          <w:rFonts w:ascii="Times New Roman" w:hAnsi="Times New Roman" w:cs="Times New Roman"/>
          <w:sz w:val="24"/>
          <w:szCs w:val="24"/>
        </w:rPr>
        <w:t xml:space="preserve"> el cual tiene un valor de </w:t>
      </w:r>
      <w:r w:rsidRPr="00776078">
        <w:rPr>
          <w:rFonts w:ascii="Times New Roman" w:hAnsi="Times New Roman" w:cs="Times New Roman"/>
          <w:sz w:val="24"/>
          <w:szCs w:val="24"/>
        </w:rPr>
        <w:t>$8,354.94</w:t>
      </w:r>
      <w:r w:rsidRPr="00B91D85">
        <w:rPr>
          <w:rFonts w:ascii="Times New Roman" w:hAnsi="Times New Roman" w:cs="Times New Roman"/>
          <w:sz w:val="24"/>
          <w:szCs w:val="24"/>
        </w:rPr>
        <w:t xml:space="preserve"> ya que se presentó el problema de saturación del suelo por la infiltración de aguas lluvias en la parte superior del terreno elevado sur del proyecto y esta brota exactamente en el hombro lateral de sur oriente hacia norponiente en el proyecto y esto evita que la compactación de la base de rodadura de la estructura propuesta trabaje de la manera adecuada y por ello se propone la construcción de un emplantillado de piedra con impermeabilización en la parte inferior y lateral de la estructura de la base con lodocreto con una mezcla de cemento portland a un 7%. El monto adjudicado del proyecto es de </w:t>
      </w:r>
      <w:r>
        <w:rPr>
          <w:rFonts w:ascii="Times New Roman" w:hAnsi="Times New Roman" w:cs="Times New Roman"/>
          <w:sz w:val="24"/>
          <w:szCs w:val="24"/>
        </w:rPr>
        <w:t xml:space="preserve">CUARENTA Y SIETE MIL NOVECIENTOS NOVENTA Y SIETE 09/100 DÓLARES DE LOS ESTADOS UNIDOS DE NORTE AMERICA </w:t>
      </w:r>
      <w:r w:rsidRPr="00776078">
        <w:rPr>
          <w:rFonts w:ascii="Times New Roman" w:hAnsi="Times New Roman" w:cs="Times New Roman"/>
          <w:sz w:val="24"/>
          <w:szCs w:val="24"/>
        </w:rPr>
        <w:t>($47,997.09).</w:t>
      </w:r>
      <w:r>
        <w:rPr>
          <w:rFonts w:ascii="Times New Roman" w:hAnsi="Times New Roman" w:cs="Times New Roman"/>
          <w:b/>
          <w:sz w:val="24"/>
          <w:szCs w:val="24"/>
        </w:rPr>
        <w:t xml:space="preserve"> </w:t>
      </w:r>
      <w:r w:rsidRPr="00B91D85">
        <w:rPr>
          <w:rFonts w:ascii="Times New Roman" w:hAnsi="Times New Roman" w:cs="Times New Roman"/>
          <w:sz w:val="24"/>
          <w:szCs w:val="24"/>
        </w:rPr>
        <w:t xml:space="preserve">El aumento de obra tiene un valor de </w:t>
      </w:r>
      <w:r>
        <w:rPr>
          <w:rFonts w:ascii="Times New Roman" w:hAnsi="Times New Roman" w:cs="Times New Roman"/>
          <w:sz w:val="24"/>
          <w:szCs w:val="24"/>
        </w:rPr>
        <w:t xml:space="preserve">OCHO MIL TRESCIENTOS CINCUENTA Y CUATRO 94/100 DÓLARES DE LOS ESTADOS UNIDOS DE NORTE AMERICA </w:t>
      </w:r>
      <w:r w:rsidRPr="00776078">
        <w:rPr>
          <w:rFonts w:ascii="Times New Roman" w:hAnsi="Times New Roman" w:cs="Times New Roman"/>
          <w:sz w:val="24"/>
          <w:szCs w:val="24"/>
        </w:rPr>
        <w:t>($8,354.94)</w:t>
      </w:r>
      <w:r w:rsidRPr="00B91D85">
        <w:rPr>
          <w:rFonts w:ascii="Times New Roman" w:hAnsi="Times New Roman" w:cs="Times New Roman"/>
          <w:b/>
          <w:sz w:val="24"/>
          <w:szCs w:val="24"/>
        </w:rPr>
        <w:t xml:space="preserve"> </w:t>
      </w:r>
      <w:r w:rsidRPr="00B91D85">
        <w:rPr>
          <w:rFonts w:ascii="Times New Roman" w:hAnsi="Times New Roman" w:cs="Times New Roman"/>
          <w:sz w:val="24"/>
          <w:szCs w:val="24"/>
        </w:rPr>
        <w:t>Se detalla lo siguiente para dicha descripción:</w:t>
      </w:r>
    </w:p>
    <w:p w:rsidR="00C80745" w:rsidRPr="00B91D85" w:rsidRDefault="00C80745" w:rsidP="00C80745">
      <w:pPr>
        <w:spacing w:after="0" w:line="276" w:lineRule="auto"/>
        <w:jc w:val="both"/>
        <w:rPr>
          <w:rFonts w:ascii="Times New Roman" w:hAnsi="Times New Roman" w:cs="Times New Roman"/>
          <w:sz w:val="24"/>
          <w:szCs w:val="24"/>
        </w:rPr>
      </w:pPr>
      <w:r w:rsidRPr="00B91D85">
        <w:rPr>
          <w:rFonts w:ascii="Times New Roman" w:hAnsi="Times New Roman" w:cs="Times New Roman"/>
          <w:sz w:val="24"/>
          <w:szCs w:val="24"/>
        </w:rPr>
        <w:t xml:space="preserve">Monto de aumento de obra                 </w:t>
      </w:r>
      <w:r w:rsidRPr="00B91D85">
        <w:rPr>
          <w:rFonts w:ascii="Times New Roman" w:hAnsi="Times New Roman" w:cs="Times New Roman"/>
          <w:sz w:val="24"/>
          <w:szCs w:val="24"/>
        </w:rPr>
        <w:tab/>
      </w:r>
      <w:r w:rsidRPr="00B91D85">
        <w:rPr>
          <w:rFonts w:ascii="Times New Roman" w:hAnsi="Times New Roman" w:cs="Times New Roman"/>
          <w:sz w:val="24"/>
          <w:szCs w:val="24"/>
        </w:rPr>
        <w:tab/>
        <w:t>$      8,354.94</w:t>
      </w:r>
      <w:r w:rsidRPr="00B91D85">
        <w:rPr>
          <w:rFonts w:ascii="Times New Roman" w:hAnsi="Times New Roman" w:cs="Times New Roman"/>
          <w:sz w:val="24"/>
          <w:szCs w:val="24"/>
        </w:rPr>
        <w:tab/>
      </w:r>
    </w:p>
    <w:p w:rsidR="00C80745" w:rsidRPr="00B91D85" w:rsidRDefault="00C80745" w:rsidP="00C80745">
      <w:pPr>
        <w:spacing w:after="0" w:line="276" w:lineRule="auto"/>
        <w:jc w:val="both"/>
        <w:rPr>
          <w:rFonts w:ascii="Times New Roman" w:hAnsi="Times New Roman" w:cs="Times New Roman"/>
          <w:sz w:val="24"/>
          <w:szCs w:val="24"/>
        </w:rPr>
      </w:pPr>
      <w:r w:rsidRPr="00B91D85">
        <w:rPr>
          <w:rFonts w:ascii="Times New Roman" w:hAnsi="Times New Roman" w:cs="Times New Roman"/>
          <w:sz w:val="24"/>
          <w:szCs w:val="24"/>
        </w:rPr>
        <w:t>Monto de adjudicación</w:t>
      </w:r>
      <w:r w:rsidRPr="00B91D85">
        <w:rPr>
          <w:rFonts w:ascii="Times New Roman" w:hAnsi="Times New Roman" w:cs="Times New Roman"/>
          <w:sz w:val="24"/>
          <w:szCs w:val="24"/>
        </w:rPr>
        <w:tab/>
      </w:r>
      <w:r w:rsidRPr="00B91D85">
        <w:rPr>
          <w:rFonts w:ascii="Times New Roman" w:hAnsi="Times New Roman" w:cs="Times New Roman"/>
          <w:sz w:val="24"/>
          <w:szCs w:val="24"/>
        </w:rPr>
        <w:tab/>
      </w:r>
      <w:r w:rsidRPr="00B91D85">
        <w:rPr>
          <w:rFonts w:ascii="Times New Roman" w:hAnsi="Times New Roman" w:cs="Times New Roman"/>
          <w:sz w:val="24"/>
          <w:szCs w:val="24"/>
        </w:rPr>
        <w:tab/>
      </w:r>
      <w:r w:rsidRPr="00B91D85">
        <w:rPr>
          <w:rFonts w:ascii="Times New Roman" w:hAnsi="Times New Roman" w:cs="Times New Roman"/>
          <w:sz w:val="24"/>
          <w:szCs w:val="24"/>
        </w:rPr>
        <w:tab/>
      </w:r>
      <w:r w:rsidRPr="00B91D85">
        <w:rPr>
          <w:rFonts w:ascii="Times New Roman" w:hAnsi="Times New Roman" w:cs="Times New Roman"/>
          <w:sz w:val="24"/>
          <w:szCs w:val="24"/>
          <w:u w:val="single"/>
        </w:rPr>
        <w:t>$    47,997.09</w:t>
      </w:r>
      <w:r w:rsidRPr="00B91D85">
        <w:rPr>
          <w:rFonts w:ascii="Times New Roman" w:hAnsi="Times New Roman" w:cs="Times New Roman"/>
          <w:sz w:val="24"/>
          <w:szCs w:val="24"/>
          <w:u w:val="single"/>
        </w:rPr>
        <w:tab/>
      </w:r>
    </w:p>
    <w:p w:rsidR="00C80745" w:rsidRPr="00B91D85" w:rsidRDefault="00C80745" w:rsidP="00C80745">
      <w:pPr>
        <w:spacing w:after="0" w:line="276" w:lineRule="auto"/>
        <w:jc w:val="both"/>
        <w:rPr>
          <w:rFonts w:ascii="Times New Roman" w:hAnsi="Times New Roman" w:cs="Times New Roman"/>
          <w:b/>
          <w:sz w:val="24"/>
          <w:szCs w:val="24"/>
        </w:rPr>
      </w:pPr>
      <w:r w:rsidRPr="00B91D85">
        <w:rPr>
          <w:rFonts w:ascii="Times New Roman" w:hAnsi="Times New Roman" w:cs="Times New Roman"/>
          <w:b/>
          <w:sz w:val="24"/>
          <w:szCs w:val="24"/>
        </w:rPr>
        <w:t xml:space="preserve">Monto total del proyecto                                       </w:t>
      </w:r>
      <w:r>
        <w:rPr>
          <w:rFonts w:ascii="Times New Roman" w:hAnsi="Times New Roman" w:cs="Times New Roman"/>
          <w:b/>
          <w:sz w:val="24"/>
          <w:szCs w:val="24"/>
        </w:rPr>
        <w:t xml:space="preserve">  </w:t>
      </w:r>
      <w:r w:rsidRPr="00B91D85">
        <w:rPr>
          <w:rFonts w:ascii="Times New Roman" w:hAnsi="Times New Roman" w:cs="Times New Roman"/>
          <w:b/>
          <w:sz w:val="24"/>
          <w:szCs w:val="24"/>
        </w:rPr>
        <w:t>$    56,352.03</w:t>
      </w:r>
    </w:p>
    <w:p w:rsidR="00C80745" w:rsidRPr="00B91D85" w:rsidRDefault="00C80745" w:rsidP="00C80745">
      <w:pPr>
        <w:spacing w:after="120" w:line="276" w:lineRule="auto"/>
        <w:jc w:val="both"/>
        <w:rPr>
          <w:rFonts w:ascii="Times New Roman" w:hAnsi="Times New Roman" w:cs="Times New Roman"/>
          <w:sz w:val="24"/>
          <w:szCs w:val="24"/>
        </w:rPr>
      </w:pPr>
      <w:r w:rsidRPr="007C64AE">
        <w:rPr>
          <w:rFonts w:ascii="Times New Roman" w:hAnsi="Times New Roman" w:cs="Times New Roman"/>
          <w:sz w:val="24"/>
          <w:szCs w:val="24"/>
        </w:rPr>
        <w:t xml:space="preserve">Es así que se </w:t>
      </w:r>
      <w:r w:rsidRPr="007C64AE">
        <w:rPr>
          <w:rFonts w:ascii="Times New Roman" w:hAnsi="Times New Roman" w:cs="Times New Roman"/>
          <w:b/>
          <w:sz w:val="24"/>
          <w:szCs w:val="24"/>
          <w:u w:val="single"/>
        </w:rPr>
        <w:t xml:space="preserve">SOLICITA, </w:t>
      </w:r>
      <w:r w:rsidRPr="007C64AE">
        <w:rPr>
          <w:rFonts w:ascii="Times New Roman" w:hAnsi="Times New Roman" w:cs="Times New Roman"/>
          <w:sz w:val="24"/>
          <w:szCs w:val="24"/>
        </w:rPr>
        <w:t>se apruebe este aumento de obra ya que es de suma importancia para que el proyecto tenga la calidad y servicio adecuado</w:t>
      </w:r>
      <w:r>
        <w:rPr>
          <w:rFonts w:ascii="Times New Roman" w:hAnsi="Times New Roman" w:cs="Times New Roman"/>
          <w:sz w:val="24"/>
          <w:szCs w:val="24"/>
        </w:rPr>
        <w:t>.</w:t>
      </w:r>
    </w:p>
    <w:p w:rsidR="00C80745" w:rsidRDefault="00C80745" w:rsidP="00C80745">
      <w:pPr>
        <w:spacing w:after="0" w:line="276" w:lineRule="auto"/>
        <w:jc w:val="both"/>
        <w:rPr>
          <w:rFonts w:ascii="Times New Roman" w:hAnsi="Times New Roman" w:cs="Times New Roman"/>
          <w:sz w:val="24"/>
          <w:szCs w:val="24"/>
        </w:rPr>
      </w:pPr>
      <w:r w:rsidRPr="00B91D85">
        <w:rPr>
          <w:rFonts w:ascii="Times New Roman" w:hAnsi="Times New Roman" w:cs="Times New Roman"/>
          <w:sz w:val="24"/>
          <w:szCs w:val="24"/>
        </w:rPr>
        <w:t>El detalle de volúmenes y costos de obra se muestran a continuación:</w:t>
      </w:r>
    </w:p>
    <w:p w:rsidR="00C80745" w:rsidRDefault="00C80745" w:rsidP="00C80745">
      <w:pPr>
        <w:spacing w:after="0" w:line="276" w:lineRule="auto"/>
        <w:jc w:val="both"/>
        <w:rPr>
          <w:rFonts w:ascii="Times New Roman" w:hAnsi="Times New Roman" w:cs="Times New Roman"/>
          <w:sz w:val="24"/>
          <w:szCs w:val="24"/>
        </w:rPr>
      </w:pPr>
      <w:r w:rsidRPr="00776078">
        <w:rPr>
          <w:noProof/>
          <w:sz w:val="24"/>
          <w:szCs w:val="24"/>
          <w:lang w:eastAsia="es-SV"/>
        </w:rPr>
        <w:lastRenderedPageBreak/>
        <w:drawing>
          <wp:anchor distT="0" distB="0" distL="114300" distR="114300" simplePos="0" relativeHeight="251809792" behindDoc="0" locked="0" layoutInCell="1" allowOverlap="1" wp14:anchorId="4BB3FD0C" wp14:editId="52FF83CF">
            <wp:simplePos x="0" y="0"/>
            <wp:positionH relativeFrom="column">
              <wp:posOffset>4445</wp:posOffset>
            </wp:positionH>
            <wp:positionV relativeFrom="paragraph">
              <wp:posOffset>153035</wp:posOffset>
            </wp:positionV>
            <wp:extent cx="6151245" cy="3276600"/>
            <wp:effectExtent l="0" t="0" r="190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lum bright="-20000" contrast="20000"/>
                      <a:extLst>
                        <a:ext uri="{28A0092B-C50C-407E-A947-70E740481C1C}">
                          <a14:useLocalDpi xmlns:a14="http://schemas.microsoft.com/office/drawing/2010/main" val="0"/>
                        </a:ext>
                      </a:extLst>
                    </a:blip>
                    <a:srcRect b="4606"/>
                    <a:stretch/>
                  </pic:blipFill>
                  <pic:spPr bwMode="auto">
                    <a:xfrm>
                      <a:off x="0" y="0"/>
                      <a:ext cx="6151245"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745" w:rsidRPr="00776078" w:rsidRDefault="00C80745" w:rsidP="00C80745">
      <w:pPr>
        <w:spacing w:after="0" w:line="276" w:lineRule="auto"/>
        <w:jc w:val="both"/>
        <w:rPr>
          <w:rFonts w:ascii="Times New Roman" w:hAnsi="Times New Roman" w:cs="Times New Roman"/>
          <w:sz w:val="24"/>
          <w:szCs w:val="24"/>
        </w:rPr>
      </w:pPr>
      <w:r w:rsidRPr="00776078">
        <w:rPr>
          <w:rFonts w:ascii="Times New Roman" w:hAnsi="Times New Roman" w:cs="Times New Roman"/>
          <w:sz w:val="24"/>
          <w:szCs w:val="24"/>
        </w:rPr>
        <w:t xml:space="preserve">II- Que para realizar el aumento de Obra señalizado en el Considerando uno del presente Acuerdo, es necesario aplicar una reprogramación en el presupuesto Municipal vigente correspondiente al 75% FODES- ISDEM, donde se pueda afectar un específico que contenga el monto necesario que permita dicha ejecución. </w:t>
      </w:r>
    </w:p>
    <w:p w:rsidR="00C80745" w:rsidRPr="00776078" w:rsidRDefault="00C80745" w:rsidP="00C80745">
      <w:pPr>
        <w:spacing w:after="0" w:line="276" w:lineRule="auto"/>
        <w:jc w:val="both"/>
        <w:rPr>
          <w:rFonts w:ascii="Times New Roman" w:hAnsi="Times New Roman" w:cs="Times New Roman"/>
          <w:b/>
          <w:sz w:val="24"/>
          <w:szCs w:val="24"/>
        </w:rPr>
      </w:pPr>
      <w:r w:rsidRPr="00776078">
        <w:rPr>
          <w:rFonts w:ascii="Times New Roman" w:hAnsi="Times New Roman" w:cs="Times New Roman"/>
          <w:sz w:val="24"/>
          <w:szCs w:val="24"/>
        </w:rPr>
        <w:t>III- Es el caso que el Ing. Henri Franklin Serrano Medrano, Jefe de Proyectos junto a la encargada de Presupuesto realizan la propuesta al Concejo Municipal de afectar el Proyecto denominado CONTRAPARTIDA PROYECTOS SOCIALES 0474000037 el cual tiene un monto en el presupuesto de $10,000.00 dólares y por el momento no se ha visto la necesidad de utilizarlo, viendo que nos encontramos en los últimos meses del año es procedente reprogramar la cantidad de OCHO MIL TRESCIENTOS CINCUENTA Y CUATRO 94/100 DÓLARES DE LOS ESTADOS UNIDOS DE NORTE AMERICA ($8,354.94).</w:t>
      </w:r>
    </w:p>
    <w:p w:rsidR="00C80745" w:rsidRPr="00FC5463" w:rsidRDefault="00C80745" w:rsidP="00C80745">
      <w:pPr>
        <w:spacing w:after="0"/>
        <w:jc w:val="both"/>
        <w:rPr>
          <w:rFonts w:ascii="Times New Roman" w:eastAsia="Arial" w:hAnsi="Times New Roman" w:cs="Times New Roman"/>
          <w:sz w:val="24"/>
          <w:szCs w:val="24"/>
        </w:rPr>
      </w:pPr>
      <w:r w:rsidRPr="00776078">
        <w:rPr>
          <w:rFonts w:ascii="Times New Roman" w:hAnsi="Times New Roman" w:cs="Times New Roman"/>
          <w:sz w:val="24"/>
          <w:szCs w:val="24"/>
        </w:rPr>
        <w:t xml:space="preserve">IV- </w:t>
      </w:r>
      <w:r w:rsidRPr="00D26F0B">
        <w:rPr>
          <w:rFonts w:ascii="Times New Roman" w:hAnsi="Times New Roman" w:cs="Times New Roman"/>
          <w:sz w:val="24"/>
          <w:szCs w:val="24"/>
        </w:rPr>
        <w:t>Que Según Inciso tres del Art. 105 de la LACAP, que literalmente dice: en los contratos a que se refiere el inciso anterior, se acordará a precio firme toda la obra o en casos muy complejos, se podrá establecer a precio firme la superestructura y a precio unitario la subestructura o las obras a ejecutarse en el sub-suelo. En lo pactado a precio firme se prohíbe la introducción de órdenes de cambio y ajustes de precio, el plazo de ejecución no será sujeto a modificaciones salvo en los casos de fuerza mayor o caso fortuito. En lo pactado a precio unitario se pagará por obra ejecutada, la cual podrá modificarse mediante orden de cambio y no excederá del 20% de lo pactado a precio unitario.</w:t>
      </w:r>
      <w:r w:rsidRPr="00776078">
        <w:rPr>
          <w:rFonts w:ascii="Times New Roman" w:hAnsi="Times New Roman" w:cs="Times New Roman"/>
          <w:b/>
          <w:sz w:val="24"/>
          <w:szCs w:val="24"/>
          <w:lang w:val="es-ES"/>
        </w:rPr>
        <w:t xml:space="preserve"> </w:t>
      </w:r>
      <w:r w:rsidRPr="00FC5463">
        <w:rPr>
          <w:rFonts w:ascii="Times New Roman" w:hAnsi="Times New Roman" w:cs="Times New Roman"/>
          <w:b/>
          <w:sz w:val="24"/>
          <w:szCs w:val="24"/>
          <w:lang w:val="es-ES"/>
        </w:rPr>
        <w:t xml:space="preserve">Por lo tanto el Concejo Municipal en uso de las facultades que le otorga el Código Municipal y la LACAP, ACUERDA: 1) </w:t>
      </w:r>
      <w:r w:rsidRPr="00FC5463">
        <w:rPr>
          <w:rFonts w:ascii="Times New Roman" w:hAnsi="Times New Roman" w:cs="Times New Roman"/>
          <w:sz w:val="24"/>
          <w:szCs w:val="24"/>
          <w:lang w:val="es-ES"/>
        </w:rPr>
        <w:t xml:space="preserve">Aprobar el aumento de Obra </w:t>
      </w:r>
      <w:r w:rsidRPr="00FC5463">
        <w:rPr>
          <w:rFonts w:ascii="Times New Roman" w:hAnsi="Times New Roman" w:cs="Times New Roman"/>
          <w:sz w:val="24"/>
          <w:szCs w:val="24"/>
        </w:rPr>
        <w:t>en administración 2018-2021 del Proyecto: “CONSTRUCCIÓN DE 250 ML DE CONCRETO ASFALTICO EN SECTOR EL COPINOL, CANTÓN HUIZILTEPEQUE MUNICIPIO DE SAN PEDRO PERULAPAN DEPARTAMENTO DE CUSCATLAN” por un monto de OCHO MIL TRESCIENTOS CINCUENTA Y CUATRO 94/100 DÓLARES DE LOS ESTADOS UNIDOS DE NORTE AMERICA ($8,354.94)</w:t>
      </w:r>
      <w:r w:rsidRPr="00FC5463">
        <w:rPr>
          <w:rFonts w:ascii="Times New Roman" w:hAnsi="Times New Roman" w:cs="Times New Roman"/>
          <w:b/>
          <w:sz w:val="24"/>
          <w:szCs w:val="24"/>
        </w:rPr>
        <w:t xml:space="preserve"> </w:t>
      </w:r>
      <w:r w:rsidRPr="00FC5463">
        <w:rPr>
          <w:rFonts w:ascii="Times New Roman" w:hAnsi="Times New Roman" w:cs="Times New Roman"/>
          <w:sz w:val="24"/>
          <w:szCs w:val="24"/>
        </w:rPr>
        <w:t>haciendo un moto total del proyecto de</w:t>
      </w:r>
      <w:r w:rsidRPr="00FC5463">
        <w:rPr>
          <w:rFonts w:ascii="Times New Roman" w:hAnsi="Times New Roman" w:cs="Times New Roman"/>
          <w:b/>
          <w:sz w:val="24"/>
          <w:szCs w:val="24"/>
        </w:rPr>
        <w:t xml:space="preserve"> </w:t>
      </w:r>
      <w:r w:rsidRPr="00FC5463">
        <w:rPr>
          <w:rFonts w:ascii="Times New Roman" w:hAnsi="Times New Roman" w:cs="Times New Roman"/>
          <w:sz w:val="24"/>
          <w:szCs w:val="24"/>
        </w:rPr>
        <w:t>CINCUENTA Y SEIS MIL</w:t>
      </w:r>
      <w:r w:rsidRPr="00FC5463">
        <w:rPr>
          <w:rFonts w:ascii="Times New Roman" w:hAnsi="Times New Roman" w:cs="Times New Roman"/>
          <w:b/>
          <w:sz w:val="24"/>
          <w:szCs w:val="24"/>
        </w:rPr>
        <w:t xml:space="preserve"> </w:t>
      </w:r>
      <w:r w:rsidRPr="00FC5463">
        <w:rPr>
          <w:rFonts w:ascii="Times New Roman" w:hAnsi="Times New Roman" w:cs="Times New Roman"/>
          <w:sz w:val="24"/>
          <w:szCs w:val="24"/>
        </w:rPr>
        <w:lastRenderedPageBreak/>
        <w:t xml:space="preserve">TRESCIENTOS CINCUENTA Y DOS 03/100 DÓLARES DE LOS ESTADOS UNIDOS DE NORTE AMERICA (56,352.03). </w:t>
      </w:r>
      <w:r w:rsidRPr="00FC5463">
        <w:rPr>
          <w:rFonts w:ascii="Times New Roman" w:hAnsi="Times New Roman" w:cs="Times New Roman"/>
          <w:b/>
          <w:sz w:val="24"/>
          <w:szCs w:val="24"/>
        </w:rPr>
        <w:t>2)</w:t>
      </w:r>
      <w:r w:rsidRPr="00FC5463">
        <w:rPr>
          <w:rFonts w:ascii="Times New Roman" w:hAnsi="Times New Roman" w:cs="Times New Roman"/>
          <w:sz w:val="24"/>
          <w:szCs w:val="24"/>
        </w:rPr>
        <w:t xml:space="preserve"> </w:t>
      </w:r>
      <w:r w:rsidRPr="00FC5463">
        <w:rPr>
          <w:rFonts w:ascii="Times New Roman" w:eastAsia="Arial" w:hAnsi="Times New Roman" w:cs="Times New Roman"/>
          <w:sz w:val="24"/>
          <w:szCs w:val="24"/>
        </w:rPr>
        <w:t>Aprobar y ratificar las reprogramaciones de recursos presupuestarios, del proyecto que será afectado para la ejecución del Proyecto</w:t>
      </w:r>
      <w:r w:rsidRPr="00FC5463">
        <w:rPr>
          <w:rFonts w:ascii="Times New Roman" w:hAnsi="Times New Roman" w:cs="Times New Roman"/>
          <w:sz w:val="24"/>
          <w:szCs w:val="24"/>
        </w:rPr>
        <w:t xml:space="preserve"> CONSTRUCCIÓN DE 250 ML DE CONCRETO ASFALTICO EN SECTOR EL COPINOL, CANTÓN HUIZILTEPEQUE MUNICIPIO DE SAN PEDRO PERULAPAN DEPARTAMENTO DE </w:t>
      </w:r>
      <w:r w:rsidRPr="00FC5463">
        <w:rPr>
          <w:noProof/>
          <w:lang w:eastAsia="es-SV"/>
        </w:rPr>
        <w:drawing>
          <wp:anchor distT="0" distB="0" distL="114300" distR="114300" simplePos="0" relativeHeight="251810816" behindDoc="0" locked="0" layoutInCell="1" allowOverlap="1" wp14:anchorId="2F707CDC" wp14:editId="0972C38A">
            <wp:simplePos x="0" y="0"/>
            <wp:positionH relativeFrom="column">
              <wp:posOffset>4445</wp:posOffset>
            </wp:positionH>
            <wp:positionV relativeFrom="paragraph">
              <wp:posOffset>1275715</wp:posOffset>
            </wp:positionV>
            <wp:extent cx="6149975" cy="1752600"/>
            <wp:effectExtent l="0" t="0" r="317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99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463">
        <w:rPr>
          <w:rFonts w:ascii="Times New Roman" w:hAnsi="Times New Roman" w:cs="Times New Roman"/>
          <w:sz w:val="24"/>
          <w:szCs w:val="24"/>
        </w:rPr>
        <w:t>CUSCATLAN,</w:t>
      </w:r>
      <w:r w:rsidRPr="00FC5463">
        <w:rPr>
          <w:rFonts w:ascii="Times New Roman" w:eastAsia="Arial" w:hAnsi="Times New Roman" w:cs="Times New Roman"/>
          <w:sz w:val="24"/>
          <w:szCs w:val="24"/>
        </w:rPr>
        <w:t xml:space="preserve"> dichas cifras presupuestarias se encuentran detalladas a continuación:</w:t>
      </w:r>
    </w:p>
    <w:p w:rsidR="00C80745" w:rsidRPr="00D26F0B" w:rsidRDefault="00C80745" w:rsidP="00C80745">
      <w:pPr>
        <w:spacing w:after="0"/>
        <w:jc w:val="both"/>
        <w:rPr>
          <w:rFonts w:ascii="Times New Roman" w:hAnsi="Times New Roman" w:cs="Times New Roman"/>
          <w:b/>
          <w:sz w:val="24"/>
          <w:szCs w:val="24"/>
        </w:rPr>
      </w:pPr>
      <w:r w:rsidRPr="004053B6">
        <w:rPr>
          <w:rFonts w:ascii="Times New Roman" w:hAnsi="Times New Roman" w:cs="Times New Roman"/>
          <w:b/>
          <w:sz w:val="24"/>
          <w:szCs w:val="24"/>
        </w:rPr>
        <w:t>3)</w:t>
      </w:r>
      <w:r w:rsidRPr="004053B6">
        <w:rPr>
          <w:rFonts w:ascii="Times New Roman" w:eastAsia="Arial" w:hAnsi="Times New Roman" w:cs="Times New Roman"/>
          <w:sz w:val="24"/>
          <w:szCs w:val="24"/>
        </w:rPr>
        <w:t xml:space="preserve"> Se le solicita al Jefe de UACI que continúe con los procesos correspondientes en la normativa legal. </w:t>
      </w:r>
      <w:r w:rsidRPr="004053B6">
        <w:rPr>
          <w:rFonts w:ascii="Times New Roman" w:eastAsia="Arial" w:hAnsi="Times New Roman" w:cs="Times New Roman"/>
          <w:b/>
          <w:sz w:val="24"/>
          <w:szCs w:val="24"/>
        </w:rPr>
        <w:t>4)</w:t>
      </w:r>
      <w:r w:rsidRPr="004053B6">
        <w:rPr>
          <w:rFonts w:ascii="Times New Roman" w:eastAsia="Arial" w:hAnsi="Times New Roman" w:cs="Times New Roman"/>
          <w:sz w:val="24"/>
          <w:szCs w:val="24"/>
        </w:rPr>
        <w:t xml:space="preserve"> Notificar a la encargada de presupuesto para que realice los procesos correspondientes para el cumplimiento del presente acuerdo. Comuníquese.- </w:t>
      </w:r>
      <w:r w:rsidRPr="004053B6">
        <w:rPr>
          <w:rFonts w:ascii="Times New Roman" w:hAnsi="Times New Roman" w:cs="Times New Roman"/>
          <w:b/>
          <w:sz w:val="24"/>
          <w:szCs w:val="24"/>
        </w:rPr>
        <w:t xml:space="preserve"> </w:t>
      </w:r>
    </w:p>
    <w:p w:rsidR="00C80745" w:rsidRPr="004053B6" w:rsidRDefault="00C80745" w:rsidP="00C80745">
      <w:pPr>
        <w:spacing w:after="0" w:line="276" w:lineRule="auto"/>
        <w:jc w:val="both"/>
        <w:rPr>
          <w:rFonts w:ascii="Times New Roman" w:eastAsia="Arial" w:hAnsi="Times New Roman" w:cs="Times New Roman"/>
          <w:sz w:val="24"/>
          <w:szCs w:val="24"/>
        </w:rPr>
      </w:pPr>
    </w:p>
    <w:p w:rsidR="00C80745" w:rsidRPr="00712DC5" w:rsidRDefault="00C80745" w:rsidP="00C80745">
      <w:pPr>
        <w:spacing w:after="0"/>
        <w:jc w:val="both"/>
        <w:rPr>
          <w:rFonts w:ascii="Times New Roman" w:hAnsi="Times New Roman" w:cs="Times New Roman"/>
          <w:sz w:val="24"/>
          <w:szCs w:val="24"/>
        </w:rPr>
      </w:pPr>
      <w:r w:rsidRPr="009A1025">
        <w:rPr>
          <w:rFonts w:ascii="Times New Roman" w:hAnsi="Times New Roman" w:cs="Times New Roman"/>
          <w:b/>
          <w:sz w:val="24"/>
          <w:szCs w:val="24"/>
        </w:rPr>
        <w:t xml:space="preserve">ACUERDO NÚMERO CINCO: </w:t>
      </w:r>
      <w:r w:rsidRPr="00712DC5">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7"/>
        <w:gridCol w:w="2615"/>
        <w:gridCol w:w="3234"/>
        <w:gridCol w:w="3234"/>
      </w:tblGrid>
      <w:tr w:rsidR="00C80745" w:rsidRPr="009A1025" w:rsidTr="0084419E">
        <w:tc>
          <w:tcPr>
            <w:tcW w:w="486" w:type="dxa"/>
            <w:shd w:val="clear" w:color="auto" w:fill="DAEEF3" w:themeFill="accent5" w:themeFillTint="33"/>
          </w:tcPr>
          <w:p w:rsidR="00C80745" w:rsidRPr="00C3153E" w:rsidRDefault="00C80745" w:rsidP="0084419E">
            <w:pPr>
              <w:spacing w:after="0" w:line="276" w:lineRule="auto"/>
              <w:jc w:val="both"/>
              <w:rPr>
                <w:rFonts w:ascii="Times New Roman" w:hAnsi="Times New Roman" w:cs="Times New Roman"/>
                <w:sz w:val="24"/>
                <w:szCs w:val="24"/>
              </w:rPr>
            </w:pPr>
            <w:r w:rsidRPr="00C3153E">
              <w:rPr>
                <w:rFonts w:ascii="Times New Roman" w:hAnsi="Times New Roman" w:cs="Times New Roman"/>
                <w:sz w:val="24"/>
                <w:szCs w:val="24"/>
              </w:rPr>
              <w:t>N°</w:t>
            </w:r>
          </w:p>
        </w:tc>
        <w:tc>
          <w:tcPr>
            <w:tcW w:w="2633" w:type="dxa"/>
            <w:shd w:val="clear" w:color="auto" w:fill="DAEEF3" w:themeFill="accent5" w:themeFillTint="33"/>
          </w:tcPr>
          <w:p w:rsidR="00C80745" w:rsidRPr="00C3153E" w:rsidRDefault="00C80745" w:rsidP="0084419E">
            <w:pPr>
              <w:spacing w:after="0" w:line="276" w:lineRule="auto"/>
              <w:rPr>
                <w:rFonts w:ascii="Times New Roman" w:hAnsi="Times New Roman" w:cs="Times New Roman"/>
                <w:sz w:val="24"/>
                <w:szCs w:val="24"/>
              </w:rPr>
            </w:pPr>
            <w:r w:rsidRPr="00C3153E">
              <w:rPr>
                <w:rFonts w:ascii="Times New Roman" w:hAnsi="Times New Roman" w:cs="Times New Roman"/>
                <w:sz w:val="24"/>
                <w:szCs w:val="24"/>
              </w:rPr>
              <w:t>NOMBRE DE LA INSTITUCIÓN/ COMUNIDAD/ PERSONA NATURAL</w:t>
            </w:r>
          </w:p>
        </w:tc>
        <w:tc>
          <w:tcPr>
            <w:tcW w:w="3260" w:type="dxa"/>
            <w:shd w:val="clear" w:color="auto" w:fill="DAEEF3" w:themeFill="accent5" w:themeFillTint="33"/>
          </w:tcPr>
          <w:p w:rsidR="00C80745" w:rsidRPr="00C3153E" w:rsidRDefault="00C80745" w:rsidP="0084419E">
            <w:pPr>
              <w:spacing w:after="0" w:line="276" w:lineRule="auto"/>
              <w:jc w:val="both"/>
              <w:rPr>
                <w:rFonts w:ascii="Times New Roman" w:hAnsi="Times New Roman" w:cs="Times New Roman"/>
                <w:sz w:val="24"/>
                <w:szCs w:val="24"/>
              </w:rPr>
            </w:pPr>
          </w:p>
          <w:p w:rsidR="00C80745" w:rsidRPr="00C3153E" w:rsidRDefault="00C80745" w:rsidP="0084419E">
            <w:pPr>
              <w:spacing w:after="0" w:line="276" w:lineRule="auto"/>
              <w:rPr>
                <w:rFonts w:ascii="Times New Roman" w:hAnsi="Times New Roman" w:cs="Times New Roman"/>
                <w:sz w:val="24"/>
                <w:szCs w:val="24"/>
              </w:rPr>
            </w:pPr>
            <w:r w:rsidRPr="00C3153E">
              <w:rPr>
                <w:rFonts w:ascii="Times New Roman" w:hAnsi="Times New Roman" w:cs="Times New Roman"/>
                <w:sz w:val="24"/>
                <w:szCs w:val="24"/>
              </w:rPr>
              <w:t>RESOLUCIÓN DE PETICIÓN</w:t>
            </w:r>
          </w:p>
        </w:tc>
        <w:tc>
          <w:tcPr>
            <w:tcW w:w="3260" w:type="dxa"/>
            <w:shd w:val="clear" w:color="auto" w:fill="DAEEF3" w:themeFill="accent5" w:themeFillTint="33"/>
          </w:tcPr>
          <w:p w:rsidR="00C80745" w:rsidRPr="00C3153E" w:rsidRDefault="00C80745" w:rsidP="0084419E">
            <w:pPr>
              <w:spacing w:after="0" w:line="276" w:lineRule="auto"/>
              <w:jc w:val="both"/>
              <w:rPr>
                <w:rFonts w:ascii="Times New Roman" w:hAnsi="Times New Roman" w:cs="Times New Roman"/>
                <w:sz w:val="24"/>
                <w:szCs w:val="24"/>
              </w:rPr>
            </w:pPr>
            <w:r w:rsidRPr="00C3153E">
              <w:rPr>
                <w:rFonts w:ascii="Times New Roman" w:hAnsi="Times New Roman" w:cs="Times New Roman"/>
                <w:sz w:val="24"/>
                <w:szCs w:val="24"/>
              </w:rPr>
              <w:t>AUTORIZACIÓN DE CUENTA BANCARIA A DESCARGAR.</w:t>
            </w:r>
          </w:p>
        </w:tc>
      </w:tr>
      <w:tr w:rsidR="00C80745" w:rsidRPr="009A1025" w:rsidTr="0084419E">
        <w:trPr>
          <w:trHeight w:val="524"/>
        </w:trPr>
        <w:tc>
          <w:tcPr>
            <w:tcW w:w="486"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line="276" w:lineRule="auto"/>
              <w:jc w:val="both"/>
              <w:rPr>
                <w:rFonts w:ascii="Times New Roman" w:hAnsi="Times New Roman" w:cs="Times New Roman"/>
                <w:sz w:val="24"/>
                <w:szCs w:val="24"/>
              </w:rPr>
            </w:pPr>
            <w:r w:rsidRPr="00C3153E">
              <w:rPr>
                <w:rFonts w:ascii="Times New Roman" w:hAnsi="Times New Roman" w:cs="Times New Roman"/>
                <w:sz w:val="24"/>
                <w:szCs w:val="24"/>
              </w:rPr>
              <w:t>1</w:t>
            </w:r>
          </w:p>
        </w:tc>
        <w:tc>
          <w:tcPr>
            <w:tcW w:w="2633"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line="240" w:lineRule="auto"/>
              <w:jc w:val="both"/>
              <w:rPr>
                <w:rFonts w:ascii="Times New Roman" w:hAnsi="Times New Roman" w:cs="Times New Roman"/>
                <w:sz w:val="24"/>
                <w:szCs w:val="24"/>
              </w:rPr>
            </w:pPr>
            <w:r w:rsidRPr="00C3153E">
              <w:rPr>
                <w:rFonts w:ascii="Times New Roman" w:hAnsi="Times New Roman" w:cs="Times New Roman"/>
                <w:sz w:val="24"/>
                <w:szCs w:val="24"/>
              </w:rPr>
              <w:t>COMITÉ DE FESTEJOS SAN MARTIN DE PORRES, BUENOS AIRES</w:t>
            </w:r>
          </w:p>
        </w:tc>
        <w:tc>
          <w:tcPr>
            <w:tcW w:w="3260"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line="240" w:lineRule="auto"/>
              <w:jc w:val="both"/>
              <w:rPr>
                <w:rFonts w:ascii="Times New Roman" w:hAnsi="Times New Roman" w:cs="Times New Roman"/>
                <w:sz w:val="24"/>
                <w:szCs w:val="24"/>
              </w:rPr>
            </w:pPr>
            <w:r w:rsidRPr="00C3153E">
              <w:rPr>
                <w:rFonts w:ascii="Times New Roman" w:hAnsi="Times New Roman" w:cs="Times New Roman"/>
                <w:sz w:val="24"/>
                <w:szCs w:val="24"/>
              </w:rPr>
              <w:t>SE LE CONCEDE EL PAGO DE LA BANDA Y LA POLVORA CHINA PARA LA CELEBRACIÓN DE SUS FIESTAS PATRONALES EN HONOR A SAN MARTIN DE PORRES.</w:t>
            </w:r>
          </w:p>
        </w:tc>
        <w:tc>
          <w:tcPr>
            <w:tcW w:w="3260"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rPr>
                <w:rFonts w:ascii="Times New Roman" w:hAnsi="Times New Roman" w:cs="Times New Roman"/>
                <w:sz w:val="24"/>
                <w:szCs w:val="24"/>
              </w:rPr>
            </w:pPr>
            <w:r w:rsidRPr="00C3153E">
              <w:rPr>
                <w:rFonts w:ascii="Times New Roman" w:hAnsi="Times New Roman" w:cs="Times New Roman"/>
                <w:sz w:val="24"/>
                <w:szCs w:val="24"/>
              </w:rPr>
              <w:t>PROGRAMA DE FOMENTO PARA MANTENER E IMPULSAR LA IDENTIDAD HISTORICA CULTURAL Y RELIGIOSA DE LOS DIFERENTES CANTONES Y CASERIOS INCENTIVANDO LA PARTICIPACION DE LOS JOVENES EN ACTIVIDADES DE BENEFICIO ECONOMICO Y SOCIAL</w:t>
            </w:r>
          </w:p>
        </w:tc>
      </w:tr>
      <w:tr w:rsidR="00C80745" w:rsidRPr="009A1025" w:rsidTr="0084419E">
        <w:trPr>
          <w:trHeight w:val="4019"/>
        </w:trPr>
        <w:tc>
          <w:tcPr>
            <w:tcW w:w="486"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line="276" w:lineRule="auto"/>
              <w:jc w:val="both"/>
              <w:rPr>
                <w:rFonts w:ascii="Times New Roman" w:hAnsi="Times New Roman" w:cs="Times New Roman"/>
                <w:sz w:val="24"/>
                <w:szCs w:val="24"/>
              </w:rPr>
            </w:pPr>
            <w:r w:rsidRPr="00C3153E">
              <w:rPr>
                <w:rFonts w:ascii="Times New Roman" w:hAnsi="Times New Roman" w:cs="Times New Roman"/>
                <w:sz w:val="24"/>
                <w:szCs w:val="24"/>
              </w:rPr>
              <w:lastRenderedPageBreak/>
              <w:t>2</w:t>
            </w:r>
          </w:p>
        </w:tc>
        <w:tc>
          <w:tcPr>
            <w:tcW w:w="2633"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line="240" w:lineRule="auto"/>
              <w:jc w:val="both"/>
              <w:rPr>
                <w:rFonts w:ascii="Times New Roman" w:hAnsi="Times New Roman" w:cs="Times New Roman"/>
                <w:sz w:val="24"/>
                <w:szCs w:val="24"/>
              </w:rPr>
            </w:pPr>
            <w:r w:rsidRPr="00C3153E">
              <w:rPr>
                <w:rFonts w:ascii="Times New Roman" w:hAnsi="Times New Roman" w:cs="Times New Roman"/>
                <w:sz w:val="24"/>
                <w:szCs w:val="24"/>
              </w:rPr>
              <w:t>HERMANDAD SANTO ENTIERRO PARROQUIA SAN PEDRO APOSTOL</w:t>
            </w:r>
          </w:p>
        </w:tc>
        <w:tc>
          <w:tcPr>
            <w:tcW w:w="3260" w:type="dxa"/>
            <w:shd w:val="clear" w:color="auto" w:fill="auto"/>
          </w:tcPr>
          <w:p w:rsidR="00C80745" w:rsidRPr="00C3153E" w:rsidRDefault="00C80745" w:rsidP="0084419E">
            <w:pPr>
              <w:spacing w:after="0" w:line="240" w:lineRule="auto"/>
              <w:jc w:val="both"/>
              <w:rPr>
                <w:rFonts w:ascii="Times New Roman" w:hAnsi="Times New Roman" w:cs="Times New Roman"/>
                <w:sz w:val="24"/>
                <w:szCs w:val="24"/>
              </w:rPr>
            </w:pPr>
            <w:r w:rsidRPr="00C3153E">
              <w:rPr>
                <w:rFonts w:ascii="Times New Roman" w:hAnsi="Times New Roman" w:cs="Times New Roman"/>
                <w:sz w:val="24"/>
                <w:szCs w:val="24"/>
              </w:rPr>
              <w:t>SE LE CONCEDE EL PAGO DE LA BANDA MUSICAL QUE ACOMPAÑARÁ LA PROCESIÓN DE CRISTO REY EL SABADO 23/11/2019</w:t>
            </w:r>
          </w:p>
        </w:tc>
        <w:tc>
          <w:tcPr>
            <w:tcW w:w="3260"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rPr>
                <w:rFonts w:ascii="Times New Roman" w:hAnsi="Times New Roman" w:cs="Times New Roman"/>
                <w:sz w:val="24"/>
                <w:szCs w:val="24"/>
              </w:rPr>
            </w:pPr>
            <w:r w:rsidRPr="00C3153E">
              <w:rPr>
                <w:rFonts w:ascii="Times New Roman" w:hAnsi="Times New Roman" w:cs="Times New Roman"/>
                <w:sz w:val="24"/>
                <w:szCs w:val="24"/>
              </w:rPr>
              <w:t>PROGRAMA DE FOMENTO PARA MANTENER E IMPULSAR LA IDENTIDAD HISTORICA CULTURAL Y RELIGIOSA DE LOS DIFERENTES CANTONES Y CASERIOS INCENTIVANDO LA PARTICIPACION DE LOS JOVENES EN ACTIVIDADES DE BENEFICIO ECONOMICO Y SOCIAL</w:t>
            </w:r>
          </w:p>
        </w:tc>
      </w:tr>
      <w:tr w:rsidR="00C80745" w:rsidRPr="009A1025" w:rsidTr="0084419E">
        <w:trPr>
          <w:trHeight w:val="2814"/>
        </w:trPr>
        <w:tc>
          <w:tcPr>
            <w:tcW w:w="486"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line="276" w:lineRule="auto"/>
              <w:jc w:val="both"/>
              <w:rPr>
                <w:rFonts w:ascii="Times New Roman" w:hAnsi="Times New Roman" w:cs="Times New Roman"/>
                <w:sz w:val="24"/>
                <w:szCs w:val="24"/>
              </w:rPr>
            </w:pPr>
            <w:r w:rsidRPr="00C3153E">
              <w:rPr>
                <w:rFonts w:ascii="Times New Roman" w:hAnsi="Times New Roman" w:cs="Times New Roman"/>
                <w:sz w:val="24"/>
                <w:szCs w:val="24"/>
              </w:rPr>
              <w:t>3</w:t>
            </w:r>
          </w:p>
        </w:tc>
        <w:tc>
          <w:tcPr>
            <w:tcW w:w="2633"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rPr>
                <w:rFonts w:ascii="Times New Roman" w:hAnsi="Times New Roman" w:cs="Times New Roman"/>
                <w:sz w:val="24"/>
                <w:szCs w:val="24"/>
              </w:rPr>
            </w:pPr>
            <w:r w:rsidRPr="00C3153E">
              <w:rPr>
                <w:rFonts w:ascii="Times New Roman" w:hAnsi="Times New Roman" w:cs="Times New Roman"/>
                <w:sz w:val="24"/>
                <w:szCs w:val="24"/>
              </w:rPr>
              <w:t>COMITÉ DE DEPORTES DE LA LOMA SECTOR EL GUAYABO.</w:t>
            </w:r>
          </w:p>
        </w:tc>
        <w:tc>
          <w:tcPr>
            <w:tcW w:w="3260"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jc w:val="both"/>
              <w:rPr>
                <w:rFonts w:ascii="Times New Roman" w:hAnsi="Times New Roman" w:cs="Times New Roman"/>
                <w:sz w:val="24"/>
                <w:szCs w:val="24"/>
              </w:rPr>
            </w:pPr>
            <w:r w:rsidRPr="00C3153E">
              <w:rPr>
                <w:rFonts w:ascii="Times New Roman" w:hAnsi="Times New Roman" w:cs="Times New Roman"/>
                <w:sz w:val="24"/>
                <w:szCs w:val="24"/>
              </w:rPr>
              <w:t>SE LE CONCEDE LA CANTIDAD DE CUATRO TROFEOS Y  24 MEDALLAS QUE SERÁN ENTREGADOS PARA SU FINAL DE TORNEO MUNICIPAL EL DÍA 12 DE OCTUBRE 2019.</w:t>
            </w:r>
          </w:p>
        </w:tc>
        <w:tc>
          <w:tcPr>
            <w:tcW w:w="3260"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rPr>
                <w:rFonts w:ascii="Times New Roman" w:hAnsi="Times New Roman" w:cs="Times New Roman"/>
                <w:sz w:val="24"/>
                <w:szCs w:val="24"/>
              </w:rPr>
            </w:pPr>
            <w:r w:rsidRPr="00C3153E">
              <w:rPr>
                <w:rFonts w:ascii="Times New Roman" w:hAnsi="Times New Roman" w:cs="Times New Roman"/>
                <w:sz w:val="24"/>
                <w:szCs w:val="24"/>
              </w:rPr>
              <w:t>PROGRAMA DE FOMENTO E INCENTIVO PARA LA PARTICIPACION DE JOVENES EN EL DESARROLLO DE DIFERENTES DICIPLINAS DEPORTIVAS CON LA PROMOCIÓN DE TORNEOS MUNICIPALES AÑO 2019.</w:t>
            </w:r>
          </w:p>
        </w:tc>
      </w:tr>
      <w:tr w:rsidR="00C80745" w:rsidRPr="009A1025" w:rsidTr="0084419E">
        <w:trPr>
          <w:trHeight w:val="3124"/>
        </w:trPr>
        <w:tc>
          <w:tcPr>
            <w:tcW w:w="486"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line="276" w:lineRule="auto"/>
              <w:jc w:val="both"/>
              <w:rPr>
                <w:rFonts w:ascii="Times New Roman" w:hAnsi="Times New Roman" w:cs="Times New Roman"/>
                <w:sz w:val="24"/>
                <w:szCs w:val="24"/>
              </w:rPr>
            </w:pPr>
            <w:r w:rsidRPr="00C3153E">
              <w:rPr>
                <w:rFonts w:ascii="Times New Roman" w:hAnsi="Times New Roman" w:cs="Times New Roman"/>
                <w:sz w:val="24"/>
                <w:szCs w:val="24"/>
              </w:rPr>
              <w:t>4</w:t>
            </w:r>
          </w:p>
        </w:tc>
        <w:tc>
          <w:tcPr>
            <w:tcW w:w="2633"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jc w:val="both"/>
              <w:rPr>
                <w:rFonts w:ascii="Times New Roman" w:hAnsi="Times New Roman" w:cs="Times New Roman"/>
                <w:sz w:val="24"/>
                <w:szCs w:val="24"/>
              </w:rPr>
            </w:pPr>
            <w:r w:rsidRPr="00C3153E">
              <w:rPr>
                <w:rFonts w:ascii="Times New Roman" w:hAnsi="Times New Roman" w:cs="Times New Roman"/>
                <w:sz w:val="24"/>
                <w:szCs w:val="24"/>
              </w:rPr>
              <w:t xml:space="preserve">ESCUELA MUNICIPAL DE TAE KWON </w:t>
            </w:r>
          </w:p>
        </w:tc>
        <w:tc>
          <w:tcPr>
            <w:tcW w:w="3260"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jc w:val="both"/>
              <w:rPr>
                <w:rFonts w:ascii="Times New Roman" w:hAnsi="Times New Roman" w:cs="Times New Roman"/>
                <w:sz w:val="24"/>
                <w:szCs w:val="24"/>
              </w:rPr>
            </w:pPr>
            <w:r w:rsidRPr="00C3153E">
              <w:rPr>
                <w:rFonts w:ascii="Times New Roman" w:hAnsi="Times New Roman" w:cs="Times New Roman"/>
                <w:sz w:val="24"/>
                <w:szCs w:val="24"/>
              </w:rPr>
              <w:t>SE LE CONCEDE LA CANTIDAD DE 4 TROFEOS Y 162 MEDALLAS PARA EVENTO CENTRO AMERICANO A REALIZARSE EL DÍA 19 Y 20 DE OCTUBRE DEL PRESENTE AÑO, EN LA CANCHA DEL CAMPANARIO.</w:t>
            </w:r>
          </w:p>
        </w:tc>
        <w:tc>
          <w:tcPr>
            <w:tcW w:w="3260"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rPr>
                <w:rFonts w:ascii="Times New Roman" w:hAnsi="Times New Roman" w:cs="Times New Roman"/>
                <w:sz w:val="24"/>
                <w:szCs w:val="24"/>
              </w:rPr>
            </w:pPr>
            <w:r w:rsidRPr="00C3153E">
              <w:rPr>
                <w:rFonts w:ascii="Times New Roman" w:hAnsi="Times New Roman" w:cs="Times New Roman"/>
                <w:sz w:val="24"/>
                <w:szCs w:val="24"/>
              </w:rPr>
              <w:t>PROGRAMA DE DESARROLLO  DE ESCUELA MUNICIPAL DE TAE KWON DO PARA NIÑOS Y JOVENES DEL MUNICIPIO DE SAN PEDRO PERULAPAN AÑO 2019</w:t>
            </w:r>
          </w:p>
        </w:tc>
      </w:tr>
      <w:tr w:rsidR="00C80745" w:rsidRPr="009A1025" w:rsidTr="0084419E">
        <w:trPr>
          <w:trHeight w:val="1664"/>
        </w:trPr>
        <w:tc>
          <w:tcPr>
            <w:tcW w:w="486"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line="276" w:lineRule="auto"/>
              <w:jc w:val="both"/>
              <w:rPr>
                <w:rFonts w:ascii="Times New Roman" w:hAnsi="Times New Roman" w:cs="Times New Roman"/>
                <w:sz w:val="24"/>
                <w:szCs w:val="24"/>
              </w:rPr>
            </w:pPr>
            <w:r w:rsidRPr="00C3153E">
              <w:rPr>
                <w:rFonts w:ascii="Times New Roman" w:hAnsi="Times New Roman" w:cs="Times New Roman"/>
                <w:sz w:val="24"/>
                <w:szCs w:val="24"/>
              </w:rPr>
              <w:t>5</w:t>
            </w:r>
          </w:p>
        </w:tc>
        <w:tc>
          <w:tcPr>
            <w:tcW w:w="2633"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jc w:val="both"/>
              <w:rPr>
                <w:rFonts w:ascii="Times New Roman" w:hAnsi="Times New Roman" w:cs="Times New Roman"/>
                <w:sz w:val="24"/>
                <w:szCs w:val="24"/>
              </w:rPr>
            </w:pPr>
            <w:r w:rsidRPr="00C3153E">
              <w:rPr>
                <w:rFonts w:ascii="Times New Roman" w:hAnsi="Times New Roman" w:cs="Times New Roman"/>
                <w:sz w:val="24"/>
                <w:szCs w:val="24"/>
              </w:rPr>
              <w:t xml:space="preserve">COMITÉ DE DEPORTE DE CANTÓN ISTAGUA TRIÁNGULO NORTE ZONA 3 </w:t>
            </w:r>
          </w:p>
        </w:tc>
        <w:tc>
          <w:tcPr>
            <w:tcW w:w="3260"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jc w:val="both"/>
              <w:rPr>
                <w:rFonts w:ascii="Times New Roman" w:hAnsi="Times New Roman" w:cs="Times New Roman"/>
                <w:sz w:val="24"/>
                <w:szCs w:val="24"/>
              </w:rPr>
            </w:pPr>
            <w:r w:rsidRPr="00C3153E">
              <w:rPr>
                <w:rFonts w:ascii="Times New Roman" w:hAnsi="Times New Roman" w:cs="Times New Roman"/>
                <w:sz w:val="24"/>
                <w:szCs w:val="24"/>
              </w:rPr>
              <w:t>SE LE CONCEDE LA CANTIDAD DE 7 TROFEOS PARA SU FINAL DE TORNEO MUNICIPAL DE FUTBOL EN LA CANCHA LOS LAURELES.</w:t>
            </w:r>
          </w:p>
        </w:tc>
        <w:tc>
          <w:tcPr>
            <w:tcW w:w="3260" w:type="dxa"/>
            <w:tcBorders>
              <w:top w:val="single" w:sz="4" w:space="0" w:color="auto"/>
              <w:left w:val="single" w:sz="4" w:space="0" w:color="auto"/>
              <w:bottom w:val="single" w:sz="4" w:space="0" w:color="auto"/>
              <w:right w:val="single" w:sz="4" w:space="0" w:color="auto"/>
            </w:tcBorders>
          </w:tcPr>
          <w:p w:rsidR="00C80745" w:rsidRDefault="00C80745" w:rsidP="0084419E">
            <w:pPr>
              <w:spacing w:after="0"/>
              <w:rPr>
                <w:rFonts w:ascii="Times New Roman" w:hAnsi="Times New Roman" w:cs="Times New Roman"/>
                <w:sz w:val="24"/>
                <w:szCs w:val="24"/>
              </w:rPr>
            </w:pPr>
            <w:r w:rsidRPr="00C3153E">
              <w:rPr>
                <w:rFonts w:ascii="Times New Roman" w:hAnsi="Times New Roman" w:cs="Times New Roman"/>
                <w:sz w:val="24"/>
                <w:szCs w:val="24"/>
              </w:rPr>
              <w:t>PROGRAMA DE FOMENTO E INCENTIVO PARA LA PARTICIPACION DE JOVENES EN EL DESARROLLO DE DIFERENTES DICIPLINAS DEPORTIVAS CON LA PROMOCIÓN DE TORNEOS MUNICIPALES AÑO 2019.</w:t>
            </w:r>
          </w:p>
          <w:p w:rsidR="00C80745" w:rsidRPr="00C3153E" w:rsidRDefault="00C80745" w:rsidP="0084419E">
            <w:pPr>
              <w:spacing w:after="0"/>
              <w:rPr>
                <w:rFonts w:ascii="Times New Roman" w:hAnsi="Times New Roman" w:cs="Times New Roman"/>
                <w:sz w:val="24"/>
                <w:szCs w:val="24"/>
              </w:rPr>
            </w:pPr>
          </w:p>
        </w:tc>
      </w:tr>
      <w:tr w:rsidR="00C80745" w:rsidRPr="009A1025" w:rsidTr="0084419E">
        <w:trPr>
          <w:trHeight w:val="2885"/>
        </w:trPr>
        <w:tc>
          <w:tcPr>
            <w:tcW w:w="486"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line="276" w:lineRule="auto"/>
              <w:jc w:val="both"/>
              <w:rPr>
                <w:rFonts w:ascii="Times New Roman" w:hAnsi="Times New Roman" w:cs="Times New Roman"/>
                <w:sz w:val="24"/>
                <w:szCs w:val="24"/>
              </w:rPr>
            </w:pPr>
            <w:r w:rsidRPr="00C3153E">
              <w:rPr>
                <w:rFonts w:ascii="Times New Roman" w:hAnsi="Times New Roman" w:cs="Times New Roman"/>
                <w:sz w:val="24"/>
                <w:szCs w:val="24"/>
              </w:rPr>
              <w:lastRenderedPageBreak/>
              <w:t>6</w:t>
            </w:r>
          </w:p>
        </w:tc>
        <w:tc>
          <w:tcPr>
            <w:tcW w:w="2633"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jc w:val="both"/>
              <w:rPr>
                <w:rFonts w:ascii="Times New Roman" w:hAnsi="Times New Roman" w:cs="Times New Roman"/>
                <w:sz w:val="24"/>
                <w:szCs w:val="24"/>
              </w:rPr>
            </w:pPr>
            <w:r w:rsidRPr="00C3153E">
              <w:rPr>
                <w:rFonts w:ascii="Times New Roman" w:hAnsi="Times New Roman" w:cs="Times New Roman"/>
                <w:sz w:val="24"/>
                <w:szCs w:val="24"/>
              </w:rPr>
              <w:t xml:space="preserve">COMITÉ DE DEPORTE DE FUTBOL SALA DEL CANTÓN SAN FRANCISCO DE ASÍS </w:t>
            </w:r>
          </w:p>
        </w:tc>
        <w:tc>
          <w:tcPr>
            <w:tcW w:w="3260"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jc w:val="both"/>
              <w:rPr>
                <w:rFonts w:ascii="Times New Roman" w:hAnsi="Times New Roman" w:cs="Times New Roman"/>
                <w:sz w:val="24"/>
                <w:szCs w:val="24"/>
              </w:rPr>
            </w:pPr>
            <w:r w:rsidRPr="00C3153E">
              <w:rPr>
                <w:rFonts w:ascii="Times New Roman" w:hAnsi="Times New Roman" w:cs="Times New Roman"/>
                <w:sz w:val="24"/>
                <w:szCs w:val="24"/>
              </w:rPr>
              <w:t>SE LE CONCEDE LA CANTIDAD  DE 80 UNIFORMES PARA 10 EQUIPOS DE FUTBOL CONFORMADOS DE 8 INTEGRANTES CALZONETA, CAMISOLA, CALCETINES.</w:t>
            </w:r>
          </w:p>
          <w:p w:rsidR="00C80745" w:rsidRPr="00C3153E" w:rsidRDefault="00C80745" w:rsidP="0084419E">
            <w:pPr>
              <w:spacing w:after="0"/>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80745" w:rsidRPr="00C3153E" w:rsidRDefault="00C80745" w:rsidP="0084419E">
            <w:pPr>
              <w:spacing w:after="0"/>
              <w:rPr>
                <w:rFonts w:ascii="Times New Roman" w:hAnsi="Times New Roman" w:cs="Times New Roman"/>
                <w:sz w:val="24"/>
                <w:szCs w:val="24"/>
              </w:rPr>
            </w:pPr>
            <w:r w:rsidRPr="00C3153E">
              <w:rPr>
                <w:rFonts w:ascii="Times New Roman" w:hAnsi="Times New Roman" w:cs="Times New Roman"/>
                <w:sz w:val="24"/>
                <w:szCs w:val="24"/>
              </w:rPr>
              <w:t>PROGRAMA DE FOMENTO E INCENTIVO PARA LA PARTICIPACION DE JOVENES EN EL DESARROLLO DE DIFERENTES DICIPLINAS DEPORTIVAS CON LA PROMOCIÓN DE TORNEOS MUNICIPALES AÑO 2019.</w:t>
            </w:r>
          </w:p>
        </w:tc>
      </w:tr>
    </w:tbl>
    <w:p w:rsidR="00C80745" w:rsidRDefault="00C80745" w:rsidP="00C80745">
      <w:pPr>
        <w:spacing w:after="0" w:line="276" w:lineRule="auto"/>
        <w:jc w:val="both"/>
        <w:rPr>
          <w:rFonts w:ascii="Times New Roman" w:hAnsi="Times New Roman" w:cs="Times New Roman"/>
          <w:sz w:val="24"/>
          <w:szCs w:val="24"/>
        </w:rPr>
      </w:pPr>
      <w:r w:rsidRPr="009A1025">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r>
        <w:rPr>
          <w:rFonts w:ascii="Times New Roman" w:hAnsi="Times New Roman" w:cs="Times New Roman"/>
          <w:sz w:val="24"/>
          <w:szCs w:val="24"/>
        </w:rPr>
        <w:t xml:space="preserve">NOTA. El Primer Regidor Propietario, Héctor Ismael Estrada Vásquez, manifiesta que salva su voto en los numerales 1 y 2 del presente Acuerdo (Pago de banda </w:t>
      </w:r>
      <w:r w:rsidRPr="00445480">
        <w:rPr>
          <w:rFonts w:ascii="Times New Roman" w:hAnsi="Times New Roman" w:cs="Times New Roman"/>
          <w:sz w:val="24"/>
          <w:szCs w:val="24"/>
        </w:rPr>
        <w:t xml:space="preserve">musical y  show de pólvora china para las fiestas en </w:t>
      </w:r>
      <w:r>
        <w:rPr>
          <w:rFonts w:ascii="Times New Roman" w:hAnsi="Times New Roman" w:cs="Times New Roman"/>
          <w:sz w:val="24"/>
          <w:szCs w:val="24"/>
        </w:rPr>
        <w:t xml:space="preserve">cantón Buenos Aires y Procesión de Cristo Rey) según el Art. 45 del Código Municipal. </w:t>
      </w:r>
      <w:r w:rsidRPr="009A1025">
        <w:rPr>
          <w:rFonts w:ascii="Times New Roman" w:hAnsi="Times New Roman" w:cs="Times New Roman"/>
          <w:sz w:val="24"/>
          <w:szCs w:val="24"/>
        </w:rPr>
        <w:t>COMUNIQUESE.-</w:t>
      </w: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b/>
          <w:sz w:val="24"/>
          <w:szCs w:val="24"/>
        </w:rPr>
      </w:pP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b/>
          <w:sz w:val="24"/>
          <w:szCs w:val="24"/>
        </w:rPr>
        <w:t xml:space="preserve">ACUERDO NÚMERO SEIS: </w:t>
      </w:r>
      <w:r w:rsidRPr="00FE2FFB">
        <w:rPr>
          <w:rFonts w:ascii="Times New Roman" w:hAnsi="Times New Roman" w:cs="Times New Roman"/>
          <w:sz w:val="24"/>
          <w:szCs w:val="24"/>
        </w:rPr>
        <w:t>El Concejo Municipal,  CONSIDERANDO:</w:t>
      </w:r>
    </w:p>
    <w:p w:rsidR="00C80745" w:rsidRPr="008A7CC2"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sz w:val="24"/>
          <w:szCs w:val="24"/>
        </w:rPr>
        <w:t xml:space="preserve">I- </w:t>
      </w:r>
      <w:r w:rsidRPr="008A7CC2">
        <w:rPr>
          <w:rFonts w:ascii="Times New Roman" w:hAnsi="Times New Roman" w:cs="Times New Roman"/>
          <w:sz w:val="24"/>
          <w:szCs w:val="24"/>
        </w:rPr>
        <w:t xml:space="preserve">Que según nota presentada por el encargado de la Unidad de Medio Ambiente, José Carlos Aguilar, donde solicita al honorable Concejo Municipal, la autorización para la contratación de personal para que realicen trabajos de limpieza y chapoda en los cementerios de nuestro municipio ya que en recorrido que se desarrolló en los seis cementerios municipales, se pudo constatar que están llenos de vegetación y es necesario que se realice dicha chapoda ya que </w:t>
      </w:r>
      <w:r>
        <w:rPr>
          <w:rFonts w:ascii="Times New Roman" w:hAnsi="Times New Roman" w:cs="Times New Roman"/>
          <w:sz w:val="24"/>
          <w:szCs w:val="24"/>
        </w:rPr>
        <w:t>se aproxima la celebración del día de los difuntos donde la mayor parte de población visita el día 02 de noviembre todos los cementerios a nivel nacional y nuestro Municipio San Pedro Perulapan también espera la llegada de nuestros ciudadanos y demás visitantes.</w:t>
      </w:r>
    </w:p>
    <w:p w:rsidR="00C80745" w:rsidRDefault="00C80745" w:rsidP="00C80745">
      <w:pPr>
        <w:spacing w:after="0" w:line="276" w:lineRule="auto"/>
        <w:jc w:val="both"/>
        <w:rPr>
          <w:rFonts w:ascii="Times New Roman" w:hAnsi="Times New Roman" w:cs="Times New Roman"/>
          <w:sz w:val="24"/>
          <w:szCs w:val="24"/>
        </w:rPr>
      </w:pPr>
      <w:r w:rsidRPr="008A7CC2">
        <w:rPr>
          <w:rFonts w:ascii="Times New Roman" w:hAnsi="Times New Roman" w:cs="Times New Roman"/>
          <w:sz w:val="24"/>
          <w:szCs w:val="24"/>
        </w:rPr>
        <w:t>II- Que según el numeral 14 del Art. 30 del Código Municipal, que literalmente dice: Son facultades del Concejo:</w:t>
      </w:r>
      <w:r w:rsidRPr="008A7CC2">
        <w:rPr>
          <w:rFonts w:ascii="Arial" w:hAnsi="Arial" w:cs="Arial"/>
          <w:sz w:val="24"/>
          <w:szCs w:val="24"/>
        </w:rPr>
        <w:t xml:space="preserve"> </w:t>
      </w:r>
      <w:r w:rsidRPr="008A7CC2">
        <w:rPr>
          <w:rFonts w:ascii="Times New Roman" w:hAnsi="Times New Roman" w:cs="Times New Roman"/>
          <w:sz w:val="24"/>
          <w:szCs w:val="24"/>
        </w:rPr>
        <w:t>Velar por la buena marcha del gobierno, administración y servicios municipales;</w:t>
      </w:r>
      <w:r w:rsidRPr="008A7CC2">
        <w:rPr>
          <w:rFonts w:ascii="Times New Roman" w:hAnsi="Times New Roman" w:cs="Times New Roman"/>
          <w:b/>
          <w:sz w:val="24"/>
          <w:szCs w:val="24"/>
          <w:lang w:val="es-ES"/>
        </w:rPr>
        <w:t xml:space="preserve"> Por lo Tanto</w:t>
      </w:r>
      <w:r w:rsidRPr="008A7CC2">
        <w:rPr>
          <w:rFonts w:ascii="Times New Roman" w:hAnsi="Times New Roman" w:cs="Times New Roman"/>
          <w:sz w:val="24"/>
          <w:szCs w:val="24"/>
          <w:lang w:val="es-ES"/>
        </w:rPr>
        <w:t xml:space="preserve">, </w:t>
      </w:r>
      <w:r w:rsidRPr="008A7CC2">
        <w:rPr>
          <w:rFonts w:ascii="Times New Roman" w:hAnsi="Times New Roman" w:cs="Times New Roman"/>
          <w:b/>
          <w:sz w:val="24"/>
          <w:szCs w:val="24"/>
          <w:lang w:val="es-ES"/>
        </w:rPr>
        <w:t xml:space="preserve">el Concejo Municipal en uso de las facultades que le otorga el Código Municipal. ACUERDA: 1) </w:t>
      </w:r>
      <w:r w:rsidRPr="008A7CC2">
        <w:rPr>
          <w:rFonts w:ascii="Times New Roman" w:hAnsi="Times New Roman" w:cs="Times New Roman"/>
          <w:sz w:val="24"/>
          <w:szCs w:val="24"/>
          <w:lang w:val="es-ES"/>
        </w:rPr>
        <w:t>Autorizar al</w:t>
      </w:r>
      <w:r w:rsidRPr="008A7CC2">
        <w:rPr>
          <w:rFonts w:ascii="Times New Roman" w:hAnsi="Times New Roman" w:cs="Times New Roman"/>
          <w:b/>
          <w:sz w:val="24"/>
          <w:szCs w:val="24"/>
          <w:lang w:val="es-ES"/>
        </w:rPr>
        <w:t xml:space="preserve"> </w:t>
      </w:r>
      <w:r w:rsidRPr="008A7CC2">
        <w:rPr>
          <w:rFonts w:ascii="Times New Roman" w:hAnsi="Times New Roman" w:cs="Times New Roman"/>
          <w:sz w:val="24"/>
          <w:szCs w:val="24"/>
        </w:rPr>
        <w:t xml:space="preserve">encargado de la Unidad de Medio Ambiente, José Carlos Aguilar, realizar la contratación de personal para que limpien y chapoden los seis cementerios del Municipio de San Pedro Perulapan. </w:t>
      </w:r>
      <w:r w:rsidRPr="008A7CC2">
        <w:rPr>
          <w:rFonts w:ascii="Times New Roman" w:hAnsi="Times New Roman" w:cs="Times New Roman"/>
          <w:b/>
          <w:sz w:val="24"/>
          <w:szCs w:val="24"/>
        </w:rPr>
        <w:t>2)</w:t>
      </w:r>
      <w:r w:rsidRPr="008A7CC2">
        <w:rPr>
          <w:rFonts w:ascii="Times New Roman" w:hAnsi="Times New Roman" w:cs="Times New Roman"/>
          <w:sz w:val="24"/>
          <w:szCs w:val="24"/>
        </w:rPr>
        <w:t xml:space="preserve"> Autorizar a la Tesorera </w:t>
      </w:r>
      <w:r>
        <w:rPr>
          <w:rFonts w:ascii="Times New Roman" w:hAnsi="Times New Roman" w:cs="Times New Roman"/>
          <w:sz w:val="24"/>
          <w:szCs w:val="24"/>
        </w:rPr>
        <w:t>Interina</w:t>
      </w:r>
      <w:r w:rsidRPr="008A7CC2">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sidRPr="008A7CC2">
        <w:rPr>
          <w:rFonts w:ascii="Times New Roman" w:hAnsi="Times New Roman" w:cs="Times New Roman"/>
          <w:sz w:val="24"/>
          <w:szCs w:val="24"/>
        </w:rPr>
        <w:t xml:space="preserve">, para que pueda erogar los fondos de la cuenta Bancaria </w:t>
      </w:r>
      <w:r>
        <w:rPr>
          <w:rFonts w:ascii="Times New Roman" w:hAnsi="Times New Roman" w:cs="Times New Roman"/>
          <w:sz w:val="24"/>
          <w:szCs w:val="24"/>
        </w:rPr>
        <w:t>PROGRAMA</w:t>
      </w:r>
      <w:r w:rsidRPr="004013E9">
        <w:rPr>
          <w:rFonts w:ascii="Times New Roman" w:hAnsi="Times New Roman" w:cs="Times New Roman"/>
          <w:bCs/>
          <w:sz w:val="24"/>
          <w:szCs w:val="24"/>
        </w:rPr>
        <w:t xml:space="preserve"> DE OBRAS DE MITIGACION EN ZONAS DE RIESGOS EN EL MUNICIPIO DE SAN PEDRO PERULAPAN</w:t>
      </w:r>
      <w:r>
        <w:rPr>
          <w:rFonts w:ascii="Times New Roman" w:hAnsi="Times New Roman" w:cs="Times New Roman"/>
          <w:bCs/>
          <w:sz w:val="24"/>
          <w:szCs w:val="24"/>
        </w:rPr>
        <w:t xml:space="preserve">. </w:t>
      </w:r>
      <w:r w:rsidRPr="008A7CC2">
        <w:rPr>
          <w:rFonts w:ascii="Times New Roman" w:hAnsi="Times New Roman" w:cs="Times New Roman"/>
          <w:b/>
          <w:bCs/>
          <w:sz w:val="24"/>
          <w:szCs w:val="24"/>
        </w:rPr>
        <w:t>3</w:t>
      </w:r>
      <w:r w:rsidRPr="008A7CC2">
        <w:rPr>
          <w:rFonts w:ascii="Times New Roman" w:hAnsi="Times New Roman" w:cs="Times New Roman"/>
          <w:b/>
          <w:sz w:val="24"/>
          <w:szCs w:val="24"/>
        </w:rPr>
        <w:t>)</w:t>
      </w:r>
      <w:r w:rsidRPr="008A7CC2">
        <w:rPr>
          <w:rFonts w:ascii="Times New Roman" w:hAnsi="Times New Roman" w:cs="Times New Roman"/>
          <w:sz w:val="24"/>
          <w:szCs w:val="24"/>
        </w:rPr>
        <w:t xml:space="preserve"> </w:t>
      </w:r>
      <w:r w:rsidRPr="008A7CC2">
        <w:rPr>
          <w:rFonts w:ascii="Times New Roman" w:hAnsi="Times New Roman" w:cs="Times New Roman"/>
          <w:sz w:val="24"/>
          <w:szCs w:val="24"/>
          <w:lang w:val="es-ES"/>
        </w:rPr>
        <w:t>Autorizar a la encargada del presupuesto para que descargue las cifras correspondientes en el presupuesto Municipal vigente. Comuníquese.-</w:t>
      </w:r>
    </w:p>
    <w:p w:rsidR="00C80745" w:rsidRPr="00E165C7" w:rsidRDefault="00C80745" w:rsidP="00C80745">
      <w:pPr>
        <w:spacing w:after="0" w:line="276" w:lineRule="auto"/>
        <w:jc w:val="both"/>
        <w:rPr>
          <w:rFonts w:ascii="Times New Roman" w:hAnsi="Times New Roman" w:cs="Times New Roman"/>
          <w:sz w:val="24"/>
          <w:szCs w:val="24"/>
        </w:rPr>
      </w:pP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b/>
          <w:sz w:val="24"/>
          <w:szCs w:val="24"/>
        </w:rPr>
        <w:t>ACUERDO NÚMERO S</w:t>
      </w:r>
      <w:r>
        <w:rPr>
          <w:rFonts w:ascii="Times New Roman" w:hAnsi="Times New Roman" w:cs="Times New Roman"/>
          <w:b/>
          <w:sz w:val="24"/>
          <w:szCs w:val="24"/>
        </w:rPr>
        <w:t>IETE</w:t>
      </w:r>
      <w:r w:rsidRPr="00FE2FFB">
        <w:rPr>
          <w:rFonts w:ascii="Times New Roman" w:hAnsi="Times New Roman" w:cs="Times New Roman"/>
          <w:b/>
          <w:sz w:val="24"/>
          <w:szCs w:val="24"/>
        </w:rPr>
        <w:t xml:space="preserve">: </w:t>
      </w:r>
      <w:r w:rsidRPr="00FE2FFB">
        <w:rPr>
          <w:rFonts w:ascii="Times New Roman" w:hAnsi="Times New Roman" w:cs="Times New Roman"/>
          <w:sz w:val="24"/>
          <w:szCs w:val="24"/>
        </w:rPr>
        <w:t>El Concejo Municipal,  CONSIDERANDO:</w:t>
      </w:r>
    </w:p>
    <w:p w:rsidR="00C80745"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sz w:val="24"/>
          <w:szCs w:val="24"/>
        </w:rPr>
        <w:t>I-</w:t>
      </w:r>
      <w:r>
        <w:rPr>
          <w:rFonts w:ascii="Times New Roman" w:hAnsi="Times New Roman" w:cs="Times New Roman"/>
          <w:sz w:val="24"/>
          <w:szCs w:val="24"/>
        </w:rPr>
        <w:t xml:space="preserve"> Que según resolución del Acuerdo número Diez de Acta número Treinta y Cinco de fecha veinte </w:t>
      </w:r>
      <w:r w:rsidRPr="0057195F">
        <w:rPr>
          <w:rFonts w:ascii="Times New Roman" w:hAnsi="Times New Roman" w:cs="Times New Roman"/>
          <w:sz w:val="24"/>
          <w:szCs w:val="24"/>
        </w:rPr>
        <w:t xml:space="preserve">de </w:t>
      </w:r>
      <w:r>
        <w:rPr>
          <w:rFonts w:ascii="Times New Roman" w:hAnsi="Times New Roman" w:cs="Times New Roman"/>
          <w:sz w:val="24"/>
          <w:szCs w:val="24"/>
        </w:rPr>
        <w:t xml:space="preserve">Septiembre </w:t>
      </w:r>
      <w:r w:rsidRPr="0057195F">
        <w:rPr>
          <w:rFonts w:ascii="Times New Roman" w:hAnsi="Times New Roman" w:cs="Times New Roman"/>
          <w:sz w:val="24"/>
          <w:szCs w:val="24"/>
        </w:rPr>
        <w:t>de dos mil diecinueve</w:t>
      </w:r>
      <w:r>
        <w:rPr>
          <w:rFonts w:ascii="Times New Roman" w:hAnsi="Times New Roman" w:cs="Times New Roman"/>
          <w:sz w:val="24"/>
          <w:szCs w:val="24"/>
        </w:rPr>
        <w:t xml:space="preserve">, en sus numerales 1 y 3 donde el Concejo Municipal Acordó: </w:t>
      </w:r>
      <w:r w:rsidRPr="00BF22A7">
        <w:rPr>
          <w:rFonts w:ascii="Times New Roman" w:hAnsi="Times New Roman" w:cs="Times New Roman"/>
          <w:b/>
          <w:sz w:val="24"/>
          <w:szCs w:val="24"/>
        </w:rPr>
        <w:t xml:space="preserve">1) </w:t>
      </w:r>
      <w:r w:rsidRPr="00BF22A7">
        <w:rPr>
          <w:rFonts w:ascii="Times New Roman" w:hAnsi="Times New Roman" w:cs="Times New Roman"/>
          <w:sz w:val="24"/>
          <w:szCs w:val="24"/>
        </w:rPr>
        <w:t xml:space="preserve">Aprobar </w:t>
      </w:r>
      <w:r w:rsidRPr="00BF22A7">
        <w:rPr>
          <w:rFonts w:ascii="Times New Roman" w:hAnsi="Times New Roman" w:cs="Times New Roman"/>
          <w:sz w:val="24"/>
          <w:szCs w:val="24"/>
          <w:lang w:val="es-ES"/>
        </w:rPr>
        <w:t xml:space="preserve">la realización de la Actividad programada por la Comisión </w:t>
      </w:r>
      <w:r>
        <w:rPr>
          <w:rFonts w:ascii="Times New Roman" w:hAnsi="Times New Roman" w:cs="Times New Roman"/>
          <w:sz w:val="24"/>
          <w:szCs w:val="24"/>
        </w:rPr>
        <w:t>M</w:t>
      </w:r>
      <w:r w:rsidRPr="00BF22A7">
        <w:rPr>
          <w:rFonts w:ascii="Times New Roman" w:hAnsi="Times New Roman" w:cs="Times New Roman"/>
          <w:sz w:val="24"/>
          <w:szCs w:val="24"/>
        </w:rPr>
        <w:t xml:space="preserve">unicipal de Ética </w:t>
      </w:r>
      <w:r>
        <w:rPr>
          <w:rFonts w:ascii="Times New Roman" w:hAnsi="Times New Roman" w:cs="Times New Roman"/>
          <w:sz w:val="24"/>
          <w:szCs w:val="24"/>
        </w:rPr>
        <w:t xml:space="preserve">y Transparencia Municipal </w:t>
      </w:r>
      <w:r w:rsidRPr="00BF22A7">
        <w:rPr>
          <w:rFonts w:ascii="Times New Roman" w:hAnsi="Times New Roman" w:cs="Times New Roman"/>
          <w:sz w:val="24"/>
          <w:szCs w:val="24"/>
        </w:rPr>
        <w:t xml:space="preserve">denominada </w:t>
      </w:r>
      <w:r>
        <w:rPr>
          <w:rFonts w:ascii="Times New Roman" w:hAnsi="Times New Roman" w:cs="Times New Roman"/>
          <w:sz w:val="24"/>
          <w:szCs w:val="24"/>
        </w:rPr>
        <w:t xml:space="preserve">“CAPACITACIÓN DE LA LEG Y LAIP” </w:t>
      </w:r>
      <w:r w:rsidRPr="00BF22A7">
        <w:rPr>
          <w:rFonts w:ascii="Times New Roman" w:hAnsi="Times New Roman" w:cs="Times New Roman"/>
          <w:sz w:val="24"/>
          <w:szCs w:val="24"/>
        </w:rPr>
        <w:t xml:space="preserve">con una jornada </w:t>
      </w:r>
      <w:r w:rsidRPr="00BF22A7">
        <w:rPr>
          <w:rFonts w:ascii="Times New Roman" w:hAnsi="Times New Roman" w:cs="Times New Roman"/>
          <w:sz w:val="24"/>
          <w:szCs w:val="24"/>
        </w:rPr>
        <w:lastRenderedPageBreak/>
        <w:t xml:space="preserve">única desde las 8:00 a.m. hasta las 4:00 p.m. Para todos los empleados y Concejo Municipal, el día </w:t>
      </w:r>
      <w:r>
        <w:rPr>
          <w:rFonts w:ascii="Times New Roman" w:hAnsi="Times New Roman" w:cs="Times New Roman"/>
          <w:sz w:val="24"/>
          <w:szCs w:val="24"/>
        </w:rPr>
        <w:t>15 de Noviembre de Dos Mil Diecinueve</w:t>
      </w:r>
      <w:r w:rsidRPr="00BF22A7">
        <w:rPr>
          <w:rFonts w:ascii="Times New Roman" w:hAnsi="Times New Roman" w:cs="Times New Roman"/>
          <w:sz w:val="24"/>
          <w:szCs w:val="24"/>
        </w:rPr>
        <w:t>,</w:t>
      </w:r>
      <w:r>
        <w:rPr>
          <w:rFonts w:ascii="Times New Roman" w:hAnsi="Times New Roman" w:cs="Times New Roman"/>
          <w:sz w:val="24"/>
          <w:szCs w:val="24"/>
        </w:rPr>
        <w:t xml:space="preserve"> fuera de la Ciudad de San Pedro Perulapan, donde se ha presupuestado un monto aproximado de TRES MIL DIEZ 00/100 DÓLARES DE LOS ESTADOS UNIDOS DE NORTE AMÉRICA ($3,010.00) el cual comprende Alimentación, transporte e incentivos por participación.</w:t>
      </w:r>
      <w:r w:rsidRPr="00BF22A7">
        <w:rPr>
          <w:rFonts w:ascii="Times New Roman" w:hAnsi="Times New Roman" w:cs="Times New Roman"/>
          <w:sz w:val="24"/>
          <w:szCs w:val="24"/>
        </w:rPr>
        <w:t xml:space="preserve"> </w:t>
      </w:r>
      <w:r>
        <w:rPr>
          <w:rFonts w:ascii="Times New Roman" w:hAnsi="Times New Roman" w:cs="Times New Roman"/>
          <w:sz w:val="24"/>
          <w:szCs w:val="24"/>
        </w:rPr>
        <w:t>C</w:t>
      </w:r>
      <w:r w:rsidRPr="00BF22A7">
        <w:rPr>
          <w:rFonts w:ascii="Times New Roman" w:hAnsi="Times New Roman" w:cs="Times New Roman"/>
          <w:sz w:val="24"/>
          <w:szCs w:val="24"/>
        </w:rPr>
        <w:t xml:space="preserve">on la </w:t>
      </w:r>
      <w:r>
        <w:rPr>
          <w:rFonts w:ascii="Times New Roman" w:hAnsi="Times New Roman" w:cs="Times New Roman"/>
          <w:sz w:val="24"/>
          <w:szCs w:val="24"/>
        </w:rPr>
        <w:t>asistencia</w:t>
      </w:r>
      <w:r w:rsidRPr="00BF22A7">
        <w:rPr>
          <w:rFonts w:ascii="Times New Roman" w:hAnsi="Times New Roman" w:cs="Times New Roman"/>
          <w:sz w:val="24"/>
          <w:szCs w:val="24"/>
        </w:rPr>
        <w:t xml:space="preserve"> de </w:t>
      </w:r>
      <w:r>
        <w:rPr>
          <w:rFonts w:ascii="Times New Roman" w:hAnsi="Times New Roman" w:cs="Times New Roman"/>
          <w:sz w:val="24"/>
          <w:szCs w:val="24"/>
        </w:rPr>
        <w:t xml:space="preserve">86 personas. </w:t>
      </w:r>
      <w:r w:rsidRPr="004013E9">
        <w:rPr>
          <w:rFonts w:ascii="Times New Roman" w:hAnsi="Times New Roman" w:cs="Times New Roman"/>
          <w:b/>
          <w:sz w:val="24"/>
          <w:szCs w:val="24"/>
        </w:rPr>
        <w:t>3)</w:t>
      </w:r>
      <w:r>
        <w:rPr>
          <w:rFonts w:ascii="Times New Roman" w:hAnsi="Times New Roman" w:cs="Times New Roman"/>
          <w:sz w:val="24"/>
          <w:szCs w:val="24"/>
        </w:rPr>
        <w:t xml:space="preserve"> </w:t>
      </w:r>
      <w:r w:rsidRPr="00BF22A7">
        <w:rPr>
          <w:rFonts w:ascii="Times New Roman" w:hAnsi="Times New Roman" w:cs="Times New Roman"/>
          <w:sz w:val="24"/>
          <w:szCs w:val="24"/>
        </w:rPr>
        <w:t xml:space="preserve">Autorizar a la Tesorera </w:t>
      </w:r>
      <w:r>
        <w:rPr>
          <w:rFonts w:ascii="Times New Roman" w:hAnsi="Times New Roman" w:cs="Times New Roman"/>
          <w:sz w:val="24"/>
          <w:szCs w:val="24"/>
        </w:rPr>
        <w:t>Interina</w:t>
      </w:r>
      <w:r w:rsidRPr="00A6318F">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BF22A7">
        <w:rPr>
          <w:rFonts w:ascii="Times New Roman" w:hAnsi="Times New Roman" w:cs="Times New Roman"/>
          <w:sz w:val="24"/>
          <w:szCs w:val="24"/>
        </w:rPr>
        <w:t xml:space="preserve"> para que realice los egresos de la actividad anteriormente detallada de la Cuenta TMSPP/FONDO COMUN MUNICIPAL PERIODO 2018-2021. </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Que analizando el caso que en la cuenta </w:t>
      </w:r>
      <w:r w:rsidRPr="00BF22A7">
        <w:rPr>
          <w:rFonts w:ascii="Times New Roman" w:hAnsi="Times New Roman" w:cs="Times New Roman"/>
          <w:sz w:val="24"/>
          <w:szCs w:val="24"/>
        </w:rPr>
        <w:t>TMSPP/FONDO CO</w:t>
      </w:r>
      <w:r>
        <w:rPr>
          <w:rFonts w:ascii="Times New Roman" w:hAnsi="Times New Roman" w:cs="Times New Roman"/>
          <w:sz w:val="24"/>
          <w:szCs w:val="24"/>
        </w:rPr>
        <w:t xml:space="preserve">MUN MUNICIPAL PERIODO 2018-2021, no se tienen los fondos necesarios para desarrollar dicha actividad, debido al in pago de los contribuyentes, se propone al honorable Concejo Municipal autorizar la partida presupuestaria 54101 PRODUCTOS ALIMENTICIOS PARA PERSONAS de la cuenta bancaria 25% FODES-ISDEM PERIODO 2018-2021. </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Que la comisión de Ética Municipal, dentro de sus funciones se encuentra la elaboración del informe anual de la ejecución del plan de trabajo y la actividad descrita en el considerando uno se encuentra dentro de dicho plan, el cual lo deben presentar al tribunal de ética gubernamental antes del 15 de noviembre, por dicha razón solicitan al Concejo Municipal realizar un cambio en la fecha de ejecución de la actividad “CAPACITACIÓN DE LA LEG Y LAIP” la cuál sería el día viernes 08 de Noviembre de 2019, manteniéndose el mismo horario </w:t>
      </w:r>
      <w:r w:rsidRPr="00BF22A7">
        <w:rPr>
          <w:rFonts w:ascii="Times New Roman" w:hAnsi="Times New Roman" w:cs="Times New Roman"/>
          <w:sz w:val="24"/>
          <w:szCs w:val="24"/>
        </w:rPr>
        <w:t>desde las 8:00 a.m. hasta las 4:00 p.m.</w:t>
      </w:r>
    </w:p>
    <w:p w:rsidR="00C80745" w:rsidRPr="00AE56EE"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Pr="00BF22A7">
        <w:rPr>
          <w:rFonts w:ascii="Times New Roman" w:hAnsi="Times New Roman" w:cs="Times New Roman"/>
          <w:sz w:val="24"/>
          <w:szCs w:val="24"/>
        </w:rPr>
        <w:t xml:space="preserve">Que según </w:t>
      </w:r>
      <w:r>
        <w:rPr>
          <w:rFonts w:ascii="Times New Roman" w:hAnsi="Times New Roman" w:cs="Times New Roman"/>
          <w:sz w:val="24"/>
          <w:szCs w:val="24"/>
        </w:rPr>
        <w:t>el numeral D del Art. 27 de la LEG, expresa: Difundir y Capacitar a los servidores públicos de su institución sobre la ética en la Función Pública, la presente Ley y cualquier otra normativa relacionada con la finalidad de prevenir los Actos de Corrupción.</w:t>
      </w:r>
      <w:r w:rsidRPr="00E126F9">
        <w:rPr>
          <w:rFonts w:ascii="Times New Roman" w:hAnsi="Times New Roman" w:cs="Times New Roman"/>
          <w:b/>
          <w:sz w:val="24"/>
          <w:szCs w:val="24"/>
          <w:lang w:val="es-ES"/>
        </w:rPr>
        <w:t xml:space="preserve"> </w:t>
      </w:r>
      <w:r w:rsidRPr="008A7CC2">
        <w:rPr>
          <w:rFonts w:ascii="Times New Roman" w:hAnsi="Times New Roman" w:cs="Times New Roman"/>
          <w:b/>
          <w:sz w:val="24"/>
          <w:szCs w:val="24"/>
          <w:lang w:val="es-ES"/>
        </w:rPr>
        <w:t>Por lo Tanto</w:t>
      </w:r>
      <w:r w:rsidRPr="008A7CC2">
        <w:rPr>
          <w:rFonts w:ascii="Times New Roman" w:hAnsi="Times New Roman" w:cs="Times New Roman"/>
          <w:sz w:val="24"/>
          <w:szCs w:val="24"/>
          <w:lang w:val="es-ES"/>
        </w:rPr>
        <w:t xml:space="preserve">, </w:t>
      </w:r>
      <w:r w:rsidRPr="008A7CC2">
        <w:rPr>
          <w:rFonts w:ascii="Times New Roman" w:hAnsi="Times New Roman" w:cs="Times New Roman"/>
          <w:b/>
          <w:sz w:val="24"/>
          <w:szCs w:val="24"/>
          <w:lang w:val="es-ES"/>
        </w:rPr>
        <w:t>el Concejo Municipal en uso de las facultades que le otorga el Código Municipal. ACUERDA:</w:t>
      </w:r>
      <w:r>
        <w:rPr>
          <w:rFonts w:ascii="Times New Roman" w:hAnsi="Times New Roman" w:cs="Times New Roman"/>
          <w:b/>
          <w:sz w:val="24"/>
          <w:szCs w:val="24"/>
          <w:lang w:val="es-ES"/>
        </w:rPr>
        <w:t xml:space="preserve"> 1) </w:t>
      </w:r>
      <w:r w:rsidRPr="00E126F9">
        <w:rPr>
          <w:rFonts w:ascii="Times New Roman" w:hAnsi="Times New Roman" w:cs="Times New Roman"/>
          <w:sz w:val="24"/>
          <w:szCs w:val="24"/>
          <w:lang w:val="es-ES"/>
        </w:rPr>
        <w:t xml:space="preserve">Autorizar </w:t>
      </w:r>
      <w:r>
        <w:rPr>
          <w:rFonts w:ascii="Times New Roman" w:hAnsi="Times New Roman" w:cs="Times New Roman"/>
          <w:sz w:val="24"/>
          <w:szCs w:val="24"/>
        </w:rPr>
        <w:t xml:space="preserve">la partida presupuestaria 54101 PRODUCTOS ALIMENTICIOS PARA PERSONAS de la cuenta bancaria 25% FODES-ISDEM PERIODO 2018-2021, para </w:t>
      </w:r>
      <w:r w:rsidRPr="00BF22A7">
        <w:rPr>
          <w:rFonts w:ascii="Times New Roman" w:hAnsi="Times New Roman" w:cs="Times New Roman"/>
          <w:sz w:val="24"/>
          <w:szCs w:val="24"/>
          <w:lang w:val="es-ES"/>
        </w:rPr>
        <w:t xml:space="preserve">la realización de la Actividad programada por la Comisión </w:t>
      </w:r>
      <w:r>
        <w:rPr>
          <w:rFonts w:ascii="Times New Roman" w:hAnsi="Times New Roman" w:cs="Times New Roman"/>
          <w:sz w:val="24"/>
          <w:szCs w:val="24"/>
        </w:rPr>
        <w:t>M</w:t>
      </w:r>
      <w:r w:rsidRPr="00BF22A7">
        <w:rPr>
          <w:rFonts w:ascii="Times New Roman" w:hAnsi="Times New Roman" w:cs="Times New Roman"/>
          <w:sz w:val="24"/>
          <w:szCs w:val="24"/>
        </w:rPr>
        <w:t xml:space="preserve">unicipal de Ética </w:t>
      </w:r>
      <w:r>
        <w:rPr>
          <w:rFonts w:ascii="Times New Roman" w:hAnsi="Times New Roman" w:cs="Times New Roman"/>
          <w:sz w:val="24"/>
          <w:szCs w:val="24"/>
        </w:rPr>
        <w:t xml:space="preserve">y Transparencia Municipal </w:t>
      </w:r>
      <w:r w:rsidRPr="00BF22A7">
        <w:rPr>
          <w:rFonts w:ascii="Times New Roman" w:hAnsi="Times New Roman" w:cs="Times New Roman"/>
          <w:sz w:val="24"/>
          <w:szCs w:val="24"/>
        </w:rPr>
        <w:t xml:space="preserve">denominada </w:t>
      </w:r>
      <w:r>
        <w:rPr>
          <w:rFonts w:ascii="Times New Roman" w:hAnsi="Times New Roman" w:cs="Times New Roman"/>
          <w:sz w:val="24"/>
          <w:szCs w:val="24"/>
        </w:rPr>
        <w:t xml:space="preserve">“CAPACITACIÓN DE LA LEG Y LAIP” </w:t>
      </w:r>
      <w:r w:rsidRPr="00BF22A7">
        <w:rPr>
          <w:rFonts w:ascii="Times New Roman" w:hAnsi="Times New Roman" w:cs="Times New Roman"/>
          <w:sz w:val="24"/>
          <w:szCs w:val="24"/>
        </w:rPr>
        <w:t xml:space="preserve">con una jornada única desde las 8:00 a.m. hasta las 4:00 p.m. Para todos los empleados y Concejo Municipal, el día </w:t>
      </w:r>
      <w:r>
        <w:rPr>
          <w:rFonts w:ascii="Times New Roman" w:hAnsi="Times New Roman" w:cs="Times New Roman"/>
          <w:sz w:val="24"/>
          <w:szCs w:val="24"/>
        </w:rPr>
        <w:t>08 de Noviembre de Dos Mil Diecinueve</w:t>
      </w:r>
      <w:r w:rsidRPr="00BF22A7">
        <w:rPr>
          <w:rFonts w:ascii="Times New Roman" w:hAnsi="Times New Roman" w:cs="Times New Roman"/>
          <w:sz w:val="24"/>
          <w:szCs w:val="24"/>
        </w:rPr>
        <w:t>,</w:t>
      </w:r>
      <w:r>
        <w:rPr>
          <w:rFonts w:ascii="Times New Roman" w:hAnsi="Times New Roman" w:cs="Times New Roman"/>
          <w:sz w:val="24"/>
          <w:szCs w:val="24"/>
        </w:rPr>
        <w:t xml:space="preserve"> fuera de la Ciudad de San Pedro Perulapan, donde se ha presupuestado un monto aproximado de TRES MIL DIEZ 00/100 DÓLARES DE LOS ESTADOS UNIDOS DE NORTE AMÉRICA ($3,010.00) el cual comprende Alimentación, transporte e incentivos por participación.</w:t>
      </w:r>
      <w:r w:rsidRPr="00BF22A7">
        <w:rPr>
          <w:rFonts w:ascii="Times New Roman" w:hAnsi="Times New Roman" w:cs="Times New Roman"/>
          <w:sz w:val="24"/>
          <w:szCs w:val="24"/>
        </w:rPr>
        <w:t xml:space="preserve"> </w:t>
      </w:r>
      <w:r>
        <w:rPr>
          <w:rFonts w:ascii="Times New Roman" w:hAnsi="Times New Roman" w:cs="Times New Roman"/>
          <w:sz w:val="24"/>
          <w:szCs w:val="24"/>
        </w:rPr>
        <w:t>C</w:t>
      </w:r>
      <w:r w:rsidRPr="00BF22A7">
        <w:rPr>
          <w:rFonts w:ascii="Times New Roman" w:hAnsi="Times New Roman" w:cs="Times New Roman"/>
          <w:sz w:val="24"/>
          <w:szCs w:val="24"/>
        </w:rPr>
        <w:t xml:space="preserve">on la </w:t>
      </w:r>
      <w:r>
        <w:rPr>
          <w:rFonts w:ascii="Times New Roman" w:hAnsi="Times New Roman" w:cs="Times New Roman"/>
          <w:sz w:val="24"/>
          <w:szCs w:val="24"/>
        </w:rPr>
        <w:t>asistencia</w:t>
      </w:r>
      <w:r w:rsidRPr="00BF22A7">
        <w:rPr>
          <w:rFonts w:ascii="Times New Roman" w:hAnsi="Times New Roman" w:cs="Times New Roman"/>
          <w:sz w:val="24"/>
          <w:szCs w:val="24"/>
        </w:rPr>
        <w:t xml:space="preserve"> de </w:t>
      </w:r>
      <w:r>
        <w:rPr>
          <w:rFonts w:ascii="Times New Roman" w:hAnsi="Times New Roman" w:cs="Times New Roman"/>
          <w:sz w:val="24"/>
          <w:szCs w:val="24"/>
        </w:rPr>
        <w:t xml:space="preserve">86 personas. </w:t>
      </w:r>
      <w:r w:rsidRPr="00E126F9">
        <w:rPr>
          <w:rFonts w:ascii="Times New Roman" w:hAnsi="Times New Roman" w:cs="Times New Roman"/>
          <w:b/>
          <w:sz w:val="24"/>
          <w:szCs w:val="24"/>
        </w:rPr>
        <w:t>2)</w:t>
      </w:r>
      <w:r w:rsidRPr="00BF22A7">
        <w:rPr>
          <w:rFonts w:ascii="Times New Roman" w:hAnsi="Times New Roman" w:cs="Times New Roman"/>
          <w:sz w:val="24"/>
          <w:szCs w:val="24"/>
        </w:rPr>
        <w:t xml:space="preserve"> Se autoriza al Jefe de UACI, </w:t>
      </w:r>
      <w:r>
        <w:rPr>
          <w:rFonts w:ascii="Times New Roman" w:hAnsi="Times New Roman" w:cs="Times New Roman"/>
          <w:sz w:val="24"/>
          <w:szCs w:val="24"/>
        </w:rPr>
        <w:t>Arq</w:t>
      </w:r>
      <w:r w:rsidRPr="00BF22A7">
        <w:rPr>
          <w:rFonts w:ascii="Times New Roman" w:hAnsi="Times New Roman" w:cs="Times New Roman"/>
          <w:sz w:val="24"/>
          <w:szCs w:val="24"/>
        </w:rPr>
        <w:t xml:space="preserve">. Henry Douglas Palacios Montenegro, para que realice los trámites correspondientes. </w:t>
      </w:r>
      <w:r w:rsidRPr="00E126F9">
        <w:rPr>
          <w:rFonts w:ascii="Times New Roman" w:hAnsi="Times New Roman" w:cs="Times New Roman"/>
          <w:b/>
          <w:sz w:val="24"/>
          <w:szCs w:val="24"/>
        </w:rPr>
        <w:t>3)</w:t>
      </w:r>
      <w:r w:rsidRPr="00BF22A7">
        <w:rPr>
          <w:rFonts w:ascii="Times New Roman" w:hAnsi="Times New Roman" w:cs="Times New Roman"/>
          <w:sz w:val="24"/>
          <w:szCs w:val="24"/>
        </w:rPr>
        <w:t xml:space="preserve"> Autorizar a la Tesorera </w:t>
      </w:r>
      <w:r>
        <w:rPr>
          <w:rFonts w:ascii="Times New Roman" w:hAnsi="Times New Roman" w:cs="Times New Roman"/>
          <w:sz w:val="24"/>
          <w:szCs w:val="24"/>
        </w:rPr>
        <w:t>Interina</w:t>
      </w:r>
      <w:r w:rsidRPr="00A6318F">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BF22A7">
        <w:rPr>
          <w:rFonts w:ascii="Times New Roman" w:hAnsi="Times New Roman" w:cs="Times New Roman"/>
          <w:sz w:val="24"/>
          <w:szCs w:val="24"/>
        </w:rPr>
        <w:t xml:space="preserve"> para que realice los egresos de la actividad anteriormente detallada de la Cuenta</w:t>
      </w:r>
      <w:r>
        <w:rPr>
          <w:rFonts w:ascii="Times New Roman" w:hAnsi="Times New Roman" w:cs="Times New Roman"/>
          <w:sz w:val="24"/>
          <w:szCs w:val="24"/>
        </w:rPr>
        <w:t xml:space="preserve"> 25% FODES-ISDEM PERIODO 2018-2021. </w:t>
      </w:r>
      <w:r w:rsidRPr="00C3153E">
        <w:rPr>
          <w:rFonts w:ascii="Times New Roman" w:hAnsi="Times New Roman" w:cs="Times New Roman"/>
          <w:b/>
          <w:sz w:val="24"/>
          <w:szCs w:val="24"/>
        </w:rPr>
        <w:t>4)</w:t>
      </w:r>
      <w:r w:rsidRPr="00AE56EE">
        <w:rPr>
          <w:rFonts w:ascii="Times New Roman" w:hAnsi="Times New Roman" w:cs="Times New Roman"/>
          <w:sz w:val="24"/>
          <w:szCs w:val="24"/>
        </w:rPr>
        <w:t xml:space="preserve"> Se autoriza a la Encargada de Presupuesto para descargar en las cifras correspondientes del presupuesto Municipal vigente.</w:t>
      </w:r>
      <w:r w:rsidRPr="00AE56EE">
        <w:rPr>
          <w:sz w:val="24"/>
          <w:szCs w:val="24"/>
        </w:rPr>
        <w:t xml:space="preserve"> </w:t>
      </w:r>
      <w:r w:rsidRPr="00AE56EE">
        <w:rPr>
          <w:rFonts w:ascii="Times New Roman" w:hAnsi="Times New Roman" w:cs="Times New Roman"/>
          <w:sz w:val="24"/>
          <w:szCs w:val="24"/>
          <w:lang w:val="es-ES"/>
        </w:rPr>
        <w:t>Comuníquese.</w:t>
      </w:r>
    </w:p>
    <w:p w:rsidR="00C80745" w:rsidRDefault="00C80745" w:rsidP="00C80745">
      <w:pPr>
        <w:spacing w:after="0" w:line="276" w:lineRule="auto"/>
        <w:jc w:val="both"/>
        <w:rPr>
          <w:rFonts w:ascii="Times New Roman" w:hAnsi="Times New Roman" w:cs="Times New Roman"/>
          <w:sz w:val="24"/>
          <w:szCs w:val="24"/>
        </w:rPr>
      </w:pPr>
    </w:p>
    <w:p w:rsidR="00C80745" w:rsidRPr="000D559E" w:rsidRDefault="00C80745" w:rsidP="00C80745">
      <w:pPr>
        <w:spacing w:after="0"/>
        <w:jc w:val="both"/>
        <w:rPr>
          <w:rFonts w:ascii="Times New Roman" w:hAnsi="Times New Roman" w:cs="Times New Roman"/>
          <w:sz w:val="24"/>
          <w:szCs w:val="24"/>
        </w:rPr>
      </w:pPr>
      <w:r w:rsidRPr="000D559E">
        <w:rPr>
          <w:rFonts w:ascii="Times New Roman" w:hAnsi="Times New Roman" w:cs="Times New Roman"/>
          <w:sz w:val="24"/>
          <w:szCs w:val="24"/>
        </w:rPr>
        <w:t>Finalizando la presente sesión, y no habiendo nada más que hacer constar, se cierra la presente acta que firmamos.</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Coronel</w:t>
      </w:r>
      <w:r w:rsidRPr="004720E3">
        <w:rPr>
          <w:rFonts w:ascii="Times New Roman" w:hAnsi="Times New Roman" w:cs="Times New Roman"/>
          <w:color w:val="244061" w:themeColor="accent1" w:themeShade="80"/>
          <w:sz w:val="24"/>
          <w:szCs w:val="24"/>
        </w:rPr>
        <w:t xml:space="preserve"> </w:t>
      </w:r>
      <w:r w:rsidRPr="004720E3">
        <w:rPr>
          <w:rFonts w:ascii="Times New Roman" w:hAnsi="Times New Roman" w:cs="Times New Roman"/>
          <w:sz w:val="24"/>
          <w:szCs w:val="24"/>
        </w:rPr>
        <w:t>Oswald Sibrian  Miranda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Oscar Armando Joaquín Vivas</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Alcalde Municipal</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Síndico Municipal</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Héctor Ismael Estrada Vásquez</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Medardo Benítez López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Primer Regidor Propietario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Carlos Antonio Mendoza Campos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Ulises Hernández Ramírez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Marcelo Francisco Oporto Vides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Oscar Orlando Sandoval Sánchez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Quinto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Sexto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Maritza C</w:t>
      </w:r>
      <w:r>
        <w:rPr>
          <w:rFonts w:ascii="Times New Roman" w:hAnsi="Times New Roman" w:cs="Times New Roman"/>
          <w:sz w:val="24"/>
          <w:szCs w:val="24"/>
        </w:rPr>
        <w:t>arolina Martínez de Martínez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Séptima Regidora Propietaria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Pr>
          <w:rFonts w:ascii="Times New Roman" w:hAnsi="Times New Roman" w:cs="Times New Roman"/>
          <w:sz w:val="24"/>
          <w:szCs w:val="24"/>
        </w:rPr>
        <w:t xml:space="preserve">  </w:t>
      </w:r>
      <w:r w:rsidRPr="004720E3">
        <w:rPr>
          <w:rFonts w:ascii="Times New Roman" w:hAnsi="Times New Roman" w:cs="Times New Roman"/>
          <w:sz w:val="24"/>
          <w:szCs w:val="24"/>
        </w:rPr>
        <w:t>Octava Regidora Propietaria</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Ana Aracely Barahona Alvarado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Cristóbal Ascencio López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Primera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Suplente</w:t>
      </w:r>
      <w:r w:rsidRPr="004720E3">
        <w:rPr>
          <w:rFonts w:ascii="Times New Roman" w:hAnsi="Times New Roman" w:cs="Times New Roman"/>
          <w:sz w:val="24"/>
          <w:szCs w:val="24"/>
        </w:rPr>
        <w:tab/>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Jorge Andrés Nieto Aparicio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Francisca Idalia Martínez Segura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p>
    <w:p w:rsidR="00C80745"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Licda. María Juliana Escobar Montalvo</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720E3">
        <w:rPr>
          <w:rFonts w:ascii="Times New Roman" w:hAnsi="Times New Roman" w:cs="Times New Roman"/>
          <w:sz w:val="24"/>
          <w:szCs w:val="24"/>
        </w:rPr>
        <w:t xml:space="preserve">  Secretaria Municipal</w:t>
      </w:r>
    </w:p>
    <w:p w:rsidR="00C80745" w:rsidRDefault="00C8074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80745" w:rsidRDefault="00C80745" w:rsidP="00C80745">
      <w:pPr>
        <w:spacing w:after="0" w:line="276" w:lineRule="auto"/>
        <w:jc w:val="both"/>
        <w:rPr>
          <w:rFonts w:ascii="Times New Roman" w:hAnsi="Times New Roman" w:cs="Times New Roman"/>
          <w:sz w:val="24"/>
          <w:szCs w:val="24"/>
        </w:rPr>
      </w:pPr>
      <w:r w:rsidRPr="0057195F">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TREINTA Y OCHO</w:t>
      </w:r>
      <w:r w:rsidRPr="0057195F">
        <w:rPr>
          <w:rFonts w:ascii="Times New Roman" w:hAnsi="Times New Roman" w:cs="Times New Roman"/>
          <w:b/>
          <w:sz w:val="24"/>
          <w:szCs w:val="24"/>
        </w:rPr>
        <w:t>.</w:t>
      </w:r>
      <w:r w:rsidRPr="0057195F">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 xml:space="preserve">once </w:t>
      </w:r>
      <w:r w:rsidRPr="0057195F">
        <w:rPr>
          <w:rFonts w:ascii="Times New Roman" w:hAnsi="Times New Roman" w:cs="Times New Roman"/>
          <w:sz w:val="24"/>
          <w:szCs w:val="24"/>
        </w:rPr>
        <w:t xml:space="preserve">de </w:t>
      </w:r>
      <w:r>
        <w:rPr>
          <w:rFonts w:ascii="Times New Roman" w:hAnsi="Times New Roman" w:cs="Times New Roman"/>
          <w:sz w:val="24"/>
          <w:szCs w:val="24"/>
        </w:rPr>
        <w:t xml:space="preserve">Octubre </w:t>
      </w:r>
      <w:r w:rsidRPr="0057195F">
        <w:rPr>
          <w:rFonts w:ascii="Times New Roman" w:hAnsi="Times New Roman" w:cs="Times New Roman"/>
          <w:sz w:val="24"/>
          <w:szCs w:val="24"/>
        </w:rPr>
        <w:t>de dos mil diecinueve, siendo estos el lugar, día y hora señalados en la convocatoria re</w:t>
      </w:r>
      <w:r>
        <w:rPr>
          <w:rFonts w:ascii="Times New Roman" w:hAnsi="Times New Roman" w:cs="Times New Roman"/>
          <w:sz w:val="24"/>
          <w:szCs w:val="24"/>
        </w:rPr>
        <w:t>spectiva, para celebrar S</w:t>
      </w:r>
      <w:r w:rsidRPr="0057195F">
        <w:rPr>
          <w:rFonts w:ascii="Times New Roman" w:hAnsi="Times New Roman" w:cs="Times New Roman"/>
          <w:sz w:val="24"/>
          <w:szCs w:val="24"/>
        </w:rPr>
        <w:t>esión</w:t>
      </w:r>
      <w:r>
        <w:rPr>
          <w:rFonts w:ascii="Times New Roman" w:hAnsi="Times New Roman" w:cs="Times New Roman"/>
          <w:sz w:val="24"/>
          <w:szCs w:val="24"/>
        </w:rPr>
        <w:t xml:space="preserve"> Extra </w:t>
      </w:r>
      <w:r w:rsidRPr="0057195F">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6A445C">
        <w:rPr>
          <w:rFonts w:ascii="Times New Roman" w:hAnsi="Times New Roman" w:cs="Times New Roman"/>
          <w:sz w:val="24"/>
          <w:szCs w:val="24"/>
        </w:rPr>
        <w:t>Héctor Ismael Estrada Vásquez,</w:t>
      </w:r>
      <w:r w:rsidRPr="0057195F">
        <w:rPr>
          <w:rFonts w:ascii="Times New Roman" w:hAnsi="Times New Roman" w:cs="Times New Roman"/>
          <w:sz w:val="24"/>
          <w:szCs w:val="24"/>
        </w:rPr>
        <w:t xml:space="preserve"> Medardo Benítez López, Carlos Antonio Mendoza Campos, Ulises Hernández Ramírez, Marcelo Francisco Oporto Vides, </w:t>
      </w:r>
      <w:r>
        <w:rPr>
          <w:rFonts w:ascii="Times New Roman" w:hAnsi="Times New Roman" w:cs="Times New Roman"/>
          <w:sz w:val="24"/>
          <w:szCs w:val="24"/>
        </w:rPr>
        <w:t xml:space="preserve">Oscar Orlando Sandoval Sánchez, </w:t>
      </w:r>
      <w:r w:rsidRPr="0057195F">
        <w:rPr>
          <w:rFonts w:ascii="Times New Roman" w:hAnsi="Times New Roman" w:cs="Times New Roman"/>
          <w:sz w:val="24"/>
          <w:szCs w:val="24"/>
        </w:rPr>
        <w:t>Maritza Carolina Martínez de Martínez, Ángela Dimas Vásquez Herrera. Regidores Suplentes: Ana Aracely Barahona Alvarado, Cristóbal Ascencio López</w:t>
      </w:r>
      <w:r>
        <w:rPr>
          <w:rFonts w:ascii="Times New Roman" w:hAnsi="Times New Roman" w:cs="Times New Roman"/>
          <w:sz w:val="24"/>
          <w:szCs w:val="24"/>
        </w:rPr>
        <w:t xml:space="preserve">, </w:t>
      </w:r>
      <w:r w:rsidRPr="0057195F">
        <w:rPr>
          <w:rFonts w:ascii="Times New Roman" w:hAnsi="Times New Roman" w:cs="Times New Roman"/>
          <w:sz w:val="24"/>
          <w:szCs w:val="24"/>
        </w:rPr>
        <w:t>Jorge Andrés Nieto Aparicio,</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Francisca Idalia Martínez Segura. Con asistencia de la Secretaria Municipal Licda. María Juliana Escobar Montalvo.------------------------------------------------------ El Señor Alcalde Municipal, </w:t>
      </w:r>
      <w:r w:rsidRPr="00583770">
        <w:rPr>
          <w:rFonts w:ascii="Times New Roman" w:hAnsi="Times New Roman" w:cs="Times New Roman"/>
          <w:sz w:val="24"/>
          <w:szCs w:val="24"/>
        </w:rPr>
        <w:t xml:space="preserve">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w:t>
      </w:r>
      <w:r w:rsidRPr="00E31E93">
        <w:rPr>
          <w:rFonts w:ascii="Times New Roman" w:hAnsi="Times New Roman" w:cs="Times New Roman"/>
          <w:sz w:val="24"/>
          <w:szCs w:val="24"/>
        </w:rPr>
        <w:t xml:space="preserve">A continuación se recibió a la encargada de presupuesto, </w:t>
      </w:r>
      <w:r>
        <w:rPr>
          <w:rFonts w:ascii="Times New Roman" w:hAnsi="Times New Roman" w:cs="Times New Roman"/>
          <w:sz w:val="24"/>
          <w:szCs w:val="24"/>
        </w:rPr>
        <w:t xml:space="preserve">Milagro Arely Hernández, quien presenta las reprogramaciones correspondientes al mes de mayo realizadas al presupuesto municipal en el sistema SAFIM, detallando cada uno de los específicos que se agregan así como la disminución de algunos para incrementar en otros que han sido más utilizados durante el mes. Posteriormente se le concedió la participación a Miguel Ángel Orellana González, Jefe de Proyección Social, realiza un informe detallado de la ejecución del </w:t>
      </w:r>
      <w:r w:rsidRPr="00E31E93">
        <w:rPr>
          <w:rFonts w:ascii="Times New Roman" w:hAnsi="Times New Roman" w:cs="Times New Roman"/>
          <w:sz w:val="24"/>
          <w:szCs w:val="24"/>
        </w:rPr>
        <w:t>PROGRAMA DE APOYO A FAMILIAS DE ESCASOS RECURSOS QUE PRESENTEN VULNERABILIDAD EN SUS VIVIENDAS ANTE EL CAMBIO CLIMATICO, MUNICIPIO DE SAN PEDRO PERULAPAN, DEPARTAMENTO DE CUSCATLAN, AÑO 2019.</w:t>
      </w:r>
      <w:r>
        <w:rPr>
          <w:rFonts w:ascii="Times New Roman" w:hAnsi="Times New Roman" w:cs="Times New Roman"/>
          <w:sz w:val="24"/>
          <w:szCs w:val="24"/>
        </w:rPr>
        <w:t xml:space="preserve"> El cual ha sido ejecutado por dicha unidad, mostrando con imágenes el tipo de proceso que han realizado para entregar cada uno de los materiales que el programa ha adquirido como las 2,999 láminas, y muestra los formatos que se han utilizado en las entregas a la población, lo cual respalda la ejecución de dicho programa; además menciona que como unidad realizan varias actividades como el seguimiento a las ADESCOS y elaboración de Actas de Asambleas Generales  de todas las juntas directivas comunales del Municipio donde son invitados, también presenta la agenda y acta de la Rendición de Cuentas del año 2018-2019, y la realización del </w:t>
      </w:r>
      <w:r w:rsidRPr="00106DDF">
        <w:rPr>
          <w:rFonts w:ascii="Times New Roman" w:hAnsi="Times New Roman" w:cs="Times New Roman"/>
          <w:sz w:val="24"/>
          <w:szCs w:val="24"/>
        </w:rPr>
        <w:t>PROYECTO DE FOMENTO Y RECONOCIMIENTO A LA IMPORTANCIA DE LA MUJER EN EL PAPEL DE MADRE DENTRO DE LA SOCIEDAD</w:t>
      </w:r>
      <w:r>
        <w:rPr>
          <w:rFonts w:ascii="Times New Roman" w:hAnsi="Times New Roman" w:cs="Times New Roman"/>
          <w:sz w:val="24"/>
          <w:szCs w:val="24"/>
        </w:rPr>
        <w:t xml:space="preserve">, ejecutado en todos los cantones del Municipio y el Casco urbano, donde muestra fotografías de cada evento realizado así como también muestra un adelanto del informe de la entrega de las Bolsas Solidarias a los adultos mayores y personas con discapacidad del Municipio. Seguidamente se le concede participación al Ing. Santos Méndez, Jefe de la Unidad Administrativa Tributaria Municipal, quien presenta varios puntos, entre ellos se encuentran los siguientes: 1) Informa que hay avances en la nueva propuesta de ley de impuestos y la creación y revisión de servicios que se cobran como tasas municipales vía Ordenanzas Municipales ya que el único objetivo es elaborar una sola ordenanza municipal apegada a la realidad con equidad tributaria. 2) En el caso de la cancha de Cantón El Espino, existe una escritura, pero en esta semana se enviará el informe final del estado legal actual de dicho inmueble y sus características físicas. 3) En caso de las lámparas se contabilizaron 713 lámparas y anteriormente estaban registradas y anteriormente estaban registradas 186 lámparas en caess y el cobro era de </w:t>
      </w:r>
      <w:r>
        <w:rPr>
          <w:rFonts w:ascii="Times New Roman" w:hAnsi="Times New Roman" w:cs="Times New Roman"/>
          <w:sz w:val="24"/>
          <w:szCs w:val="24"/>
        </w:rPr>
        <w:lastRenderedPageBreak/>
        <w:t xml:space="preserve">aproximadamente $4,000.00 con el nuevo conteo se duplicó el pago ahora bien las comunidades siguen solicitando lámparas en las calles vecinales con la diferencia que el pago de cada habitación en el área rural es de  $2.10, debido a esta situación el señor Manuel Urquilla, Auxiliar de Catastro, menciona que se está planificando un conteo de postes y pasar a caess para que los paguen todos ya sean éstos postes de la empresa Caess o de la municipalidad para esto se utilizará el nuevo GPS para mapear la ubicación y sea más fácil obtener los datos. 4) Presenta solicitud de del servicio de Aseo en el Cantón Buenos Aires, calle principal de ésta jurisdicción. 5) Solicitan un predio municipal la señora Lilian Noemí Arévalo, para construir un área de lectura ambiental. 6) Solicitan seguro de Vida para los empleados Municipales, principalmente a los que deben visitar los cantones y Caseríos del Municipio. 7) Solicitan la aprobación del Decreto de la Ordenanza Transitoria de amnistía tributaria para la exoneración de multas municipales. A continuación el Ing. Henry Franklin Serrano Medrano, Jefe de Proyectos, presenta ante el Concejo la Formulación de Tres Carpetas Técnicas concernientes a Proyectos eléctricos; además informa que en el Proyecto que se está ejecutando en el Cantón El Carmen de electrificación, no se tomó en cuenta ocho viviendas las cuales piden al menos los materiales que ayude a acercar el proyecto, dicho aumento de Obra tendría un monto de $2,287.75 dólares. Posteriormente se recibe al Jefe de UACI, Arq. Henry Douglas Palacios Montenegro, quien realiza la lectura de las erogaciones de la presenta semana y explica que éste día pretendía informar acerca del proceso de adquisición de lámparas led pero se ven en el caso que Catastro no tiene el conteo exacto de los postes de energía eléctrica que existen en el municipio, también presenta una oferta de la compañía Tigo para la contratación </w:t>
      </w:r>
      <w:r w:rsidRPr="00C167FE">
        <w:rPr>
          <w:rFonts w:ascii="Times New Roman" w:hAnsi="Times New Roman" w:cs="Times New Roman"/>
          <w:sz w:val="24"/>
          <w:szCs w:val="24"/>
        </w:rPr>
        <w:t>de las líneas de celulares corporativas</w:t>
      </w:r>
      <w:r>
        <w:rPr>
          <w:rFonts w:ascii="Times New Roman" w:hAnsi="Times New Roman" w:cs="Times New Roman"/>
          <w:sz w:val="24"/>
          <w:szCs w:val="24"/>
        </w:rPr>
        <w:t>, la cual se refleja para un periodo de 12 meses</w:t>
      </w:r>
      <w:r w:rsidRPr="00C167FE">
        <w:rPr>
          <w:rFonts w:ascii="Times New Roman" w:hAnsi="Times New Roman" w:cs="Times New Roman"/>
          <w:sz w:val="24"/>
          <w:szCs w:val="24"/>
        </w:rPr>
        <w:t>. 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rsidR="00C80745" w:rsidRDefault="00C80745" w:rsidP="00C80745">
      <w:pPr>
        <w:spacing w:after="0" w:line="276" w:lineRule="auto"/>
        <w:jc w:val="both"/>
        <w:rPr>
          <w:rFonts w:ascii="Times New Roman" w:hAnsi="Times New Roman" w:cs="Times New Roman"/>
          <w:sz w:val="24"/>
          <w:szCs w:val="24"/>
        </w:rPr>
      </w:pPr>
    </w:p>
    <w:p w:rsidR="00C80745" w:rsidRPr="00390762" w:rsidRDefault="00C80745" w:rsidP="00C80745">
      <w:pPr>
        <w:spacing w:after="0" w:line="276" w:lineRule="auto"/>
        <w:jc w:val="both"/>
        <w:rPr>
          <w:rFonts w:ascii="Times New Roman" w:hAnsi="Times New Roman" w:cs="Times New Roman"/>
          <w:sz w:val="24"/>
          <w:szCs w:val="24"/>
        </w:rPr>
      </w:pPr>
      <w:r w:rsidRPr="00390762">
        <w:rPr>
          <w:rFonts w:ascii="Times New Roman" w:hAnsi="Times New Roman" w:cs="Times New Roman"/>
          <w:b/>
          <w:sz w:val="24"/>
          <w:szCs w:val="24"/>
        </w:rPr>
        <w:t>ACUERDO NÚMERO UNO:</w:t>
      </w:r>
      <w:r w:rsidRPr="00390762">
        <w:rPr>
          <w:rFonts w:ascii="Times New Roman" w:hAnsi="Times New Roman" w:cs="Times New Roman"/>
          <w:sz w:val="24"/>
          <w:szCs w:val="24"/>
        </w:rPr>
        <w:t xml:space="preserve"> El Concejo Municipal, CONSIDERANDO: </w:t>
      </w:r>
    </w:p>
    <w:p w:rsidR="00C80745" w:rsidRPr="00B63534" w:rsidRDefault="00C80745" w:rsidP="00C80745">
      <w:pPr>
        <w:autoSpaceDE w:val="0"/>
        <w:autoSpaceDN w:val="0"/>
        <w:adjustRightInd w:val="0"/>
        <w:spacing w:after="0" w:line="276" w:lineRule="auto"/>
        <w:jc w:val="both"/>
        <w:rPr>
          <w:rFonts w:ascii="Times New Roman" w:hAnsi="Times New Roman" w:cs="Times New Roman"/>
          <w:sz w:val="24"/>
          <w:szCs w:val="24"/>
        </w:rPr>
      </w:pPr>
      <w:r w:rsidRPr="00B63534">
        <w:rPr>
          <w:rFonts w:ascii="Times New Roman" w:hAnsi="Times New Roman" w:cs="Times New Roman"/>
          <w:sz w:val="24"/>
          <w:szCs w:val="24"/>
        </w:rPr>
        <w:t xml:space="preserve">I- Que según el Art. 2.- del Código Municipal el cual establece: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 </w:t>
      </w:r>
    </w:p>
    <w:p w:rsidR="00C80745" w:rsidRPr="00B63534" w:rsidRDefault="00C80745" w:rsidP="00C80745">
      <w:pPr>
        <w:autoSpaceDE w:val="0"/>
        <w:autoSpaceDN w:val="0"/>
        <w:adjustRightInd w:val="0"/>
        <w:spacing w:after="0" w:line="276" w:lineRule="auto"/>
        <w:rPr>
          <w:rFonts w:ascii="Times New Roman" w:hAnsi="Times New Roman" w:cs="Times New Roman"/>
          <w:sz w:val="24"/>
          <w:szCs w:val="24"/>
        </w:rPr>
      </w:pPr>
      <w:r w:rsidRPr="00B63534">
        <w:rPr>
          <w:rFonts w:ascii="Times New Roman" w:hAnsi="Times New Roman" w:cs="Times New Roman"/>
          <w:sz w:val="24"/>
          <w:szCs w:val="24"/>
        </w:rPr>
        <w:t>II- Que según el numeral 4 del Art. 4 del Código Municipal, dice: Compete a los Municipios: La promoción de la educación, la cultura, el deporte, la recreación, las ciencias y las artes;</w:t>
      </w:r>
    </w:p>
    <w:p w:rsidR="00C80745" w:rsidRDefault="00C80745" w:rsidP="00C80745">
      <w:pPr>
        <w:spacing w:after="0" w:line="276" w:lineRule="auto"/>
        <w:jc w:val="both"/>
        <w:rPr>
          <w:rFonts w:ascii="Times New Roman" w:hAnsi="Times New Roman" w:cs="Times New Roman"/>
          <w:sz w:val="24"/>
          <w:szCs w:val="24"/>
        </w:rPr>
      </w:pPr>
      <w:r w:rsidRPr="00B63534">
        <w:rPr>
          <w:rFonts w:ascii="Times New Roman" w:hAnsi="Times New Roman" w:cs="Times New Roman"/>
          <w:sz w:val="24"/>
          <w:szCs w:val="24"/>
        </w:rPr>
        <w:t xml:space="preserve">III- Que según Acuerdo número </w:t>
      </w:r>
      <w:r>
        <w:rPr>
          <w:rFonts w:ascii="Times New Roman" w:hAnsi="Times New Roman" w:cs="Times New Roman"/>
          <w:sz w:val="24"/>
          <w:szCs w:val="24"/>
        </w:rPr>
        <w:t>Cuatro</w:t>
      </w:r>
      <w:r w:rsidRPr="00B63534">
        <w:rPr>
          <w:rFonts w:ascii="Times New Roman" w:hAnsi="Times New Roman" w:cs="Times New Roman"/>
          <w:sz w:val="24"/>
          <w:szCs w:val="24"/>
        </w:rPr>
        <w:t xml:space="preserve"> de Acta número </w:t>
      </w:r>
      <w:r w:rsidRPr="00D003B3">
        <w:rPr>
          <w:rFonts w:ascii="Times New Roman" w:hAnsi="Times New Roman" w:cs="Times New Roman"/>
          <w:color w:val="000000" w:themeColor="text1"/>
        </w:rPr>
        <w:t>Veinte de fecha Veinticuatro de Mayo de Dos Mil Diecinueve</w:t>
      </w:r>
      <w:r w:rsidRPr="00B63534">
        <w:rPr>
          <w:rFonts w:ascii="Times New Roman" w:hAnsi="Times New Roman" w:cs="Times New Roman"/>
          <w:color w:val="000000" w:themeColor="text1"/>
          <w:sz w:val="24"/>
          <w:szCs w:val="24"/>
        </w:rPr>
        <w:t xml:space="preserve">, </w:t>
      </w:r>
      <w:r w:rsidRPr="00B63534">
        <w:rPr>
          <w:rFonts w:ascii="Times New Roman" w:hAnsi="Times New Roman" w:cs="Times New Roman"/>
          <w:sz w:val="24"/>
          <w:szCs w:val="24"/>
        </w:rPr>
        <w:t xml:space="preserve">donde el Concejo Municipal Acordó: Priorizar </w:t>
      </w:r>
      <w:r>
        <w:rPr>
          <w:rFonts w:ascii="Times New Roman" w:hAnsi="Times New Roman" w:cs="Times New Roman"/>
          <w:sz w:val="24"/>
          <w:szCs w:val="24"/>
        </w:rPr>
        <w:t>los</w:t>
      </w:r>
      <w:r w:rsidRPr="00B63534">
        <w:rPr>
          <w:rFonts w:ascii="Times New Roman" w:hAnsi="Times New Roman" w:cs="Times New Roman"/>
          <w:sz w:val="24"/>
          <w:szCs w:val="24"/>
        </w:rPr>
        <w:t xml:space="preserve"> Proyectos siguiente</w:t>
      </w:r>
      <w:r>
        <w:rPr>
          <w:rFonts w:ascii="Times New Roman" w:hAnsi="Times New Roman" w:cs="Times New Roman"/>
          <w:sz w:val="24"/>
          <w:szCs w:val="24"/>
        </w:rPr>
        <w:t>s</w:t>
      </w:r>
      <w:r w:rsidRPr="00B63534">
        <w:rPr>
          <w:rFonts w:ascii="Times New Roman" w:hAnsi="Times New Roman" w:cs="Times New Roman"/>
          <w:sz w:val="24"/>
          <w:szCs w:val="24"/>
        </w:rPr>
        <w:t>:</w:t>
      </w:r>
      <w:r w:rsidRPr="00E12C9E">
        <w:rPr>
          <w:rFonts w:ascii="Times New Roman" w:hAnsi="Times New Roman" w:cs="Times New Roman"/>
          <w:b/>
          <w:sz w:val="24"/>
          <w:szCs w:val="24"/>
        </w:rPr>
        <w:t xml:space="preserve"> </w:t>
      </w:r>
      <w:r w:rsidRPr="00E400B1">
        <w:rPr>
          <w:rFonts w:ascii="Times New Roman" w:hAnsi="Times New Roman" w:cs="Times New Roman"/>
          <w:b/>
          <w:sz w:val="24"/>
          <w:szCs w:val="24"/>
        </w:rPr>
        <w:t>12-</w:t>
      </w:r>
      <w:r w:rsidRPr="00E400B1">
        <w:rPr>
          <w:rFonts w:ascii="Times New Roman" w:hAnsi="Times New Roman" w:cs="Times New Roman"/>
          <w:sz w:val="24"/>
          <w:szCs w:val="24"/>
        </w:rPr>
        <w:t xml:space="preserve"> ELECTRIFICACION EN CASERIO A</w:t>
      </w:r>
      <w:r>
        <w:rPr>
          <w:rFonts w:ascii="Times New Roman" w:hAnsi="Times New Roman" w:cs="Times New Roman"/>
          <w:sz w:val="24"/>
          <w:szCs w:val="24"/>
        </w:rPr>
        <w:t>GUILARES, CANTON TECOMATEPEQUE.</w:t>
      </w:r>
      <w:r w:rsidRPr="00B63534">
        <w:rPr>
          <w:rFonts w:ascii="Times New Roman" w:hAnsi="Times New Roman" w:cs="Times New Roman"/>
          <w:sz w:val="24"/>
          <w:szCs w:val="24"/>
        </w:rPr>
        <w:t xml:space="preserve"> </w:t>
      </w:r>
      <w:r w:rsidRPr="00E400B1">
        <w:rPr>
          <w:rFonts w:ascii="Times New Roman" w:hAnsi="Times New Roman" w:cs="Times New Roman"/>
          <w:b/>
          <w:sz w:val="24"/>
          <w:szCs w:val="24"/>
        </w:rPr>
        <w:t>14-</w:t>
      </w:r>
      <w:r w:rsidRPr="00E400B1">
        <w:rPr>
          <w:rFonts w:ascii="Times New Roman" w:hAnsi="Times New Roman" w:cs="Times New Roman"/>
          <w:sz w:val="24"/>
          <w:szCs w:val="24"/>
        </w:rPr>
        <w:t xml:space="preserve"> ELECTRIFICACION EN CASERIO EL TAMARINDO, CANTON  LA LOMA.</w:t>
      </w:r>
      <w:r>
        <w:rPr>
          <w:rFonts w:ascii="Times New Roman" w:hAnsi="Times New Roman" w:cs="Times New Roman"/>
          <w:sz w:val="24"/>
          <w:szCs w:val="24"/>
        </w:rPr>
        <w:t xml:space="preserve"> </w:t>
      </w:r>
      <w:r w:rsidRPr="00E400B1">
        <w:rPr>
          <w:rFonts w:ascii="Times New Roman" w:hAnsi="Times New Roman" w:cs="Times New Roman"/>
          <w:b/>
          <w:sz w:val="24"/>
          <w:szCs w:val="24"/>
        </w:rPr>
        <w:t>15-</w:t>
      </w:r>
      <w:r w:rsidRPr="00E400B1">
        <w:rPr>
          <w:rFonts w:ascii="Times New Roman" w:hAnsi="Times New Roman" w:cs="Times New Roman"/>
          <w:sz w:val="24"/>
          <w:szCs w:val="24"/>
        </w:rPr>
        <w:t xml:space="preserve"> ELECTRIFICACION EN CASERIO EL GUAYABO, CANTON  LA LOMA.</w:t>
      </w:r>
    </w:p>
    <w:p w:rsidR="00C80745" w:rsidRDefault="00C80745" w:rsidP="00C80745">
      <w:pPr>
        <w:spacing w:after="0" w:line="276" w:lineRule="auto"/>
        <w:jc w:val="both"/>
        <w:rPr>
          <w:rFonts w:ascii="Times New Roman" w:hAnsi="Times New Roman" w:cs="Times New Roman"/>
          <w:sz w:val="24"/>
          <w:szCs w:val="24"/>
        </w:rPr>
      </w:pPr>
    </w:p>
    <w:p w:rsidR="00C80745" w:rsidRPr="000600F9" w:rsidRDefault="00C80745" w:rsidP="00C80745">
      <w:pPr>
        <w:spacing w:after="0" w:line="276" w:lineRule="auto"/>
        <w:jc w:val="both"/>
        <w:rPr>
          <w:rFonts w:ascii="Times New Roman" w:hAnsi="Times New Roman" w:cs="Times New Roman"/>
          <w:sz w:val="24"/>
          <w:szCs w:val="24"/>
        </w:rPr>
      </w:pPr>
      <w:r w:rsidRPr="00B63534">
        <w:rPr>
          <w:rFonts w:ascii="Times New Roman" w:hAnsi="Times New Roman" w:cs="Times New Roman"/>
          <w:sz w:val="24"/>
          <w:szCs w:val="24"/>
        </w:rPr>
        <w:t>IV- Que el Arq. Henr</w:t>
      </w:r>
      <w:r>
        <w:rPr>
          <w:rFonts w:ascii="Times New Roman" w:hAnsi="Times New Roman" w:cs="Times New Roman"/>
          <w:sz w:val="24"/>
          <w:szCs w:val="24"/>
        </w:rPr>
        <w:t>i</w:t>
      </w:r>
      <w:r w:rsidRPr="00B63534">
        <w:rPr>
          <w:rFonts w:ascii="Times New Roman" w:hAnsi="Times New Roman" w:cs="Times New Roman"/>
          <w:sz w:val="24"/>
          <w:szCs w:val="24"/>
        </w:rPr>
        <w:t xml:space="preserve"> </w:t>
      </w:r>
      <w:r>
        <w:rPr>
          <w:rFonts w:ascii="Times New Roman" w:hAnsi="Times New Roman" w:cs="Times New Roman"/>
          <w:sz w:val="24"/>
          <w:szCs w:val="24"/>
        </w:rPr>
        <w:t>Franklin Serrano Medrano</w:t>
      </w:r>
      <w:r w:rsidRPr="00B63534">
        <w:rPr>
          <w:rFonts w:ascii="Times New Roman" w:hAnsi="Times New Roman" w:cs="Times New Roman"/>
          <w:sz w:val="24"/>
          <w:szCs w:val="24"/>
        </w:rPr>
        <w:t>, presenta ante el Concejo Municipal en pleno la</w:t>
      </w:r>
      <w:r>
        <w:rPr>
          <w:rFonts w:ascii="Times New Roman" w:hAnsi="Times New Roman" w:cs="Times New Roman"/>
          <w:sz w:val="24"/>
          <w:szCs w:val="24"/>
        </w:rPr>
        <w:t>s</w:t>
      </w:r>
      <w:r w:rsidRPr="00B63534">
        <w:rPr>
          <w:rFonts w:ascii="Times New Roman" w:hAnsi="Times New Roman" w:cs="Times New Roman"/>
          <w:sz w:val="24"/>
          <w:szCs w:val="24"/>
        </w:rPr>
        <w:t xml:space="preserve"> Carpeta</w:t>
      </w:r>
      <w:r>
        <w:rPr>
          <w:rFonts w:ascii="Times New Roman" w:hAnsi="Times New Roman" w:cs="Times New Roman"/>
          <w:sz w:val="24"/>
          <w:szCs w:val="24"/>
        </w:rPr>
        <w:t>s</w:t>
      </w:r>
      <w:r w:rsidRPr="00B63534">
        <w:rPr>
          <w:rFonts w:ascii="Times New Roman" w:hAnsi="Times New Roman" w:cs="Times New Roman"/>
          <w:sz w:val="24"/>
          <w:szCs w:val="24"/>
        </w:rPr>
        <w:t xml:space="preserve"> Técnicas detalla</w:t>
      </w:r>
      <w:r>
        <w:rPr>
          <w:rFonts w:ascii="Times New Roman" w:hAnsi="Times New Roman" w:cs="Times New Roman"/>
          <w:sz w:val="24"/>
          <w:szCs w:val="24"/>
        </w:rPr>
        <w:t>s</w:t>
      </w:r>
      <w:r w:rsidRPr="00B63534">
        <w:rPr>
          <w:rFonts w:ascii="Times New Roman" w:hAnsi="Times New Roman" w:cs="Times New Roman"/>
          <w:sz w:val="24"/>
          <w:szCs w:val="24"/>
        </w:rPr>
        <w:t xml:space="preserve"> en el considerando anterior. </w:t>
      </w:r>
      <w:r w:rsidRPr="00B63534">
        <w:rPr>
          <w:rFonts w:ascii="Times New Roman" w:hAnsi="Times New Roman" w:cs="Times New Roman"/>
          <w:b/>
          <w:sz w:val="24"/>
          <w:szCs w:val="24"/>
          <w:lang w:val="es-ES"/>
        </w:rPr>
        <w:t>Por lo tanto el Concejo Municipal en uso de las facultades que le otorga el Código Municipal. ACUERDA: 1)</w:t>
      </w:r>
      <w:r w:rsidRPr="00B63534">
        <w:rPr>
          <w:rFonts w:ascii="Times New Roman" w:hAnsi="Times New Roman" w:cs="Times New Roman"/>
          <w:sz w:val="24"/>
          <w:szCs w:val="24"/>
          <w:lang w:val="es-ES"/>
        </w:rPr>
        <w:t xml:space="preserve"> </w:t>
      </w:r>
      <w:r w:rsidRPr="00B63534">
        <w:rPr>
          <w:rFonts w:ascii="Times New Roman" w:hAnsi="Times New Roman" w:cs="Times New Roman"/>
          <w:sz w:val="24"/>
          <w:szCs w:val="24"/>
        </w:rPr>
        <w:t xml:space="preserve">Aprobar la CARPETA TECNICA EN TODAS SUS PARTES, del </w:t>
      </w:r>
      <w:r>
        <w:rPr>
          <w:rFonts w:ascii="Times New Roman" w:hAnsi="Times New Roman" w:cs="Times New Roman"/>
          <w:sz w:val="24"/>
          <w:szCs w:val="24"/>
        </w:rPr>
        <w:t xml:space="preserve">PROYECTO </w:t>
      </w:r>
      <w:r w:rsidRPr="00B63534">
        <w:rPr>
          <w:rFonts w:ascii="Times New Roman" w:hAnsi="Times New Roman" w:cs="Times New Roman"/>
          <w:sz w:val="24"/>
          <w:szCs w:val="24"/>
        </w:rPr>
        <w:t>“</w:t>
      </w:r>
      <w:r w:rsidRPr="00E400B1">
        <w:rPr>
          <w:rFonts w:ascii="Times New Roman" w:hAnsi="Times New Roman" w:cs="Times New Roman"/>
          <w:sz w:val="24"/>
          <w:szCs w:val="24"/>
        </w:rPr>
        <w:t xml:space="preserve">ELECTRIFICACION EN CASERIO </w:t>
      </w:r>
      <w:r>
        <w:rPr>
          <w:rFonts w:ascii="Times New Roman" w:hAnsi="Times New Roman" w:cs="Times New Roman"/>
          <w:sz w:val="24"/>
          <w:szCs w:val="24"/>
        </w:rPr>
        <w:t xml:space="preserve">LOS </w:t>
      </w:r>
      <w:r w:rsidRPr="00E400B1">
        <w:rPr>
          <w:rFonts w:ascii="Times New Roman" w:hAnsi="Times New Roman" w:cs="Times New Roman"/>
          <w:sz w:val="24"/>
          <w:szCs w:val="24"/>
        </w:rPr>
        <w:t>A</w:t>
      </w:r>
      <w:r>
        <w:rPr>
          <w:rFonts w:ascii="Times New Roman" w:hAnsi="Times New Roman" w:cs="Times New Roman"/>
          <w:sz w:val="24"/>
          <w:szCs w:val="24"/>
        </w:rPr>
        <w:t>GUILARES, CANTON TECOMATEPEQUE, DEL MUNICIPIO DE SAN PEDRO PERULAPAN, DEPARTAMENTO DE CUSCATLÁN</w:t>
      </w:r>
      <w:r w:rsidRPr="00B63534">
        <w:rPr>
          <w:rFonts w:ascii="Times New Roman" w:hAnsi="Times New Roman" w:cs="Times New Roman"/>
          <w:sz w:val="24"/>
          <w:szCs w:val="24"/>
        </w:rPr>
        <w:t xml:space="preserve">” Por un monto de </w:t>
      </w:r>
      <w:r>
        <w:rPr>
          <w:rFonts w:ascii="Times New Roman" w:hAnsi="Times New Roman" w:cs="Times New Roman"/>
          <w:sz w:val="24"/>
          <w:szCs w:val="24"/>
        </w:rPr>
        <w:t>DIECISEIS</w:t>
      </w:r>
      <w:r w:rsidRPr="00B63534">
        <w:rPr>
          <w:rFonts w:ascii="Times New Roman" w:hAnsi="Times New Roman" w:cs="Times New Roman"/>
          <w:sz w:val="24"/>
          <w:szCs w:val="24"/>
        </w:rPr>
        <w:t xml:space="preserve"> MIL </w:t>
      </w:r>
      <w:r>
        <w:rPr>
          <w:rFonts w:ascii="Times New Roman" w:hAnsi="Times New Roman" w:cs="Times New Roman"/>
          <w:sz w:val="24"/>
          <w:szCs w:val="24"/>
        </w:rPr>
        <w:t>QUINIENTOS SETENTA 96</w:t>
      </w:r>
      <w:r w:rsidRPr="00B63534">
        <w:rPr>
          <w:rFonts w:ascii="Times New Roman" w:hAnsi="Times New Roman" w:cs="Times New Roman"/>
          <w:sz w:val="24"/>
          <w:szCs w:val="24"/>
        </w:rPr>
        <w:t>/100 DOLARES DE LOS ESTADOS UNIDOS DE NORTE AMERICA ($</w:t>
      </w:r>
      <w:r>
        <w:rPr>
          <w:rFonts w:ascii="Times New Roman" w:hAnsi="Times New Roman" w:cs="Times New Roman"/>
          <w:sz w:val="24"/>
          <w:szCs w:val="24"/>
        </w:rPr>
        <w:t>16</w:t>
      </w:r>
      <w:r w:rsidRPr="00B63534">
        <w:rPr>
          <w:rFonts w:ascii="Times New Roman" w:hAnsi="Times New Roman" w:cs="Times New Roman"/>
          <w:sz w:val="24"/>
          <w:szCs w:val="24"/>
        </w:rPr>
        <w:t>,</w:t>
      </w:r>
      <w:r>
        <w:rPr>
          <w:rFonts w:ascii="Times New Roman" w:hAnsi="Times New Roman" w:cs="Times New Roman"/>
          <w:sz w:val="24"/>
          <w:szCs w:val="24"/>
        </w:rPr>
        <w:t>57</w:t>
      </w:r>
      <w:r w:rsidRPr="00B63534">
        <w:rPr>
          <w:rFonts w:ascii="Times New Roman" w:hAnsi="Times New Roman" w:cs="Times New Roman"/>
          <w:sz w:val="24"/>
          <w:szCs w:val="24"/>
        </w:rPr>
        <w:t>0.</w:t>
      </w:r>
      <w:r>
        <w:rPr>
          <w:rFonts w:ascii="Times New Roman" w:hAnsi="Times New Roman" w:cs="Times New Roman"/>
          <w:sz w:val="24"/>
          <w:szCs w:val="24"/>
        </w:rPr>
        <w:t>96</w:t>
      </w:r>
      <w:r w:rsidRPr="00B63534">
        <w:rPr>
          <w:rFonts w:ascii="Times New Roman" w:hAnsi="Times New Roman" w:cs="Times New Roman"/>
          <w:sz w:val="24"/>
          <w:szCs w:val="24"/>
        </w:rPr>
        <w:t xml:space="preserve">) para ser ejecutada por </w:t>
      </w:r>
      <w:r>
        <w:rPr>
          <w:rFonts w:ascii="Times New Roman" w:hAnsi="Times New Roman" w:cs="Times New Roman"/>
          <w:sz w:val="24"/>
          <w:szCs w:val="24"/>
        </w:rPr>
        <w:t>Libre Gestión</w:t>
      </w:r>
      <w:r w:rsidRPr="00B63534">
        <w:rPr>
          <w:rFonts w:ascii="Times New Roman" w:hAnsi="Times New Roman" w:cs="Times New Roman"/>
          <w:sz w:val="24"/>
          <w:szCs w:val="24"/>
        </w:rPr>
        <w:t xml:space="preserve">, La fuente de financiamiento es FODES 70%, </w:t>
      </w:r>
      <w:r w:rsidRPr="00B63534">
        <w:rPr>
          <w:rFonts w:ascii="Times New Roman" w:hAnsi="Times New Roman" w:cs="Times New Roman"/>
          <w:b/>
          <w:sz w:val="24"/>
          <w:szCs w:val="24"/>
        </w:rPr>
        <w:t>2)</w:t>
      </w:r>
      <w:r w:rsidRPr="00B63534">
        <w:rPr>
          <w:rFonts w:ascii="Times New Roman" w:hAnsi="Times New Roman" w:cs="Times New Roman"/>
          <w:sz w:val="24"/>
          <w:szCs w:val="24"/>
        </w:rPr>
        <w:t xml:space="preserve"> Aprobar la CARPETA TECNICA EN TODAS SUS PARTES, del </w:t>
      </w:r>
      <w:r>
        <w:rPr>
          <w:rFonts w:ascii="Times New Roman" w:hAnsi="Times New Roman" w:cs="Times New Roman"/>
          <w:sz w:val="24"/>
          <w:szCs w:val="24"/>
        </w:rPr>
        <w:t>PROYECTO “</w:t>
      </w:r>
      <w:r w:rsidRPr="00E400B1">
        <w:rPr>
          <w:rFonts w:ascii="Times New Roman" w:hAnsi="Times New Roman" w:cs="Times New Roman"/>
          <w:sz w:val="24"/>
          <w:szCs w:val="24"/>
        </w:rPr>
        <w:t>ELECTRIFICACION EN CASERI</w:t>
      </w:r>
      <w:r>
        <w:rPr>
          <w:rFonts w:ascii="Times New Roman" w:hAnsi="Times New Roman" w:cs="Times New Roman"/>
          <w:sz w:val="24"/>
          <w:szCs w:val="24"/>
        </w:rPr>
        <w:t>O EL TAMARINDO, CANTON  LA LOMA,</w:t>
      </w:r>
      <w:r w:rsidRPr="005A0D0A">
        <w:rPr>
          <w:rFonts w:ascii="Times New Roman" w:hAnsi="Times New Roman" w:cs="Times New Roman"/>
          <w:sz w:val="24"/>
          <w:szCs w:val="24"/>
        </w:rPr>
        <w:t xml:space="preserve"> </w:t>
      </w:r>
      <w:r>
        <w:rPr>
          <w:rFonts w:ascii="Times New Roman" w:hAnsi="Times New Roman" w:cs="Times New Roman"/>
          <w:sz w:val="24"/>
          <w:szCs w:val="24"/>
        </w:rPr>
        <w:t>MUNICIPIO DE SAN PEDRO PERULAPAN, DEPARTAMENTO DE CUSCATLÁN”</w:t>
      </w:r>
      <w:r w:rsidRPr="005A0D0A">
        <w:rPr>
          <w:rFonts w:ascii="Times New Roman" w:hAnsi="Times New Roman" w:cs="Times New Roman"/>
          <w:sz w:val="24"/>
          <w:szCs w:val="24"/>
        </w:rPr>
        <w:t xml:space="preserve"> </w:t>
      </w:r>
      <w:r w:rsidRPr="00B63534">
        <w:rPr>
          <w:rFonts w:ascii="Times New Roman" w:hAnsi="Times New Roman" w:cs="Times New Roman"/>
          <w:sz w:val="24"/>
          <w:szCs w:val="24"/>
        </w:rPr>
        <w:t xml:space="preserve">Por un monto de </w:t>
      </w:r>
      <w:r>
        <w:rPr>
          <w:rFonts w:ascii="Times New Roman" w:hAnsi="Times New Roman" w:cs="Times New Roman"/>
          <w:sz w:val="24"/>
          <w:szCs w:val="24"/>
        </w:rPr>
        <w:t>QUINCE</w:t>
      </w:r>
      <w:r w:rsidRPr="00B63534">
        <w:rPr>
          <w:rFonts w:ascii="Times New Roman" w:hAnsi="Times New Roman" w:cs="Times New Roman"/>
          <w:sz w:val="24"/>
          <w:szCs w:val="24"/>
        </w:rPr>
        <w:t xml:space="preserve"> MIL </w:t>
      </w:r>
      <w:r>
        <w:rPr>
          <w:rFonts w:ascii="Times New Roman" w:hAnsi="Times New Roman" w:cs="Times New Roman"/>
          <w:sz w:val="24"/>
          <w:szCs w:val="24"/>
        </w:rPr>
        <w:t>TRESCIENTOS CUARENTA Y UNO 19</w:t>
      </w:r>
      <w:r w:rsidRPr="00B63534">
        <w:rPr>
          <w:rFonts w:ascii="Times New Roman" w:hAnsi="Times New Roman" w:cs="Times New Roman"/>
          <w:sz w:val="24"/>
          <w:szCs w:val="24"/>
        </w:rPr>
        <w:t>/100 DOLARES DE LOS ESTADOS UNIDOS DE NORTE AMERICA ($</w:t>
      </w:r>
      <w:r>
        <w:rPr>
          <w:rFonts w:ascii="Times New Roman" w:hAnsi="Times New Roman" w:cs="Times New Roman"/>
          <w:sz w:val="24"/>
          <w:szCs w:val="24"/>
        </w:rPr>
        <w:t>15</w:t>
      </w:r>
      <w:r w:rsidRPr="00B63534">
        <w:rPr>
          <w:rFonts w:ascii="Times New Roman" w:hAnsi="Times New Roman" w:cs="Times New Roman"/>
          <w:sz w:val="24"/>
          <w:szCs w:val="24"/>
        </w:rPr>
        <w:t>,</w:t>
      </w:r>
      <w:r>
        <w:rPr>
          <w:rFonts w:ascii="Times New Roman" w:hAnsi="Times New Roman" w:cs="Times New Roman"/>
          <w:sz w:val="24"/>
          <w:szCs w:val="24"/>
        </w:rPr>
        <w:t>341.19</w:t>
      </w:r>
      <w:r w:rsidRPr="00B63534">
        <w:rPr>
          <w:rFonts w:ascii="Times New Roman" w:hAnsi="Times New Roman" w:cs="Times New Roman"/>
          <w:sz w:val="24"/>
          <w:szCs w:val="24"/>
        </w:rPr>
        <w:t xml:space="preserve">) para ser ejecutada por </w:t>
      </w:r>
      <w:r>
        <w:rPr>
          <w:rFonts w:ascii="Times New Roman" w:hAnsi="Times New Roman" w:cs="Times New Roman"/>
          <w:sz w:val="24"/>
          <w:szCs w:val="24"/>
        </w:rPr>
        <w:t>Libre Gestión</w:t>
      </w:r>
      <w:r w:rsidRPr="00B63534">
        <w:rPr>
          <w:rFonts w:ascii="Times New Roman" w:hAnsi="Times New Roman" w:cs="Times New Roman"/>
          <w:sz w:val="24"/>
          <w:szCs w:val="24"/>
        </w:rPr>
        <w:t>, La fuente de financiamiento es FODES 70%,</w:t>
      </w:r>
      <w:r>
        <w:rPr>
          <w:rFonts w:ascii="Times New Roman" w:hAnsi="Times New Roman" w:cs="Times New Roman"/>
          <w:sz w:val="24"/>
          <w:szCs w:val="24"/>
        </w:rPr>
        <w:t xml:space="preserve"> </w:t>
      </w:r>
      <w:r w:rsidRPr="005A0D0A">
        <w:rPr>
          <w:rFonts w:ascii="Times New Roman" w:hAnsi="Times New Roman" w:cs="Times New Roman"/>
          <w:b/>
          <w:sz w:val="24"/>
          <w:szCs w:val="24"/>
        </w:rPr>
        <w:t>3)</w:t>
      </w:r>
      <w:r>
        <w:rPr>
          <w:rFonts w:ascii="Times New Roman" w:hAnsi="Times New Roman" w:cs="Times New Roman"/>
          <w:sz w:val="24"/>
          <w:szCs w:val="24"/>
        </w:rPr>
        <w:t xml:space="preserve"> </w:t>
      </w:r>
      <w:r w:rsidRPr="00B63534">
        <w:rPr>
          <w:rFonts w:ascii="Times New Roman" w:hAnsi="Times New Roman" w:cs="Times New Roman"/>
          <w:sz w:val="24"/>
          <w:szCs w:val="24"/>
        </w:rPr>
        <w:t xml:space="preserve">Aprobar la CARPETA TECNICA EN TODAS SUS PARTES, del </w:t>
      </w:r>
      <w:r>
        <w:rPr>
          <w:rFonts w:ascii="Times New Roman" w:hAnsi="Times New Roman" w:cs="Times New Roman"/>
          <w:sz w:val="24"/>
          <w:szCs w:val="24"/>
        </w:rPr>
        <w:t xml:space="preserve">PROYECTO </w:t>
      </w:r>
      <w:r w:rsidRPr="00B63534">
        <w:rPr>
          <w:rFonts w:ascii="Times New Roman" w:hAnsi="Times New Roman" w:cs="Times New Roman"/>
          <w:sz w:val="24"/>
          <w:szCs w:val="24"/>
        </w:rPr>
        <w:t>“</w:t>
      </w:r>
      <w:r w:rsidRPr="00E400B1">
        <w:rPr>
          <w:rFonts w:ascii="Times New Roman" w:hAnsi="Times New Roman" w:cs="Times New Roman"/>
          <w:sz w:val="24"/>
          <w:szCs w:val="24"/>
        </w:rPr>
        <w:t>ELECTRIFICACION EN CASERIO EL GUAYABO</w:t>
      </w:r>
      <w:r>
        <w:rPr>
          <w:rFonts w:ascii="Times New Roman" w:hAnsi="Times New Roman" w:cs="Times New Roman"/>
          <w:sz w:val="24"/>
          <w:szCs w:val="24"/>
        </w:rPr>
        <w:t xml:space="preserve"> SECTOR N°5,</w:t>
      </w:r>
      <w:r w:rsidRPr="00E400B1">
        <w:rPr>
          <w:rFonts w:ascii="Times New Roman" w:hAnsi="Times New Roman" w:cs="Times New Roman"/>
          <w:sz w:val="24"/>
          <w:szCs w:val="24"/>
        </w:rPr>
        <w:t xml:space="preserve"> CANTON  LA LOMA</w:t>
      </w:r>
      <w:r>
        <w:rPr>
          <w:rFonts w:ascii="Times New Roman" w:hAnsi="Times New Roman" w:cs="Times New Roman"/>
          <w:sz w:val="24"/>
          <w:szCs w:val="24"/>
        </w:rPr>
        <w:t>, DEL MUNICIPIO DE SAN PEDRO PERULAPAN, DEPARTAMENTO DE CUSCATLÁN</w:t>
      </w:r>
      <w:r w:rsidRPr="00B63534">
        <w:rPr>
          <w:rFonts w:ascii="Times New Roman" w:hAnsi="Times New Roman" w:cs="Times New Roman"/>
          <w:sz w:val="24"/>
          <w:szCs w:val="24"/>
        </w:rPr>
        <w:t xml:space="preserve">” Por un monto de </w:t>
      </w:r>
      <w:r>
        <w:rPr>
          <w:rFonts w:ascii="Times New Roman" w:hAnsi="Times New Roman" w:cs="Times New Roman"/>
          <w:sz w:val="24"/>
          <w:szCs w:val="24"/>
        </w:rPr>
        <w:t>DIECIOCHO</w:t>
      </w:r>
      <w:r w:rsidRPr="00B63534">
        <w:rPr>
          <w:rFonts w:ascii="Times New Roman" w:hAnsi="Times New Roman" w:cs="Times New Roman"/>
          <w:sz w:val="24"/>
          <w:szCs w:val="24"/>
        </w:rPr>
        <w:t xml:space="preserve"> MIL </w:t>
      </w:r>
      <w:r>
        <w:rPr>
          <w:rFonts w:ascii="Times New Roman" w:hAnsi="Times New Roman" w:cs="Times New Roman"/>
          <w:sz w:val="24"/>
          <w:szCs w:val="24"/>
        </w:rPr>
        <w:t>NOVECIENTOS SETENTA Y OCHO 11</w:t>
      </w:r>
      <w:r w:rsidRPr="00B63534">
        <w:rPr>
          <w:rFonts w:ascii="Times New Roman" w:hAnsi="Times New Roman" w:cs="Times New Roman"/>
          <w:sz w:val="24"/>
          <w:szCs w:val="24"/>
        </w:rPr>
        <w:t>/100 DOLARES DE LOS ESTADOS UNIDOS DE NORTE AMERICA ($</w:t>
      </w:r>
      <w:r>
        <w:rPr>
          <w:rFonts w:ascii="Times New Roman" w:hAnsi="Times New Roman" w:cs="Times New Roman"/>
          <w:sz w:val="24"/>
          <w:szCs w:val="24"/>
        </w:rPr>
        <w:t>18</w:t>
      </w:r>
      <w:r w:rsidRPr="00B63534">
        <w:rPr>
          <w:rFonts w:ascii="Times New Roman" w:hAnsi="Times New Roman" w:cs="Times New Roman"/>
          <w:sz w:val="24"/>
          <w:szCs w:val="24"/>
        </w:rPr>
        <w:t>,</w:t>
      </w:r>
      <w:r>
        <w:rPr>
          <w:rFonts w:ascii="Times New Roman" w:hAnsi="Times New Roman" w:cs="Times New Roman"/>
          <w:sz w:val="24"/>
          <w:szCs w:val="24"/>
        </w:rPr>
        <w:t>968.11</w:t>
      </w:r>
      <w:r w:rsidRPr="00B63534">
        <w:rPr>
          <w:rFonts w:ascii="Times New Roman" w:hAnsi="Times New Roman" w:cs="Times New Roman"/>
          <w:sz w:val="24"/>
          <w:szCs w:val="24"/>
        </w:rPr>
        <w:t xml:space="preserve">) para ser ejecutada por </w:t>
      </w:r>
      <w:r>
        <w:rPr>
          <w:rFonts w:ascii="Times New Roman" w:hAnsi="Times New Roman" w:cs="Times New Roman"/>
          <w:sz w:val="24"/>
          <w:szCs w:val="24"/>
        </w:rPr>
        <w:t>Libre Gestión</w:t>
      </w:r>
      <w:r w:rsidRPr="00B63534">
        <w:rPr>
          <w:rFonts w:ascii="Times New Roman" w:hAnsi="Times New Roman" w:cs="Times New Roman"/>
          <w:sz w:val="24"/>
          <w:szCs w:val="24"/>
        </w:rPr>
        <w:t>, La fuente de financiamiento es FODES 70%,</w:t>
      </w:r>
      <w:r>
        <w:rPr>
          <w:rFonts w:ascii="Times New Roman" w:hAnsi="Times New Roman" w:cs="Times New Roman"/>
          <w:sz w:val="24"/>
          <w:szCs w:val="24"/>
        </w:rPr>
        <w:t xml:space="preserve"> </w:t>
      </w:r>
      <w:r w:rsidRPr="00242F12">
        <w:rPr>
          <w:rFonts w:ascii="Times New Roman" w:hAnsi="Times New Roman" w:cs="Times New Roman"/>
          <w:b/>
          <w:sz w:val="24"/>
          <w:szCs w:val="24"/>
        </w:rPr>
        <w:t>4)</w:t>
      </w:r>
      <w:r>
        <w:rPr>
          <w:rFonts w:ascii="Times New Roman" w:hAnsi="Times New Roman" w:cs="Times New Roman"/>
          <w:b/>
          <w:sz w:val="24"/>
          <w:szCs w:val="24"/>
        </w:rPr>
        <w:t xml:space="preserve"> </w:t>
      </w:r>
      <w:r w:rsidRPr="00B63534">
        <w:rPr>
          <w:rFonts w:ascii="Times New Roman" w:hAnsi="Times New Roman" w:cs="Times New Roman"/>
          <w:sz w:val="24"/>
          <w:szCs w:val="24"/>
        </w:rPr>
        <w:t xml:space="preserve">Se autoriza al Jefe de UACI, Ing. Henry Douglas Palacios Montenegro, para que realice los trámites correspondientes de Ley. </w:t>
      </w:r>
      <w:r w:rsidRPr="00242F12">
        <w:rPr>
          <w:rFonts w:ascii="Times New Roman" w:hAnsi="Times New Roman" w:cs="Times New Roman"/>
          <w:b/>
          <w:sz w:val="24"/>
          <w:szCs w:val="24"/>
        </w:rPr>
        <w:t>5)</w:t>
      </w:r>
      <w:r w:rsidRPr="00B63534">
        <w:rPr>
          <w:rFonts w:ascii="Times New Roman" w:hAnsi="Times New Roman" w:cs="Times New Roman"/>
          <w:sz w:val="24"/>
          <w:szCs w:val="24"/>
        </w:rPr>
        <w:t xml:space="preserve"> Autorizar a la Tesorera </w:t>
      </w:r>
      <w:r>
        <w:rPr>
          <w:rFonts w:ascii="Times New Roman" w:hAnsi="Times New Roman" w:cs="Times New Roman"/>
          <w:sz w:val="24"/>
          <w:szCs w:val="24"/>
        </w:rPr>
        <w:t>Interina,</w:t>
      </w:r>
      <w:r w:rsidRPr="00B63534">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sidRPr="00B63534">
        <w:rPr>
          <w:rFonts w:ascii="Times New Roman" w:hAnsi="Times New Roman" w:cs="Times New Roman"/>
          <w:sz w:val="24"/>
          <w:szCs w:val="24"/>
        </w:rPr>
        <w:t>, para que realice los trámites bancarios correspondientes. Comuníquese.-</w:t>
      </w:r>
    </w:p>
    <w:p w:rsidR="00C80745" w:rsidRDefault="00C80745" w:rsidP="00C80745">
      <w:pPr>
        <w:autoSpaceDE w:val="0"/>
        <w:autoSpaceDN w:val="0"/>
        <w:adjustRightInd w:val="0"/>
        <w:spacing w:after="0" w:line="276" w:lineRule="auto"/>
        <w:jc w:val="both"/>
        <w:rPr>
          <w:rFonts w:ascii="Times New Roman" w:hAnsi="Times New Roman" w:cs="Times New Roman"/>
          <w:sz w:val="24"/>
          <w:szCs w:val="24"/>
        </w:rPr>
      </w:pPr>
    </w:p>
    <w:p w:rsidR="00C80745" w:rsidRDefault="00C80745" w:rsidP="00C80745">
      <w:pPr>
        <w:spacing w:after="0"/>
        <w:jc w:val="both"/>
        <w:rPr>
          <w:rFonts w:ascii="Times New Roman" w:hAnsi="Times New Roman" w:cs="Times New Roman"/>
          <w:b/>
          <w:sz w:val="24"/>
          <w:szCs w:val="24"/>
        </w:rPr>
      </w:pPr>
      <w:r w:rsidRPr="00C63041">
        <w:rPr>
          <w:rFonts w:ascii="Times New Roman" w:hAnsi="Times New Roman" w:cs="Times New Roman"/>
          <w:b/>
          <w:sz w:val="24"/>
          <w:szCs w:val="24"/>
        </w:rPr>
        <w:t>ACUERDO NÚMERO DOS:</w:t>
      </w:r>
      <w:r w:rsidRPr="00C63041">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Municipal; de conformidad con el Art. 91 del Código Municipal, Acuerdan: Autorizar a la Tesorera </w:t>
      </w:r>
      <w:r>
        <w:rPr>
          <w:rFonts w:ascii="Times New Roman" w:hAnsi="Times New Roman" w:cs="Times New Roman"/>
          <w:sz w:val="24"/>
          <w:szCs w:val="24"/>
        </w:rPr>
        <w:t>Interina,</w:t>
      </w:r>
      <w:r w:rsidRPr="00F54B8D">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C63041">
        <w:rPr>
          <w:rFonts w:ascii="Times New Roman" w:hAnsi="Times New Roman" w:cs="Times New Roman"/>
          <w:sz w:val="24"/>
          <w:szCs w:val="24"/>
        </w:rPr>
        <w:t xml:space="preserve"> para que pueda erogar y cancelar los servicios siguientes: Se autoriza a la Encargada de</w:t>
      </w:r>
      <w:r>
        <w:rPr>
          <w:rFonts w:ascii="Times New Roman" w:hAnsi="Times New Roman" w:cs="Times New Roman"/>
          <w:sz w:val="24"/>
          <w:szCs w:val="24"/>
        </w:rPr>
        <w:t>l</w:t>
      </w:r>
      <w:r w:rsidRPr="00C63041">
        <w:rPr>
          <w:rFonts w:ascii="Times New Roman" w:hAnsi="Times New Roman" w:cs="Times New Roman"/>
          <w:sz w:val="24"/>
          <w:szCs w:val="24"/>
        </w:rPr>
        <w:t xml:space="preserve"> </w:t>
      </w:r>
      <w:r>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C63041">
        <w:rPr>
          <w:rFonts w:ascii="Times New Roman" w:hAnsi="Times New Roman" w:cs="Times New Roman"/>
          <w:sz w:val="24"/>
          <w:szCs w:val="24"/>
        </w:rPr>
        <w:t>.</w:t>
      </w:r>
      <w:r w:rsidRPr="00C63041">
        <w:rPr>
          <w:rFonts w:ascii="Times New Roman" w:hAnsi="Times New Roman" w:cs="Times New Roman"/>
          <w:b/>
          <w:sz w:val="24"/>
          <w:szCs w:val="24"/>
        </w:rPr>
        <w:t xml:space="preserve"> </w:t>
      </w:r>
    </w:p>
    <w:tbl>
      <w:tblPr>
        <w:tblStyle w:val="Tablaconcuadrcula"/>
        <w:tblW w:w="0" w:type="auto"/>
        <w:tblLook w:val="04A0" w:firstRow="1" w:lastRow="0" w:firstColumn="1" w:lastColumn="0" w:noHBand="0" w:noVBand="1"/>
      </w:tblPr>
      <w:tblGrid>
        <w:gridCol w:w="441"/>
        <w:gridCol w:w="1983"/>
        <w:gridCol w:w="923"/>
        <w:gridCol w:w="2715"/>
        <w:gridCol w:w="2631"/>
        <w:gridCol w:w="985"/>
      </w:tblGrid>
      <w:tr w:rsidR="00C80745" w:rsidRPr="009F5AAE" w:rsidTr="0084419E">
        <w:trPr>
          <w:trHeight w:val="1035"/>
        </w:trPr>
        <w:tc>
          <w:tcPr>
            <w:tcW w:w="9904" w:type="dxa"/>
            <w:gridSpan w:val="6"/>
            <w:hideMark/>
          </w:tcPr>
          <w:p w:rsidR="00C80745" w:rsidRPr="00E5401B" w:rsidRDefault="00C80745" w:rsidP="0084419E">
            <w:pPr>
              <w:spacing w:after="0"/>
              <w:jc w:val="both"/>
              <w:rPr>
                <w:rFonts w:ascii="Times New Roman" w:hAnsi="Times New Roman" w:cs="Times New Roman"/>
                <w:b/>
                <w:bCs/>
              </w:rPr>
            </w:pPr>
            <w:r w:rsidRPr="00E5401B">
              <w:rPr>
                <w:rFonts w:ascii="Times New Roman" w:hAnsi="Times New Roman" w:cs="Times New Roman"/>
                <w:b/>
                <w:bCs/>
              </w:rPr>
              <w:t>DETALLES DE LOS GASTOS DE LA CUENTA TMSPP/PROGRAMA DE FOMENTO E INCENTIVO PARA LA PARTICIPACION DE JOVENES EN EL DESARROLLO DE DIFERENTES DISCIPLINAS DEPORTIVAS CON LA PROMOCION DE TORNEO MUNICIPALES AÑO 2019.</w:t>
            </w:r>
          </w:p>
        </w:tc>
      </w:tr>
      <w:tr w:rsidR="00C80745" w:rsidRPr="009F5AAE" w:rsidTr="0084419E">
        <w:trPr>
          <w:trHeight w:val="315"/>
        </w:trPr>
        <w:tc>
          <w:tcPr>
            <w:tcW w:w="441" w:type="dxa"/>
            <w:noWrap/>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N°</w:t>
            </w:r>
          </w:p>
        </w:tc>
        <w:tc>
          <w:tcPr>
            <w:tcW w:w="1983" w:type="dxa"/>
            <w:noWrap/>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Nombre</w:t>
            </w:r>
          </w:p>
        </w:tc>
        <w:tc>
          <w:tcPr>
            <w:tcW w:w="923" w:type="dxa"/>
            <w:noWrap/>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N° de factura</w:t>
            </w:r>
          </w:p>
        </w:tc>
        <w:tc>
          <w:tcPr>
            <w:tcW w:w="2715" w:type="dxa"/>
            <w:noWrap/>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 xml:space="preserve">Descripción </w:t>
            </w:r>
          </w:p>
        </w:tc>
        <w:tc>
          <w:tcPr>
            <w:tcW w:w="2835" w:type="dxa"/>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Descripción de la cuenta</w:t>
            </w:r>
          </w:p>
        </w:tc>
        <w:tc>
          <w:tcPr>
            <w:tcW w:w="1007" w:type="dxa"/>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 xml:space="preserve"> Monto a cancelar </w:t>
            </w:r>
          </w:p>
        </w:tc>
      </w:tr>
      <w:tr w:rsidR="00C80745" w:rsidRPr="009F5AAE" w:rsidTr="0084419E">
        <w:trPr>
          <w:trHeight w:val="192"/>
        </w:trPr>
        <w:tc>
          <w:tcPr>
            <w:tcW w:w="441" w:type="dxa"/>
            <w:noWrap/>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1</w:t>
            </w:r>
          </w:p>
        </w:tc>
        <w:tc>
          <w:tcPr>
            <w:tcW w:w="1983" w:type="dxa"/>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NICOLASA DUGGI RIVERA RAFAILANO</w:t>
            </w:r>
          </w:p>
        </w:tc>
        <w:tc>
          <w:tcPr>
            <w:tcW w:w="923" w:type="dxa"/>
            <w:noWrap/>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Recibo Simple</w:t>
            </w:r>
          </w:p>
        </w:tc>
        <w:tc>
          <w:tcPr>
            <w:tcW w:w="2715" w:type="dxa"/>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Pago por la compra de un centro de mesa para las actividades deportivas, que se</w:t>
            </w:r>
            <w:r>
              <w:rPr>
                <w:rFonts w:ascii="Times New Roman" w:hAnsi="Times New Roman" w:cs="Times New Roman"/>
                <w:sz w:val="20"/>
                <w:szCs w:val="20"/>
              </w:rPr>
              <w:t xml:space="preserve"> </w:t>
            </w:r>
            <w:r w:rsidRPr="009F5AAE">
              <w:rPr>
                <w:rFonts w:ascii="Times New Roman" w:hAnsi="Times New Roman" w:cs="Times New Roman"/>
                <w:sz w:val="20"/>
                <w:szCs w:val="20"/>
              </w:rPr>
              <w:t xml:space="preserve">tienen en los Cantones del Municipio </w:t>
            </w:r>
          </w:p>
        </w:tc>
        <w:tc>
          <w:tcPr>
            <w:tcW w:w="2835" w:type="dxa"/>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TMSPP/Programa de fomento e incentivo para la participación de jóvenes en el desarrollo de diferentes disciplinas deportivas con la promoción de torneo municipales año 2019</w:t>
            </w:r>
          </w:p>
        </w:tc>
        <w:tc>
          <w:tcPr>
            <w:tcW w:w="1007" w:type="dxa"/>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 xml:space="preserve">$ 15.00 </w:t>
            </w:r>
          </w:p>
        </w:tc>
      </w:tr>
      <w:tr w:rsidR="00C80745" w:rsidRPr="009F5AAE" w:rsidTr="0084419E">
        <w:trPr>
          <w:trHeight w:val="2035"/>
        </w:trPr>
        <w:tc>
          <w:tcPr>
            <w:tcW w:w="441" w:type="dxa"/>
            <w:noWrap/>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lastRenderedPageBreak/>
              <w:t>2</w:t>
            </w:r>
          </w:p>
        </w:tc>
        <w:tc>
          <w:tcPr>
            <w:tcW w:w="1983" w:type="dxa"/>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NICOLASA DUGGI RIVERA RAFAILANO</w:t>
            </w:r>
          </w:p>
        </w:tc>
        <w:tc>
          <w:tcPr>
            <w:tcW w:w="923" w:type="dxa"/>
            <w:noWrap/>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Recibo Simple</w:t>
            </w:r>
          </w:p>
        </w:tc>
        <w:tc>
          <w:tcPr>
            <w:tcW w:w="2715" w:type="dxa"/>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Pago por lavado de uniformes que fueron utilizados para el juego de selección de San Pedro Perulapan que fueron enfrentados con la selección de Istagua en la inauguración de la cancha de Istagua el Día domingo 08 de septiembre del 2019</w:t>
            </w:r>
          </w:p>
        </w:tc>
        <w:tc>
          <w:tcPr>
            <w:tcW w:w="2835" w:type="dxa"/>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TMSPP/Programa de fomento e incentivo para la participación de jóvenes en el desarrollo de diferentes disciplinas deportivas con la promoción de torneo municipales año 2019</w:t>
            </w:r>
          </w:p>
        </w:tc>
        <w:tc>
          <w:tcPr>
            <w:tcW w:w="1007" w:type="dxa"/>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 xml:space="preserve">$ 25.00 </w:t>
            </w:r>
          </w:p>
        </w:tc>
      </w:tr>
      <w:tr w:rsidR="00C80745" w:rsidRPr="009F5AAE" w:rsidTr="0084419E">
        <w:trPr>
          <w:trHeight w:val="1910"/>
        </w:trPr>
        <w:tc>
          <w:tcPr>
            <w:tcW w:w="441" w:type="dxa"/>
            <w:noWrap/>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3</w:t>
            </w:r>
          </w:p>
        </w:tc>
        <w:tc>
          <w:tcPr>
            <w:tcW w:w="1983" w:type="dxa"/>
            <w:hideMark/>
          </w:tcPr>
          <w:p w:rsidR="00C80745" w:rsidRPr="009F5AAE"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T</w:t>
            </w:r>
            <w:r w:rsidRPr="009F5AAE">
              <w:rPr>
                <w:rFonts w:ascii="Times New Roman" w:hAnsi="Times New Roman" w:cs="Times New Roman"/>
                <w:sz w:val="20"/>
                <w:szCs w:val="20"/>
              </w:rPr>
              <w:t>OROGOZ S.A DE C.V</w:t>
            </w:r>
            <w:r>
              <w:rPr>
                <w:rFonts w:ascii="Times New Roman" w:hAnsi="Times New Roman" w:cs="Times New Roman"/>
                <w:sz w:val="20"/>
                <w:szCs w:val="20"/>
              </w:rPr>
              <w:t>.</w:t>
            </w:r>
          </w:p>
        </w:tc>
        <w:tc>
          <w:tcPr>
            <w:tcW w:w="923" w:type="dxa"/>
            <w:noWrap/>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09637</w:t>
            </w:r>
          </w:p>
        </w:tc>
        <w:tc>
          <w:tcPr>
            <w:tcW w:w="2715" w:type="dxa"/>
            <w:hideMark/>
          </w:tcPr>
          <w:p w:rsidR="00C80745" w:rsidRPr="009F5AAE"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Pago por la compra de Cu</w:t>
            </w:r>
            <w:r w:rsidRPr="009F5AAE">
              <w:rPr>
                <w:rFonts w:ascii="Times New Roman" w:hAnsi="Times New Roman" w:cs="Times New Roman"/>
                <w:sz w:val="20"/>
                <w:szCs w:val="20"/>
              </w:rPr>
              <w:t>a</w:t>
            </w:r>
            <w:r>
              <w:rPr>
                <w:rFonts w:ascii="Times New Roman" w:hAnsi="Times New Roman" w:cs="Times New Roman"/>
                <w:sz w:val="20"/>
                <w:szCs w:val="20"/>
              </w:rPr>
              <w:t>t</w:t>
            </w:r>
            <w:r w:rsidRPr="009F5AAE">
              <w:rPr>
                <w:rFonts w:ascii="Times New Roman" w:hAnsi="Times New Roman" w:cs="Times New Roman"/>
                <w:sz w:val="20"/>
                <w:szCs w:val="20"/>
              </w:rPr>
              <w:t>ro trofeos de premiación del torneo relámpago del Centro Escolar Liceo Americano español del Cantón San José El Espino</w:t>
            </w:r>
            <w:r>
              <w:rPr>
                <w:rFonts w:ascii="Times New Roman" w:hAnsi="Times New Roman" w:cs="Times New Roman"/>
                <w:sz w:val="20"/>
                <w:szCs w:val="20"/>
              </w:rPr>
              <w:t xml:space="preserve"> (</w:t>
            </w:r>
            <w:r w:rsidRPr="009F5AAE">
              <w:rPr>
                <w:rFonts w:ascii="Times New Roman" w:hAnsi="Times New Roman" w:cs="Times New Roman"/>
                <w:sz w:val="20"/>
                <w:szCs w:val="20"/>
              </w:rPr>
              <w:t xml:space="preserve">según Acuerdo N° Cinco con fecha de Diecinueve de Julio del 2019) </w:t>
            </w:r>
          </w:p>
        </w:tc>
        <w:tc>
          <w:tcPr>
            <w:tcW w:w="2835" w:type="dxa"/>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TMSPP/Programa de fomento e incentivo para la participación de jóvenes en el desarrollo de diferentes disciplinas deportivas con la promoción de torneo municipales año 2019</w:t>
            </w:r>
          </w:p>
        </w:tc>
        <w:tc>
          <w:tcPr>
            <w:tcW w:w="1007" w:type="dxa"/>
            <w:hideMark/>
          </w:tcPr>
          <w:p w:rsidR="00C80745" w:rsidRPr="009F5AAE" w:rsidRDefault="00C80745" w:rsidP="0084419E">
            <w:pPr>
              <w:spacing w:after="0"/>
              <w:jc w:val="both"/>
              <w:rPr>
                <w:rFonts w:ascii="Times New Roman" w:hAnsi="Times New Roman" w:cs="Times New Roman"/>
                <w:sz w:val="20"/>
                <w:szCs w:val="20"/>
              </w:rPr>
            </w:pPr>
            <w:r w:rsidRPr="009F5AAE">
              <w:rPr>
                <w:rFonts w:ascii="Times New Roman" w:hAnsi="Times New Roman" w:cs="Times New Roman"/>
                <w:sz w:val="20"/>
                <w:szCs w:val="20"/>
              </w:rPr>
              <w:t>$</w:t>
            </w:r>
            <w:r>
              <w:rPr>
                <w:rFonts w:ascii="Times New Roman" w:hAnsi="Times New Roman" w:cs="Times New Roman"/>
                <w:sz w:val="20"/>
                <w:szCs w:val="20"/>
              </w:rPr>
              <w:t xml:space="preserve"> </w:t>
            </w:r>
            <w:r w:rsidRPr="009F5AAE">
              <w:rPr>
                <w:rFonts w:ascii="Times New Roman" w:hAnsi="Times New Roman" w:cs="Times New Roman"/>
                <w:sz w:val="20"/>
                <w:szCs w:val="20"/>
              </w:rPr>
              <w:t xml:space="preserve">56.00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530"/>
        <w:gridCol w:w="1884"/>
        <w:gridCol w:w="813"/>
        <w:gridCol w:w="2551"/>
        <w:gridCol w:w="3119"/>
        <w:gridCol w:w="1007"/>
      </w:tblGrid>
      <w:tr w:rsidR="00C80745" w:rsidRPr="009C1496" w:rsidTr="0084419E">
        <w:trPr>
          <w:trHeight w:val="596"/>
        </w:trPr>
        <w:tc>
          <w:tcPr>
            <w:tcW w:w="9904" w:type="dxa"/>
            <w:gridSpan w:val="6"/>
            <w:hideMark/>
          </w:tcPr>
          <w:p w:rsidR="00C80745" w:rsidRPr="00776CEB" w:rsidRDefault="00C80745" w:rsidP="0084419E">
            <w:pPr>
              <w:spacing w:after="0"/>
              <w:jc w:val="both"/>
              <w:rPr>
                <w:rFonts w:ascii="Times New Roman" w:hAnsi="Times New Roman" w:cs="Times New Roman"/>
                <w:b/>
                <w:bCs/>
                <w:sz w:val="24"/>
                <w:szCs w:val="24"/>
              </w:rPr>
            </w:pPr>
            <w:r w:rsidRPr="00776CEB">
              <w:rPr>
                <w:rFonts w:ascii="Times New Roman" w:hAnsi="Times New Roman" w:cs="Times New Roman"/>
                <w:b/>
                <w:bCs/>
                <w:sz w:val="24"/>
                <w:szCs w:val="24"/>
              </w:rPr>
              <w:t>DETALLES DE LOS GASTOS DE LA CUENTA TMSPP/PROGRAMA DE FOMENTO DE ESCUELA DE FUTBOL PARA LOS NIÑOS Y JOVENES DE LOS DIFERENTES CANTONES DEL MUNICIPIO DE SAN PEDROPERULAPAN.</w:t>
            </w:r>
          </w:p>
        </w:tc>
      </w:tr>
      <w:tr w:rsidR="00C80745" w:rsidRPr="009C1496" w:rsidTr="0084419E">
        <w:trPr>
          <w:trHeight w:val="315"/>
        </w:trPr>
        <w:tc>
          <w:tcPr>
            <w:tcW w:w="530" w:type="dxa"/>
            <w:noWrap/>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N°</w:t>
            </w:r>
          </w:p>
        </w:tc>
        <w:tc>
          <w:tcPr>
            <w:tcW w:w="1884" w:type="dxa"/>
            <w:noWrap/>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Nombre</w:t>
            </w:r>
          </w:p>
        </w:tc>
        <w:tc>
          <w:tcPr>
            <w:tcW w:w="813" w:type="dxa"/>
            <w:noWrap/>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N° de factura</w:t>
            </w:r>
          </w:p>
        </w:tc>
        <w:tc>
          <w:tcPr>
            <w:tcW w:w="2551" w:type="dxa"/>
            <w:noWrap/>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 xml:space="preserve">Descripción </w:t>
            </w:r>
          </w:p>
        </w:tc>
        <w:tc>
          <w:tcPr>
            <w:tcW w:w="3119" w:type="dxa"/>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Descripción de la cuenta</w:t>
            </w:r>
          </w:p>
        </w:tc>
        <w:tc>
          <w:tcPr>
            <w:tcW w:w="1007" w:type="dxa"/>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 xml:space="preserve"> Monto a cancelar </w:t>
            </w:r>
          </w:p>
        </w:tc>
      </w:tr>
      <w:tr w:rsidR="00C80745" w:rsidRPr="009C1496" w:rsidTr="0084419E">
        <w:trPr>
          <w:trHeight w:val="1443"/>
        </w:trPr>
        <w:tc>
          <w:tcPr>
            <w:tcW w:w="530" w:type="dxa"/>
            <w:noWrap/>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1</w:t>
            </w:r>
          </w:p>
        </w:tc>
        <w:tc>
          <w:tcPr>
            <w:tcW w:w="1884" w:type="dxa"/>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DOUGLAS ALFREDO HUEZO FLORES</w:t>
            </w:r>
          </w:p>
        </w:tc>
        <w:tc>
          <w:tcPr>
            <w:tcW w:w="813" w:type="dxa"/>
            <w:noWrap/>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Recibo Simple</w:t>
            </w:r>
          </w:p>
        </w:tc>
        <w:tc>
          <w:tcPr>
            <w:tcW w:w="2551" w:type="dxa"/>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 xml:space="preserve">Pago de profesor de escuela de futbol de niños del Casco Urbano &gt;Correspondientes del:  </w:t>
            </w:r>
            <w:r w:rsidRPr="009C1496">
              <w:rPr>
                <w:rFonts w:ascii="Times New Roman" w:hAnsi="Times New Roman" w:cs="Times New Roman"/>
                <w:bCs/>
                <w:sz w:val="20"/>
                <w:szCs w:val="20"/>
              </w:rPr>
              <w:t>Del 12Septiembre  al 12 de Octubre del 2019</w:t>
            </w:r>
            <w:r w:rsidRPr="009C1496">
              <w:rPr>
                <w:rFonts w:ascii="Times New Roman" w:hAnsi="Times New Roman" w:cs="Times New Roman"/>
                <w:sz w:val="20"/>
                <w:szCs w:val="20"/>
              </w:rPr>
              <w:t xml:space="preserve">)               </w:t>
            </w:r>
          </w:p>
        </w:tc>
        <w:tc>
          <w:tcPr>
            <w:tcW w:w="3119" w:type="dxa"/>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TMSPP/Programa de fomento e incentivo para la participación de jóvenes en el desarrollo de diferentes disciplinas deportivas con la promoción de torneo municipales año 2019</w:t>
            </w:r>
          </w:p>
        </w:tc>
        <w:tc>
          <w:tcPr>
            <w:tcW w:w="1007" w:type="dxa"/>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 xml:space="preserve">$ 167.00 </w:t>
            </w:r>
          </w:p>
        </w:tc>
      </w:tr>
      <w:tr w:rsidR="00C80745" w:rsidRPr="009C1496" w:rsidTr="0084419E">
        <w:trPr>
          <w:trHeight w:val="1365"/>
        </w:trPr>
        <w:tc>
          <w:tcPr>
            <w:tcW w:w="530" w:type="dxa"/>
            <w:noWrap/>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2</w:t>
            </w:r>
          </w:p>
        </w:tc>
        <w:tc>
          <w:tcPr>
            <w:tcW w:w="1884" w:type="dxa"/>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JOSE ATILIO RODRIGUEZ RIVERA</w:t>
            </w:r>
          </w:p>
        </w:tc>
        <w:tc>
          <w:tcPr>
            <w:tcW w:w="813" w:type="dxa"/>
            <w:noWrap/>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Recibo Simple</w:t>
            </w:r>
          </w:p>
        </w:tc>
        <w:tc>
          <w:tcPr>
            <w:tcW w:w="2551" w:type="dxa"/>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Pago de profesor de escuela de futbol de niños del Cantón San José El Espino &gt;Correspondientes del</w:t>
            </w:r>
            <w:r w:rsidRPr="009C1496">
              <w:rPr>
                <w:rFonts w:ascii="Times New Roman" w:hAnsi="Times New Roman" w:cs="Times New Roman"/>
                <w:bCs/>
                <w:sz w:val="20"/>
                <w:szCs w:val="20"/>
              </w:rPr>
              <w:t>:19 DE SEPTIEMBRE AL 15 DE OCTUBRE</w:t>
            </w:r>
          </w:p>
        </w:tc>
        <w:tc>
          <w:tcPr>
            <w:tcW w:w="3119" w:type="dxa"/>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TMSPP/Programa de fomento e incentivo para la participación de jóvenes en el desarrollo de diferentes disciplinas deportivas con la promoción de torneo municipales año 2019</w:t>
            </w:r>
          </w:p>
        </w:tc>
        <w:tc>
          <w:tcPr>
            <w:tcW w:w="1007" w:type="dxa"/>
            <w:hideMark/>
          </w:tcPr>
          <w:p w:rsidR="00C80745" w:rsidRPr="009C1496" w:rsidRDefault="00C80745" w:rsidP="0084419E">
            <w:pPr>
              <w:spacing w:after="0"/>
              <w:jc w:val="both"/>
              <w:rPr>
                <w:rFonts w:ascii="Times New Roman" w:hAnsi="Times New Roman" w:cs="Times New Roman"/>
                <w:sz w:val="20"/>
                <w:szCs w:val="20"/>
              </w:rPr>
            </w:pPr>
            <w:r w:rsidRPr="009C1496">
              <w:rPr>
                <w:rFonts w:ascii="Times New Roman" w:hAnsi="Times New Roman" w:cs="Times New Roman"/>
                <w:sz w:val="20"/>
                <w:szCs w:val="20"/>
              </w:rPr>
              <w:t xml:space="preserve">$ 167.00 </w:t>
            </w:r>
          </w:p>
        </w:tc>
      </w:tr>
      <w:tr w:rsidR="00C80745" w:rsidRPr="009C1496" w:rsidTr="0084419E">
        <w:trPr>
          <w:trHeight w:val="1365"/>
        </w:trPr>
        <w:tc>
          <w:tcPr>
            <w:tcW w:w="530" w:type="dxa"/>
            <w:noWrap/>
          </w:tcPr>
          <w:p w:rsidR="00C80745" w:rsidRPr="00F36835"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3</w:t>
            </w:r>
          </w:p>
        </w:tc>
        <w:tc>
          <w:tcPr>
            <w:tcW w:w="1884" w:type="dxa"/>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MARVIN YOVANNY ASCENCIO MUÑOZ</w:t>
            </w:r>
          </w:p>
        </w:tc>
        <w:tc>
          <w:tcPr>
            <w:tcW w:w="813" w:type="dxa"/>
            <w:noWrap/>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Recibo Simple</w:t>
            </w:r>
          </w:p>
        </w:tc>
        <w:tc>
          <w:tcPr>
            <w:tcW w:w="2551" w:type="dxa"/>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 xml:space="preserve">Pago de profesor de escuela de futbol de niños del Casco Urbano &gt;Correspondientes al: </w:t>
            </w:r>
            <w:r w:rsidRPr="00F36835">
              <w:rPr>
                <w:rFonts w:ascii="Times New Roman" w:hAnsi="Times New Roman" w:cs="Times New Roman"/>
                <w:b/>
                <w:bCs/>
                <w:sz w:val="20"/>
                <w:szCs w:val="20"/>
              </w:rPr>
              <w:t xml:space="preserve">Del 24 Septiembre  al 22de Octubre del 2019)          </w:t>
            </w:r>
            <w:r w:rsidRPr="00F36835">
              <w:rPr>
                <w:rFonts w:ascii="Times New Roman" w:hAnsi="Times New Roman" w:cs="Times New Roman"/>
                <w:sz w:val="20"/>
                <w:szCs w:val="20"/>
              </w:rPr>
              <w:t xml:space="preserve">             </w:t>
            </w:r>
            <w:r w:rsidRPr="00F36835">
              <w:rPr>
                <w:rFonts w:ascii="Times New Roman" w:hAnsi="Times New Roman" w:cs="Times New Roman"/>
                <w:b/>
                <w:bCs/>
                <w:sz w:val="20"/>
                <w:szCs w:val="20"/>
              </w:rPr>
              <w:t xml:space="preserve">  (</w:t>
            </w:r>
            <w:r w:rsidRPr="00F36835">
              <w:rPr>
                <w:rFonts w:ascii="Times New Roman" w:hAnsi="Times New Roman" w:cs="Times New Roman"/>
                <w:sz w:val="20"/>
                <w:szCs w:val="20"/>
              </w:rPr>
              <w:t>según acuerdo N° Catorce con fecha de doce de julio del 2019)</w:t>
            </w:r>
          </w:p>
        </w:tc>
        <w:tc>
          <w:tcPr>
            <w:tcW w:w="3119" w:type="dxa"/>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TMSPP/Programa de fomento e incentivo para la participación de jóvenes en el desarrollo de diferentes disciplinas deportivas con la promoción de torneo municipales año 2019</w:t>
            </w:r>
          </w:p>
        </w:tc>
        <w:tc>
          <w:tcPr>
            <w:tcW w:w="1007" w:type="dxa"/>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 xml:space="preserve">$ 167.00 </w:t>
            </w:r>
          </w:p>
        </w:tc>
      </w:tr>
    </w:tbl>
    <w:p w:rsidR="00C80745" w:rsidRPr="009C1496"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30"/>
        <w:gridCol w:w="1884"/>
        <w:gridCol w:w="1096"/>
        <w:gridCol w:w="2694"/>
        <w:gridCol w:w="2693"/>
        <w:gridCol w:w="1007"/>
      </w:tblGrid>
      <w:tr w:rsidR="00C80745" w:rsidRPr="00F1136A" w:rsidTr="0084419E">
        <w:trPr>
          <w:trHeight w:val="1035"/>
        </w:trPr>
        <w:tc>
          <w:tcPr>
            <w:tcW w:w="9904" w:type="dxa"/>
            <w:gridSpan w:val="6"/>
            <w:hideMark/>
          </w:tcPr>
          <w:p w:rsidR="00C80745" w:rsidRPr="00776CEB" w:rsidRDefault="00C80745" w:rsidP="0084419E">
            <w:pPr>
              <w:spacing w:after="0"/>
              <w:jc w:val="both"/>
              <w:rPr>
                <w:rFonts w:ascii="Times New Roman" w:hAnsi="Times New Roman" w:cs="Times New Roman"/>
                <w:b/>
                <w:bCs/>
                <w:sz w:val="24"/>
                <w:szCs w:val="24"/>
              </w:rPr>
            </w:pPr>
            <w:r w:rsidRPr="00776CEB">
              <w:rPr>
                <w:rFonts w:ascii="Times New Roman" w:hAnsi="Times New Roman" w:cs="Times New Roman"/>
                <w:b/>
                <w:bCs/>
                <w:sz w:val="24"/>
                <w:szCs w:val="24"/>
              </w:rPr>
              <w:t>DETALLES DE LOS GASTOS DE LA CUENTA TMSPP/PROGRAMA DE FOMENTO PARA MANTENER E IMPULSAR LA IDENTIDAD HISTORICA, CULTURAL Y RELIGIOSA DE LOS DIFERENTES CANTONES Y CASERIOS, INCENTIVANDO LA PARTICIPACION DE LOS JOVENES EN ACTIVIDADES DE BENEFICIO ECONOMICO Y SOCIAL.</w:t>
            </w:r>
          </w:p>
        </w:tc>
      </w:tr>
      <w:tr w:rsidR="00C80745" w:rsidRPr="00F1136A" w:rsidTr="0084419E">
        <w:trPr>
          <w:trHeight w:val="315"/>
        </w:trPr>
        <w:tc>
          <w:tcPr>
            <w:tcW w:w="530" w:type="dxa"/>
            <w:noWrap/>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N°</w:t>
            </w:r>
          </w:p>
        </w:tc>
        <w:tc>
          <w:tcPr>
            <w:tcW w:w="1884" w:type="dxa"/>
            <w:noWrap/>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Nombre</w:t>
            </w:r>
          </w:p>
        </w:tc>
        <w:tc>
          <w:tcPr>
            <w:tcW w:w="1096" w:type="dxa"/>
            <w:noWrap/>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N° de factura</w:t>
            </w:r>
          </w:p>
        </w:tc>
        <w:tc>
          <w:tcPr>
            <w:tcW w:w="2694" w:type="dxa"/>
            <w:noWrap/>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 xml:space="preserve">Descripción </w:t>
            </w:r>
          </w:p>
        </w:tc>
        <w:tc>
          <w:tcPr>
            <w:tcW w:w="2693" w:type="dxa"/>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Descripción de la cuenta</w:t>
            </w:r>
          </w:p>
        </w:tc>
        <w:tc>
          <w:tcPr>
            <w:tcW w:w="1007" w:type="dxa"/>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 xml:space="preserve"> Monto a cancelar </w:t>
            </w:r>
          </w:p>
        </w:tc>
      </w:tr>
      <w:tr w:rsidR="00C80745" w:rsidRPr="00F1136A" w:rsidTr="0084419E">
        <w:trPr>
          <w:trHeight w:val="1893"/>
        </w:trPr>
        <w:tc>
          <w:tcPr>
            <w:tcW w:w="530" w:type="dxa"/>
            <w:noWrap/>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lastRenderedPageBreak/>
              <w:t>1</w:t>
            </w:r>
          </w:p>
        </w:tc>
        <w:tc>
          <w:tcPr>
            <w:tcW w:w="1884" w:type="dxa"/>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LAURA GARCIA DE BAUTISTA</w:t>
            </w:r>
          </w:p>
        </w:tc>
        <w:tc>
          <w:tcPr>
            <w:tcW w:w="1096" w:type="dxa"/>
            <w:noWrap/>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Recibo Simple</w:t>
            </w:r>
          </w:p>
        </w:tc>
        <w:tc>
          <w:tcPr>
            <w:tcW w:w="2694" w:type="dxa"/>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Pago de banda musical para el Cantón Tecoluco para las fiestas patronales en Honor a San Miguel Arcángel en el Mes de Septiembre el día 27 y 29 (Según Acuerdo N° Cinco con fecha Veinte de septiembre 2019)</w:t>
            </w:r>
          </w:p>
        </w:tc>
        <w:tc>
          <w:tcPr>
            <w:tcW w:w="2693" w:type="dxa"/>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TMSPP/Programa de fomento para mantener e impulsar la identidad histórica, cultural y religiosa de los diferentes cantones y caseríos, incentivado la participación de los jóvenes en actividades de beneficio económico y social</w:t>
            </w:r>
          </w:p>
        </w:tc>
        <w:tc>
          <w:tcPr>
            <w:tcW w:w="1007" w:type="dxa"/>
            <w:hideMark/>
          </w:tcPr>
          <w:p w:rsidR="00C80745" w:rsidRPr="00F1136A"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w:t>
            </w:r>
            <w:r w:rsidRPr="00F1136A">
              <w:rPr>
                <w:rFonts w:ascii="Times New Roman" w:hAnsi="Times New Roman" w:cs="Times New Roman"/>
                <w:sz w:val="20"/>
                <w:szCs w:val="20"/>
              </w:rPr>
              <w:t xml:space="preserve"> 220.00 </w:t>
            </w:r>
          </w:p>
        </w:tc>
      </w:tr>
      <w:tr w:rsidR="00C80745" w:rsidRPr="00F1136A" w:rsidTr="0084419E">
        <w:trPr>
          <w:trHeight w:val="2113"/>
        </w:trPr>
        <w:tc>
          <w:tcPr>
            <w:tcW w:w="530" w:type="dxa"/>
            <w:noWrap/>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2</w:t>
            </w:r>
          </w:p>
        </w:tc>
        <w:tc>
          <w:tcPr>
            <w:tcW w:w="1884" w:type="dxa"/>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INDUSTRIA EL  TAURO S.A DE C.V</w:t>
            </w:r>
          </w:p>
        </w:tc>
        <w:tc>
          <w:tcPr>
            <w:tcW w:w="1096" w:type="dxa"/>
            <w:noWrap/>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Cotización</w:t>
            </w:r>
          </w:p>
        </w:tc>
        <w:tc>
          <w:tcPr>
            <w:tcW w:w="2694" w:type="dxa"/>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Pago por la compra de pólvora china para  El Cantón La Loma celebrando las fiestas Patronales en Honor al Virgen del Rosario el Día 12 de Octubre Departamento Cuscatlán (según Acuerdo N° Cinco con fecha Dieciséis de Agosto del 2019)</w:t>
            </w:r>
          </w:p>
        </w:tc>
        <w:tc>
          <w:tcPr>
            <w:tcW w:w="2693" w:type="dxa"/>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TMSPP/Programa de fomento para mantener e impulsar la identidad histórica, cultural y religiosa de los diferentes cantones y caseríos, incentivado la participación de los jóvenes en actividades de beneficio económico y social</w:t>
            </w:r>
          </w:p>
        </w:tc>
        <w:tc>
          <w:tcPr>
            <w:tcW w:w="1007" w:type="dxa"/>
            <w:hideMark/>
          </w:tcPr>
          <w:p w:rsidR="00C80745" w:rsidRPr="00F1136A" w:rsidRDefault="00C80745" w:rsidP="0084419E">
            <w:pPr>
              <w:spacing w:after="0"/>
              <w:jc w:val="both"/>
              <w:rPr>
                <w:rFonts w:ascii="Times New Roman" w:hAnsi="Times New Roman" w:cs="Times New Roman"/>
                <w:sz w:val="20"/>
                <w:szCs w:val="20"/>
              </w:rPr>
            </w:pPr>
            <w:r w:rsidRPr="00F1136A">
              <w:rPr>
                <w:rFonts w:ascii="Times New Roman" w:hAnsi="Times New Roman" w:cs="Times New Roman"/>
                <w:sz w:val="20"/>
                <w:szCs w:val="20"/>
              </w:rPr>
              <w:t xml:space="preserve">$ 555.00 </w:t>
            </w:r>
          </w:p>
        </w:tc>
      </w:tr>
    </w:tbl>
    <w:p w:rsidR="00C80745" w:rsidRPr="009C1496"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34"/>
        <w:gridCol w:w="1820"/>
        <w:gridCol w:w="873"/>
        <w:gridCol w:w="3402"/>
        <w:gridCol w:w="2094"/>
        <w:gridCol w:w="955"/>
      </w:tblGrid>
      <w:tr w:rsidR="00C80745" w:rsidRPr="00F36835" w:rsidTr="0084419E">
        <w:trPr>
          <w:trHeight w:val="707"/>
        </w:trPr>
        <w:tc>
          <w:tcPr>
            <w:tcW w:w="9904" w:type="dxa"/>
            <w:gridSpan w:val="6"/>
            <w:hideMark/>
          </w:tcPr>
          <w:p w:rsidR="00C80745" w:rsidRPr="00776CEB" w:rsidRDefault="00C80745" w:rsidP="0084419E">
            <w:pPr>
              <w:spacing w:after="0"/>
              <w:jc w:val="both"/>
              <w:rPr>
                <w:rFonts w:ascii="Times New Roman" w:hAnsi="Times New Roman" w:cs="Times New Roman"/>
                <w:b/>
                <w:bCs/>
                <w:sz w:val="24"/>
                <w:szCs w:val="24"/>
              </w:rPr>
            </w:pPr>
            <w:r w:rsidRPr="00776CEB">
              <w:rPr>
                <w:rFonts w:ascii="Times New Roman" w:hAnsi="Times New Roman" w:cs="Times New Roman"/>
                <w:b/>
                <w:bCs/>
                <w:sz w:val="24"/>
                <w:szCs w:val="24"/>
              </w:rPr>
              <w:t>DETALLES DE LOS GASTOS DE LA CUENTA TMSPP/PROGRAMA DE DESARROLLO DE ESCUELA MUNICIPAL DE TAE KWAN DO, PARA NIÑOS Y JOVENES DEL MUNICIPIO DE SAN PEDRO PERULAPAN AÑO 2019.</w:t>
            </w:r>
          </w:p>
        </w:tc>
      </w:tr>
      <w:tr w:rsidR="00C80745" w:rsidRPr="00F36835" w:rsidTr="0084419E">
        <w:trPr>
          <w:trHeight w:val="315"/>
        </w:trPr>
        <w:tc>
          <w:tcPr>
            <w:tcW w:w="534" w:type="dxa"/>
            <w:noWrap/>
            <w:hideMark/>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N°</w:t>
            </w:r>
          </w:p>
        </w:tc>
        <w:tc>
          <w:tcPr>
            <w:tcW w:w="1820" w:type="dxa"/>
            <w:noWrap/>
            <w:hideMark/>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Nombre</w:t>
            </w:r>
          </w:p>
        </w:tc>
        <w:tc>
          <w:tcPr>
            <w:tcW w:w="873" w:type="dxa"/>
            <w:noWrap/>
            <w:hideMark/>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N° de factura</w:t>
            </w:r>
          </w:p>
        </w:tc>
        <w:tc>
          <w:tcPr>
            <w:tcW w:w="3402" w:type="dxa"/>
            <w:noWrap/>
            <w:hideMark/>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 xml:space="preserve">Descripción </w:t>
            </w:r>
          </w:p>
        </w:tc>
        <w:tc>
          <w:tcPr>
            <w:tcW w:w="2287" w:type="dxa"/>
            <w:hideMark/>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Descripción de la cuenta</w:t>
            </w:r>
          </w:p>
        </w:tc>
        <w:tc>
          <w:tcPr>
            <w:tcW w:w="988" w:type="dxa"/>
            <w:hideMark/>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 xml:space="preserve">Monto a cancelar </w:t>
            </w:r>
          </w:p>
        </w:tc>
      </w:tr>
      <w:tr w:rsidR="00C80745" w:rsidRPr="00F36835" w:rsidTr="0084419E">
        <w:trPr>
          <w:trHeight w:val="1706"/>
        </w:trPr>
        <w:tc>
          <w:tcPr>
            <w:tcW w:w="534" w:type="dxa"/>
            <w:noWrap/>
            <w:hideMark/>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1</w:t>
            </w:r>
          </w:p>
        </w:tc>
        <w:tc>
          <w:tcPr>
            <w:tcW w:w="1820" w:type="dxa"/>
            <w:hideMark/>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TROFEOS VICTORIA  S.A DE C.V</w:t>
            </w:r>
          </w:p>
        </w:tc>
        <w:tc>
          <w:tcPr>
            <w:tcW w:w="873" w:type="dxa"/>
            <w:noWrap/>
            <w:hideMark/>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0745</w:t>
            </w:r>
          </w:p>
        </w:tc>
        <w:tc>
          <w:tcPr>
            <w:tcW w:w="3402" w:type="dxa"/>
            <w:hideMark/>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Pago por la compra de 4 trofeos de premiación y 162 medallas serán entregadas al profesor de la escuela municipal de TAE KWON DO el  evento Centro Americano realizarse el día 19 y 20 de octubre del 2019 en la cancha el campanario ( Según acuerdo N° Cinco Con fecha Cuatro de Octubre del 2019)</w:t>
            </w:r>
          </w:p>
        </w:tc>
        <w:tc>
          <w:tcPr>
            <w:tcW w:w="2287" w:type="dxa"/>
            <w:hideMark/>
          </w:tcPr>
          <w:p w:rsidR="00C80745" w:rsidRPr="00F36835" w:rsidRDefault="00C80745" w:rsidP="0084419E">
            <w:pPr>
              <w:spacing w:after="0"/>
              <w:jc w:val="both"/>
              <w:rPr>
                <w:rFonts w:ascii="Times New Roman" w:hAnsi="Times New Roman" w:cs="Times New Roman"/>
                <w:sz w:val="20"/>
                <w:szCs w:val="20"/>
              </w:rPr>
            </w:pPr>
            <w:r w:rsidRPr="00F36835">
              <w:rPr>
                <w:rFonts w:ascii="Times New Roman" w:hAnsi="Times New Roman" w:cs="Times New Roman"/>
                <w:sz w:val="20"/>
                <w:szCs w:val="20"/>
              </w:rPr>
              <w:t>TMSPP/Programa de desarrollo de escuela municipal de tae kwan do, para niños y jóvenes del municipio de san pedro Perulapan año 2019</w:t>
            </w:r>
          </w:p>
        </w:tc>
        <w:tc>
          <w:tcPr>
            <w:tcW w:w="988" w:type="dxa"/>
            <w:hideMark/>
          </w:tcPr>
          <w:p w:rsidR="00C80745" w:rsidRPr="00F36835"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w:t>
            </w:r>
            <w:r w:rsidRPr="00F36835">
              <w:rPr>
                <w:rFonts w:ascii="Times New Roman" w:hAnsi="Times New Roman" w:cs="Times New Roman"/>
                <w:sz w:val="20"/>
                <w:szCs w:val="20"/>
              </w:rPr>
              <w:t xml:space="preserve"> 441.90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1825"/>
        <w:gridCol w:w="906"/>
        <w:gridCol w:w="2378"/>
        <w:gridCol w:w="3133"/>
        <w:gridCol w:w="995"/>
      </w:tblGrid>
      <w:tr w:rsidR="00C80745" w:rsidRPr="0025130F" w:rsidTr="0084419E">
        <w:trPr>
          <w:trHeight w:val="759"/>
        </w:trPr>
        <w:tc>
          <w:tcPr>
            <w:tcW w:w="9904" w:type="dxa"/>
            <w:gridSpan w:val="6"/>
            <w:hideMark/>
          </w:tcPr>
          <w:p w:rsidR="00C80745" w:rsidRPr="00776CEB" w:rsidRDefault="00C80745" w:rsidP="0084419E">
            <w:pPr>
              <w:spacing w:after="0"/>
              <w:jc w:val="both"/>
              <w:rPr>
                <w:rFonts w:ascii="Times New Roman" w:hAnsi="Times New Roman" w:cs="Times New Roman"/>
                <w:b/>
                <w:bCs/>
                <w:sz w:val="24"/>
                <w:szCs w:val="24"/>
              </w:rPr>
            </w:pPr>
            <w:r w:rsidRPr="00776CEB">
              <w:rPr>
                <w:rFonts w:ascii="Times New Roman" w:hAnsi="Times New Roman" w:cs="Times New Roman"/>
                <w:b/>
                <w:bCs/>
                <w:sz w:val="24"/>
                <w:szCs w:val="24"/>
              </w:rPr>
              <w:t>DETALLES DE LOS GASTOS DE LA CUENTA TMSPP/ CONTRAPARTIDA DE CONSTRUCCIÓN PARA SALÓN DE USOS MÚLTIPLES CON CANCHA PARA DISCIPLINAS DE FUTBOL SALA EN EL SECTOR LA BÁSCULA, CANTÓN LA LOMA.</w:t>
            </w:r>
          </w:p>
        </w:tc>
      </w:tr>
      <w:tr w:rsidR="00C80745" w:rsidRPr="0025130F" w:rsidTr="0084419E">
        <w:trPr>
          <w:trHeight w:val="315"/>
        </w:trPr>
        <w:tc>
          <w:tcPr>
            <w:tcW w:w="441" w:type="dxa"/>
            <w:hideMark/>
          </w:tcPr>
          <w:p w:rsidR="00C80745" w:rsidRPr="0025130F" w:rsidRDefault="00C80745" w:rsidP="0084419E">
            <w:pPr>
              <w:spacing w:after="0"/>
              <w:jc w:val="both"/>
              <w:rPr>
                <w:rFonts w:ascii="Times New Roman" w:hAnsi="Times New Roman" w:cs="Times New Roman"/>
                <w:sz w:val="20"/>
                <w:szCs w:val="20"/>
              </w:rPr>
            </w:pPr>
            <w:r w:rsidRPr="0025130F">
              <w:rPr>
                <w:rFonts w:ascii="Times New Roman" w:hAnsi="Times New Roman" w:cs="Times New Roman"/>
                <w:sz w:val="20"/>
                <w:szCs w:val="20"/>
              </w:rPr>
              <w:t>N°</w:t>
            </w:r>
          </w:p>
        </w:tc>
        <w:tc>
          <w:tcPr>
            <w:tcW w:w="1875" w:type="dxa"/>
            <w:hideMark/>
          </w:tcPr>
          <w:p w:rsidR="00C80745" w:rsidRPr="0025130F" w:rsidRDefault="00C80745" w:rsidP="0084419E">
            <w:pPr>
              <w:spacing w:after="0"/>
              <w:jc w:val="both"/>
              <w:rPr>
                <w:rFonts w:ascii="Times New Roman" w:hAnsi="Times New Roman" w:cs="Times New Roman"/>
                <w:sz w:val="20"/>
                <w:szCs w:val="20"/>
              </w:rPr>
            </w:pPr>
            <w:r w:rsidRPr="0025130F">
              <w:rPr>
                <w:rFonts w:ascii="Times New Roman" w:hAnsi="Times New Roman" w:cs="Times New Roman"/>
                <w:sz w:val="20"/>
                <w:szCs w:val="20"/>
              </w:rPr>
              <w:t>Nombre</w:t>
            </w:r>
          </w:p>
        </w:tc>
        <w:tc>
          <w:tcPr>
            <w:tcW w:w="911" w:type="dxa"/>
            <w:hideMark/>
          </w:tcPr>
          <w:p w:rsidR="00C80745" w:rsidRPr="0025130F" w:rsidRDefault="00C80745" w:rsidP="0084419E">
            <w:pPr>
              <w:spacing w:after="0"/>
              <w:jc w:val="both"/>
              <w:rPr>
                <w:rFonts w:ascii="Times New Roman" w:hAnsi="Times New Roman" w:cs="Times New Roman"/>
                <w:sz w:val="20"/>
                <w:szCs w:val="20"/>
              </w:rPr>
            </w:pPr>
            <w:r w:rsidRPr="0025130F">
              <w:rPr>
                <w:rFonts w:ascii="Times New Roman" w:hAnsi="Times New Roman" w:cs="Times New Roman"/>
                <w:sz w:val="20"/>
                <w:szCs w:val="20"/>
              </w:rPr>
              <w:t>N° de factura</w:t>
            </w:r>
          </w:p>
        </w:tc>
        <w:tc>
          <w:tcPr>
            <w:tcW w:w="2462" w:type="dxa"/>
            <w:hideMark/>
          </w:tcPr>
          <w:p w:rsidR="00C80745" w:rsidRPr="0025130F" w:rsidRDefault="00C80745" w:rsidP="0084419E">
            <w:pPr>
              <w:spacing w:after="0"/>
              <w:jc w:val="both"/>
              <w:rPr>
                <w:rFonts w:ascii="Times New Roman" w:hAnsi="Times New Roman" w:cs="Times New Roman"/>
                <w:sz w:val="20"/>
                <w:szCs w:val="20"/>
              </w:rPr>
            </w:pPr>
            <w:r w:rsidRPr="0025130F">
              <w:rPr>
                <w:rFonts w:ascii="Times New Roman" w:hAnsi="Times New Roman" w:cs="Times New Roman"/>
                <w:sz w:val="20"/>
                <w:szCs w:val="20"/>
              </w:rPr>
              <w:t xml:space="preserve">Descripción </w:t>
            </w:r>
          </w:p>
        </w:tc>
        <w:tc>
          <w:tcPr>
            <w:tcW w:w="3212" w:type="dxa"/>
            <w:hideMark/>
          </w:tcPr>
          <w:p w:rsidR="00C80745" w:rsidRPr="0025130F" w:rsidRDefault="00C80745" w:rsidP="0084419E">
            <w:pPr>
              <w:spacing w:after="0"/>
              <w:jc w:val="both"/>
              <w:rPr>
                <w:rFonts w:ascii="Times New Roman" w:hAnsi="Times New Roman" w:cs="Times New Roman"/>
                <w:sz w:val="20"/>
                <w:szCs w:val="20"/>
              </w:rPr>
            </w:pPr>
            <w:r w:rsidRPr="0025130F">
              <w:rPr>
                <w:rFonts w:ascii="Times New Roman" w:hAnsi="Times New Roman" w:cs="Times New Roman"/>
                <w:sz w:val="20"/>
                <w:szCs w:val="20"/>
              </w:rPr>
              <w:t>Descripción de la cuenta</w:t>
            </w:r>
          </w:p>
        </w:tc>
        <w:tc>
          <w:tcPr>
            <w:tcW w:w="1003" w:type="dxa"/>
            <w:hideMark/>
          </w:tcPr>
          <w:p w:rsidR="00C80745" w:rsidRPr="0025130F" w:rsidRDefault="00C80745" w:rsidP="0084419E">
            <w:pPr>
              <w:spacing w:after="0"/>
              <w:jc w:val="both"/>
              <w:rPr>
                <w:rFonts w:ascii="Times New Roman" w:hAnsi="Times New Roman" w:cs="Times New Roman"/>
                <w:sz w:val="20"/>
                <w:szCs w:val="20"/>
              </w:rPr>
            </w:pPr>
            <w:r w:rsidRPr="0025130F">
              <w:rPr>
                <w:rFonts w:ascii="Times New Roman" w:hAnsi="Times New Roman" w:cs="Times New Roman"/>
                <w:sz w:val="20"/>
                <w:szCs w:val="20"/>
              </w:rPr>
              <w:t xml:space="preserve">Monto a cancelar </w:t>
            </w:r>
          </w:p>
        </w:tc>
      </w:tr>
      <w:tr w:rsidR="00C80745" w:rsidRPr="0025130F" w:rsidTr="0084419E">
        <w:trPr>
          <w:trHeight w:val="1331"/>
        </w:trPr>
        <w:tc>
          <w:tcPr>
            <w:tcW w:w="441" w:type="dxa"/>
            <w:hideMark/>
          </w:tcPr>
          <w:p w:rsidR="00C80745" w:rsidRPr="0025130F" w:rsidRDefault="00C80745" w:rsidP="0084419E">
            <w:pPr>
              <w:spacing w:after="0"/>
              <w:jc w:val="both"/>
              <w:rPr>
                <w:rFonts w:ascii="Times New Roman" w:hAnsi="Times New Roman" w:cs="Times New Roman"/>
                <w:sz w:val="20"/>
                <w:szCs w:val="20"/>
              </w:rPr>
            </w:pPr>
            <w:r w:rsidRPr="0025130F">
              <w:rPr>
                <w:rFonts w:ascii="Times New Roman" w:hAnsi="Times New Roman" w:cs="Times New Roman"/>
                <w:sz w:val="20"/>
                <w:szCs w:val="20"/>
              </w:rPr>
              <w:t>1</w:t>
            </w:r>
          </w:p>
        </w:tc>
        <w:tc>
          <w:tcPr>
            <w:tcW w:w="1875" w:type="dxa"/>
            <w:hideMark/>
          </w:tcPr>
          <w:p w:rsidR="00C80745" w:rsidRPr="0025130F" w:rsidRDefault="00C80745" w:rsidP="0084419E">
            <w:pPr>
              <w:spacing w:after="0"/>
              <w:jc w:val="both"/>
              <w:rPr>
                <w:rFonts w:ascii="Times New Roman" w:hAnsi="Times New Roman" w:cs="Times New Roman"/>
                <w:sz w:val="20"/>
                <w:szCs w:val="20"/>
              </w:rPr>
            </w:pPr>
            <w:r w:rsidRPr="0025130F">
              <w:rPr>
                <w:rFonts w:ascii="Times New Roman" w:hAnsi="Times New Roman" w:cs="Times New Roman"/>
                <w:sz w:val="20"/>
                <w:szCs w:val="20"/>
              </w:rPr>
              <w:t>RICARDO ZEPEDA PEÑATE</w:t>
            </w:r>
          </w:p>
        </w:tc>
        <w:tc>
          <w:tcPr>
            <w:tcW w:w="911" w:type="dxa"/>
            <w:hideMark/>
          </w:tcPr>
          <w:p w:rsidR="00C80745" w:rsidRPr="0025130F" w:rsidRDefault="00C80745" w:rsidP="0084419E">
            <w:pPr>
              <w:spacing w:after="0"/>
              <w:jc w:val="both"/>
              <w:rPr>
                <w:rFonts w:ascii="Times New Roman" w:hAnsi="Times New Roman" w:cs="Times New Roman"/>
                <w:sz w:val="20"/>
                <w:szCs w:val="20"/>
              </w:rPr>
            </w:pPr>
            <w:r w:rsidRPr="0025130F">
              <w:rPr>
                <w:rFonts w:ascii="Times New Roman" w:hAnsi="Times New Roman" w:cs="Times New Roman"/>
                <w:sz w:val="20"/>
                <w:szCs w:val="20"/>
              </w:rPr>
              <w:t>Planilla de pago</w:t>
            </w:r>
          </w:p>
        </w:tc>
        <w:tc>
          <w:tcPr>
            <w:tcW w:w="2462" w:type="dxa"/>
            <w:hideMark/>
          </w:tcPr>
          <w:p w:rsidR="00C80745" w:rsidRPr="0025130F" w:rsidRDefault="00C80745" w:rsidP="0084419E">
            <w:pPr>
              <w:spacing w:after="0"/>
              <w:jc w:val="both"/>
              <w:rPr>
                <w:rFonts w:ascii="Times New Roman" w:hAnsi="Times New Roman" w:cs="Times New Roman"/>
                <w:sz w:val="20"/>
                <w:szCs w:val="20"/>
              </w:rPr>
            </w:pPr>
            <w:r w:rsidRPr="0025130F">
              <w:rPr>
                <w:rFonts w:ascii="Times New Roman" w:hAnsi="Times New Roman" w:cs="Times New Roman"/>
                <w:sz w:val="20"/>
                <w:szCs w:val="20"/>
              </w:rPr>
              <w:t>Pago por brindar servicios de vigilante para cancha de futbol sala en el sector la báscula, Cantón La Loma.                                                                    Periodo: 30-09-2019 al 13-10-2019</w:t>
            </w:r>
          </w:p>
        </w:tc>
        <w:tc>
          <w:tcPr>
            <w:tcW w:w="3212" w:type="dxa"/>
            <w:hideMark/>
          </w:tcPr>
          <w:p w:rsidR="00C80745" w:rsidRPr="0025130F" w:rsidRDefault="00C80745" w:rsidP="0084419E">
            <w:pPr>
              <w:spacing w:after="0"/>
              <w:jc w:val="both"/>
              <w:rPr>
                <w:rFonts w:ascii="Times New Roman" w:hAnsi="Times New Roman" w:cs="Times New Roman"/>
                <w:sz w:val="20"/>
                <w:szCs w:val="20"/>
              </w:rPr>
            </w:pPr>
            <w:r w:rsidRPr="0025130F">
              <w:rPr>
                <w:rFonts w:ascii="Times New Roman" w:hAnsi="Times New Roman" w:cs="Times New Roman"/>
                <w:sz w:val="20"/>
                <w:szCs w:val="20"/>
              </w:rPr>
              <w:t>TMSPP/Contrapartida de construcción para salón de usos múltiples con cancha para disciplinas de futbol sala en el sector la báscula, Cantón La Loma.</w:t>
            </w:r>
          </w:p>
        </w:tc>
        <w:tc>
          <w:tcPr>
            <w:tcW w:w="1003" w:type="dxa"/>
            <w:hideMark/>
          </w:tcPr>
          <w:p w:rsidR="00C80745" w:rsidRPr="0025130F" w:rsidRDefault="00C80745" w:rsidP="0084419E">
            <w:pPr>
              <w:spacing w:after="0"/>
              <w:jc w:val="both"/>
              <w:rPr>
                <w:rFonts w:ascii="Times New Roman" w:hAnsi="Times New Roman" w:cs="Times New Roman"/>
                <w:sz w:val="20"/>
                <w:szCs w:val="20"/>
              </w:rPr>
            </w:pPr>
            <w:r w:rsidRPr="0025130F">
              <w:rPr>
                <w:rFonts w:ascii="Times New Roman" w:hAnsi="Times New Roman" w:cs="Times New Roman"/>
                <w:sz w:val="20"/>
                <w:szCs w:val="20"/>
              </w:rPr>
              <w:t>$</w:t>
            </w:r>
            <w:r>
              <w:rPr>
                <w:rFonts w:ascii="Times New Roman" w:hAnsi="Times New Roman" w:cs="Times New Roman"/>
                <w:sz w:val="20"/>
                <w:szCs w:val="20"/>
              </w:rPr>
              <w:t xml:space="preserve"> </w:t>
            </w:r>
            <w:r w:rsidRPr="0025130F">
              <w:rPr>
                <w:rFonts w:ascii="Times New Roman" w:hAnsi="Times New Roman" w:cs="Times New Roman"/>
                <w:sz w:val="20"/>
                <w:szCs w:val="20"/>
              </w:rPr>
              <w:t xml:space="preserve">233.38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2164"/>
        <w:gridCol w:w="1121"/>
        <w:gridCol w:w="2583"/>
        <w:gridCol w:w="2241"/>
        <w:gridCol w:w="1128"/>
      </w:tblGrid>
      <w:tr w:rsidR="00C80745" w:rsidRPr="00B656B0" w:rsidTr="0084419E">
        <w:trPr>
          <w:trHeight w:val="607"/>
        </w:trPr>
        <w:tc>
          <w:tcPr>
            <w:tcW w:w="9904" w:type="dxa"/>
            <w:gridSpan w:val="6"/>
            <w:hideMark/>
          </w:tcPr>
          <w:p w:rsidR="00C80745" w:rsidRPr="00776CEB" w:rsidRDefault="00C80745" w:rsidP="0084419E">
            <w:pPr>
              <w:spacing w:after="0"/>
              <w:jc w:val="both"/>
              <w:rPr>
                <w:rFonts w:ascii="Times New Roman" w:hAnsi="Times New Roman" w:cs="Times New Roman"/>
                <w:b/>
                <w:bCs/>
                <w:sz w:val="24"/>
                <w:szCs w:val="24"/>
              </w:rPr>
            </w:pPr>
            <w:r w:rsidRPr="00776CEB">
              <w:rPr>
                <w:rFonts w:ascii="Times New Roman" w:hAnsi="Times New Roman" w:cs="Times New Roman"/>
                <w:b/>
                <w:bCs/>
                <w:sz w:val="24"/>
                <w:szCs w:val="24"/>
              </w:rPr>
              <w:t>DETALLE DE LOS GASTOS DE LA CUENTA TMSPP/CONSTRUCCIÓN DE OBRAS DE MITIGACIÓN EN ZONAS DE RIESGOS EN EL MUNICIPIO DE SAN PEDRO PERULAPAN.</w:t>
            </w:r>
          </w:p>
        </w:tc>
      </w:tr>
      <w:tr w:rsidR="00C80745" w:rsidRPr="00B656B0" w:rsidTr="0084419E">
        <w:trPr>
          <w:trHeight w:val="315"/>
        </w:trPr>
        <w:tc>
          <w:tcPr>
            <w:tcW w:w="441"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N°</w:t>
            </w:r>
          </w:p>
        </w:tc>
        <w:tc>
          <w:tcPr>
            <w:tcW w:w="2197"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Nombre</w:t>
            </w:r>
          </w:p>
        </w:tc>
        <w:tc>
          <w:tcPr>
            <w:tcW w:w="1156"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N° de factura</w:t>
            </w:r>
          </w:p>
        </w:tc>
        <w:tc>
          <w:tcPr>
            <w:tcW w:w="2693"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 xml:space="preserve">Descripción </w:t>
            </w:r>
          </w:p>
        </w:tc>
        <w:tc>
          <w:tcPr>
            <w:tcW w:w="2268"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Descripción de la cuenta</w:t>
            </w:r>
          </w:p>
        </w:tc>
        <w:tc>
          <w:tcPr>
            <w:tcW w:w="1149"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 xml:space="preserve">Monto a cancelar </w:t>
            </w:r>
          </w:p>
        </w:tc>
      </w:tr>
      <w:tr w:rsidR="00C80745" w:rsidRPr="00B656B0" w:rsidTr="0084419E">
        <w:trPr>
          <w:trHeight w:val="1788"/>
        </w:trPr>
        <w:tc>
          <w:tcPr>
            <w:tcW w:w="441"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lastRenderedPageBreak/>
              <w:t>1</w:t>
            </w:r>
          </w:p>
        </w:tc>
        <w:tc>
          <w:tcPr>
            <w:tcW w:w="2197"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CONSTRUCTORA CARBAJAL S.A DE C.V</w:t>
            </w:r>
          </w:p>
        </w:tc>
        <w:tc>
          <w:tcPr>
            <w:tcW w:w="1156"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0164</w:t>
            </w:r>
          </w:p>
        </w:tc>
        <w:tc>
          <w:tcPr>
            <w:tcW w:w="2693"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Pago por proyecto de mejoramiento de calle principal con balastres en Cantón Miraflores                                                                                     &gt;15 horas motoniveladora  con Diésel                                                           &gt;105 M3 Balastrado</w:t>
            </w:r>
          </w:p>
        </w:tc>
        <w:tc>
          <w:tcPr>
            <w:tcW w:w="2268"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TMSPP/Construcción de obras de mitigación en zonas de riesgos en el municipio de San Pedro Perulapan, año 2019</w:t>
            </w:r>
          </w:p>
        </w:tc>
        <w:tc>
          <w:tcPr>
            <w:tcW w:w="1149" w:type="dxa"/>
            <w:hideMark/>
          </w:tcPr>
          <w:p w:rsidR="00C80745" w:rsidRPr="00B656B0"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B656B0">
              <w:rPr>
                <w:rFonts w:ascii="Times New Roman" w:hAnsi="Times New Roman" w:cs="Times New Roman"/>
                <w:sz w:val="20"/>
                <w:szCs w:val="20"/>
              </w:rPr>
              <w:t xml:space="preserve">3,675.00 </w:t>
            </w:r>
          </w:p>
        </w:tc>
      </w:tr>
      <w:tr w:rsidR="00C80745" w:rsidRPr="00B656B0" w:rsidTr="0084419E">
        <w:trPr>
          <w:trHeight w:val="1572"/>
        </w:trPr>
        <w:tc>
          <w:tcPr>
            <w:tcW w:w="441"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2</w:t>
            </w:r>
          </w:p>
        </w:tc>
        <w:tc>
          <w:tcPr>
            <w:tcW w:w="2197"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CONSTRUCTORA CARBAJAL S.A DE C.V</w:t>
            </w:r>
          </w:p>
        </w:tc>
        <w:tc>
          <w:tcPr>
            <w:tcW w:w="1156"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0165</w:t>
            </w:r>
          </w:p>
        </w:tc>
        <w:tc>
          <w:tcPr>
            <w:tcW w:w="2693"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Pago por proyecto de mejoramiento de calle principal en  Cantón Huiziltepeque sector calle a hacienda Nueva                                                                                  &gt;18 horas motoniveladora  con Disel                                                           &gt;122.5M3 Balastrado</w:t>
            </w:r>
          </w:p>
        </w:tc>
        <w:tc>
          <w:tcPr>
            <w:tcW w:w="2268"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TMSPP/Construcción de obras de mitigación en zonas de riesgos en el municipio de San Pedro Perulapan, año 2019</w:t>
            </w:r>
          </w:p>
        </w:tc>
        <w:tc>
          <w:tcPr>
            <w:tcW w:w="1149" w:type="dxa"/>
            <w:hideMark/>
          </w:tcPr>
          <w:p w:rsidR="00C80745" w:rsidRPr="00B656B0" w:rsidRDefault="00C80745" w:rsidP="0084419E">
            <w:pPr>
              <w:spacing w:after="0"/>
              <w:jc w:val="both"/>
              <w:rPr>
                <w:rFonts w:ascii="Times New Roman" w:hAnsi="Times New Roman" w:cs="Times New Roman"/>
                <w:sz w:val="20"/>
                <w:szCs w:val="20"/>
              </w:rPr>
            </w:pPr>
            <w:r w:rsidRPr="00B656B0">
              <w:rPr>
                <w:rFonts w:ascii="Times New Roman" w:hAnsi="Times New Roman" w:cs="Times New Roman"/>
                <w:sz w:val="20"/>
                <w:szCs w:val="20"/>
              </w:rPr>
              <w:t xml:space="preserve">$ 4,322.50 </w:t>
            </w:r>
          </w:p>
        </w:tc>
      </w:tr>
    </w:tbl>
    <w:p w:rsidR="00C80745" w:rsidRPr="00B656B0"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41"/>
        <w:gridCol w:w="2179"/>
        <w:gridCol w:w="1174"/>
        <w:gridCol w:w="2977"/>
        <w:gridCol w:w="1984"/>
        <w:gridCol w:w="1149"/>
      </w:tblGrid>
      <w:tr w:rsidR="00C80745" w:rsidRPr="005965DB" w:rsidTr="0084419E">
        <w:trPr>
          <w:trHeight w:val="269"/>
        </w:trPr>
        <w:tc>
          <w:tcPr>
            <w:tcW w:w="9904" w:type="dxa"/>
            <w:gridSpan w:val="6"/>
            <w:hideMark/>
          </w:tcPr>
          <w:p w:rsidR="00C80745" w:rsidRPr="00776CEB" w:rsidRDefault="00C80745" w:rsidP="0084419E">
            <w:pPr>
              <w:spacing w:after="0"/>
              <w:jc w:val="both"/>
              <w:rPr>
                <w:rFonts w:ascii="Times New Roman" w:hAnsi="Times New Roman" w:cs="Times New Roman"/>
                <w:b/>
                <w:bCs/>
                <w:sz w:val="24"/>
                <w:szCs w:val="24"/>
              </w:rPr>
            </w:pPr>
            <w:r w:rsidRPr="00776CEB">
              <w:rPr>
                <w:rFonts w:ascii="Times New Roman" w:hAnsi="Times New Roman" w:cs="Times New Roman"/>
                <w:b/>
                <w:bCs/>
                <w:sz w:val="24"/>
                <w:szCs w:val="24"/>
              </w:rPr>
              <w:t>DETALLES DE LOS GASTOS DE LA CUENTA TMSPP/ FODES 25%</w:t>
            </w:r>
          </w:p>
        </w:tc>
      </w:tr>
      <w:tr w:rsidR="00C80745" w:rsidRPr="005965DB" w:rsidTr="0084419E">
        <w:trPr>
          <w:trHeight w:val="315"/>
        </w:trPr>
        <w:tc>
          <w:tcPr>
            <w:tcW w:w="441"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N°</w:t>
            </w:r>
          </w:p>
        </w:tc>
        <w:tc>
          <w:tcPr>
            <w:tcW w:w="217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Nombre</w:t>
            </w:r>
          </w:p>
        </w:tc>
        <w:tc>
          <w:tcPr>
            <w:tcW w:w="117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N° de factura</w:t>
            </w:r>
          </w:p>
        </w:tc>
        <w:tc>
          <w:tcPr>
            <w:tcW w:w="2977"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 xml:space="preserve">Descripción </w:t>
            </w:r>
          </w:p>
        </w:tc>
        <w:tc>
          <w:tcPr>
            <w:tcW w:w="198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Descripción de la cuenta</w:t>
            </w:r>
          </w:p>
        </w:tc>
        <w:tc>
          <w:tcPr>
            <w:tcW w:w="114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 xml:space="preserve">Monto a cancelar </w:t>
            </w:r>
          </w:p>
        </w:tc>
      </w:tr>
      <w:tr w:rsidR="00C80745" w:rsidRPr="005965DB" w:rsidTr="0084419E">
        <w:trPr>
          <w:trHeight w:val="734"/>
        </w:trPr>
        <w:tc>
          <w:tcPr>
            <w:tcW w:w="441"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1</w:t>
            </w:r>
          </w:p>
        </w:tc>
        <w:tc>
          <w:tcPr>
            <w:tcW w:w="217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IMPRESORA MANANTIAL (LUIS ALONSO CAMPOS CALERO)</w:t>
            </w:r>
          </w:p>
        </w:tc>
        <w:tc>
          <w:tcPr>
            <w:tcW w:w="117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0494</w:t>
            </w:r>
          </w:p>
        </w:tc>
        <w:tc>
          <w:tcPr>
            <w:tcW w:w="2977"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Pago por la compra de un cuadro de en marcado de la declaratoria de ética para la unidad de gestión de Archivo</w:t>
            </w:r>
          </w:p>
        </w:tc>
        <w:tc>
          <w:tcPr>
            <w:tcW w:w="198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TMSPP/FODES 25%</w:t>
            </w:r>
          </w:p>
        </w:tc>
        <w:tc>
          <w:tcPr>
            <w:tcW w:w="1149" w:type="dxa"/>
            <w:hideMark/>
          </w:tcPr>
          <w:p w:rsidR="00C80745" w:rsidRPr="005965DB"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5965DB">
              <w:rPr>
                <w:rFonts w:ascii="Times New Roman" w:hAnsi="Times New Roman" w:cs="Times New Roman"/>
                <w:sz w:val="20"/>
                <w:szCs w:val="20"/>
              </w:rPr>
              <w:t xml:space="preserve">45.00 </w:t>
            </w:r>
          </w:p>
        </w:tc>
      </w:tr>
      <w:tr w:rsidR="00C80745" w:rsidRPr="005965DB" w:rsidTr="0084419E">
        <w:trPr>
          <w:trHeight w:val="720"/>
        </w:trPr>
        <w:tc>
          <w:tcPr>
            <w:tcW w:w="441"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2</w:t>
            </w:r>
          </w:p>
        </w:tc>
        <w:tc>
          <w:tcPr>
            <w:tcW w:w="217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MAURICIO PEREZ</w:t>
            </w:r>
          </w:p>
        </w:tc>
        <w:tc>
          <w:tcPr>
            <w:tcW w:w="117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Recibo Simple</w:t>
            </w:r>
          </w:p>
        </w:tc>
        <w:tc>
          <w:tcPr>
            <w:tcW w:w="2977"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Pago por la reparación de chapa de la puerta de unidad del CAM</w:t>
            </w:r>
            <w:r w:rsidRPr="005965DB">
              <w:rPr>
                <w:rFonts w:ascii="Times New Roman" w:hAnsi="Times New Roman" w:cs="Times New Roman"/>
                <w:b/>
                <w:bCs/>
                <w:sz w:val="20"/>
                <w:szCs w:val="20"/>
              </w:rPr>
              <w:t xml:space="preserve"> (cambio de carpeta)</w:t>
            </w:r>
          </w:p>
        </w:tc>
        <w:tc>
          <w:tcPr>
            <w:tcW w:w="198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TMSPP/FODES 25%</w:t>
            </w:r>
          </w:p>
        </w:tc>
        <w:tc>
          <w:tcPr>
            <w:tcW w:w="114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 xml:space="preserve">$ 40.00 </w:t>
            </w:r>
          </w:p>
        </w:tc>
      </w:tr>
      <w:tr w:rsidR="00C80745" w:rsidRPr="005965DB" w:rsidTr="0084419E">
        <w:trPr>
          <w:trHeight w:val="802"/>
        </w:trPr>
        <w:tc>
          <w:tcPr>
            <w:tcW w:w="441"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3</w:t>
            </w:r>
          </w:p>
        </w:tc>
        <w:tc>
          <w:tcPr>
            <w:tcW w:w="217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INNOVACIONES DE METAL, S.A DE C.V</w:t>
            </w:r>
          </w:p>
        </w:tc>
        <w:tc>
          <w:tcPr>
            <w:tcW w:w="117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Cotización</w:t>
            </w:r>
          </w:p>
        </w:tc>
        <w:tc>
          <w:tcPr>
            <w:tcW w:w="2977" w:type="dxa"/>
            <w:hideMark/>
          </w:tcPr>
          <w:p w:rsidR="00C80745" w:rsidRPr="005965DB"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 xml:space="preserve">Pago por la compra de </w:t>
            </w:r>
            <w:r w:rsidRPr="005965DB">
              <w:rPr>
                <w:rFonts w:ascii="Times New Roman" w:hAnsi="Times New Roman" w:cs="Times New Roman"/>
                <w:sz w:val="20"/>
                <w:szCs w:val="20"/>
              </w:rPr>
              <w:t>una silla con respaldo alto con cabecera, forro del asiento de mesh y cuero sintético Para la Unidad de Medio Ambiente</w:t>
            </w:r>
            <w:r>
              <w:rPr>
                <w:rFonts w:ascii="Times New Roman" w:hAnsi="Times New Roman" w:cs="Times New Roman"/>
                <w:sz w:val="20"/>
                <w:szCs w:val="20"/>
              </w:rPr>
              <w:t>.</w:t>
            </w:r>
          </w:p>
        </w:tc>
        <w:tc>
          <w:tcPr>
            <w:tcW w:w="198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TMSPP/FODES 25%</w:t>
            </w:r>
          </w:p>
        </w:tc>
        <w:tc>
          <w:tcPr>
            <w:tcW w:w="114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 xml:space="preserve">$ 94.90 </w:t>
            </w:r>
          </w:p>
        </w:tc>
      </w:tr>
      <w:tr w:rsidR="00C80745" w:rsidRPr="005965DB" w:rsidTr="0084419E">
        <w:trPr>
          <w:trHeight w:val="759"/>
        </w:trPr>
        <w:tc>
          <w:tcPr>
            <w:tcW w:w="441"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4</w:t>
            </w:r>
          </w:p>
        </w:tc>
        <w:tc>
          <w:tcPr>
            <w:tcW w:w="217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MAURICIO PEREZ</w:t>
            </w:r>
          </w:p>
        </w:tc>
        <w:tc>
          <w:tcPr>
            <w:tcW w:w="117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Recibo Simple</w:t>
            </w:r>
          </w:p>
        </w:tc>
        <w:tc>
          <w:tcPr>
            <w:tcW w:w="2977"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Pago por la reparación de chapa de la puerta de unidad  de proyección civil y medio ambiente</w:t>
            </w:r>
          </w:p>
        </w:tc>
        <w:tc>
          <w:tcPr>
            <w:tcW w:w="198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TMSPP/FODES 25%</w:t>
            </w:r>
          </w:p>
        </w:tc>
        <w:tc>
          <w:tcPr>
            <w:tcW w:w="114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 xml:space="preserve"> $                     60.00 </w:t>
            </w:r>
          </w:p>
        </w:tc>
      </w:tr>
      <w:tr w:rsidR="00C80745" w:rsidRPr="005965DB" w:rsidTr="0084419E">
        <w:trPr>
          <w:trHeight w:val="900"/>
        </w:trPr>
        <w:tc>
          <w:tcPr>
            <w:tcW w:w="441"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5</w:t>
            </w:r>
          </w:p>
        </w:tc>
        <w:tc>
          <w:tcPr>
            <w:tcW w:w="217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INNOVACIONES DE METAL, S.A DE C.V</w:t>
            </w:r>
          </w:p>
        </w:tc>
        <w:tc>
          <w:tcPr>
            <w:tcW w:w="117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Cotización</w:t>
            </w:r>
          </w:p>
        </w:tc>
        <w:tc>
          <w:tcPr>
            <w:tcW w:w="2977"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 xml:space="preserve">Pago por la compra de </w:t>
            </w:r>
            <w:r>
              <w:rPr>
                <w:rFonts w:ascii="Times New Roman" w:hAnsi="Times New Roman" w:cs="Times New Roman"/>
                <w:sz w:val="20"/>
                <w:szCs w:val="20"/>
              </w:rPr>
              <w:t>u</w:t>
            </w:r>
            <w:r w:rsidRPr="005965DB">
              <w:rPr>
                <w:rFonts w:ascii="Times New Roman" w:hAnsi="Times New Roman" w:cs="Times New Roman"/>
                <w:sz w:val="20"/>
                <w:szCs w:val="20"/>
              </w:rPr>
              <w:t>na silla con respaldo alto con cabecera, forro del asiento de mesh y cuero sintético Para la Unidad de  presupuesto</w:t>
            </w:r>
          </w:p>
        </w:tc>
        <w:tc>
          <w:tcPr>
            <w:tcW w:w="198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TMSPP/FODES 25%</w:t>
            </w:r>
          </w:p>
        </w:tc>
        <w:tc>
          <w:tcPr>
            <w:tcW w:w="114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 xml:space="preserve"> $  94.90 </w:t>
            </w:r>
          </w:p>
        </w:tc>
      </w:tr>
      <w:tr w:rsidR="00C80745" w:rsidRPr="005965DB" w:rsidTr="0084419E">
        <w:trPr>
          <w:trHeight w:val="1028"/>
        </w:trPr>
        <w:tc>
          <w:tcPr>
            <w:tcW w:w="441"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6</w:t>
            </w:r>
          </w:p>
        </w:tc>
        <w:tc>
          <w:tcPr>
            <w:tcW w:w="217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INNOVACIONES DE METAL, S.A DE C.V</w:t>
            </w:r>
          </w:p>
        </w:tc>
        <w:tc>
          <w:tcPr>
            <w:tcW w:w="117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Cotización</w:t>
            </w:r>
          </w:p>
        </w:tc>
        <w:tc>
          <w:tcPr>
            <w:tcW w:w="2977"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Pago por la compra de escritorio base de mtal con cubierta de melanina y frentes de gavetas para la unidad de presupuestos</w:t>
            </w:r>
          </w:p>
        </w:tc>
        <w:tc>
          <w:tcPr>
            <w:tcW w:w="198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TMSPP/FODES 25%</w:t>
            </w:r>
          </w:p>
        </w:tc>
        <w:tc>
          <w:tcPr>
            <w:tcW w:w="114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 xml:space="preserve"> $  189.00 </w:t>
            </w:r>
          </w:p>
        </w:tc>
      </w:tr>
      <w:tr w:rsidR="00C80745" w:rsidRPr="005965DB" w:rsidTr="0084419E">
        <w:trPr>
          <w:trHeight w:val="419"/>
        </w:trPr>
        <w:tc>
          <w:tcPr>
            <w:tcW w:w="441"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7</w:t>
            </w:r>
          </w:p>
        </w:tc>
        <w:tc>
          <w:tcPr>
            <w:tcW w:w="217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Nelson Edwin Reyes Argueta(CCI)</w:t>
            </w:r>
          </w:p>
        </w:tc>
        <w:tc>
          <w:tcPr>
            <w:tcW w:w="117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Cotización</w:t>
            </w:r>
          </w:p>
        </w:tc>
        <w:tc>
          <w:tcPr>
            <w:tcW w:w="2977"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Pago por la compra de  materiales para instalación en registro Familiar</w:t>
            </w:r>
          </w:p>
        </w:tc>
        <w:tc>
          <w:tcPr>
            <w:tcW w:w="198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TMSPP/FODES 25%</w:t>
            </w:r>
          </w:p>
        </w:tc>
        <w:tc>
          <w:tcPr>
            <w:tcW w:w="1149" w:type="dxa"/>
            <w:hideMark/>
          </w:tcPr>
          <w:p w:rsidR="00C80745" w:rsidRPr="005965DB"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w:t>
            </w:r>
            <w:r w:rsidRPr="005965DB">
              <w:rPr>
                <w:rFonts w:ascii="Times New Roman" w:hAnsi="Times New Roman" w:cs="Times New Roman"/>
                <w:sz w:val="20"/>
                <w:szCs w:val="20"/>
              </w:rPr>
              <w:t xml:space="preserve"> 1,197.69 </w:t>
            </w:r>
          </w:p>
        </w:tc>
      </w:tr>
      <w:tr w:rsidR="00C80745" w:rsidRPr="005965DB" w:rsidTr="0084419E">
        <w:trPr>
          <w:trHeight w:val="766"/>
        </w:trPr>
        <w:tc>
          <w:tcPr>
            <w:tcW w:w="441"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8</w:t>
            </w:r>
          </w:p>
        </w:tc>
        <w:tc>
          <w:tcPr>
            <w:tcW w:w="217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Nelson Edwin Reyes Argueta(CCI)</w:t>
            </w:r>
          </w:p>
        </w:tc>
        <w:tc>
          <w:tcPr>
            <w:tcW w:w="117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Cotización</w:t>
            </w:r>
          </w:p>
        </w:tc>
        <w:tc>
          <w:tcPr>
            <w:tcW w:w="2977"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Pago por la compra de materiales eléctricos para instalación en proyección Social</w:t>
            </w:r>
          </w:p>
        </w:tc>
        <w:tc>
          <w:tcPr>
            <w:tcW w:w="1984"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TMSPP/FODES 25%</w:t>
            </w:r>
          </w:p>
        </w:tc>
        <w:tc>
          <w:tcPr>
            <w:tcW w:w="1149" w:type="dxa"/>
            <w:hideMark/>
          </w:tcPr>
          <w:p w:rsidR="00C80745" w:rsidRPr="005965DB" w:rsidRDefault="00C80745" w:rsidP="0084419E">
            <w:pPr>
              <w:spacing w:after="0"/>
              <w:jc w:val="both"/>
              <w:rPr>
                <w:rFonts w:ascii="Times New Roman" w:hAnsi="Times New Roman" w:cs="Times New Roman"/>
                <w:sz w:val="20"/>
                <w:szCs w:val="20"/>
              </w:rPr>
            </w:pPr>
            <w:r w:rsidRPr="005965DB">
              <w:rPr>
                <w:rFonts w:ascii="Times New Roman" w:hAnsi="Times New Roman" w:cs="Times New Roman"/>
                <w:sz w:val="20"/>
                <w:szCs w:val="20"/>
              </w:rPr>
              <w:t xml:space="preserve">$ 1,105.10 </w:t>
            </w:r>
          </w:p>
        </w:tc>
      </w:tr>
    </w:tbl>
    <w:p w:rsidR="00C80745" w:rsidRPr="00B656B0"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41"/>
        <w:gridCol w:w="1935"/>
        <w:gridCol w:w="1134"/>
        <w:gridCol w:w="2835"/>
        <w:gridCol w:w="2410"/>
        <w:gridCol w:w="1149"/>
      </w:tblGrid>
      <w:tr w:rsidR="00C80745" w:rsidRPr="000B6DE0" w:rsidTr="0084419E">
        <w:trPr>
          <w:trHeight w:val="759"/>
        </w:trPr>
        <w:tc>
          <w:tcPr>
            <w:tcW w:w="9904" w:type="dxa"/>
            <w:gridSpan w:val="6"/>
            <w:hideMark/>
          </w:tcPr>
          <w:p w:rsidR="00C80745" w:rsidRPr="00776CEB" w:rsidRDefault="00C80745" w:rsidP="0084419E">
            <w:pPr>
              <w:spacing w:after="0"/>
              <w:jc w:val="both"/>
              <w:rPr>
                <w:rFonts w:ascii="Times New Roman" w:hAnsi="Times New Roman" w:cs="Times New Roman"/>
                <w:b/>
                <w:bCs/>
                <w:sz w:val="24"/>
                <w:szCs w:val="24"/>
              </w:rPr>
            </w:pPr>
            <w:r w:rsidRPr="00776CEB">
              <w:rPr>
                <w:rFonts w:ascii="Times New Roman" w:hAnsi="Times New Roman" w:cs="Times New Roman"/>
                <w:b/>
                <w:bCs/>
                <w:sz w:val="24"/>
                <w:szCs w:val="24"/>
              </w:rPr>
              <w:lastRenderedPageBreak/>
              <w:t>DETALLES DE LOS GASTOS DE LA CUENTA TMSPP/PROYECTO DE CONMEMORACION HISTORICO CULTURAL DE LA BATALLA DEL GRAL. FCO. MORAZAN COMO PARTE DE LA IDENTIDAD DEL MUNICIPIO.</w:t>
            </w:r>
          </w:p>
        </w:tc>
      </w:tr>
      <w:tr w:rsidR="00C80745" w:rsidRPr="000B6DE0" w:rsidTr="0084419E">
        <w:trPr>
          <w:trHeight w:val="315"/>
        </w:trPr>
        <w:tc>
          <w:tcPr>
            <w:tcW w:w="441"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N°</w:t>
            </w:r>
          </w:p>
        </w:tc>
        <w:tc>
          <w:tcPr>
            <w:tcW w:w="1935"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Nombre</w:t>
            </w:r>
          </w:p>
        </w:tc>
        <w:tc>
          <w:tcPr>
            <w:tcW w:w="1134"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N° de factura</w:t>
            </w:r>
          </w:p>
        </w:tc>
        <w:tc>
          <w:tcPr>
            <w:tcW w:w="2835"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 xml:space="preserve">Descripción </w:t>
            </w:r>
          </w:p>
        </w:tc>
        <w:tc>
          <w:tcPr>
            <w:tcW w:w="2410"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Descripción de la cuenta</w:t>
            </w:r>
          </w:p>
        </w:tc>
        <w:tc>
          <w:tcPr>
            <w:tcW w:w="1149"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 xml:space="preserve">Monto a cancelar </w:t>
            </w:r>
          </w:p>
        </w:tc>
      </w:tr>
      <w:tr w:rsidR="00C80745" w:rsidRPr="000B6DE0" w:rsidTr="0084419E">
        <w:trPr>
          <w:trHeight w:val="1272"/>
        </w:trPr>
        <w:tc>
          <w:tcPr>
            <w:tcW w:w="441"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1</w:t>
            </w:r>
          </w:p>
        </w:tc>
        <w:tc>
          <w:tcPr>
            <w:tcW w:w="1935"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IMPRESORA MANANTIAL (LUIS ALONSO CAMPOS CALERO)</w:t>
            </w:r>
          </w:p>
        </w:tc>
        <w:tc>
          <w:tcPr>
            <w:tcW w:w="1134"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0494</w:t>
            </w:r>
          </w:p>
        </w:tc>
        <w:tc>
          <w:tcPr>
            <w:tcW w:w="2835"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Pa</w:t>
            </w:r>
            <w:r>
              <w:rPr>
                <w:rFonts w:ascii="Times New Roman" w:hAnsi="Times New Roman" w:cs="Times New Roman"/>
                <w:sz w:val="20"/>
                <w:szCs w:val="20"/>
              </w:rPr>
              <w:t>go por la compra de 2 banner a</w:t>
            </w:r>
            <w:r w:rsidRPr="000B6DE0">
              <w:rPr>
                <w:rFonts w:ascii="Times New Roman" w:hAnsi="Times New Roman" w:cs="Times New Roman"/>
                <w:sz w:val="20"/>
                <w:szCs w:val="20"/>
              </w:rPr>
              <w:t>lusivo a la conmemoración a la batalla de francisco Morazán el día 25 de septiembre del 2019 impreso a full color</w:t>
            </w:r>
          </w:p>
        </w:tc>
        <w:tc>
          <w:tcPr>
            <w:tcW w:w="2410"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TMSPP/Proyecto de conmoración  histór</w:t>
            </w:r>
            <w:r>
              <w:rPr>
                <w:rFonts w:ascii="Times New Roman" w:hAnsi="Times New Roman" w:cs="Times New Roman"/>
                <w:sz w:val="20"/>
                <w:szCs w:val="20"/>
              </w:rPr>
              <w:t>ico cultural de la batalla del G</w:t>
            </w:r>
            <w:r w:rsidRPr="000B6DE0">
              <w:rPr>
                <w:rFonts w:ascii="Times New Roman" w:hAnsi="Times New Roman" w:cs="Times New Roman"/>
                <w:sz w:val="20"/>
                <w:szCs w:val="20"/>
              </w:rPr>
              <w:t>ral.</w:t>
            </w:r>
            <w:r>
              <w:rPr>
                <w:rFonts w:ascii="Times New Roman" w:hAnsi="Times New Roman" w:cs="Times New Roman"/>
                <w:sz w:val="20"/>
                <w:szCs w:val="20"/>
              </w:rPr>
              <w:t xml:space="preserve"> F</w:t>
            </w:r>
            <w:r w:rsidRPr="000B6DE0">
              <w:rPr>
                <w:rFonts w:ascii="Times New Roman" w:hAnsi="Times New Roman" w:cs="Times New Roman"/>
                <w:sz w:val="20"/>
                <w:szCs w:val="20"/>
              </w:rPr>
              <w:t>co.</w:t>
            </w:r>
            <w:r>
              <w:rPr>
                <w:rFonts w:ascii="Times New Roman" w:hAnsi="Times New Roman" w:cs="Times New Roman"/>
                <w:sz w:val="20"/>
                <w:szCs w:val="20"/>
              </w:rPr>
              <w:t xml:space="preserve"> M</w:t>
            </w:r>
            <w:r w:rsidRPr="000B6DE0">
              <w:rPr>
                <w:rFonts w:ascii="Times New Roman" w:hAnsi="Times New Roman" w:cs="Times New Roman"/>
                <w:sz w:val="20"/>
                <w:szCs w:val="20"/>
              </w:rPr>
              <w:t>orazán como parte de la identidad del municipio de 25 de septiembre</w:t>
            </w:r>
          </w:p>
        </w:tc>
        <w:tc>
          <w:tcPr>
            <w:tcW w:w="1149"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 xml:space="preserve">$  240.00 </w:t>
            </w:r>
          </w:p>
        </w:tc>
      </w:tr>
      <w:tr w:rsidR="00C80745" w:rsidRPr="000B6DE0" w:rsidTr="0084419E">
        <w:trPr>
          <w:trHeight w:val="1667"/>
        </w:trPr>
        <w:tc>
          <w:tcPr>
            <w:tcW w:w="441"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2</w:t>
            </w:r>
          </w:p>
        </w:tc>
        <w:tc>
          <w:tcPr>
            <w:tcW w:w="1935"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WILIAN ALFREDO HERRERA CORTEZ</w:t>
            </w:r>
          </w:p>
        </w:tc>
        <w:tc>
          <w:tcPr>
            <w:tcW w:w="1134"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Recibo Simple</w:t>
            </w:r>
          </w:p>
        </w:tc>
        <w:tc>
          <w:tcPr>
            <w:tcW w:w="2835"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Pago  de trasporte para traslado de caballos que acompañaran el día desfile militar por conmemoración del 180° aniversario de la batalla del Gral. Francisco Morazán</w:t>
            </w:r>
          </w:p>
        </w:tc>
        <w:tc>
          <w:tcPr>
            <w:tcW w:w="2410"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TMSPP/Proyecto de conmoración  histór</w:t>
            </w:r>
            <w:r>
              <w:rPr>
                <w:rFonts w:ascii="Times New Roman" w:hAnsi="Times New Roman" w:cs="Times New Roman"/>
                <w:sz w:val="20"/>
                <w:szCs w:val="20"/>
              </w:rPr>
              <w:t>ico cultural de la batalla del G</w:t>
            </w:r>
            <w:r w:rsidRPr="000B6DE0">
              <w:rPr>
                <w:rFonts w:ascii="Times New Roman" w:hAnsi="Times New Roman" w:cs="Times New Roman"/>
                <w:sz w:val="20"/>
                <w:szCs w:val="20"/>
              </w:rPr>
              <w:t>ral.</w:t>
            </w:r>
            <w:r>
              <w:rPr>
                <w:rFonts w:ascii="Times New Roman" w:hAnsi="Times New Roman" w:cs="Times New Roman"/>
                <w:sz w:val="20"/>
                <w:szCs w:val="20"/>
              </w:rPr>
              <w:t xml:space="preserve"> F</w:t>
            </w:r>
            <w:r w:rsidRPr="000B6DE0">
              <w:rPr>
                <w:rFonts w:ascii="Times New Roman" w:hAnsi="Times New Roman" w:cs="Times New Roman"/>
                <w:sz w:val="20"/>
                <w:szCs w:val="20"/>
              </w:rPr>
              <w:t>co.</w:t>
            </w:r>
            <w:r>
              <w:rPr>
                <w:rFonts w:ascii="Times New Roman" w:hAnsi="Times New Roman" w:cs="Times New Roman"/>
                <w:sz w:val="20"/>
                <w:szCs w:val="20"/>
              </w:rPr>
              <w:t xml:space="preserve"> M</w:t>
            </w:r>
            <w:r w:rsidRPr="000B6DE0">
              <w:rPr>
                <w:rFonts w:ascii="Times New Roman" w:hAnsi="Times New Roman" w:cs="Times New Roman"/>
                <w:sz w:val="20"/>
                <w:szCs w:val="20"/>
              </w:rPr>
              <w:t>orazán como parte de la identidad del municipio de 25 de septiembre</w:t>
            </w:r>
          </w:p>
        </w:tc>
        <w:tc>
          <w:tcPr>
            <w:tcW w:w="1149"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 xml:space="preserve">$360.00 </w:t>
            </w:r>
          </w:p>
        </w:tc>
      </w:tr>
      <w:tr w:rsidR="00C80745" w:rsidRPr="000B6DE0" w:rsidTr="0084419E">
        <w:trPr>
          <w:trHeight w:val="1009"/>
        </w:trPr>
        <w:tc>
          <w:tcPr>
            <w:tcW w:w="441"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3</w:t>
            </w:r>
          </w:p>
        </w:tc>
        <w:tc>
          <w:tcPr>
            <w:tcW w:w="1935"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 xml:space="preserve"> MARIA TRANSITO FIGUEROA</w:t>
            </w:r>
          </w:p>
        </w:tc>
        <w:tc>
          <w:tcPr>
            <w:tcW w:w="1134"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Cotización</w:t>
            </w:r>
          </w:p>
        </w:tc>
        <w:tc>
          <w:tcPr>
            <w:tcW w:w="2835"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Pago de combustible para vehículo de la fuerza armada que apoyaron en el desfile militar por la conmemoración de la batalla del Gral.</w:t>
            </w:r>
            <w:r>
              <w:rPr>
                <w:rFonts w:ascii="Times New Roman" w:hAnsi="Times New Roman" w:cs="Times New Roman"/>
                <w:sz w:val="20"/>
                <w:szCs w:val="20"/>
              </w:rPr>
              <w:t xml:space="preserve"> </w:t>
            </w:r>
            <w:r w:rsidRPr="000B6DE0">
              <w:rPr>
                <w:rFonts w:ascii="Times New Roman" w:hAnsi="Times New Roman" w:cs="Times New Roman"/>
                <w:sz w:val="20"/>
                <w:szCs w:val="20"/>
              </w:rPr>
              <w:t>Francisco Morazán</w:t>
            </w:r>
          </w:p>
        </w:tc>
        <w:tc>
          <w:tcPr>
            <w:tcW w:w="2410"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TMSPP/Proyecto de conmoración  histór</w:t>
            </w:r>
            <w:r>
              <w:rPr>
                <w:rFonts w:ascii="Times New Roman" w:hAnsi="Times New Roman" w:cs="Times New Roman"/>
                <w:sz w:val="20"/>
                <w:szCs w:val="20"/>
              </w:rPr>
              <w:t>ico cultural de la batalla del G</w:t>
            </w:r>
            <w:r w:rsidRPr="000B6DE0">
              <w:rPr>
                <w:rFonts w:ascii="Times New Roman" w:hAnsi="Times New Roman" w:cs="Times New Roman"/>
                <w:sz w:val="20"/>
                <w:szCs w:val="20"/>
              </w:rPr>
              <w:t>ral.</w:t>
            </w:r>
            <w:r>
              <w:rPr>
                <w:rFonts w:ascii="Times New Roman" w:hAnsi="Times New Roman" w:cs="Times New Roman"/>
                <w:sz w:val="20"/>
                <w:szCs w:val="20"/>
              </w:rPr>
              <w:t xml:space="preserve"> F</w:t>
            </w:r>
            <w:r w:rsidRPr="000B6DE0">
              <w:rPr>
                <w:rFonts w:ascii="Times New Roman" w:hAnsi="Times New Roman" w:cs="Times New Roman"/>
                <w:sz w:val="20"/>
                <w:szCs w:val="20"/>
              </w:rPr>
              <w:t>co.</w:t>
            </w:r>
            <w:r>
              <w:rPr>
                <w:rFonts w:ascii="Times New Roman" w:hAnsi="Times New Roman" w:cs="Times New Roman"/>
                <w:sz w:val="20"/>
                <w:szCs w:val="20"/>
              </w:rPr>
              <w:t xml:space="preserve"> M</w:t>
            </w:r>
            <w:r w:rsidRPr="000B6DE0">
              <w:rPr>
                <w:rFonts w:ascii="Times New Roman" w:hAnsi="Times New Roman" w:cs="Times New Roman"/>
                <w:sz w:val="20"/>
                <w:szCs w:val="20"/>
              </w:rPr>
              <w:t>orazán como parte de la identidad del municipio de 25 de septiembre</w:t>
            </w:r>
          </w:p>
        </w:tc>
        <w:tc>
          <w:tcPr>
            <w:tcW w:w="1149"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 xml:space="preserve">$ 973.63 </w:t>
            </w:r>
          </w:p>
        </w:tc>
      </w:tr>
      <w:tr w:rsidR="00C80745" w:rsidRPr="000B6DE0" w:rsidTr="0084419E">
        <w:trPr>
          <w:trHeight w:val="1626"/>
        </w:trPr>
        <w:tc>
          <w:tcPr>
            <w:tcW w:w="441"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4</w:t>
            </w:r>
          </w:p>
        </w:tc>
        <w:tc>
          <w:tcPr>
            <w:tcW w:w="1935"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SONIDO Y PUBLICIDAD, S.A DE C.V</w:t>
            </w:r>
          </w:p>
        </w:tc>
        <w:tc>
          <w:tcPr>
            <w:tcW w:w="1134"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0062</w:t>
            </w:r>
          </w:p>
        </w:tc>
        <w:tc>
          <w:tcPr>
            <w:tcW w:w="2835"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Pago p</w:t>
            </w:r>
            <w:r>
              <w:rPr>
                <w:rFonts w:ascii="Times New Roman" w:hAnsi="Times New Roman" w:cs="Times New Roman"/>
                <w:sz w:val="20"/>
                <w:szCs w:val="20"/>
              </w:rPr>
              <w:t>o</w:t>
            </w:r>
            <w:r w:rsidRPr="000B6DE0">
              <w:rPr>
                <w:rFonts w:ascii="Times New Roman" w:hAnsi="Times New Roman" w:cs="Times New Roman"/>
                <w:sz w:val="20"/>
                <w:szCs w:val="20"/>
              </w:rPr>
              <w:t>r sonido y tarima utilizaos en evento conmemorativo "180° aniversario de la batalla del Gral.</w:t>
            </w:r>
            <w:r>
              <w:rPr>
                <w:rFonts w:ascii="Times New Roman" w:hAnsi="Times New Roman" w:cs="Times New Roman"/>
                <w:sz w:val="20"/>
                <w:szCs w:val="20"/>
              </w:rPr>
              <w:t xml:space="preserve"> </w:t>
            </w:r>
            <w:r w:rsidRPr="000B6DE0">
              <w:rPr>
                <w:rFonts w:ascii="Times New Roman" w:hAnsi="Times New Roman" w:cs="Times New Roman"/>
                <w:sz w:val="20"/>
                <w:szCs w:val="20"/>
              </w:rPr>
              <w:t>Francisco Morazán el Día 25 de Septiembre (</w:t>
            </w:r>
            <w:r w:rsidRPr="000B6DE0">
              <w:rPr>
                <w:rFonts w:ascii="Times New Roman" w:hAnsi="Times New Roman" w:cs="Times New Roman"/>
                <w:bCs/>
                <w:sz w:val="20"/>
                <w:szCs w:val="20"/>
              </w:rPr>
              <w:t xml:space="preserve">Cambio de Cuenta </w:t>
            </w:r>
            <w:r w:rsidRPr="000B6DE0">
              <w:rPr>
                <w:rFonts w:ascii="Times New Roman" w:hAnsi="Times New Roman" w:cs="Times New Roman"/>
                <w:sz w:val="20"/>
                <w:szCs w:val="20"/>
              </w:rPr>
              <w:t>)</w:t>
            </w:r>
          </w:p>
        </w:tc>
        <w:tc>
          <w:tcPr>
            <w:tcW w:w="2410" w:type="dxa"/>
            <w:hideMark/>
          </w:tcPr>
          <w:p w:rsidR="00C80745" w:rsidRPr="000B6DE0" w:rsidRDefault="00C80745" w:rsidP="0084419E">
            <w:pPr>
              <w:spacing w:after="0"/>
              <w:jc w:val="both"/>
              <w:rPr>
                <w:rFonts w:ascii="Times New Roman" w:hAnsi="Times New Roman" w:cs="Times New Roman"/>
                <w:sz w:val="20"/>
                <w:szCs w:val="20"/>
              </w:rPr>
            </w:pPr>
            <w:r w:rsidRPr="000B6DE0">
              <w:rPr>
                <w:rFonts w:ascii="Times New Roman" w:hAnsi="Times New Roman" w:cs="Times New Roman"/>
                <w:sz w:val="20"/>
                <w:szCs w:val="20"/>
              </w:rPr>
              <w:t>TMSPP/Proyecto de conmoración  histór</w:t>
            </w:r>
            <w:r>
              <w:rPr>
                <w:rFonts w:ascii="Times New Roman" w:hAnsi="Times New Roman" w:cs="Times New Roman"/>
                <w:sz w:val="20"/>
                <w:szCs w:val="20"/>
              </w:rPr>
              <w:t>ico cultural de la batalla del G</w:t>
            </w:r>
            <w:r w:rsidRPr="000B6DE0">
              <w:rPr>
                <w:rFonts w:ascii="Times New Roman" w:hAnsi="Times New Roman" w:cs="Times New Roman"/>
                <w:sz w:val="20"/>
                <w:szCs w:val="20"/>
              </w:rPr>
              <w:t>ral.</w:t>
            </w:r>
            <w:r>
              <w:rPr>
                <w:rFonts w:ascii="Times New Roman" w:hAnsi="Times New Roman" w:cs="Times New Roman"/>
                <w:sz w:val="20"/>
                <w:szCs w:val="20"/>
              </w:rPr>
              <w:t xml:space="preserve"> F</w:t>
            </w:r>
            <w:r w:rsidRPr="000B6DE0">
              <w:rPr>
                <w:rFonts w:ascii="Times New Roman" w:hAnsi="Times New Roman" w:cs="Times New Roman"/>
                <w:sz w:val="20"/>
                <w:szCs w:val="20"/>
              </w:rPr>
              <w:t>co.</w:t>
            </w:r>
            <w:r>
              <w:rPr>
                <w:rFonts w:ascii="Times New Roman" w:hAnsi="Times New Roman" w:cs="Times New Roman"/>
                <w:sz w:val="20"/>
                <w:szCs w:val="20"/>
              </w:rPr>
              <w:t xml:space="preserve"> M</w:t>
            </w:r>
            <w:r w:rsidRPr="000B6DE0">
              <w:rPr>
                <w:rFonts w:ascii="Times New Roman" w:hAnsi="Times New Roman" w:cs="Times New Roman"/>
                <w:sz w:val="20"/>
                <w:szCs w:val="20"/>
              </w:rPr>
              <w:t>orazán como parte de la identidad del municipio de 25 de septiembre</w:t>
            </w:r>
          </w:p>
        </w:tc>
        <w:tc>
          <w:tcPr>
            <w:tcW w:w="1149" w:type="dxa"/>
            <w:hideMark/>
          </w:tcPr>
          <w:p w:rsidR="00C80745" w:rsidRPr="000B6DE0"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0B6DE0">
              <w:rPr>
                <w:rFonts w:ascii="Times New Roman" w:hAnsi="Times New Roman" w:cs="Times New Roman"/>
                <w:sz w:val="20"/>
                <w:szCs w:val="20"/>
              </w:rPr>
              <w:t xml:space="preserve">300.00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1930"/>
        <w:gridCol w:w="846"/>
        <w:gridCol w:w="2589"/>
        <w:gridCol w:w="2875"/>
        <w:gridCol w:w="997"/>
      </w:tblGrid>
      <w:tr w:rsidR="00C80745" w:rsidRPr="00047BDB" w:rsidTr="0084419E">
        <w:trPr>
          <w:trHeight w:val="730"/>
        </w:trPr>
        <w:tc>
          <w:tcPr>
            <w:tcW w:w="9904" w:type="dxa"/>
            <w:gridSpan w:val="6"/>
            <w:hideMark/>
          </w:tcPr>
          <w:p w:rsidR="00C80745" w:rsidRPr="00776CEB" w:rsidRDefault="00C80745" w:rsidP="0084419E">
            <w:pPr>
              <w:spacing w:after="0"/>
              <w:jc w:val="both"/>
              <w:rPr>
                <w:rFonts w:ascii="Times New Roman" w:hAnsi="Times New Roman" w:cs="Times New Roman"/>
                <w:b/>
                <w:bCs/>
                <w:sz w:val="24"/>
                <w:szCs w:val="24"/>
              </w:rPr>
            </w:pPr>
            <w:r w:rsidRPr="00776CEB">
              <w:rPr>
                <w:rFonts w:ascii="Times New Roman" w:hAnsi="Times New Roman" w:cs="Times New Roman"/>
                <w:b/>
                <w:bCs/>
                <w:sz w:val="24"/>
                <w:szCs w:val="24"/>
              </w:rPr>
              <w:t>DETALLES DE LOS GASTOS DE LA CUENTA TMSPP/PROGRAMA DE INCENTIVO AL DESARROLLO DEL ARTE Y LA CULTURA EN SUS DIFERENTES EXPRECIONES ARTISTICAS DIRIGIDO A JOVENES EN RIESGO 2019</w:t>
            </w:r>
          </w:p>
        </w:tc>
      </w:tr>
      <w:tr w:rsidR="00C80745" w:rsidRPr="00047BDB" w:rsidTr="0084419E">
        <w:trPr>
          <w:trHeight w:val="315"/>
        </w:trPr>
        <w:tc>
          <w:tcPr>
            <w:tcW w:w="441"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N°</w:t>
            </w:r>
          </w:p>
        </w:tc>
        <w:tc>
          <w:tcPr>
            <w:tcW w:w="1935"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Nombre</w:t>
            </w:r>
          </w:p>
        </w:tc>
        <w:tc>
          <w:tcPr>
            <w:tcW w:w="851"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N° de factura</w:t>
            </w:r>
          </w:p>
        </w:tc>
        <w:tc>
          <w:tcPr>
            <w:tcW w:w="2693"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 xml:space="preserve">Descripción </w:t>
            </w:r>
          </w:p>
        </w:tc>
        <w:tc>
          <w:tcPr>
            <w:tcW w:w="2977"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Descripción de la cuenta</w:t>
            </w:r>
          </w:p>
        </w:tc>
        <w:tc>
          <w:tcPr>
            <w:tcW w:w="1007"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 xml:space="preserve">Monto a cancelar </w:t>
            </w:r>
          </w:p>
        </w:tc>
      </w:tr>
      <w:tr w:rsidR="00C80745" w:rsidRPr="00047BDB" w:rsidTr="0084419E">
        <w:trPr>
          <w:trHeight w:val="1161"/>
        </w:trPr>
        <w:tc>
          <w:tcPr>
            <w:tcW w:w="441"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1</w:t>
            </w:r>
          </w:p>
        </w:tc>
        <w:tc>
          <w:tcPr>
            <w:tcW w:w="1935"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MULTISERVICIOS Y EVENTOS, S.A DE C.V</w:t>
            </w:r>
          </w:p>
        </w:tc>
        <w:tc>
          <w:tcPr>
            <w:tcW w:w="851"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0202</w:t>
            </w:r>
          </w:p>
        </w:tc>
        <w:tc>
          <w:tcPr>
            <w:tcW w:w="2693"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Pago por el alquiler de graderío  utilizados el sábado 28 de septiembre en el Festival de Bandas de San Pedro Perulapan</w:t>
            </w:r>
            <w:r>
              <w:rPr>
                <w:rFonts w:ascii="Times New Roman" w:hAnsi="Times New Roman" w:cs="Times New Roman"/>
                <w:sz w:val="20"/>
                <w:szCs w:val="20"/>
              </w:rPr>
              <w:t>.</w:t>
            </w:r>
          </w:p>
        </w:tc>
        <w:tc>
          <w:tcPr>
            <w:tcW w:w="2977"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TMSPP/Programa de incentivo al desarrollo del arte y la cultura en sus diferentes expresiones artísticas dirigido a jóvenes en riesgo 2019</w:t>
            </w:r>
          </w:p>
        </w:tc>
        <w:tc>
          <w:tcPr>
            <w:tcW w:w="1007"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w:t>
            </w:r>
            <w:r>
              <w:rPr>
                <w:rFonts w:ascii="Times New Roman" w:hAnsi="Times New Roman" w:cs="Times New Roman"/>
                <w:sz w:val="20"/>
                <w:szCs w:val="20"/>
              </w:rPr>
              <w:t xml:space="preserve"> </w:t>
            </w:r>
            <w:r w:rsidRPr="00047BDB">
              <w:rPr>
                <w:rFonts w:ascii="Times New Roman" w:hAnsi="Times New Roman" w:cs="Times New Roman"/>
                <w:sz w:val="20"/>
                <w:szCs w:val="20"/>
              </w:rPr>
              <w:t xml:space="preserve">423.75 </w:t>
            </w:r>
          </w:p>
        </w:tc>
      </w:tr>
      <w:tr w:rsidR="00C80745" w:rsidRPr="00047BDB" w:rsidTr="0084419E">
        <w:trPr>
          <w:trHeight w:val="192"/>
        </w:trPr>
        <w:tc>
          <w:tcPr>
            <w:tcW w:w="441"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2</w:t>
            </w:r>
          </w:p>
        </w:tc>
        <w:tc>
          <w:tcPr>
            <w:tcW w:w="1935"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MARIA BERTA HERNANDEZ DE ALVARADO</w:t>
            </w:r>
          </w:p>
        </w:tc>
        <w:tc>
          <w:tcPr>
            <w:tcW w:w="851"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Recibo Simple</w:t>
            </w:r>
          </w:p>
        </w:tc>
        <w:tc>
          <w:tcPr>
            <w:tcW w:w="2693"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Pago por la compra de materiale</w:t>
            </w:r>
            <w:r>
              <w:rPr>
                <w:rFonts w:ascii="Times New Roman" w:hAnsi="Times New Roman" w:cs="Times New Roman"/>
                <w:sz w:val="20"/>
                <w:szCs w:val="20"/>
              </w:rPr>
              <w:t>s de de</w:t>
            </w:r>
            <w:r w:rsidRPr="00047BDB">
              <w:rPr>
                <w:rFonts w:ascii="Times New Roman" w:hAnsi="Times New Roman" w:cs="Times New Roman"/>
                <w:sz w:val="20"/>
                <w:szCs w:val="20"/>
              </w:rPr>
              <w:t>coración pliego de papel crespón Pliego de papel Bon Cinta Scotch ancha,</w:t>
            </w:r>
            <w:r>
              <w:rPr>
                <w:rFonts w:ascii="Times New Roman" w:hAnsi="Times New Roman" w:cs="Times New Roman"/>
                <w:sz w:val="20"/>
                <w:szCs w:val="20"/>
              </w:rPr>
              <w:t xml:space="preserve"> </w:t>
            </w:r>
            <w:r w:rsidRPr="00047BDB">
              <w:rPr>
                <w:rFonts w:ascii="Times New Roman" w:hAnsi="Times New Roman" w:cs="Times New Roman"/>
                <w:sz w:val="20"/>
                <w:szCs w:val="20"/>
              </w:rPr>
              <w:t>rollos de listón Bandera Gruesa Ganchitos Banderas Grandes, Banderas Pequeñas</w:t>
            </w:r>
          </w:p>
        </w:tc>
        <w:tc>
          <w:tcPr>
            <w:tcW w:w="2977"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TMSPP/Programa de incentivo al desarrollo del arte y la cultura en sus diferentes expresiones artísticas dirigido a jóvenes en riesgo 2019</w:t>
            </w:r>
          </w:p>
        </w:tc>
        <w:tc>
          <w:tcPr>
            <w:tcW w:w="1007"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 xml:space="preserve">$ 166.75 </w:t>
            </w:r>
          </w:p>
        </w:tc>
      </w:tr>
      <w:tr w:rsidR="00C80745" w:rsidRPr="00047BDB" w:rsidTr="0084419E">
        <w:trPr>
          <w:trHeight w:val="1042"/>
        </w:trPr>
        <w:tc>
          <w:tcPr>
            <w:tcW w:w="441"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lastRenderedPageBreak/>
              <w:t>3</w:t>
            </w:r>
          </w:p>
        </w:tc>
        <w:tc>
          <w:tcPr>
            <w:tcW w:w="1935"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DAISY GEORGINA FLORES LOPEZ</w:t>
            </w:r>
          </w:p>
        </w:tc>
        <w:tc>
          <w:tcPr>
            <w:tcW w:w="851"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Recibo Simple</w:t>
            </w:r>
          </w:p>
        </w:tc>
        <w:tc>
          <w:tcPr>
            <w:tcW w:w="2693"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Pago a premio especial para segundo lugar de grupo de cachi porrista CATEGORIA LATIN BAND</w:t>
            </w:r>
          </w:p>
        </w:tc>
        <w:tc>
          <w:tcPr>
            <w:tcW w:w="2977"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TMSPP/Programa de incentivo al desarrollo del arte y la cultura en sus diferentes expresiones artísticas dirigido a jóvenes en riesgo 2019</w:t>
            </w:r>
          </w:p>
        </w:tc>
        <w:tc>
          <w:tcPr>
            <w:tcW w:w="1007"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 xml:space="preserve"> $ 120.00 </w:t>
            </w:r>
          </w:p>
        </w:tc>
      </w:tr>
      <w:tr w:rsidR="00C80745" w:rsidRPr="00047BDB" w:rsidTr="0084419E">
        <w:trPr>
          <w:trHeight w:val="1215"/>
        </w:trPr>
        <w:tc>
          <w:tcPr>
            <w:tcW w:w="441"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4</w:t>
            </w:r>
          </w:p>
        </w:tc>
        <w:tc>
          <w:tcPr>
            <w:tcW w:w="1935"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JOSE OSWALDO  CARRILLO AYALA</w:t>
            </w:r>
          </w:p>
        </w:tc>
        <w:tc>
          <w:tcPr>
            <w:tcW w:w="851"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Recibo Simple</w:t>
            </w:r>
          </w:p>
        </w:tc>
        <w:tc>
          <w:tcPr>
            <w:tcW w:w="2693"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 xml:space="preserve">Pago por la compra de papel fabriano  para los alumnos que participaron en la municipalidad en el concurso de pintura para los murales del programa las paredes hablan </w:t>
            </w:r>
          </w:p>
        </w:tc>
        <w:tc>
          <w:tcPr>
            <w:tcW w:w="2977"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TMSPP/Programa de incentivo al desarrollo del arte y la cultura en sus diferentes expresiones artísticas dirigido a jóvenes en riesgo 2019</w:t>
            </w:r>
          </w:p>
        </w:tc>
        <w:tc>
          <w:tcPr>
            <w:tcW w:w="1007" w:type="dxa"/>
            <w:hideMark/>
          </w:tcPr>
          <w:p w:rsidR="00C80745" w:rsidRPr="00047BDB" w:rsidRDefault="00C80745" w:rsidP="0084419E">
            <w:pPr>
              <w:spacing w:after="0"/>
              <w:jc w:val="both"/>
              <w:rPr>
                <w:rFonts w:ascii="Times New Roman" w:hAnsi="Times New Roman" w:cs="Times New Roman"/>
                <w:sz w:val="20"/>
                <w:szCs w:val="20"/>
              </w:rPr>
            </w:pPr>
            <w:r w:rsidRPr="00047BDB">
              <w:rPr>
                <w:rFonts w:ascii="Times New Roman" w:hAnsi="Times New Roman" w:cs="Times New Roman"/>
                <w:sz w:val="20"/>
                <w:szCs w:val="20"/>
              </w:rPr>
              <w:t>$</w:t>
            </w:r>
            <w:r>
              <w:rPr>
                <w:rFonts w:ascii="Times New Roman" w:hAnsi="Times New Roman" w:cs="Times New Roman"/>
                <w:sz w:val="20"/>
                <w:szCs w:val="20"/>
              </w:rPr>
              <w:t xml:space="preserve"> </w:t>
            </w:r>
            <w:r w:rsidRPr="00047BDB">
              <w:rPr>
                <w:rFonts w:ascii="Times New Roman" w:hAnsi="Times New Roman" w:cs="Times New Roman"/>
                <w:sz w:val="20"/>
                <w:szCs w:val="20"/>
              </w:rPr>
              <w:t xml:space="preserve">30.00 </w:t>
            </w:r>
          </w:p>
        </w:tc>
      </w:tr>
    </w:tbl>
    <w:p w:rsidR="00C80745" w:rsidRPr="00047BDB"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607"/>
        <w:gridCol w:w="1038"/>
        <w:gridCol w:w="2561"/>
        <w:gridCol w:w="3031"/>
        <w:gridCol w:w="1000"/>
      </w:tblGrid>
      <w:tr w:rsidR="00C80745" w:rsidRPr="008F296F" w:rsidTr="0084419E">
        <w:trPr>
          <w:trHeight w:val="290"/>
        </w:trPr>
        <w:tc>
          <w:tcPr>
            <w:tcW w:w="9904" w:type="dxa"/>
            <w:gridSpan w:val="6"/>
            <w:hideMark/>
          </w:tcPr>
          <w:p w:rsidR="00C80745" w:rsidRPr="00776CEB" w:rsidRDefault="00C80745" w:rsidP="0084419E">
            <w:pPr>
              <w:spacing w:after="0"/>
              <w:jc w:val="both"/>
              <w:rPr>
                <w:rFonts w:ascii="Times New Roman" w:hAnsi="Times New Roman" w:cs="Times New Roman"/>
                <w:b/>
                <w:bCs/>
                <w:sz w:val="24"/>
                <w:szCs w:val="24"/>
              </w:rPr>
            </w:pPr>
            <w:r w:rsidRPr="00776CEB">
              <w:rPr>
                <w:rFonts w:ascii="Times New Roman" w:hAnsi="Times New Roman" w:cs="Times New Roman"/>
                <w:b/>
                <w:bCs/>
                <w:sz w:val="24"/>
                <w:szCs w:val="24"/>
              </w:rPr>
              <w:t>DETALLES DE LOS GASTOS DE LA CUENTA TMSPP/PROGRAMA DE MITIGACION EN ZONAS DE RIEGOS EN EL MUNICIPIO DE SAN PEDROPERULAPAN DEPARTAMENTO CUSCATLAN.</w:t>
            </w:r>
          </w:p>
        </w:tc>
      </w:tr>
      <w:tr w:rsidR="00C80745" w:rsidRPr="008F296F" w:rsidTr="0084419E">
        <w:trPr>
          <w:trHeight w:val="315"/>
        </w:trPr>
        <w:tc>
          <w:tcPr>
            <w:tcW w:w="441" w:type="dxa"/>
            <w:hideMark/>
          </w:tcPr>
          <w:p w:rsidR="00C80745" w:rsidRPr="008F296F" w:rsidRDefault="00C80745" w:rsidP="0084419E">
            <w:pPr>
              <w:spacing w:after="0"/>
              <w:jc w:val="both"/>
              <w:rPr>
                <w:rFonts w:ascii="Times New Roman" w:hAnsi="Times New Roman" w:cs="Times New Roman"/>
                <w:sz w:val="20"/>
                <w:szCs w:val="20"/>
              </w:rPr>
            </w:pPr>
            <w:r w:rsidRPr="008F296F">
              <w:rPr>
                <w:rFonts w:ascii="Times New Roman" w:hAnsi="Times New Roman" w:cs="Times New Roman"/>
                <w:sz w:val="20"/>
                <w:szCs w:val="20"/>
              </w:rPr>
              <w:t>N°</w:t>
            </w:r>
          </w:p>
        </w:tc>
        <w:tc>
          <w:tcPr>
            <w:tcW w:w="1652" w:type="dxa"/>
            <w:hideMark/>
          </w:tcPr>
          <w:p w:rsidR="00C80745" w:rsidRPr="008F296F" w:rsidRDefault="00C80745" w:rsidP="0084419E">
            <w:pPr>
              <w:spacing w:after="0"/>
              <w:jc w:val="both"/>
              <w:rPr>
                <w:rFonts w:ascii="Times New Roman" w:hAnsi="Times New Roman" w:cs="Times New Roman"/>
                <w:sz w:val="20"/>
                <w:szCs w:val="20"/>
              </w:rPr>
            </w:pPr>
            <w:r w:rsidRPr="008F296F">
              <w:rPr>
                <w:rFonts w:ascii="Times New Roman" w:hAnsi="Times New Roman" w:cs="Times New Roman"/>
                <w:sz w:val="20"/>
                <w:szCs w:val="20"/>
              </w:rPr>
              <w:t>Nombre</w:t>
            </w:r>
          </w:p>
        </w:tc>
        <w:tc>
          <w:tcPr>
            <w:tcW w:w="1038" w:type="dxa"/>
            <w:hideMark/>
          </w:tcPr>
          <w:p w:rsidR="00C80745" w:rsidRPr="008F296F" w:rsidRDefault="00C80745" w:rsidP="0084419E">
            <w:pPr>
              <w:spacing w:after="0"/>
              <w:jc w:val="both"/>
              <w:rPr>
                <w:rFonts w:ascii="Times New Roman" w:hAnsi="Times New Roman" w:cs="Times New Roman"/>
                <w:sz w:val="20"/>
                <w:szCs w:val="20"/>
              </w:rPr>
            </w:pPr>
            <w:r w:rsidRPr="008F296F">
              <w:rPr>
                <w:rFonts w:ascii="Times New Roman" w:hAnsi="Times New Roman" w:cs="Times New Roman"/>
                <w:sz w:val="20"/>
                <w:szCs w:val="20"/>
              </w:rPr>
              <w:t>N° de factura</w:t>
            </w:r>
          </w:p>
        </w:tc>
        <w:tc>
          <w:tcPr>
            <w:tcW w:w="2647" w:type="dxa"/>
            <w:hideMark/>
          </w:tcPr>
          <w:p w:rsidR="00C80745" w:rsidRPr="008F296F" w:rsidRDefault="00C80745" w:rsidP="0084419E">
            <w:pPr>
              <w:spacing w:after="0"/>
              <w:jc w:val="both"/>
              <w:rPr>
                <w:rFonts w:ascii="Times New Roman" w:hAnsi="Times New Roman" w:cs="Times New Roman"/>
                <w:sz w:val="20"/>
                <w:szCs w:val="20"/>
              </w:rPr>
            </w:pPr>
            <w:r w:rsidRPr="008F296F">
              <w:rPr>
                <w:rFonts w:ascii="Times New Roman" w:hAnsi="Times New Roman" w:cs="Times New Roman"/>
                <w:sz w:val="20"/>
                <w:szCs w:val="20"/>
              </w:rPr>
              <w:t xml:space="preserve">Descripción </w:t>
            </w:r>
          </w:p>
        </w:tc>
        <w:tc>
          <w:tcPr>
            <w:tcW w:w="3119" w:type="dxa"/>
            <w:hideMark/>
          </w:tcPr>
          <w:p w:rsidR="00C80745" w:rsidRPr="008F296F" w:rsidRDefault="00C80745" w:rsidP="0084419E">
            <w:pPr>
              <w:spacing w:after="0"/>
              <w:jc w:val="both"/>
              <w:rPr>
                <w:rFonts w:ascii="Times New Roman" w:hAnsi="Times New Roman" w:cs="Times New Roman"/>
                <w:sz w:val="20"/>
                <w:szCs w:val="20"/>
              </w:rPr>
            </w:pPr>
            <w:r w:rsidRPr="008F296F">
              <w:rPr>
                <w:rFonts w:ascii="Times New Roman" w:hAnsi="Times New Roman" w:cs="Times New Roman"/>
                <w:sz w:val="20"/>
                <w:szCs w:val="20"/>
              </w:rPr>
              <w:t>Descripción de la cuenta</w:t>
            </w:r>
          </w:p>
        </w:tc>
        <w:tc>
          <w:tcPr>
            <w:tcW w:w="1007" w:type="dxa"/>
            <w:hideMark/>
          </w:tcPr>
          <w:p w:rsidR="00C80745" w:rsidRPr="008F296F" w:rsidRDefault="00C80745" w:rsidP="0084419E">
            <w:pPr>
              <w:spacing w:after="0"/>
              <w:jc w:val="both"/>
              <w:rPr>
                <w:rFonts w:ascii="Times New Roman" w:hAnsi="Times New Roman" w:cs="Times New Roman"/>
                <w:sz w:val="20"/>
                <w:szCs w:val="20"/>
              </w:rPr>
            </w:pPr>
            <w:r w:rsidRPr="008F296F">
              <w:rPr>
                <w:rFonts w:ascii="Times New Roman" w:hAnsi="Times New Roman" w:cs="Times New Roman"/>
                <w:sz w:val="20"/>
                <w:szCs w:val="20"/>
              </w:rPr>
              <w:t xml:space="preserve">Monto a cancelar </w:t>
            </w:r>
          </w:p>
        </w:tc>
      </w:tr>
      <w:tr w:rsidR="00C80745" w:rsidRPr="008F296F" w:rsidTr="0084419E">
        <w:trPr>
          <w:trHeight w:val="1714"/>
        </w:trPr>
        <w:tc>
          <w:tcPr>
            <w:tcW w:w="441" w:type="dxa"/>
            <w:hideMark/>
          </w:tcPr>
          <w:p w:rsidR="00C80745" w:rsidRPr="008F296F" w:rsidRDefault="00C80745" w:rsidP="0084419E">
            <w:pPr>
              <w:spacing w:after="0"/>
              <w:jc w:val="both"/>
              <w:rPr>
                <w:rFonts w:ascii="Times New Roman" w:hAnsi="Times New Roman" w:cs="Times New Roman"/>
                <w:sz w:val="20"/>
                <w:szCs w:val="20"/>
              </w:rPr>
            </w:pPr>
            <w:r w:rsidRPr="008F296F">
              <w:rPr>
                <w:rFonts w:ascii="Times New Roman" w:hAnsi="Times New Roman" w:cs="Times New Roman"/>
                <w:sz w:val="20"/>
                <w:szCs w:val="20"/>
              </w:rPr>
              <w:t>1</w:t>
            </w:r>
          </w:p>
        </w:tc>
        <w:tc>
          <w:tcPr>
            <w:tcW w:w="1652" w:type="dxa"/>
            <w:hideMark/>
          </w:tcPr>
          <w:p w:rsidR="00C80745" w:rsidRPr="008F296F" w:rsidRDefault="00C80745" w:rsidP="0084419E">
            <w:pPr>
              <w:spacing w:after="0"/>
              <w:jc w:val="both"/>
              <w:rPr>
                <w:rFonts w:ascii="Times New Roman" w:hAnsi="Times New Roman" w:cs="Times New Roman"/>
                <w:sz w:val="20"/>
                <w:szCs w:val="20"/>
              </w:rPr>
            </w:pPr>
            <w:r w:rsidRPr="008F296F">
              <w:rPr>
                <w:rFonts w:ascii="Times New Roman" w:hAnsi="Times New Roman" w:cs="Times New Roman"/>
                <w:sz w:val="20"/>
                <w:szCs w:val="20"/>
              </w:rPr>
              <w:t>PITTA VAIRO, S.A DE C.V.</w:t>
            </w:r>
          </w:p>
        </w:tc>
        <w:tc>
          <w:tcPr>
            <w:tcW w:w="1038" w:type="dxa"/>
            <w:hideMark/>
          </w:tcPr>
          <w:p w:rsidR="00C80745" w:rsidRPr="008F296F" w:rsidRDefault="00C80745" w:rsidP="0084419E">
            <w:pPr>
              <w:spacing w:after="0"/>
              <w:jc w:val="both"/>
              <w:rPr>
                <w:rFonts w:ascii="Times New Roman" w:hAnsi="Times New Roman" w:cs="Times New Roman"/>
                <w:sz w:val="20"/>
                <w:szCs w:val="20"/>
              </w:rPr>
            </w:pPr>
            <w:r w:rsidRPr="008F296F">
              <w:rPr>
                <w:rFonts w:ascii="Times New Roman" w:hAnsi="Times New Roman" w:cs="Times New Roman"/>
                <w:sz w:val="20"/>
                <w:szCs w:val="20"/>
              </w:rPr>
              <w:t>cotización</w:t>
            </w:r>
          </w:p>
        </w:tc>
        <w:tc>
          <w:tcPr>
            <w:tcW w:w="2647" w:type="dxa"/>
            <w:hideMark/>
          </w:tcPr>
          <w:p w:rsidR="00C80745" w:rsidRPr="008F296F" w:rsidRDefault="00C80745" w:rsidP="0084419E">
            <w:pPr>
              <w:spacing w:after="0"/>
              <w:jc w:val="both"/>
              <w:rPr>
                <w:rFonts w:ascii="Times New Roman" w:hAnsi="Times New Roman" w:cs="Times New Roman"/>
                <w:sz w:val="20"/>
                <w:szCs w:val="20"/>
              </w:rPr>
            </w:pPr>
            <w:r w:rsidRPr="008F296F">
              <w:rPr>
                <w:rFonts w:ascii="Times New Roman" w:hAnsi="Times New Roman" w:cs="Times New Roman"/>
                <w:sz w:val="20"/>
                <w:szCs w:val="20"/>
              </w:rPr>
              <w:t>Pago por la compra de 10 contadores plásticos con glicerina de 1/2"  para el sector #3 línea férrea cantón Buenos Aires de esta Jurisdicción</w:t>
            </w:r>
            <w:r>
              <w:rPr>
                <w:rFonts w:ascii="Times New Roman" w:hAnsi="Times New Roman" w:cs="Times New Roman"/>
                <w:sz w:val="20"/>
                <w:szCs w:val="20"/>
              </w:rPr>
              <w:t>.</w:t>
            </w:r>
          </w:p>
        </w:tc>
        <w:tc>
          <w:tcPr>
            <w:tcW w:w="3119" w:type="dxa"/>
            <w:hideMark/>
          </w:tcPr>
          <w:p w:rsidR="00C80745" w:rsidRPr="008F296F" w:rsidRDefault="00C80745" w:rsidP="0084419E">
            <w:pPr>
              <w:spacing w:after="0"/>
              <w:jc w:val="both"/>
              <w:rPr>
                <w:rFonts w:ascii="Times New Roman" w:hAnsi="Times New Roman" w:cs="Times New Roman"/>
                <w:sz w:val="20"/>
                <w:szCs w:val="20"/>
              </w:rPr>
            </w:pPr>
            <w:r w:rsidRPr="008F296F">
              <w:rPr>
                <w:rFonts w:ascii="Times New Roman" w:hAnsi="Times New Roman" w:cs="Times New Roman"/>
                <w:sz w:val="20"/>
                <w:szCs w:val="20"/>
              </w:rPr>
              <w:t>TMSPP/programa de mitigación en zonas de riegos en el municipio de san pedro Perulapan departamento Cuscatlán</w:t>
            </w:r>
            <w:r>
              <w:rPr>
                <w:rFonts w:ascii="Times New Roman" w:hAnsi="Times New Roman" w:cs="Times New Roman"/>
                <w:sz w:val="20"/>
                <w:szCs w:val="20"/>
              </w:rPr>
              <w:t>.</w:t>
            </w:r>
          </w:p>
        </w:tc>
        <w:tc>
          <w:tcPr>
            <w:tcW w:w="1007" w:type="dxa"/>
            <w:hideMark/>
          </w:tcPr>
          <w:p w:rsidR="00C80745" w:rsidRPr="008F296F" w:rsidRDefault="00C80745" w:rsidP="0084419E">
            <w:pPr>
              <w:spacing w:after="0"/>
              <w:jc w:val="both"/>
              <w:rPr>
                <w:rFonts w:ascii="Times New Roman" w:hAnsi="Times New Roman" w:cs="Times New Roman"/>
                <w:sz w:val="20"/>
                <w:szCs w:val="20"/>
              </w:rPr>
            </w:pPr>
            <w:r w:rsidRPr="008F296F">
              <w:rPr>
                <w:rFonts w:ascii="Times New Roman" w:hAnsi="Times New Roman" w:cs="Times New Roman"/>
                <w:sz w:val="20"/>
                <w:szCs w:val="20"/>
              </w:rPr>
              <w:t>$</w:t>
            </w:r>
            <w:r>
              <w:rPr>
                <w:rFonts w:ascii="Times New Roman" w:hAnsi="Times New Roman" w:cs="Times New Roman"/>
                <w:sz w:val="20"/>
                <w:szCs w:val="20"/>
              </w:rPr>
              <w:t xml:space="preserve"> </w:t>
            </w:r>
            <w:r w:rsidRPr="008F296F">
              <w:rPr>
                <w:rFonts w:ascii="Times New Roman" w:hAnsi="Times New Roman" w:cs="Times New Roman"/>
                <w:sz w:val="20"/>
                <w:szCs w:val="20"/>
              </w:rPr>
              <w:t xml:space="preserve">214.70 </w:t>
            </w:r>
          </w:p>
        </w:tc>
      </w:tr>
    </w:tbl>
    <w:p w:rsidR="00C80745" w:rsidRPr="00047BDB"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738"/>
        <w:gridCol w:w="1038"/>
        <w:gridCol w:w="2559"/>
        <w:gridCol w:w="2905"/>
        <w:gridCol w:w="997"/>
      </w:tblGrid>
      <w:tr w:rsidR="00C80745" w:rsidRPr="00267F99" w:rsidTr="0084419E">
        <w:trPr>
          <w:trHeight w:val="959"/>
        </w:trPr>
        <w:tc>
          <w:tcPr>
            <w:tcW w:w="9904" w:type="dxa"/>
            <w:gridSpan w:val="6"/>
            <w:hideMark/>
          </w:tcPr>
          <w:p w:rsidR="00C80745" w:rsidRPr="00776CEB" w:rsidRDefault="00C80745" w:rsidP="0084419E">
            <w:pPr>
              <w:spacing w:after="0"/>
              <w:jc w:val="both"/>
              <w:rPr>
                <w:rFonts w:ascii="Times New Roman" w:hAnsi="Times New Roman" w:cs="Times New Roman"/>
                <w:b/>
                <w:bCs/>
                <w:sz w:val="24"/>
                <w:szCs w:val="24"/>
              </w:rPr>
            </w:pPr>
            <w:r w:rsidRPr="00776CEB">
              <w:rPr>
                <w:rFonts w:ascii="Times New Roman" w:hAnsi="Times New Roman" w:cs="Times New Roman"/>
                <w:b/>
                <w:bCs/>
                <w:sz w:val="24"/>
                <w:szCs w:val="24"/>
              </w:rPr>
              <w:t>DETALLES DE LOS GASTOS DE LA CUENTA TMSPP/MANTENIMIENTO Y AMPLIACION DEL SISTEMA PUBLICO DE ALUMBRADO ELECTRICO DEL MUNICIPIO DE SAN PEDRO PERULAPAN AÑO 2019.</w:t>
            </w:r>
          </w:p>
        </w:tc>
      </w:tr>
      <w:tr w:rsidR="00C80745" w:rsidRPr="00267F99" w:rsidTr="0084419E">
        <w:trPr>
          <w:trHeight w:val="315"/>
        </w:trPr>
        <w:tc>
          <w:tcPr>
            <w:tcW w:w="441" w:type="dxa"/>
            <w:hideMark/>
          </w:tcPr>
          <w:p w:rsidR="00C80745" w:rsidRPr="00267F99" w:rsidRDefault="00C80745" w:rsidP="0084419E">
            <w:pPr>
              <w:spacing w:after="0"/>
              <w:jc w:val="both"/>
              <w:rPr>
                <w:rFonts w:ascii="Times New Roman" w:hAnsi="Times New Roman" w:cs="Times New Roman"/>
                <w:sz w:val="20"/>
                <w:szCs w:val="20"/>
              </w:rPr>
            </w:pPr>
            <w:r w:rsidRPr="00267F99">
              <w:rPr>
                <w:rFonts w:ascii="Times New Roman" w:hAnsi="Times New Roman" w:cs="Times New Roman"/>
                <w:sz w:val="20"/>
                <w:szCs w:val="20"/>
              </w:rPr>
              <w:t>N°</w:t>
            </w:r>
          </w:p>
        </w:tc>
        <w:tc>
          <w:tcPr>
            <w:tcW w:w="1789" w:type="dxa"/>
            <w:hideMark/>
          </w:tcPr>
          <w:p w:rsidR="00C80745" w:rsidRPr="00267F99" w:rsidRDefault="00C80745" w:rsidP="0084419E">
            <w:pPr>
              <w:spacing w:after="0"/>
              <w:jc w:val="both"/>
              <w:rPr>
                <w:rFonts w:ascii="Times New Roman" w:hAnsi="Times New Roman" w:cs="Times New Roman"/>
                <w:sz w:val="20"/>
                <w:szCs w:val="20"/>
              </w:rPr>
            </w:pPr>
            <w:r w:rsidRPr="00267F99">
              <w:rPr>
                <w:rFonts w:ascii="Times New Roman" w:hAnsi="Times New Roman" w:cs="Times New Roman"/>
                <w:sz w:val="20"/>
                <w:szCs w:val="20"/>
              </w:rPr>
              <w:t>Nombre</w:t>
            </w:r>
          </w:p>
        </w:tc>
        <w:tc>
          <w:tcPr>
            <w:tcW w:w="1038" w:type="dxa"/>
            <w:hideMark/>
          </w:tcPr>
          <w:p w:rsidR="00C80745" w:rsidRPr="00267F99" w:rsidRDefault="00C80745" w:rsidP="0084419E">
            <w:pPr>
              <w:spacing w:after="0"/>
              <w:jc w:val="both"/>
              <w:rPr>
                <w:rFonts w:ascii="Times New Roman" w:hAnsi="Times New Roman" w:cs="Times New Roman"/>
                <w:sz w:val="20"/>
                <w:szCs w:val="20"/>
              </w:rPr>
            </w:pPr>
            <w:r w:rsidRPr="00267F99">
              <w:rPr>
                <w:rFonts w:ascii="Times New Roman" w:hAnsi="Times New Roman" w:cs="Times New Roman"/>
                <w:sz w:val="20"/>
                <w:szCs w:val="20"/>
              </w:rPr>
              <w:t>N° de factura</w:t>
            </w:r>
          </w:p>
        </w:tc>
        <w:tc>
          <w:tcPr>
            <w:tcW w:w="2652" w:type="dxa"/>
            <w:hideMark/>
          </w:tcPr>
          <w:p w:rsidR="00C80745" w:rsidRPr="00267F99" w:rsidRDefault="00C80745" w:rsidP="0084419E">
            <w:pPr>
              <w:spacing w:after="0"/>
              <w:jc w:val="both"/>
              <w:rPr>
                <w:rFonts w:ascii="Times New Roman" w:hAnsi="Times New Roman" w:cs="Times New Roman"/>
                <w:sz w:val="20"/>
                <w:szCs w:val="20"/>
              </w:rPr>
            </w:pPr>
            <w:r w:rsidRPr="00267F99">
              <w:rPr>
                <w:rFonts w:ascii="Times New Roman" w:hAnsi="Times New Roman" w:cs="Times New Roman"/>
                <w:sz w:val="20"/>
                <w:szCs w:val="20"/>
              </w:rPr>
              <w:t xml:space="preserve">Descripción </w:t>
            </w:r>
          </w:p>
        </w:tc>
        <w:tc>
          <w:tcPr>
            <w:tcW w:w="2977" w:type="dxa"/>
            <w:hideMark/>
          </w:tcPr>
          <w:p w:rsidR="00C80745" w:rsidRPr="00267F99" w:rsidRDefault="00C80745" w:rsidP="0084419E">
            <w:pPr>
              <w:spacing w:after="0"/>
              <w:jc w:val="both"/>
              <w:rPr>
                <w:rFonts w:ascii="Times New Roman" w:hAnsi="Times New Roman" w:cs="Times New Roman"/>
                <w:sz w:val="20"/>
                <w:szCs w:val="20"/>
              </w:rPr>
            </w:pPr>
            <w:r w:rsidRPr="00267F99">
              <w:rPr>
                <w:rFonts w:ascii="Times New Roman" w:hAnsi="Times New Roman" w:cs="Times New Roman"/>
                <w:sz w:val="20"/>
                <w:szCs w:val="20"/>
              </w:rPr>
              <w:t>Descripción de la cuenta</w:t>
            </w:r>
          </w:p>
        </w:tc>
        <w:tc>
          <w:tcPr>
            <w:tcW w:w="1007" w:type="dxa"/>
            <w:hideMark/>
          </w:tcPr>
          <w:p w:rsidR="00C80745" w:rsidRPr="00267F99" w:rsidRDefault="00C80745" w:rsidP="0084419E">
            <w:pPr>
              <w:spacing w:after="0"/>
              <w:jc w:val="both"/>
              <w:rPr>
                <w:rFonts w:ascii="Times New Roman" w:hAnsi="Times New Roman" w:cs="Times New Roman"/>
                <w:sz w:val="20"/>
                <w:szCs w:val="20"/>
              </w:rPr>
            </w:pPr>
            <w:r w:rsidRPr="00267F99">
              <w:rPr>
                <w:rFonts w:ascii="Times New Roman" w:hAnsi="Times New Roman" w:cs="Times New Roman"/>
                <w:sz w:val="20"/>
                <w:szCs w:val="20"/>
              </w:rPr>
              <w:t xml:space="preserve"> Monto a cancelar </w:t>
            </w:r>
          </w:p>
        </w:tc>
      </w:tr>
      <w:tr w:rsidR="00C80745" w:rsidRPr="00267F99" w:rsidTr="0084419E">
        <w:trPr>
          <w:trHeight w:val="1674"/>
        </w:trPr>
        <w:tc>
          <w:tcPr>
            <w:tcW w:w="441" w:type="dxa"/>
            <w:hideMark/>
          </w:tcPr>
          <w:p w:rsidR="00C80745" w:rsidRPr="00267F99" w:rsidRDefault="00C80745" w:rsidP="0084419E">
            <w:pPr>
              <w:spacing w:after="0"/>
              <w:jc w:val="both"/>
              <w:rPr>
                <w:rFonts w:ascii="Times New Roman" w:hAnsi="Times New Roman" w:cs="Times New Roman"/>
                <w:sz w:val="20"/>
                <w:szCs w:val="20"/>
              </w:rPr>
            </w:pPr>
            <w:r w:rsidRPr="00267F99">
              <w:rPr>
                <w:rFonts w:ascii="Times New Roman" w:hAnsi="Times New Roman" w:cs="Times New Roman"/>
                <w:sz w:val="20"/>
                <w:szCs w:val="20"/>
              </w:rPr>
              <w:t>1</w:t>
            </w:r>
          </w:p>
        </w:tc>
        <w:tc>
          <w:tcPr>
            <w:tcW w:w="1789" w:type="dxa"/>
            <w:hideMark/>
          </w:tcPr>
          <w:p w:rsidR="00C80745" w:rsidRPr="00267F99" w:rsidRDefault="00C80745" w:rsidP="0084419E">
            <w:pPr>
              <w:spacing w:after="0"/>
              <w:jc w:val="both"/>
              <w:rPr>
                <w:rFonts w:ascii="Times New Roman" w:hAnsi="Times New Roman" w:cs="Times New Roman"/>
                <w:sz w:val="20"/>
                <w:szCs w:val="20"/>
              </w:rPr>
            </w:pPr>
            <w:r w:rsidRPr="00267F99">
              <w:rPr>
                <w:rFonts w:ascii="Times New Roman" w:hAnsi="Times New Roman" w:cs="Times New Roman"/>
                <w:sz w:val="20"/>
                <w:szCs w:val="20"/>
              </w:rPr>
              <w:t>NELSON EDWID REYES ARGUETA</w:t>
            </w:r>
          </w:p>
        </w:tc>
        <w:tc>
          <w:tcPr>
            <w:tcW w:w="1038" w:type="dxa"/>
            <w:hideMark/>
          </w:tcPr>
          <w:p w:rsidR="00C80745" w:rsidRPr="00267F99" w:rsidRDefault="00C80745" w:rsidP="0084419E">
            <w:pPr>
              <w:spacing w:after="0"/>
              <w:jc w:val="both"/>
              <w:rPr>
                <w:rFonts w:ascii="Times New Roman" w:hAnsi="Times New Roman" w:cs="Times New Roman"/>
                <w:sz w:val="20"/>
                <w:szCs w:val="20"/>
              </w:rPr>
            </w:pPr>
            <w:r w:rsidRPr="00267F99">
              <w:rPr>
                <w:rFonts w:ascii="Times New Roman" w:hAnsi="Times New Roman" w:cs="Times New Roman"/>
                <w:sz w:val="20"/>
                <w:szCs w:val="20"/>
              </w:rPr>
              <w:t>cotización</w:t>
            </w:r>
          </w:p>
        </w:tc>
        <w:tc>
          <w:tcPr>
            <w:tcW w:w="2652" w:type="dxa"/>
            <w:hideMark/>
          </w:tcPr>
          <w:p w:rsidR="00C80745" w:rsidRPr="00267F99" w:rsidRDefault="00C80745" w:rsidP="0084419E">
            <w:pPr>
              <w:spacing w:after="0"/>
              <w:jc w:val="both"/>
              <w:rPr>
                <w:rFonts w:ascii="Times New Roman" w:hAnsi="Times New Roman" w:cs="Times New Roman"/>
                <w:sz w:val="20"/>
                <w:szCs w:val="20"/>
              </w:rPr>
            </w:pPr>
            <w:r w:rsidRPr="00267F99">
              <w:rPr>
                <w:rFonts w:ascii="Times New Roman" w:hAnsi="Times New Roman" w:cs="Times New Roman"/>
                <w:sz w:val="20"/>
                <w:szCs w:val="20"/>
              </w:rPr>
              <w:t>Pago por la compra de 40 metros de cable eléctrico para el cantón la esperanza, cas los García, para el estacionamiento de sa</w:t>
            </w:r>
            <w:r>
              <w:rPr>
                <w:rFonts w:ascii="Times New Roman" w:hAnsi="Times New Roman" w:cs="Times New Roman"/>
                <w:sz w:val="20"/>
                <w:szCs w:val="20"/>
              </w:rPr>
              <w:t>l</w:t>
            </w:r>
            <w:r w:rsidRPr="00267F99">
              <w:rPr>
                <w:rFonts w:ascii="Times New Roman" w:hAnsi="Times New Roman" w:cs="Times New Roman"/>
                <w:sz w:val="20"/>
                <w:szCs w:val="20"/>
              </w:rPr>
              <w:t>ud  UCSFB</w:t>
            </w:r>
          </w:p>
        </w:tc>
        <w:tc>
          <w:tcPr>
            <w:tcW w:w="2977" w:type="dxa"/>
            <w:hideMark/>
          </w:tcPr>
          <w:p w:rsidR="00C80745" w:rsidRPr="00267F99" w:rsidRDefault="00C80745" w:rsidP="0084419E">
            <w:pPr>
              <w:spacing w:after="0"/>
              <w:jc w:val="both"/>
              <w:rPr>
                <w:rFonts w:ascii="Times New Roman" w:hAnsi="Times New Roman" w:cs="Times New Roman"/>
                <w:sz w:val="20"/>
                <w:szCs w:val="20"/>
              </w:rPr>
            </w:pPr>
            <w:r w:rsidRPr="00267F99">
              <w:rPr>
                <w:rFonts w:ascii="Times New Roman" w:hAnsi="Times New Roman" w:cs="Times New Roman"/>
                <w:sz w:val="20"/>
                <w:szCs w:val="20"/>
              </w:rPr>
              <w:t>TMSPP/mantenimiento y ampliación del sistema público de alumbrado eléctrico del municipio de san pedro Perulapan año 2019</w:t>
            </w:r>
          </w:p>
        </w:tc>
        <w:tc>
          <w:tcPr>
            <w:tcW w:w="1007" w:type="dxa"/>
            <w:hideMark/>
          </w:tcPr>
          <w:p w:rsidR="00C80745" w:rsidRPr="00267F99" w:rsidRDefault="00C80745" w:rsidP="0084419E">
            <w:pPr>
              <w:spacing w:after="0"/>
              <w:jc w:val="both"/>
              <w:rPr>
                <w:rFonts w:ascii="Times New Roman" w:hAnsi="Times New Roman" w:cs="Times New Roman"/>
                <w:sz w:val="20"/>
                <w:szCs w:val="20"/>
              </w:rPr>
            </w:pPr>
            <w:r w:rsidRPr="00267F99">
              <w:rPr>
                <w:rFonts w:ascii="Times New Roman" w:hAnsi="Times New Roman" w:cs="Times New Roman"/>
                <w:sz w:val="20"/>
                <w:szCs w:val="20"/>
              </w:rPr>
              <w:t xml:space="preserve">$ 140.00 </w:t>
            </w:r>
          </w:p>
        </w:tc>
      </w:tr>
    </w:tbl>
    <w:p w:rsidR="00C80745" w:rsidRPr="00047BDB"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917"/>
        <w:gridCol w:w="85"/>
        <w:gridCol w:w="884"/>
        <w:gridCol w:w="134"/>
        <w:gridCol w:w="2723"/>
        <w:gridCol w:w="404"/>
        <w:gridCol w:w="2091"/>
        <w:gridCol w:w="999"/>
      </w:tblGrid>
      <w:tr w:rsidR="00C80745" w:rsidRPr="00FF77BA" w:rsidTr="0084419E">
        <w:trPr>
          <w:trHeight w:val="133"/>
        </w:trPr>
        <w:tc>
          <w:tcPr>
            <w:tcW w:w="9904" w:type="dxa"/>
            <w:gridSpan w:val="9"/>
            <w:hideMark/>
          </w:tcPr>
          <w:p w:rsidR="00C80745" w:rsidRPr="00776CEB" w:rsidRDefault="00C80745" w:rsidP="0084419E">
            <w:pPr>
              <w:spacing w:after="0"/>
              <w:jc w:val="both"/>
              <w:rPr>
                <w:rFonts w:ascii="Times New Roman" w:hAnsi="Times New Roman" w:cs="Times New Roman"/>
                <w:b/>
                <w:bCs/>
                <w:sz w:val="24"/>
                <w:szCs w:val="24"/>
              </w:rPr>
            </w:pPr>
            <w:r w:rsidRPr="00776CEB">
              <w:rPr>
                <w:rFonts w:ascii="Times New Roman" w:hAnsi="Times New Roman" w:cs="Times New Roman"/>
                <w:b/>
                <w:bCs/>
                <w:sz w:val="24"/>
                <w:szCs w:val="24"/>
              </w:rPr>
              <w:t>DETALLES DE LOS GASTOS DE LA CUENTA TMSPP/FONODO COMUN</w:t>
            </w:r>
          </w:p>
        </w:tc>
      </w:tr>
      <w:tr w:rsidR="00C80745" w:rsidRPr="00FF77BA" w:rsidTr="0084419E">
        <w:trPr>
          <w:trHeight w:val="598"/>
        </w:trPr>
        <w:tc>
          <w:tcPr>
            <w:tcW w:w="441"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N°</w:t>
            </w:r>
          </w:p>
        </w:tc>
        <w:tc>
          <w:tcPr>
            <w:tcW w:w="1956"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Nombre</w:t>
            </w:r>
          </w:p>
        </w:tc>
        <w:tc>
          <w:tcPr>
            <w:tcW w:w="1113" w:type="dxa"/>
            <w:gridSpan w:val="3"/>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N° de factura</w:t>
            </w:r>
          </w:p>
        </w:tc>
        <w:tc>
          <w:tcPr>
            <w:tcW w:w="3261" w:type="dxa"/>
            <w:gridSpan w:val="2"/>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 xml:space="preserve">Descripción </w:t>
            </w:r>
          </w:p>
        </w:tc>
        <w:tc>
          <w:tcPr>
            <w:tcW w:w="2126"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Descripción de la cuenta</w:t>
            </w:r>
          </w:p>
        </w:tc>
        <w:tc>
          <w:tcPr>
            <w:tcW w:w="1007"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 xml:space="preserve">Monto a cancelar </w:t>
            </w:r>
          </w:p>
        </w:tc>
      </w:tr>
      <w:tr w:rsidR="00C80745" w:rsidRPr="00FF77BA" w:rsidTr="0084419E">
        <w:trPr>
          <w:trHeight w:val="1654"/>
        </w:trPr>
        <w:tc>
          <w:tcPr>
            <w:tcW w:w="441"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1</w:t>
            </w:r>
          </w:p>
        </w:tc>
        <w:tc>
          <w:tcPr>
            <w:tcW w:w="1956"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GILMA IVETTE JOAQUIN RODAS</w:t>
            </w:r>
          </w:p>
        </w:tc>
        <w:tc>
          <w:tcPr>
            <w:tcW w:w="1113" w:type="dxa"/>
            <w:gridSpan w:val="3"/>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 xml:space="preserve">RECIBO SIMPLE </w:t>
            </w:r>
          </w:p>
        </w:tc>
        <w:tc>
          <w:tcPr>
            <w:tcW w:w="3261" w:type="dxa"/>
            <w:gridSpan w:val="2"/>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Pago por la compra de sándwiches  para los alumnos que participaron en el concurso de pintura para  los morales del programa las paredes hablan que está realizando el CMPV de San Pedro Perulapan</w:t>
            </w:r>
          </w:p>
        </w:tc>
        <w:tc>
          <w:tcPr>
            <w:tcW w:w="2126"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TMSPP/FONDO COMUN</w:t>
            </w:r>
          </w:p>
        </w:tc>
        <w:tc>
          <w:tcPr>
            <w:tcW w:w="1007"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 xml:space="preserve">$ 25.00 </w:t>
            </w:r>
          </w:p>
        </w:tc>
      </w:tr>
      <w:tr w:rsidR="00C80745" w:rsidRPr="00FF77BA" w:rsidTr="0084419E">
        <w:trPr>
          <w:trHeight w:val="630"/>
        </w:trPr>
        <w:tc>
          <w:tcPr>
            <w:tcW w:w="441"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2</w:t>
            </w:r>
          </w:p>
        </w:tc>
        <w:tc>
          <w:tcPr>
            <w:tcW w:w="1956"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MIRNA ARACELY PINTO DE ROSALES</w:t>
            </w:r>
          </w:p>
        </w:tc>
        <w:tc>
          <w:tcPr>
            <w:tcW w:w="1113" w:type="dxa"/>
            <w:gridSpan w:val="3"/>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 xml:space="preserve">RECIBO SIMPLE </w:t>
            </w:r>
          </w:p>
        </w:tc>
        <w:tc>
          <w:tcPr>
            <w:tcW w:w="3261" w:type="dxa"/>
            <w:gridSpan w:val="2"/>
            <w:hideMark/>
          </w:tcPr>
          <w:p w:rsidR="00C80745"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Pago por la compra de 80 almuerzos para el personal de apoyo que colaboro en el festival de banda</w:t>
            </w:r>
          </w:p>
          <w:p w:rsidR="00C80745" w:rsidRDefault="00C80745" w:rsidP="0084419E">
            <w:pPr>
              <w:spacing w:after="0"/>
              <w:jc w:val="both"/>
              <w:rPr>
                <w:rFonts w:ascii="Times New Roman" w:hAnsi="Times New Roman" w:cs="Times New Roman"/>
                <w:sz w:val="20"/>
                <w:szCs w:val="20"/>
              </w:rPr>
            </w:pPr>
          </w:p>
          <w:p w:rsidR="00C80745" w:rsidRPr="00FF77BA" w:rsidRDefault="00C80745" w:rsidP="0084419E">
            <w:pPr>
              <w:spacing w:after="0"/>
              <w:jc w:val="both"/>
              <w:rPr>
                <w:rFonts w:ascii="Times New Roman" w:hAnsi="Times New Roman" w:cs="Times New Roman"/>
                <w:sz w:val="20"/>
                <w:szCs w:val="20"/>
              </w:rPr>
            </w:pPr>
          </w:p>
        </w:tc>
        <w:tc>
          <w:tcPr>
            <w:tcW w:w="2126"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TMSPP/FONDO COMUN</w:t>
            </w:r>
          </w:p>
        </w:tc>
        <w:tc>
          <w:tcPr>
            <w:tcW w:w="1007"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w:t>
            </w:r>
            <w:r>
              <w:rPr>
                <w:rFonts w:ascii="Times New Roman" w:hAnsi="Times New Roman" w:cs="Times New Roman"/>
                <w:sz w:val="20"/>
                <w:szCs w:val="20"/>
              </w:rPr>
              <w:t xml:space="preserve"> </w:t>
            </w:r>
            <w:r w:rsidRPr="00FF77BA">
              <w:rPr>
                <w:rFonts w:ascii="Times New Roman" w:hAnsi="Times New Roman" w:cs="Times New Roman"/>
                <w:sz w:val="20"/>
                <w:szCs w:val="20"/>
              </w:rPr>
              <w:t xml:space="preserve">240.00 </w:t>
            </w:r>
          </w:p>
        </w:tc>
      </w:tr>
      <w:tr w:rsidR="00C80745" w:rsidRPr="00FF77BA" w:rsidTr="0084419E">
        <w:trPr>
          <w:trHeight w:val="70"/>
        </w:trPr>
        <w:tc>
          <w:tcPr>
            <w:tcW w:w="441"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lastRenderedPageBreak/>
              <w:t>3</w:t>
            </w:r>
          </w:p>
        </w:tc>
        <w:tc>
          <w:tcPr>
            <w:tcW w:w="1956"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VILMA YANIRA PINTO RAMOS</w:t>
            </w:r>
          </w:p>
        </w:tc>
        <w:tc>
          <w:tcPr>
            <w:tcW w:w="1113" w:type="dxa"/>
            <w:gridSpan w:val="3"/>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Recibo Simple</w:t>
            </w:r>
          </w:p>
        </w:tc>
        <w:tc>
          <w:tcPr>
            <w:tcW w:w="3261" w:type="dxa"/>
            <w:gridSpan w:val="2"/>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Pago por la compra de 57 desayunos para personal de apoyo que colaboro en el Festival de Bandas el día 28 septiembre 2019</w:t>
            </w:r>
          </w:p>
        </w:tc>
        <w:tc>
          <w:tcPr>
            <w:tcW w:w="2126"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TMSPP/FONDO COMUN</w:t>
            </w:r>
          </w:p>
        </w:tc>
        <w:tc>
          <w:tcPr>
            <w:tcW w:w="1007" w:type="dxa"/>
            <w:hideMark/>
          </w:tcPr>
          <w:p w:rsidR="00C80745" w:rsidRPr="00FF77BA" w:rsidRDefault="00C80745" w:rsidP="0084419E">
            <w:pPr>
              <w:spacing w:after="0"/>
              <w:jc w:val="both"/>
              <w:rPr>
                <w:rFonts w:ascii="Times New Roman" w:hAnsi="Times New Roman" w:cs="Times New Roman"/>
                <w:sz w:val="20"/>
                <w:szCs w:val="20"/>
              </w:rPr>
            </w:pPr>
            <w:r w:rsidRPr="00FF77BA">
              <w:rPr>
                <w:rFonts w:ascii="Times New Roman" w:hAnsi="Times New Roman" w:cs="Times New Roman"/>
                <w:sz w:val="20"/>
                <w:szCs w:val="20"/>
              </w:rPr>
              <w:t>$</w:t>
            </w:r>
            <w:r>
              <w:rPr>
                <w:rFonts w:ascii="Times New Roman" w:hAnsi="Times New Roman" w:cs="Times New Roman"/>
                <w:sz w:val="20"/>
                <w:szCs w:val="20"/>
              </w:rPr>
              <w:t xml:space="preserve"> </w:t>
            </w:r>
            <w:r w:rsidRPr="00FF77BA">
              <w:rPr>
                <w:rFonts w:ascii="Times New Roman" w:hAnsi="Times New Roman" w:cs="Times New Roman"/>
                <w:sz w:val="20"/>
                <w:szCs w:val="20"/>
              </w:rPr>
              <w:t xml:space="preserve">71.25 </w:t>
            </w:r>
          </w:p>
        </w:tc>
      </w:tr>
      <w:tr w:rsidR="00C80745" w:rsidRPr="002E2FF2" w:rsidTr="0084419E">
        <w:trPr>
          <w:trHeight w:val="330"/>
        </w:trPr>
        <w:tc>
          <w:tcPr>
            <w:tcW w:w="9904" w:type="dxa"/>
            <w:gridSpan w:val="9"/>
            <w:hideMark/>
          </w:tcPr>
          <w:p w:rsidR="00C80745" w:rsidRPr="00776CEB" w:rsidRDefault="00C80745" w:rsidP="0084419E">
            <w:pPr>
              <w:spacing w:after="0"/>
              <w:jc w:val="both"/>
              <w:rPr>
                <w:rFonts w:ascii="Times New Roman" w:hAnsi="Times New Roman" w:cs="Times New Roman"/>
                <w:b/>
                <w:bCs/>
                <w:sz w:val="24"/>
                <w:szCs w:val="24"/>
              </w:rPr>
            </w:pPr>
            <w:r w:rsidRPr="00776CEB">
              <w:rPr>
                <w:rFonts w:ascii="Times New Roman" w:hAnsi="Times New Roman" w:cs="Times New Roman"/>
                <w:b/>
                <w:bCs/>
                <w:sz w:val="24"/>
                <w:szCs w:val="24"/>
              </w:rPr>
              <w:t>DETALLES DE LOS GASTOS DE LA CUENTA TMSPP/PROGRAMA DE APOYO  A FAMILIA DE ESCASO RECURSO QUE REPRESENTE VULBERABILIDAD EN SUS VIVIENTAS ANTE EL CAMBIO CLIMATICO SAN PEDRO PERULAPAN DEL DEPARTAMENTO CUSCATLAN.</w:t>
            </w:r>
          </w:p>
        </w:tc>
      </w:tr>
      <w:tr w:rsidR="00C80745" w:rsidRPr="002E2FF2" w:rsidTr="0084419E">
        <w:trPr>
          <w:trHeight w:val="192"/>
        </w:trPr>
        <w:tc>
          <w:tcPr>
            <w:tcW w:w="441" w:type="dxa"/>
            <w:hideMark/>
          </w:tcPr>
          <w:p w:rsidR="00C80745" w:rsidRPr="002E2FF2" w:rsidRDefault="00C80745" w:rsidP="0084419E">
            <w:pPr>
              <w:spacing w:after="0"/>
              <w:jc w:val="both"/>
              <w:rPr>
                <w:rFonts w:ascii="Times New Roman" w:hAnsi="Times New Roman" w:cs="Times New Roman"/>
                <w:sz w:val="20"/>
                <w:szCs w:val="20"/>
              </w:rPr>
            </w:pPr>
            <w:r w:rsidRPr="002E2FF2">
              <w:rPr>
                <w:rFonts w:ascii="Times New Roman" w:hAnsi="Times New Roman" w:cs="Times New Roman"/>
                <w:sz w:val="20"/>
                <w:szCs w:val="20"/>
              </w:rPr>
              <w:t>N°</w:t>
            </w:r>
          </w:p>
        </w:tc>
        <w:tc>
          <w:tcPr>
            <w:tcW w:w="2044" w:type="dxa"/>
            <w:gridSpan w:val="2"/>
            <w:hideMark/>
          </w:tcPr>
          <w:p w:rsidR="00C80745" w:rsidRPr="002E2FF2" w:rsidRDefault="00C80745" w:rsidP="0084419E">
            <w:pPr>
              <w:spacing w:after="0"/>
              <w:jc w:val="both"/>
              <w:rPr>
                <w:rFonts w:ascii="Times New Roman" w:hAnsi="Times New Roman" w:cs="Times New Roman"/>
                <w:sz w:val="20"/>
                <w:szCs w:val="20"/>
              </w:rPr>
            </w:pPr>
            <w:r w:rsidRPr="002E2FF2">
              <w:rPr>
                <w:rFonts w:ascii="Times New Roman" w:hAnsi="Times New Roman" w:cs="Times New Roman"/>
                <w:sz w:val="20"/>
                <w:szCs w:val="20"/>
              </w:rPr>
              <w:t>Nombre</w:t>
            </w:r>
          </w:p>
        </w:tc>
        <w:tc>
          <w:tcPr>
            <w:tcW w:w="884" w:type="dxa"/>
            <w:hideMark/>
          </w:tcPr>
          <w:p w:rsidR="00C80745" w:rsidRPr="002E2FF2" w:rsidRDefault="00C80745" w:rsidP="0084419E">
            <w:pPr>
              <w:spacing w:after="0"/>
              <w:jc w:val="both"/>
              <w:rPr>
                <w:rFonts w:ascii="Times New Roman" w:hAnsi="Times New Roman" w:cs="Times New Roman"/>
                <w:sz w:val="20"/>
                <w:szCs w:val="20"/>
              </w:rPr>
            </w:pPr>
            <w:r w:rsidRPr="002E2FF2">
              <w:rPr>
                <w:rFonts w:ascii="Times New Roman" w:hAnsi="Times New Roman" w:cs="Times New Roman"/>
                <w:sz w:val="20"/>
                <w:szCs w:val="20"/>
              </w:rPr>
              <w:t>N° de factura</w:t>
            </w:r>
          </w:p>
        </w:tc>
        <w:tc>
          <w:tcPr>
            <w:tcW w:w="2976" w:type="dxa"/>
            <w:gridSpan w:val="2"/>
            <w:hideMark/>
          </w:tcPr>
          <w:p w:rsidR="00C80745" w:rsidRPr="002E2FF2" w:rsidRDefault="00C80745" w:rsidP="0084419E">
            <w:pPr>
              <w:spacing w:after="0"/>
              <w:jc w:val="both"/>
              <w:rPr>
                <w:rFonts w:ascii="Times New Roman" w:hAnsi="Times New Roman" w:cs="Times New Roman"/>
                <w:sz w:val="20"/>
                <w:szCs w:val="20"/>
              </w:rPr>
            </w:pPr>
            <w:r w:rsidRPr="002E2FF2">
              <w:rPr>
                <w:rFonts w:ascii="Times New Roman" w:hAnsi="Times New Roman" w:cs="Times New Roman"/>
                <w:sz w:val="20"/>
                <w:szCs w:val="20"/>
              </w:rPr>
              <w:t xml:space="preserve">Descripción </w:t>
            </w:r>
          </w:p>
        </w:tc>
        <w:tc>
          <w:tcPr>
            <w:tcW w:w="2552" w:type="dxa"/>
            <w:gridSpan w:val="2"/>
            <w:hideMark/>
          </w:tcPr>
          <w:p w:rsidR="00C80745" w:rsidRPr="002E2FF2" w:rsidRDefault="00C80745" w:rsidP="0084419E">
            <w:pPr>
              <w:spacing w:after="0"/>
              <w:jc w:val="both"/>
              <w:rPr>
                <w:rFonts w:ascii="Times New Roman" w:hAnsi="Times New Roman" w:cs="Times New Roman"/>
                <w:sz w:val="20"/>
                <w:szCs w:val="20"/>
              </w:rPr>
            </w:pPr>
            <w:r w:rsidRPr="002E2FF2">
              <w:rPr>
                <w:rFonts w:ascii="Times New Roman" w:hAnsi="Times New Roman" w:cs="Times New Roman"/>
                <w:sz w:val="20"/>
                <w:szCs w:val="20"/>
              </w:rPr>
              <w:t>Descripción de la cuenta</w:t>
            </w:r>
          </w:p>
        </w:tc>
        <w:tc>
          <w:tcPr>
            <w:tcW w:w="1007" w:type="dxa"/>
            <w:hideMark/>
          </w:tcPr>
          <w:p w:rsidR="00C80745" w:rsidRPr="002E2FF2" w:rsidRDefault="00C80745" w:rsidP="0084419E">
            <w:pPr>
              <w:spacing w:after="0"/>
              <w:jc w:val="both"/>
              <w:rPr>
                <w:rFonts w:ascii="Times New Roman" w:hAnsi="Times New Roman" w:cs="Times New Roman"/>
                <w:sz w:val="20"/>
                <w:szCs w:val="20"/>
              </w:rPr>
            </w:pPr>
            <w:r w:rsidRPr="002E2FF2">
              <w:rPr>
                <w:rFonts w:ascii="Times New Roman" w:hAnsi="Times New Roman" w:cs="Times New Roman"/>
                <w:sz w:val="20"/>
                <w:szCs w:val="20"/>
              </w:rPr>
              <w:t xml:space="preserve"> Monto a cancelar </w:t>
            </w:r>
          </w:p>
        </w:tc>
      </w:tr>
      <w:tr w:rsidR="00C80745" w:rsidRPr="002E2FF2" w:rsidTr="0084419E">
        <w:trPr>
          <w:trHeight w:val="2171"/>
        </w:trPr>
        <w:tc>
          <w:tcPr>
            <w:tcW w:w="441" w:type="dxa"/>
            <w:hideMark/>
          </w:tcPr>
          <w:p w:rsidR="00C80745" w:rsidRPr="002E2FF2" w:rsidRDefault="00C80745" w:rsidP="0084419E">
            <w:pPr>
              <w:spacing w:after="0"/>
              <w:jc w:val="both"/>
              <w:rPr>
                <w:rFonts w:ascii="Times New Roman" w:hAnsi="Times New Roman" w:cs="Times New Roman"/>
                <w:sz w:val="20"/>
                <w:szCs w:val="20"/>
              </w:rPr>
            </w:pPr>
            <w:r w:rsidRPr="002E2FF2">
              <w:rPr>
                <w:rFonts w:ascii="Times New Roman" w:hAnsi="Times New Roman" w:cs="Times New Roman"/>
                <w:sz w:val="20"/>
                <w:szCs w:val="20"/>
              </w:rPr>
              <w:t>1</w:t>
            </w:r>
          </w:p>
        </w:tc>
        <w:tc>
          <w:tcPr>
            <w:tcW w:w="2044" w:type="dxa"/>
            <w:gridSpan w:val="2"/>
            <w:hideMark/>
          </w:tcPr>
          <w:p w:rsidR="00C80745" w:rsidRPr="002E2FF2" w:rsidRDefault="00C80745" w:rsidP="0084419E">
            <w:pPr>
              <w:spacing w:after="0"/>
              <w:jc w:val="both"/>
              <w:rPr>
                <w:rFonts w:ascii="Times New Roman" w:hAnsi="Times New Roman" w:cs="Times New Roman"/>
                <w:sz w:val="20"/>
                <w:szCs w:val="20"/>
              </w:rPr>
            </w:pPr>
            <w:r w:rsidRPr="002E2FF2">
              <w:rPr>
                <w:rFonts w:ascii="Times New Roman" w:hAnsi="Times New Roman" w:cs="Times New Roman"/>
                <w:sz w:val="20"/>
                <w:szCs w:val="20"/>
              </w:rPr>
              <w:t>FERRETERIA LAS CUMBRES (JORI, S.A DE C.V.)</w:t>
            </w:r>
          </w:p>
        </w:tc>
        <w:tc>
          <w:tcPr>
            <w:tcW w:w="884" w:type="dxa"/>
            <w:hideMark/>
          </w:tcPr>
          <w:p w:rsidR="00C80745" w:rsidRPr="002E2FF2" w:rsidRDefault="00C80745" w:rsidP="0084419E">
            <w:pPr>
              <w:spacing w:after="0"/>
              <w:jc w:val="both"/>
              <w:rPr>
                <w:rFonts w:ascii="Times New Roman" w:hAnsi="Times New Roman" w:cs="Times New Roman"/>
                <w:sz w:val="20"/>
                <w:szCs w:val="20"/>
              </w:rPr>
            </w:pPr>
            <w:r w:rsidRPr="002E2FF2">
              <w:rPr>
                <w:rFonts w:ascii="Times New Roman" w:hAnsi="Times New Roman" w:cs="Times New Roman"/>
                <w:sz w:val="20"/>
                <w:szCs w:val="20"/>
              </w:rPr>
              <w:t>0993,</w:t>
            </w:r>
            <w:r>
              <w:rPr>
                <w:rFonts w:ascii="Times New Roman" w:hAnsi="Times New Roman" w:cs="Times New Roman"/>
                <w:sz w:val="20"/>
                <w:szCs w:val="20"/>
              </w:rPr>
              <w:t xml:space="preserve"> </w:t>
            </w:r>
            <w:r w:rsidRPr="002E2FF2">
              <w:rPr>
                <w:rFonts w:ascii="Times New Roman" w:hAnsi="Times New Roman" w:cs="Times New Roman"/>
                <w:sz w:val="20"/>
                <w:szCs w:val="20"/>
              </w:rPr>
              <w:t>0996</w:t>
            </w:r>
          </w:p>
        </w:tc>
        <w:tc>
          <w:tcPr>
            <w:tcW w:w="2976" w:type="dxa"/>
            <w:gridSpan w:val="2"/>
            <w:hideMark/>
          </w:tcPr>
          <w:p w:rsidR="00C80745" w:rsidRPr="002E2FF2" w:rsidRDefault="00C80745" w:rsidP="0084419E">
            <w:pPr>
              <w:spacing w:after="0"/>
              <w:jc w:val="both"/>
              <w:rPr>
                <w:rFonts w:ascii="Times New Roman" w:hAnsi="Times New Roman" w:cs="Times New Roman"/>
                <w:sz w:val="20"/>
                <w:szCs w:val="20"/>
              </w:rPr>
            </w:pPr>
            <w:r w:rsidRPr="002E2FF2">
              <w:rPr>
                <w:rFonts w:ascii="Times New Roman" w:hAnsi="Times New Roman" w:cs="Times New Roman"/>
                <w:sz w:val="20"/>
                <w:szCs w:val="20"/>
              </w:rPr>
              <w:t>Pago por la compra de 4 pares de guantes de cuero,5 rollo de plástico negro de 60kg para las personas de escasos recurso en la entrega de láminas en el municipio de San Pedro Perulapan</w:t>
            </w:r>
          </w:p>
        </w:tc>
        <w:tc>
          <w:tcPr>
            <w:tcW w:w="2552" w:type="dxa"/>
            <w:gridSpan w:val="2"/>
            <w:hideMark/>
          </w:tcPr>
          <w:p w:rsidR="00C80745" w:rsidRPr="002E2FF2" w:rsidRDefault="00C80745" w:rsidP="0084419E">
            <w:pPr>
              <w:spacing w:after="0"/>
              <w:jc w:val="both"/>
              <w:rPr>
                <w:rFonts w:ascii="Times New Roman" w:hAnsi="Times New Roman" w:cs="Times New Roman"/>
                <w:sz w:val="20"/>
                <w:szCs w:val="20"/>
              </w:rPr>
            </w:pPr>
            <w:r w:rsidRPr="002E2FF2">
              <w:rPr>
                <w:rFonts w:ascii="Times New Roman" w:hAnsi="Times New Roman" w:cs="Times New Roman"/>
                <w:sz w:val="20"/>
                <w:szCs w:val="20"/>
              </w:rPr>
              <w:t>TMSPP/programa de apoyo  a familia de escaso recurso que represen</w:t>
            </w:r>
            <w:r>
              <w:rPr>
                <w:rFonts w:ascii="Times New Roman" w:hAnsi="Times New Roman" w:cs="Times New Roman"/>
                <w:sz w:val="20"/>
                <w:szCs w:val="20"/>
              </w:rPr>
              <w:t>te vulnerabilidad en sus viviend</w:t>
            </w:r>
            <w:r w:rsidRPr="002E2FF2">
              <w:rPr>
                <w:rFonts w:ascii="Times New Roman" w:hAnsi="Times New Roman" w:cs="Times New Roman"/>
                <w:sz w:val="20"/>
                <w:szCs w:val="20"/>
              </w:rPr>
              <w:t>as ante el cambio climático san pedro Perulapan del departamento Cuscatlán</w:t>
            </w:r>
            <w:r>
              <w:rPr>
                <w:rFonts w:ascii="Times New Roman" w:hAnsi="Times New Roman" w:cs="Times New Roman"/>
                <w:sz w:val="20"/>
                <w:szCs w:val="20"/>
              </w:rPr>
              <w:t>.</w:t>
            </w:r>
          </w:p>
        </w:tc>
        <w:tc>
          <w:tcPr>
            <w:tcW w:w="1007" w:type="dxa"/>
            <w:hideMark/>
          </w:tcPr>
          <w:p w:rsidR="00C80745" w:rsidRPr="002E2FF2" w:rsidRDefault="00C80745" w:rsidP="0084419E">
            <w:pPr>
              <w:spacing w:after="0"/>
              <w:jc w:val="both"/>
              <w:rPr>
                <w:rFonts w:ascii="Times New Roman" w:hAnsi="Times New Roman" w:cs="Times New Roman"/>
                <w:sz w:val="20"/>
                <w:szCs w:val="20"/>
              </w:rPr>
            </w:pPr>
            <w:r w:rsidRPr="002E2FF2">
              <w:rPr>
                <w:rFonts w:ascii="Times New Roman" w:hAnsi="Times New Roman" w:cs="Times New Roman"/>
                <w:sz w:val="20"/>
                <w:szCs w:val="20"/>
              </w:rPr>
              <w:t>$</w:t>
            </w:r>
            <w:r>
              <w:rPr>
                <w:rFonts w:ascii="Times New Roman" w:hAnsi="Times New Roman" w:cs="Times New Roman"/>
                <w:sz w:val="20"/>
                <w:szCs w:val="20"/>
              </w:rPr>
              <w:t xml:space="preserve"> </w:t>
            </w:r>
            <w:r w:rsidRPr="002E2FF2">
              <w:rPr>
                <w:rFonts w:ascii="Times New Roman" w:hAnsi="Times New Roman" w:cs="Times New Roman"/>
                <w:sz w:val="20"/>
                <w:szCs w:val="20"/>
              </w:rPr>
              <w:t xml:space="preserve">844.00 </w:t>
            </w:r>
          </w:p>
        </w:tc>
      </w:tr>
    </w:tbl>
    <w:p w:rsidR="00C80745" w:rsidRDefault="00C80745" w:rsidP="00C80745">
      <w:pPr>
        <w:spacing w:after="0"/>
        <w:jc w:val="both"/>
        <w:rPr>
          <w:rFonts w:ascii="Times New Roman" w:hAnsi="Times New Roman" w:cs="Times New Roman"/>
          <w:sz w:val="20"/>
          <w:szCs w:val="20"/>
        </w:rPr>
      </w:pPr>
    </w:p>
    <w:p w:rsidR="00C80745" w:rsidRPr="00223708" w:rsidRDefault="00C80745" w:rsidP="00C80745">
      <w:pPr>
        <w:autoSpaceDE w:val="0"/>
        <w:autoSpaceDN w:val="0"/>
        <w:adjustRightInd w:val="0"/>
        <w:spacing w:after="0" w:line="276" w:lineRule="auto"/>
        <w:jc w:val="both"/>
        <w:rPr>
          <w:rFonts w:ascii="Times New Roman" w:eastAsia="Arial" w:hAnsi="Times New Roman" w:cs="Times New Roman"/>
          <w:sz w:val="24"/>
          <w:szCs w:val="24"/>
        </w:rPr>
      </w:pPr>
      <w:r w:rsidRPr="00223708">
        <w:rPr>
          <w:rFonts w:ascii="Times New Roman" w:hAnsi="Times New Roman" w:cs="Times New Roman"/>
          <w:b/>
          <w:sz w:val="24"/>
          <w:szCs w:val="24"/>
        </w:rPr>
        <w:t>ACUERDO NÚMERO TRES:</w:t>
      </w:r>
      <w:r w:rsidRPr="00223708">
        <w:rPr>
          <w:rFonts w:ascii="Times New Roman" w:hAnsi="Times New Roman" w:cs="Times New Roman"/>
          <w:sz w:val="24"/>
          <w:szCs w:val="24"/>
        </w:rPr>
        <w:t xml:space="preserve">  El Concejo Municipal,  en uso de las facultades que les confiere el Art. 86 del Código Municipal, ACUERDAN: AUTORIZAR a los señores: Christian Alisson Mejía Quintanilla, Oswald Sibrian Miranda y Oscar Armando Joaquín Vivas, la primera en calidad de Tesorera Interina y los restantes en calidad de refrendarios, para que puedan registrar las firmas en un Registro de </w:t>
      </w:r>
      <w:r w:rsidRPr="00223708">
        <w:rPr>
          <w:rFonts w:ascii="Times New Roman" w:hAnsi="Times New Roman" w:cs="Times New Roman"/>
          <w:sz w:val="24"/>
          <w:szCs w:val="24"/>
          <w:lang w:val="es-ES"/>
        </w:rPr>
        <w:t xml:space="preserve">Cuenta Corriente en el Banco de Fomento Agropecuario, detallada así: </w:t>
      </w:r>
      <w:r w:rsidRPr="00223708">
        <w:rPr>
          <w:rFonts w:ascii="Times New Roman" w:hAnsi="Times New Roman" w:cs="Times New Roman"/>
          <w:b/>
          <w:sz w:val="24"/>
          <w:szCs w:val="24"/>
          <w:lang w:val="es-ES"/>
        </w:rPr>
        <w:t>I) “</w:t>
      </w:r>
      <w:r w:rsidRPr="00223708">
        <w:rPr>
          <w:rFonts w:ascii="Times New Roman" w:hAnsi="Times New Roman" w:cs="Times New Roman"/>
          <w:sz w:val="24"/>
          <w:szCs w:val="24"/>
        </w:rPr>
        <w:t>ADQUISICIÓN DE RETROEXCAVADORA 4X4 Y MOTONIVELADORA PARA OBRAS CIVILES DEL MUNICIPIO DE SAN PEDRO PERULAPAN, DEPARTAMENTO DE CUSCATLÁN, AÑO 2019”.</w:t>
      </w:r>
      <w:r w:rsidRPr="00223708">
        <w:rPr>
          <w:rFonts w:ascii="Times New Roman" w:hAnsi="Times New Roman" w:cs="Times New Roman"/>
          <w:sz w:val="24"/>
          <w:szCs w:val="24"/>
          <w:lang w:val="es-ES"/>
        </w:rPr>
        <w:t xml:space="preserve"> Con un monto de apertura de CINCO MIL 00/100 DOLARES DE LOS ESTADOS UNIDOS DE NORTE AMERICA ($5,000.00). Se Autoriza a la Tesorera </w:t>
      </w:r>
      <w:r>
        <w:rPr>
          <w:rFonts w:ascii="Times New Roman" w:hAnsi="Times New Roman" w:cs="Times New Roman"/>
          <w:sz w:val="24"/>
          <w:szCs w:val="24"/>
          <w:lang w:val="es-ES"/>
        </w:rPr>
        <w:t>Interina</w:t>
      </w:r>
      <w:r w:rsidRPr="00223708">
        <w:rPr>
          <w:rFonts w:ascii="Times New Roman" w:hAnsi="Times New Roman" w:cs="Times New Roman"/>
          <w:sz w:val="24"/>
          <w:szCs w:val="24"/>
          <w:lang w:val="es-ES"/>
        </w:rPr>
        <w:t xml:space="preserve"> para que pueda transferir de la cuenta de Ahorro Numero 200-200-909575-6 del Banco de Fomento Agropecuario que corresponde a la cuenta del 70% FODES, la cantidad de CINCO MIL 00/100 DOLARES DE LOS ESTADOS UNIDOS DE NORTE AMERICA ($5,000.00), a la cuenta que será Aperturada en el Banco de Fomento Agropecuario, para el movimiento de dichas cuentas será indispensable la firma de la Tesorera Municipal y cualquiera de los dos refrendarios, acompañado del Sello de la Tesorería Municipal. Certifíquese el presente acuerdo y remítase al Banco de Fomento Agropecuario para los efectos legales.</w:t>
      </w:r>
    </w:p>
    <w:p w:rsidR="00C80745" w:rsidRPr="00223708" w:rsidRDefault="00C80745" w:rsidP="00C80745">
      <w:pPr>
        <w:spacing w:after="0"/>
        <w:jc w:val="both"/>
        <w:rPr>
          <w:rFonts w:ascii="Times New Roman" w:hAnsi="Times New Roman" w:cs="Times New Roman"/>
          <w:b/>
          <w:sz w:val="24"/>
          <w:szCs w:val="24"/>
        </w:rPr>
      </w:pPr>
    </w:p>
    <w:p w:rsidR="00C80745" w:rsidRPr="00B91D85" w:rsidRDefault="00C80745" w:rsidP="00C80745">
      <w:pPr>
        <w:autoSpaceDE w:val="0"/>
        <w:autoSpaceDN w:val="0"/>
        <w:adjustRightInd w:val="0"/>
        <w:spacing w:after="0" w:line="276" w:lineRule="auto"/>
        <w:jc w:val="both"/>
        <w:rPr>
          <w:rFonts w:ascii="Times New Roman" w:hAnsi="Times New Roman" w:cs="Times New Roman"/>
          <w:sz w:val="24"/>
          <w:szCs w:val="24"/>
        </w:rPr>
      </w:pPr>
      <w:r w:rsidRPr="00531714">
        <w:rPr>
          <w:rFonts w:ascii="Times New Roman" w:hAnsi="Times New Roman" w:cs="Times New Roman"/>
          <w:b/>
          <w:sz w:val="24"/>
          <w:szCs w:val="24"/>
        </w:rPr>
        <w:t>ACUERDO NÚMERO CUATRO:</w:t>
      </w:r>
      <w:r w:rsidRPr="00531714">
        <w:rPr>
          <w:rFonts w:ascii="Times New Roman" w:hAnsi="Times New Roman" w:cs="Times New Roman"/>
          <w:sz w:val="24"/>
          <w:szCs w:val="24"/>
        </w:rPr>
        <w:t xml:space="preserve"> El</w:t>
      </w:r>
      <w:r w:rsidRPr="00B91D85">
        <w:rPr>
          <w:rFonts w:ascii="Times New Roman" w:hAnsi="Times New Roman" w:cs="Times New Roman"/>
          <w:sz w:val="24"/>
          <w:szCs w:val="24"/>
        </w:rPr>
        <w:t xml:space="preserve"> Concejo Municipal,  CONSIDERANDO:</w:t>
      </w:r>
    </w:p>
    <w:p w:rsidR="00C80745" w:rsidRPr="00531714"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531714">
        <w:rPr>
          <w:rFonts w:ascii="Times New Roman" w:hAnsi="Times New Roman" w:cs="Times New Roman"/>
          <w:sz w:val="24"/>
          <w:szCs w:val="24"/>
        </w:rPr>
        <w:t xml:space="preserve">Que según el Art. 50.- de las Disposiciones Generales del Presupuesto Municipal Vigente de ésta Municipalidad, establece: Cuando a un Funcionario o Empleado le falleciera su esposa(o), compañero(a) de vida, sus hijos o padres, se le reconocerá ayuda para gastos de sepelio por quinientos 00/100 dólares de los Estados Unidos de América ($500.00), previa presentación de la partida de defunción y que los beneficiados estén legalmente registrados en los expedientes de la Municipalidad. </w:t>
      </w:r>
    </w:p>
    <w:p w:rsidR="00C80745" w:rsidRDefault="00C80745" w:rsidP="00C80745">
      <w:pPr>
        <w:spacing w:after="0" w:line="276" w:lineRule="auto"/>
        <w:jc w:val="both"/>
        <w:rPr>
          <w:rFonts w:ascii="Times New Roman" w:hAnsi="Times New Roman" w:cs="Times New Roman"/>
          <w:sz w:val="24"/>
          <w:szCs w:val="24"/>
        </w:rPr>
      </w:pPr>
      <w:r w:rsidRPr="00531714">
        <w:rPr>
          <w:rFonts w:ascii="Times New Roman" w:hAnsi="Times New Roman" w:cs="Times New Roman"/>
          <w:sz w:val="24"/>
          <w:szCs w:val="24"/>
        </w:rPr>
        <w:t xml:space="preserve">II- Que </w:t>
      </w:r>
      <w:r>
        <w:rPr>
          <w:rFonts w:ascii="Times New Roman" w:hAnsi="Times New Roman" w:cs="Times New Roman"/>
          <w:sz w:val="24"/>
          <w:szCs w:val="24"/>
        </w:rPr>
        <w:t>el</w:t>
      </w:r>
      <w:r w:rsidRPr="00531714">
        <w:rPr>
          <w:rFonts w:ascii="Times New Roman" w:hAnsi="Times New Roman" w:cs="Times New Roman"/>
          <w:sz w:val="24"/>
          <w:szCs w:val="24"/>
        </w:rPr>
        <w:t xml:space="preserve"> emplead</w:t>
      </w:r>
      <w:r>
        <w:rPr>
          <w:rFonts w:ascii="Times New Roman" w:hAnsi="Times New Roman" w:cs="Times New Roman"/>
          <w:sz w:val="24"/>
          <w:szCs w:val="24"/>
        </w:rPr>
        <w:t>o</w:t>
      </w:r>
      <w:r w:rsidRPr="00531714">
        <w:rPr>
          <w:rFonts w:ascii="Times New Roman" w:hAnsi="Times New Roman" w:cs="Times New Roman"/>
          <w:sz w:val="24"/>
          <w:szCs w:val="24"/>
        </w:rPr>
        <w:t xml:space="preserve"> de ésta Municipalidad </w:t>
      </w:r>
      <w:r>
        <w:rPr>
          <w:rFonts w:ascii="Times New Roman" w:hAnsi="Times New Roman" w:cs="Times New Roman"/>
          <w:sz w:val="24"/>
          <w:szCs w:val="24"/>
        </w:rPr>
        <w:t>Francisco Delgado Navarro</w:t>
      </w:r>
      <w:r w:rsidRPr="00531714">
        <w:rPr>
          <w:rFonts w:ascii="Times New Roman" w:hAnsi="Times New Roman" w:cs="Times New Roman"/>
          <w:sz w:val="24"/>
          <w:szCs w:val="24"/>
        </w:rPr>
        <w:t xml:space="preserve">, </w:t>
      </w:r>
      <w:r>
        <w:rPr>
          <w:rFonts w:ascii="Times New Roman" w:hAnsi="Times New Roman" w:cs="Times New Roman"/>
          <w:sz w:val="24"/>
          <w:szCs w:val="24"/>
        </w:rPr>
        <w:t>Motorista de Vehículo Administrativo/ Operativo</w:t>
      </w:r>
      <w:r w:rsidRPr="00531714">
        <w:rPr>
          <w:rFonts w:ascii="Times New Roman" w:hAnsi="Times New Roman" w:cs="Times New Roman"/>
          <w:sz w:val="24"/>
          <w:szCs w:val="24"/>
        </w:rPr>
        <w:t xml:space="preserve">, ha enfrentado la situación imprevista del fallecimiento de su </w:t>
      </w:r>
      <w:r>
        <w:rPr>
          <w:rFonts w:ascii="Times New Roman" w:hAnsi="Times New Roman" w:cs="Times New Roman"/>
          <w:sz w:val="24"/>
          <w:szCs w:val="24"/>
        </w:rPr>
        <w:t xml:space="preserve">hijo José </w:t>
      </w:r>
      <w:r>
        <w:rPr>
          <w:rFonts w:ascii="Times New Roman" w:hAnsi="Times New Roman" w:cs="Times New Roman"/>
          <w:sz w:val="24"/>
          <w:szCs w:val="24"/>
        </w:rPr>
        <w:lastRenderedPageBreak/>
        <w:t>Vidal Delgado Molina</w:t>
      </w:r>
      <w:r w:rsidRPr="00531714">
        <w:rPr>
          <w:rFonts w:ascii="Times New Roman" w:hAnsi="Times New Roman" w:cs="Times New Roman"/>
          <w:sz w:val="24"/>
          <w:szCs w:val="24"/>
        </w:rPr>
        <w:t xml:space="preserve">. </w:t>
      </w:r>
      <w:r w:rsidRPr="00531714">
        <w:rPr>
          <w:rFonts w:ascii="Times New Roman" w:hAnsi="Times New Roman" w:cs="Times New Roman"/>
          <w:b/>
          <w:sz w:val="24"/>
          <w:szCs w:val="24"/>
        </w:rPr>
        <w:t>Por lo tanto, el Concejo Municipal en uso de las facultades que le otorga el</w:t>
      </w:r>
      <w:r w:rsidRPr="00531714">
        <w:rPr>
          <w:rFonts w:ascii="Times New Roman" w:hAnsi="Times New Roman" w:cs="Times New Roman"/>
          <w:b/>
          <w:sz w:val="24"/>
          <w:szCs w:val="24"/>
          <w:lang w:val="es-ES"/>
        </w:rPr>
        <w:t xml:space="preserve"> Código Municipal. ACUERDA: 1) </w:t>
      </w:r>
      <w:r w:rsidRPr="00531714">
        <w:rPr>
          <w:rFonts w:ascii="Times New Roman" w:hAnsi="Times New Roman" w:cs="Times New Roman"/>
          <w:sz w:val="24"/>
          <w:szCs w:val="24"/>
          <w:lang w:val="es-ES"/>
        </w:rPr>
        <w:t>Ap</w:t>
      </w:r>
      <w:r>
        <w:rPr>
          <w:rFonts w:ascii="Times New Roman" w:hAnsi="Times New Roman" w:cs="Times New Roman"/>
          <w:sz w:val="24"/>
          <w:szCs w:val="24"/>
          <w:lang w:val="es-ES"/>
        </w:rPr>
        <w:t>oyar al</w:t>
      </w:r>
      <w:r w:rsidRPr="00531714">
        <w:rPr>
          <w:rFonts w:ascii="Times New Roman" w:hAnsi="Times New Roman" w:cs="Times New Roman"/>
          <w:sz w:val="24"/>
          <w:szCs w:val="24"/>
          <w:lang w:val="es-ES"/>
        </w:rPr>
        <w:t xml:space="preserve"> </w:t>
      </w:r>
      <w:r w:rsidRPr="00531714">
        <w:rPr>
          <w:rFonts w:ascii="Times New Roman" w:hAnsi="Times New Roman" w:cs="Times New Roman"/>
          <w:sz w:val="24"/>
          <w:szCs w:val="24"/>
        </w:rPr>
        <w:t>emplead</w:t>
      </w:r>
      <w:r>
        <w:rPr>
          <w:rFonts w:ascii="Times New Roman" w:hAnsi="Times New Roman" w:cs="Times New Roman"/>
          <w:sz w:val="24"/>
          <w:szCs w:val="24"/>
        </w:rPr>
        <w:t>o</w:t>
      </w:r>
      <w:r w:rsidRPr="00531714">
        <w:rPr>
          <w:rFonts w:ascii="Times New Roman" w:hAnsi="Times New Roman" w:cs="Times New Roman"/>
          <w:sz w:val="24"/>
          <w:szCs w:val="24"/>
          <w:lang w:val="es-ES"/>
        </w:rPr>
        <w:t xml:space="preserve"> </w:t>
      </w:r>
      <w:r>
        <w:rPr>
          <w:rFonts w:ascii="Times New Roman" w:hAnsi="Times New Roman" w:cs="Times New Roman"/>
          <w:sz w:val="24"/>
          <w:szCs w:val="24"/>
        </w:rPr>
        <w:t>Francisco Delgado Navarro</w:t>
      </w:r>
      <w:r w:rsidRPr="00531714">
        <w:rPr>
          <w:rFonts w:ascii="Times New Roman" w:hAnsi="Times New Roman" w:cs="Times New Roman"/>
          <w:sz w:val="24"/>
          <w:szCs w:val="24"/>
        </w:rPr>
        <w:t xml:space="preserve">, </w:t>
      </w:r>
      <w:r>
        <w:rPr>
          <w:rFonts w:ascii="Times New Roman" w:hAnsi="Times New Roman" w:cs="Times New Roman"/>
          <w:sz w:val="24"/>
          <w:szCs w:val="24"/>
        </w:rPr>
        <w:t>Motorista de Vehículo Administrativo/ Operativo</w:t>
      </w:r>
      <w:r>
        <w:rPr>
          <w:rFonts w:ascii="Times New Roman" w:hAnsi="Times New Roman" w:cs="Times New Roman"/>
          <w:sz w:val="24"/>
          <w:szCs w:val="24"/>
          <w:lang w:val="es-ES"/>
        </w:rPr>
        <w:t xml:space="preserve">, </w:t>
      </w:r>
      <w:r w:rsidRPr="00531714">
        <w:rPr>
          <w:rFonts w:ascii="Times New Roman" w:hAnsi="Times New Roman" w:cs="Times New Roman"/>
          <w:sz w:val="24"/>
          <w:szCs w:val="24"/>
          <w:lang w:val="es-ES"/>
        </w:rPr>
        <w:t>con</w:t>
      </w:r>
      <w:r w:rsidRPr="00531714">
        <w:rPr>
          <w:rFonts w:ascii="Times New Roman" w:hAnsi="Times New Roman" w:cs="Times New Roman"/>
          <w:b/>
          <w:sz w:val="24"/>
          <w:szCs w:val="24"/>
          <w:lang w:val="es-ES"/>
        </w:rPr>
        <w:t xml:space="preserve"> </w:t>
      </w:r>
      <w:r w:rsidRPr="00531714">
        <w:rPr>
          <w:rFonts w:ascii="Times New Roman" w:hAnsi="Times New Roman" w:cs="Times New Roman"/>
          <w:sz w:val="24"/>
          <w:szCs w:val="24"/>
        </w:rPr>
        <w:t xml:space="preserve">quinientos 00/100 dólares de los Estados Unidos de América ($500.00) por el fallecimiento de su </w:t>
      </w:r>
      <w:r>
        <w:rPr>
          <w:rFonts w:ascii="Times New Roman" w:hAnsi="Times New Roman" w:cs="Times New Roman"/>
          <w:sz w:val="24"/>
          <w:szCs w:val="24"/>
        </w:rPr>
        <w:t>hijo</w:t>
      </w:r>
      <w:r w:rsidRPr="00531714">
        <w:rPr>
          <w:rFonts w:ascii="Times New Roman" w:hAnsi="Times New Roman" w:cs="Times New Roman"/>
          <w:sz w:val="24"/>
          <w:szCs w:val="24"/>
        </w:rPr>
        <w:t xml:space="preserve"> </w:t>
      </w:r>
      <w:r>
        <w:rPr>
          <w:rFonts w:ascii="Times New Roman" w:hAnsi="Times New Roman" w:cs="Times New Roman"/>
          <w:sz w:val="24"/>
          <w:szCs w:val="24"/>
        </w:rPr>
        <w:t>José Vidal Delgado Molina</w:t>
      </w:r>
      <w:r w:rsidRPr="00531714">
        <w:rPr>
          <w:rFonts w:ascii="Times New Roman" w:hAnsi="Times New Roman" w:cs="Times New Roman"/>
          <w:sz w:val="24"/>
          <w:szCs w:val="24"/>
        </w:rPr>
        <w:t xml:space="preserve">. </w:t>
      </w:r>
      <w:r w:rsidRPr="00531714">
        <w:rPr>
          <w:rFonts w:ascii="Times New Roman" w:hAnsi="Times New Roman" w:cs="Times New Roman"/>
          <w:b/>
          <w:sz w:val="24"/>
          <w:szCs w:val="24"/>
        </w:rPr>
        <w:t>2)</w:t>
      </w:r>
      <w:r w:rsidRPr="00531714">
        <w:rPr>
          <w:rFonts w:ascii="Times New Roman" w:hAnsi="Times New Roman" w:cs="Times New Roman"/>
          <w:sz w:val="24"/>
          <w:szCs w:val="24"/>
        </w:rPr>
        <w:t xml:space="preserve"> Se Autoriza a la Tesorera Interina, para que realice las erogaciones correspondientes de la cuenta TMSPP/ FONDO COMUN MUNICIPAL PERIODO 2018-2021 100-200-700911-5. </w:t>
      </w:r>
      <w:r w:rsidRPr="00531714">
        <w:rPr>
          <w:rFonts w:ascii="Times New Roman" w:hAnsi="Times New Roman" w:cs="Times New Roman"/>
          <w:b/>
          <w:sz w:val="24"/>
          <w:szCs w:val="24"/>
        </w:rPr>
        <w:t>3)</w:t>
      </w:r>
      <w:r w:rsidRPr="00531714">
        <w:rPr>
          <w:rFonts w:ascii="Times New Roman" w:hAnsi="Times New Roman" w:cs="Times New Roman"/>
          <w:sz w:val="24"/>
          <w:szCs w:val="24"/>
        </w:rPr>
        <w:t xml:space="preserve"> </w:t>
      </w:r>
      <w:r w:rsidRPr="00531714">
        <w:rPr>
          <w:rFonts w:ascii="Times New Roman" w:hAnsi="Times New Roman" w:cs="Times New Roman"/>
          <w:sz w:val="24"/>
          <w:szCs w:val="24"/>
          <w:lang w:val="es-ES"/>
        </w:rPr>
        <w:t xml:space="preserve">Autorizar a la encargada del presupuesto </w:t>
      </w:r>
      <w:r>
        <w:rPr>
          <w:rFonts w:ascii="Times New Roman" w:hAnsi="Times New Roman" w:cs="Times New Roman"/>
          <w:sz w:val="24"/>
          <w:szCs w:val="24"/>
          <w:lang w:val="es-ES"/>
        </w:rPr>
        <w:t xml:space="preserve">Municipal </w:t>
      </w:r>
      <w:r w:rsidRPr="00531714">
        <w:rPr>
          <w:rFonts w:ascii="Times New Roman" w:hAnsi="Times New Roman" w:cs="Times New Roman"/>
          <w:sz w:val="24"/>
          <w:szCs w:val="24"/>
          <w:lang w:val="es-ES"/>
        </w:rPr>
        <w:t>para que descargue las cifras correspondientes en el presupuesto Municipal vigente. Comuníquese.-</w:t>
      </w:r>
    </w:p>
    <w:p w:rsidR="00C80745" w:rsidRDefault="00C80745" w:rsidP="00C80745">
      <w:pPr>
        <w:spacing w:after="0" w:line="276" w:lineRule="auto"/>
        <w:jc w:val="both"/>
        <w:rPr>
          <w:rFonts w:ascii="Times New Roman" w:hAnsi="Times New Roman" w:cs="Times New Roman"/>
          <w:sz w:val="24"/>
          <w:szCs w:val="24"/>
        </w:rPr>
      </w:pPr>
    </w:p>
    <w:p w:rsidR="00C80745" w:rsidRPr="00712DC5" w:rsidRDefault="00C80745" w:rsidP="00C80745">
      <w:pPr>
        <w:spacing w:after="0"/>
        <w:jc w:val="both"/>
        <w:rPr>
          <w:rFonts w:ascii="Times New Roman" w:hAnsi="Times New Roman" w:cs="Times New Roman"/>
          <w:sz w:val="24"/>
          <w:szCs w:val="24"/>
        </w:rPr>
      </w:pPr>
      <w:r w:rsidRPr="009A1025">
        <w:rPr>
          <w:rFonts w:ascii="Times New Roman" w:hAnsi="Times New Roman" w:cs="Times New Roman"/>
          <w:b/>
          <w:sz w:val="24"/>
          <w:szCs w:val="24"/>
        </w:rPr>
        <w:t xml:space="preserve">ACUERDO NÚMERO CINCO: </w:t>
      </w:r>
      <w:r w:rsidRPr="00712DC5">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615"/>
        <w:gridCol w:w="3093"/>
        <w:gridCol w:w="3376"/>
      </w:tblGrid>
      <w:tr w:rsidR="00C80745" w:rsidRPr="009A1025" w:rsidTr="0084419E">
        <w:tc>
          <w:tcPr>
            <w:tcW w:w="486" w:type="dxa"/>
            <w:shd w:val="clear" w:color="auto" w:fill="DAEEF3" w:themeFill="accent5" w:themeFillTint="33"/>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t>N°</w:t>
            </w:r>
          </w:p>
        </w:tc>
        <w:tc>
          <w:tcPr>
            <w:tcW w:w="2633" w:type="dxa"/>
            <w:shd w:val="clear" w:color="auto" w:fill="DAEEF3" w:themeFill="accent5" w:themeFillTint="33"/>
          </w:tcPr>
          <w:p w:rsidR="00C80745" w:rsidRPr="00776CEB" w:rsidRDefault="00C80745" w:rsidP="0084419E">
            <w:pPr>
              <w:spacing w:after="0" w:line="276" w:lineRule="auto"/>
              <w:rPr>
                <w:rFonts w:ascii="Times New Roman" w:hAnsi="Times New Roman" w:cs="Times New Roman"/>
                <w:sz w:val="24"/>
                <w:szCs w:val="24"/>
              </w:rPr>
            </w:pPr>
            <w:r w:rsidRPr="00776CEB">
              <w:rPr>
                <w:rFonts w:ascii="Times New Roman" w:hAnsi="Times New Roman" w:cs="Times New Roman"/>
                <w:sz w:val="24"/>
                <w:szCs w:val="24"/>
              </w:rPr>
              <w:t>NOMBRE DE LA INSTITUCIÓN/ COMUNIDAD/ PERSONA NATURAL</w:t>
            </w:r>
          </w:p>
        </w:tc>
        <w:tc>
          <w:tcPr>
            <w:tcW w:w="3118" w:type="dxa"/>
            <w:shd w:val="clear" w:color="auto" w:fill="DAEEF3" w:themeFill="accent5" w:themeFillTint="33"/>
          </w:tcPr>
          <w:p w:rsidR="00C80745" w:rsidRPr="00776CEB" w:rsidRDefault="00C80745" w:rsidP="0084419E">
            <w:pPr>
              <w:spacing w:after="0" w:line="276" w:lineRule="auto"/>
              <w:jc w:val="both"/>
              <w:rPr>
                <w:rFonts w:ascii="Times New Roman" w:hAnsi="Times New Roman" w:cs="Times New Roman"/>
                <w:sz w:val="24"/>
                <w:szCs w:val="24"/>
              </w:rPr>
            </w:pPr>
          </w:p>
          <w:p w:rsidR="00C80745" w:rsidRPr="00776CEB" w:rsidRDefault="00C80745" w:rsidP="0084419E">
            <w:pPr>
              <w:spacing w:after="0" w:line="276" w:lineRule="auto"/>
              <w:rPr>
                <w:rFonts w:ascii="Times New Roman" w:hAnsi="Times New Roman" w:cs="Times New Roman"/>
                <w:sz w:val="24"/>
                <w:szCs w:val="24"/>
              </w:rPr>
            </w:pPr>
            <w:r w:rsidRPr="00776CEB">
              <w:rPr>
                <w:rFonts w:ascii="Times New Roman" w:hAnsi="Times New Roman" w:cs="Times New Roman"/>
                <w:sz w:val="24"/>
                <w:szCs w:val="24"/>
              </w:rPr>
              <w:t>RESOLUCIÓN DE PETICIÓN</w:t>
            </w:r>
          </w:p>
        </w:tc>
        <w:tc>
          <w:tcPr>
            <w:tcW w:w="3402" w:type="dxa"/>
            <w:shd w:val="clear" w:color="auto" w:fill="DAEEF3" w:themeFill="accent5" w:themeFillTint="33"/>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t>AUTORIZACIÓN DE CUENTA BANCARIA A DESCARGAR.</w:t>
            </w:r>
          </w:p>
        </w:tc>
      </w:tr>
      <w:tr w:rsidR="00C80745" w:rsidRPr="009A1025" w:rsidTr="0084419E">
        <w:trPr>
          <w:trHeight w:val="2249"/>
        </w:trPr>
        <w:tc>
          <w:tcPr>
            <w:tcW w:w="486"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t>1</w:t>
            </w:r>
          </w:p>
        </w:tc>
        <w:tc>
          <w:tcPr>
            <w:tcW w:w="2633"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line="240" w:lineRule="auto"/>
              <w:jc w:val="both"/>
              <w:rPr>
                <w:rFonts w:ascii="Times New Roman" w:hAnsi="Times New Roman" w:cs="Times New Roman"/>
                <w:sz w:val="24"/>
                <w:szCs w:val="24"/>
              </w:rPr>
            </w:pPr>
            <w:r w:rsidRPr="00776CEB">
              <w:rPr>
                <w:rFonts w:ascii="Times New Roman" w:hAnsi="Times New Roman" w:cs="Times New Roman"/>
                <w:sz w:val="24"/>
                <w:szCs w:val="24"/>
              </w:rPr>
              <w:t>CENTRO ESCOLAR FRANCISCO MENENDEZ</w:t>
            </w:r>
          </w:p>
        </w:tc>
        <w:tc>
          <w:tcPr>
            <w:tcW w:w="3118"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line="240" w:lineRule="auto"/>
              <w:jc w:val="both"/>
              <w:rPr>
                <w:rFonts w:ascii="Times New Roman" w:hAnsi="Times New Roman" w:cs="Times New Roman"/>
                <w:sz w:val="24"/>
                <w:szCs w:val="24"/>
              </w:rPr>
            </w:pPr>
            <w:r w:rsidRPr="00776CEB">
              <w:rPr>
                <w:rFonts w:ascii="Times New Roman" w:hAnsi="Times New Roman" w:cs="Times New Roman"/>
                <w:sz w:val="24"/>
                <w:szCs w:val="24"/>
              </w:rPr>
              <w:t>SE LE CONCEDE EL PAGO DE TRANSPORTE POR EL TRASLADO DE TARIMA QUE FUE UTILIZADA PARA EL EVENTO QUE SE LLEVO ACABO TALENT-FEST EL DIA 30 DE AGOSTO</w:t>
            </w:r>
          </w:p>
        </w:tc>
        <w:tc>
          <w:tcPr>
            <w:tcW w:w="3402"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rPr>
                <w:rFonts w:ascii="Times New Roman" w:hAnsi="Times New Roman" w:cs="Times New Roman"/>
                <w:sz w:val="24"/>
                <w:szCs w:val="24"/>
              </w:rPr>
            </w:pPr>
            <w:r w:rsidRPr="00776CEB">
              <w:rPr>
                <w:rFonts w:ascii="Times New Roman" w:hAnsi="Times New Roman" w:cs="Times New Roman"/>
                <w:sz w:val="24"/>
                <w:szCs w:val="24"/>
              </w:rPr>
              <w:t>PROGRAMA DE INCENTIVO AL DESARROLLO DEL ARTE Y LA CULTURA EN SUS DIFERENTES EXPRESIONES ARTISTICAS DIRIGIDOS A JÓVENES EN RIESGO AÑO 2019.</w:t>
            </w:r>
          </w:p>
        </w:tc>
      </w:tr>
      <w:tr w:rsidR="00C80745" w:rsidRPr="009A1025" w:rsidTr="0084419E">
        <w:trPr>
          <w:trHeight w:val="3146"/>
        </w:trPr>
        <w:tc>
          <w:tcPr>
            <w:tcW w:w="486"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t>2</w:t>
            </w:r>
          </w:p>
        </w:tc>
        <w:tc>
          <w:tcPr>
            <w:tcW w:w="2633"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line="240" w:lineRule="auto"/>
              <w:jc w:val="both"/>
              <w:rPr>
                <w:rFonts w:ascii="Times New Roman" w:hAnsi="Times New Roman" w:cs="Times New Roman"/>
                <w:sz w:val="24"/>
                <w:szCs w:val="24"/>
              </w:rPr>
            </w:pPr>
            <w:r w:rsidRPr="00776CEB">
              <w:rPr>
                <w:rFonts w:ascii="Times New Roman" w:hAnsi="Times New Roman" w:cs="Times New Roman"/>
                <w:sz w:val="24"/>
                <w:szCs w:val="24"/>
              </w:rPr>
              <w:t>ESCUELA DE FUTBOL DEL CASCO URBANO.</w:t>
            </w:r>
          </w:p>
        </w:tc>
        <w:tc>
          <w:tcPr>
            <w:tcW w:w="3118" w:type="dxa"/>
            <w:shd w:val="clear" w:color="auto" w:fill="auto"/>
          </w:tcPr>
          <w:p w:rsidR="00C80745" w:rsidRPr="00776CEB" w:rsidRDefault="00C80745" w:rsidP="0084419E">
            <w:pPr>
              <w:spacing w:after="0" w:line="240" w:lineRule="auto"/>
              <w:jc w:val="both"/>
              <w:rPr>
                <w:rFonts w:ascii="Times New Roman" w:hAnsi="Times New Roman" w:cs="Times New Roman"/>
                <w:sz w:val="24"/>
                <w:szCs w:val="24"/>
              </w:rPr>
            </w:pPr>
            <w:r w:rsidRPr="00776CEB">
              <w:rPr>
                <w:rFonts w:ascii="Times New Roman" w:hAnsi="Times New Roman" w:cs="Times New Roman"/>
                <w:sz w:val="24"/>
                <w:szCs w:val="24"/>
              </w:rPr>
              <w:t>SE LE CONCEDE EL PAGO DE LA INSCRIPCIÓN DE LA ESCUELA EN EL NUEVO TORNEO DE LAS ADFAS PARA 100 ALUMNOS SE HACE UN MONTON TOTAL DE $516.00 A NOMBRE DE DOUGLAS HUEZO.</w:t>
            </w:r>
          </w:p>
        </w:tc>
        <w:tc>
          <w:tcPr>
            <w:tcW w:w="3402"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rPr>
                <w:rFonts w:ascii="Times New Roman" w:hAnsi="Times New Roman" w:cs="Times New Roman"/>
                <w:sz w:val="24"/>
                <w:szCs w:val="24"/>
              </w:rPr>
            </w:pPr>
            <w:r w:rsidRPr="00776CEB">
              <w:rPr>
                <w:rFonts w:ascii="Times New Roman" w:hAnsi="Times New Roman" w:cs="Times New Roman"/>
                <w:sz w:val="24"/>
                <w:szCs w:val="24"/>
              </w:rPr>
              <w:t>PROGRAMA DE DESARROLLO DE ESCUELAS DE FUTBOL PARA NIÑOS Y JOVENES DE LOS DIFERENTES CANTONES DEL MUNICIPIO DE SAN PEDRO PERULAPAN, DEPARTAMENTO DE CUSCATLAN, AÑO 2019</w:t>
            </w:r>
          </w:p>
        </w:tc>
      </w:tr>
      <w:tr w:rsidR="00C80745" w:rsidRPr="009A1025" w:rsidTr="0084419E">
        <w:trPr>
          <w:trHeight w:val="2743"/>
        </w:trPr>
        <w:tc>
          <w:tcPr>
            <w:tcW w:w="486"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lastRenderedPageBreak/>
              <w:t>3</w:t>
            </w:r>
          </w:p>
        </w:tc>
        <w:tc>
          <w:tcPr>
            <w:tcW w:w="2633"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jc w:val="both"/>
              <w:rPr>
                <w:rFonts w:ascii="Times New Roman" w:hAnsi="Times New Roman" w:cs="Times New Roman"/>
                <w:sz w:val="24"/>
                <w:szCs w:val="24"/>
              </w:rPr>
            </w:pPr>
            <w:r w:rsidRPr="00776CEB">
              <w:rPr>
                <w:rFonts w:ascii="Times New Roman" w:hAnsi="Times New Roman" w:cs="Times New Roman"/>
                <w:sz w:val="24"/>
                <w:szCs w:val="24"/>
              </w:rPr>
              <w:t xml:space="preserve">COMITÉ DE DEPORTES DEL CANTÓN SAN FRANCISCO DE ASÍS </w:t>
            </w:r>
          </w:p>
        </w:tc>
        <w:tc>
          <w:tcPr>
            <w:tcW w:w="3118"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jc w:val="both"/>
              <w:rPr>
                <w:rFonts w:ascii="Times New Roman" w:hAnsi="Times New Roman" w:cs="Times New Roman"/>
                <w:sz w:val="24"/>
                <w:szCs w:val="24"/>
              </w:rPr>
            </w:pPr>
            <w:r w:rsidRPr="00776CEB">
              <w:rPr>
                <w:rFonts w:ascii="Times New Roman" w:hAnsi="Times New Roman" w:cs="Times New Roman"/>
                <w:sz w:val="24"/>
                <w:szCs w:val="24"/>
              </w:rPr>
              <w:t xml:space="preserve">SE LE CONCEDE 6 TROFEOS DE PREMIACIÓN PARA SU FINAL DE TORNEO MUNICIPAL EL DÍA 20 DE OCTUBRE DEL PRESENTE AÑO EN LA RAMA MASCULINO. </w:t>
            </w:r>
          </w:p>
          <w:p w:rsidR="00C80745" w:rsidRPr="00776CEB" w:rsidRDefault="00C80745" w:rsidP="0084419E">
            <w:pPr>
              <w:spacing w:after="0"/>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rPr>
                <w:rFonts w:ascii="Times New Roman" w:hAnsi="Times New Roman" w:cs="Times New Roman"/>
                <w:sz w:val="24"/>
                <w:szCs w:val="24"/>
              </w:rPr>
            </w:pPr>
            <w:r w:rsidRPr="00776CEB">
              <w:rPr>
                <w:rFonts w:ascii="Times New Roman" w:hAnsi="Times New Roman" w:cs="Times New Roman"/>
                <w:sz w:val="24"/>
                <w:szCs w:val="24"/>
              </w:rPr>
              <w:t>PROGRAMA DE FOMENTO E INCENTIVO PARA LA PARTICIPACION DE JOVENES EN EL DESARROLLO DE DIFERENTES DICIPLINAS DEPORTIVAS CON LA PROMOCIÓN DE TORNEOS MUNICIPALES AÑO 2019.</w:t>
            </w:r>
          </w:p>
        </w:tc>
      </w:tr>
      <w:tr w:rsidR="00C80745" w:rsidRPr="009A1025" w:rsidTr="0084419E">
        <w:trPr>
          <w:trHeight w:val="3675"/>
        </w:trPr>
        <w:tc>
          <w:tcPr>
            <w:tcW w:w="486"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t>4</w:t>
            </w:r>
          </w:p>
        </w:tc>
        <w:tc>
          <w:tcPr>
            <w:tcW w:w="2633"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jc w:val="both"/>
              <w:rPr>
                <w:rFonts w:ascii="Times New Roman" w:hAnsi="Times New Roman" w:cs="Times New Roman"/>
                <w:sz w:val="24"/>
                <w:szCs w:val="24"/>
              </w:rPr>
            </w:pPr>
            <w:r w:rsidRPr="00776CEB">
              <w:rPr>
                <w:rFonts w:ascii="Times New Roman" w:hAnsi="Times New Roman" w:cs="Times New Roman"/>
                <w:sz w:val="24"/>
                <w:szCs w:val="24"/>
              </w:rPr>
              <w:t xml:space="preserve">ESCUELA MUNICIPAL DE TAE KWON DO, </w:t>
            </w:r>
          </w:p>
          <w:p w:rsidR="00C80745" w:rsidRPr="00776CEB" w:rsidRDefault="00C80745" w:rsidP="0084419E">
            <w:pPr>
              <w:spacing w:after="0"/>
              <w:jc w:val="both"/>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jc w:val="both"/>
              <w:rPr>
                <w:rFonts w:ascii="Times New Roman" w:hAnsi="Times New Roman" w:cs="Times New Roman"/>
                <w:sz w:val="24"/>
                <w:szCs w:val="24"/>
              </w:rPr>
            </w:pPr>
            <w:r w:rsidRPr="00776CEB">
              <w:rPr>
                <w:rFonts w:ascii="Times New Roman" w:hAnsi="Times New Roman" w:cs="Times New Roman"/>
                <w:sz w:val="24"/>
                <w:szCs w:val="24"/>
              </w:rPr>
              <w:t>SE LE CONCEDE LA CANTIDAD DE  200 VEJIGAS DE COLOR AZUL Y 100 VEJIGAS  COLOR BLANCO, 3 FARDOS DE AGUA DE BOTELLA, 8 FARDOS DE AGUA  Y REFRIGERIO PARA LOS DÍAS SÁBADO 19 DE OCTUBRE Y DOMINGO 20 DE OCTUBRE.</w:t>
            </w:r>
          </w:p>
        </w:tc>
        <w:tc>
          <w:tcPr>
            <w:tcW w:w="3402"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rPr>
                <w:rFonts w:ascii="Times New Roman" w:hAnsi="Times New Roman" w:cs="Times New Roman"/>
                <w:sz w:val="24"/>
                <w:szCs w:val="24"/>
              </w:rPr>
            </w:pPr>
            <w:r w:rsidRPr="00776CEB">
              <w:rPr>
                <w:rFonts w:ascii="Times New Roman" w:hAnsi="Times New Roman" w:cs="Times New Roman"/>
                <w:sz w:val="24"/>
                <w:szCs w:val="24"/>
              </w:rPr>
              <w:t>PROGRAMA DE DESARROLLO  DE ESCUELA MUNICIPAL DE TAE KWON DO PARA NIÑOS Y JOVENES DEL MUNICIPIO DE SAN PEDRO PERULAPAN AÑO 2019</w:t>
            </w:r>
          </w:p>
        </w:tc>
      </w:tr>
      <w:tr w:rsidR="00C80745" w:rsidRPr="009A1025" w:rsidTr="0084419E">
        <w:trPr>
          <w:trHeight w:val="3117"/>
        </w:trPr>
        <w:tc>
          <w:tcPr>
            <w:tcW w:w="486"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t>5</w:t>
            </w:r>
          </w:p>
        </w:tc>
        <w:tc>
          <w:tcPr>
            <w:tcW w:w="2633"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jc w:val="both"/>
              <w:rPr>
                <w:rFonts w:ascii="Times New Roman" w:hAnsi="Times New Roman" w:cs="Times New Roman"/>
                <w:sz w:val="24"/>
                <w:szCs w:val="24"/>
              </w:rPr>
            </w:pPr>
            <w:r w:rsidRPr="00776CEB">
              <w:rPr>
                <w:rFonts w:ascii="Times New Roman" w:hAnsi="Times New Roman" w:cs="Times New Roman"/>
                <w:sz w:val="24"/>
                <w:szCs w:val="24"/>
              </w:rPr>
              <w:t xml:space="preserve">ESCUELA MUNICIPAL DE FUTBOL CANTÓN TECOLUCO, </w:t>
            </w:r>
          </w:p>
        </w:tc>
        <w:tc>
          <w:tcPr>
            <w:tcW w:w="3118"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jc w:val="both"/>
              <w:rPr>
                <w:rFonts w:ascii="Times New Roman" w:hAnsi="Times New Roman" w:cs="Times New Roman"/>
                <w:sz w:val="24"/>
                <w:szCs w:val="24"/>
              </w:rPr>
            </w:pPr>
            <w:r w:rsidRPr="00776CEB">
              <w:rPr>
                <w:rFonts w:ascii="Times New Roman" w:hAnsi="Times New Roman" w:cs="Times New Roman"/>
                <w:sz w:val="24"/>
                <w:szCs w:val="24"/>
              </w:rPr>
              <w:t>SE LE CONCEDE TRANSPORTE PARA UNA CATEGORÍA DE NIÑOS DE FUTBOL AL COMPLEJO EDUCATIVO DE NEJAPA, PARA REALIZAR UN ENCUENTRO FUTBOLÍSTICO DE CARÁCTER AMISTOSO.</w:t>
            </w:r>
          </w:p>
        </w:tc>
        <w:tc>
          <w:tcPr>
            <w:tcW w:w="3402"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rPr>
                <w:rFonts w:ascii="Times New Roman" w:hAnsi="Times New Roman" w:cs="Times New Roman"/>
                <w:sz w:val="24"/>
                <w:szCs w:val="24"/>
              </w:rPr>
            </w:pPr>
            <w:r w:rsidRPr="00776CEB">
              <w:rPr>
                <w:rFonts w:ascii="Times New Roman" w:hAnsi="Times New Roman" w:cs="Times New Roman"/>
                <w:sz w:val="24"/>
                <w:szCs w:val="24"/>
              </w:rPr>
              <w:t>PROGRAMA DE DESARROLLO DE ESCUELAS DE FUTBOL PARA NIÑOS Y JOVENES DE LOS DIFERENTES CANTONES DEL MUNICIPIO DE SAN PEDRO PERULAPAN, DEPARTAMENTO DE CUSCATLAN, AÑO 2019</w:t>
            </w:r>
          </w:p>
        </w:tc>
      </w:tr>
      <w:tr w:rsidR="00C80745" w:rsidRPr="009A1025" w:rsidTr="0084419E">
        <w:trPr>
          <w:trHeight w:val="1548"/>
        </w:trPr>
        <w:tc>
          <w:tcPr>
            <w:tcW w:w="486"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t>6</w:t>
            </w:r>
          </w:p>
        </w:tc>
        <w:tc>
          <w:tcPr>
            <w:tcW w:w="2633"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jc w:val="both"/>
              <w:rPr>
                <w:rFonts w:ascii="Times New Roman" w:hAnsi="Times New Roman" w:cs="Times New Roman"/>
                <w:sz w:val="24"/>
                <w:szCs w:val="24"/>
              </w:rPr>
            </w:pPr>
            <w:r w:rsidRPr="00776CEB">
              <w:rPr>
                <w:rFonts w:ascii="Times New Roman" w:hAnsi="Times New Roman" w:cs="Times New Roman"/>
                <w:sz w:val="24"/>
                <w:szCs w:val="24"/>
              </w:rPr>
              <w:t xml:space="preserve">ESCUELA MUNICIPAL DE FÚTBOL CANTÓN TECOLUCO </w:t>
            </w:r>
          </w:p>
        </w:tc>
        <w:tc>
          <w:tcPr>
            <w:tcW w:w="3118"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jc w:val="both"/>
              <w:rPr>
                <w:rFonts w:ascii="Times New Roman" w:hAnsi="Times New Roman" w:cs="Times New Roman"/>
                <w:sz w:val="24"/>
                <w:szCs w:val="24"/>
              </w:rPr>
            </w:pPr>
            <w:r w:rsidRPr="00776CEB">
              <w:rPr>
                <w:rFonts w:ascii="Times New Roman" w:hAnsi="Times New Roman" w:cs="Times New Roman"/>
                <w:sz w:val="24"/>
                <w:szCs w:val="24"/>
              </w:rPr>
              <w:t>SE LE CONCEDE TRANSPORTE PARA ENCUENTRO DE FUTBOL AMISTOSO  EN EL COMPLEJO DEPORTIVO DE SAN VICENTE.</w:t>
            </w:r>
          </w:p>
        </w:tc>
        <w:tc>
          <w:tcPr>
            <w:tcW w:w="3402"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rPr>
                <w:rFonts w:ascii="Times New Roman" w:hAnsi="Times New Roman" w:cs="Times New Roman"/>
                <w:sz w:val="24"/>
                <w:szCs w:val="24"/>
              </w:rPr>
            </w:pPr>
            <w:r w:rsidRPr="00776CEB">
              <w:rPr>
                <w:rFonts w:ascii="Times New Roman" w:hAnsi="Times New Roman" w:cs="Times New Roman"/>
                <w:sz w:val="24"/>
                <w:szCs w:val="24"/>
              </w:rPr>
              <w:t>PROGRAMA DE DESARROLLO DE ESCUELAS DE FUTBOL PARA NIÑOS Y JOVENES DE LOS DIFERENTES CANTONES DEL MUNICIPIO DE SAN PEDRO PERULAPAN, DEPARTAMENTO DE CUSCATLAN, AÑO 2019</w:t>
            </w:r>
          </w:p>
        </w:tc>
      </w:tr>
      <w:tr w:rsidR="00C80745" w:rsidRPr="009A1025" w:rsidTr="0084419E">
        <w:trPr>
          <w:trHeight w:val="3027"/>
        </w:trPr>
        <w:tc>
          <w:tcPr>
            <w:tcW w:w="486"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lastRenderedPageBreak/>
              <w:t>7</w:t>
            </w:r>
          </w:p>
        </w:tc>
        <w:tc>
          <w:tcPr>
            <w:tcW w:w="2633"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jc w:val="both"/>
              <w:rPr>
                <w:rFonts w:ascii="Times New Roman" w:hAnsi="Times New Roman" w:cs="Times New Roman"/>
                <w:sz w:val="24"/>
                <w:szCs w:val="24"/>
              </w:rPr>
            </w:pPr>
            <w:r w:rsidRPr="00776CEB">
              <w:rPr>
                <w:rFonts w:ascii="Times New Roman" w:hAnsi="Times New Roman" w:cs="Times New Roman"/>
                <w:sz w:val="24"/>
                <w:szCs w:val="24"/>
              </w:rPr>
              <w:t>ESCUELA MUNICIPAL DE FÚTBOL CANTÓN TECOLUCO.</w:t>
            </w:r>
          </w:p>
        </w:tc>
        <w:tc>
          <w:tcPr>
            <w:tcW w:w="3118"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jc w:val="both"/>
              <w:rPr>
                <w:rFonts w:ascii="Times New Roman" w:hAnsi="Times New Roman" w:cs="Times New Roman"/>
                <w:sz w:val="24"/>
                <w:szCs w:val="24"/>
              </w:rPr>
            </w:pPr>
            <w:r w:rsidRPr="00776CEB">
              <w:rPr>
                <w:rFonts w:ascii="Times New Roman" w:hAnsi="Times New Roman" w:cs="Times New Roman"/>
                <w:sz w:val="24"/>
                <w:szCs w:val="24"/>
              </w:rPr>
              <w:t>SE LE CONCEDE EL PAGO DE TRANSPORTE AL COMPLEJO DEPORTIVO DE APASTE PEQUE.</w:t>
            </w:r>
          </w:p>
          <w:p w:rsidR="00C80745" w:rsidRPr="00776CEB" w:rsidRDefault="00C80745" w:rsidP="0084419E">
            <w:pPr>
              <w:spacing w:after="0"/>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C80745" w:rsidRPr="00776CEB" w:rsidRDefault="00C80745" w:rsidP="0084419E">
            <w:pPr>
              <w:spacing w:after="0"/>
              <w:rPr>
                <w:rFonts w:ascii="Times New Roman" w:hAnsi="Times New Roman" w:cs="Times New Roman"/>
                <w:sz w:val="24"/>
                <w:szCs w:val="24"/>
              </w:rPr>
            </w:pPr>
            <w:r w:rsidRPr="00776CEB">
              <w:rPr>
                <w:rFonts w:ascii="Times New Roman" w:hAnsi="Times New Roman" w:cs="Times New Roman"/>
                <w:sz w:val="24"/>
                <w:szCs w:val="24"/>
              </w:rPr>
              <w:t>PROGRAMA DE DESARROLLO DE ESCUELAS DE FUTBOL PARA NIÑOS Y JOVENES DE LOS DIFERENTES CANTONES DEL MUNICIPIO DE SAN PEDRO PERULAPAN, DEPARTAMENTO DE CUSCATLAN, AÑO 2019</w:t>
            </w:r>
          </w:p>
        </w:tc>
      </w:tr>
    </w:tbl>
    <w:p w:rsidR="00C80745" w:rsidRDefault="00C80745" w:rsidP="00C80745">
      <w:pPr>
        <w:spacing w:after="0" w:line="276" w:lineRule="auto"/>
        <w:jc w:val="both"/>
        <w:rPr>
          <w:rFonts w:ascii="Times New Roman" w:hAnsi="Times New Roman" w:cs="Times New Roman"/>
          <w:sz w:val="24"/>
          <w:szCs w:val="24"/>
        </w:rPr>
      </w:pPr>
      <w:r w:rsidRPr="009A1025">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p>
    <w:p w:rsidR="00C80745" w:rsidRDefault="00C80745" w:rsidP="00C80745">
      <w:pPr>
        <w:spacing w:after="0" w:line="276" w:lineRule="auto"/>
        <w:jc w:val="both"/>
        <w:rPr>
          <w:rFonts w:ascii="Times New Roman" w:hAnsi="Times New Roman" w:cs="Times New Roman"/>
          <w:b/>
          <w:sz w:val="24"/>
          <w:szCs w:val="24"/>
        </w:rPr>
      </w:pPr>
    </w:p>
    <w:p w:rsidR="00C80745" w:rsidRPr="00BD6E39" w:rsidRDefault="00C80745" w:rsidP="00C80745">
      <w:pPr>
        <w:spacing w:after="0" w:line="276" w:lineRule="auto"/>
        <w:jc w:val="both"/>
        <w:rPr>
          <w:rFonts w:ascii="Times New Roman" w:hAnsi="Times New Roman" w:cs="Times New Roman"/>
          <w:sz w:val="24"/>
          <w:szCs w:val="24"/>
        </w:rPr>
      </w:pPr>
      <w:r w:rsidRPr="00BD6E39">
        <w:rPr>
          <w:rFonts w:ascii="Times New Roman" w:hAnsi="Times New Roman" w:cs="Times New Roman"/>
          <w:b/>
          <w:sz w:val="24"/>
          <w:szCs w:val="24"/>
        </w:rPr>
        <w:t xml:space="preserve">ACUERDO NÚMERO SEIS: </w:t>
      </w:r>
      <w:r w:rsidRPr="00BD6E39">
        <w:rPr>
          <w:rFonts w:ascii="Times New Roman" w:hAnsi="Times New Roman" w:cs="Times New Roman"/>
          <w:sz w:val="24"/>
          <w:szCs w:val="24"/>
        </w:rPr>
        <w:t>El Concejo Municipal,  CONSIDERANDO:</w:t>
      </w:r>
    </w:p>
    <w:p w:rsidR="00C80745" w:rsidRDefault="00C80745" w:rsidP="00C80745">
      <w:pPr>
        <w:spacing w:after="0" w:line="276" w:lineRule="auto"/>
        <w:jc w:val="both"/>
        <w:rPr>
          <w:rFonts w:ascii="Times New Roman" w:hAnsi="Times New Roman" w:cs="Times New Roman"/>
          <w:sz w:val="24"/>
          <w:szCs w:val="24"/>
        </w:rPr>
      </w:pPr>
      <w:r w:rsidRPr="00BD6E39">
        <w:rPr>
          <w:rFonts w:ascii="Times New Roman" w:hAnsi="Times New Roman" w:cs="Times New Roman"/>
          <w:sz w:val="24"/>
          <w:szCs w:val="24"/>
        </w:rPr>
        <w:t>I-</w:t>
      </w:r>
      <w:r w:rsidRPr="00FE2FFB">
        <w:rPr>
          <w:rFonts w:ascii="Times New Roman" w:hAnsi="Times New Roman" w:cs="Times New Roman"/>
          <w:sz w:val="24"/>
          <w:szCs w:val="24"/>
        </w:rPr>
        <w:t xml:space="preserve"> </w:t>
      </w:r>
      <w:r w:rsidRPr="0076059C">
        <w:rPr>
          <w:rFonts w:ascii="Times New Roman" w:hAnsi="Times New Roman" w:cs="Times New Roman"/>
          <w:sz w:val="24"/>
          <w:szCs w:val="24"/>
        </w:rPr>
        <w:t xml:space="preserve">Que según nota Presentada por el Ing. Henri Franklin Serrano Medrano, Administrador del Contrato del Proyecto </w:t>
      </w:r>
      <w:r w:rsidRPr="000921CA">
        <w:rPr>
          <w:rFonts w:ascii="Times New Roman" w:hAnsi="Times New Roman" w:cs="Times New Roman"/>
          <w:sz w:val="24"/>
          <w:szCs w:val="24"/>
        </w:rPr>
        <w:t>ELECTRIFICACION EN CASERIO KILOMETRO 25, CALLE BUENA VISTA, CANTON EL CARMEN, SECTOR LINEA FERREA, MUNICIPIO DE SAN PEDRO PERULAPAN, DEPARTAMENTO DE CUSCATLAN</w:t>
      </w:r>
      <w:r w:rsidRPr="0076059C">
        <w:rPr>
          <w:rFonts w:ascii="Times New Roman" w:hAnsi="Times New Roman" w:cs="Times New Roman"/>
          <w:sz w:val="24"/>
          <w:szCs w:val="24"/>
        </w:rPr>
        <w:t xml:space="preserve">, donde </w:t>
      </w:r>
      <w:r>
        <w:rPr>
          <w:rFonts w:ascii="Times New Roman" w:hAnsi="Times New Roman" w:cs="Times New Roman"/>
          <w:sz w:val="24"/>
          <w:szCs w:val="24"/>
        </w:rPr>
        <w:t xml:space="preserve">la Comunidad de la Línea Férrea del Cantón El Carmen, </w:t>
      </w:r>
      <w:r w:rsidRPr="0076059C">
        <w:rPr>
          <w:rFonts w:ascii="Times New Roman" w:hAnsi="Times New Roman" w:cs="Times New Roman"/>
          <w:sz w:val="24"/>
          <w:szCs w:val="24"/>
        </w:rPr>
        <w:t>solicitan al honorable Concejo Municipal autorizar la Orden de aumento de obra de dicho Proyecto,</w:t>
      </w:r>
      <w:r>
        <w:rPr>
          <w:rFonts w:ascii="Times New Roman" w:hAnsi="Times New Roman" w:cs="Times New Roman"/>
          <w:sz w:val="24"/>
          <w:szCs w:val="24"/>
        </w:rPr>
        <w:t xml:space="preserve"> argumentando la situación de la manera siguiente:  “</w:t>
      </w:r>
      <w:r w:rsidRPr="002E4883">
        <w:rPr>
          <w:rFonts w:ascii="Times New Roman" w:hAnsi="Times New Roman" w:cs="Times New Roman"/>
          <w:sz w:val="24"/>
          <w:szCs w:val="24"/>
        </w:rPr>
        <w:t xml:space="preserve">Actualmente se conoce la condición social que se vive en nuestro país y es por ello que últimamente se han integrado 8 familias más a la comunidad pero hemos consultado con los técnicos en el área del proyecto y se nos ha hecho saber que para que estas familias puedan agregarse al proyecto de electrificación es necesario aumentar la distancia de cableado principal y aumentar potencia en un transformador, le solicitamos que apoyen a la comunidad y gestionen dicha suplica para que estas 8 familias nuevas que se han sumado a la comunidad puedan ser parte del desarrollo que nos están trayendo”. </w:t>
      </w:r>
    </w:p>
    <w:p w:rsidR="00C80745" w:rsidRPr="0076059C" w:rsidRDefault="00C80745" w:rsidP="00C80745">
      <w:pPr>
        <w:spacing w:after="0"/>
        <w:jc w:val="both"/>
        <w:rPr>
          <w:rFonts w:ascii="Times New Roman" w:hAnsi="Times New Roman" w:cs="Times New Roman"/>
          <w:sz w:val="24"/>
          <w:szCs w:val="24"/>
        </w:rPr>
      </w:pPr>
      <w:r w:rsidRPr="002F438A">
        <w:rPr>
          <w:noProof/>
          <w:lang w:eastAsia="es-SV"/>
        </w:rPr>
        <w:drawing>
          <wp:anchor distT="0" distB="0" distL="114300" distR="114300" simplePos="0" relativeHeight="251815936" behindDoc="0" locked="0" layoutInCell="1" allowOverlap="1" wp14:anchorId="566AC471" wp14:editId="58FEFBD7">
            <wp:simplePos x="0" y="0"/>
            <wp:positionH relativeFrom="column">
              <wp:posOffset>4445</wp:posOffset>
            </wp:positionH>
            <wp:positionV relativeFrom="paragraph">
              <wp:posOffset>1009015</wp:posOffset>
            </wp:positionV>
            <wp:extent cx="6150610" cy="1714500"/>
            <wp:effectExtent l="0" t="0" r="254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061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II- </w:t>
      </w:r>
      <w:r w:rsidRPr="0076059C">
        <w:rPr>
          <w:rFonts w:ascii="Times New Roman" w:hAnsi="Times New Roman" w:cs="Times New Roman"/>
          <w:sz w:val="24"/>
          <w:szCs w:val="24"/>
        </w:rPr>
        <w:t xml:space="preserve">El monto adjudicado del proyecto es </w:t>
      </w:r>
      <w:r w:rsidRPr="000921CA">
        <w:rPr>
          <w:rFonts w:ascii="Times New Roman" w:hAnsi="Times New Roman" w:cs="Times New Roman"/>
          <w:sz w:val="24"/>
          <w:szCs w:val="24"/>
        </w:rPr>
        <w:t>TREINTA Y DOS MIL SETECIENTOS SESENTA Y NUEVE 69/100 DÓLARES DE LOS ESTADOS UNIDOS DE NORTE AMERICA ($32,769.69)</w:t>
      </w:r>
      <w:r w:rsidRPr="0076059C">
        <w:rPr>
          <w:rFonts w:ascii="Times New Roman" w:hAnsi="Times New Roman" w:cs="Times New Roman"/>
          <w:sz w:val="24"/>
          <w:szCs w:val="24"/>
        </w:rPr>
        <w:t>.</w:t>
      </w:r>
      <w:r w:rsidRPr="0076059C">
        <w:rPr>
          <w:rFonts w:ascii="Times New Roman" w:hAnsi="Times New Roman" w:cs="Times New Roman"/>
          <w:b/>
          <w:sz w:val="24"/>
          <w:szCs w:val="24"/>
        </w:rPr>
        <w:t xml:space="preserve"> </w:t>
      </w:r>
      <w:r w:rsidRPr="0076059C">
        <w:rPr>
          <w:rFonts w:ascii="Times New Roman" w:hAnsi="Times New Roman" w:cs="Times New Roman"/>
          <w:sz w:val="24"/>
          <w:szCs w:val="24"/>
        </w:rPr>
        <w:t xml:space="preserve">El aumento de obra tiene un valor de </w:t>
      </w:r>
      <w:r>
        <w:rPr>
          <w:rFonts w:ascii="Times New Roman" w:hAnsi="Times New Roman" w:cs="Times New Roman"/>
          <w:sz w:val="24"/>
          <w:szCs w:val="24"/>
        </w:rPr>
        <w:t>DOS</w:t>
      </w:r>
      <w:r w:rsidRPr="0076059C">
        <w:rPr>
          <w:rFonts w:ascii="Times New Roman" w:hAnsi="Times New Roman" w:cs="Times New Roman"/>
          <w:sz w:val="24"/>
          <w:szCs w:val="24"/>
        </w:rPr>
        <w:t xml:space="preserve"> MIL </w:t>
      </w:r>
      <w:r>
        <w:rPr>
          <w:rFonts w:ascii="Times New Roman" w:hAnsi="Times New Roman" w:cs="Times New Roman"/>
          <w:sz w:val="24"/>
          <w:szCs w:val="24"/>
        </w:rPr>
        <w:t>DOSCIENTOS OCHENTA Y SIETE</w:t>
      </w:r>
      <w:r w:rsidRPr="0076059C">
        <w:rPr>
          <w:rFonts w:ascii="Times New Roman" w:hAnsi="Times New Roman" w:cs="Times New Roman"/>
          <w:sz w:val="24"/>
          <w:szCs w:val="24"/>
        </w:rPr>
        <w:t xml:space="preserve"> </w:t>
      </w:r>
      <w:r>
        <w:rPr>
          <w:rFonts w:ascii="Times New Roman" w:hAnsi="Times New Roman" w:cs="Times New Roman"/>
          <w:sz w:val="24"/>
          <w:szCs w:val="24"/>
        </w:rPr>
        <w:t>75</w:t>
      </w:r>
      <w:r w:rsidRPr="0076059C">
        <w:rPr>
          <w:rFonts w:ascii="Times New Roman" w:hAnsi="Times New Roman" w:cs="Times New Roman"/>
          <w:sz w:val="24"/>
          <w:szCs w:val="24"/>
        </w:rPr>
        <w:t>/100 DÓLARES DE LOS ESTADOS UNIDOS DE NORTE AMERICA ($</w:t>
      </w:r>
      <w:r>
        <w:rPr>
          <w:rFonts w:ascii="Times New Roman" w:hAnsi="Times New Roman" w:cs="Times New Roman"/>
          <w:sz w:val="24"/>
          <w:szCs w:val="24"/>
        </w:rPr>
        <w:t>2</w:t>
      </w:r>
      <w:r w:rsidRPr="0076059C">
        <w:rPr>
          <w:rFonts w:ascii="Times New Roman" w:hAnsi="Times New Roman" w:cs="Times New Roman"/>
          <w:sz w:val="24"/>
          <w:szCs w:val="24"/>
        </w:rPr>
        <w:t>,</w:t>
      </w:r>
      <w:r>
        <w:rPr>
          <w:rFonts w:ascii="Times New Roman" w:hAnsi="Times New Roman" w:cs="Times New Roman"/>
          <w:sz w:val="24"/>
          <w:szCs w:val="24"/>
        </w:rPr>
        <w:t>287</w:t>
      </w:r>
      <w:r w:rsidRPr="0076059C">
        <w:rPr>
          <w:rFonts w:ascii="Times New Roman" w:hAnsi="Times New Roman" w:cs="Times New Roman"/>
          <w:sz w:val="24"/>
          <w:szCs w:val="24"/>
        </w:rPr>
        <w:t>.</w:t>
      </w:r>
      <w:r>
        <w:rPr>
          <w:rFonts w:ascii="Times New Roman" w:hAnsi="Times New Roman" w:cs="Times New Roman"/>
          <w:sz w:val="24"/>
          <w:szCs w:val="24"/>
        </w:rPr>
        <w:t>75</w:t>
      </w:r>
      <w:r w:rsidRPr="0076059C">
        <w:rPr>
          <w:rFonts w:ascii="Times New Roman" w:hAnsi="Times New Roman" w:cs="Times New Roman"/>
          <w:sz w:val="24"/>
          <w:szCs w:val="24"/>
        </w:rPr>
        <w:t>)</w:t>
      </w:r>
      <w:r>
        <w:rPr>
          <w:rFonts w:ascii="Times New Roman" w:hAnsi="Times New Roman" w:cs="Times New Roman"/>
          <w:sz w:val="24"/>
          <w:szCs w:val="24"/>
        </w:rPr>
        <w:t xml:space="preserve">. </w:t>
      </w:r>
      <w:r w:rsidRPr="0076059C">
        <w:rPr>
          <w:rFonts w:ascii="Times New Roman" w:hAnsi="Times New Roman" w:cs="Times New Roman"/>
          <w:sz w:val="24"/>
          <w:szCs w:val="24"/>
        </w:rPr>
        <w:t>El detalle de volúmenes y costos de obra se muestran a continuación:</w:t>
      </w:r>
    </w:p>
    <w:p w:rsidR="00C80745" w:rsidRDefault="00C80745" w:rsidP="00C80745">
      <w:pPr>
        <w:spacing w:after="0" w:line="276" w:lineRule="auto"/>
        <w:jc w:val="both"/>
      </w:pPr>
    </w:p>
    <w:p w:rsidR="00C80745" w:rsidRPr="002E4883" w:rsidRDefault="00C80745" w:rsidP="00C80745">
      <w:pPr>
        <w:spacing w:after="0" w:line="276" w:lineRule="auto"/>
        <w:jc w:val="both"/>
        <w:rPr>
          <w:rFonts w:ascii="Times New Roman" w:hAnsi="Times New Roman" w:cs="Times New Roman"/>
          <w:sz w:val="24"/>
          <w:szCs w:val="24"/>
        </w:rPr>
      </w:pPr>
      <w:r w:rsidRPr="00D3329B">
        <w:rPr>
          <w:noProof/>
          <w:lang w:eastAsia="es-SV"/>
        </w:rPr>
        <w:lastRenderedPageBreak/>
        <w:drawing>
          <wp:anchor distT="0" distB="0" distL="114300" distR="114300" simplePos="0" relativeHeight="251814912" behindDoc="0" locked="0" layoutInCell="1" allowOverlap="1" wp14:anchorId="49104A4F" wp14:editId="10FFA56C">
            <wp:simplePos x="0" y="0"/>
            <wp:positionH relativeFrom="column">
              <wp:posOffset>4445</wp:posOffset>
            </wp:positionH>
            <wp:positionV relativeFrom="paragraph">
              <wp:posOffset>4030345</wp:posOffset>
            </wp:positionV>
            <wp:extent cx="6151880" cy="723900"/>
            <wp:effectExtent l="0" t="0" r="127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188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38A">
        <w:rPr>
          <w:noProof/>
          <w:lang w:eastAsia="es-SV"/>
        </w:rPr>
        <w:drawing>
          <wp:anchor distT="0" distB="0" distL="114300" distR="114300" simplePos="0" relativeHeight="251816960" behindDoc="0" locked="0" layoutInCell="1" allowOverlap="1" wp14:anchorId="3A79E937" wp14:editId="71F4B9AB">
            <wp:simplePos x="0" y="0"/>
            <wp:positionH relativeFrom="column">
              <wp:posOffset>4445</wp:posOffset>
            </wp:positionH>
            <wp:positionV relativeFrom="paragraph">
              <wp:posOffset>123190</wp:posOffset>
            </wp:positionV>
            <wp:extent cx="6150610" cy="3733800"/>
            <wp:effectExtent l="0" t="0" r="254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061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III- Que para poder ejecutar de manera adecuada el aumento de obra solicitado, </w:t>
      </w:r>
      <w:r w:rsidRPr="0076059C">
        <w:rPr>
          <w:rFonts w:ascii="Times New Roman" w:hAnsi="Times New Roman" w:cs="Times New Roman"/>
          <w:sz w:val="24"/>
          <w:szCs w:val="24"/>
        </w:rPr>
        <w:t>es necesario aplicar una reprogramación en el presupuesto Municipal vigente correspondiente al 75% FODES- ISDEM, donde se pueda afectar un específico que contenga el monto necesario que permita dicha ejecución.</w:t>
      </w:r>
      <w:r>
        <w:rPr>
          <w:rFonts w:ascii="Times New Roman" w:hAnsi="Times New Roman" w:cs="Times New Roman"/>
          <w:sz w:val="24"/>
          <w:szCs w:val="24"/>
        </w:rPr>
        <w:t xml:space="preserve"> </w:t>
      </w:r>
    </w:p>
    <w:p w:rsidR="00C80745" w:rsidRPr="0076059C" w:rsidRDefault="00C80745" w:rsidP="00C80745">
      <w:pPr>
        <w:spacing w:after="0"/>
        <w:jc w:val="both"/>
        <w:rPr>
          <w:rFonts w:ascii="Times New Roman" w:hAnsi="Times New Roman" w:cs="Times New Roman"/>
          <w:b/>
          <w:sz w:val="24"/>
          <w:szCs w:val="24"/>
        </w:rPr>
      </w:pPr>
      <w:r>
        <w:rPr>
          <w:rFonts w:ascii="Times New Roman" w:hAnsi="Times New Roman" w:cs="Times New Roman"/>
          <w:sz w:val="24"/>
          <w:szCs w:val="24"/>
        </w:rPr>
        <w:t xml:space="preserve">IV- </w:t>
      </w:r>
      <w:r w:rsidRPr="0076059C">
        <w:rPr>
          <w:rFonts w:ascii="Times New Roman" w:hAnsi="Times New Roman" w:cs="Times New Roman"/>
          <w:sz w:val="24"/>
          <w:szCs w:val="24"/>
        </w:rPr>
        <w:t xml:space="preserve">Es el caso que el Ing. Henri Franklin Serrano Medrano, Jefe de Proyectos </w:t>
      </w:r>
      <w:r>
        <w:rPr>
          <w:rFonts w:ascii="Times New Roman" w:hAnsi="Times New Roman" w:cs="Times New Roman"/>
          <w:sz w:val="24"/>
          <w:szCs w:val="24"/>
        </w:rPr>
        <w:t xml:space="preserve">y administrador del contrato descrito anteriormente, </w:t>
      </w:r>
      <w:r w:rsidRPr="0076059C">
        <w:rPr>
          <w:rFonts w:ascii="Times New Roman" w:hAnsi="Times New Roman" w:cs="Times New Roman"/>
          <w:sz w:val="24"/>
          <w:szCs w:val="24"/>
        </w:rPr>
        <w:t xml:space="preserve">junto a la encargada de Presupuesto realizan la propuesta al Concejo Municipal de afectar el Proyecto denominado </w:t>
      </w:r>
      <w:r w:rsidRPr="003065B3">
        <w:rPr>
          <w:rFonts w:ascii="Times New Roman" w:hAnsi="Times New Roman" w:cs="Times New Roman"/>
          <w:sz w:val="24"/>
          <w:szCs w:val="24"/>
        </w:rPr>
        <w:t>PROGRAMA MUNICIPAL DE BECAS UNIVERSITARIAS COMO APOYO PARA ESTUDIANTES DE ESCASOS RECURSOS ECONOMICOS DEL MUNICIPIO DE SAN PEDRO PERULAPAN AÑO 2019</w:t>
      </w:r>
      <w:r w:rsidRPr="0076059C">
        <w:rPr>
          <w:rFonts w:ascii="Times New Roman" w:hAnsi="Times New Roman" w:cs="Times New Roman"/>
          <w:sz w:val="24"/>
          <w:szCs w:val="24"/>
        </w:rPr>
        <w:t xml:space="preserve"> el cual tiene un monto en el presupuesto de $</w:t>
      </w:r>
      <w:r>
        <w:rPr>
          <w:rFonts w:ascii="Times New Roman" w:hAnsi="Times New Roman" w:cs="Times New Roman"/>
          <w:sz w:val="24"/>
          <w:szCs w:val="24"/>
        </w:rPr>
        <w:t>60</w:t>
      </w:r>
      <w:r w:rsidRPr="0076059C">
        <w:rPr>
          <w:rFonts w:ascii="Times New Roman" w:hAnsi="Times New Roman" w:cs="Times New Roman"/>
          <w:sz w:val="24"/>
          <w:szCs w:val="24"/>
        </w:rPr>
        <w:t>,000</w:t>
      </w:r>
      <w:r>
        <w:rPr>
          <w:rFonts w:ascii="Times New Roman" w:hAnsi="Times New Roman" w:cs="Times New Roman"/>
          <w:sz w:val="24"/>
          <w:szCs w:val="24"/>
        </w:rPr>
        <w:t>.00 dólares y por el momento es el que presenta las mejores condiciones para ser afectado</w:t>
      </w:r>
      <w:r w:rsidRPr="0076059C">
        <w:rPr>
          <w:rFonts w:ascii="Times New Roman" w:hAnsi="Times New Roman" w:cs="Times New Roman"/>
          <w:sz w:val="24"/>
          <w:szCs w:val="24"/>
        </w:rPr>
        <w:t xml:space="preserve">, viendo que nos encontramos en los últimos meses del año es procedente reprogramar la cantidad de </w:t>
      </w:r>
      <w:r>
        <w:rPr>
          <w:rFonts w:ascii="Times New Roman" w:hAnsi="Times New Roman" w:cs="Times New Roman"/>
          <w:sz w:val="24"/>
          <w:szCs w:val="24"/>
        </w:rPr>
        <w:t>DOS</w:t>
      </w:r>
      <w:r w:rsidRPr="0076059C">
        <w:rPr>
          <w:rFonts w:ascii="Times New Roman" w:hAnsi="Times New Roman" w:cs="Times New Roman"/>
          <w:sz w:val="24"/>
          <w:szCs w:val="24"/>
        </w:rPr>
        <w:t xml:space="preserve"> MIL </w:t>
      </w:r>
      <w:r>
        <w:rPr>
          <w:rFonts w:ascii="Times New Roman" w:hAnsi="Times New Roman" w:cs="Times New Roman"/>
          <w:sz w:val="24"/>
          <w:szCs w:val="24"/>
        </w:rPr>
        <w:t>DOSCIENTOS OCHENTA Y SIETE</w:t>
      </w:r>
      <w:r w:rsidRPr="0076059C">
        <w:rPr>
          <w:rFonts w:ascii="Times New Roman" w:hAnsi="Times New Roman" w:cs="Times New Roman"/>
          <w:sz w:val="24"/>
          <w:szCs w:val="24"/>
        </w:rPr>
        <w:t xml:space="preserve"> </w:t>
      </w:r>
      <w:r>
        <w:rPr>
          <w:rFonts w:ascii="Times New Roman" w:hAnsi="Times New Roman" w:cs="Times New Roman"/>
          <w:sz w:val="24"/>
          <w:szCs w:val="24"/>
        </w:rPr>
        <w:t>75</w:t>
      </w:r>
      <w:r w:rsidRPr="0076059C">
        <w:rPr>
          <w:rFonts w:ascii="Times New Roman" w:hAnsi="Times New Roman" w:cs="Times New Roman"/>
          <w:sz w:val="24"/>
          <w:szCs w:val="24"/>
        </w:rPr>
        <w:t>/100 DÓLARES DE LOS ESTADOS UNIDOS DE NORTE AMERICA ($</w:t>
      </w:r>
      <w:r>
        <w:rPr>
          <w:rFonts w:ascii="Times New Roman" w:hAnsi="Times New Roman" w:cs="Times New Roman"/>
          <w:sz w:val="24"/>
          <w:szCs w:val="24"/>
        </w:rPr>
        <w:t>2</w:t>
      </w:r>
      <w:r w:rsidRPr="0076059C">
        <w:rPr>
          <w:rFonts w:ascii="Times New Roman" w:hAnsi="Times New Roman" w:cs="Times New Roman"/>
          <w:sz w:val="24"/>
          <w:szCs w:val="24"/>
        </w:rPr>
        <w:t>,</w:t>
      </w:r>
      <w:r>
        <w:rPr>
          <w:rFonts w:ascii="Times New Roman" w:hAnsi="Times New Roman" w:cs="Times New Roman"/>
          <w:sz w:val="24"/>
          <w:szCs w:val="24"/>
        </w:rPr>
        <w:t>287</w:t>
      </w:r>
      <w:r w:rsidRPr="0076059C">
        <w:rPr>
          <w:rFonts w:ascii="Times New Roman" w:hAnsi="Times New Roman" w:cs="Times New Roman"/>
          <w:sz w:val="24"/>
          <w:szCs w:val="24"/>
        </w:rPr>
        <w:t>.</w:t>
      </w:r>
      <w:r>
        <w:rPr>
          <w:rFonts w:ascii="Times New Roman" w:hAnsi="Times New Roman" w:cs="Times New Roman"/>
          <w:sz w:val="24"/>
          <w:szCs w:val="24"/>
        </w:rPr>
        <w:t>75</w:t>
      </w:r>
      <w:r w:rsidRPr="0076059C">
        <w:rPr>
          <w:rFonts w:ascii="Times New Roman" w:hAnsi="Times New Roman" w:cs="Times New Roman"/>
          <w:sz w:val="24"/>
          <w:szCs w:val="24"/>
        </w:rPr>
        <w:t>).</w:t>
      </w:r>
    </w:p>
    <w:p w:rsidR="00C80745" w:rsidRPr="0076059C" w:rsidRDefault="00C80745" w:rsidP="00C80745">
      <w:pPr>
        <w:spacing w:after="0"/>
        <w:jc w:val="both"/>
        <w:rPr>
          <w:rFonts w:ascii="Times New Roman" w:eastAsia="Arial" w:hAnsi="Times New Roman" w:cs="Times New Roman"/>
          <w:sz w:val="24"/>
          <w:szCs w:val="24"/>
        </w:rPr>
      </w:pPr>
      <w:r w:rsidRPr="0076059C">
        <w:rPr>
          <w:rFonts w:ascii="Times New Roman" w:hAnsi="Times New Roman" w:cs="Times New Roman"/>
          <w:sz w:val="24"/>
          <w:szCs w:val="24"/>
        </w:rPr>
        <w:t>IV- Que Según Inciso tres del Art. 105 de la LACAP, que literalmente dice: en los contratos a que se refiere el inciso anterior, se acordará a precio firme toda la obra o en casos muy complejos, se podrá establecer a precio firme la superestructura y a precio unitario la subestructura o las obras a ejecutarse en el sub-suelo. En lo pactado a precio firme se prohíbe la introducción de órdenes de cambio y ajustes de precio, el plazo de ejecución no será sujeto a modificaciones salvo en los casos de fuerza mayor o caso fortuito. En lo pactado a precio unitario se pagará por obra ejecutada, la cual podrá modificarse mediante orden de cambio y no excederá del 20% de lo pactado a precio unitario.</w:t>
      </w:r>
      <w:r w:rsidRPr="0076059C">
        <w:rPr>
          <w:rFonts w:ascii="Times New Roman" w:hAnsi="Times New Roman" w:cs="Times New Roman"/>
          <w:b/>
          <w:sz w:val="24"/>
          <w:szCs w:val="24"/>
          <w:lang w:val="es-ES"/>
        </w:rPr>
        <w:t xml:space="preserve"> Por lo tanto el Concejo Municipal en uso de las facultades que le otorga el Código Municipal y </w:t>
      </w:r>
      <w:r w:rsidRPr="0076059C">
        <w:rPr>
          <w:rFonts w:ascii="Times New Roman" w:hAnsi="Times New Roman" w:cs="Times New Roman"/>
          <w:b/>
          <w:sz w:val="24"/>
          <w:szCs w:val="24"/>
          <w:lang w:val="es-ES"/>
        </w:rPr>
        <w:lastRenderedPageBreak/>
        <w:t>la LACAP, ACUERDA:</w:t>
      </w:r>
      <w:r w:rsidRPr="00816C1E">
        <w:rPr>
          <w:rFonts w:ascii="Times New Roman" w:hAnsi="Times New Roman" w:cs="Times New Roman"/>
          <w:b/>
          <w:sz w:val="24"/>
          <w:szCs w:val="24"/>
          <w:lang w:val="es-ES"/>
        </w:rPr>
        <w:t xml:space="preserve"> </w:t>
      </w:r>
      <w:r w:rsidRPr="0076059C">
        <w:rPr>
          <w:rFonts w:ascii="Times New Roman" w:hAnsi="Times New Roman" w:cs="Times New Roman"/>
          <w:b/>
          <w:sz w:val="24"/>
          <w:szCs w:val="24"/>
          <w:lang w:val="es-ES"/>
        </w:rPr>
        <w:t xml:space="preserve">1) </w:t>
      </w:r>
      <w:r w:rsidRPr="0076059C">
        <w:rPr>
          <w:rFonts w:ascii="Times New Roman" w:hAnsi="Times New Roman" w:cs="Times New Roman"/>
          <w:sz w:val="24"/>
          <w:szCs w:val="24"/>
          <w:lang w:val="es-ES"/>
        </w:rPr>
        <w:t xml:space="preserve">Aprobar el aumento de Obra </w:t>
      </w:r>
      <w:r w:rsidRPr="0076059C">
        <w:rPr>
          <w:rFonts w:ascii="Times New Roman" w:hAnsi="Times New Roman" w:cs="Times New Roman"/>
          <w:sz w:val="24"/>
          <w:szCs w:val="24"/>
        </w:rPr>
        <w:t>en administración 2018-2021 del Proyecto: “</w:t>
      </w:r>
      <w:r w:rsidRPr="000921CA">
        <w:rPr>
          <w:rFonts w:ascii="Times New Roman" w:hAnsi="Times New Roman" w:cs="Times New Roman"/>
          <w:sz w:val="24"/>
          <w:szCs w:val="24"/>
        </w:rPr>
        <w:t>ELECTRIFICACION EN CASERIO KILOMETRO 25, CALLE BUENA VISTA, CANTON EL CARMEN, SECTOR LINEA FERREA, MUNICIPIO DE SAN PEDRO PERULAPAN, DEPARTAMENTO DE CUSCATLAN</w:t>
      </w:r>
      <w:r w:rsidRPr="0076059C">
        <w:rPr>
          <w:rFonts w:ascii="Times New Roman" w:hAnsi="Times New Roman" w:cs="Times New Roman"/>
          <w:sz w:val="24"/>
          <w:szCs w:val="24"/>
        </w:rPr>
        <w:t xml:space="preserve">” por un monto de </w:t>
      </w:r>
      <w:r>
        <w:rPr>
          <w:rFonts w:ascii="Times New Roman" w:hAnsi="Times New Roman" w:cs="Times New Roman"/>
          <w:sz w:val="24"/>
          <w:szCs w:val="24"/>
        </w:rPr>
        <w:t>DOS</w:t>
      </w:r>
      <w:r w:rsidRPr="0076059C">
        <w:rPr>
          <w:rFonts w:ascii="Times New Roman" w:hAnsi="Times New Roman" w:cs="Times New Roman"/>
          <w:sz w:val="24"/>
          <w:szCs w:val="24"/>
        </w:rPr>
        <w:t xml:space="preserve"> MIL </w:t>
      </w:r>
      <w:r>
        <w:rPr>
          <w:rFonts w:ascii="Times New Roman" w:hAnsi="Times New Roman" w:cs="Times New Roman"/>
          <w:sz w:val="24"/>
          <w:szCs w:val="24"/>
        </w:rPr>
        <w:t>DOSCIENTOS OCHENTA Y SIETE</w:t>
      </w:r>
      <w:r w:rsidRPr="0076059C">
        <w:rPr>
          <w:rFonts w:ascii="Times New Roman" w:hAnsi="Times New Roman" w:cs="Times New Roman"/>
          <w:sz w:val="24"/>
          <w:szCs w:val="24"/>
        </w:rPr>
        <w:t xml:space="preserve"> </w:t>
      </w:r>
      <w:r>
        <w:rPr>
          <w:rFonts w:ascii="Times New Roman" w:hAnsi="Times New Roman" w:cs="Times New Roman"/>
          <w:sz w:val="24"/>
          <w:szCs w:val="24"/>
        </w:rPr>
        <w:t>75</w:t>
      </w:r>
      <w:r w:rsidRPr="0076059C">
        <w:rPr>
          <w:rFonts w:ascii="Times New Roman" w:hAnsi="Times New Roman" w:cs="Times New Roman"/>
          <w:sz w:val="24"/>
          <w:szCs w:val="24"/>
        </w:rPr>
        <w:t>/100 DÓLARES DE LOS ESTADOS UNIDOS DE NORTE AMERICA ($</w:t>
      </w:r>
      <w:r>
        <w:rPr>
          <w:rFonts w:ascii="Times New Roman" w:hAnsi="Times New Roman" w:cs="Times New Roman"/>
          <w:sz w:val="24"/>
          <w:szCs w:val="24"/>
        </w:rPr>
        <w:t>2</w:t>
      </w:r>
      <w:r w:rsidRPr="0076059C">
        <w:rPr>
          <w:rFonts w:ascii="Times New Roman" w:hAnsi="Times New Roman" w:cs="Times New Roman"/>
          <w:sz w:val="24"/>
          <w:szCs w:val="24"/>
        </w:rPr>
        <w:t>,</w:t>
      </w:r>
      <w:r>
        <w:rPr>
          <w:rFonts w:ascii="Times New Roman" w:hAnsi="Times New Roman" w:cs="Times New Roman"/>
          <w:sz w:val="24"/>
          <w:szCs w:val="24"/>
        </w:rPr>
        <w:t>287</w:t>
      </w:r>
      <w:r w:rsidRPr="0076059C">
        <w:rPr>
          <w:rFonts w:ascii="Times New Roman" w:hAnsi="Times New Roman" w:cs="Times New Roman"/>
          <w:sz w:val="24"/>
          <w:szCs w:val="24"/>
        </w:rPr>
        <w:t>.</w:t>
      </w:r>
      <w:r>
        <w:rPr>
          <w:rFonts w:ascii="Times New Roman" w:hAnsi="Times New Roman" w:cs="Times New Roman"/>
          <w:sz w:val="24"/>
          <w:szCs w:val="24"/>
        </w:rPr>
        <w:t>75</w:t>
      </w:r>
      <w:r w:rsidRPr="0076059C">
        <w:rPr>
          <w:rFonts w:ascii="Times New Roman" w:hAnsi="Times New Roman" w:cs="Times New Roman"/>
          <w:sz w:val="24"/>
          <w:szCs w:val="24"/>
        </w:rPr>
        <w:t>).</w:t>
      </w:r>
      <w:r w:rsidRPr="0076059C">
        <w:rPr>
          <w:rFonts w:ascii="Times New Roman" w:hAnsi="Times New Roman" w:cs="Times New Roman"/>
          <w:b/>
          <w:sz w:val="24"/>
          <w:szCs w:val="24"/>
        </w:rPr>
        <w:t xml:space="preserve"> </w:t>
      </w:r>
      <w:r w:rsidRPr="0076059C">
        <w:rPr>
          <w:rFonts w:ascii="Times New Roman" w:hAnsi="Times New Roman" w:cs="Times New Roman"/>
          <w:sz w:val="24"/>
          <w:szCs w:val="24"/>
        </w:rPr>
        <w:t>Haciendo un mo</w:t>
      </w:r>
      <w:r>
        <w:rPr>
          <w:rFonts w:ascii="Times New Roman" w:hAnsi="Times New Roman" w:cs="Times New Roman"/>
          <w:sz w:val="24"/>
          <w:szCs w:val="24"/>
        </w:rPr>
        <w:t>n</w:t>
      </w:r>
      <w:r w:rsidRPr="0076059C">
        <w:rPr>
          <w:rFonts w:ascii="Times New Roman" w:hAnsi="Times New Roman" w:cs="Times New Roman"/>
          <w:sz w:val="24"/>
          <w:szCs w:val="24"/>
        </w:rPr>
        <w:t xml:space="preserve">to total del proyecto </w:t>
      </w:r>
      <w:r w:rsidRPr="00816C1E">
        <w:rPr>
          <w:rFonts w:ascii="Times New Roman" w:hAnsi="Times New Roman" w:cs="Times New Roman"/>
          <w:sz w:val="24"/>
          <w:szCs w:val="24"/>
        </w:rPr>
        <w:t>de TREINTA</w:t>
      </w:r>
      <w:r>
        <w:rPr>
          <w:rFonts w:ascii="Times New Roman" w:hAnsi="Times New Roman" w:cs="Times New Roman"/>
          <w:sz w:val="24"/>
          <w:szCs w:val="24"/>
        </w:rPr>
        <w:t xml:space="preserve"> Y CINCO</w:t>
      </w:r>
      <w:r w:rsidRPr="0076059C">
        <w:rPr>
          <w:rFonts w:ascii="Times New Roman" w:hAnsi="Times New Roman" w:cs="Times New Roman"/>
          <w:sz w:val="24"/>
          <w:szCs w:val="24"/>
        </w:rPr>
        <w:t xml:space="preserve"> MIL</w:t>
      </w:r>
      <w:r w:rsidRPr="0076059C">
        <w:rPr>
          <w:rFonts w:ascii="Times New Roman" w:hAnsi="Times New Roman" w:cs="Times New Roman"/>
          <w:b/>
          <w:sz w:val="24"/>
          <w:szCs w:val="24"/>
        </w:rPr>
        <w:t xml:space="preserve"> </w:t>
      </w:r>
      <w:r w:rsidRPr="0076059C">
        <w:rPr>
          <w:rFonts w:ascii="Times New Roman" w:hAnsi="Times New Roman" w:cs="Times New Roman"/>
          <w:sz w:val="24"/>
          <w:szCs w:val="24"/>
        </w:rPr>
        <w:t xml:space="preserve">CINCUENTA Y </w:t>
      </w:r>
      <w:r>
        <w:rPr>
          <w:rFonts w:ascii="Times New Roman" w:hAnsi="Times New Roman" w:cs="Times New Roman"/>
          <w:sz w:val="24"/>
          <w:szCs w:val="24"/>
        </w:rPr>
        <w:t>SIETE 44</w:t>
      </w:r>
      <w:r w:rsidRPr="0076059C">
        <w:rPr>
          <w:rFonts w:ascii="Times New Roman" w:hAnsi="Times New Roman" w:cs="Times New Roman"/>
          <w:sz w:val="24"/>
          <w:szCs w:val="24"/>
        </w:rPr>
        <w:t>/100 DÓLARES DE LOS ESTADOS UNIDOS DE NORTE AMERICA (</w:t>
      </w:r>
      <w:r>
        <w:rPr>
          <w:rFonts w:ascii="Times New Roman" w:hAnsi="Times New Roman" w:cs="Times New Roman"/>
          <w:sz w:val="24"/>
          <w:szCs w:val="24"/>
        </w:rPr>
        <w:t>$35,057.44</w:t>
      </w:r>
      <w:r w:rsidRPr="0076059C">
        <w:rPr>
          <w:rFonts w:ascii="Times New Roman" w:hAnsi="Times New Roman" w:cs="Times New Roman"/>
          <w:sz w:val="24"/>
          <w:szCs w:val="24"/>
        </w:rPr>
        <w:t xml:space="preserve">). </w:t>
      </w:r>
      <w:r w:rsidRPr="0076059C">
        <w:rPr>
          <w:rFonts w:ascii="Times New Roman" w:hAnsi="Times New Roman" w:cs="Times New Roman"/>
          <w:b/>
          <w:sz w:val="24"/>
          <w:szCs w:val="24"/>
        </w:rPr>
        <w:t>2)</w:t>
      </w:r>
      <w:r w:rsidRPr="0076059C">
        <w:rPr>
          <w:rFonts w:ascii="Times New Roman" w:hAnsi="Times New Roman" w:cs="Times New Roman"/>
          <w:sz w:val="24"/>
          <w:szCs w:val="24"/>
        </w:rPr>
        <w:t xml:space="preserve"> </w:t>
      </w:r>
      <w:r w:rsidRPr="0076059C">
        <w:rPr>
          <w:rFonts w:ascii="Times New Roman" w:eastAsia="Arial" w:hAnsi="Times New Roman" w:cs="Times New Roman"/>
          <w:sz w:val="24"/>
          <w:szCs w:val="24"/>
        </w:rPr>
        <w:t>Aprobar y ratificar las reprogramaciones de recursos presupuestarios, del proyecto que será afectado para la ejecución del Proyecto</w:t>
      </w:r>
      <w:r w:rsidRPr="0076059C">
        <w:rPr>
          <w:rFonts w:ascii="Times New Roman" w:hAnsi="Times New Roman" w:cs="Times New Roman"/>
          <w:sz w:val="24"/>
          <w:szCs w:val="24"/>
        </w:rPr>
        <w:t xml:space="preserve"> </w:t>
      </w:r>
      <w:r w:rsidRPr="000921CA">
        <w:rPr>
          <w:rFonts w:ascii="Times New Roman" w:hAnsi="Times New Roman" w:cs="Times New Roman"/>
          <w:sz w:val="24"/>
          <w:szCs w:val="24"/>
        </w:rPr>
        <w:t>ELECTRIFICACION EN CASERIO KILOMETRO 25, CALLE BUENA VISTA, CANTON EL CARMEN, SECTOR LINEA FERREA, MUNICIPIO DE SAN PEDRO PERULAPAN, DEPARTAMENTO DE CUSCATLAN</w:t>
      </w:r>
      <w:r w:rsidRPr="0076059C">
        <w:rPr>
          <w:rFonts w:ascii="Times New Roman" w:hAnsi="Times New Roman" w:cs="Times New Roman"/>
          <w:sz w:val="24"/>
          <w:szCs w:val="24"/>
        </w:rPr>
        <w:t>,</w:t>
      </w:r>
      <w:r w:rsidRPr="0076059C">
        <w:rPr>
          <w:rFonts w:ascii="Times New Roman" w:eastAsia="Arial" w:hAnsi="Times New Roman" w:cs="Times New Roman"/>
          <w:sz w:val="24"/>
          <w:szCs w:val="24"/>
        </w:rPr>
        <w:t xml:space="preserve"> dichas </w:t>
      </w:r>
      <w:r w:rsidRPr="00914C16">
        <w:rPr>
          <w:noProof/>
          <w:lang w:eastAsia="es-SV"/>
        </w:rPr>
        <w:drawing>
          <wp:anchor distT="0" distB="0" distL="114300" distR="114300" simplePos="0" relativeHeight="251817984" behindDoc="0" locked="0" layoutInCell="1" allowOverlap="1" wp14:anchorId="5483DB64" wp14:editId="61847859">
            <wp:simplePos x="0" y="0"/>
            <wp:positionH relativeFrom="column">
              <wp:posOffset>52070</wp:posOffset>
            </wp:positionH>
            <wp:positionV relativeFrom="paragraph">
              <wp:posOffset>2303780</wp:posOffset>
            </wp:positionV>
            <wp:extent cx="6096000" cy="1914525"/>
            <wp:effectExtent l="0" t="0" r="0"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59C">
        <w:rPr>
          <w:rFonts w:ascii="Times New Roman" w:eastAsia="Arial" w:hAnsi="Times New Roman" w:cs="Times New Roman"/>
          <w:sz w:val="24"/>
          <w:szCs w:val="24"/>
        </w:rPr>
        <w:t>cifras presupuestarias se encuentran detalladas a continuación:</w:t>
      </w:r>
    </w:p>
    <w:p w:rsidR="00C80745" w:rsidRDefault="00C80745" w:rsidP="00C80745">
      <w:pPr>
        <w:spacing w:after="0" w:line="276" w:lineRule="auto"/>
        <w:jc w:val="both"/>
        <w:rPr>
          <w:rFonts w:ascii="Times New Roman" w:hAnsi="Times New Roman" w:cs="Times New Roman"/>
          <w:sz w:val="24"/>
          <w:szCs w:val="24"/>
        </w:rPr>
      </w:pPr>
      <w:r w:rsidRPr="0076059C">
        <w:rPr>
          <w:rFonts w:ascii="Times New Roman" w:hAnsi="Times New Roman" w:cs="Times New Roman"/>
          <w:b/>
          <w:sz w:val="24"/>
          <w:szCs w:val="24"/>
        </w:rPr>
        <w:t>3)</w:t>
      </w:r>
      <w:r w:rsidRPr="0076059C">
        <w:rPr>
          <w:rFonts w:ascii="Times New Roman" w:eastAsia="Arial" w:hAnsi="Times New Roman" w:cs="Times New Roman"/>
          <w:sz w:val="24"/>
          <w:szCs w:val="24"/>
        </w:rPr>
        <w:t xml:space="preserve"> Se le solicita al Jefe de UACI que continúe con los procesos correspondientes en la normativa legal. </w:t>
      </w:r>
      <w:r w:rsidRPr="0076059C">
        <w:rPr>
          <w:rFonts w:ascii="Times New Roman" w:eastAsia="Arial" w:hAnsi="Times New Roman" w:cs="Times New Roman"/>
          <w:b/>
          <w:sz w:val="24"/>
          <w:szCs w:val="24"/>
        </w:rPr>
        <w:t>4)</w:t>
      </w:r>
      <w:r w:rsidRPr="0076059C">
        <w:rPr>
          <w:rFonts w:ascii="Times New Roman" w:eastAsia="Arial" w:hAnsi="Times New Roman" w:cs="Times New Roman"/>
          <w:sz w:val="24"/>
          <w:szCs w:val="24"/>
        </w:rPr>
        <w:t xml:space="preserve"> Notificar a la encargada de presupuesto para que realice los procesos correspondientes para el cumplimiento del presente acuerdo. Comuníquese.- </w:t>
      </w:r>
      <w:r w:rsidRPr="0076059C">
        <w:rPr>
          <w:rFonts w:ascii="Times New Roman" w:hAnsi="Times New Roman" w:cs="Times New Roman"/>
          <w:b/>
          <w:sz w:val="24"/>
          <w:szCs w:val="24"/>
        </w:rPr>
        <w:t xml:space="preserve"> </w:t>
      </w:r>
    </w:p>
    <w:p w:rsidR="00C80745" w:rsidRPr="00E165C7" w:rsidRDefault="00C80745" w:rsidP="00C80745">
      <w:pPr>
        <w:spacing w:after="0" w:line="276" w:lineRule="auto"/>
        <w:jc w:val="both"/>
        <w:rPr>
          <w:rFonts w:ascii="Times New Roman" w:hAnsi="Times New Roman" w:cs="Times New Roman"/>
          <w:sz w:val="24"/>
          <w:szCs w:val="24"/>
        </w:rPr>
      </w:pP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b/>
          <w:sz w:val="24"/>
          <w:szCs w:val="24"/>
        </w:rPr>
        <w:t>ACUERDO NÚMERO S</w:t>
      </w:r>
      <w:r>
        <w:rPr>
          <w:rFonts w:ascii="Times New Roman" w:hAnsi="Times New Roman" w:cs="Times New Roman"/>
          <w:b/>
          <w:sz w:val="24"/>
          <w:szCs w:val="24"/>
        </w:rPr>
        <w:t>IETE</w:t>
      </w:r>
      <w:r w:rsidRPr="00FE2FFB">
        <w:rPr>
          <w:rFonts w:ascii="Times New Roman" w:hAnsi="Times New Roman" w:cs="Times New Roman"/>
          <w:b/>
          <w:sz w:val="24"/>
          <w:szCs w:val="24"/>
        </w:rPr>
        <w:t xml:space="preserve">: </w:t>
      </w:r>
      <w:r w:rsidRPr="00FE2FFB">
        <w:rPr>
          <w:rFonts w:ascii="Times New Roman" w:hAnsi="Times New Roman" w:cs="Times New Roman"/>
          <w:sz w:val="24"/>
          <w:szCs w:val="24"/>
        </w:rPr>
        <w:t>El Concejo Municipal,  CONSIDERANDO:</w:t>
      </w:r>
    </w:p>
    <w:p w:rsidR="00C80745" w:rsidRDefault="00C80745" w:rsidP="00C80745">
      <w:pPr>
        <w:spacing w:after="0"/>
        <w:jc w:val="both"/>
        <w:rPr>
          <w:rFonts w:ascii="Times New Roman" w:hAnsi="Times New Roman" w:cs="Times New Roman"/>
          <w:sz w:val="24"/>
          <w:szCs w:val="24"/>
        </w:rPr>
      </w:pPr>
      <w:r w:rsidRPr="00FE2FFB">
        <w:rPr>
          <w:rFonts w:ascii="Times New Roman" w:hAnsi="Times New Roman" w:cs="Times New Roman"/>
          <w:sz w:val="24"/>
          <w:szCs w:val="24"/>
        </w:rPr>
        <w:t>I-</w:t>
      </w:r>
      <w:r>
        <w:rPr>
          <w:rFonts w:ascii="Times New Roman" w:hAnsi="Times New Roman" w:cs="Times New Roman"/>
          <w:sz w:val="24"/>
          <w:szCs w:val="24"/>
        </w:rPr>
        <w:t xml:space="preserve"> Que según Acuerdo número Ocho de Acta número </w:t>
      </w:r>
      <w:r w:rsidRPr="00F37404">
        <w:rPr>
          <w:rFonts w:ascii="Times New Roman" w:hAnsi="Times New Roman" w:cs="Times New Roman"/>
          <w:color w:val="000000" w:themeColor="text1"/>
        </w:rPr>
        <w:t>Veintitrés de fecha Veintiuno de Junio de Dos Mil Diecinueve</w:t>
      </w:r>
      <w:r>
        <w:rPr>
          <w:rFonts w:ascii="Times New Roman" w:hAnsi="Times New Roman" w:cs="Times New Roman"/>
          <w:color w:val="000000" w:themeColor="text1"/>
        </w:rPr>
        <w:t>, donde se realiza la adjudicación del Proyecto “</w:t>
      </w:r>
      <w:r w:rsidRPr="00F37404">
        <w:rPr>
          <w:rFonts w:ascii="Times New Roman" w:hAnsi="Times New Roman" w:cs="Times New Roman"/>
          <w:sz w:val="24"/>
          <w:szCs w:val="24"/>
        </w:rPr>
        <w:t>REPOTENCIACION DEL SISTEMA ELECTRICO DE LAS INSTALACIONES DE LA ALCALDIA MUNICIPAL, EN EL MUNICIPIO DE SAN PEDRO PERULAPÁN, DEPARTAMENTO DE CUSCATLÁN”.</w:t>
      </w:r>
      <w:r>
        <w:rPr>
          <w:rFonts w:ascii="Times New Roman" w:hAnsi="Times New Roman" w:cs="Times New Roman"/>
          <w:sz w:val="24"/>
          <w:szCs w:val="24"/>
        </w:rPr>
        <w:t xml:space="preserve"> Existe un error involuntario en la resolución del Acuerdo, ya que la empresa ganadora del proceso, según cuadro comparativo es la empresa ROMAD INGENIEROS, S.A. DE C.V. y se menciona a la empresa EL PROGRESO S.A. DE C.V. la cual no está participando en dicho proceso, es por este motivo que se solicita al honorable Concejo Municipal autorizar la modificación del numeral uno de la resolución del Acuerdo anteriormente detallado. </w:t>
      </w:r>
    </w:p>
    <w:p w:rsidR="00C80745" w:rsidRPr="00F37404" w:rsidRDefault="00C80745" w:rsidP="00C80745">
      <w:pPr>
        <w:spacing w:after="0"/>
        <w:jc w:val="both"/>
        <w:rPr>
          <w:rFonts w:ascii="Times New Roman" w:hAnsi="Times New Roman" w:cs="Times New Roman"/>
          <w:sz w:val="24"/>
          <w:szCs w:val="24"/>
        </w:rPr>
      </w:pPr>
      <w:r w:rsidRPr="00F37404">
        <w:rPr>
          <w:noProof/>
          <w:lang w:eastAsia="es-SV"/>
        </w:rPr>
        <w:drawing>
          <wp:anchor distT="0" distB="0" distL="114300" distR="114300" simplePos="0" relativeHeight="251813888" behindDoc="0" locked="0" layoutInCell="1" allowOverlap="1" wp14:anchorId="3209D330" wp14:editId="3DF79EA5">
            <wp:simplePos x="0" y="0"/>
            <wp:positionH relativeFrom="column">
              <wp:posOffset>4445</wp:posOffset>
            </wp:positionH>
            <wp:positionV relativeFrom="paragraph">
              <wp:posOffset>405130</wp:posOffset>
            </wp:positionV>
            <wp:extent cx="6217285" cy="904875"/>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728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II- Es importante mencionar la resolución emitida por la comisión de evaluación en el acuerdo anteriormente detallado para que se especifique claramente el ganador del Proceso.</w:t>
      </w:r>
    </w:p>
    <w:p w:rsidR="00C80745" w:rsidRDefault="00C80745" w:rsidP="00C80745">
      <w:pPr>
        <w:spacing w:after="0" w:line="276" w:lineRule="auto"/>
        <w:jc w:val="both"/>
        <w:rPr>
          <w:rFonts w:ascii="Times New Roman" w:hAnsi="Times New Roman" w:cs="Times New Roman"/>
          <w:sz w:val="24"/>
          <w:szCs w:val="24"/>
        </w:rPr>
      </w:pPr>
      <w:r w:rsidRPr="00F37404">
        <w:rPr>
          <w:rFonts w:ascii="Times New Roman" w:hAnsi="Times New Roman" w:cs="Times New Roman"/>
          <w:b/>
          <w:sz w:val="24"/>
          <w:szCs w:val="24"/>
          <w:lang w:val="es-ES"/>
        </w:rPr>
        <w:lastRenderedPageBreak/>
        <w:t>Por lo tanto el Concejo Municipal en uso de las facultades que le otorga el Código Municipal. ACUERDA:</w:t>
      </w:r>
      <w:r>
        <w:rPr>
          <w:rFonts w:ascii="Times New Roman" w:hAnsi="Times New Roman" w:cs="Times New Roman"/>
          <w:b/>
          <w:sz w:val="24"/>
          <w:szCs w:val="24"/>
          <w:lang w:val="es-ES"/>
        </w:rPr>
        <w:t xml:space="preserve"> 1) </w:t>
      </w:r>
      <w:r w:rsidRPr="00036975">
        <w:rPr>
          <w:rFonts w:ascii="Times New Roman" w:hAnsi="Times New Roman" w:cs="Times New Roman"/>
          <w:sz w:val="24"/>
          <w:szCs w:val="24"/>
          <w:lang w:val="es-ES"/>
        </w:rPr>
        <w:t>Autorizar la modificación del Acuerdo</w:t>
      </w:r>
      <w:r>
        <w:rPr>
          <w:rFonts w:ascii="Times New Roman" w:hAnsi="Times New Roman" w:cs="Times New Roman"/>
          <w:b/>
          <w:sz w:val="24"/>
          <w:szCs w:val="24"/>
          <w:lang w:val="es-ES"/>
        </w:rPr>
        <w:t xml:space="preserve"> </w:t>
      </w:r>
      <w:r>
        <w:rPr>
          <w:rFonts w:ascii="Times New Roman" w:hAnsi="Times New Roman" w:cs="Times New Roman"/>
          <w:sz w:val="24"/>
          <w:szCs w:val="24"/>
        </w:rPr>
        <w:t xml:space="preserve">número Ocho de Acta número </w:t>
      </w:r>
      <w:r w:rsidRPr="00F37404">
        <w:rPr>
          <w:rFonts w:ascii="Times New Roman" w:hAnsi="Times New Roman" w:cs="Times New Roman"/>
          <w:color w:val="000000" w:themeColor="text1"/>
        </w:rPr>
        <w:t>Veintitrés de fecha Veintiuno de Junio de Dos Mil Diecinueve</w:t>
      </w:r>
      <w:r>
        <w:rPr>
          <w:rFonts w:ascii="Times New Roman" w:hAnsi="Times New Roman" w:cs="Times New Roman"/>
          <w:color w:val="000000" w:themeColor="text1"/>
        </w:rPr>
        <w:t xml:space="preserve"> donde la empresa Adjudicada es </w:t>
      </w:r>
      <w:r>
        <w:rPr>
          <w:rFonts w:ascii="Times New Roman" w:hAnsi="Times New Roman" w:cs="Times New Roman"/>
          <w:sz w:val="24"/>
          <w:szCs w:val="24"/>
        </w:rPr>
        <w:t>ROMAD INGENIEROS, S.A. DE C.V.</w:t>
      </w:r>
      <w:r w:rsidRPr="00797E07">
        <w:rPr>
          <w:rFonts w:ascii="Times New Roman" w:hAnsi="Times New Roman" w:cs="Times New Roman"/>
          <w:sz w:val="24"/>
          <w:szCs w:val="24"/>
          <w:lang w:val="es-ES"/>
        </w:rPr>
        <w:t xml:space="preserve"> </w:t>
      </w:r>
      <w:r>
        <w:rPr>
          <w:rFonts w:ascii="Times New Roman" w:hAnsi="Times New Roman" w:cs="Times New Roman"/>
          <w:sz w:val="24"/>
          <w:szCs w:val="24"/>
          <w:lang w:val="es-ES"/>
        </w:rPr>
        <w:t>E</w:t>
      </w:r>
      <w:r w:rsidRPr="00F37404">
        <w:rPr>
          <w:rFonts w:ascii="Times New Roman" w:hAnsi="Times New Roman" w:cs="Times New Roman"/>
          <w:sz w:val="24"/>
          <w:szCs w:val="24"/>
          <w:lang w:val="es-ES"/>
        </w:rPr>
        <w:t xml:space="preserve">n la ejecución del Proyecto </w:t>
      </w:r>
      <w:r w:rsidRPr="00F37404">
        <w:rPr>
          <w:rFonts w:ascii="Times New Roman" w:hAnsi="Times New Roman" w:cs="Times New Roman"/>
          <w:b/>
          <w:sz w:val="24"/>
          <w:szCs w:val="24"/>
          <w:lang w:val="es-ES"/>
        </w:rPr>
        <w:t>“</w:t>
      </w:r>
      <w:r w:rsidRPr="00F37404">
        <w:rPr>
          <w:rFonts w:ascii="Times New Roman" w:hAnsi="Times New Roman" w:cs="Times New Roman"/>
          <w:sz w:val="24"/>
          <w:szCs w:val="24"/>
        </w:rPr>
        <w:t>REPOTENCIACION DEL SISTEMA ELECTRICO DE LAS INSTALACIONES DE LA ALCALDIA MUNICIPAL, EN EL MUNICIPIO DE SAN PEDRO PERULAPÁN, DEPARTAMENTO DE CUSCATLÁN</w:t>
      </w:r>
      <w:r w:rsidRPr="00F37404">
        <w:rPr>
          <w:rFonts w:ascii="Times New Roman" w:hAnsi="Times New Roman" w:cs="Times New Roman"/>
          <w:b/>
          <w:sz w:val="24"/>
          <w:szCs w:val="24"/>
        </w:rPr>
        <w:t>”</w:t>
      </w:r>
      <w:r w:rsidRPr="00F37404">
        <w:rPr>
          <w:rFonts w:ascii="Times New Roman" w:hAnsi="Times New Roman" w:cs="Times New Roman"/>
          <w:sz w:val="24"/>
          <w:szCs w:val="24"/>
        </w:rPr>
        <w:t xml:space="preserve"> Por el monto de  CUARENTA Y TRES MIL SETECIENTOS VEINTIDÓS 64/100 DÓLARES DE LOS ESTADOS UNIDOS DE NORTE AMERICA ($43,722.64), por un tiempo de ejecución de Sesenta días calendario.</w:t>
      </w:r>
      <w:r>
        <w:rPr>
          <w:rFonts w:ascii="Times New Roman" w:hAnsi="Times New Roman" w:cs="Times New Roman"/>
          <w:sz w:val="24"/>
          <w:szCs w:val="24"/>
        </w:rPr>
        <w:t xml:space="preserve"> Comuníquese.-</w:t>
      </w:r>
    </w:p>
    <w:p w:rsidR="00C80745" w:rsidRDefault="00C80745" w:rsidP="00C80745">
      <w:pPr>
        <w:spacing w:after="0" w:line="276" w:lineRule="auto"/>
        <w:jc w:val="both"/>
        <w:rPr>
          <w:rFonts w:ascii="Times New Roman" w:hAnsi="Times New Roman" w:cs="Times New Roman"/>
          <w:sz w:val="24"/>
          <w:szCs w:val="24"/>
        </w:rPr>
      </w:pPr>
    </w:p>
    <w:p w:rsidR="00C80745" w:rsidRPr="00256986" w:rsidRDefault="00C80745" w:rsidP="00C80745">
      <w:pPr>
        <w:spacing w:after="0" w:line="276" w:lineRule="auto"/>
        <w:jc w:val="both"/>
        <w:rPr>
          <w:rFonts w:ascii="Times New Roman" w:hAnsi="Times New Roman" w:cs="Times New Roman"/>
          <w:sz w:val="24"/>
          <w:szCs w:val="24"/>
        </w:rPr>
      </w:pPr>
      <w:r w:rsidRPr="00256986">
        <w:rPr>
          <w:rFonts w:ascii="Times New Roman" w:hAnsi="Times New Roman" w:cs="Times New Roman"/>
          <w:b/>
          <w:sz w:val="24"/>
          <w:szCs w:val="24"/>
        </w:rPr>
        <w:t xml:space="preserve">ACUERDO NÚMERO OCHO: </w:t>
      </w:r>
      <w:r w:rsidRPr="00256986">
        <w:rPr>
          <w:rFonts w:ascii="Times New Roman" w:hAnsi="Times New Roman" w:cs="Times New Roman"/>
          <w:sz w:val="24"/>
          <w:szCs w:val="24"/>
        </w:rPr>
        <w:t>El Concejo Municipal,  CONSIDERANDO:</w:t>
      </w:r>
    </w:p>
    <w:p w:rsidR="00C80745" w:rsidRPr="00256986" w:rsidRDefault="00C80745" w:rsidP="00C80745">
      <w:pPr>
        <w:spacing w:after="0"/>
        <w:jc w:val="both"/>
        <w:rPr>
          <w:rFonts w:ascii="Times New Roman" w:hAnsi="Times New Roman" w:cs="Times New Roman"/>
          <w:sz w:val="24"/>
          <w:szCs w:val="24"/>
        </w:rPr>
      </w:pPr>
      <w:r w:rsidRPr="00256986">
        <w:rPr>
          <w:rFonts w:ascii="Times New Roman" w:hAnsi="Times New Roman" w:cs="Times New Roman"/>
          <w:sz w:val="24"/>
          <w:szCs w:val="24"/>
        </w:rPr>
        <w:t xml:space="preserve">I- En Relación al Art. 5 de la Ley del FODES que literalmente dice: Los recursos provenientes de este Fondo Municipal, deberán aplicarse prioritariamente en servicios y obras de infraestructura en las áreas urbanas y rural, y en proyectos dirigidos a incentivar las actividades económicas, sociales, culturales, deportivas y turísticas del municipio. </w:t>
      </w:r>
    </w:p>
    <w:p w:rsidR="00C80745" w:rsidRPr="00256986" w:rsidRDefault="00C80745" w:rsidP="00C80745">
      <w:pPr>
        <w:spacing w:after="0" w:line="276" w:lineRule="auto"/>
        <w:jc w:val="both"/>
        <w:rPr>
          <w:rFonts w:ascii="Times New Roman" w:hAnsi="Times New Roman" w:cs="Times New Roman"/>
          <w:sz w:val="24"/>
          <w:szCs w:val="24"/>
        </w:rPr>
      </w:pPr>
      <w:r w:rsidRPr="00256986">
        <w:rPr>
          <w:rFonts w:ascii="Times New Roman" w:hAnsi="Times New Roman" w:cs="Times New Roman"/>
          <w:sz w:val="24"/>
          <w:szCs w:val="24"/>
        </w:rPr>
        <w:t xml:space="preserve">II- Que según Acuerdo número Trece de Acta número </w:t>
      </w:r>
      <w:r w:rsidRPr="00256986">
        <w:rPr>
          <w:rFonts w:ascii="Times New Roman" w:hAnsi="Times New Roman" w:cs="Times New Roman"/>
          <w:color w:val="000000" w:themeColor="text1"/>
          <w:sz w:val="24"/>
          <w:szCs w:val="24"/>
        </w:rPr>
        <w:t>Veintiséis de fecha Doce de Julio de Dos Mil Diecinueve,</w:t>
      </w:r>
      <w:r w:rsidRPr="00256986">
        <w:rPr>
          <w:rFonts w:ascii="Times New Roman" w:hAnsi="Times New Roman" w:cs="Times New Roman"/>
          <w:sz w:val="24"/>
          <w:szCs w:val="24"/>
        </w:rPr>
        <w:t xml:space="preserve"> donde el Concejo Municipal </w:t>
      </w:r>
      <w:r w:rsidRPr="00256986">
        <w:rPr>
          <w:rFonts w:ascii="Times New Roman" w:hAnsi="Times New Roman" w:cs="Times New Roman"/>
          <w:sz w:val="24"/>
          <w:szCs w:val="24"/>
          <w:lang w:val="es-ES"/>
        </w:rPr>
        <w:t>ACORDÓ: Renovar Contrato</w:t>
      </w:r>
      <w:r w:rsidRPr="00256986">
        <w:rPr>
          <w:rFonts w:ascii="Times New Roman" w:hAnsi="Times New Roman" w:cs="Times New Roman"/>
          <w:b/>
          <w:sz w:val="24"/>
          <w:szCs w:val="24"/>
          <w:lang w:val="es-ES"/>
        </w:rPr>
        <w:t xml:space="preserve"> </w:t>
      </w:r>
      <w:r w:rsidRPr="00256986">
        <w:rPr>
          <w:rFonts w:ascii="Times New Roman" w:hAnsi="Times New Roman" w:cs="Times New Roman"/>
          <w:sz w:val="24"/>
          <w:szCs w:val="24"/>
          <w:lang w:val="es-ES"/>
        </w:rPr>
        <w:t xml:space="preserve">con  el Profesor Marvin Yovanny Ascencio Muñoz y el Profesor José Atilio Rodríguez Rivera por los servicios de Técnicos de Escuelita de Futbol en Cantón El Espino del Municipio de San Pedro Perulapan, con un salario mensual de $167 c/u por un periodo de tres meses, desde el 13 de Julio hasta el 13 de Octubre de Dos Mil Diecinueve. </w:t>
      </w:r>
      <w:r w:rsidRPr="00256986">
        <w:rPr>
          <w:rFonts w:ascii="Times New Roman" w:hAnsi="Times New Roman" w:cs="Times New Roman"/>
          <w:b/>
          <w:sz w:val="24"/>
          <w:szCs w:val="24"/>
        </w:rPr>
        <w:t xml:space="preserve">Por lo tanto, </w:t>
      </w:r>
      <w:r w:rsidRPr="00256986">
        <w:rPr>
          <w:rFonts w:ascii="Times New Roman" w:hAnsi="Times New Roman" w:cs="Times New Roman"/>
          <w:b/>
          <w:sz w:val="24"/>
          <w:szCs w:val="24"/>
          <w:lang w:val="es-ES"/>
        </w:rPr>
        <w:t xml:space="preserve">el Concejo Municipal en uso de las facultades que le otorga el Código Municipal. ACUERDA: </w:t>
      </w:r>
      <w:r w:rsidRPr="00256986">
        <w:rPr>
          <w:rFonts w:ascii="Times New Roman" w:hAnsi="Times New Roman" w:cs="Times New Roman"/>
          <w:sz w:val="24"/>
          <w:szCs w:val="24"/>
          <w:lang w:val="es-ES"/>
        </w:rPr>
        <w:t>1) Renovar Contrato</w:t>
      </w:r>
      <w:r w:rsidRPr="00256986">
        <w:rPr>
          <w:rFonts w:ascii="Times New Roman" w:hAnsi="Times New Roman" w:cs="Times New Roman"/>
          <w:b/>
          <w:sz w:val="24"/>
          <w:szCs w:val="24"/>
          <w:lang w:val="es-ES"/>
        </w:rPr>
        <w:t xml:space="preserve"> </w:t>
      </w:r>
      <w:r>
        <w:rPr>
          <w:rFonts w:ascii="Times New Roman" w:hAnsi="Times New Roman" w:cs="Times New Roman"/>
          <w:sz w:val="24"/>
          <w:szCs w:val="24"/>
          <w:lang w:val="es-ES"/>
        </w:rPr>
        <w:t>con</w:t>
      </w:r>
      <w:r w:rsidRPr="00256986">
        <w:rPr>
          <w:rFonts w:ascii="Times New Roman" w:hAnsi="Times New Roman" w:cs="Times New Roman"/>
          <w:sz w:val="24"/>
          <w:szCs w:val="24"/>
          <w:lang w:val="es-ES"/>
        </w:rPr>
        <w:t xml:space="preserve"> el Profesor Marvin Yovanny Ascencio Muñoz y el Profesor José Atilio Rodríguez Rivera por los servicios de Técnicos de Escuelita de Futbol en Cantón El Espino del Municipio de San Pedro Perulapan, con un salario mensual de Ciento Sesenta y Siete 00/100 Dólares de Los Estados Unidos de Norte América ($167.00) c/u por un periodo desde el 1</w:t>
      </w:r>
      <w:r>
        <w:rPr>
          <w:rFonts w:ascii="Times New Roman" w:hAnsi="Times New Roman" w:cs="Times New Roman"/>
          <w:sz w:val="24"/>
          <w:szCs w:val="24"/>
          <w:lang w:val="es-ES"/>
        </w:rPr>
        <w:t>3</w:t>
      </w:r>
      <w:r w:rsidRPr="00256986">
        <w:rPr>
          <w:rFonts w:ascii="Times New Roman" w:hAnsi="Times New Roman" w:cs="Times New Roman"/>
          <w:sz w:val="24"/>
          <w:szCs w:val="24"/>
          <w:lang w:val="es-ES"/>
        </w:rPr>
        <w:t xml:space="preserve"> de Octubre de Dos Mil Diecinueve hasta el </w:t>
      </w:r>
      <w:r>
        <w:rPr>
          <w:rFonts w:ascii="Times New Roman" w:hAnsi="Times New Roman" w:cs="Times New Roman"/>
          <w:sz w:val="24"/>
          <w:szCs w:val="24"/>
          <w:lang w:val="es-ES"/>
        </w:rPr>
        <w:t>31</w:t>
      </w:r>
      <w:r w:rsidRPr="00256986">
        <w:rPr>
          <w:rFonts w:ascii="Times New Roman" w:hAnsi="Times New Roman" w:cs="Times New Roman"/>
          <w:sz w:val="24"/>
          <w:szCs w:val="24"/>
          <w:lang w:val="es-ES"/>
        </w:rPr>
        <w:t xml:space="preserve"> de </w:t>
      </w:r>
      <w:r>
        <w:rPr>
          <w:rFonts w:ascii="Times New Roman" w:hAnsi="Times New Roman" w:cs="Times New Roman"/>
          <w:sz w:val="24"/>
          <w:szCs w:val="24"/>
          <w:lang w:val="es-ES"/>
        </w:rPr>
        <w:t>Diciembre</w:t>
      </w:r>
      <w:r w:rsidRPr="00256986">
        <w:rPr>
          <w:rFonts w:ascii="Times New Roman" w:hAnsi="Times New Roman" w:cs="Times New Roman"/>
          <w:sz w:val="24"/>
          <w:szCs w:val="24"/>
          <w:lang w:val="es-ES"/>
        </w:rPr>
        <w:t xml:space="preserve"> de Dos Mil </w:t>
      </w:r>
      <w:r>
        <w:rPr>
          <w:rFonts w:ascii="Times New Roman" w:hAnsi="Times New Roman" w:cs="Times New Roman"/>
          <w:sz w:val="24"/>
          <w:szCs w:val="24"/>
          <w:lang w:val="es-ES"/>
        </w:rPr>
        <w:t>Diecinueve</w:t>
      </w:r>
      <w:r w:rsidRPr="00256986">
        <w:rPr>
          <w:rFonts w:ascii="Times New Roman" w:hAnsi="Times New Roman" w:cs="Times New Roman"/>
          <w:sz w:val="24"/>
          <w:szCs w:val="24"/>
          <w:lang w:val="es-ES"/>
        </w:rPr>
        <w:t>, ya que han continuado con sus clases tal como se ha desarrollado desde un inicio del contrato. 2) Se autoriza al Señor Alcalde Municipal, Coronel Oswald Sibrian Miranda firmar los contratos descritos anteriormente. 3) Se autoriza a la</w:t>
      </w:r>
      <w:r w:rsidRPr="00256986">
        <w:rPr>
          <w:rFonts w:ascii="Times New Roman" w:hAnsi="Times New Roman" w:cs="Times New Roman"/>
          <w:sz w:val="24"/>
          <w:szCs w:val="24"/>
        </w:rPr>
        <w:t xml:space="preserve"> Tesorera Interina, Christian Alisson Mejía Quintanilla, para que realice</w:t>
      </w:r>
      <w:r w:rsidRPr="00256986">
        <w:rPr>
          <w:rFonts w:ascii="Times New Roman" w:hAnsi="Times New Roman" w:cs="Times New Roman"/>
          <w:sz w:val="24"/>
          <w:szCs w:val="24"/>
          <w:lang w:val="es-ES"/>
        </w:rPr>
        <w:t xml:space="preserve"> los pagos correspondientes a dicho servicio del PROGRAMA DE DESARROLLO DE ESCUELAS DE FUTBOL PARA NIÑOS Y JOVENES DE LOS DIFERENTES CANTONES DEL MUNICIPIO DE SAN PEDRO PERULAPAN. </w:t>
      </w:r>
      <w:r w:rsidRPr="00256986">
        <w:rPr>
          <w:rFonts w:ascii="Times New Roman" w:hAnsi="Times New Roman" w:cs="Times New Roman"/>
          <w:sz w:val="24"/>
          <w:szCs w:val="24"/>
        </w:rPr>
        <w:t>4) Se autoriza a la Encargada del Presupuesto Municipal para descargar en las cifras correspondientes del presupuesto Municipal vigente.</w:t>
      </w:r>
      <w:r w:rsidRPr="00256986">
        <w:rPr>
          <w:sz w:val="24"/>
          <w:szCs w:val="24"/>
        </w:rPr>
        <w:t xml:space="preserve"> </w:t>
      </w:r>
      <w:r w:rsidRPr="00256986">
        <w:rPr>
          <w:rFonts w:ascii="Times New Roman" w:hAnsi="Times New Roman" w:cs="Times New Roman"/>
          <w:sz w:val="24"/>
          <w:szCs w:val="24"/>
          <w:lang w:val="es-ES"/>
        </w:rPr>
        <w:t>Comuníquese.</w:t>
      </w:r>
    </w:p>
    <w:p w:rsidR="00C80745" w:rsidRPr="00256986" w:rsidRDefault="00C80745" w:rsidP="00C80745">
      <w:pPr>
        <w:spacing w:after="0" w:line="276" w:lineRule="auto"/>
        <w:jc w:val="both"/>
        <w:rPr>
          <w:rFonts w:ascii="Times New Roman" w:hAnsi="Times New Roman" w:cs="Times New Roman"/>
          <w:sz w:val="24"/>
          <w:szCs w:val="24"/>
        </w:rPr>
      </w:pPr>
    </w:p>
    <w:p w:rsidR="00C80745" w:rsidRPr="00256986" w:rsidRDefault="00C80745" w:rsidP="00C80745">
      <w:pPr>
        <w:spacing w:after="0" w:line="276" w:lineRule="auto"/>
        <w:jc w:val="both"/>
        <w:rPr>
          <w:rFonts w:ascii="Times New Roman" w:hAnsi="Times New Roman" w:cs="Times New Roman"/>
          <w:sz w:val="24"/>
          <w:szCs w:val="24"/>
        </w:rPr>
      </w:pPr>
      <w:r w:rsidRPr="00256986">
        <w:rPr>
          <w:rFonts w:ascii="Times New Roman" w:hAnsi="Times New Roman" w:cs="Times New Roman"/>
          <w:b/>
          <w:sz w:val="24"/>
          <w:szCs w:val="24"/>
        </w:rPr>
        <w:t xml:space="preserve">ACUERDO NÚMERO NUEVE: </w:t>
      </w:r>
      <w:r w:rsidRPr="00256986">
        <w:rPr>
          <w:rFonts w:ascii="Times New Roman" w:hAnsi="Times New Roman" w:cs="Times New Roman"/>
          <w:sz w:val="24"/>
          <w:szCs w:val="24"/>
        </w:rPr>
        <w:t>El Concejo Municipal,  CONSIDERANDO:</w:t>
      </w:r>
    </w:p>
    <w:p w:rsidR="00C80745" w:rsidRPr="00256986" w:rsidRDefault="00C80745" w:rsidP="00C80745">
      <w:pPr>
        <w:spacing w:after="0"/>
        <w:jc w:val="both"/>
        <w:rPr>
          <w:rFonts w:ascii="Times New Roman" w:hAnsi="Times New Roman" w:cs="Times New Roman"/>
          <w:sz w:val="24"/>
          <w:szCs w:val="24"/>
        </w:rPr>
      </w:pPr>
      <w:r w:rsidRPr="00256986">
        <w:rPr>
          <w:rFonts w:ascii="Times New Roman" w:hAnsi="Times New Roman" w:cs="Times New Roman"/>
          <w:sz w:val="24"/>
          <w:szCs w:val="24"/>
        </w:rPr>
        <w:t xml:space="preserve">I- En Relación al Art. 5 de la Ley del FODES que literalmente dice: Los recursos provenientes de este Fondo Municipal, deberán aplicarse prioritariamente en servicios y obras de infraestructura en las áreas urbanas y rural, y en proyectos dirigidos a incentivar las actividades económicas, sociales, culturales, deportivas y turísticas del municipio. </w:t>
      </w:r>
    </w:p>
    <w:p w:rsidR="00C80745" w:rsidRPr="00256986" w:rsidRDefault="00C80745" w:rsidP="00C80745">
      <w:pPr>
        <w:spacing w:after="0" w:line="276" w:lineRule="auto"/>
        <w:jc w:val="both"/>
        <w:rPr>
          <w:rFonts w:ascii="Times New Roman" w:hAnsi="Times New Roman" w:cs="Times New Roman"/>
          <w:b/>
          <w:sz w:val="24"/>
          <w:szCs w:val="24"/>
        </w:rPr>
      </w:pPr>
      <w:r w:rsidRPr="00256986">
        <w:rPr>
          <w:rFonts w:ascii="Times New Roman" w:hAnsi="Times New Roman" w:cs="Times New Roman"/>
          <w:sz w:val="24"/>
          <w:szCs w:val="24"/>
        </w:rPr>
        <w:t xml:space="preserve">II- Que según Acuerdo número </w:t>
      </w:r>
      <w:r>
        <w:rPr>
          <w:rFonts w:ascii="Times New Roman" w:hAnsi="Times New Roman" w:cs="Times New Roman"/>
          <w:sz w:val="24"/>
          <w:szCs w:val="24"/>
        </w:rPr>
        <w:t>Catorce</w:t>
      </w:r>
      <w:r w:rsidRPr="00256986">
        <w:rPr>
          <w:rFonts w:ascii="Times New Roman" w:hAnsi="Times New Roman" w:cs="Times New Roman"/>
          <w:sz w:val="24"/>
          <w:szCs w:val="24"/>
        </w:rPr>
        <w:t xml:space="preserve"> de Acta </w:t>
      </w:r>
      <w:r w:rsidRPr="00256986">
        <w:rPr>
          <w:rFonts w:ascii="Times New Roman" w:hAnsi="Times New Roman" w:cs="Times New Roman"/>
          <w:color w:val="000000" w:themeColor="text1"/>
          <w:sz w:val="24"/>
          <w:szCs w:val="24"/>
        </w:rPr>
        <w:t xml:space="preserve">número </w:t>
      </w:r>
      <w:r w:rsidRPr="001C1295">
        <w:rPr>
          <w:rFonts w:ascii="Times New Roman" w:hAnsi="Times New Roman" w:cs="Times New Roman"/>
          <w:color w:val="000000" w:themeColor="text1"/>
        </w:rPr>
        <w:t>Veinti</w:t>
      </w:r>
      <w:r>
        <w:rPr>
          <w:rFonts w:ascii="Times New Roman" w:hAnsi="Times New Roman" w:cs="Times New Roman"/>
          <w:color w:val="000000" w:themeColor="text1"/>
        </w:rPr>
        <w:t>séis</w:t>
      </w:r>
      <w:r w:rsidRPr="001C1295">
        <w:rPr>
          <w:rFonts w:ascii="Times New Roman" w:hAnsi="Times New Roman" w:cs="Times New Roman"/>
          <w:color w:val="000000" w:themeColor="text1"/>
        </w:rPr>
        <w:t xml:space="preserve"> de fecha </w:t>
      </w:r>
      <w:r>
        <w:rPr>
          <w:rFonts w:ascii="Times New Roman" w:hAnsi="Times New Roman" w:cs="Times New Roman"/>
          <w:color w:val="000000" w:themeColor="text1"/>
        </w:rPr>
        <w:t>Doce</w:t>
      </w:r>
      <w:r w:rsidRPr="001C1295">
        <w:rPr>
          <w:rFonts w:ascii="Times New Roman" w:hAnsi="Times New Roman" w:cs="Times New Roman"/>
          <w:color w:val="000000" w:themeColor="text1"/>
        </w:rPr>
        <w:t xml:space="preserve"> de Ju</w:t>
      </w:r>
      <w:r>
        <w:rPr>
          <w:rFonts w:ascii="Times New Roman" w:hAnsi="Times New Roman" w:cs="Times New Roman"/>
          <w:color w:val="000000" w:themeColor="text1"/>
        </w:rPr>
        <w:t>l</w:t>
      </w:r>
      <w:r w:rsidRPr="001C1295">
        <w:rPr>
          <w:rFonts w:ascii="Times New Roman" w:hAnsi="Times New Roman" w:cs="Times New Roman"/>
          <w:color w:val="000000" w:themeColor="text1"/>
        </w:rPr>
        <w:t>io de Dos Mil Diecinueve</w:t>
      </w:r>
      <w:r w:rsidRPr="00256986">
        <w:rPr>
          <w:rFonts w:ascii="Times New Roman" w:hAnsi="Times New Roman" w:cs="Times New Roman"/>
          <w:sz w:val="24"/>
          <w:szCs w:val="24"/>
        </w:rPr>
        <w:t xml:space="preserve">, donde </w:t>
      </w:r>
      <w:r w:rsidRPr="00256986">
        <w:rPr>
          <w:rFonts w:ascii="Times New Roman" w:hAnsi="Times New Roman" w:cs="Times New Roman"/>
          <w:sz w:val="24"/>
          <w:szCs w:val="24"/>
          <w:lang w:val="es-ES"/>
        </w:rPr>
        <w:t>el Concejo Municipal. ACORDÓ: Renovar Contrato</w:t>
      </w:r>
      <w:r w:rsidRPr="00256986">
        <w:rPr>
          <w:rFonts w:ascii="Times New Roman" w:hAnsi="Times New Roman" w:cs="Times New Roman"/>
          <w:b/>
          <w:sz w:val="24"/>
          <w:szCs w:val="24"/>
          <w:lang w:val="es-ES"/>
        </w:rPr>
        <w:t xml:space="preserve"> </w:t>
      </w:r>
      <w:r w:rsidRPr="00256986">
        <w:rPr>
          <w:rFonts w:ascii="Times New Roman" w:hAnsi="Times New Roman" w:cs="Times New Roman"/>
          <w:sz w:val="24"/>
          <w:szCs w:val="24"/>
          <w:lang w:val="es-ES"/>
        </w:rPr>
        <w:t xml:space="preserve">con el Licenciado Douglas Alfredo Huezo Flores y contratar a Helden Steve Alfaro González, por los servicios de Técnicos de </w:t>
      </w:r>
      <w:r w:rsidRPr="00256986">
        <w:rPr>
          <w:rFonts w:ascii="Times New Roman" w:hAnsi="Times New Roman" w:cs="Times New Roman"/>
          <w:sz w:val="24"/>
          <w:szCs w:val="24"/>
          <w:lang w:val="es-ES"/>
        </w:rPr>
        <w:lastRenderedPageBreak/>
        <w:t xml:space="preserve">Escuelita de Futbol en Casco Urbano del Municipio de San Pedro Perulapan, con un salario mensual de Ciento Sesenta y Siete Dólares de Los Estados Unidos de Norte América ($167.00), Cada uno, por un periodo de tres meses, desde el 12 de Julio hasta el 12 de Octubre de Dos Mil Diecinueve. </w:t>
      </w:r>
      <w:r w:rsidRPr="00256986">
        <w:rPr>
          <w:rFonts w:ascii="Times New Roman" w:hAnsi="Times New Roman" w:cs="Times New Roman"/>
          <w:b/>
          <w:sz w:val="24"/>
          <w:szCs w:val="24"/>
        </w:rPr>
        <w:t xml:space="preserve">Por lo tanto, </w:t>
      </w:r>
      <w:r w:rsidRPr="00256986">
        <w:rPr>
          <w:rFonts w:ascii="Times New Roman" w:hAnsi="Times New Roman" w:cs="Times New Roman"/>
          <w:b/>
          <w:sz w:val="24"/>
          <w:szCs w:val="24"/>
          <w:lang w:val="es-ES"/>
        </w:rPr>
        <w:t xml:space="preserve">el Concejo Municipal en uso de las facultades que le otorga el Código Municipal. ACUERDA: </w:t>
      </w:r>
      <w:r w:rsidRPr="00256986">
        <w:rPr>
          <w:rFonts w:ascii="Times New Roman" w:hAnsi="Times New Roman" w:cs="Times New Roman"/>
          <w:sz w:val="24"/>
          <w:szCs w:val="24"/>
          <w:lang w:val="es-ES"/>
        </w:rPr>
        <w:t>1) Renovar Contrato</w:t>
      </w:r>
      <w:r w:rsidRPr="00256986">
        <w:rPr>
          <w:rFonts w:ascii="Times New Roman" w:hAnsi="Times New Roman" w:cs="Times New Roman"/>
          <w:b/>
          <w:sz w:val="24"/>
          <w:szCs w:val="24"/>
          <w:lang w:val="es-ES"/>
        </w:rPr>
        <w:t xml:space="preserve"> </w:t>
      </w:r>
      <w:r w:rsidRPr="00256986">
        <w:rPr>
          <w:rFonts w:ascii="Times New Roman" w:hAnsi="Times New Roman" w:cs="Times New Roman"/>
          <w:sz w:val="24"/>
          <w:szCs w:val="24"/>
          <w:lang w:val="es-ES"/>
        </w:rPr>
        <w:t xml:space="preserve">con el Licenciado Douglas Alfredo Huezo Flores y </w:t>
      </w:r>
      <w:r>
        <w:rPr>
          <w:rFonts w:ascii="Times New Roman" w:hAnsi="Times New Roman" w:cs="Times New Roman"/>
          <w:sz w:val="24"/>
          <w:szCs w:val="24"/>
          <w:lang w:val="es-ES"/>
        </w:rPr>
        <w:t>el Profesor</w:t>
      </w:r>
      <w:r w:rsidRPr="00256986">
        <w:rPr>
          <w:rFonts w:ascii="Times New Roman" w:hAnsi="Times New Roman" w:cs="Times New Roman"/>
          <w:sz w:val="24"/>
          <w:szCs w:val="24"/>
          <w:lang w:val="es-ES"/>
        </w:rPr>
        <w:t xml:space="preserve"> Helden Steve Alfaro González, por los servicios de Técnicos de Escuelita de Futbol en Casco Urbano del Municipio de San Pedro Perulapan, con un salario mensual de Ciento Sesenta y Siete Dólares de Los Estados Unidos de Norte América ($167.00), Cada uno, por un periodo desde el 1</w:t>
      </w:r>
      <w:r>
        <w:rPr>
          <w:rFonts w:ascii="Times New Roman" w:hAnsi="Times New Roman" w:cs="Times New Roman"/>
          <w:sz w:val="24"/>
          <w:szCs w:val="24"/>
          <w:lang w:val="es-ES"/>
        </w:rPr>
        <w:t>3</w:t>
      </w:r>
      <w:r w:rsidRPr="00256986">
        <w:rPr>
          <w:rFonts w:ascii="Times New Roman" w:hAnsi="Times New Roman" w:cs="Times New Roman"/>
          <w:sz w:val="24"/>
          <w:szCs w:val="24"/>
          <w:lang w:val="es-ES"/>
        </w:rPr>
        <w:t xml:space="preserve"> de </w:t>
      </w:r>
      <w:r>
        <w:rPr>
          <w:rFonts w:ascii="Times New Roman" w:hAnsi="Times New Roman" w:cs="Times New Roman"/>
          <w:sz w:val="24"/>
          <w:szCs w:val="24"/>
          <w:lang w:val="es-ES"/>
        </w:rPr>
        <w:t>Octubre de Dos Mil Diecinueve</w:t>
      </w:r>
      <w:r w:rsidRPr="00256986">
        <w:rPr>
          <w:rFonts w:ascii="Times New Roman" w:hAnsi="Times New Roman" w:cs="Times New Roman"/>
          <w:sz w:val="24"/>
          <w:szCs w:val="24"/>
          <w:lang w:val="es-ES"/>
        </w:rPr>
        <w:t xml:space="preserve"> hasta el </w:t>
      </w:r>
      <w:r>
        <w:rPr>
          <w:rFonts w:ascii="Times New Roman" w:hAnsi="Times New Roman" w:cs="Times New Roman"/>
          <w:sz w:val="24"/>
          <w:szCs w:val="24"/>
          <w:lang w:val="es-ES"/>
        </w:rPr>
        <w:t>31</w:t>
      </w:r>
      <w:r w:rsidRPr="00256986">
        <w:rPr>
          <w:rFonts w:ascii="Times New Roman" w:hAnsi="Times New Roman" w:cs="Times New Roman"/>
          <w:sz w:val="24"/>
          <w:szCs w:val="24"/>
          <w:lang w:val="es-ES"/>
        </w:rPr>
        <w:t xml:space="preserve"> de </w:t>
      </w:r>
      <w:r>
        <w:rPr>
          <w:rFonts w:ascii="Times New Roman" w:hAnsi="Times New Roman" w:cs="Times New Roman"/>
          <w:sz w:val="24"/>
          <w:szCs w:val="24"/>
          <w:lang w:val="es-ES"/>
        </w:rPr>
        <w:t>Diciembre</w:t>
      </w:r>
      <w:r w:rsidRPr="00256986">
        <w:rPr>
          <w:rFonts w:ascii="Times New Roman" w:hAnsi="Times New Roman" w:cs="Times New Roman"/>
          <w:sz w:val="24"/>
          <w:szCs w:val="24"/>
          <w:lang w:val="es-ES"/>
        </w:rPr>
        <w:t xml:space="preserve"> de Dos Mil </w:t>
      </w:r>
      <w:r>
        <w:rPr>
          <w:rFonts w:ascii="Times New Roman" w:hAnsi="Times New Roman" w:cs="Times New Roman"/>
          <w:sz w:val="24"/>
          <w:szCs w:val="24"/>
          <w:lang w:val="es-ES"/>
        </w:rPr>
        <w:t>Diecinueve</w:t>
      </w:r>
      <w:r w:rsidRPr="00256986">
        <w:rPr>
          <w:rFonts w:ascii="Times New Roman" w:hAnsi="Times New Roman" w:cs="Times New Roman"/>
          <w:sz w:val="24"/>
          <w:szCs w:val="24"/>
          <w:lang w:val="es-ES"/>
        </w:rPr>
        <w:t>. 2) Se autoriza al Señor Alcalde Municipal, Coronel Oswald Sibrian Miranda firmar los contratos descritos anteriormente. 3) Se autoriza a la</w:t>
      </w:r>
      <w:r w:rsidRPr="00256986">
        <w:rPr>
          <w:rFonts w:ascii="Times New Roman" w:hAnsi="Times New Roman" w:cs="Times New Roman"/>
          <w:sz w:val="24"/>
          <w:szCs w:val="24"/>
        </w:rPr>
        <w:t xml:space="preserve"> Tesorera Interina, Christian Alisson Mejía Quintanilla,  para que realice</w:t>
      </w:r>
      <w:r w:rsidRPr="00256986">
        <w:rPr>
          <w:rFonts w:ascii="Times New Roman" w:hAnsi="Times New Roman" w:cs="Times New Roman"/>
          <w:sz w:val="24"/>
          <w:szCs w:val="24"/>
          <w:lang w:val="es-ES"/>
        </w:rPr>
        <w:t xml:space="preserve"> los pagos correspondientes a dicho servicio de  la cuenta PROGRAMA DE DESARROLLO DE ESCUELAS DE FUTBOL PARA NIÑOS Y JOVENES DE LOS DIFERENTES CANTONES DEL MUNICIPIO DE SAN PEDRO PERULAPAN. </w:t>
      </w:r>
      <w:r w:rsidRPr="00256986">
        <w:rPr>
          <w:rFonts w:ascii="Times New Roman" w:hAnsi="Times New Roman" w:cs="Times New Roman"/>
          <w:sz w:val="24"/>
          <w:szCs w:val="24"/>
        </w:rPr>
        <w:t xml:space="preserve">4) </w:t>
      </w:r>
      <w:r w:rsidRPr="00256986">
        <w:rPr>
          <w:rFonts w:ascii="Times New Roman" w:hAnsi="Times New Roman" w:cs="Times New Roman"/>
          <w:sz w:val="24"/>
          <w:szCs w:val="24"/>
          <w:lang w:val="es-ES"/>
        </w:rPr>
        <w:t xml:space="preserve"> </w:t>
      </w:r>
      <w:r w:rsidRPr="00256986">
        <w:rPr>
          <w:rFonts w:ascii="Times New Roman" w:hAnsi="Times New Roman" w:cs="Times New Roman"/>
          <w:sz w:val="24"/>
          <w:szCs w:val="24"/>
        </w:rPr>
        <w:t>Se autoriza a la Encargada del Presupuesto Municipal para descargar en las cifras correspondientes del presupuesto Municipal vigente.</w:t>
      </w:r>
      <w:r w:rsidRPr="00256986">
        <w:rPr>
          <w:sz w:val="24"/>
          <w:szCs w:val="24"/>
        </w:rPr>
        <w:t xml:space="preserve"> </w:t>
      </w:r>
      <w:r w:rsidRPr="00256986">
        <w:rPr>
          <w:rFonts w:ascii="Times New Roman" w:hAnsi="Times New Roman" w:cs="Times New Roman"/>
          <w:sz w:val="24"/>
          <w:szCs w:val="24"/>
          <w:lang w:val="es-ES"/>
        </w:rPr>
        <w:t>Comuníquese.</w:t>
      </w:r>
    </w:p>
    <w:p w:rsidR="00C80745" w:rsidRDefault="00C80745" w:rsidP="00C80745">
      <w:pPr>
        <w:spacing w:after="0" w:line="276" w:lineRule="auto"/>
        <w:jc w:val="both"/>
        <w:rPr>
          <w:rFonts w:ascii="Times New Roman" w:hAnsi="Times New Roman" w:cs="Times New Roman"/>
          <w:b/>
          <w:sz w:val="24"/>
          <w:szCs w:val="24"/>
        </w:rPr>
      </w:pP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FE2FFB">
        <w:rPr>
          <w:rFonts w:ascii="Times New Roman" w:hAnsi="Times New Roman" w:cs="Times New Roman"/>
          <w:b/>
          <w:sz w:val="24"/>
          <w:szCs w:val="24"/>
        </w:rPr>
        <w:t xml:space="preserve">: </w:t>
      </w:r>
      <w:r w:rsidRPr="00FE2FFB">
        <w:rPr>
          <w:rFonts w:ascii="Times New Roman" w:hAnsi="Times New Roman" w:cs="Times New Roman"/>
          <w:sz w:val="24"/>
          <w:szCs w:val="24"/>
        </w:rPr>
        <w:t>El Concejo Municipal,  CONSIDERANDO:</w:t>
      </w:r>
    </w:p>
    <w:p w:rsidR="00C80745" w:rsidRPr="00E5401B" w:rsidRDefault="00C80745" w:rsidP="00C80745">
      <w:pPr>
        <w:spacing w:after="0" w:line="276" w:lineRule="auto"/>
        <w:jc w:val="both"/>
        <w:rPr>
          <w:rFonts w:ascii="Times New Roman" w:hAnsi="Times New Roman" w:cs="Times New Roman"/>
          <w:sz w:val="24"/>
          <w:szCs w:val="24"/>
        </w:rPr>
      </w:pPr>
      <w:r w:rsidRPr="00E5401B">
        <w:rPr>
          <w:rFonts w:ascii="Times New Roman" w:hAnsi="Times New Roman" w:cs="Times New Roman"/>
          <w:sz w:val="24"/>
          <w:szCs w:val="24"/>
        </w:rPr>
        <w:t>I- Que según Memorando con numero de REF: UATM-OCTUBRE-10-/2019 de fecha 10 de los corrientes, suscrito por el Ingeniero Santos Enrique Méndez García, en su calidad de Jefe de la Unidad Administrativa Tributaria Municipal, y enviado al señor Síndico Municipal señor Oscar Armando Joaquín Vivas, por medio del cual informa en lo medular que por medio y competencia de la UATM se han agotado los mecanismo administrativos para la recuperación de la Mora existentes por los contribuyentes insolventes en el pago de sus tasas e impuesto municipalidades respectivamente.</w:t>
      </w:r>
    </w:p>
    <w:p w:rsidR="00C80745" w:rsidRPr="00E5401B"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E5401B">
        <w:rPr>
          <w:rFonts w:ascii="Times New Roman" w:hAnsi="Times New Roman" w:cs="Times New Roman"/>
          <w:sz w:val="24"/>
          <w:szCs w:val="24"/>
        </w:rPr>
        <w:t>Que el memorando ha venido relacionado y remitido a este Concejo por disposición y atribución del señor Síndico Municipal en virtud del contenido del Art. 117 de la Ley General Tributaria Municipal, en relación además al Art. 118, corresponde al Síndico Municipal la atribución de iniciar las respectivas acciones de cobro judicial, y a la Unidad Tributaria Municipal el cobro extrajudicial.</w:t>
      </w:r>
    </w:p>
    <w:p w:rsidR="00C80745" w:rsidRPr="00E5401B"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E5401B">
        <w:rPr>
          <w:rFonts w:ascii="Times New Roman" w:hAnsi="Times New Roman" w:cs="Times New Roman"/>
          <w:sz w:val="24"/>
          <w:szCs w:val="24"/>
        </w:rPr>
        <w:t>Que de conformidad al Art. 89 del Código Municipal el cual literalmente establece: “””””””””””””Art.  89. -   los  municipios  podrán  contratar  o  convenir la  recaudación  de  sus  ingresos  con  otros  municipios,  con  el  órgano  ejecutivo  del  estado,   instituciones autónomas,  bancos  y  empresas  nacionales,  mixtas  y  privadas  de  reconocida solvencia, siempre  y  cuando  ello  asegure  la  recaudación  más  eficaz  y  a  menor  costo.  En  estos acuerdos   se  señalarán  los  sistemas  de  recaudación,  porcentajes  de  comisión,  forma y oportunidad   en  que  los  municipios   reciban  el  monto  de  lo  recaudado  y  todo  lo  demás que fuere necesario.”””””””””””. Se establece la libertad de contratación de entre otros, empresas nacionales para asegurar el ingreso de los tributos propios del municipio, ello como mecanismo para lograr eficacia en la administración que se traduzca en obras a favor de los habitantes del municipio</w:t>
      </w:r>
      <w:r>
        <w:rPr>
          <w:rFonts w:ascii="Times New Roman" w:hAnsi="Times New Roman" w:cs="Times New Roman"/>
          <w:sz w:val="24"/>
          <w:szCs w:val="24"/>
        </w:rPr>
        <w:t>.</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Pr="00E5401B">
        <w:rPr>
          <w:rFonts w:ascii="Times New Roman" w:hAnsi="Times New Roman" w:cs="Times New Roman"/>
          <w:sz w:val="24"/>
          <w:szCs w:val="24"/>
        </w:rPr>
        <w:t xml:space="preserve">Que habiendo obtenido opinión jurídica de la Asesora Legal Municipal, quien manifestó por medio de nota de fecha </w:t>
      </w:r>
      <w:r>
        <w:rPr>
          <w:rFonts w:ascii="Times New Roman" w:hAnsi="Times New Roman" w:cs="Times New Roman"/>
          <w:sz w:val="24"/>
          <w:szCs w:val="24"/>
        </w:rPr>
        <w:t xml:space="preserve">11 de julio de Dos Mil Diecinueve, la siguiente recomendación: Que para </w:t>
      </w:r>
      <w:r>
        <w:rPr>
          <w:rFonts w:ascii="Times New Roman" w:hAnsi="Times New Roman" w:cs="Times New Roman"/>
          <w:sz w:val="24"/>
          <w:szCs w:val="24"/>
        </w:rPr>
        <w:lastRenderedPageBreak/>
        <w:t>determinar la necesidad de realizar contrataciones para recuperar tributos dejados de cancelar por los contribuyentes, se debe verificar lo siguiente:</w:t>
      </w:r>
    </w:p>
    <w:p w:rsidR="00C80745" w:rsidRDefault="00C80745" w:rsidP="00C80745">
      <w:pPr>
        <w:pStyle w:val="Prrafodelista"/>
        <w:numPr>
          <w:ilvl w:val="0"/>
          <w:numId w:val="3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Determinar la cantidad de cuentas que se encuentran en mora, acumulando las multas e intereses al día.</w:t>
      </w:r>
    </w:p>
    <w:p w:rsidR="00C80745" w:rsidRDefault="00C80745" w:rsidP="00C80745">
      <w:pPr>
        <w:pStyle w:val="Prrafodelista"/>
        <w:numPr>
          <w:ilvl w:val="0"/>
          <w:numId w:val="3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Determinar la cantidad de cuentas que se encuentran prescritas o próximas a prescribir, por no realizar ninguna acción para recuperar los tributos dejados de cancelar.</w:t>
      </w:r>
    </w:p>
    <w:p w:rsidR="00C80745" w:rsidRDefault="00C80745" w:rsidP="00C80745">
      <w:pPr>
        <w:pStyle w:val="Prrafodelista"/>
        <w:numPr>
          <w:ilvl w:val="0"/>
          <w:numId w:val="3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Establecer el recurso humano con el que se cuenta dentro del área de Administración Tributaria Municipal, y si el mismo es suficiente o no.</w:t>
      </w:r>
    </w:p>
    <w:p w:rsidR="00C80745" w:rsidRDefault="00C80745" w:rsidP="00C80745">
      <w:pPr>
        <w:pStyle w:val="Prrafodelista"/>
        <w:numPr>
          <w:ilvl w:val="0"/>
          <w:numId w:val="3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Verificar si administraciones anteriores han realizado gestiones de cobro, o desde cuándo se ha dejado de realizar, y partiendo de esta última, constando el punto 3, frente al contenido del Art. 84 de la Ley General Tributaria Municipal, el cual literalmente establece: Art. 84.- para asegurar una efectiva recaudación de los tributos municipales, la administración tributaria, deberá establecer los organismos dependientes encargados de ejercer el control del pago de los impuestos, tasas y contribuciones especiales, por parte de los contribuyentes o responsables, así como los mecanismos para determinar y recuperar la mora derivada por incumplimiento en el pago de dichos tributos. </w:t>
      </w:r>
    </w:p>
    <w:p w:rsidR="00C80745" w:rsidRPr="00D8658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Con ello entonces, es procedente suscribir contratos con entes externos para recuperar  y recaudar la mora tributaria.</w:t>
      </w:r>
    </w:p>
    <w:p w:rsidR="00C80745" w:rsidRPr="00E5401B"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V- El Objetivo de la </w:t>
      </w:r>
      <w:r w:rsidRPr="00E5401B">
        <w:rPr>
          <w:rFonts w:ascii="Times New Roman" w:hAnsi="Times New Roman" w:cs="Times New Roman"/>
          <w:sz w:val="24"/>
          <w:szCs w:val="24"/>
        </w:rPr>
        <w:t>Municipal</w:t>
      </w:r>
      <w:r>
        <w:rPr>
          <w:rFonts w:ascii="Times New Roman" w:hAnsi="Times New Roman" w:cs="Times New Roman"/>
          <w:sz w:val="24"/>
          <w:szCs w:val="24"/>
        </w:rPr>
        <w:t>idad,</w:t>
      </w:r>
      <w:r w:rsidRPr="00E5401B">
        <w:rPr>
          <w:rFonts w:ascii="Times New Roman" w:hAnsi="Times New Roman" w:cs="Times New Roman"/>
          <w:sz w:val="24"/>
          <w:szCs w:val="24"/>
        </w:rPr>
        <w:t xml:space="preserve"> es lograr rectificar los errores y omisiones cometidos en la aplicación de la ley en materia tributaria y su recaudación que las administraciones anteriores durante décadas habían venido cometiendo y  así heredando, y siendo que paralelamente y de manera oportuna se ha logrado el apoyo del Pueblo de los Estados Unidos de América USAID en esa área bajo el proyecto denominado </w:t>
      </w:r>
      <w:r>
        <w:rPr>
          <w:rFonts w:ascii="Times New Roman" w:hAnsi="Times New Roman" w:cs="Times New Roman"/>
          <w:sz w:val="24"/>
          <w:szCs w:val="24"/>
        </w:rPr>
        <w:t>“Gobernabilidad Municipal”</w:t>
      </w:r>
      <w:r w:rsidRPr="00E5401B">
        <w:rPr>
          <w:rFonts w:ascii="Times New Roman" w:hAnsi="Times New Roman" w:cs="Times New Roman"/>
          <w:sz w:val="24"/>
          <w:szCs w:val="24"/>
        </w:rPr>
        <w:t>, se ha obtenido un gran avance en la modernización de las instalaciones y equipo informático, así como en la instrucción del personal de la municipalidad específicamente en la UATM.</w:t>
      </w:r>
    </w:p>
    <w:p w:rsidR="00C80745" w:rsidRDefault="00C80745" w:rsidP="00C80745">
      <w:pPr>
        <w:tabs>
          <w:tab w:val="left" w:pos="142"/>
        </w:tabs>
        <w:autoSpaceDE w:val="0"/>
        <w:autoSpaceDN w:val="0"/>
        <w:adjustRightInd w:val="0"/>
        <w:spacing w:after="0" w:line="276" w:lineRule="auto"/>
        <w:jc w:val="both"/>
        <w:rPr>
          <w:rFonts w:ascii="Times New Roman" w:hAnsi="Times New Roman" w:cs="Times New Roman"/>
          <w:sz w:val="24"/>
          <w:szCs w:val="24"/>
        </w:rPr>
      </w:pPr>
      <w:r w:rsidRPr="00770F54">
        <w:rPr>
          <w:rFonts w:ascii="Times New Roman" w:hAnsi="Times New Roman" w:cs="Times New Roman"/>
          <w:sz w:val="24"/>
          <w:szCs w:val="24"/>
        </w:rPr>
        <w:t xml:space="preserve">VI- </w:t>
      </w:r>
      <w:r>
        <w:rPr>
          <w:rFonts w:ascii="Times New Roman" w:hAnsi="Times New Roman" w:cs="Times New Roman"/>
          <w:sz w:val="24"/>
          <w:szCs w:val="24"/>
        </w:rPr>
        <w:t>Q</w:t>
      </w:r>
      <w:r w:rsidRPr="00770F54">
        <w:rPr>
          <w:rFonts w:ascii="Times New Roman" w:hAnsi="Times New Roman" w:cs="Times New Roman"/>
          <w:sz w:val="24"/>
          <w:szCs w:val="24"/>
        </w:rPr>
        <w:t xml:space="preserve">ue teniendo como avance dentro del proceso de recaudación, </w:t>
      </w:r>
      <w:r>
        <w:rPr>
          <w:rFonts w:ascii="Times New Roman" w:hAnsi="Times New Roman" w:cs="Times New Roman"/>
          <w:sz w:val="24"/>
          <w:szCs w:val="24"/>
        </w:rPr>
        <w:t xml:space="preserve">la UATM </w:t>
      </w:r>
      <w:r w:rsidRPr="00770F54">
        <w:rPr>
          <w:rFonts w:ascii="Times New Roman" w:hAnsi="Times New Roman" w:cs="Times New Roman"/>
          <w:sz w:val="24"/>
          <w:szCs w:val="24"/>
        </w:rPr>
        <w:t xml:space="preserve">ha realizado </w:t>
      </w:r>
      <w:r>
        <w:rPr>
          <w:rFonts w:ascii="Times New Roman" w:hAnsi="Times New Roman" w:cs="Times New Roman"/>
          <w:sz w:val="24"/>
          <w:szCs w:val="24"/>
        </w:rPr>
        <w:t xml:space="preserve">diferentes acciones como el </w:t>
      </w:r>
      <w:r w:rsidRPr="00770F54">
        <w:rPr>
          <w:rFonts w:ascii="Times New Roman" w:hAnsi="Times New Roman" w:cs="Times New Roman"/>
          <w:sz w:val="24"/>
          <w:szCs w:val="24"/>
        </w:rPr>
        <w:t>levantamiento y actualización de catastro de inmuebles,</w:t>
      </w:r>
      <w:r>
        <w:rPr>
          <w:rFonts w:ascii="Times New Roman" w:hAnsi="Times New Roman" w:cs="Times New Roman"/>
          <w:sz w:val="24"/>
          <w:szCs w:val="24"/>
        </w:rPr>
        <w:t xml:space="preserve"> pero </w:t>
      </w:r>
      <w:r w:rsidRPr="00770F54">
        <w:rPr>
          <w:rFonts w:ascii="Times New Roman" w:hAnsi="Times New Roman" w:cs="Times New Roman"/>
          <w:sz w:val="24"/>
          <w:szCs w:val="24"/>
        </w:rPr>
        <w:t xml:space="preserve"> medidos con cinta métrica por falta de equipo tecnológico</w:t>
      </w:r>
      <w:r>
        <w:rPr>
          <w:rFonts w:ascii="Times New Roman" w:hAnsi="Times New Roman" w:cs="Times New Roman"/>
          <w:sz w:val="24"/>
          <w:szCs w:val="24"/>
        </w:rPr>
        <w:t xml:space="preserve"> </w:t>
      </w:r>
      <w:r w:rsidRPr="00770F54">
        <w:rPr>
          <w:rFonts w:ascii="Times New Roman" w:hAnsi="Times New Roman" w:cs="Times New Roman"/>
          <w:sz w:val="24"/>
          <w:szCs w:val="24"/>
        </w:rPr>
        <w:t xml:space="preserve">y en base a esto se incrementó los valores a cobrar a los contribuyentes, ya que según las tarjetas con las que les controlaban los pagos, los valores </w:t>
      </w:r>
      <w:r>
        <w:rPr>
          <w:rFonts w:ascii="Times New Roman" w:hAnsi="Times New Roman" w:cs="Times New Roman"/>
          <w:sz w:val="24"/>
          <w:szCs w:val="24"/>
        </w:rPr>
        <w:t xml:space="preserve">presentan diferencias ya que tienen enmendaduras y/o </w:t>
      </w:r>
      <w:r w:rsidRPr="00770F54">
        <w:rPr>
          <w:rFonts w:ascii="Times New Roman" w:hAnsi="Times New Roman" w:cs="Times New Roman"/>
          <w:sz w:val="24"/>
          <w:szCs w:val="24"/>
        </w:rPr>
        <w:t>tachaduras</w:t>
      </w:r>
      <w:r>
        <w:rPr>
          <w:rFonts w:ascii="Times New Roman" w:hAnsi="Times New Roman" w:cs="Times New Roman"/>
          <w:sz w:val="24"/>
          <w:szCs w:val="24"/>
        </w:rPr>
        <w:t>, manifestando el jefe de la referida unidad que esto da lugar a dudas, situación que vino siendo provocada por las administraciones anteriores, no obstante ésta administración ha procurado</w:t>
      </w:r>
      <w:r w:rsidRPr="00770F54">
        <w:rPr>
          <w:rFonts w:ascii="Times New Roman" w:hAnsi="Times New Roman" w:cs="Times New Roman"/>
          <w:sz w:val="24"/>
          <w:szCs w:val="24"/>
        </w:rPr>
        <w:t xml:space="preserve"> </w:t>
      </w:r>
      <w:r>
        <w:rPr>
          <w:rFonts w:ascii="Times New Roman" w:hAnsi="Times New Roman" w:cs="Times New Roman"/>
          <w:sz w:val="24"/>
          <w:szCs w:val="24"/>
        </w:rPr>
        <w:t xml:space="preserve">nivelar las capacidades técnicas de dicha unidad. </w:t>
      </w:r>
    </w:p>
    <w:p w:rsidR="00C80745" w:rsidRPr="00C4277F" w:rsidRDefault="00C80745" w:rsidP="00C80745">
      <w:pPr>
        <w:spacing w:after="0" w:line="276" w:lineRule="auto"/>
        <w:jc w:val="both"/>
        <w:rPr>
          <w:rFonts w:ascii="Times New Roman" w:hAnsi="Times New Roman" w:cs="Times New Roman"/>
          <w:color w:val="000000"/>
          <w:sz w:val="24"/>
          <w:szCs w:val="24"/>
        </w:rPr>
      </w:pPr>
      <w:r w:rsidRPr="00564DAB">
        <w:rPr>
          <w:rFonts w:ascii="Times New Roman" w:hAnsi="Times New Roman" w:cs="Times New Roman"/>
          <w:b/>
          <w:sz w:val="24"/>
          <w:szCs w:val="24"/>
        </w:rPr>
        <w:t>POR TANTO: En uso de sus facultades constitucionales y legales, los miembros del Concejo Municipal,</w:t>
      </w:r>
      <w:r w:rsidRPr="00C4277F">
        <w:rPr>
          <w:rFonts w:ascii="Times New Roman" w:hAnsi="Times New Roman" w:cs="Times New Roman"/>
          <w:b/>
          <w:sz w:val="24"/>
          <w:szCs w:val="24"/>
        </w:rPr>
        <w:t xml:space="preserve"> RESUELVEN</w:t>
      </w:r>
      <w:r w:rsidRPr="00C4277F">
        <w:rPr>
          <w:rFonts w:ascii="Times New Roman" w:hAnsi="Times New Roman" w:cs="Times New Roman"/>
          <w:sz w:val="24"/>
          <w:szCs w:val="24"/>
        </w:rPr>
        <w:t xml:space="preserve">: 1) </w:t>
      </w:r>
      <w:r>
        <w:rPr>
          <w:rFonts w:ascii="Times New Roman" w:hAnsi="Times New Roman" w:cs="Times New Roman"/>
          <w:sz w:val="24"/>
          <w:szCs w:val="24"/>
        </w:rPr>
        <w:t xml:space="preserve">aceptar el informe presentado por el señor Síndico Municipal, en todas y cada una de sus partes, juntamente con la documentación anexa consistente en el informe remitido por el Jefe de la Unidad Administrativa Tributaria Municipal Ing. Santos Enrique Santos Méndez y sus anexos que correspondes a todos los contribuyentes morosos; 2) Aceptar el informe remitido por la Asesora Legal por medio del cual emite su opinión respecto a la atribución de la libertad de contratación para proceder a realizar los cobros, 3) Autorizar al Jefe de UACI realizar todos los procesos de Ley que corresponden a éste tipo de contratación. </w:t>
      </w:r>
      <w:r w:rsidRPr="00C4277F">
        <w:rPr>
          <w:rFonts w:ascii="Times New Roman" w:hAnsi="Times New Roman" w:cs="Times New Roman"/>
          <w:sz w:val="24"/>
          <w:szCs w:val="24"/>
        </w:rPr>
        <w:t xml:space="preserve">COMUNIQUESE.- </w:t>
      </w:r>
    </w:p>
    <w:p w:rsidR="00C80745" w:rsidRDefault="00C80745" w:rsidP="00C80745">
      <w:pPr>
        <w:spacing w:after="0" w:line="276" w:lineRule="auto"/>
        <w:jc w:val="both"/>
        <w:rPr>
          <w:rFonts w:ascii="Times New Roman" w:hAnsi="Times New Roman" w:cs="Times New Roman"/>
          <w:b/>
          <w:sz w:val="24"/>
          <w:szCs w:val="24"/>
        </w:rPr>
      </w:pPr>
    </w:p>
    <w:p w:rsidR="00C80745" w:rsidRPr="000D559E" w:rsidRDefault="00C80745" w:rsidP="00C80745">
      <w:pPr>
        <w:spacing w:after="0"/>
        <w:jc w:val="both"/>
        <w:rPr>
          <w:rFonts w:ascii="Times New Roman" w:hAnsi="Times New Roman" w:cs="Times New Roman"/>
          <w:sz w:val="24"/>
          <w:szCs w:val="24"/>
        </w:rPr>
      </w:pPr>
      <w:r w:rsidRPr="000D559E">
        <w:rPr>
          <w:rFonts w:ascii="Times New Roman" w:hAnsi="Times New Roman" w:cs="Times New Roman"/>
          <w:sz w:val="24"/>
          <w:szCs w:val="24"/>
        </w:rPr>
        <w:lastRenderedPageBreak/>
        <w:t>Finalizando la presente sesión, y no habiendo nada más que hacer constar, se cierra la presente acta que firmamos.</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Coronel</w:t>
      </w:r>
      <w:r w:rsidRPr="004720E3">
        <w:rPr>
          <w:rFonts w:ascii="Times New Roman" w:hAnsi="Times New Roman" w:cs="Times New Roman"/>
          <w:color w:val="244061" w:themeColor="accent1" w:themeShade="80"/>
          <w:sz w:val="24"/>
          <w:szCs w:val="24"/>
        </w:rPr>
        <w:t xml:space="preserve"> </w:t>
      </w:r>
      <w:r w:rsidRPr="004720E3">
        <w:rPr>
          <w:rFonts w:ascii="Times New Roman" w:hAnsi="Times New Roman" w:cs="Times New Roman"/>
          <w:sz w:val="24"/>
          <w:szCs w:val="24"/>
        </w:rPr>
        <w:t>Oswald Sibrian  Miranda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Oscar Armando Joaquín Vivas</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Alcalde Municipal</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Síndico Municipal</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Héctor Ismael Estrada Vásquez</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Medardo Benítez López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Primer Regidor Propietario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Carlos Antonio Mendoza Campos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Ulises Hernández Ramírez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Marcelo Francisco Oporto Vides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Oscar Orlando Sandoval Sánchez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Quinto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Sexto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Maritza C</w:t>
      </w:r>
      <w:r>
        <w:rPr>
          <w:rFonts w:ascii="Times New Roman" w:hAnsi="Times New Roman" w:cs="Times New Roman"/>
          <w:sz w:val="24"/>
          <w:szCs w:val="24"/>
        </w:rPr>
        <w:t>arolina Martínez de Martínez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Séptima Regidora Propietaria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Pr>
          <w:rFonts w:ascii="Times New Roman" w:hAnsi="Times New Roman" w:cs="Times New Roman"/>
          <w:sz w:val="24"/>
          <w:szCs w:val="24"/>
        </w:rPr>
        <w:t xml:space="preserve">  </w:t>
      </w:r>
      <w:r w:rsidRPr="004720E3">
        <w:rPr>
          <w:rFonts w:ascii="Times New Roman" w:hAnsi="Times New Roman" w:cs="Times New Roman"/>
          <w:sz w:val="24"/>
          <w:szCs w:val="24"/>
        </w:rPr>
        <w:t>Octava Regidora Propietaria</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Ana Aracely Barahona Alvarado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Cristóbal Ascencio López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Primera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Suplente</w:t>
      </w:r>
      <w:r w:rsidRPr="004720E3">
        <w:rPr>
          <w:rFonts w:ascii="Times New Roman" w:hAnsi="Times New Roman" w:cs="Times New Roman"/>
          <w:sz w:val="24"/>
          <w:szCs w:val="24"/>
        </w:rPr>
        <w:tab/>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Jorge Andrés Nieto Aparicio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Francisca Idalia Martínez Segura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p>
    <w:p w:rsidR="00C80745" w:rsidRPr="004720E3"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Licda. María Juliana Escobar Montalvo</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720E3">
        <w:rPr>
          <w:rFonts w:ascii="Times New Roman" w:hAnsi="Times New Roman" w:cs="Times New Roman"/>
          <w:sz w:val="24"/>
          <w:szCs w:val="24"/>
        </w:rPr>
        <w:t xml:space="preserve">  Secretaria Municipal</w:t>
      </w:r>
    </w:p>
    <w:p w:rsidR="00C80745" w:rsidRDefault="00C8074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80745" w:rsidRDefault="00C80745" w:rsidP="00C80745">
      <w:pPr>
        <w:spacing w:after="0" w:line="276" w:lineRule="auto"/>
        <w:jc w:val="both"/>
        <w:rPr>
          <w:rFonts w:ascii="Times New Roman" w:hAnsi="Times New Roman" w:cs="Times New Roman"/>
          <w:sz w:val="24"/>
          <w:szCs w:val="24"/>
        </w:rPr>
      </w:pPr>
      <w:r w:rsidRPr="0057195F">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TREINTA Y NUEVE</w:t>
      </w:r>
      <w:r w:rsidRPr="0057195F">
        <w:rPr>
          <w:rFonts w:ascii="Times New Roman" w:hAnsi="Times New Roman" w:cs="Times New Roman"/>
          <w:b/>
          <w:sz w:val="24"/>
          <w:szCs w:val="24"/>
        </w:rPr>
        <w:t>.</w:t>
      </w:r>
      <w:r w:rsidRPr="0057195F">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 xml:space="preserve">dieciocho </w:t>
      </w:r>
      <w:r w:rsidRPr="0057195F">
        <w:rPr>
          <w:rFonts w:ascii="Times New Roman" w:hAnsi="Times New Roman" w:cs="Times New Roman"/>
          <w:sz w:val="24"/>
          <w:szCs w:val="24"/>
        </w:rPr>
        <w:t xml:space="preserve">de </w:t>
      </w:r>
      <w:r>
        <w:rPr>
          <w:rFonts w:ascii="Times New Roman" w:hAnsi="Times New Roman" w:cs="Times New Roman"/>
          <w:sz w:val="24"/>
          <w:szCs w:val="24"/>
        </w:rPr>
        <w:t xml:space="preserve">Octubre </w:t>
      </w:r>
      <w:r w:rsidRPr="0057195F">
        <w:rPr>
          <w:rFonts w:ascii="Times New Roman" w:hAnsi="Times New Roman" w:cs="Times New Roman"/>
          <w:sz w:val="24"/>
          <w:szCs w:val="24"/>
        </w:rPr>
        <w:t>de dos mil diecinueve, siendo estos el lugar, día y hora señalados en la convocatoria re</w:t>
      </w:r>
      <w:r>
        <w:rPr>
          <w:rFonts w:ascii="Times New Roman" w:hAnsi="Times New Roman" w:cs="Times New Roman"/>
          <w:sz w:val="24"/>
          <w:szCs w:val="24"/>
        </w:rPr>
        <w:t>spectiva, para celebrar S</w:t>
      </w:r>
      <w:r w:rsidRPr="0057195F">
        <w:rPr>
          <w:rFonts w:ascii="Times New Roman" w:hAnsi="Times New Roman" w:cs="Times New Roman"/>
          <w:sz w:val="24"/>
          <w:szCs w:val="24"/>
        </w:rPr>
        <w:t>esión</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6A445C">
        <w:rPr>
          <w:rFonts w:ascii="Times New Roman" w:hAnsi="Times New Roman" w:cs="Times New Roman"/>
          <w:sz w:val="24"/>
          <w:szCs w:val="24"/>
        </w:rPr>
        <w:t>Héctor Ismael Estrada Vásquez,</w:t>
      </w:r>
      <w:r w:rsidRPr="0057195F">
        <w:rPr>
          <w:rFonts w:ascii="Times New Roman" w:hAnsi="Times New Roman" w:cs="Times New Roman"/>
          <w:sz w:val="24"/>
          <w:szCs w:val="24"/>
        </w:rPr>
        <w:t xml:space="preserve"> Medardo Benítez López, Carlos Antonio Mendoza Campos, Ulises Hernández Ramírez, Marcelo Francisco Oporto Vides, </w:t>
      </w:r>
      <w:r>
        <w:rPr>
          <w:rFonts w:ascii="Times New Roman" w:hAnsi="Times New Roman" w:cs="Times New Roman"/>
          <w:sz w:val="24"/>
          <w:szCs w:val="24"/>
        </w:rPr>
        <w:t xml:space="preserve">Oscar Orlando Sandoval Sánchez, </w:t>
      </w:r>
      <w:r w:rsidRPr="0057195F">
        <w:rPr>
          <w:rFonts w:ascii="Times New Roman" w:hAnsi="Times New Roman" w:cs="Times New Roman"/>
          <w:sz w:val="24"/>
          <w:szCs w:val="24"/>
        </w:rPr>
        <w:t>Maritza Carolina Martínez de Martínez, Ángela Dimas Vásquez Herrera. Regidores Suplentes: Ana Aracely Barahona Alvarado, Cristóbal Ascencio López</w:t>
      </w:r>
      <w:r>
        <w:rPr>
          <w:rFonts w:ascii="Times New Roman" w:hAnsi="Times New Roman" w:cs="Times New Roman"/>
          <w:sz w:val="24"/>
          <w:szCs w:val="24"/>
        </w:rPr>
        <w:t xml:space="preserve">, </w:t>
      </w:r>
      <w:r w:rsidRPr="0057195F">
        <w:rPr>
          <w:rFonts w:ascii="Times New Roman" w:hAnsi="Times New Roman" w:cs="Times New Roman"/>
          <w:sz w:val="24"/>
          <w:szCs w:val="24"/>
        </w:rPr>
        <w:t>Jorge Andrés Nieto Aparicio,</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Francisca Idalia Martínez Segura. Con asistencia de la Secretaria Municipal Licda. María Juliana Escobar Montalvo.------------------------------------------------------ El Señor Alcalde Municipal, </w:t>
      </w:r>
      <w:r w:rsidRPr="00583770">
        <w:rPr>
          <w:rFonts w:ascii="Times New Roman" w:hAnsi="Times New Roman" w:cs="Times New Roman"/>
          <w:sz w:val="24"/>
          <w:szCs w:val="24"/>
        </w:rPr>
        <w:t xml:space="preserve">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w:t>
      </w:r>
      <w:r w:rsidRPr="00E31E93">
        <w:rPr>
          <w:rFonts w:ascii="Times New Roman" w:hAnsi="Times New Roman" w:cs="Times New Roman"/>
          <w:sz w:val="24"/>
          <w:szCs w:val="24"/>
        </w:rPr>
        <w:t>A continuación</w:t>
      </w:r>
      <w:r>
        <w:rPr>
          <w:rFonts w:ascii="Times New Roman" w:hAnsi="Times New Roman" w:cs="Times New Roman"/>
          <w:sz w:val="24"/>
          <w:szCs w:val="24"/>
        </w:rPr>
        <w:t xml:space="preserve"> se recibió al señor Miguel Beltrán Vásquez, Jefe del CAM, quien informa que el arma de fuego que estuvo dañada desde que se recibió esta administración a la cual se le han realizado varias reparaciones, cuando se intentó refrendar para ser utilizada por los auxiliares del CAM, ésta no paso el examen de balística, por dicho motivo quedó catalogada como no apta para uso, por dicho motivo se realizarán los procesos correspondientes para descartarla y entregar a la institución oportuna para su destrucción.  Seguidamente se le concedió la participación al Director de la Filarmónica Municipal, Profesor Juan Carlos Lovato, donde presenta el primer informe del funcionamiento de la escuela de música, la cual dio inicio oficialmente el 1° de Octubre del presente año, porque en el mes de septiembre se dedicaron a preparar el desfile de bandas de paz de Centros Escolares del Municipio, para celebrar la conmemoración del General Francisco Morazán, el día 25 de septiembre y el festival de Bandas que se realizó el día 28 del mismo mes, además presenta fotografías de las actividades que están ejecutando como ensayos y practicas donde participan niños desde los 7 años de edad y jóvenes de diversas edades, en total son aproximadamente 60 alumnos y menciona que no todos tienen un instrumento para ensayar y por esta razón solicita la compra de varios instrumentos que son necesarios para la buena marcha de la sinfónica, para lo cual presenta una cotización detallada y el monto oscila entre los $13,422.30 aproximadamente. A continuación se recibe a William Alfredo Madrid Gracias, Jefe de Informática, quien brinda un informe de la contrapartida que debe entregar ésta Alcaldía en el Proyecto de Gobernabilidad Municipal de USAID, ya que desde el mes de Agosto se está recibiendo la donación acordada en el convenio celebrado entre ambas instituciones, explica que es importante que como parte de nuestra contrapartida se realice la compra de dos PDU y un UPS para proteger el servidor que viene dentro de la donación y también se realice la actualización en el Sistema del Registro del Estado Familiar para aprovechar también el uso del nuevo servidor. Posteriormente se recibe a Carlos Aguilar, Jefe de Medio Ambiente y Milagro Arely Hernández, donde solicitan aprobación de una reprogramación para aumentar el monto de $11,155.10 dólares a la cuenta del </w:t>
      </w:r>
      <w:r w:rsidRPr="00DB4F2D">
        <w:rPr>
          <w:rFonts w:ascii="Times New Roman" w:hAnsi="Times New Roman" w:cs="Times New Roman"/>
          <w:sz w:val="24"/>
          <w:szCs w:val="24"/>
        </w:rPr>
        <w:t>PROGRAMA DE SANEAMIENTO AMBIENTAL Y GESTION DE RIESGOS EN EL MUNICIPIO DE SAN PEDRO PERULAPAN</w:t>
      </w:r>
      <w:r>
        <w:rPr>
          <w:rFonts w:ascii="Times New Roman" w:hAnsi="Times New Roman" w:cs="Times New Roman"/>
          <w:sz w:val="24"/>
          <w:szCs w:val="24"/>
        </w:rPr>
        <w:t xml:space="preserve">. Porque se da el caso que se han agotado los recursos presupuestados para éste año en dicha carpeta. Seguidamente se le concede participación a la Tesorera Interina, </w:t>
      </w:r>
      <w:r w:rsidRPr="001400CD">
        <w:rPr>
          <w:rFonts w:ascii="Times New Roman" w:hAnsi="Times New Roman" w:cs="Times New Roman"/>
          <w:sz w:val="24"/>
          <w:szCs w:val="24"/>
        </w:rPr>
        <w:t xml:space="preserve">Christian Alisson Mejía </w:t>
      </w:r>
      <w:r w:rsidRPr="001400CD">
        <w:rPr>
          <w:rFonts w:ascii="Times New Roman" w:hAnsi="Times New Roman" w:cs="Times New Roman"/>
          <w:sz w:val="24"/>
          <w:szCs w:val="24"/>
        </w:rPr>
        <w:lastRenderedPageBreak/>
        <w:t>Quintanilla</w:t>
      </w:r>
      <w:r>
        <w:rPr>
          <w:rFonts w:ascii="Times New Roman" w:hAnsi="Times New Roman" w:cs="Times New Roman"/>
          <w:sz w:val="24"/>
          <w:szCs w:val="24"/>
        </w:rPr>
        <w:t xml:space="preserve">, quien informa que tuvo problemas con el pago del IPSFA porque esta institución ha implementado un nuevo sistema y los bancos no le han dado el debido seguimiento ya que no informaron de manera oportuna los cambios y por esta razón no se pudo pagar a tiempo, por lo que se tiene que pagar una multa de $15.00 dólares, después de realizar las averiguaciones pertinentes explica que de ahora en adelante el IPSFA solo recibirá pago por medio de abono a cuenta y la municipalidad solo le puede  abonar al Banco Agrícola porque en el Banco de Fomento Agropecuario ellos no tienen cuenta de ahorro por dicho motivo solicita aprobación para realizar éste movimiento bancario mensual ya que la cuenta que se maneja en el banco Agrícola solo se tiene para recibir pagos de algunas empresas y en este caso la tesorería ingresará el pago del IPSFA por medio de ésta cuenta del Banco Agrícola, también solicita aprobación para cancelar lo restante de la Formulación del Plan Estratégico Participativo PEP de la Cuenta del 5% Pre Inversión, para desahogar la cuenta del 25% FODES- ISDEM. A continuación se recibe al Jefe de UACI, Arq. Henry Douglas Palacios Montenegro, quien presenta los términos de referencia de tres Proyectos Eléctricos, y los términos de referencia de la contratación de la empresa que realizará el cobro de la mora tributaria y además lee las erogaciones correspondientes a la semana. Posteriormente se le concede participación al Jefe de Proyectos, Ing. Henri Franklin Serrano Medrano, donde solicita el pago de estimaciones y pagos finales de todos los proyectos que se están ejecutando en el municipio. Y como último punto se recibe a la Licda. Karla Karina Coto, Encargada de Cuentas Corrientes, ella informa acerca de la recaudación realizada en el mes de octubre del presente año, siendo hasta este día $11,050.90 dólares, además menciona que están finalizando el cálculo de Cantón El Espino así como también las tasas de la zona urbana y el conteo de varios negocios de viveros que se han cerrado y otros que se están aperturando.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rsidR="00C80745" w:rsidRDefault="00C80745" w:rsidP="00C80745">
      <w:pPr>
        <w:spacing w:after="0" w:line="276" w:lineRule="auto"/>
        <w:jc w:val="both"/>
        <w:rPr>
          <w:rFonts w:ascii="Times New Roman" w:hAnsi="Times New Roman" w:cs="Times New Roman"/>
          <w:sz w:val="24"/>
          <w:szCs w:val="24"/>
        </w:rPr>
      </w:pPr>
    </w:p>
    <w:p w:rsidR="00C80745" w:rsidRPr="00390762" w:rsidRDefault="00C80745" w:rsidP="00C80745">
      <w:pPr>
        <w:spacing w:after="0" w:line="276" w:lineRule="auto"/>
        <w:jc w:val="both"/>
        <w:rPr>
          <w:rFonts w:ascii="Times New Roman" w:hAnsi="Times New Roman" w:cs="Times New Roman"/>
          <w:sz w:val="24"/>
          <w:szCs w:val="24"/>
        </w:rPr>
      </w:pPr>
      <w:r w:rsidRPr="00390762">
        <w:rPr>
          <w:rFonts w:ascii="Times New Roman" w:hAnsi="Times New Roman" w:cs="Times New Roman"/>
          <w:b/>
          <w:sz w:val="24"/>
          <w:szCs w:val="24"/>
        </w:rPr>
        <w:t>ACUERDO NÚMERO UNO:</w:t>
      </w:r>
      <w:r w:rsidRPr="00390762">
        <w:rPr>
          <w:rFonts w:ascii="Times New Roman" w:hAnsi="Times New Roman" w:cs="Times New Roman"/>
          <w:sz w:val="24"/>
          <w:szCs w:val="24"/>
        </w:rPr>
        <w:t xml:space="preserve"> El Concejo Municipal, CONSIDERANDO: </w:t>
      </w:r>
    </w:p>
    <w:p w:rsidR="00C80745" w:rsidRDefault="00C80745" w:rsidP="00C80745">
      <w:pPr>
        <w:autoSpaceDE w:val="0"/>
        <w:autoSpaceDN w:val="0"/>
        <w:adjustRightInd w:val="0"/>
        <w:spacing w:after="0" w:line="276" w:lineRule="auto"/>
        <w:jc w:val="both"/>
        <w:rPr>
          <w:rFonts w:ascii="Times New Roman" w:hAnsi="Times New Roman" w:cs="Times New Roman"/>
          <w:sz w:val="24"/>
          <w:szCs w:val="24"/>
        </w:rPr>
      </w:pPr>
      <w:r w:rsidRPr="00B63534">
        <w:rPr>
          <w:rFonts w:ascii="Times New Roman" w:hAnsi="Times New Roman" w:cs="Times New Roman"/>
          <w:sz w:val="24"/>
          <w:szCs w:val="24"/>
        </w:rPr>
        <w:t xml:space="preserve">I- </w:t>
      </w:r>
      <w:r>
        <w:rPr>
          <w:rFonts w:ascii="Times New Roman" w:hAnsi="Times New Roman" w:cs="Times New Roman"/>
          <w:sz w:val="24"/>
          <w:szCs w:val="24"/>
        </w:rPr>
        <w:t>Que según la exposición de William Alfredo Madrid Gracias, Jefe de Informática, donde solicita al honorable Concejo Municipal, aprobación de la compra de dos PDU y un UPS para proteger el equipo que se usa actualmente y el servidor que será donado por USAID a través del Proyecto “GOBERNABILIDAD MUNICIPAL”, dicho servidor será colocado en el gabinete ubicado en la unidad de Informática y funcionará para los sistemas de la Unidad Administrativa Tributaria Municipal, Tesorería, Registro del estado Familiar y demás que sean necesarios.</w:t>
      </w:r>
    </w:p>
    <w:p w:rsidR="00C80745" w:rsidRDefault="00C80745" w:rsidP="00C80745">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Que es importante mencionar que la compra del equipo anteriormente detallado se incluirá al informe de contrapartida establecida en el convenio entre Alcaldía Municipal de San Pedro Perulapan y el Proyecto Gobernabilidad Municipal de USAID. </w:t>
      </w:r>
    </w:p>
    <w:p w:rsidR="00C80745" w:rsidRPr="00256986" w:rsidRDefault="00C80745" w:rsidP="00C80745">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 xml:space="preserve">III- Que según el numeral 14 del Art.30 del código Municipal que literalmente dice: </w:t>
      </w:r>
      <w:r w:rsidRPr="00796E71">
        <w:rPr>
          <w:rFonts w:ascii="Times New Roman" w:hAnsi="Times New Roman" w:cs="Times New Roman"/>
          <w:sz w:val="24"/>
          <w:szCs w:val="24"/>
        </w:rPr>
        <w:t>Son facultades del Concejo: Velar por la buena marcha del gobierno, administración y servicios municipales</w:t>
      </w:r>
      <w:r>
        <w:rPr>
          <w:rFonts w:ascii="Arial" w:hAnsi="Arial" w:cs="Arial"/>
          <w:sz w:val="20"/>
          <w:szCs w:val="20"/>
        </w:rPr>
        <w:t xml:space="preserve">. </w:t>
      </w:r>
      <w:r w:rsidRPr="0076059C">
        <w:rPr>
          <w:rFonts w:ascii="Times New Roman" w:hAnsi="Times New Roman" w:cs="Times New Roman"/>
          <w:b/>
          <w:sz w:val="24"/>
          <w:szCs w:val="24"/>
          <w:lang w:val="es-ES"/>
        </w:rPr>
        <w:t>Por lo tanto el Concejo Municipal en uso de las facultades que le otorga el Código Municipal y la LACAP, ACUERDA:</w:t>
      </w:r>
      <w:r>
        <w:rPr>
          <w:rFonts w:ascii="Times New Roman" w:hAnsi="Times New Roman" w:cs="Times New Roman"/>
          <w:b/>
          <w:sz w:val="24"/>
          <w:szCs w:val="24"/>
          <w:lang w:val="es-ES"/>
        </w:rPr>
        <w:t xml:space="preserve"> </w:t>
      </w:r>
      <w:r w:rsidRPr="00C039EF">
        <w:rPr>
          <w:rFonts w:ascii="Times New Roman" w:hAnsi="Times New Roman" w:cs="Times New Roman"/>
          <w:b/>
          <w:sz w:val="24"/>
          <w:szCs w:val="24"/>
          <w:lang w:val="es-ES"/>
        </w:rPr>
        <w:t>1)</w:t>
      </w:r>
      <w:r>
        <w:rPr>
          <w:rFonts w:ascii="Times New Roman" w:hAnsi="Times New Roman" w:cs="Times New Roman"/>
          <w:b/>
          <w:sz w:val="24"/>
          <w:szCs w:val="24"/>
          <w:lang w:val="es-ES"/>
        </w:rPr>
        <w:t xml:space="preserve"> </w:t>
      </w:r>
      <w:r w:rsidRPr="00796E71">
        <w:rPr>
          <w:rFonts w:ascii="Times New Roman" w:hAnsi="Times New Roman" w:cs="Times New Roman"/>
          <w:sz w:val="24"/>
          <w:szCs w:val="24"/>
          <w:lang w:val="es-ES"/>
        </w:rPr>
        <w:t>Aprobar la compra de</w:t>
      </w:r>
      <w:r>
        <w:rPr>
          <w:rFonts w:ascii="Times New Roman" w:hAnsi="Times New Roman" w:cs="Times New Roman"/>
          <w:b/>
          <w:sz w:val="24"/>
          <w:szCs w:val="24"/>
          <w:lang w:val="es-ES"/>
        </w:rPr>
        <w:t xml:space="preserve"> </w:t>
      </w:r>
      <w:r w:rsidRPr="00796E71">
        <w:rPr>
          <w:rFonts w:ascii="Times New Roman" w:hAnsi="Times New Roman" w:cs="Times New Roman"/>
          <w:sz w:val="24"/>
          <w:szCs w:val="24"/>
          <w:lang w:val="es-ES"/>
        </w:rPr>
        <w:t>dos</w:t>
      </w:r>
      <w:r>
        <w:rPr>
          <w:rFonts w:ascii="Times New Roman" w:hAnsi="Times New Roman" w:cs="Times New Roman"/>
          <w:sz w:val="24"/>
          <w:szCs w:val="24"/>
          <w:lang w:val="es-ES"/>
        </w:rPr>
        <w:t xml:space="preserve"> PDU de 13 tomas, 15 amperios, 120 voltios, Horizontal para RACK, con un precio aproximado de Ciento Noventa 00/100 Dólares de Los Estados Unidos de Norte América ($190.00) cada uno, haciendo un monto total aproximado de </w:t>
      </w:r>
      <w:r>
        <w:rPr>
          <w:rFonts w:ascii="Times New Roman" w:hAnsi="Times New Roman" w:cs="Times New Roman"/>
          <w:sz w:val="24"/>
          <w:szCs w:val="24"/>
          <w:lang w:val="es-ES"/>
        </w:rPr>
        <w:lastRenderedPageBreak/>
        <w:t xml:space="preserve">Trescientos Ochenta 00/100 Dólares de Los Estados Unidos de Norte América ($380.00). </w:t>
      </w:r>
      <w:r w:rsidRPr="00C039EF">
        <w:rPr>
          <w:rFonts w:ascii="Times New Roman" w:hAnsi="Times New Roman" w:cs="Times New Roman"/>
          <w:b/>
          <w:sz w:val="24"/>
          <w:szCs w:val="24"/>
          <w:lang w:val="es-ES"/>
        </w:rPr>
        <w:t>2)</w:t>
      </w:r>
      <w:r>
        <w:rPr>
          <w:rFonts w:ascii="Times New Roman" w:hAnsi="Times New Roman" w:cs="Times New Roman"/>
          <w:sz w:val="24"/>
          <w:szCs w:val="24"/>
          <w:lang w:val="es-ES"/>
        </w:rPr>
        <w:t xml:space="preserve"> Aprobar la compra de un UPS de 3000 vatios, 2100 watts, 120 voltios, con un precio aproximado de Un Mil Novecientos Seis 00/100 Dólares de Los Estados Unidos de Norte América ($1,906.00). </w:t>
      </w:r>
      <w:r w:rsidRPr="00C039EF">
        <w:rPr>
          <w:rFonts w:ascii="Times New Roman" w:hAnsi="Times New Roman" w:cs="Times New Roman"/>
          <w:b/>
          <w:sz w:val="24"/>
          <w:szCs w:val="24"/>
          <w:lang w:val="es-ES"/>
        </w:rPr>
        <w:t>3)</w:t>
      </w:r>
      <w:r>
        <w:rPr>
          <w:rFonts w:ascii="Times New Roman" w:hAnsi="Times New Roman" w:cs="Times New Roman"/>
          <w:sz w:val="24"/>
          <w:szCs w:val="24"/>
          <w:lang w:val="es-ES"/>
        </w:rPr>
        <w:t xml:space="preserve"> Autorizar al Jefe de UACI realizar el proceso legal correspondiente para la adquisición descrita anteriormente. </w:t>
      </w:r>
      <w:r w:rsidRPr="00AA7D73">
        <w:rPr>
          <w:rFonts w:ascii="Times New Roman" w:hAnsi="Times New Roman" w:cs="Times New Roman"/>
          <w:b/>
          <w:sz w:val="24"/>
          <w:szCs w:val="24"/>
          <w:lang w:val="es-ES"/>
        </w:rPr>
        <w:t xml:space="preserve">4) </w:t>
      </w:r>
      <w:r w:rsidRPr="00AA7D73">
        <w:rPr>
          <w:rFonts w:ascii="Times New Roman" w:hAnsi="Times New Roman" w:cs="Times New Roman"/>
          <w:sz w:val="24"/>
          <w:szCs w:val="24"/>
          <w:lang w:val="es-ES"/>
        </w:rPr>
        <w:t xml:space="preserve">Autorizar a la Tesorera Interina, </w:t>
      </w:r>
      <w:r w:rsidRPr="00AA7D73">
        <w:rPr>
          <w:rFonts w:ascii="Times New Roman" w:hAnsi="Times New Roman" w:cs="Times New Roman"/>
          <w:sz w:val="24"/>
          <w:szCs w:val="24"/>
        </w:rPr>
        <w:t>Christian Alisson Mejía Quintanilla</w:t>
      </w:r>
      <w:r>
        <w:rPr>
          <w:rFonts w:ascii="Times New Roman" w:hAnsi="Times New Roman" w:cs="Times New Roman"/>
          <w:sz w:val="24"/>
          <w:szCs w:val="24"/>
        </w:rPr>
        <w:t xml:space="preserve">, </w:t>
      </w:r>
      <w:r w:rsidRPr="00256986">
        <w:rPr>
          <w:rFonts w:ascii="Times New Roman" w:hAnsi="Times New Roman" w:cs="Times New Roman"/>
          <w:sz w:val="24"/>
          <w:szCs w:val="24"/>
        </w:rPr>
        <w:t>para que realice</w:t>
      </w:r>
      <w:r w:rsidRPr="00256986">
        <w:rPr>
          <w:rFonts w:ascii="Times New Roman" w:hAnsi="Times New Roman" w:cs="Times New Roman"/>
          <w:sz w:val="24"/>
          <w:szCs w:val="24"/>
          <w:lang w:val="es-ES"/>
        </w:rPr>
        <w:t xml:space="preserve"> los pagos correspondientes </w:t>
      </w:r>
      <w:r>
        <w:rPr>
          <w:rFonts w:ascii="Times New Roman" w:hAnsi="Times New Roman" w:cs="Times New Roman"/>
          <w:sz w:val="24"/>
          <w:szCs w:val="24"/>
          <w:lang w:val="es-ES"/>
        </w:rPr>
        <w:t>de</w:t>
      </w:r>
      <w:r>
        <w:rPr>
          <w:rFonts w:ascii="Times New Roman" w:hAnsi="Times New Roman" w:cs="Times New Roman"/>
          <w:sz w:val="24"/>
          <w:szCs w:val="24"/>
        </w:rPr>
        <w:t xml:space="preserve"> la cuenta 25% FODES-ISDEM PERIODO 2018-2021. </w:t>
      </w:r>
      <w:r w:rsidRPr="002E69A7">
        <w:rPr>
          <w:rFonts w:ascii="Times New Roman" w:hAnsi="Times New Roman" w:cs="Times New Roman"/>
          <w:b/>
          <w:sz w:val="24"/>
          <w:szCs w:val="24"/>
        </w:rPr>
        <w:t>5)</w:t>
      </w:r>
      <w:r>
        <w:rPr>
          <w:rFonts w:ascii="Times New Roman" w:hAnsi="Times New Roman" w:cs="Times New Roman"/>
          <w:b/>
          <w:sz w:val="24"/>
          <w:szCs w:val="24"/>
        </w:rPr>
        <w:t xml:space="preserve"> </w:t>
      </w:r>
      <w:r w:rsidRPr="00256986">
        <w:rPr>
          <w:rFonts w:ascii="Times New Roman" w:hAnsi="Times New Roman" w:cs="Times New Roman"/>
          <w:sz w:val="24"/>
          <w:szCs w:val="24"/>
        </w:rPr>
        <w:t>Se autoriza a la Encargada del Presupuesto Municipal para descargar en las cifras correspondientes del presupuesto Municipal vigente.</w:t>
      </w:r>
      <w:r w:rsidRPr="00256986">
        <w:rPr>
          <w:sz w:val="24"/>
          <w:szCs w:val="24"/>
        </w:rPr>
        <w:t xml:space="preserve"> </w:t>
      </w:r>
      <w:r w:rsidRPr="00256986">
        <w:rPr>
          <w:rFonts w:ascii="Times New Roman" w:hAnsi="Times New Roman" w:cs="Times New Roman"/>
          <w:sz w:val="24"/>
          <w:szCs w:val="24"/>
          <w:lang w:val="es-ES"/>
        </w:rPr>
        <w:t>Comuníquese.</w:t>
      </w:r>
    </w:p>
    <w:p w:rsidR="00C80745" w:rsidRDefault="00C80745" w:rsidP="00C80745">
      <w:pPr>
        <w:spacing w:after="0"/>
        <w:jc w:val="both"/>
        <w:rPr>
          <w:rFonts w:ascii="Times New Roman" w:hAnsi="Times New Roman" w:cs="Times New Roman"/>
          <w:b/>
          <w:sz w:val="24"/>
          <w:szCs w:val="24"/>
        </w:rPr>
      </w:pPr>
    </w:p>
    <w:p w:rsidR="00C80745" w:rsidRDefault="00C80745" w:rsidP="00C80745">
      <w:pPr>
        <w:spacing w:after="0"/>
        <w:jc w:val="both"/>
        <w:rPr>
          <w:rFonts w:ascii="Times New Roman" w:hAnsi="Times New Roman" w:cs="Times New Roman"/>
          <w:b/>
          <w:sz w:val="24"/>
          <w:szCs w:val="24"/>
        </w:rPr>
      </w:pPr>
      <w:r w:rsidRPr="00C63041">
        <w:rPr>
          <w:rFonts w:ascii="Times New Roman" w:hAnsi="Times New Roman" w:cs="Times New Roman"/>
          <w:b/>
          <w:sz w:val="24"/>
          <w:szCs w:val="24"/>
        </w:rPr>
        <w:t>ACUERDO NÚMERO DOS:</w:t>
      </w:r>
      <w:r w:rsidRPr="00C63041">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Municipal; de conformidad con el Art. 91 del Código Municipal, Acuerdan: Autorizar a la Tesorera </w:t>
      </w:r>
      <w:r>
        <w:rPr>
          <w:rFonts w:ascii="Times New Roman" w:hAnsi="Times New Roman" w:cs="Times New Roman"/>
          <w:sz w:val="24"/>
          <w:szCs w:val="24"/>
        </w:rPr>
        <w:t>Interina,</w:t>
      </w:r>
      <w:r w:rsidRPr="00F54B8D">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C63041">
        <w:rPr>
          <w:rFonts w:ascii="Times New Roman" w:hAnsi="Times New Roman" w:cs="Times New Roman"/>
          <w:sz w:val="24"/>
          <w:szCs w:val="24"/>
        </w:rPr>
        <w:t xml:space="preserve"> para que pueda erogar y cancelar los servicios siguientes: Se autoriza a la Encargada de</w:t>
      </w:r>
      <w:r>
        <w:rPr>
          <w:rFonts w:ascii="Times New Roman" w:hAnsi="Times New Roman" w:cs="Times New Roman"/>
          <w:sz w:val="24"/>
          <w:szCs w:val="24"/>
        </w:rPr>
        <w:t>l</w:t>
      </w:r>
      <w:r w:rsidRPr="00C63041">
        <w:rPr>
          <w:rFonts w:ascii="Times New Roman" w:hAnsi="Times New Roman" w:cs="Times New Roman"/>
          <w:sz w:val="24"/>
          <w:szCs w:val="24"/>
        </w:rPr>
        <w:t xml:space="preserve"> </w:t>
      </w:r>
      <w:r>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C63041">
        <w:rPr>
          <w:rFonts w:ascii="Times New Roman" w:hAnsi="Times New Roman" w:cs="Times New Roman"/>
          <w:sz w:val="24"/>
          <w:szCs w:val="24"/>
        </w:rPr>
        <w:t>.</w:t>
      </w:r>
      <w:r w:rsidRPr="00C63041">
        <w:rPr>
          <w:rFonts w:ascii="Times New Roman" w:hAnsi="Times New Roman" w:cs="Times New Roman"/>
          <w:b/>
          <w:sz w:val="24"/>
          <w:szCs w:val="24"/>
        </w:rPr>
        <w:t xml:space="preserve"> </w:t>
      </w:r>
    </w:p>
    <w:tbl>
      <w:tblPr>
        <w:tblStyle w:val="Tablaconcuadrcula"/>
        <w:tblW w:w="0" w:type="auto"/>
        <w:tblInd w:w="108" w:type="dxa"/>
        <w:tblLook w:val="04A0" w:firstRow="1" w:lastRow="0" w:firstColumn="1" w:lastColumn="0" w:noHBand="0" w:noVBand="1"/>
      </w:tblPr>
      <w:tblGrid>
        <w:gridCol w:w="441"/>
        <w:gridCol w:w="1956"/>
        <w:gridCol w:w="772"/>
        <w:gridCol w:w="3034"/>
        <w:gridCol w:w="2240"/>
        <w:gridCol w:w="1127"/>
      </w:tblGrid>
      <w:tr w:rsidR="00C80745" w:rsidRPr="00A647F5" w:rsidTr="0084419E">
        <w:trPr>
          <w:trHeight w:val="630"/>
        </w:trPr>
        <w:tc>
          <w:tcPr>
            <w:tcW w:w="9796" w:type="dxa"/>
            <w:gridSpan w:val="6"/>
            <w:hideMark/>
          </w:tcPr>
          <w:p w:rsidR="00C80745" w:rsidRPr="00A647F5" w:rsidRDefault="00C80745" w:rsidP="0084419E">
            <w:pPr>
              <w:spacing w:after="0"/>
              <w:jc w:val="both"/>
              <w:rPr>
                <w:rFonts w:ascii="Times New Roman" w:hAnsi="Times New Roman" w:cs="Times New Roman"/>
                <w:b/>
                <w:bCs/>
                <w:sz w:val="24"/>
                <w:szCs w:val="24"/>
              </w:rPr>
            </w:pPr>
            <w:r w:rsidRPr="00A647F5">
              <w:rPr>
                <w:rFonts w:ascii="Times New Roman" w:hAnsi="Times New Roman" w:cs="Times New Roman"/>
                <w:b/>
                <w:bCs/>
                <w:sz w:val="24"/>
                <w:szCs w:val="24"/>
              </w:rPr>
              <w:t>DETALLES DE LOS GASTOS DE LA CUENTA TMSPP/CONSTRUCCIÓN DE OBRAS DE MITIGACIÓN EN ZONAS DE RIESGOS EN EL MUNICIPIO DE SAN PEDRO PERULAPAN, AÑO 2019</w:t>
            </w:r>
            <w:r>
              <w:rPr>
                <w:rFonts w:ascii="Times New Roman" w:hAnsi="Times New Roman" w:cs="Times New Roman"/>
                <w:b/>
                <w:bCs/>
                <w:sz w:val="24"/>
                <w:szCs w:val="24"/>
              </w:rPr>
              <w:t>.</w:t>
            </w:r>
          </w:p>
        </w:tc>
      </w:tr>
      <w:tr w:rsidR="00C80745" w:rsidRPr="00A647F5" w:rsidTr="0084419E">
        <w:trPr>
          <w:trHeight w:val="315"/>
        </w:trPr>
        <w:tc>
          <w:tcPr>
            <w:tcW w:w="441"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N°</w:t>
            </w:r>
          </w:p>
        </w:tc>
        <w:tc>
          <w:tcPr>
            <w:tcW w:w="1969"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Nombre</w:t>
            </w:r>
          </w:p>
        </w:tc>
        <w:tc>
          <w:tcPr>
            <w:tcW w:w="772"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N° de factura</w:t>
            </w:r>
          </w:p>
        </w:tc>
        <w:tc>
          <w:tcPr>
            <w:tcW w:w="3197"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 xml:space="preserve">Descripción </w:t>
            </w:r>
          </w:p>
        </w:tc>
        <w:tc>
          <w:tcPr>
            <w:tcW w:w="2268"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Descripción de la cuenta</w:t>
            </w:r>
          </w:p>
        </w:tc>
        <w:tc>
          <w:tcPr>
            <w:tcW w:w="1149"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 xml:space="preserve"> Monto a cancelar </w:t>
            </w:r>
          </w:p>
        </w:tc>
      </w:tr>
      <w:tr w:rsidR="00C80745" w:rsidRPr="00A647F5" w:rsidTr="0084419E">
        <w:trPr>
          <w:trHeight w:val="1377"/>
        </w:trPr>
        <w:tc>
          <w:tcPr>
            <w:tcW w:w="441"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1</w:t>
            </w:r>
          </w:p>
        </w:tc>
        <w:tc>
          <w:tcPr>
            <w:tcW w:w="1969"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CONSTRUCTORA CARBAJAL S.A DE C.V</w:t>
            </w:r>
          </w:p>
        </w:tc>
        <w:tc>
          <w:tcPr>
            <w:tcW w:w="772"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0163</w:t>
            </w:r>
          </w:p>
        </w:tc>
        <w:tc>
          <w:tcPr>
            <w:tcW w:w="3197"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Pago por proyecto:</w:t>
            </w:r>
            <w:r>
              <w:rPr>
                <w:rFonts w:ascii="Times New Roman" w:hAnsi="Times New Roman" w:cs="Times New Roman"/>
                <w:sz w:val="20"/>
                <w:szCs w:val="20"/>
              </w:rPr>
              <w:t xml:space="preserve"> </w:t>
            </w:r>
            <w:r w:rsidRPr="00A647F5">
              <w:rPr>
                <w:rFonts w:ascii="Times New Roman" w:hAnsi="Times New Roman" w:cs="Times New Roman"/>
                <w:sz w:val="20"/>
                <w:szCs w:val="20"/>
              </w:rPr>
              <w:t>Mejoramiento y balastrado de calle Sector Los Cocos Cantón Istagua                                                              &gt;12 Horas de motoniveladora con Di</w:t>
            </w:r>
            <w:r>
              <w:rPr>
                <w:rFonts w:ascii="Times New Roman" w:hAnsi="Times New Roman" w:cs="Times New Roman"/>
                <w:sz w:val="20"/>
                <w:szCs w:val="20"/>
              </w:rPr>
              <w:t>é</w:t>
            </w:r>
            <w:r w:rsidRPr="00A647F5">
              <w:rPr>
                <w:rFonts w:ascii="Times New Roman" w:hAnsi="Times New Roman" w:cs="Times New Roman"/>
                <w:sz w:val="20"/>
                <w:szCs w:val="20"/>
              </w:rPr>
              <w:t>sel                                                                                       &gt;105 M3 balastrado</w:t>
            </w:r>
          </w:p>
        </w:tc>
        <w:tc>
          <w:tcPr>
            <w:tcW w:w="2268"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TMSPP/Construcción de obras de mitigación en zonas de riesgos en el municipio de San Pedro Perulapan, año 2019</w:t>
            </w:r>
          </w:p>
        </w:tc>
        <w:tc>
          <w:tcPr>
            <w:tcW w:w="1149"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w:t>
            </w:r>
            <w:r>
              <w:rPr>
                <w:rFonts w:ascii="Times New Roman" w:hAnsi="Times New Roman" w:cs="Times New Roman"/>
                <w:sz w:val="20"/>
                <w:szCs w:val="20"/>
              </w:rPr>
              <w:t xml:space="preserve"> </w:t>
            </w:r>
            <w:r w:rsidRPr="00A647F5">
              <w:rPr>
                <w:rFonts w:ascii="Times New Roman" w:hAnsi="Times New Roman" w:cs="Times New Roman"/>
                <w:sz w:val="20"/>
                <w:szCs w:val="20"/>
              </w:rPr>
              <w:t xml:space="preserve">3,066.00 </w:t>
            </w:r>
          </w:p>
        </w:tc>
      </w:tr>
      <w:tr w:rsidR="00C80745" w:rsidRPr="00A647F5" w:rsidTr="0084419E">
        <w:trPr>
          <w:trHeight w:val="1001"/>
        </w:trPr>
        <w:tc>
          <w:tcPr>
            <w:tcW w:w="441" w:type="dxa"/>
            <w:noWrap/>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2</w:t>
            </w:r>
          </w:p>
        </w:tc>
        <w:tc>
          <w:tcPr>
            <w:tcW w:w="1969"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 xml:space="preserve">JORI, S.A DE C.V (FERRETERIA LAS CUMBRES) </w:t>
            </w:r>
          </w:p>
        </w:tc>
        <w:tc>
          <w:tcPr>
            <w:tcW w:w="772" w:type="dxa"/>
            <w:noWrap/>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1670</w:t>
            </w:r>
          </w:p>
        </w:tc>
        <w:tc>
          <w:tcPr>
            <w:tcW w:w="3197"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Pago por la compra de 5 pares de botas de hules alta talla 42 y  12 capas de 1 pieza talla L Para personal de apoyo a comisión de Protección Civil</w:t>
            </w:r>
          </w:p>
        </w:tc>
        <w:tc>
          <w:tcPr>
            <w:tcW w:w="2268"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TMSPP/Construcción de obras de mitigación en zonas de riesgos en el municipio de San Pedro Perulapan, año 2019</w:t>
            </w:r>
          </w:p>
        </w:tc>
        <w:tc>
          <w:tcPr>
            <w:tcW w:w="1149"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 xml:space="preserve"> $  238.19 </w:t>
            </w:r>
          </w:p>
        </w:tc>
      </w:tr>
      <w:tr w:rsidR="00C80745" w:rsidRPr="00A647F5" w:rsidTr="0084419E">
        <w:trPr>
          <w:trHeight w:val="1601"/>
        </w:trPr>
        <w:tc>
          <w:tcPr>
            <w:tcW w:w="441" w:type="dxa"/>
            <w:noWrap/>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3</w:t>
            </w:r>
          </w:p>
        </w:tc>
        <w:tc>
          <w:tcPr>
            <w:tcW w:w="1969"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 xml:space="preserve">JORI, S.A DE C.V (FERRETERIA LAS CUMBRES) </w:t>
            </w:r>
          </w:p>
        </w:tc>
        <w:tc>
          <w:tcPr>
            <w:tcW w:w="772" w:type="dxa"/>
            <w:noWrap/>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1640</w:t>
            </w:r>
          </w:p>
        </w:tc>
        <w:tc>
          <w:tcPr>
            <w:tcW w:w="3197"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Pago por la compra de 7 metros de graba y 7</w:t>
            </w:r>
            <w:r>
              <w:rPr>
                <w:rFonts w:ascii="Times New Roman" w:hAnsi="Times New Roman" w:cs="Times New Roman"/>
                <w:sz w:val="20"/>
                <w:szCs w:val="20"/>
              </w:rPr>
              <w:t xml:space="preserve"> metros de arena, 25 bolsas de c</w:t>
            </w:r>
            <w:r w:rsidRPr="00A647F5">
              <w:rPr>
                <w:rFonts w:ascii="Times New Roman" w:hAnsi="Times New Roman" w:cs="Times New Roman"/>
                <w:sz w:val="20"/>
                <w:szCs w:val="20"/>
              </w:rPr>
              <w:t xml:space="preserve">emento para el Caserío los Facundos del Cantón El Paraíso Municipal de San Pedro Perulapan </w:t>
            </w:r>
            <w:r>
              <w:rPr>
                <w:rFonts w:ascii="Times New Roman" w:hAnsi="Times New Roman" w:cs="Times New Roman"/>
                <w:sz w:val="20"/>
                <w:szCs w:val="20"/>
              </w:rPr>
              <w:t xml:space="preserve">   </w:t>
            </w:r>
            <w:r w:rsidRPr="00A647F5">
              <w:rPr>
                <w:rFonts w:ascii="Times New Roman" w:hAnsi="Times New Roman" w:cs="Times New Roman"/>
                <w:sz w:val="20"/>
                <w:szCs w:val="20"/>
              </w:rPr>
              <w:t>(Según acuerdo N°</w:t>
            </w:r>
            <w:r>
              <w:rPr>
                <w:rFonts w:ascii="Times New Roman" w:hAnsi="Times New Roman" w:cs="Times New Roman"/>
                <w:sz w:val="20"/>
                <w:szCs w:val="20"/>
              </w:rPr>
              <w:t xml:space="preserve"> </w:t>
            </w:r>
            <w:r w:rsidRPr="00A647F5">
              <w:rPr>
                <w:rFonts w:ascii="Times New Roman" w:hAnsi="Times New Roman" w:cs="Times New Roman"/>
                <w:sz w:val="20"/>
                <w:szCs w:val="20"/>
              </w:rPr>
              <w:t>Cinco con fecha seis de Septiembre del 2019)</w:t>
            </w:r>
          </w:p>
        </w:tc>
        <w:tc>
          <w:tcPr>
            <w:tcW w:w="2268"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TMSPP/Construcción de obras de mitigación en zonas de riesgos en el municipio de San Pedro Perulapan, año 2019</w:t>
            </w:r>
          </w:p>
        </w:tc>
        <w:tc>
          <w:tcPr>
            <w:tcW w:w="1149" w:type="dxa"/>
            <w:hideMark/>
          </w:tcPr>
          <w:p w:rsidR="00C80745" w:rsidRPr="00A647F5" w:rsidRDefault="00C80745" w:rsidP="0084419E">
            <w:pPr>
              <w:spacing w:after="0"/>
              <w:jc w:val="both"/>
              <w:rPr>
                <w:rFonts w:ascii="Times New Roman" w:hAnsi="Times New Roman" w:cs="Times New Roman"/>
                <w:sz w:val="20"/>
                <w:szCs w:val="20"/>
              </w:rPr>
            </w:pPr>
            <w:r w:rsidRPr="00A647F5">
              <w:rPr>
                <w:rFonts w:ascii="Times New Roman" w:hAnsi="Times New Roman" w:cs="Times New Roman"/>
                <w:sz w:val="20"/>
                <w:szCs w:val="20"/>
              </w:rPr>
              <w:t xml:space="preserve"> $ 591.75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20"/>
        <w:gridCol w:w="1836"/>
        <w:gridCol w:w="866"/>
        <w:gridCol w:w="2982"/>
        <w:gridCol w:w="2493"/>
        <w:gridCol w:w="981"/>
      </w:tblGrid>
      <w:tr w:rsidR="00C80745" w:rsidRPr="00E115EB" w:rsidTr="0084419E">
        <w:trPr>
          <w:trHeight w:val="915"/>
        </w:trPr>
        <w:tc>
          <w:tcPr>
            <w:tcW w:w="9904" w:type="dxa"/>
            <w:gridSpan w:val="6"/>
            <w:hideMark/>
          </w:tcPr>
          <w:p w:rsidR="00C80745" w:rsidRPr="00E115EB" w:rsidRDefault="00C80745" w:rsidP="0084419E">
            <w:pPr>
              <w:spacing w:after="0"/>
              <w:jc w:val="both"/>
              <w:rPr>
                <w:rFonts w:ascii="Times New Roman" w:hAnsi="Times New Roman" w:cs="Times New Roman"/>
                <w:b/>
                <w:bCs/>
                <w:sz w:val="24"/>
                <w:szCs w:val="24"/>
              </w:rPr>
            </w:pPr>
            <w:r w:rsidRPr="00E115EB">
              <w:rPr>
                <w:rFonts w:ascii="Times New Roman" w:hAnsi="Times New Roman" w:cs="Times New Roman"/>
                <w:b/>
                <w:bCs/>
                <w:sz w:val="24"/>
                <w:szCs w:val="24"/>
              </w:rPr>
              <w:t>DETALLES DE LOS GASTOS DE LA CUENTA TMSPP/PROGRAMA DE DESARROLLO DE ESCUELA</w:t>
            </w:r>
            <w:r>
              <w:rPr>
                <w:rFonts w:ascii="Times New Roman" w:hAnsi="Times New Roman" w:cs="Times New Roman"/>
                <w:b/>
                <w:bCs/>
                <w:sz w:val="24"/>
                <w:szCs w:val="24"/>
              </w:rPr>
              <w:t>S</w:t>
            </w:r>
            <w:r w:rsidRPr="00E115EB">
              <w:rPr>
                <w:rFonts w:ascii="Times New Roman" w:hAnsi="Times New Roman" w:cs="Times New Roman"/>
                <w:b/>
                <w:bCs/>
                <w:sz w:val="24"/>
                <w:szCs w:val="24"/>
              </w:rPr>
              <w:t xml:space="preserve"> DE FUTBOL PARA LOS NIÑOS Y JOVENES DE LOS DIFERENTES CANTONES DEL MUNICIPIO DE SAN PEDRO PERULAPAN</w:t>
            </w:r>
            <w:r>
              <w:rPr>
                <w:rFonts w:ascii="Times New Roman" w:hAnsi="Times New Roman" w:cs="Times New Roman"/>
                <w:b/>
                <w:bCs/>
                <w:sz w:val="24"/>
                <w:szCs w:val="24"/>
              </w:rPr>
              <w:t>.</w:t>
            </w:r>
          </w:p>
        </w:tc>
      </w:tr>
      <w:tr w:rsidR="00C80745" w:rsidRPr="00E115EB" w:rsidTr="0084419E">
        <w:trPr>
          <w:trHeight w:val="315"/>
        </w:trPr>
        <w:tc>
          <w:tcPr>
            <w:tcW w:w="520"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N°</w:t>
            </w:r>
          </w:p>
        </w:tc>
        <w:tc>
          <w:tcPr>
            <w:tcW w:w="1836"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Nombre</w:t>
            </w:r>
          </w:p>
        </w:tc>
        <w:tc>
          <w:tcPr>
            <w:tcW w:w="866"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N° de factura</w:t>
            </w:r>
          </w:p>
        </w:tc>
        <w:tc>
          <w:tcPr>
            <w:tcW w:w="2982"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Descripción </w:t>
            </w:r>
          </w:p>
        </w:tc>
        <w:tc>
          <w:tcPr>
            <w:tcW w:w="2693"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Descripción de la cuenta</w:t>
            </w:r>
          </w:p>
        </w:tc>
        <w:tc>
          <w:tcPr>
            <w:tcW w:w="1007"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 Monto a cancelar </w:t>
            </w:r>
          </w:p>
        </w:tc>
      </w:tr>
      <w:tr w:rsidR="00C80745" w:rsidRPr="00E115EB" w:rsidTr="0084419E">
        <w:trPr>
          <w:trHeight w:val="1609"/>
        </w:trPr>
        <w:tc>
          <w:tcPr>
            <w:tcW w:w="520"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lastRenderedPageBreak/>
              <w:t>1</w:t>
            </w:r>
          </w:p>
        </w:tc>
        <w:tc>
          <w:tcPr>
            <w:tcW w:w="1836"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HELDEN STEVEN ALFARO GONZALES</w:t>
            </w:r>
          </w:p>
        </w:tc>
        <w:tc>
          <w:tcPr>
            <w:tcW w:w="866"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Recibo Simple</w:t>
            </w:r>
          </w:p>
        </w:tc>
        <w:tc>
          <w:tcPr>
            <w:tcW w:w="2982"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Pago de profesor de escuela de futbol de niños del Casco Urbano &gt;Correspondientes al: </w:t>
            </w:r>
            <w:r w:rsidRPr="00E115EB">
              <w:rPr>
                <w:rFonts w:ascii="Times New Roman" w:hAnsi="Times New Roman" w:cs="Times New Roman"/>
                <w:bCs/>
                <w:sz w:val="20"/>
                <w:szCs w:val="20"/>
              </w:rPr>
              <w:t>Del 12 Septiembre  al 12 de Octubre del 2019) (</w:t>
            </w:r>
            <w:r w:rsidRPr="00E115EB">
              <w:rPr>
                <w:rFonts w:ascii="Times New Roman" w:hAnsi="Times New Roman" w:cs="Times New Roman"/>
                <w:sz w:val="20"/>
                <w:szCs w:val="20"/>
              </w:rPr>
              <w:t>según acuerdo N° Catorce con fecha de doce de julio del 2019)</w:t>
            </w:r>
          </w:p>
        </w:tc>
        <w:tc>
          <w:tcPr>
            <w:tcW w:w="2693"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TMSPP/Programa de desarrollo de escuela de futbol para los niños y jóvenes de los diferentes cantones del municipio de san Pedro Perulapan              </w:t>
            </w:r>
          </w:p>
        </w:tc>
        <w:tc>
          <w:tcPr>
            <w:tcW w:w="1007"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w:t>
            </w:r>
            <w:r>
              <w:rPr>
                <w:rFonts w:ascii="Times New Roman" w:hAnsi="Times New Roman" w:cs="Times New Roman"/>
                <w:sz w:val="20"/>
                <w:szCs w:val="20"/>
              </w:rPr>
              <w:t xml:space="preserve"> </w:t>
            </w:r>
            <w:r w:rsidRPr="00E115EB">
              <w:rPr>
                <w:rFonts w:ascii="Times New Roman" w:hAnsi="Times New Roman" w:cs="Times New Roman"/>
                <w:sz w:val="20"/>
                <w:szCs w:val="20"/>
              </w:rPr>
              <w:t xml:space="preserve">167.00 </w:t>
            </w:r>
          </w:p>
        </w:tc>
      </w:tr>
      <w:tr w:rsidR="00C80745" w:rsidRPr="00E115EB" w:rsidTr="0084419E">
        <w:trPr>
          <w:trHeight w:val="1974"/>
        </w:trPr>
        <w:tc>
          <w:tcPr>
            <w:tcW w:w="520"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2</w:t>
            </w:r>
          </w:p>
        </w:tc>
        <w:tc>
          <w:tcPr>
            <w:tcW w:w="1836"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EDWID OMAR BAUTISTA REYES</w:t>
            </w:r>
          </w:p>
        </w:tc>
        <w:tc>
          <w:tcPr>
            <w:tcW w:w="866"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Recibo Simple</w:t>
            </w:r>
          </w:p>
        </w:tc>
        <w:tc>
          <w:tcPr>
            <w:tcW w:w="2982"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Pago de trasporte para una categoría de niños de futbol del Cantón Tecoluco Arriba, Caserío El Llano al complejo educativo de </w:t>
            </w:r>
            <w:r w:rsidRPr="00E115EB">
              <w:rPr>
                <w:rFonts w:ascii="Times New Roman" w:hAnsi="Times New Roman" w:cs="Times New Roman"/>
                <w:bCs/>
                <w:sz w:val="20"/>
                <w:szCs w:val="20"/>
              </w:rPr>
              <w:t>Nejapa,</w:t>
            </w:r>
            <w:r w:rsidRPr="00E115EB">
              <w:rPr>
                <w:rFonts w:ascii="Times New Roman" w:hAnsi="Times New Roman" w:cs="Times New Roman"/>
                <w:sz w:val="20"/>
                <w:szCs w:val="20"/>
              </w:rPr>
              <w:t xml:space="preserve"> para realizar un encuentro futbolístico de carácter amistoso (Según acuerdo N° Cinco con Fecha Once de Octubre del 2019)</w:t>
            </w:r>
          </w:p>
        </w:tc>
        <w:tc>
          <w:tcPr>
            <w:tcW w:w="2693" w:type="dxa"/>
            <w:hideMark/>
          </w:tcPr>
          <w:p w:rsidR="00C80745" w:rsidRPr="00E115EB"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 xml:space="preserve">TMSPP/ </w:t>
            </w:r>
            <w:r w:rsidRPr="00E115EB">
              <w:rPr>
                <w:rFonts w:ascii="Times New Roman" w:hAnsi="Times New Roman" w:cs="Times New Roman"/>
                <w:sz w:val="20"/>
                <w:szCs w:val="20"/>
              </w:rPr>
              <w:t xml:space="preserve">programa de desarrollo de escuela de futbol para los niños y jóvenes de los diferentes cantones del municipio de san Pedro Perulapan                            </w:t>
            </w:r>
          </w:p>
        </w:tc>
        <w:tc>
          <w:tcPr>
            <w:tcW w:w="1007"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$ 135.00 </w:t>
            </w:r>
          </w:p>
        </w:tc>
      </w:tr>
      <w:tr w:rsidR="00C80745" w:rsidRPr="00E115EB" w:rsidTr="0084419E">
        <w:trPr>
          <w:trHeight w:val="1549"/>
        </w:trPr>
        <w:tc>
          <w:tcPr>
            <w:tcW w:w="520"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3</w:t>
            </w:r>
          </w:p>
        </w:tc>
        <w:tc>
          <w:tcPr>
            <w:tcW w:w="1836"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JOSE DAGOBERTO RAYMUNDO LARA </w:t>
            </w:r>
          </w:p>
        </w:tc>
        <w:tc>
          <w:tcPr>
            <w:tcW w:w="866"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Recibo Simple</w:t>
            </w:r>
          </w:p>
        </w:tc>
        <w:tc>
          <w:tcPr>
            <w:tcW w:w="2982"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Pago de trasporte para niños de la escuela municipal de futbol de Tecoluco al complejo educativo de</w:t>
            </w:r>
            <w:r w:rsidRPr="00E115EB">
              <w:rPr>
                <w:rFonts w:ascii="Times New Roman" w:hAnsi="Times New Roman" w:cs="Times New Roman"/>
                <w:bCs/>
                <w:sz w:val="20"/>
                <w:szCs w:val="20"/>
              </w:rPr>
              <w:t xml:space="preserve"> San Vicente </w:t>
            </w:r>
            <w:r w:rsidRPr="00E115EB">
              <w:rPr>
                <w:rFonts w:ascii="Times New Roman" w:hAnsi="Times New Roman" w:cs="Times New Roman"/>
                <w:sz w:val="20"/>
                <w:szCs w:val="20"/>
              </w:rPr>
              <w:t xml:space="preserve"> para realizar un encuentro futbolístico</w:t>
            </w:r>
            <w:r>
              <w:rPr>
                <w:rFonts w:ascii="Times New Roman" w:hAnsi="Times New Roman" w:cs="Times New Roman"/>
                <w:sz w:val="20"/>
                <w:szCs w:val="20"/>
              </w:rPr>
              <w:t xml:space="preserve"> </w:t>
            </w:r>
            <w:r w:rsidRPr="00E115EB">
              <w:rPr>
                <w:rFonts w:ascii="Times New Roman" w:hAnsi="Times New Roman" w:cs="Times New Roman"/>
                <w:sz w:val="20"/>
                <w:szCs w:val="20"/>
              </w:rPr>
              <w:t>(Según acuerdo N° Cinco con Fecha Once de Octubre del 2019)</w:t>
            </w:r>
          </w:p>
        </w:tc>
        <w:tc>
          <w:tcPr>
            <w:tcW w:w="2693"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TMSPP//programa de desarrollo de escuela de futbol para los niños y jóvenes de los diferentes cantones del municipio de san Pedro Perulapan                            </w:t>
            </w:r>
          </w:p>
        </w:tc>
        <w:tc>
          <w:tcPr>
            <w:tcW w:w="1007"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 $                                  160.00 </w:t>
            </w:r>
          </w:p>
        </w:tc>
      </w:tr>
      <w:tr w:rsidR="00C80745" w:rsidRPr="00E115EB" w:rsidTr="0084419E">
        <w:trPr>
          <w:trHeight w:val="1645"/>
        </w:trPr>
        <w:tc>
          <w:tcPr>
            <w:tcW w:w="520"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4</w:t>
            </w:r>
          </w:p>
        </w:tc>
        <w:tc>
          <w:tcPr>
            <w:tcW w:w="1836"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JOSE DAGOBERTO RAYMUNDO LARA </w:t>
            </w:r>
          </w:p>
        </w:tc>
        <w:tc>
          <w:tcPr>
            <w:tcW w:w="866"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Recibo Simple</w:t>
            </w:r>
          </w:p>
        </w:tc>
        <w:tc>
          <w:tcPr>
            <w:tcW w:w="2982"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Pago de trasporte para niños de la escuela municipal de futbol de Tecoluco al complejo deportivo de </w:t>
            </w:r>
            <w:r w:rsidRPr="00E115EB">
              <w:rPr>
                <w:rFonts w:ascii="Times New Roman" w:hAnsi="Times New Roman" w:cs="Times New Roman"/>
                <w:bCs/>
                <w:sz w:val="20"/>
                <w:szCs w:val="20"/>
              </w:rPr>
              <w:t>Apastepeque</w:t>
            </w:r>
            <w:r w:rsidRPr="00E115EB">
              <w:rPr>
                <w:rFonts w:ascii="Times New Roman" w:hAnsi="Times New Roman" w:cs="Times New Roman"/>
                <w:sz w:val="20"/>
                <w:szCs w:val="20"/>
              </w:rPr>
              <w:t xml:space="preserve"> para realizar un encuentro futbolístico</w:t>
            </w:r>
            <w:r>
              <w:rPr>
                <w:rFonts w:ascii="Times New Roman" w:hAnsi="Times New Roman" w:cs="Times New Roman"/>
                <w:sz w:val="20"/>
                <w:szCs w:val="20"/>
              </w:rPr>
              <w:t xml:space="preserve"> </w:t>
            </w:r>
            <w:r w:rsidRPr="00E115EB">
              <w:rPr>
                <w:rFonts w:ascii="Times New Roman" w:hAnsi="Times New Roman" w:cs="Times New Roman"/>
                <w:sz w:val="20"/>
                <w:szCs w:val="20"/>
              </w:rPr>
              <w:t>(Según acuerdo N° Cinco con Fecha Once de octubre del 2019)</w:t>
            </w:r>
          </w:p>
        </w:tc>
        <w:tc>
          <w:tcPr>
            <w:tcW w:w="2693"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TMSPP//programa de desarrollo de escuela de futbol para los niños y jóvenes de los diferentes cantones del municipio de san Pedro Perulapan                            </w:t>
            </w:r>
          </w:p>
        </w:tc>
        <w:tc>
          <w:tcPr>
            <w:tcW w:w="1007"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w:t>
            </w:r>
            <w:r>
              <w:rPr>
                <w:rFonts w:ascii="Times New Roman" w:hAnsi="Times New Roman" w:cs="Times New Roman"/>
                <w:sz w:val="20"/>
                <w:szCs w:val="20"/>
              </w:rPr>
              <w:t xml:space="preserve"> </w:t>
            </w:r>
            <w:r w:rsidRPr="00E115EB">
              <w:rPr>
                <w:rFonts w:ascii="Times New Roman" w:hAnsi="Times New Roman" w:cs="Times New Roman"/>
                <w:sz w:val="20"/>
                <w:szCs w:val="20"/>
              </w:rPr>
              <w:t xml:space="preserve">140.00 </w:t>
            </w:r>
          </w:p>
        </w:tc>
      </w:tr>
      <w:tr w:rsidR="00C80745" w:rsidRPr="00E115EB" w:rsidTr="0084419E">
        <w:trPr>
          <w:trHeight w:val="3016"/>
        </w:trPr>
        <w:tc>
          <w:tcPr>
            <w:tcW w:w="520"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5</w:t>
            </w:r>
          </w:p>
        </w:tc>
        <w:tc>
          <w:tcPr>
            <w:tcW w:w="1836"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DOUGLAS ALFREDO HUEZO FLORES</w:t>
            </w:r>
          </w:p>
        </w:tc>
        <w:tc>
          <w:tcPr>
            <w:tcW w:w="866"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Recibo Simple</w:t>
            </w:r>
          </w:p>
        </w:tc>
        <w:tc>
          <w:tcPr>
            <w:tcW w:w="2982"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Pago por la inscripción de los niveles a la ADFAS que se desglosa de la siguiente manera                         &gt;100 inscripción de niños nivel 1,2,3,4,5,6                                                              &gt;2 Carnet de monitor o Profesor                          &gt;100 Cuotas Social por alumnos                              &gt;100 Carnet de los deportista                                                 &gt;100 Digitalización por alumno                        &gt;100 Fotos (3) y Hojas de Inscripción  (según acuerdo N° Cinco Con Fecha Once de Octubre 2019)</w:t>
            </w:r>
          </w:p>
        </w:tc>
        <w:tc>
          <w:tcPr>
            <w:tcW w:w="2693"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TMSPP//Programa de desarrollo de escuela de futbol para los niños y jóvenes de los diferentes cantones del municipio de san Pedro Perulapan                            </w:t>
            </w:r>
          </w:p>
        </w:tc>
        <w:tc>
          <w:tcPr>
            <w:tcW w:w="1007"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w:t>
            </w:r>
            <w:r>
              <w:rPr>
                <w:rFonts w:ascii="Times New Roman" w:hAnsi="Times New Roman" w:cs="Times New Roman"/>
                <w:sz w:val="20"/>
                <w:szCs w:val="20"/>
              </w:rPr>
              <w:t xml:space="preserve"> </w:t>
            </w:r>
            <w:r w:rsidRPr="00E115EB">
              <w:rPr>
                <w:rFonts w:ascii="Times New Roman" w:hAnsi="Times New Roman" w:cs="Times New Roman"/>
                <w:sz w:val="20"/>
                <w:szCs w:val="20"/>
              </w:rPr>
              <w:t xml:space="preserve">516.00 </w:t>
            </w:r>
          </w:p>
        </w:tc>
      </w:tr>
      <w:tr w:rsidR="00C80745" w:rsidRPr="00E115EB" w:rsidTr="0084419E">
        <w:trPr>
          <w:trHeight w:val="1347"/>
        </w:trPr>
        <w:tc>
          <w:tcPr>
            <w:tcW w:w="520"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6</w:t>
            </w:r>
          </w:p>
        </w:tc>
        <w:tc>
          <w:tcPr>
            <w:tcW w:w="1836"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DOUGLAS ALFREDO HUEZO FLORES</w:t>
            </w:r>
          </w:p>
        </w:tc>
        <w:tc>
          <w:tcPr>
            <w:tcW w:w="866"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Recibo Simple</w:t>
            </w:r>
          </w:p>
        </w:tc>
        <w:tc>
          <w:tcPr>
            <w:tcW w:w="2982"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Pago de profesor de escuela de futbol de niños del Casco Urbano &gt;Correspondientes del:  Del 12Septiembre  al 12 de Octubre del 2019)               </w:t>
            </w:r>
          </w:p>
        </w:tc>
        <w:tc>
          <w:tcPr>
            <w:tcW w:w="2693"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TMSPP//Programa de desarrollo de escuela de futbol para los niños y jóvenes de los diferentes cantones del m</w:t>
            </w:r>
            <w:r>
              <w:rPr>
                <w:rFonts w:ascii="Times New Roman" w:hAnsi="Times New Roman" w:cs="Times New Roman"/>
                <w:sz w:val="20"/>
                <w:szCs w:val="20"/>
              </w:rPr>
              <w:t>unicipio de san Pedro Perulapan.</w:t>
            </w:r>
            <w:r w:rsidRPr="00E115EB">
              <w:rPr>
                <w:rFonts w:ascii="Times New Roman" w:hAnsi="Times New Roman" w:cs="Times New Roman"/>
                <w:sz w:val="20"/>
                <w:szCs w:val="20"/>
              </w:rPr>
              <w:t xml:space="preserve">                           </w:t>
            </w:r>
          </w:p>
        </w:tc>
        <w:tc>
          <w:tcPr>
            <w:tcW w:w="1007"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w:t>
            </w:r>
            <w:r>
              <w:rPr>
                <w:rFonts w:ascii="Times New Roman" w:hAnsi="Times New Roman" w:cs="Times New Roman"/>
                <w:sz w:val="20"/>
                <w:szCs w:val="20"/>
              </w:rPr>
              <w:t xml:space="preserve"> </w:t>
            </w:r>
            <w:r w:rsidRPr="00E115EB">
              <w:rPr>
                <w:rFonts w:ascii="Times New Roman" w:hAnsi="Times New Roman" w:cs="Times New Roman"/>
                <w:sz w:val="20"/>
                <w:szCs w:val="20"/>
              </w:rPr>
              <w:t xml:space="preserve">167.00 </w:t>
            </w:r>
          </w:p>
        </w:tc>
      </w:tr>
      <w:tr w:rsidR="00C80745" w:rsidRPr="00E115EB" w:rsidTr="0084419E">
        <w:trPr>
          <w:trHeight w:val="1609"/>
        </w:trPr>
        <w:tc>
          <w:tcPr>
            <w:tcW w:w="520"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lastRenderedPageBreak/>
              <w:t>7</w:t>
            </w:r>
          </w:p>
        </w:tc>
        <w:tc>
          <w:tcPr>
            <w:tcW w:w="1836"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MARVIN YOVANNY ASCENCIO MUÑOZ</w:t>
            </w:r>
          </w:p>
        </w:tc>
        <w:tc>
          <w:tcPr>
            <w:tcW w:w="866"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Recibo Simple</w:t>
            </w:r>
          </w:p>
        </w:tc>
        <w:tc>
          <w:tcPr>
            <w:tcW w:w="2982"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Pago de profesor de escuela de futbol de niños del Casco Urbano &gt;Correspondientes al: Del 24 Septiembre  al 22</w:t>
            </w:r>
            <w:r>
              <w:rPr>
                <w:rFonts w:ascii="Times New Roman" w:hAnsi="Times New Roman" w:cs="Times New Roman"/>
                <w:sz w:val="20"/>
                <w:szCs w:val="20"/>
              </w:rPr>
              <w:t xml:space="preserve"> </w:t>
            </w:r>
            <w:r w:rsidRPr="00E115EB">
              <w:rPr>
                <w:rFonts w:ascii="Times New Roman" w:hAnsi="Times New Roman" w:cs="Times New Roman"/>
                <w:sz w:val="20"/>
                <w:szCs w:val="20"/>
              </w:rPr>
              <w:t>de Octubre d</w:t>
            </w:r>
            <w:r>
              <w:rPr>
                <w:rFonts w:ascii="Times New Roman" w:hAnsi="Times New Roman" w:cs="Times New Roman"/>
                <w:sz w:val="20"/>
                <w:szCs w:val="20"/>
              </w:rPr>
              <w:t xml:space="preserve">el 2019) </w:t>
            </w:r>
            <w:r w:rsidRPr="00E115EB">
              <w:rPr>
                <w:rFonts w:ascii="Times New Roman" w:hAnsi="Times New Roman" w:cs="Times New Roman"/>
                <w:sz w:val="20"/>
                <w:szCs w:val="20"/>
              </w:rPr>
              <w:t>(según acuerdo N° Catorce con fecha de doce de julio del 2019)</w:t>
            </w:r>
          </w:p>
        </w:tc>
        <w:tc>
          <w:tcPr>
            <w:tcW w:w="2693"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TMSPP//Programa de desarrollo de escuela de futbol para los niños y jóvenes de los diferentes cantones del municipio de san Pedro Perulapan                            </w:t>
            </w:r>
          </w:p>
        </w:tc>
        <w:tc>
          <w:tcPr>
            <w:tcW w:w="1007"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$ 167.00 </w:t>
            </w:r>
          </w:p>
        </w:tc>
      </w:tr>
      <w:tr w:rsidR="00C80745" w:rsidRPr="00E115EB" w:rsidTr="0084419E">
        <w:trPr>
          <w:trHeight w:val="1265"/>
        </w:trPr>
        <w:tc>
          <w:tcPr>
            <w:tcW w:w="520"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7</w:t>
            </w:r>
          </w:p>
        </w:tc>
        <w:tc>
          <w:tcPr>
            <w:tcW w:w="1836"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JOSE ATILIO RODRIGUEZ RIVERA</w:t>
            </w:r>
          </w:p>
        </w:tc>
        <w:tc>
          <w:tcPr>
            <w:tcW w:w="866" w:type="dxa"/>
            <w:noWrap/>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Recibo Simple</w:t>
            </w:r>
          </w:p>
        </w:tc>
        <w:tc>
          <w:tcPr>
            <w:tcW w:w="2982"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Pago de profesor de escuela de futbol de niños del Cantón San José El Espino &gt;Correspondientes del:19 DE SEPTIEMBRE AL 15 DE OCTUBRE</w:t>
            </w:r>
          </w:p>
        </w:tc>
        <w:tc>
          <w:tcPr>
            <w:tcW w:w="2693"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TMSPP//Programa de desarrollo de escuela de futbol para los niños y jóvenes de los diferentes cantones del municip</w:t>
            </w:r>
            <w:r>
              <w:rPr>
                <w:rFonts w:ascii="Times New Roman" w:hAnsi="Times New Roman" w:cs="Times New Roman"/>
                <w:sz w:val="20"/>
                <w:szCs w:val="20"/>
              </w:rPr>
              <w:t>io de san Pedro Perulapan</w:t>
            </w:r>
            <w:r w:rsidRPr="00E115EB">
              <w:rPr>
                <w:rFonts w:ascii="Times New Roman" w:hAnsi="Times New Roman" w:cs="Times New Roman"/>
                <w:sz w:val="20"/>
                <w:szCs w:val="20"/>
              </w:rPr>
              <w:t xml:space="preserve">                          </w:t>
            </w:r>
          </w:p>
        </w:tc>
        <w:tc>
          <w:tcPr>
            <w:tcW w:w="1007" w:type="dxa"/>
            <w:hideMark/>
          </w:tcPr>
          <w:p w:rsidR="00C80745" w:rsidRPr="00E115EB" w:rsidRDefault="00C80745" w:rsidP="0084419E">
            <w:pPr>
              <w:spacing w:after="0"/>
              <w:jc w:val="both"/>
              <w:rPr>
                <w:rFonts w:ascii="Times New Roman" w:hAnsi="Times New Roman" w:cs="Times New Roman"/>
                <w:sz w:val="20"/>
                <w:szCs w:val="20"/>
              </w:rPr>
            </w:pPr>
            <w:r w:rsidRPr="00E115EB">
              <w:rPr>
                <w:rFonts w:ascii="Times New Roman" w:hAnsi="Times New Roman" w:cs="Times New Roman"/>
                <w:sz w:val="20"/>
                <w:szCs w:val="20"/>
              </w:rPr>
              <w:t xml:space="preserve">$ 167.00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2229"/>
        <w:gridCol w:w="871"/>
        <w:gridCol w:w="2286"/>
        <w:gridCol w:w="2866"/>
        <w:gridCol w:w="985"/>
      </w:tblGrid>
      <w:tr w:rsidR="00C80745" w:rsidRPr="00402A7C" w:rsidTr="0084419E">
        <w:trPr>
          <w:trHeight w:val="795"/>
        </w:trPr>
        <w:tc>
          <w:tcPr>
            <w:tcW w:w="9904" w:type="dxa"/>
            <w:gridSpan w:val="6"/>
            <w:hideMark/>
          </w:tcPr>
          <w:p w:rsidR="00C80745" w:rsidRPr="00402A7C" w:rsidRDefault="00C80745" w:rsidP="0084419E">
            <w:pPr>
              <w:spacing w:after="0"/>
              <w:jc w:val="both"/>
              <w:rPr>
                <w:rFonts w:ascii="Times New Roman" w:hAnsi="Times New Roman" w:cs="Times New Roman"/>
                <w:b/>
                <w:bCs/>
                <w:sz w:val="24"/>
                <w:szCs w:val="24"/>
              </w:rPr>
            </w:pPr>
            <w:r w:rsidRPr="00402A7C">
              <w:rPr>
                <w:rFonts w:ascii="Times New Roman" w:hAnsi="Times New Roman" w:cs="Times New Roman"/>
                <w:b/>
                <w:bCs/>
                <w:sz w:val="24"/>
                <w:szCs w:val="24"/>
              </w:rPr>
              <w:t>DETALLES DE LOS GASTOS DE LA CUENTA TMSPP/PROGRAMA DE FORTALECIMIENTO DE LA UNIDAD DE COMUNICACIONES EN EL MUNICIPIO DE SAN PEDRO PERULAPAN</w:t>
            </w:r>
          </w:p>
        </w:tc>
      </w:tr>
      <w:tr w:rsidR="00C80745" w:rsidRPr="00402A7C" w:rsidTr="0084419E">
        <w:trPr>
          <w:trHeight w:val="315"/>
        </w:trPr>
        <w:tc>
          <w:tcPr>
            <w:tcW w:w="392" w:type="dxa"/>
            <w:noWrap/>
            <w:hideMark/>
          </w:tcPr>
          <w:p w:rsidR="00C80745" w:rsidRPr="00402A7C" w:rsidRDefault="00C80745" w:rsidP="0084419E">
            <w:pPr>
              <w:spacing w:after="0"/>
              <w:jc w:val="both"/>
              <w:rPr>
                <w:rFonts w:ascii="Times New Roman" w:hAnsi="Times New Roman" w:cs="Times New Roman"/>
                <w:sz w:val="20"/>
                <w:szCs w:val="20"/>
              </w:rPr>
            </w:pPr>
            <w:r w:rsidRPr="00402A7C">
              <w:rPr>
                <w:rFonts w:ascii="Times New Roman" w:hAnsi="Times New Roman" w:cs="Times New Roman"/>
                <w:sz w:val="20"/>
                <w:szCs w:val="20"/>
              </w:rPr>
              <w:t>N°</w:t>
            </w:r>
          </w:p>
        </w:tc>
        <w:tc>
          <w:tcPr>
            <w:tcW w:w="2229" w:type="dxa"/>
            <w:noWrap/>
            <w:hideMark/>
          </w:tcPr>
          <w:p w:rsidR="00C80745" w:rsidRPr="00402A7C" w:rsidRDefault="00C80745" w:rsidP="0084419E">
            <w:pPr>
              <w:spacing w:after="0"/>
              <w:jc w:val="both"/>
              <w:rPr>
                <w:rFonts w:ascii="Times New Roman" w:hAnsi="Times New Roman" w:cs="Times New Roman"/>
                <w:sz w:val="20"/>
                <w:szCs w:val="20"/>
              </w:rPr>
            </w:pPr>
            <w:r w:rsidRPr="00402A7C">
              <w:rPr>
                <w:rFonts w:ascii="Times New Roman" w:hAnsi="Times New Roman" w:cs="Times New Roman"/>
                <w:sz w:val="20"/>
                <w:szCs w:val="20"/>
              </w:rPr>
              <w:t>Nombre</w:t>
            </w:r>
          </w:p>
        </w:tc>
        <w:tc>
          <w:tcPr>
            <w:tcW w:w="871" w:type="dxa"/>
            <w:noWrap/>
            <w:hideMark/>
          </w:tcPr>
          <w:p w:rsidR="00C80745" w:rsidRPr="00402A7C" w:rsidRDefault="00C80745" w:rsidP="0084419E">
            <w:pPr>
              <w:spacing w:after="0"/>
              <w:jc w:val="both"/>
              <w:rPr>
                <w:rFonts w:ascii="Times New Roman" w:hAnsi="Times New Roman" w:cs="Times New Roman"/>
                <w:sz w:val="20"/>
                <w:szCs w:val="20"/>
              </w:rPr>
            </w:pPr>
            <w:r w:rsidRPr="00402A7C">
              <w:rPr>
                <w:rFonts w:ascii="Times New Roman" w:hAnsi="Times New Roman" w:cs="Times New Roman"/>
                <w:sz w:val="20"/>
                <w:szCs w:val="20"/>
              </w:rPr>
              <w:t>N° de factura</w:t>
            </w:r>
          </w:p>
        </w:tc>
        <w:tc>
          <w:tcPr>
            <w:tcW w:w="2286" w:type="dxa"/>
            <w:noWrap/>
            <w:hideMark/>
          </w:tcPr>
          <w:p w:rsidR="00C80745" w:rsidRPr="00402A7C" w:rsidRDefault="00C80745" w:rsidP="0084419E">
            <w:pPr>
              <w:spacing w:after="0"/>
              <w:jc w:val="both"/>
              <w:rPr>
                <w:rFonts w:ascii="Times New Roman" w:hAnsi="Times New Roman" w:cs="Times New Roman"/>
                <w:sz w:val="20"/>
                <w:szCs w:val="20"/>
              </w:rPr>
            </w:pPr>
            <w:r w:rsidRPr="00402A7C">
              <w:rPr>
                <w:rFonts w:ascii="Times New Roman" w:hAnsi="Times New Roman" w:cs="Times New Roman"/>
                <w:sz w:val="20"/>
                <w:szCs w:val="20"/>
              </w:rPr>
              <w:t xml:space="preserve">Descripción </w:t>
            </w:r>
          </w:p>
        </w:tc>
        <w:tc>
          <w:tcPr>
            <w:tcW w:w="3119" w:type="dxa"/>
            <w:hideMark/>
          </w:tcPr>
          <w:p w:rsidR="00C80745" w:rsidRPr="00402A7C" w:rsidRDefault="00C80745" w:rsidP="0084419E">
            <w:pPr>
              <w:spacing w:after="0"/>
              <w:jc w:val="both"/>
              <w:rPr>
                <w:rFonts w:ascii="Times New Roman" w:hAnsi="Times New Roman" w:cs="Times New Roman"/>
                <w:sz w:val="20"/>
                <w:szCs w:val="20"/>
              </w:rPr>
            </w:pPr>
            <w:r w:rsidRPr="00402A7C">
              <w:rPr>
                <w:rFonts w:ascii="Times New Roman" w:hAnsi="Times New Roman" w:cs="Times New Roman"/>
                <w:sz w:val="20"/>
                <w:szCs w:val="20"/>
              </w:rPr>
              <w:t>Descripción de la cuenta</w:t>
            </w:r>
          </w:p>
        </w:tc>
        <w:tc>
          <w:tcPr>
            <w:tcW w:w="1007" w:type="dxa"/>
            <w:hideMark/>
          </w:tcPr>
          <w:p w:rsidR="00C80745" w:rsidRPr="00402A7C" w:rsidRDefault="00C80745" w:rsidP="0084419E">
            <w:pPr>
              <w:spacing w:after="0"/>
              <w:jc w:val="both"/>
              <w:rPr>
                <w:rFonts w:ascii="Times New Roman" w:hAnsi="Times New Roman" w:cs="Times New Roman"/>
                <w:sz w:val="20"/>
                <w:szCs w:val="20"/>
              </w:rPr>
            </w:pPr>
            <w:r w:rsidRPr="00402A7C">
              <w:rPr>
                <w:rFonts w:ascii="Times New Roman" w:hAnsi="Times New Roman" w:cs="Times New Roman"/>
                <w:sz w:val="20"/>
                <w:szCs w:val="20"/>
              </w:rPr>
              <w:t xml:space="preserve"> Monto a cancelar </w:t>
            </w:r>
          </w:p>
        </w:tc>
      </w:tr>
      <w:tr w:rsidR="00C80745" w:rsidRPr="00402A7C" w:rsidTr="0084419E">
        <w:trPr>
          <w:trHeight w:val="900"/>
        </w:trPr>
        <w:tc>
          <w:tcPr>
            <w:tcW w:w="392" w:type="dxa"/>
            <w:noWrap/>
            <w:hideMark/>
          </w:tcPr>
          <w:p w:rsidR="00C80745" w:rsidRPr="00402A7C" w:rsidRDefault="00C80745" w:rsidP="0084419E">
            <w:pPr>
              <w:spacing w:after="0"/>
              <w:jc w:val="both"/>
              <w:rPr>
                <w:rFonts w:ascii="Times New Roman" w:hAnsi="Times New Roman" w:cs="Times New Roman"/>
                <w:sz w:val="20"/>
                <w:szCs w:val="20"/>
              </w:rPr>
            </w:pPr>
            <w:r w:rsidRPr="00402A7C">
              <w:rPr>
                <w:rFonts w:ascii="Times New Roman" w:hAnsi="Times New Roman" w:cs="Times New Roman"/>
                <w:sz w:val="20"/>
                <w:szCs w:val="20"/>
              </w:rPr>
              <w:t>1</w:t>
            </w:r>
          </w:p>
        </w:tc>
        <w:tc>
          <w:tcPr>
            <w:tcW w:w="2229" w:type="dxa"/>
            <w:hideMark/>
          </w:tcPr>
          <w:p w:rsidR="00C80745" w:rsidRPr="00402A7C" w:rsidRDefault="00C80745" w:rsidP="0084419E">
            <w:pPr>
              <w:spacing w:after="0"/>
              <w:jc w:val="both"/>
              <w:rPr>
                <w:rFonts w:ascii="Times New Roman" w:hAnsi="Times New Roman" w:cs="Times New Roman"/>
                <w:sz w:val="20"/>
                <w:szCs w:val="20"/>
              </w:rPr>
            </w:pPr>
            <w:r w:rsidRPr="00402A7C">
              <w:rPr>
                <w:rFonts w:ascii="Times New Roman" w:hAnsi="Times New Roman" w:cs="Times New Roman"/>
                <w:sz w:val="20"/>
                <w:szCs w:val="20"/>
              </w:rPr>
              <w:t>DAVID ERNESTO URBINA BELTRAN</w:t>
            </w:r>
          </w:p>
        </w:tc>
        <w:tc>
          <w:tcPr>
            <w:tcW w:w="871" w:type="dxa"/>
            <w:noWrap/>
            <w:hideMark/>
          </w:tcPr>
          <w:p w:rsidR="00C80745" w:rsidRPr="00402A7C" w:rsidRDefault="00C80745" w:rsidP="0084419E">
            <w:pPr>
              <w:spacing w:after="0"/>
              <w:jc w:val="both"/>
              <w:rPr>
                <w:rFonts w:ascii="Times New Roman" w:hAnsi="Times New Roman" w:cs="Times New Roman"/>
                <w:sz w:val="20"/>
                <w:szCs w:val="20"/>
              </w:rPr>
            </w:pPr>
            <w:r w:rsidRPr="00402A7C">
              <w:rPr>
                <w:rFonts w:ascii="Times New Roman" w:hAnsi="Times New Roman" w:cs="Times New Roman"/>
                <w:sz w:val="20"/>
                <w:szCs w:val="20"/>
              </w:rPr>
              <w:t>0274</w:t>
            </w:r>
          </w:p>
        </w:tc>
        <w:tc>
          <w:tcPr>
            <w:tcW w:w="2286" w:type="dxa"/>
            <w:hideMark/>
          </w:tcPr>
          <w:p w:rsidR="00C80745" w:rsidRPr="00402A7C" w:rsidRDefault="00C80745" w:rsidP="0084419E">
            <w:pPr>
              <w:spacing w:after="0"/>
              <w:jc w:val="both"/>
              <w:rPr>
                <w:rFonts w:ascii="Times New Roman" w:hAnsi="Times New Roman" w:cs="Times New Roman"/>
                <w:sz w:val="20"/>
                <w:szCs w:val="20"/>
              </w:rPr>
            </w:pPr>
            <w:r w:rsidRPr="00402A7C">
              <w:rPr>
                <w:rFonts w:ascii="Times New Roman" w:hAnsi="Times New Roman" w:cs="Times New Roman"/>
                <w:sz w:val="20"/>
                <w:szCs w:val="20"/>
              </w:rPr>
              <w:t>Pago por reparación de banner de lona de 30x80 cm para la unidad de comunicaciones</w:t>
            </w:r>
            <w:r>
              <w:rPr>
                <w:rFonts w:ascii="Times New Roman" w:hAnsi="Times New Roman" w:cs="Times New Roman"/>
                <w:sz w:val="20"/>
                <w:szCs w:val="20"/>
              </w:rPr>
              <w:t>.</w:t>
            </w:r>
          </w:p>
        </w:tc>
        <w:tc>
          <w:tcPr>
            <w:tcW w:w="3119" w:type="dxa"/>
            <w:hideMark/>
          </w:tcPr>
          <w:p w:rsidR="00C80745" w:rsidRPr="00402A7C" w:rsidRDefault="00C80745" w:rsidP="0084419E">
            <w:pPr>
              <w:spacing w:after="0"/>
              <w:jc w:val="both"/>
              <w:rPr>
                <w:rFonts w:ascii="Times New Roman" w:hAnsi="Times New Roman" w:cs="Times New Roman"/>
                <w:sz w:val="20"/>
                <w:szCs w:val="20"/>
              </w:rPr>
            </w:pPr>
            <w:r w:rsidRPr="00402A7C">
              <w:rPr>
                <w:rFonts w:ascii="Times New Roman" w:hAnsi="Times New Roman" w:cs="Times New Roman"/>
                <w:sz w:val="20"/>
                <w:szCs w:val="20"/>
              </w:rPr>
              <w:t>TMSPP/programa fortalecimiento de la comunicación en el municipio de san pedro Perulapan departamento Cuscatlán</w:t>
            </w:r>
          </w:p>
        </w:tc>
        <w:tc>
          <w:tcPr>
            <w:tcW w:w="1007" w:type="dxa"/>
            <w:hideMark/>
          </w:tcPr>
          <w:p w:rsidR="00C80745" w:rsidRPr="00402A7C" w:rsidRDefault="00C80745" w:rsidP="0084419E">
            <w:pPr>
              <w:spacing w:after="0"/>
              <w:jc w:val="both"/>
              <w:rPr>
                <w:rFonts w:ascii="Times New Roman" w:hAnsi="Times New Roman" w:cs="Times New Roman"/>
                <w:sz w:val="20"/>
                <w:szCs w:val="20"/>
              </w:rPr>
            </w:pPr>
            <w:r w:rsidRPr="00402A7C">
              <w:rPr>
                <w:rFonts w:ascii="Times New Roman" w:hAnsi="Times New Roman" w:cs="Times New Roman"/>
                <w:sz w:val="20"/>
                <w:szCs w:val="20"/>
              </w:rPr>
              <w:t>$</w:t>
            </w:r>
            <w:r>
              <w:rPr>
                <w:rFonts w:ascii="Times New Roman" w:hAnsi="Times New Roman" w:cs="Times New Roman"/>
                <w:sz w:val="20"/>
                <w:szCs w:val="20"/>
              </w:rPr>
              <w:t xml:space="preserve"> </w:t>
            </w:r>
            <w:r w:rsidRPr="00402A7C">
              <w:rPr>
                <w:rFonts w:ascii="Times New Roman" w:hAnsi="Times New Roman" w:cs="Times New Roman"/>
                <w:sz w:val="20"/>
                <w:szCs w:val="20"/>
              </w:rPr>
              <w:t xml:space="preserve">107.08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21"/>
        <w:gridCol w:w="1995"/>
        <w:gridCol w:w="985"/>
        <w:gridCol w:w="3411"/>
        <w:gridCol w:w="1825"/>
        <w:gridCol w:w="941"/>
      </w:tblGrid>
      <w:tr w:rsidR="00C80745" w:rsidRPr="001013FA" w:rsidTr="0084419E">
        <w:trPr>
          <w:trHeight w:val="720"/>
        </w:trPr>
        <w:tc>
          <w:tcPr>
            <w:tcW w:w="9904" w:type="dxa"/>
            <w:gridSpan w:val="6"/>
            <w:hideMark/>
          </w:tcPr>
          <w:p w:rsidR="00C80745" w:rsidRPr="001013FA" w:rsidRDefault="00C80745" w:rsidP="0084419E">
            <w:pPr>
              <w:spacing w:after="0"/>
              <w:jc w:val="both"/>
              <w:rPr>
                <w:rFonts w:ascii="Times New Roman" w:hAnsi="Times New Roman" w:cs="Times New Roman"/>
                <w:b/>
                <w:bCs/>
                <w:sz w:val="24"/>
                <w:szCs w:val="24"/>
              </w:rPr>
            </w:pPr>
            <w:r w:rsidRPr="001013FA">
              <w:rPr>
                <w:rFonts w:ascii="Times New Roman" w:hAnsi="Times New Roman" w:cs="Times New Roman"/>
                <w:b/>
                <w:bCs/>
                <w:sz w:val="24"/>
                <w:szCs w:val="24"/>
              </w:rPr>
              <w:t>DETALLES DE LOS GASTOS DE LA CUENTA TMSPP/PROGRAMA DE DESARROLLO DE ESCUELA MUNICIPAL DE TAE KWAN DO, PARA NIÑOS Y JOVENES DEL MUNICIPIO DE SAN PEDRO PERULAPAN AÑO 2019</w:t>
            </w:r>
          </w:p>
        </w:tc>
      </w:tr>
      <w:tr w:rsidR="00C80745" w:rsidRPr="001013FA" w:rsidTr="0084419E">
        <w:trPr>
          <w:trHeight w:val="315"/>
        </w:trPr>
        <w:tc>
          <w:tcPr>
            <w:tcW w:w="521" w:type="dxa"/>
            <w:noWrap/>
            <w:hideMark/>
          </w:tcPr>
          <w:p w:rsidR="00C80745" w:rsidRPr="001013FA" w:rsidRDefault="00C80745" w:rsidP="0084419E">
            <w:pPr>
              <w:spacing w:after="0"/>
              <w:jc w:val="both"/>
              <w:rPr>
                <w:rFonts w:ascii="Times New Roman" w:hAnsi="Times New Roman" w:cs="Times New Roman"/>
                <w:sz w:val="20"/>
                <w:szCs w:val="20"/>
              </w:rPr>
            </w:pPr>
            <w:r w:rsidRPr="001013FA">
              <w:rPr>
                <w:rFonts w:ascii="Times New Roman" w:hAnsi="Times New Roman" w:cs="Times New Roman"/>
                <w:sz w:val="20"/>
                <w:szCs w:val="20"/>
              </w:rPr>
              <w:t>N°</w:t>
            </w:r>
          </w:p>
        </w:tc>
        <w:tc>
          <w:tcPr>
            <w:tcW w:w="1995" w:type="dxa"/>
            <w:noWrap/>
            <w:hideMark/>
          </w:tcPr>
          <w:p w:rsidR="00C80745" w:rsidRPr="001013FA" w:rsidRDefault="00C80745" w:rsidP="0084419E">
            <w:pPr>
              <w:spacing w:after="0"/>
              <w:jc w:val="both"/>
              <w:rPr>
                <w:rFonts w:ascii="Times New Roman" w:hAnsi="Times New Roman" w:cs="Times New Roman"/>
                <w:sz w:val="20"/>
                <w:szCs w:val="20"/>
              </w:rPr>
            </w:pPr>
            <w:r w:rsidRPr="001013FA">
              <w:rPr>
                <w:rFonts w:ascii="Times New Roman" w:hAnsi="Times New Roman" w:cs="Times New Roman"/>
                <w:sz w:val="20"/>
                <w:szCs w:val="20"/>
              </w:rPr>
              <w:t>Nombre</w:t>
            </w:r>
          </w:p>
        </w:tc>
        <w:tc>
          <w:tcPr>
            <w:tcW w:w="985" w:type="dxa"/>
            <w:noWrap/>
            <w:hideMark/>
          </w:tcPr>
          <w:p w:rsidR="00C80745" w:rsidRPr="001013FA" w:rsidRDefault="00C80745" w:rsidP="0084419E">
            <w:pPr>
              <w:spacing w:after="0"/>
              <w:jc w:val="both"/>
              <w:rPr>
                <w:rFonts w:ascii="Times New Roman" w:hAnsi="Times New Roman" w:cs="Times New Roman"/>
                <w:sz w:val="20"/>
                <w:szCs w:val="20"/>
              </w:rPr>
            </w:pPr>
            <w:r w:rsidRPr="001013FA">
              <w:rPr>
                <w:rFonts w:ascii="Times New Roman" w:hAnsi="Times New Roman" w:cs="Times New Roman"/>
                <w:sz w:val="20"/>
                <w:szCs w:val="20"/>
              </w:rPr>
              <w:t>N° de factura</w:t>
            </w:r>
          </w:p>
        </w:tc>
        <w:tc>
          <w:tcPr>
            <w:tcW w:w="3411" w:type="dxa"/>
            <w:noWrap/>
            <w:hideMark/>
          </w:tcPr>
          <w:p w:rsidR="00C80745" w:rsidRPr="001013FA" w:rsidRDefault="00C80745" w:rsidP="0084419E">
            <w:pPr>
              <w:spacing w:after="0"/>
              <w:jc w:val="both"/>
              <w:rPr>
                <w:rFonts w:ascii="Times New Roman" w:hAnsi="Times New Roman" w:cs="Times New Roman"/>
                <w:sz w:val="20"/>
                <w:szCs w:val="20"/>
              </w:rPr>
            </w:pPr>
            <w:r w:rsidRPr="001013FA">
              <w:rPr>
                <w:rFonts w:ascii="Times New Roman" w:hAnsi="Times New Roman" w:cs="Times New Roman"/>
                <w:sz w:val="20"/>
                <w:szCs w:val="20"/>
              </w:rPr>
              <w:t xml:space="preserve">Descripción </w:t>
            </w:r>
          </w:p>
        </w:tc>
        <w:tc>
          <w:tcPr>
            <w:tcW w:w="1985" w:type="dxa"/>
            <w:hideMark/>
          </w:tcPr>
          <w:p w:rsidR="00C80745" w:rsidRPr="001013FA" w:rsidRDefault="00C80745" w:rsidP="0084419E">
            <w:pPr>
              <w:spacing w:after="0"/>
              <w:jc w:val="both"/>
              <w:rPr>
                <w:rFonts w:ascii="Times New Roman" w:hAnsi="Times New Roman" w:cs="Times New Roman"/>
                <w:sz w:val="20"/>
                <w:szCs w:val="20"/>
              </w:rPr>
            </w:pPr>
            <w:r w:rsidRPr="001013FA">
              <w:rPr>
                <w:rFonts w:ascii="Times New Roman" w:hAnsi="Times New Roman" w:cs="Times New Roman"/>
                <w:sz w:val="20"/>
                <w:szCs w:val="20"/>
              </w:rPr>
              <w:t>Descripción de la cuenta</w:t>
            </w:r>
          </w:p>
        </w:tc>
        <w:tc>
          <w:tcPr>
            <w:tcW w:w="1007" w:type="dxa"/>
            <w:hideMark/>
          </w:tcPr>
          <w:p w:rsidR="00C80745" w:rsidRPr="001013FA" w:rsidRDefault="00C80745" w:rsidP="0084419E">
            <w:pPr>
              <w:spacing w:after="0"/>
              <w:jc w:val="both"/>
              <w:rPr>
                <w:rFonts w:ascii="Times New Roman" w:hAnsi="Times New Roman" w:cs="Times New Roman"/>
                <w:sz w:val="20"/>
                <w:szCs w:val="20"/>
              </w:rPr>
            </w:pPr>
            <w:r w:rsidRPr="001013FA">
              <w:rPr>
                <w:rFonts w:ascii="Times New Roman" w:hAnsi="Times New Roman" w:cs="Times New Roman"/>
                <w:sz w:val="20"/>
                <w:szCs w:val="20"/>
              </w:rPr>
              <w:t xml:space="preserve"> Monto a cancelar </w:t>
            </w:r>
          </w:p>
        </w:tc>
      </w:tr>
      <w:tr w:rsidR="00C80745" w:rsidRPr="001013FA" w:rsidTr="0084419E">
        <w:trPr>
          <w:trHeight w:val="2144"/>
        </w:trPr>
        <w:tc>
          <w:tcPr>
            <w:tcW w:w="521" w:type="dxa"/>
            <w:noWrap/>
            <w:hideMark/>
          </w:tcPr>
          <w:p w:rsidR="00C80745" w:rsidRPr="001013FA" w:rsidRDefault="00C80745" w:rsidP="0084419E">
            <w:pPr>
              <w:spacing w:after="0"/>
              <w:jc w:val="both"/>
              <w:rPr>
                <w:rFonts w:ascii="Times New Roman" w:hAnsi="Times New Roman" w:cs="Times New Roman"/>
                <w:sz w:val="20"/>
                <w:szCs w:val="20"/>
              </w:rPr>
            </w:pPr>
            <w:r w:rsidRPr="001013FA">
              <w:rPr>
                <w:rFonts w:ascii="Times New Roman" w:hAnsi="Times New Roman" w:cs="Times New Roman"/>
                <w:sz w:val="20"/>
                <w:szCs w:val="20"/>
              </w:rPr>
              <w:t>1</w:t>
            </w:r>
          </w:p>
        </w:tc>
        <w:tc>
          <w:tcPr>
            <w:tcW w:w="1995" w:type="dxa"/>
            <w:hideMark/>
          </w:tcPr>
          <w:p w:rsidR="00C80745" w:rsidRPr="001013FA" w:rsidRDefault="00C80745" w:rsidP="0084419E">
            <w:pPr>
              <w:spacing w:after="0"/>
              <w:jc w:val="both"/>
              <w:rPr>
                <w:rFonts w:ascii="Times New Roman" w:hAnsi="Times New Roman" w:cs="Times New Roman"/>
                <w:sz w:val="20"/>
                <w:szCs w:val="20"/>
              </w:rPr>
            </w:pPr>
            <w:r w:rsidRPr="001013FA">
              <w:rPr>
                <w:rFonts w:ascii="Times New Roman" w:hAnsi="Times New Roman" w:cs="Times New Roman"/>
                <w:sz w:val="20"/>
                <w:szCs w:val="20"/>
              </w:rPr>
              <w:t>JOSE OSWALDO CARRILLO AYALA</w:t>
            </w:r>
          </w:p>
        </w:tc>
        <w:tc>
          <w:tcPr>
            <w:tcW w:w="985" w:type="dxa"/>
            <w:noWrap/>
            <w:hideMark/>
          </w:tcPr>
          <w:p w:rsidR="00C80745" w:rsidRPr="001013FA" w:rsidRDefault="00C80745" w:rsidP="0084419E">
            <w:pPr>
              <w:spacing w:after="0"/>
              <w:jc w:val="both"/>
              <w:rPr>
                <w:rFonts w:ascii="Times New Roman" w:hAnsi="Times New Roman" w:cs="Times New Roman"/>
                <w:sz w:val="20"/>
                <w:szCs w:val="20"/>
              </w:rPr>
            </w:pPr>
            <w:r w:rsidRPr="001013FA">
              <w:rPr>
                <w:rFonts w:ascii="Times New Roman" w:hAnsi="Times New Roman" w:cs="Times New Roman"/>
                <w:sz w:val="20"/>
                <w:szCs w:val="20"/>
              </w:rPr>
              <w:t>Recibo Simple</w:t>
            </w:r>
          </w:p>
        </w:tc>
        <w:tc>
          <w:tcPr>
            <w:tcW w:w="3411" w:type="dxa"/>
            <w:hideMark/>
          </w:tcPr>
          <w:p w:rsidR="00C80745" w:rsidRPr="001013FA" w:rsidRDefault="00C80745" w:rsidP="0084419E">
            <w:pPr>
              <w:spacing w:after="0"/>
              <w:jc w:val="both"/>
              <w:rPr>
                <w:rFonts w:ascii="Times New Roman" w:hAnsi="Times New Roman" w:cs="Times New Roman"/>
                <w:sz w:val="20"/>
                <w:szCs w:val="20"/>
              </w:rPr>
            </w:pPr>
            <w:r w:rsidRPr="001013FA">
              <w:rPr>
                <w:rFonts w:ascii="Times New Roman" w:hAnsi="Times New Roman" w:cs="Times New Roman"/>
                <w:sz w:val="20"/>
                <w:szCs w:val="20"/>
              </w:rPr>
              <w:t>Pago por la  compra de vejigas                               &gt;200 Color Azul                                                               &gt;100 Color Blancas                                             para la decorar en el evento del torneo Centro Americano a realizarse el Día  sábado 19 y 20 de Octubre  en San Pedro Perulapan (Según Acuerdo</w:t>
            </w:r>
            <w:r>
              <w:rPr>
                <w:rFonts w:ascii="Times New Roman" w:hAnsi="Times New Roman" w:cs="Times New Roman"/>
                <w:sz w:val="20"/>
                <w:szCs w:val="20"/>
              </w:rPr>
              <w:t xml:space="preserve"> </w:t>
            </w:r>
            <w:r w:rsidRPr="001013FA">
              <w:rPr>
                <w:rFonts w:ascii="Times New Roman" w:hAnsi="Times New Roman" w:cs="Times New Roman"/>
                <w:sz w:val="20"/>
                <w:szCs w:val="20"/>
              </w:rPr>
              <w:t>N° Cinco Con fecha Once de Octubre 2019)</w:t>
            </w:r>
          </w:p>
        </w:tc>
        <w:tc>
          <w:tcPr>
            <w:tcW w:w="1985" w:type="dxa"/>
            <w:hideMark/>
          </w:tcPr>
          <w:p w:rsidR="00C80745" w:rsidRPr="001013FA" w:rsidRDefault="00C80745" w:rsidP="0084419E">
            <w:pPr>
              <w:spacing w:after="0"/>
              <w:jc w:val="both"/>
              <w:rPr>
                <w:rFonts w:ascii="Times New Roman" w:hAnsi="Times New Roman" w:cs="Times New Roman"/>
                <w:sz w:val="20"/>
                <w:szCs w:val="20"/>
              </w:rPr>
            </w:pPr>
            <w:r w:rsidRPr="001013FA">
              <w:rPr>
                <w:rFonts w:ascii="Times New Roman" w:hAnsi="Times New Roman" w:cs="Times New Roman"/>
                <w:sz w:val="20"/>
                <w:szCs w:val="20"/>
              </w:rPr>
              <w:t>TMSPP/Programa de desarrollo de escuela municipal de tae kwan do, para niños y jóvenes del municipio de san pedro Perulapan año 2019</w:t>
            </w:r>
          </w:p>
        </w:tc>
        <w:tc>
          <w:tcPr>
            <w:tcW w:w="1007" w:type="dxa"/>
            <w:hideMark/>
          </w:tcPr>
          <w:p w:rsidR="00C80745" w:rsidRPr="001013FA" w:rsidRDefault="00C80745" w:rsidP="0084419E">
            <w:pPr>
              <w:spacing w:after="0"/>
              <w:jc w:val="both"/>
              <w:rPr>
                <w:rFonts w:ascii="Times New Roman" w:hAnsi="Times New Roman" w:cs="Times New Roman"/>
                <w:sz w:val="20"/>
                <w:szCs w:val="20"/>
              </w:rPr>
            </w:pPr>
            <w:r w:rsidRPr="001013FA">
              <w:rPr>
                <w:rFonts w:ascii="Times New Roman" w:hAnsi="Times New Roman" w:cs="Times New Roman"/>
                <w:sz w:val="20"/>
                <w:szCs w:val="20"/>
              </w:rPr>
              <w:t xml:space="preserve">$ 11.50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23"/>
        <w:gridCol w:w="2064"/>
        <w:gridCol w:w="783"/>
        <w:gridCol w:w="2697"/>
        <w:gridCol w:w="2626"/>
        <w:gridCol w:w="985"/>
      </w:tblGrid>
      <w:tr w:rsidR="00C80745" w:rsidRPr="005841F0" w:rsidTr="0084419E">
        <w:trPr>
          <w:trHeight w:val="930"/>
        </w:trPr>
        <w:tc>
          <w:tcPr>
            <w:tcW w:w="9904" w:type="dxa"/>
            <w:gridSpan w:val="6"/>
            <w:hideMark/>
          </w:tcPr>
          <w:p w:rsidR="00C80745" w:rsidRPr="005841F0" w:rsidRDefault="00C80745" w:rsidP="0084419E">
            <w:pPr>
              <w:spacing w:after="0"/>
              <w:jc w:val="both"/>
              <w:rPr>
                <w:rFonts w:ascii="Times New Roman" w:hAnsi="Times New Roman" w:cs="Times New Roman"/>
                <w:b/>
                <w:bCs/>
                <w:sz w:val="24"/>
                <w:szCs w:val="24"/>
              </w:rPr>
            </w:pPr>
            <w:r w:rsidRPr="005841F0">
              <w:rPr>
                <w:rFonts w:ascii="Times New Roman" w:hAnsi="Times New Roman" w:cs="Times New Roman"/>
                <w:b/>
                <w:bCs/>
                <w:sz w:val="24"/>
                <w:szCs w:val="24"/>
              </w:rPr>
              <w:t>DETALLES DE LOS GASTOS DE LA CUENTA TMSPP/PROG</w:t>
            </w:r>
            <w:r>
              <w:rPr>
                <w:rFonts w:ascii="Times New Roman" w:hAnsi="Times New Roman" w:cs="Times New Roman"/>
                <w:b/>
                <w:bCs/>
                <w:sz w:val="24"/>
                <w:szCs w:val="24"/>
              </w:rPr>
              <w:t>R</w:t>
            </w:r>
            <w:r w:rsidRPr="005841F0">
              <w:rPr>
                <w:rFonts w:ascii="Times New Roman" w:hAnsi="Times New Roman" w:cs="Times New Roman"/>
                <w:b/>
                <w:bCs/>
                <w:sz w:val="24"/>
                <w:szCs w:val="24"/>
              </w:rPr>
              <w:t>AMA  DE FOMENTO PARA MANTENE</w:t>
            </w:r>
            <w:r>
              <w:rPr>
                <w:rFonts w:ascii="Times New Roman" w:hAnsi="Times New Roman" w:cs="Times New Roman"/>
                <w:b/>
                <w:bCs/>
                <w:sz w:val="24"/>
                <w:szCs w:val="24"/>
              </w:rPr>
              <w:t xml:space="preserve">R </w:t>
            </w:r>
            <w:r w:rsidRPr="005841F0">
              <w:rPr>
                <w:rFonts w:ascii="Times New Roman" w:hAnsi="Times New Roman" w:cs="Times New Roman"/>
                <w:b/>
                <w:bCs/>
                <w:sz w:val="24"/>
                <w:szCs w:val="24"/>
              </w:rPr>
              <w:t>E IMPULSA</w:t>
            </w:r>
            <w:r>
              <w:rPr>
                <w:rFonts w:ascii="Times New Roman" w:hAnsi="Times New Roman" w:cs="Times New Roman"/>
                <w:b/>
                <w:bCs/>
                <w:sz w:val="24"/>
                <w:szCs w:val="24"/>
              </w:rPr>
              <w:t>R</w:t>
            </w:r>
            <w:r w:rsidRPr="005841F0">
              <w:rPr>
                <w:rFonts w:ascii="Times New Roman" w:hAnsi="Times New Roman" w:cs="Times New Roman"/>
                <w:b/>
                <w:bCs/>
                <w:sz w:val="24"/>
                <w:szCs w:val="24"/>
              </w:rPr>
              <w:t xml:space="preserve"> LA IDENTIDAD HISTORICA,</w:t>
            </w:r>
            <w:r>
              <w:rPr>
                <w:rFonts w:ascii="Times New Roman" w:hAnsi="Times New Roman" w:cs="Times New Roman"/>
                <w:b/>
                <w:bCs/>
                <w:sz w:val="24"/>
                <w:szCs w:val="24"/>
              </w:rPr>
              <w:t xml:space="preserve"> </w:t>
            </w:r>
            <w:r w:rsidRPr="005841F0">
              <w:rPr>
                <w:rFonts w:ascii="Times New Roman" w:hAnsi="Times New Roman" w:cs="Times New Roman"/>
                <w:b/>
                <w:bCs/>
                <w:sz w:val="24"/>
                <w:szCs w:val="24"/>
              </w:rPr>
              <w:t>CULTURAL Y RELIGIOSA DE LOS  DIFERENTES CANTONES Y CASERIO</w:t>
            </w:r>
            <w:r>
              <w:rPr>
                <w:rFonts w:ascii="Times New Roman" w:hAnsi="Times New Roman" w:cs="Times New Roman"/>
                <w:b/>
                <w:bCs/>
                <w:sz w:val="24"/>
                <w:szCs w:val="24"/>
              </w:rPr>
              <w:t>S.</w:t>
            </w:r>
          </w:p>
        </w:tc>
      </w:tr>
      <w:tr w:rsidR="00C80745" w:rsidRPr="005841F0" w:rsidTr="0084419E">
        <w:trPr>
          <w:trHeight w:val="315"/>
        </w:trPr>
        <w:tc>
          <w:tcPr>
            <w:tcW w:w="523" w:type="dxa"/>
            <w:noWrap/>
            <w:hideMark/>
          </w:tcPr>
          <w:p w:rsidR="00C80745" w:rsidRPr="005841F0" w:rsidRDefault="00C80745" w:rsidP="0084419E">
            <w:pPr>
              <w:spacing w:after="0"/>
              <w:jc w:val="both"/>
              <w:rPr>
                <w:rFonts w:ascii="Times New Roman" w:hAnsi="Times New Roman" w:cs="Times New Roman"/>
                <w:sz w:val="20"/>
                <w:szCs w:val="20"/>
              </w:rPr>
            </w:pPr>
            <w:r w:rsidRPr="005841F0">
              <w:rPr>
                <w:rFonts w:ascii="Times New Roman" w:hAnsi="Times New Roman" w:cs="Times New Roman"/>
                <w:sz w:val="20"/>
                <w:szCs w:val="20"/>
              </w:rPr>
              <w:t>N°</w:t>
            </w:r>
          </w:p>
        </w:tc>
        <w:tc>
          <w:tcPr>
            <w:tcW w:w="2064" w:type="dxa"/>
            <w:noWrap/>
            <w:hideMark/>
          </w:tcPr>
          <w:p w:rsidR="00C80745" w:rsidRPr="005841F0" w:rsidRDefault="00C80745" w:rsidP="0084419E">
            <w:pPr>
              <w:spacing w:after="0"/>
              <w:jc w:val="both"/>
              <w:rPr>
                <w:rFonts w:ascii="Times New Roman" w:hAnsi="Times New Roman" w:cs="Times New Roman"/>
                <w:sz w:val="20"/>
                <w:szCs w:val="20"/>
              </w:rPr>
            </w:pPr>
            <w:r w:rsidRPr="005841F0">
              <w:rPr>
                <w:rFonts w:ascii="Times New Roman" w:hAnsi="Times New Roman" w:cs="Times New Roman"/>
                <w:sz w:val="20"/>
                <w:szCs w:val="20"/>
              </w:rPr>
              <w:t>Nombre</w:t>
            </w:r>
          </w:p>
        </w:tc>
        <w:tc>
          <w:tcPr>
            <w:tcW w:w="783" w:type="dxa"/>
            <w:noWrap/>
            <w:hideMark/>
          </w:tcPr>
          <w:p w:rsidR="00C80745" w:rsidRPr="005841F0" w:rsidRDefault="00C80745" w:rsidP="0084419E">
            <w:pPr>
              <w:spacing w:after="0"/>
              <w:jc w:val="both"/>
              <w:rPr>
                <w:rFonts w:ascii="Times New Roman" w:hAnsi="Times New Roman" w:cs="Times New Roman"/>
                <w:sz w:val="20"/>
                <w:szCs w:val="20"/>
              </w:rPr>
            </w:pPr>
            <w:r w:rsidRPr="005841F0">
              <w:rPr>
                <w:rFonts w:ascii="Times New Roman" w:hAnsi="Times New Roman" w:cs="Times New Roman"/>
                <w:sz w:val="20"/>
                <w:szCs w:val="20"/>
              </w:rPr>
              <w:t>N° de factura</w:t>
            </w:r>
          </w:p>
        </w:tc>
        <w:tc>
          <w:tcPr>
            <w:tcW w:w="2697" w:type="dxa"/>
            <w:noWrap/>
            <w:hideMark/>
          </w:tcPr>
          <w:p w:rsidR="00C80745" w:rsidRPr="005841F0" w:rsidRDefault="00C80745" w:rsidP="0084419E">
            <w:pPr>
              <w:spacing w:after="0"/>
              <w:jc w:val="both"/>
              <w:rPr>
                <w:rFonts w:ascii="Times New Roman" w:hAnsi="Times New Roman" w:cs="Times New Roman"/>
                <w:sz w:val="20"/>
                <w:szCs w:val="20"/>
              </w:rPr>
            </w:pPr>
            <w:r w:rsidRPr="005841F0">
              <w:rPr>
                <w:rFonts w:ascii="Times New Roman" w:hAnsi="Times New Roman" w:cs="Times New Roman"/>
                <w:sz w:val="20"/>
                <w:szCs w:val="20"/>
              </w:rPr>
              <w:t xml:space="preserve">Descripción </w:t>
            </w:r>
          </w:p>
        </w:tc>
        <w:tc>
          <w:tcPr>
            <w:tcW w:w="2830" w:type="dxa"/>
            <w:hideMark/>
          </w:tcPr>
          <w:p w:rsidR="00C80745" w:rsidRPr="005841F0" w:rsidRDefault="00C80745" w:rsidP="0084419E">
            <w:pPr>
              <w:spacing w:after="0"/>
              <w:jc w:val="both"/>
              <w:rPr>
                <w:rFonts w:ascii="Times New Roman" w:hAnsi="Times New Roman" w:cs="Times New Roman"/>
                <w:sz w:val="20"/>
                <w:szCs w:val="20"/>
              </w:rPr>
            </w:pPr>
            <w:r w:rsidRPr="005841F0">
              <w:rPr>
                <w:rFonts w:ascii="Times New Roman" w:hAnsi="Times New Roman" w:cs="Times New Roman"/>
                <w:sz w:val="20"/>
                <w:szCs w:val="20"/>
              </w:rPr>
              <w:t>Descripción de la cuenta</w:t>
            </w:r>
          </w:p>
        </w:tc>
        <w:tc>
          <w:tcPr>
            <w:tcW w:w="1007" w:type="dxa"/>
            <w:hideMark/>
          </w:tcPr>
          <w:p w:rsidR="00C80745" w:rsidRPr="005841F0" w:rsidRDefault="00C80745" w:rsidP="0084419E">
            <w:pPr>
              <w:spacing w:after="0"/>
              <w:jc w:val="both"/>
              <w:rPr>
                <w:rFonts w:ascii="Times New Roman" w:hAnsi="Times New Roman" w:cs="Times New Roman"/>
                <w:sz w:val="20"/>
                <w:szCs w:val="20"/>
              </w:rPr>
            </w:pPr>
            <w:r w:rsidRPr="005841F0">
              <w:rPr>
                <w:rFonts w:ascii="Times New Roman" w:hAnsi="Times New Roman" w:cs="Times New Roman"/>
                <w:sz w:val="20"/>
                <w:szCs w:val="20"/>
              </w:rPr>
              <w:t xml:space="preserve">Monto a cancelar </w:t>
            </w:r>
          </w:p>
        </w:tc>
      </w:tr>
      <w:tr w:rsidR="00C80745" w:rsidRPr="005841F0" w:rsidTr="0084419E">
        <w:trPr>
          <w:trHeight w:val="1326"/>
        </w:trPr>
        <w:tc>
          <w:tcPr>
            <w:tcW w:w="523" w:type="dxa"/>
            <w:noWrap/>
            <w:hideMark/>
          </w:tcPr>
          <w:p w:rsidR="00C80745" w:rsidRPr="005841F0" w:rsidRDefault="00C80745" w:rsidP="0084419E">
            <w:pPr>
              <w:spacing w:after="0"/>
              <w:jc w:val="both"/>
              <w:rPr>
                <w:rFonts w:ascii="Times New Roman" w:hAnsi="Times New Roman" w:cs="Times New Roman"/>
                <w:sz w:val="20"/>
                <w:szCs w:val="20"/>
              </w:rPr>
            </w:pPr>
            <w:r w:rsidRPr="005841F0">
              <w:rPr>
                <w:rFonts w:ascii="Times New Roman" w:hAnsi="Times New Roman" w:cs="Times New Roman"/>
                <w:sz w:val="20"/>
                <w:szCs w:val="20"/>
              </w:rPr>
              <w:t>1</w:t>
            </w:r>
          </w:p>
        </w:tc>
        <w:tc>
          <w:tcPr>
            <w:tcW w:w="2064" w:type="dxa"/>
            <w:hideMark/>
          </w:tcPr>
          <w:p w:rsidR="00C80745" w:rsidRPr="005841F0" w:rsidRDefault="00C80745" w:rsidP="0084419E">
            <w:pPr>
              <w:spacing w:after="0"/>
              <w:jc w:val="both"/>
              <w:rPr>
                <w:rFonts w:ascii="Times New Roman" w:hAnsi="Times New Roman" w:cs="Times New Roman"/>
                <w:sz w:val="20"/>
                <w:szCs w:val="20"/>
              </w:rPr>
            </w:pPr>
            <w:r w:rsidRPr="005841F0">
              <w:rPr>
                <w:rFonts w:ascii="Times New Roman" w:hAnsi="Times New Roman" w:cs="Times New Roman"/>
                <w:sz w:val="20"/>
                <w:szCs w:val="20"/>
              </w:rPr>
              <w:t>KARLA MARIA SEGURA MENDEZ</w:t>
            </w:r>
          </w:p>
        </w:tc>
        <w:tc>
          <w:tcPr>
            <w:tcW w:w="783" w:type="dxa"/>
            <w:noWrap/>
            <w:hideMark/>
          </w:tcPr>
          <w:p w:rsidR="00C80745" w:rsidRPr="005841F0" w:rsidRDefault="00C80745" w:rsidP="0084419E">
            <w:pPr>
              <w:spacing w:after="0"/>
              <w:jc w:val="both"/>
              <w:rPr>
                <w:rFonts w:ascii="Times New Roman" w:hAnsi="Times New Roman" w:cs="Times New Roman"/>
                <w:sz w:val="20"/>
                <w:szCs w:val="20"/>
              </w:rPr>
            </w:pPr>
            <w:r w:rsidRPr="005841F0">
              <w:rPr>
                <w:rFonts w:ascii="Times New Roman" w:hAnsi="Times New Roman" w:cs="Times New Roman"/>
                <w:sz w:val="20"/>
                <w:szCs w:val="20"/>
              </w:rPr>
              <w:t>Recibo Simple</w:t>
            </w:r>
          </w:p>
        </w:tc>
        <w:tc>
          <w:tcPr>
            <w:tcW w:w="2697" w:type="dxa"/>
            <w:hideMark/>
          </w:tcPr>
          <w:p w:rsidR="00C80745" w:rsidRPr="005841F0" w:rsidRDefault="00C80745" w:rsidP="0084419E">
            <w:pPr>
              <w:spacing w:after="0"/>
              <w:jc w:val="both"/>
              <w:rPr>
                <w:rFonts w:ascii="Times New Roman" w:hAnsi="Times New Roman" w:cs="Times New Roman"/>
                <w:sz w:val="20"/>
                <w:szCs w:val="20"/>
              </w:rPr>
            </w:pPr>
            <w:r w:rsidRPr="005841F0">
              <w:rPr>
                <w:rFonts w:ascii="Times New Roman" w:hAnsi="Times New Roman" w:cs="Times New Roman"/>
                <w:sz w:val="20"/>
                <w:szCs w:val="20"/>
              </w:rPr>
              <w:t>Pago por la compra</w:t>
            </w:r>
            <w:r>
              <w:rPr>
                <w:rFonts w:ascii="Times New Roman" w:hAnsi="Times New Roman" w:cs="Times New Roman"/>
                <w:sz w:val="20"/>
                <w:szCs w:val="20"/>
              </w:rPr>
              <w:t xml:space="preserve"> </w:t>
            </w:r>
            <w:r w:rsidRPr="005841F0">
              <w:rPr>
                <w:rFonts w:ascii="Times New Roman" w:hAnsi="Times New Roman" w:cs="Times New Roman"/>
                <w:sz w:val="20"/>
                <w:szCs w:val="20"/>
              </w:rPr>
              <w:t>de 25 piñatas para celebración del día del niño Para diferentes comunidades del municipio de san Pedro Perulapan</w:t>
            </w:r>
          </w:p>
        </w:tc>
        <w:tc>
          <w:tcPr>
            <w:tcW w:w="2830" w:type="dxa"/>
            <w:hideMark/>
          </w:tcPr>
          <w:p w:rsidR="00C80745" w:rsidRPr="005841F0" w:rsidRDefault="00C80745" w:rsidP="0084419E">
            <w:pPr>
              <w:spacing w:after="0"/>
              <w:jc w:val="both"/>
              <w:rPr>
                <w:rFonts w:ascii="Times New Roman" w:hAnsi="Times New Roman" w:cs="Times New Roman"/>
                <w:sz w:val="20"/>
                <w:szCs w:val="20"/>
              </w:rPr>
            </w:pPr>
            <w:r w:rsidRPr="005841F0">
              <w:rPr>
                <w:rFonts w:ascii="Times New Roman" w:hAnsi="Times New Roman" w:cs="Times New Roman"/>
                <w:sz w:val="20"/>
                <w:szCs w:val="20"/>
              </w:rPr>
              <w:t>TMSPP/Programa  de fomento para mantener e impulsado la identidad histórica cultural y religiosa de los  diferentes cantones y caserío</w:t>
            </w:r>
          </w:p>
        </w:tc>
        <w:tc>
          <w:tcPr>
            <w:tcW w:w="1007" w:type="dxa"/>
            <w:hideMark/>
          </w:tcPr>
          <w:p w:rsidR="00C80745" w:rsidRPr="005841F0" w:rsidRDefault="00C80745" w:rsidP="0084419E">
            <w:pPr>
              <w:spacing w:after="0"/>
              <w:jc w:val="both"/>
              <w:rPr>
                <w:rFonts w:ascii="Times New Roman" w:hAnsi="Times New Roman" w:cs="Times New Roman"/>
                <w:sz w:val="20"/>
                <w:szCs w:val="20"/>
              </w:rPr>
            </w:pPr>
            <w:r w:rsidRPr="005841F0">
              <w:rPr>
                <w:rFonts w:ascii="Times New Roman" w:hAnsi="Times New Roman" w:cs="Times New Roman"/>
                <w:sz w:val="20"/>
                <w:szCs w:val="20"/>
              </w:rPr>
              <w:t xml:space="preserve">$ 125.00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22"/>
        <w:gridCol w:w="1557"/>
        <w:gridCol w:w="860"/>
        <w:gridCol w:w="3690"/>
        <w:gridCol w:w="2082"/>
        <w:gridCol w:w="967"/>
      </w:tblGrid>
      <w:tr w:rsidR="00C80745" w:rsidRPr="00332B38" w:rsidTr="0084419E">
        <w:trPr>
          <w:trHeight w:val="1050"/>
        </w:trPr>
        <w:tc>
          <w:tcPr>
            <w:tcW w:w="9904" w:type="dxa"/>
            <w:gridSpan w:val="6"/>
            <w:hideMark/>
          </w:tcPr>
          <w:p w:rsidR="00C80745" w:rsidRPr="005A330C" w:rsidRDefault="00C80745" w:rsidP="0084419E">
            <w:pPr>
              <w:spacing w:after="0"/>
              <w:jc w:val="both"/>
              <w:rPr>
                <w:rFonts w:ascii="Times New Roman" w:hAnsi="Times New Roman" w:cs="Times New Roman"/>
                <w:b/>
                <w:bCs/>
              </w:rPr>
            </w:pPr>
            <w:r w:rsidRPr="005A330C">
              <w:rPr>
                <w:rFonts w:ascii="Times New Roman" w:hAnsi="Times New Roman" w:cs="Times New Roman"/>
                <w:b/>
                <w:bCs/>
              </w:rPr>
              <w:lastRenderedPageBreak/>
              <w:t>DETALLE DE LOS GASTOS DE LA CUENTA TMSPP/PROGRAMA DE FOMENTO E INCENTIVO PARA LA PARTICIPACION DE JOVENES  EN EL DESARROLLO DE DIFERENTES DISCIPLINAS DEPORTIVAS CON LA PROMOCION DE TORNEOS MUNICIPALES AÑO 2019.</w:t>
            </w:r>
          </w:p>
        </w:tc>
      </w:tr>
      <w:tr w:rsidR="00C80745" w:rsidRPr="00332B38" w:rsidTr="0084419E">
        <w:trPr>
          <w:trHeight w:val="315"/>
        </w:trPr>
        <w:tc>
          <w:tcPr>
            <w:tcW w:w="522" w:type="dxa"/>
            <w:noWrap/>
            <w:hideMark/>
          </w:tcPr>
          <w:p w:rsidR="00C80745" w:rsidRPr="00332B38" w:rsidRDefault="00C80745" w:rsidP="0084419E">
            <w:pPr>
              <w:spacing w:after="0"/>
              <w:jc w:val="both"/>
              <w:rPr>
                <w:rFonts w:ascii="Times New Roman" w:hAnsi="Times New Roman" w:cs="Times New Roman"/>
                <w:sz w:val="20"/>
                <w:szCs w:val="20"/>
              </w:rPr>
            </w:pPr>
            <w:r w:rsidRPr="00332B38">
              <w:rPr>
                <w:rFonts w:ascii="Times New Roman" w:hAnsi="Times New Roman" w:cs="Times New Roman"/>
                <w:sz w:val="20"/>
                <w:szCs w:val="20"/>
              </w:rPr>
              <w:t>N°</w:t>
            </w:r>
          </w:p>
        </w:tc>
        <w:tc>
          <w:tcPr>
            <w:tcW w:w="1557" w:type="dxa"/>
            <w:noWrap/>
            <w:hideMark/>
          </w:tcPr>
          <w:p w:rsidR="00C80745" w:rsidRPr="00332B38" w:rsidRDefault="00C80745" w:rsidP="0084419E">
            <w:pPr>
              <w:spacing w:after="0"/>
              <w:jc w:val="both"/>
              <w:rPr>
                <w:rFonts w:ascii="Times New Roman" w:hAnsi="Times New Roman" w:cs="Times New Roman"/>
                <w:sz w:val="20"/>
                <w:szCs w:val="20"/>
              </w:rPr>
            </w:pPr>
            <w:r w:rsidRPr="00332B38">
              <w:rPr>
                <w:rFonts w:ascii="Times New Roman" w:hAnsi="Times New Roman" w:cs="Times New Roman"/>
                <w:sz w:val="20"/>
                <w:szCs w:val="20"/>
              </w:rPr>
              <w:t>Nombre</w:t>
            </w:r>
          </w:p>
        </w:tc>
        <w:tc>
          <w:tcPr>
            <w:tcW w:w="860" w:type="dxa"/>
            <w:noWrap/>
            <w:hideMark/>
          </w:tcPr>
          <w:p w:rsidR="00C80745" w:rsidRPr="00332B38" w:rsidRDefault="00C80745" w:rsidP="0084419E">
            <w:pPr>
              <w:spacing w:after="0"/>
              <w:jc w:val="both"/>
              <w:rPr>
                <w:rFonts w:ascii="Times New Roman" w:hAnsi="Times New Roman" w:cs="Times New Roman"/>
                <w:sz w:val="20"/>
                <w:szCs w:val="20"/>
              </w:rPr>
            </w:pPr>
            <w:r w:rsidRPr="00332B38">
              <w:rPr>
                <w:rFonts w:ascii="Times New Roman" w:hAnsi="Times New Roman" w:cs="Times New Roman"/>
                <w:sz w:val="20"/>
                <w:szCs w:val="20"/>
              </w:rPr>
              <w:t>N° de factura</w:t>
            </w:r>
          </w:p>
        </w:tc>
        <w:tc>
          <w:tcPr>
            <w:tcW w:w="3690" w:type="dxa"/>
            <w:noWrap/>
            <w:hideMark/>
          </w:tcPr>
          <w:p w:rsidR="00C80745" w:rsidRPr="00332B38" w:rsidRDefault="00C80745" w:rsidP="0084419E">
            <w:pPr>
              <w:spacing w:after="0"/>
              <w:jc w:val="both"/>
              <w:rPr>
                <w:rFonts w:ascii="Times New Roman" w:hAnsi="Times New Roman" w:cs="Times New Roman"/>
                <w:sz w:val="20"/>
                <w:szCs w:val="20"/>
              </w:rPr>
            </w:pPr>
            <w:r w:rsidRPr="00332B38">
              <w:rPr>
                <w:rFonts w:ascii="Times New Roman" w:hAnsi="Times New Roman" w:cs="Times New Roman"/>
                <w:sz w:val="20"/>
                <w:szCs w:val="20"/>
              </w:rPr>
              <w:t xml:space="preserve">Descripción </w:t>
            </w:r>
          </w:p>
        </w:tc>
        <w:tc>
          <w:tcPr>
            <w:tcW w:w="2268" w:type="dxa"/>
            <w:hideMark/>
          </w:tcPr>
          <w:p w:rsidR="00C80745" w:rsidRPr="00332B38" w:rsidRDefault="00C80745" w:rsidP="0084419E">
            <w:pPr>
              <w:spacing w:after="0"/>
              <w:jc w:val="both"/>
              <w:rPr>
                <w:rFonts w:ascii="Times New Roman" w:hAnsi="Times New Roman" w:cs="Times New Roman"/>
                <w:sz w:val="20"/>
                <w:szCs w:val="20"/>
              </w:rPr>
            </w:pPr>
            <w:r w:rsidRPr="00332B38">
              <w:rPr>
                <w:rFonts w:ascii="Times New Roman" w:hAnsi="Times New Roman" w:cs="Times New Roman"/>
                <w:sz w:val="20"/>
                <w:szCs w:val="20"/>
              </w:rPr>
              <w:t>Descripción de la cuenta</w:t>
            </w:r>
          </w:p>
        </w:tc>
        <w:tc>
          <w:tcPr>
            <w:tcW w:w="1007" w:type="dxa"/>
            <w:hideMark/>
          </w:tcPr>
          <w:p w:rsidR="00C80745" w:rsidRPr="00332B38" w:rsidRDefault="00C80745" w:rsidP="0084419E">
            <w:pPr>
              <w:spacing w:after="0"/>
              <w:jc w:val="both"/>
              <w:rPr>
                <w:rFonts w:ascii="Times New Roman" w:hAnsi="Times New Roman" w:cs="Times New Roman"/>
                <w:sz w:val="20"/>
                <w:szCs w:val="20"/>
              </w:rPr>
            </w:pPr>
            <w:r w:rsidRPr="00332B38">
              <w:rPr>
                <w:rFonts w:ascii="Times New Roman" w:hAnsi="Times New Roman" w:cs="Times New Roman"/>
                <w:sz w:val="20"/>
                <w:szCs w:val="20"/>
              </w:rPr>
              <w:t xml:space="preserve"> Monto a cancelar </w:t>
            </w:r>
          </w:p>
        </w:tc>
      </w:tr>
      <w:tr w:rsidR="00C80745" w:rsidRPr="00332B38" w:rsidTr="0084419E">
        <w:trPr>
          <w:trHeight w:val="1888"/>
        </w:trPr>
        <w:tc>
          <w:tcPr>
            <w:tcW w:w="522" w:type="dxa"/>
            <w:noWrap/>
            <w:hideMark/>
          </w:tcPr>
          <w:p w:rsidR="00C80745" w:rsidRPr="00332B38" w:rsidRDefault="00C80745" w:rsidP="0084419E">
            <w:pPr>
              <w:spacing w:after="0"/>
              <w:jc w:val="both"/>
              <w:rPr>
                <w:rFonts w:ascii="Times New Roman" w:hAnsi="Times New Roman" w:cs="Times New Roman"/>
                <w:sz w:val="20"/>
                <w:szCs w:val="20"/>
              </w:rPr>
            </w:pPr>
            <w:r w:rsidRPr="00332B38">
              <w:rPr>
                <w:rFonts w:ascii="Times New Roman" w:hAnsi="Times New Roman" w:cs="Times New Roman"/>
                <w:sz w:val="20"/>
                <w:szCs w:val="20"/>
              </w:rPr>
              <w:t>1</w:t>
            </w:r>
          </w:p>
        </w:tc>
        <w:tc>
          <w:tcPr>
            <w:tcW w:w="1557" w:type="dxa"/>
            <w:hideMark/>
          </w:tcPr>
          <w:p w:rsidR="00C80745" w:rsidRPr="00332B38" w:rsidRDefault="00C80745" w:rsidP="0084419E">
            <w:pPr>
              <w:spacing w:after="0"/>
              <w:jc w:val="both"/>
              <w:rPr>
                <w:rFonts w:ascii="Times New Roman" w:hAnsi="Times New Roman" w:cs="Times New Roman"/>
                <w:sz w:val="20"/>
                <w:szCs w:val="20"/>
              </w:rPr>
            </w:pPr>
            <w:r w:rsidRPr="00332B38">
              <w:rPr>
                <w:rFonts w:ascii="Times New Roman" w:hAnsi="Times New Roman" w:cs="Times New Roman"/>
                <w:sz w:val="20"/>
                <w:szCs w:val="20"/>
              </w:rPr>
              <w:t>TOROGOZ S.A DE C.V.</w:t>
            </w:r>
          </w:p>
        </w:tc>
        <w:tc>
          <w:tcPr>
            <w:tcW w:w="860" w:type="dxa"/>
            <w:noWrap/>
            <w:hideMark/>
          </w:tcPr>
          <w:p w:rsidR="00C80745" w:rsidRPr="00332B38" w:rsidRDefault="00C80745" w:rsidP="0084419E">
            <w:pPr>
              <w:spacing w:after="0"/>
              <w:jc w:val="both"/>
              <w:rPr>
                <w:rFonts w:ascii="Times New Roman" w:hAnsi="Times New Roman" w:cs="Times New Roman"/>
                <w:sz w:val="20"/>
                <w:szCs w:val="20"/>
              </w:rPr>
            </w:pPr>
            <w:r w:rsidRPr="00332B38">
              <w:rPr>
                <w:rFonts w:ascii="Times New Roman" w:hAnsi="Times New Roman" w:cs="Times New Roman"/>
                <w:sz w:val="20"/>
                <w:szCs w:val="20"/>
              </w:rPr>
              <w:t>10748</w:t>
            </w:r>
          </w:p>
        </w:tc>
        <w:tc>
          <w:tcPr>
            <w:tcW w:w="3690" w:type="dxa"/>
            <w:hideMark/>
          </w:tcPr>
          <w:p w:rsidR="00C80745" w:rsidRPr="00332B38" w:rsidRDefault="00C80745" w:rsidP="0084419E">
            <w:pPr>
              <w:spacing w:after="0"/>
              <w:jc w:val="both"/>
              <w:rPr>
                <w:rFonts w:ascii="Times New Roman" w:hAnsi="Times New Roman" w:cs="Times New Roman"/>
                <w:sz w:val="20"/>
                <w:szCs w:val="20"/>
              </w:rPr>
            </w:pPr>
            <w:r w:rsidRPr="00332B38">
              <w:rPr>
                <w:rFonts w:ascii="Times New Roman" w:hAnsi="Times New Roman" w:cs="Times New Roman"/>
                <w:sz w:val="20"/>
                <w:szCs w:val="20"/>
              </w:rPr>
              <w:t>Pago por la  compra de 4 trofeos de premiación y 24 medallas serán entregadas al comité deportivo de futbol sala masculino del Cantón la Loma, El Sector El Guayabo, Para sus torneos relámpagos municipales de San Pedro Perulapan el día 12 de Octubre (Según Acuerdo N° Cinco con fecha Cuatro de Octubre del 2019)</w:t>
            </w:r>
          </w:p>
        </w:tc>
        <w:tc>
          <w:tcPr>
            <w:tcW w:w="2268" w:type="dxa"/>
            <w:hideMark/>
          </w:tcPr>
          <w:p w:rsidR="00C80745" w:rsidRPr="00332B38" w:rsidRDefault="00C80745" w:rsidP="0084419E">
            <w:pPr>
              <w:spacing w:after="0"/>
              <w:jc w:val="both"/>
              <w:rPr>
                <w:rFonts w:ascii="Times New Roman" w:hAnsi="Times New Roman" w:cs="Times New Roman"/>
                <w:sz w:val="20"/>
                <w:szCs w:val="20"/>
              </w:rPr>
            </w:pPr>
            <w:r w:rsidRPr="00332B38">
              <w:rPr>
                <w:rFonts w:ascii="Times New Roman" w:hAnsi="Times New Roman" w:cs="Times New Roman"/>
                <w:sz w:val="20"/>
                <w:szCs w:val="20"/>
              </w:rPr>
              <w:t>TMSPP/Programa de fomento e incentivo para la participación de jóvenes  en el desarrollo de diferentes disciplinas deportivas con la promoción de torneos municipales año 2019</w:t>
            </w:r>
          </w:p>
        </w:tc>
        <w:tc>
          <w:tcPr>
            <w:tcW w:w="1007" w:type="dxa"/>
            <w:hideMark/>
          </w:tcPr>
          <w:p w:rsidR="00C80745" w:rsidRPr="00332B38" w:rsidRDefault="00C80745" w:rsidP="0084419E">
            <w:pPr>
              <w:spacing w:after="0"/>
              <w:jc w:val="both"/>
              <w:rPr>
                <w:rFonts w:ascii="Times New Roman" w:hAnsi="Times New Roman" w:cs="Times New Roman"/>
                <w:sz w:val="20"/>
                <w:szCs w:val="20"/>
              </w:rPr>
            </w:pPr>
            <w:r w:rsidRPr="00332B38">
              <w:rPr>
                <w:rFonts w:ascii="Times New Roman" w:hAnsi="Times New Roman" w:cs="Times New Roman"/>
                <w:sz w:val="20"/>
                <w:szCs w:val="20"/>
              </w:rPr>
              <w:t xml:space="preserve">$ 193.20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23"/>
        <w:gridCol w:w="1827"/>
        <w:gridCol w:w="1134"/>
        <w:gridCol w:w="3941"/>
        <w:gridCol w:w="1375"/>
        <w:gridCol w:w="878"/>
      </w:tblGrid>
      <w:tr w:rsidR="00C80745" w:rsidRPr="00B86C31" w:rsidTr="0084419E">
        <w:trPr>
          <w:trHeight w:val="149"/>
        </w:trPr>
        <w:tc>
          <w:tcPr>
            <w:tcW w:w="9904" w:type="dxa"/>
            <w:gridSpan w:val="6"/>
            <w:hideMark/>
          </w:tcPr>
          <w:p w:rsidR="00C80745" w:rsidRPr="00B86C31" w:rsidRDefault="00C80745" w:rsidP="0084419E">
            <w:pPr>
              <w:spacing w:after="0"/>
              <w:jc w:val="both"/>
              <w:rPr>
                <w:rFonts w:ascii="Times New Roman" w:hAnsi="Times New Roman" w:cs="Times New Roman"/>
                <w:b/>
                <w:bCs/>
                <w:sz w:val="24"/>
                <w:szCs w:val="24"/>
              </w:rPr>
            </w:pPr>
            <w:r w:rsidRPr="00B86C31">
              <w:rPr>
                <w:rFonts w:ascii="Times New Roman" w:hAnsi="Times New Roman" w:cs="Times New Roman"/>
                <w:b/>
                <w:bCs/>
                <w:sz w:val="24"/>
                <w:szCs w:val="24"/>
              </w:rPr>
              <w:t>DETALLES DE LOS GASTOS DE LA CUENTA TMSPP/FODES 25%</w:t>
            </w:r>
          </w:p>
        </w:tc>
      </w:tr>
      <w:tr w:rsidR="00C80745" w:rsidRPr="00B86C31" w:rsidTr="0084419E">
        <w:trPr>
          <w:trHeight w:val="315"/>
        </w:trPr>
        <w:tc>
          <w:tcPr>
            <w:tcW w:w="526" w:type="dxa"/>
            <w:noWrap/>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N°</w:t>
            </w:r>
          </w:p>
        </w:tc>
        <w:tc>
          <w:tcPr>
            <w:tcW w:w="1841" w:type="dxa"/>
            <w:noWrap/>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Nombre</w:t>
            </w:r>
          </w:p>
        </w:tc>
        <w:tc>
          <w:tcPr>
            <w:tcW w:w="1141" w:type="dxa"/>
            <w:noWrap/>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N° de factura</w:t>
            </w:r>
          </w:p>
        </w:tc>
        <w:tc>
          <w:tcPr>
            <w:tcW w:w="3971" w:type="dxa"/>
            <w:noWrap/>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 xml:space="preserve">Descripción </w:t>
            </w:r>
          </w:p>
        </w:tc>
        <w:tc>
          <w:tcPr>
            <w:tcW w:w="1418" w:type="dxa"/>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Descripción de la cuenta</w:t>
            </w:r>
          </w:p>
        </w:tc>
        <w:tc>
          <w:tcPr>
            <w:tcW w:w="1007" w:type="dxa"/>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 xml:space="preserve"> Monto a cancelar </w:t>
            </w:r>
          </w:p>
        </w:tc>
      </w:tr>
      <w:tr w:rsidR="00C80745" w:rsidRPr="00B86C31" w:rsidTr="0084419E">
        <w:trPr>
          <w:trHeight w:val="601"/>
        </w:trPr>
        <w:tc>
          <w:tcPr>
            <w:tcW w:w="526" w:type="dxa"/>
            <w:noWrap/>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1</w:t>
            </w:r>
          </w:p>
        </w:tc>
        <w:tc>
          <w:tcPr>
            <w:tcW w:w="1841" w:type="dxa"/>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ANA ROSA RAMIREZ BARAHONA</w:t>
            </w:r>
          </w:p>
        </w:tc>
        <w:tc>
          <w:tcPr>
            <w:tcW w:w="1141" w:type="dxa"/>
            <w:noWrap/>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Cotización</w:t>
            </w:r>
          </w:p>
        </w:tc>
        <w:tc>
          <w:tcPr>
            <w:tcW w:w="3971" w:type="dxa"/>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Pago por la compra de 100 libras de café para uso de las oficinas de la Municipalidad</w:t>
            </w:r>
          </w:p>
        </w:tc>
        <w:tc>
          <w:tcPr>
            <w:tcW w:w="1418" w:type="dxa"/>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TMSPP/Fodes 25%</w:t>
            </w:r>
          </w:p>
        </w:tc>
        <w:tc>
          <w:tcPr>
            <w:tcW w:w="1007" w:type="dxa"/>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 xml:space="preserve">$ 500.00 </w:t>
            </w:r>
          </w:p>
        </w:tc>
      </w:tr>
      <w:tr w:rsidR="00C80745" w:rsidRPr="00B86C31" w:rsidTr="0084419E">
        <w:trPr>
          <w:trHeight w:val="852"/>
        </w:trPr>
        <w:tc>
          <w:tcPr>
            <w:tcW w:w="526" w:type="dxa"/>
            <w:noWrap/>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2</w:t>
            </w:r>
          </w:p>
        </w:tc>
        <w:tc>
          <w:tcPr>
            <w:tcW w:w="1841" w:type="dxa"/>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JORGE ALBERTO FLORES PEREZ</w:t>
            </w:r>
          </w:p>
        </w:tc>
        <w:tc>
          <w:tcPr>
            <w:tcW w:w="1141" w:type="dxa"/>
            <w:noWrap/>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Recibo Simple</w:t>
            </w:r>
          </w:p>
        </w:tc>
        <w:tc>
          <w:tcPr>
            <w:tcW w:w="3971" w:type="dxa"/>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Pago por alquiler de la cancha privada el día 02 de noviembre que será uti</w:t>
            </w:r>
            <w:r>
              <w:rPr>
                <w:rFonts w:ascii="Times New Roman" w:hAnsi="Times New Roman" w:cs="Times New Roman"/>
                <w:sz w:val="20"/>
                <w:szCs w:val="20"/>
              </w:rPr>
              <w:t>li</w:t>
            </w:r>
            <w:r w:rsidRPr="00B86C31">
              <w:rPr>
                <w:rFonts w:ascii="Times New Roman" w:hAnsi="Times New Roman" w:cs="Times New Roman"/>
                <w:sz w:val="20"/>
                <w:szCs w:val="20"/>
              </w:rPr>
              <w:t>zada como  parqueo de los visitantes</w:t>
            </w:r>
            <w:r>
              <w:rPr>
                <w:rFonts w:ascii="Times New Roman" w:hAnsi="Times New Roman" w:cs="Times New Roman"/>
                <w:sz w:val="20"/>
                <w:szCs w:val="20"/>
              </w:rPr>
              <w:t xml:space="preserve"> al Cementerio Municipal.</w:t>
            </w:r>
          </w:p>
        </w:tc>
        <w:tc>
          <w:tcPr>
            <w:tcW w:w="1418" w:type="dxa"/>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TMSPP/Fodes 25%</w:t>
            </w:r>
          </w:p>
        </w:tc>
        <w:tc>
          <w:tcPr>
            <w:tcW w:w="1007" w:type="dxa"/>
            <w:hideMark/>
          </w:tcPr>
          <w:p w:rsidR="00C80745" w:rsidRPr="00B86C31" w:rsidRDefault="00C80745" w:rsidP="0084419E">
            <w:pPr>
              <w:spacing w:after="0"/>
              <w:jc w:val="both"/>
              <w:rPr>
                <w:rFonts w:ascii="Times New Roman" w:hAnsi="Times New Roman" w:cs="Times New Roman"/>
                <w:sz w:val="20"/>
                <w:szCs w:val="20"/>
              </w:rPr>
            </w:pPr>
            <w:r w:rsidRPr="00B86C31">
              <w:rPr>
                <w:rFonts w:ascii="Times New Roman" w:hAnsi="Times New Roman" w:cs="Times New Roman"/>
                <w:sz w:val="20"/>
                <w:szCs w:val="20"/>
              </w:rPr>
              <w:t xml:space="preserve">$ 280.00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22"/>
        <w:gridCol w:w="1979"/>
        <w:gridCol w:w="864"/>
        <w:gridCol w:w="2555"/>
        <w:gridCol w:w="2771"/>
        <w:gridCol w:w="987"/>
      </w:tblGrid>
      <w:tr w:rsidR="00C80745" w:rsidRPr="00BD5C3C" w:rsidTr="0084419E">
        <w:trPr>
          <w:trHeight w:val="955"/>
        </w:trPr>
        <w:tc>
          <w:tcPr>
            <w:tcW w:w="9904" w:type="dxa"/>
            <w:gridSpan w:val="6"/>
            <w:hideMark/>
          </w:tcPr>
          <w:p w:rsidR="00C80745" w:rsidRPr="005A330C" w:rsidRDefault="00C80745" w:rsidP="0084419E">
            <w:pPr>
              <w:spacing w:after="0"/>
              <w:jc w:val="both"/>
              <w:rPr>
                <w:rFonts w:ascii="Times New Roman" w:hAnsi="Times New Roman" w:cs="Times New Roman"/>
                <w:b/>
                <w:bCs/>
              </w:rPr>
            </w:pPr>
            <w:r w:rsidRPr="005A330C">
              <w:rPr>
                <w:rFonts w:ascii="Times New Roman" w:hAnsi="Times New Roman" w:cs="Times New Roman"/>
                <w:b/>
                <w:bCs/>
              </w:rPr>
              <w:t>DETALLE DE LOS GASTOS DE LA CUENTA TMSPP/PROGRAMA DE APOYO A FAMILIAS DE ESCASOS RECURSOS QUE REPRESENTAN VULNERABILIDAD EN SUS VIVIENDAS ANTE EL CAMBIO CLIMATICO, SAN PEDRO PERULAPAN DEPARTAMENTO CUSCATLAN AÑO 2019</w:t>
            </w:r>
          </w:p>
        </w:tc>
      </w:tr>
      <w:tr w:rsidR="00C80745" w:rsidRPr="00BD5C3C" w:rsidTr="0084419E">
        <w:trPr>
          <w:trHeight w:val="315"/>
        </w:trPr>
        <w:tc>
          <w:tcPr>
            <w:tcW w:w="522" w:type="dxa"/>
            <w:noWrap/>
            <w:hideMark/>
          </w:tcPr>
          <w:p w:rsidR="00C80745" w:rsidRPr="00BD5C3C" w:rsidRDefault="00C80745" w:rsidP="0084419E">
            <w:pPr>
              <w:spacing w:after="0"/>
              <w:jc w:val="both"/>
              <w:rPr>
                <w:rFonts w:ascii="Times New Roman" w:hAnsi="Times New Roman" w:cs="Times New Roman"/>
                <w:sz w:val="20"/>
                <w:szCs w:val="20"/>
              </w:rPr>
            </w:pPr>
            <w:r w:rsidRPr="00BD5C3C">
              <w:rPr>
                <w:rFonts w:ascii="Times New Roman" w:hAnsi="Times New Roman" w:cs="Times New Roman"/>
                <w:sz w:val="20"/>
                <w:szCs w:val="20"/>
              </w:rPr>
              <w:t>N°</w:t>
            </w:r>
          </w:p>
        </w:tc>
        <w:tc>
          <w:tcPr>
            <w:tcW w:w="1979" w:type="dxa"/>
            <w:noWrap/>
            <w:hideMark/>
          </w:tcPr>
          <w:p w:rsidR="00C80745" w:rsidRPr="00BD5C3C" w:rsidRDefault="00C80745" w:rsidP="0084419E">
            <w:pPr>
              <w:spacing w:after="0"/>
              <w:jc w:val="both"/>
              <w:rPr>
                <w:rFonts w:ascii="Times New Roman" w:hAnsi="Times New Roman" w:cs="Times New Roman"/>
                <w:sz w:val="20"/>
                <w:szCs w:val="20"/>
              </w:rPr>
            </w:pPr>
            <w:r w:rsidRPr="00BD5C3C">
              <w:rPr>
                <w:rFonts w:ascii="Times New Roman" w:hAnsi="Times New Roman" w:cs="Times New Roman"/>
                <w:sz w:val="20"/>
                <w:szCs w:val="20"/>
              </w:rPr>
              <w:t>Nombre</w:t>
            </w:r>
          </w:p>
        </w:tc>
        <w:tc>
          <w:tcPr>
            <w:tcW w:w="864" w:type="dxa"/>
            <w:noWrap/>
            <w:hideMark/>
          </w:tcPr>
          <w:p w:rsidR="00C80745" w:rsidRPr="00BD5C3C" w:rsidRDefault="00C80745" w:rsidP="0084419E">
            <w:pPr>
              <w:spacing w:after="0"/>
              <w:jc w:val="both"/>
              <w:rPr>
                <w:rFonts w:ascii="Times New Roman" w:hAnsi="Times New Roman" w:cs="Times New Roman"/>
                <w:sz w:val="20"/>
                <w:szCs w:val="20"/>
              </w:rPr>
            </w:pPr>
            <w:r w:rsidRPr="00BD5C3C">
              <w:rPr>
                <w:rFonts w:ascii="Times New Roman" w:hAnsi="Times New Roman" w:cs="Times New Roman"/>
                <w:sz w:val="20"/>
                <w:szCs w:val="20"/>
              </w:rPr>
              <w:t>N° de factura</w:t>
            </w:r>
          </w:p>
        </w:tc>
        <w:tc>
          <w:tcPr>
            <w:tcW w:w="2555" w:type="dxa"/>
            <w:noWrap/>
            <w:hideMark/>
          </w:tcPr>
          <w:p w:rsidR="00C80745" w:rsidRPr="00BD5C3C" w:rsidRDefault="00C80745" w:rsidP="0084419E">
            <w:pPr>
              <w:spacing w:after="0"/>
              <w:jc w:val="both"/>
              <w:rPr>
                <w:rFonts w:ascii="Times New Roman" w:hAnsi="Times New Roman" w:cs="Times New Roman"/>
                <w:sz w:val="20"/>
                <w:szCs w:val="20"/>
              </w:rPr>
            </w:pPr>
            <w:r w:rsidRPr="00BD5C3C">
              <w:rPr>
                <w:rFonts w:ascii="Times New Roman" w:hAnsi="Times New Roman" w:cs="Times New Roman"/>
                <w:sz w:val="20"/>
                <w:szCs w:val="20"/>
              </w:rPr>
              <w:t xml:space="preserve">Descripción </w:t>
            </w:r>
          </w:p>
        </w:tc>
        <w:tc>
          <w:tcPr>
            <w:tcW w:w="2977" w:type="dxa"/>
            <w:hideMark/>
          </w:tcPr>
          <w:p w:rsidR="00C80745" w:rsidRPr="00BD5C3C" w:rsidRDefault="00C80745" w:rsidP="0084419E">
            <w:pPr>
              <w:spacing w:after="0"/>
              <w:jc w:val="both"/>
              <w:rPr>
                <w:rFonts w:ascii="Times New Roman" w:hAnsi="Times New Roman" w:cs="Times New Roman"/>
                <w:sz w:val="20"/>
                <w:szCs w:val="20"/>
              </w:rPr>
            </w:pPr>
            <w:r w:rsidRPr="00BD5C3C">
              <w:rPr>
                <w:rFonts w:ascii="Times New Roman" w:hAnsi="Times New Roman" w:cs="Times New Roman"/>
                <w:sz w:val="20"/>
                <w:szCs w:val="20"/>
              </w:rPr>
              <w:t>Descripción de la cuenta</w:t>
            </w:r>
          </w:p>
        </w:tc>
        <w:tc>
          <w:tcPr>
            <w:tcW w:w="1007" w:type="dxa"/>
            <w:hideMark/>
          </w:tcPr>
          <w:p w:rsidR="00C80745" w:rsidRPr="00BD5C3C" w:rsidRDefault="00C80745" w:rsidP="0084419E">
            <w:pPr>
              <w:spacing w:after="0"/>
              <w:jc w:val="both"/>
              <w:rPr>
                <w:rFonts w:ascii="Times New Roman" w:hAnsi="Times New Roman" w:cs="Times New Roman"/>
                <w:sz w:val="20"/>
                <w:szCs w:val="20"/>
              </w:rPr>
            </w:pPr>
            <w:r w:rsidRPr="00BD5C3C">
              <w:rPr>
                <w:rFonts w:ascii="Times New Roman" w:hAnsi="Times New Roman" w:cs="Times New Roman"/>
                <w:sz w:val="20"/>
                <w:szCs w:val="20"/>
              </w:rPr>
              <w:t xml:space="preserve"> Monto a cancelar </w:t>
            </w:r>
          </w:p>
        </w:tc>
      </w:tr>
      <w:tr w:rsidR="00C80745" w:rsidRPr="00BD5C3C" w:rsidTr="0084419E">
        <w:trPr>
          <w:trHeight w:val="1348"/>
        </w:trPr>
        <w:tc>
          <w:tcPr>
            <w:tcW w:w="522" w:type="dxa"/>
            <w:noWrap/>
            <w:hideMark/>
          </w:tcPr>
          <w:p w:rsidR="00C80745" w:rsidRPr="00BD5C3C" w:rsidRDefault="00C80745" w:rsidP="0084419E">
            <w:pPr>
              <w:spacing w:after="0"/>
              <w:jc w:val="both"/>
              <w:rPr>
                <w:rFonts w:ascii="Times New Roman" w:hAnsi="Times New Roman" w:cs="Times New Roman"/>
                <w:sz w:val="20"/>
                <w:szCs w:val="20"/>
              </w:rPr>
            </w:pPr>
            <w:r w:rsidRPr="00BD5C3C">
              <w:rPr>
                <w:rFonts w:ascii="Times New Roman" w:hAnsi="Times New Roman" w:cs="Times New Roman"/>
                <w:sz w:val="20"/>
                <w:szCs w:val="20"/>
              </w:rPr>
              <w:t>1</w:t>
            </w:r>
          </w:p>
        </w:tc>
        <w:tc>
          <w:tcPr>
            <w:tcW w:w="1979" w:type="dxa"/>
            <w:hideMark/>
          </w:tcPr>
          <w:p w:rsidR="00C80745" w:rsidRPr="00BD5C3C" w:rsidRDefault="00C80745" w:rsidP="0084419E">
            <w:pPr>
              <w:spacing w:after="0"/>
              <w:jc w:val="both"/>
              <w:rPr>
                <w:rFonts w:ascii="Times New Roman" w:hAnsi="Times New Roman" w:cs="Times New Roman"/>
                <w:sz w:val="20"/>
                <w:szCs w:val="20"/>
              </w:rPr>
            </w:pPr>
            <w:r w:rsidRPr="00BD5C3C">
              <w:rPr>
                <w:rFonts w:ascii="Times New Roman" w:hAnsi="Times New Roman" w:cs="Times New Roman"/>
                <w:sz w:val="20"/>
                <w:szCs w:val="20"/>
              </w:rPr>
              <w:t xml:space="preserve">JORI, S.A DE C.V (FERRETERIA LAS CUMBRES) </w:t>
            </w:r>
          </w:p>
        </w:tc>
        <w:tc>
          <w:tcPr>
            <w:tcW w:w="864" w:type="dxa"/>
            <w:noWrap/>
            <w:hideMark/>
          </w:tcPr>
          <w:p w:rsidR="00C80745" w:rsidRPr="00BD5C3C" w:rsidRDefault="00C80745" w:rsidP="0084419E">
            <w:pPr>
              <w:spacing w:after="0"/>
              <w:jc w:val="both"/>
              <w:rPr>
                <w:rFonts w:ascii="Times New Roman" w:hAnsi="Times New Roman" w:cs="Times New Roman"/>
                <w:sz w:val="20"/>
                <w:szCs w:val="20"/>
              </w:rPr>
            </w:pPr>
            <w:r w:rsidRPr="00BD5C3C">
              <w:rPr>
                <w:rFonts w:ascii="Times New Roman" w:hAnsi="Times New Roman" w:cs="Times New Roman"/>
                <w:sz w:val="20"/>
                <w:szCs w:val="20"/>
              </w:rPr>
              <w:t>1671</w:t>
            </w:r>
          </w:p>
        </w:tc>
        <w:tc>
          <w:tcPr>
            <w:tcW w:w="2555" w:type="dxa"/>
            <w:hideMark/>
          </w:tcPr>
          <w:p w:rsidR="00C80745" w:rsidRPr="00BD5C3C" w:rsidRDefault="00C80745" w:rsidP="0084419E">
            <w:pPr>
              <w:spacing w:after="0"/>
              <w:jc w:val="both"/>
              <w:rPr>
                <w:rFonts w:ascii="Times New Roman" w:hAnsi="Times New Roman" w:cs="Times New Roman"/>
                <w:sz w:val="20"/>
                <w:szCs w:val="20"/>
              </w:rPr>
            </w:pPr>
            <w:r w:rsidRPr="00BD5C3C">
              <w:rPr>
                <w:rFonts w:ascii="Times New Roman" w:hAnsi="Times New Roman" w:cs="Times New Roman"/>
                <w:sz w:val="20"/>
                <w:szCs w:val="20"/>
              </w:rPr>
              <w:t>Pago por la compra de 2 rollos de plástico negro de 121 yardas para las viviendas que  representan vulnerabilidad en su cambios climáticos</w:t>
            </w:r>
            <w:r>
              <w:rPr>
                <w:rFonts w:ascii="Times New Roman" w:hAnsi="Times New Roman" w:cs="Times New Roman"/>
                <w:sz w:val="20"/>
                <w:szCs w:val="20"/>
              </w:rPr>
              <w:t>.</w:t>
            </w:r>
          </w:p>
        </w:tc>
        <w:tc>
          <w:tcPr>
            <w:tcW w:w="2977" w:type="dxa"/>
            <w:hideMark/>
          </w:tcPr>
          <w:p w:rsidR="00C80745" w:rsidRPr="00BD5C3C" w:rsidRDefault="00C80745" w:rsidP="0084419E">
            <w:pPr>
              <w:spacing w:after="0"/>
              <w:jc w:val="both"/>
              <w:rPr>
                <w:rFonts w:ascii="Times New Roman" w:hAnsi="Times New Roman" w:cs="Times New Roman"/>
                <w:sz w:val="20"/>
                <w:szCs w:val="20"/>
              </w:rPr>
            </w:pPr>
            <w:r w:rsidRPr="00BD5C3C">
              <w:rPr>
                <w:rFonts w:ascii="Times New Roman" w:hAnsi="Times New Roman" w:cs="Times New Roman"/>
                <w:sz w:val="20"/>
                <w:szCs w:val="20"/>
              </w:rPr>
              <w:t>TMSPP/Programa de apoyo a familias de escaso recursos que representan vulnerabilidad en su cambios climáticos, san pedro Perulapan departamento Cuscatlán año 2019</w:t>
            </w:r>
          </w:p>
        </w:tc>
        <w:tc>
          <w:tcPr>
            <w:tcW w:w="1007" w:type="dxa"/>
            <w:hideMark/>
          </w:tcPr>
          <w:p w:rsidR="00C80745" w:rsidRPr="00BD5C3C" w:rsidRDefault="00C80745" w:rsidP="0084419E">
            <w:pPr>
              <w:spacing w:after="0"/>
              <w:jc w:val="both"/>
              <w:rPr>
                <w:rFonts w:ascii="Times New Roman" w:hAnsi="Times New Roman" w:cs="Times New Roman"/>
                <w:sz w:val="20"/>
                <w:szCs w:val="20"/>
              </w:rPr>
            </w:pPr>
            <w:r w:rsidRPr="00BD5C3C">
              <w:rPr>
                <w:rFonts w:ascii="Times New Roman" w:hAnsi="Times New Roman" w:cs="Times New Roman"/>
                <w:sz w:val="20"/>
                <w:szCs w:val="20"/>
              </w:rPr>
              <w:t xml:space="preserve">$ 302.50 </w:t>
            </w:r>
          </w:p>
        </w:tc>
      </w:tr>
    </w:tbl>
    <w:p w:rsidR="00C80745" w:rsidRPr="00BD5C3C"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652"/>
        <w:gridCol w:w="1038"/>
        <w:gridCol w:w="2574"/>
        <w:gridCol w:w="2833"/>
        <w:gridCol w:w="1140"/>
      </w:tblGrid>
      <w:tr w:rsidR="00C80745" w:rsidRPr="005A330C" w:rsidTr="0084419E">
        <w:trPr>
          <w:trHeight w:val="722"/>
        </w:trPr>
        <w:tc>
          <w:tcPr>
            <w:tcW w:w="9904" w:type="dxa"/>
            <w:gridSpan w:val="6"/>
            <w:hideMark/>
          </w:tcPr>
          <w:p w:rsidR="00C80745" w:rsidRPr="005A330C" w:rsidRDefault="00C80745" w:rsidP="0084419E">
            <w:pPr>
              <w:spacing w:after="0"/>
              <w:jc w:val="both"/>
              <w:rPr>
                <w:rFonts w:ascii="Times New Roman" w:hAnsi="Times New Roman" w:cs="Times New Roman"/>
                <w:b/>
                <w:bCs/>
              </w:rPr>
            </w:pPr>
            <w:r w:rsidRPr="005A330C">
              <w:rPr>
                <w:rFonts w:ascii="Times New Roman" w:hAnsi="Times New Roman" w:cs="Times New Roman"/>
                <w:b/>
                <w:bCs/>
              </w:rPr>
              <w:t>DETALLES DE LOS GASTOS DE LA CUENTA TMSPP/PROGRAMA DE FORTALECIMIENTO EN EL MANTENIMIENTO Y REPARACION DE BIENES MUEBLES PROPIEDAD DE LA ALCALDIA DE SAN PEDRO PERULAPAN DEPARTAMENTO CUSCATLAN AÑO 2019</w:t>
            </w:r>
          </w:p>
        </w:tc>
      </w:tr>
      <w:tr w:rsidR="00C80745" w:rsidRPr="005A330C" w:rsidTr="0084419E">
        <w:trPr>
          <w:trHeight w:val="315"/>
        </w:trPr>
        <w:tc>
          <w:tcPr>
            <w:tcW w:w="441" w:type="dxa"/>
            <w:hideMark/>
          </w:tcPr>
          <w:p w:rsidR="00C80745" w:rsidRPr="005A330C" w:rsidRDefault="00C80745" w:rsidP="0084419E">
            <w:pPr>
              <w:spacing w:after="0"/>
              <w:jc w:val="both"/>
              <w:rPr>
                <w:rFonts w:ascii="Times New Roman" w:hAnsi="Times New Roman" w:cs="Times New Roman"/>
                <w:sz w:val="20"/>
                <w:szCs w:val="20"/>
              </w:rPr>
            </w:pPr>
            <w:r w:rsidRPr="005A330C">
              <w:rPr>
                <w:rFonts w:ascii="Times New Roman" w:hAnsi="Times New Roman" w:cs="Times New Roman"/>
                <w:sz w:val="20"/>
                <w:szCs w:val="20"/>
              </w:rPr>
              <w:t>N°</w:t>
            </w:r>
          </w:p>
        </w:tc>
        <w:tc>
          <w:tcPr>
            <w:tcW w:w="1686" w:type="dxa"/>
            <w:hideMark/>
          </w:tcPr>
          <w:p w:rsidR="00C80745" w:rsidRPr="005A330C" w:rsidRDefault="00C80745" w:rsidP="0084419E">
            <w:pPr>
              <w:spacing w:after="0"/>
              <w:jc w:val="both"/>
              <w:rPr>
                <w:rFonts w:ascii="Times New Roman" w:hAnsi="Times New Roman" w:cs="Times New Roman"/>
                <w:sz w:val="20"/>
                <w:szCs w:val="20"/>
              </w:rPr>
            </w:pPr>
            <w:r w:rsidRPr="005A330C">
              <w:rPr>
                <w:rFonts w:ascii="Times New Roman" w:hAnsi="Times New Roman" w:cs="Times New Roman"/>
                <w:sz w:val="20"/>
                <w:szCs w:val="20"/>
              </w:rPr>
              <w:t>Nombre</w:t>
            </w:r>
          </w:p>
        </w:tc>
        <w:tc>
          <w:tcPr>
            <w:tcW w:w="1038" w:type="dxa"/>
            <w:hideMark/>
          </w:tcPr>
          <w:p w:rsidR="00C80745" w:rsidRPr="005A330C" w:rsidRDefault="00C80745" w:rsidP="0084419E">
            <w:pPr>
              <w:spacing w:after="0"/>
              <w:jc w:val="both"/>
              <w:rPr>
                <w:rFonts w:ascii="Times New Roman" w:hAnsi="Times New Roman" w:cs="Times New Roman"/>
                <w:sz w:val="20"/>
                <w:szCs w:val="20"/>
              </w:rPr>
            </w:pPr>
            <w:r w:rsidRPr="005A330C">
              <w:rPr>
                <w:rFonts w:ascii="Times New Roman" w:hAnsi="Times New Roman" w:cs="Times New Roman"/>
                <w:sz w:val="20"/>
                <w:szCs w:val="20"/>
              </w:rPr>
              <w:t>N° de factura</w:t>
            </w:r>
          </w:p>
        </w:tc>
        <w:tc>
          <w:tcPr>
            <w:tcW w:w="2674" w:type="dxa"/>
            <w:hideMark/>
          </w:tcPr>
          <w:p w:rsidR="00C80745" w:rsidRPr="005A330C" w:rsidRDefault="00C80745" w:rsidP="0084419E">
            <w:pPr>
              <w:spacing w:after="0"/>
              <w:jc w:val="both"/>
              <w:rPr>
                <w:rFonts w:ascii="Times New Roman" w:hAnsi="Times New Roman" w:cs="Times New Roman"/>
                <w:sz w:val="20"/>
                <w:szCs w:val="20"/>
              </w:rPr>
            </w:pPr>
            <w:r w:rsidRPr="005A330C">
              <w:rPr>
                <w:rFonts w:ascii="Times New Roman" w:hAnsi="Times New Roman" w:cs="Times New Roman"/>
                <w:sz w:val="20"/>
                <w:szCs w:val="20"/>
              </w:rPr>
              <w:t xml:space="preserve">Descripción </w:t>
            </w:r>
          </w:p>
        </w:tc>
        <w:tc>
          <w:tcPr>
            <w:tcW w:w="2916" w:type="dxa"/>
            <w:hideMark/>
          </w:tcPr>
          <w:p w:rsidR="00C80745" w:rsidRPr="005A330C" w:rsidRDefault="00C80745" w:rsidP="0084419E">
            <w:pPr>
              <w:spacing w:after="0"/>
              <w:jc w:val="both"/>
              <w:rPr>
                <w:rFonts w:ascii="Times New Roman" w:hAnsi="Times New Roman" w:cs="Times New Roman"/>
                <w:sz w:val="20"/>
                <w:szCs w:val="20"/>
              </w:rPr>
            </w:pPr>
            <w:r w:rsidRPr="005A330C">
              <w:rPr>
                <w:rFonts w:ascii="Times New Roman" w:hAnsi="Times New Roman" w:cs="Times New Roman"/>
                <w:sz w:val="20"/>
                <w:szCs w:val="20"/>
              </w:rPr>
              <w:t>Descripción de la cuenta</w:t>
            </w:r>
          </w:p>
        </w:tc>
        <w:tc>
          <w:tcPr>
            <w:tcW w:w="1149" w:type="dxa"/>
            <w:hideMark/>
          </w:tcPr>
          <w:p w:rsidR="00C80745" w:rsidRPr="005A330C" w:rsidRDefault="00C80745" w:rsidP="0084419E">
            <w:pPr>
              <w:spacing w:after="0"/>
              <w:jc w:val="both"/>
              <w:rPr>
                <w:rFonts w:ascii="Times New Roman" w:hAnsi="Times New Roman" w:cs="Times New Roman"/>
                <w:sz w:val="20"/>
                <w:szCs w:val="20"/>
              </w:rPr>
            </w:pPr>
            <w:r w:rsidRPr="005A330C">
              <w:rPr>
                <w:rFonts w:ascii="Times New Roman" w:hAnsi="Times New Roman" w:cs="Times New Roman"/>
                <w:sz w:val="20"/>
                <w:szCs w:val="20"/>
              </w:rPr>
              <w:t xml:space="preserve">Monto a cancelar </w:t>
            </w:r>
          </w:p>
        </w:tc>
      </w:tr>
      <w:tr w:rsidR="00C80745" w:rsidRPr="005A330C" w:rsidTr="0084419E">
        <w:trPr>
          <w:trHeight w:val="192"/>
        </w:trPr>
        <w:tc>
          <w:tcPr>
            <w:tcW w:w="441" w:type="dxa"/>
            <w:hideMark/>
          </w:tcPr>
          <w:p w:rsidR="00C80745" w:rsidRPr="005A330C" w:rsidRDefault="00C80745" w:rsidP="0084419E">
            <w:pPr>
              <w:spacing w:after="0"/>
              <w:jc w:val="both"/>
              <w:rPr>
                <w:rFonts w:ascii="Times New Roman" w:hAnsi="Times New Roman" w:cs="Times New Roman"/>
                <w:sz w:val="20"/>
                <w:szCs w:val="20"/>
              </w:rPr>
            </w:pPr>
            <w:r w:rsidRPr="005A330C">
              <w:rPr>
                <w:rFonts w:ascii="Times New Roman" w:hAnsi="Times New Roman" w:cs="Times New Roman"/>
                <w:sz w:val="20"/>
                <w:szCs w:val="20"/>
              </w:rPr>
              <w:t>1</w:t>
            </w:r>
          </w:p>
        </w:tc>
        <w:tc>
          <w:tcPr>
            <w:tcW w:w="1686" w:type="dxa"/>
            <w:hideMark/>
          </w:tcPr>
          <w:p w:rsidR="00C80745" w:rsidRPr="005A330C" w:rsidRDefault="00C80745" w:rsidP="0084419E">
            <w:pPr>
              <w:spacing w:after="0"/>
              <w:jc w:val="both"/>
              <w:rPr>
                <w:rFonts w:ascii="Times New Roman" w:hAnsi="Times New Roman" w:cs="Times New Roman"/>
                <w:sz w:val="20"/>
                <w:szCs w:val="20"/>
              </w:rPr>
            </w:pPr>
            <w:r w:rsidRPr="005A330C">
              <w:rPr>
                <w:rFonts w:ascii="Times New Roman" w:hAnsi="Times New Roman" w:cs="Times New Roman"/>
                <w:sz w:val="20"/>
                <w:szCs w:val="20"/>
              </w:rPr>
              <w:t>NELSON EDWID REYES ARGUETA</w:t>
            </w:r>
          </w:p>
        </w:tc>
        <w:tc>
          <w:tcPr>
            <w:tcW w:w="1038" w:type="dxa"/>
            <w:hideMark/>
          </w:tcPr>
          <w:p w:rsidR="00C80745" w:rsidRPr="005A330C" w:rsidRDefault="00C80745" w:rsidP="0084419E">
            <w:pPr>
              <w:spacing w:after="0"/>
              <w:jc w:val="both"/>
              <w:rPr>
                <w:rFonts w:ascii="Times New Roman" w:hAnsi="Times New Roman" w:cs="Times New Roman"/>
                <w:sz w:val="20"/>
                <w:szCs w:val="20"/>
              </w:rPr>
            </w:pPr>
            <w:r w:rsidRPr="005A330C">
              <w:rPr>
                <w:rFonts w:ascii="Times New Roman" w:hAnsi="Times New Roman" w:cs="Times New Roman"/>
                <w:sz w:val="20"/>
                <w:szCs w:val="20"/>
              </w:rPr>
              <w:t>cotización</w:t>
            </w:r>
          </w:p>
        </w:tc>
        <w:tc>
          <w:tcPr>
            <w:tcW w:w="2674" w:type="dxa"/>
            <w:hideMark/>
          </w:tcPr>
          <w:p w:rsidR="00C80745" w:rsidRPr="005A330C" w:rsidRDefault="00C80745" w:rsidP="0084419E">
            <w:pPr>
              <w:spacing w:after="0"/>
              <w:jc w:val="both"/>
              <w:rPr>
                <w:rFonts w:ascii="Times New Roman" w:hAnsi="Times New Roman" w:cs="Times New Roman"/>
                <w:sz w:val="20"/>
                <w:szCs w:val="20"/>
              </w:rPr>
            </w:pPr>
            <w:r w:rsidRPr="005A330C">
              <w:rPr>
                <w:rFonts w:ascii="Times New Roman" w:hAnsi="Times New Roman" w:cs="Times New Roman"/>
                <w:sz w:val="20"/>
                <w:szCs w:val="20"/>
              </w:rPr>
              <w:t>Pago por la compra de  materiales eléctricos</w:t>
            </w:r>
            <w:r>
              <w:rPr>
                <w:rFonts w:ascii="Times New Roman" w:hAnsi="Times New Roman" w:cs="Times New Roman"/>
                <w:sz w:val="20"/>
                <w:szCs w:val="20"/>
              </w:rPr>
              <w:t xml:space="preserve"> para ins</w:t>
            </w:r>
            <w:r w:rsidRPr="005A330C">
              <w:rPr>
                <w:rFonts w:ascii="Times New Roman" w:hAnsi="Times New Roman" w:cs="Times New Roman"/>
                <w:sz w:val="20"/>
                <w:szCs w:val="20"/>
              </w:rPr>
              <w:t>talación en registro Familiar Y Pago por la compra de materiales eléctricos para instalación en proyección Social</w:t>
            </w:r>
            <w:r w:rsidRPr="005A330C">
              <w:rPr>
                <w:rFonts w:ascii="Times New Roman" w:hAnsi="Times New Roman" w:cs="Times New Roman"/>
                <w:bCs/>
                <w:sz w:val="20"/>
                <w:szCs w:val="20"/>
              </w:rPr>
              <w:t xml:space="preserve"> ( CAMBIO DE CUENTA)</w:t>
            </w:r>
          </w:p>
        </w:tc>
        <w:tc>
          <w:tcPr>
            <w:tcW w:w="2916" w:type="dxa"/>
            <w:hideMark/>
          </w:tcPr>
          <w:p w:rsidR="00C80745" w:rsidRPr="005A330C" w:rsidRDefault="00C80745" w:rsidP="0084419E">
            <w:pPr>
              <w:spacing w:after="0"/>
              <w:jc w:val="both"/>
              <w:rPr>
                <w:rFonts w:ascii="Times New Roman" w:hAnsi="Times New Roman" w:cs="Times New Roman"/>
                <w:sz w:val="20"/>
                <w:szCs w:val="20"/>
              </w:rPr>
            </w:pPr>
            <w:r w:rsidRPr="005A330C">
              <w:rPr>
                <w:rFonts w:ascii="Times New Roman" w:hAnsi="Times New Roman" w:cs="Times New Roman"/>
                <w:sz w:val="20"/>
                <w:szCs w:val="20"/>
              </w:rPr>
              <w:t>TMSPP/Programa de fortalecimiento en el mantenimiento y reparación de bienes muebles propiedad de la alcaldía de san pedro Perulapan departamento Cuscatlán año 2019</w:t>
            </w:r>
          </w:p>
        </w:tc>
        <w:tc>
          <w:tcPr>
            <w:tcW w:w="1149" w:type="dxa"/>
            <w:hideMark/>
          </w:tcPr>
          <w:p w:rsidR="00C80745" w:rsidRPr="005A330C" w:rsidRDefault="00C80745" w:rsidP="0084419E">
            <w:pPr>
              <w:spacing w:after="0"/>
              <w:jc w:val="both"/>
              <w:rPr>
                <w:rFonts w:ascii="Times New Roman" w:hAnsi="Times New Roman" w:cs="Times New Roman"/>
                <w:sz w:val="20"/>
                <w:szCs w:val="20"/>
              </w:rPr>
            </w:pPr>
            <w:r w:rsidRPr="005A330C">
              <w:rPr>
                <w:rFonts w:ascii="Times New Roman" w:hAnsi="Times New Roman" w:cs="Times New Roman"/>
                <w:sz w:val="20"/>
                <w:szCs w:val="20"/>
              </w:rPr>
              <w:t xml:space="preserve">$2,302.79 </w:t>
            </w:r>
          </w:p>
        </w:tc>
      </w:tr>
    </w:tbl>
    <w:p w:rsidR="00C80745" w:rsidRPr="00193017" w:rsidRDefault="00C80745" w:rsidP="00C80745">
      <w:pPr>
        <w:autoSpaceDE w:val="0"/>
        <w:autoSpaceDN w:val="0"/>
        <w:adjustRightInd w:val="0"/>
        <w:spacing w:after="0" w:line="276" w:lineRule="auto"/>
        <w:jc w:val="both"/>
        <w:rPr>
          <w:rFonts w:ascii="Times New Roman" w:hAnsi="Times New Roman" w:cs="Times New Roman"/>
          <w:sz w:val="24"/>
          <w:szCs w:val="24"/>
        </w:rPr>
      </w:pPr>
      <w:r w:rsidRPr="00193017">
        <w:rPr>
          <w:rFonts w:ascii="Times New Roman" w:hAnsi="Times New Roman" w:cs="Times New Roman"/>
          <w:b/>
          <w:sz w:val="24"/>
          <w:szCs w:val="24"/>
        </w:rPr>
        <w:lastRenderedPageBreak/>
        <w:t>ACUERDO NÚMERO TRES:</w:t>
      </w:r>
      <w:r w:rsidRPr="00193017">
        <w:rPr>
          <w:rFonts w:ascii="Times New Roman" w:hAnsi="Times New Roman" w:cs="Times New Roman"/>
          <w:sz w:val="24"/>
          <w:szCs w:val="24"/>
        </w:rPr>
        <w:t xml:space="preserve"> El Concejo Municipal,  CONSIDERANDO:</w:t>
      </w:r>
    </w:p>
    <w:p w:rsidR="00C80745" w:rsidRPr="00193017" w:rsidRDefault="00C80745" w:rsidP="00C80745">
      <w:pPr>
        <w:autoSpaceDE w:val="0"/>
        <w:autoSpaceDN w:val="0"/>
        <w:adjustRightInd w:val="0"/>
        <w:spacing w:after="0" w:line="276" w:lineRule="auto"/>
        <w:jc w:val="both"/>
        <w:rPr>
          <w:rFonts w:ascii="Times New Roman" w:hAnsi="Times New Roman" w:cs="Times New Roman"/>
          <w:sz w:val="24"/>
          <w:szCs w:val="24"/>
        </w:rPr>
      </w:pPr>
      <w:r w:rsidRPr="00193017">
        <w:rPr>
          <w:rFonts w:ascii="Times New Roman" w:hAnsi="Times New Roman" w:cs="Times New Roman"/>
          <w:sz w:val="24"/>
          <w:szCs w:val="24"/>
        </w:rPr>
        <w:t xml:space="preserve">I- Que según exposición de la Tesorera Interina, Christian Alisson Mejía Quintanilla, donde manifiesta que se ha tenido inconvenientes con el pago del IPSFA correspondiente al mes de septiembre ya que dicha institución ha implementado un nuevo sistema y los bancos no han informado de manera oportuna los cambios y por esta razón no se pudo pagar a tiempo, por lo que de ahora en adelante el IPSFA solo recibirá pago por medio de abono a cuenta ya no aceptan cheques que no sean propios del banco, caso contrario tendría que ser en efectivo y en vista que la  municipalidad tiene una cuenta habilitada en el Banco Agrícola para recibir pagos de tasas e impuestos municipales de algunas empresas, es procedente </w:t>
      </w:r>
      <w:r>
        <w:rPr>
          <w:rFonts w:ascii="Times New Roman" w:hAnsi="Times New Roman" w:cs="Times New Roman"/>
          <w:sz w:val="24"/>
          <w:szCs w:val="24"/>
        </w:rPr>
        <w:t xml:space="preserve">que se realicen traslados </w:t>
      </w:r>
      <w:r w:rsidRPr="00193017">
        <w:rPr>
          <w:rFonts w:ascii="Times New Roman" w:hAnsi="Times New Roman" w:cs="Times New Roman"/>
          <w:sz w:val="24"/>
          <w:szCs w:val="24"/>
        </w:rPr>
        <w:t>de las cuentas FONDO COMUN MUNICIPAL PERIODO 2018-2021 y de la cuenta 25% FODES ISDEM, hacia la CUENTA CORRIENTE 540-009608-7</w:t>
      </w:r>
      <w:r>
        <w:rPr>
          <w:rFonts w:ascii="Times New Roman" w:hAnsi="Times New Roman" w:cs="Times New Roman"/>
          <w:sz w:val="24"/>
          <w:szCs w:val="24"/>
        </w:rPr>
        <w:t xml:space="preserve"> del Banco Agrícola y realizar los pagos mensuales  correspondientes al Instituto de Previsión Social de la Fuerza Armada IPSFA.</w:t>
      </w:r>
    </w:p>
    <w:p w:rsidR="00C80745" w:rsidRPr="00F17DEC" w:rsidRDefault="00C80745" w:rsidP="00C80745">
      <w:pPr>
        <w:spacing w:after="0"/>
        <w:jc w:val="both"/>
        <w:rPr>
          <w:rFonts w:ascii="Times New Roman" w:hAnsi="Times New Roman" w:cs="Times New Roman"/>
          <w:sz w:val="24"/>
          <w:szCs w:val="24"/>
        </w:rPr>
      </w:pPr>
      <w:r>
        <w:rPr>
          <w:rFonts w:ascii="Times New Roman" w:hAnsi="Times New Roman" w:cs="Times New Roman"/>
          <w:sz w:val="24"/>
          <w:szCs w:val="24"/>
        </w:rPr>
        <w:t xml:space="preserve">II- Que según el Acuerdo número tres de Acta número </w:t>
      </w:r>
      <w:r w:rsidRPr="00815B47">
        <w:rPr>
          <w:rFonts w:ascii="Times New Roman" w:hAnsi="Times New Roman" w:cs="Times New Roman"/>
          <w:sz w:val="24"/>
          <w:szCs w:val="24"/>
        </w:rPr>
        <w:t>Diecisiete de fecha Cinco de Septiembre de Dos Mil Dieciocho</w:t>
      </w:r>
      <w:r>
        <w:rPr>
          <w:rFonts w:ascii="Times New Roman" w:hAnsi="Times New Roman" w:cs="Times New Roman"/>
          <w:sz w:val="24"/>
          <w:szCs w:val="24"/>
        </w:rPr>
        <w:t xml:space="preserve">, donde el Concejo Municipal Acordó: </w:t>
      </w:r>
      <w:r w:rsidRPr="00F17DEC">
        <w:rPr>
          <w:rFonts w:ascii="Times New Roman" w:hAnsi="Times New Roman" w:cs="Times New Roman"/>
          <w:sz w:val="24"/>
          <w:szCs w:val="24"/>
        </w:rPr>
        <w:t>AUTORIZAR</w:t>
      </w:r>
      <w:r>
        <w:rPr>
          <w:rFonts w:ascii="Times New Roman" w:hAnsi="Times New Roman" w:cs="Times New Roman"/>
          <w:sz w:val="24"/>
          <w:szCs w:val="24"/>
        </w:rPr>
        <w:t xml:space="preserve"> la utilización de la cuenta bancaria aperturada en el Banco Agrícola denominada TESORERIA MUNICIPAL DE SAN PEDRO PERULAPAN N° 005400096087 con el objetivo que las empresas CTE, S.A. DE C.V. Y </w:t>
      </w:r>
      <w:r w:rsidRPr="00BE7E28">
        <w:rPr>
          <w:rFonts w:ascii="Times New Roman" w:hAnsi="Times New Roman" w:cs="Times New Roman"/>
          <w:sz w:val="24"/>
          <w:szCs w:val="24"/>
        </w:rPr>
        <w:t>CTE TELECOM PERSONAL S.A. de C.V.</w:t>
      </w:r>
      <w:r>
        <w:rPr>
          <w:rFonts w:ascii="Times New Roman" w:hAnsi="Times New Roman" w:cs="Times New Roman"/>
          <w:sz w:val="24"/>
          <w:szCs w:val="24"/>
        </w:rPr>
        <w:t xml:space="preserve"> realicen sus pagos a ésta Administración de sus Tributos Municipal. </w:t>
      </w:r>
      <w:r w:rsidRPr="0076059C">
        <w:rPr>
          <w:rFonts w:ascii="Times New Roman" w:hAnsi="Times New Roman" w:cs="Times New Roman"/>
          <w:b/>
          <w:sz w:val="24"/>
          <w:szCs w:val="24"/>
          <w:lang w:val="es-ES"/>
        </w:rPr>
        <w:t>Por lo tanto el Concejo Municipal en uso de las facultades que le otorga el Código Municipal, ACUERDA:</w:t>
      </w:r>
      <w:r w:rsidRPr="00816C1E">
        <w:rPr>
          <w:rFonts w:ascii="Times New Roman" w:hAnsi="Times New Roman" w:cs="Times New Roman"/>
          <w:b/>
          <w:sz w:val="24"/>
          <w:szCs w:val="24"/>
          <w:lang w:val="es-ES"/>
        </w:rPr>
        <w:t xml:space="preserve"> </w:t>
      </w:r>
      <w:r w:rsidRPr="0076059C">
        <w:rPr>
          <w:rFonts w:ascii="Times New Roman" w:hAnsi="Times New Roman" w:cs="Times New Roman"/>
          <w:b/>
          <w:sz w:val="24"/>
          <w:szCs w:val="24"/>
          <w:lang w:val="es-ES"/>
        </w:rPr>
        <w:t>1)</w:t>
      </w:r>
      <w:r>
        <w:rPr>
          <w:rFonts w:ascii="Times New Roman" w:hAnsi="Times New Roman" w:cs="Times New Roman"/>
          <w:b/>
          <w:sz w:val="24"/>
          <w:szCs w:val="24"/>
          <w:lang w:val="es-ES"/>
        </w:rPr>
        <w:t xml:space="preserve"> </w:t>
      </w:r>
      <w:r w:rsidRPr="00F17DEC">
        <w:rPr>
          <w:rFonts w:ascii="Times New Roman" w:hAnsi="Times New Roman" w:cs="Times New Roman"/>
          <w:sz w:val="24"/>
          <w:szCs w:val="24"/>
        </w:rPr>
        <w:t>AUTORIZAR</w:t>
      </w:r>
      <w:r>
        <w:rPr>
          <w:rFonts w:ascii="Times New Roman" w:hAnsi="Times New Roman" w:cs="Times New Roman"/>
          <w:sz w:val="24"/>
          <w:szCs w:val="24"/>
        </w:rPr>
        <w:t xml:space="preserve"> la utilización de la cuenta bancaria aperturada en el Banco Agrícola denominada TESORERIA MUNICIPAL DE SAN PEDRO PERULAPAN N° 005400096087 para trasladar fondos </w:t>
      </w:r>
      <w:r w:rsidRPr="00193017">
        <w:rPr>
          <w:rFonts w:ascii="Times New Roman" w:hAnsi="Times New Roman" w:cs="Times New Roman"/>
          <w:sz w:val="24"/>
          <w:szCs w:val="24"/>
        </w:rPr>
        <w:t>de las cuentas FONDO COMUN MUNICIPAL PERIODO 2018-2021 y de la cuenta 25% FODES ISDEM</w:t>
      </w:r>
      <w:r>
        <w:rPr>
          <w:rFonts w:ascii="Times New Roman" w:hAnsi="Times New Roman" w:cs="Times New Roman"/>
          <w:sz w:val="24"/>
          <w:szCs w:val="24"/>
        </w:rPr>
        <w:t xml:space="preserve"> para realizar los pagos mensuales  correspondientes al Instituto de Previsión Social de la Fuerza Armada IPSFA. </w:t>
      </w:r>
      <w:r w:rsidRPr="000557DD">
        <w:rPr>
          <w:rFonts w:ascii="Times New Roman" w:hAnsi="Times New Roman" w:cs="Times New Roman"/>
          <w:b/>
          <w:sz w:val="24"/>
          <w:szCs w:val="24"/>
        </w:rPr>
        <w:t>2)</w:t>
      </w:r>
      <w:r>
        <w:rPr>
          <w:rFonts w:ascii="Times New Roman" w:hAnsi="Times New Roman" w:cs="Times New Roman"/>
          <w:sz w:val="24"/>
          <w:szCs w:val="24"/>
        </w:rPr>
        <w:t xml:space="preserve"> </w:t>
      </w:r>
      <w:r w:rsidRPr="00F17DEC">
        <w:rPr>
          <w:rFonts w:ascii="Times New Roman" w:hAnsi="Times New Roman" w:cs="Times New Roman"/>
          <w:sz w:val="24"/>
          <w:szCs w:val="24"/>
        </w:rPr>
        <w:t>AUTORIZAR</w:t>
      </w:r>
      <w:r>
        <w:rPr>
          <w:rFonts w:ascii="Times New Roman" w:hAnsi="Times New Roman" w:cs="Times New Roman"/>
          <w:sz w:val="24"/>
          <w:szCs w:val="24"/>
        </w:rPr>
        <w:t xml:space="preserve"> a la </w:t>
      </w:r>
      <w:r w:rsidRPr="00193017">
        <w:rPr>
          <w:rFonts w:ascii="Times New Roman" w:hAnsi="Times New Roman" w:cs="Times New Roman"/>
          <w:sz w:val="24"/>
          <w:szCs w:val="24"/>
        </w:rPr>
        <w:t>Tesorera Interina, Christian Alisson Mejía Quintanilla</w:t>
      </w:r>
      <w:r>
        <w:rPr>
          <w:rFonts w:ascii="Times New Roman" w:hAnsi="Times New Roman" w:cs="Times New Roman"/>
          <w:sz w:val="24"/>
          <w:szCs w:val="24"/>
        </w:rPr>
        <w:t xml:space="preserve"> para que realice los trámites bancarios correspondientes. Comuníquese.-</w:t>
      </w:r>
    </w:p>
    <w:p w:rsidR="00C80745" w:rsidRPr="00193017" w:rsidRDefault="00C80745" w:rsidP="00C80745">
      <w:pPr>
        <w:autoSpaceDE w:val="0"/>
        <w:autoSpaceDN w:val="0"/>
        <w:adjustRightInd w:val="0"/>
        <w:spacing w:after="0" w:line="276" w:lineRule="auto"/>
        <w:jc w:val="both"/>
        <w:rPr>
          <w:rFonts w:ascii="Times New Roman" w:hAnsi="Times New Roman" w:cs="Times New Roman"/>
          <w:sz w:val="24"/>
          <w:szCs w:val="24"/>
        </w:rPr>
      </w:pPr>
    </w:p>
    <w:p w:rsidR="00C80745" w:rsidRPr="00B91D85" w:rsidRDefault="00C80745" w:rsidP="00C80745">
      <w:pPr>
        <w:autoSpaceDE w:val="0"/>
        <w:autoSpaceDN w:val="0"/>
        <w:adjustRightInd w:val="0"/>
        <w:spacing w:after="0" w:line="276" w:lineRule="auto"/>
        <w:jc w:val="both"/>
        <w:rPr>
          <w:rFonts w:ascii="Times New Roman" w:hAnsi="Times New Roman" w:cs="Times New Roman"/>
          <w:sz w:val="24"/>
          <w:szCs w:val="24"/>
        </w:rPr>
      </w:pPr>
      <w:r w:rsidRPr="00531714">
        <w:rPr>
          <w:rFonts w:ascii="Times New Roman" w:hAnsi="Times New Roman" w:cs="Times New Roman"/>
          <w:b/>
          <w:sz w:val="24"/>
          <w:szCs w:val="24"/>
        </w:rPr>
        <w:t>ACUERDO NÚMERO CUATRO:</w:t>
      </w:r>
      <w:r w:rsidRPr="00531714">
        <w:rPr>
          <w:rFonts w:ascii="Times New Roman" w:hAnsi="Times New Roman" w:cs="Times New Roman"/>
          <w:sz w:val="24"/>
          <w:szCs w:val="24"/>
        </w:rPr>
        <w:t xml:space="preserve"> El</w:t>
      </w:r>
      <w:r w:rsidRPr="00B91D85">
        <w:rPr>
          <w:rFonts w:ascii="Times New Roman" w:hAnsi="Times New Roman" w:cs="Times New Roman"/>
          <w:sz w:val="24"/>
          <w:szCs w:val="24"/>
        </w:rPr>
        <w:t xml:space="preserve"> Concejo Municipal,  CONSIDERANDO:</w:t>
      </w:r>
    </w:p>
    <w:p w:rsidR="00C80745" w:rsidRDefault="00C80745" w:rsidP="00C80745">
      <w:pPr>
        <w:spacing w:after="0"/>
        <w:jc w:val="both"/>
        <w:rPr>
          <w:rFonts w:ascii="Times New Roman" w:hAnsi="Times New Roman" w:cs="Times New Roman"/>
          <w:bCs/>
          <w:sz w:val="24"/>
          <w:szCs w:val="24"/>
        </w:rPr>
      </w:pPr>
      <w:r>
        <w:rPr>
          <w:rFonts w:ascii="Times New Roman" w:hAnsi="Times New Roman" w:cs="Times New Roman"/>
          <w:sz w:val="24"/>
          <w:szCs w:val="24"/>
        </w:rPr>
        <w:t xml:space="preserve">I- Que según </w:t>
      </w:r>
      <w:r w:rsidRPr="00193017">
        <w:rPr>
          <w:rFonts w:ascii="Times New Roman" w:hAnsi="Times New Roman" w:cs="Times New Roman"/>
          <w:sz w:val="24"/>
          <w:szCs w:val="24"/>
        </w:rPr>
        <w:t>exposición de la Tesorera Interina, Christian Alisson Mejía Quintanilla</w:t>
      </w:r>
      <w:r>
        <w:rPr>
          <w:rFonts w:ascii="Times New Roman" w:hAnsi="Times New Roman" w:cs="Times New Roman"/>
          <w:sz w:val="24"/>
          <w:szCs w:val="24"/>
        </w:rPr>
        <w:t xml:space="preserve">, donde solicita al honorable Concejo Municipal autorización para realizar los últimos pagos correspondientes a la </w:t>
      </w:r>
      <w:r w:rsidRPr="007B7A8B">
        <w:rPr>
          <w:rFonts w:ascii="Times New Roman" w:hAnsi="Times New Roman" w:cs="Times New Roman"/>
          <w:sz w:val="24"/>
          <w:szCs w:val="24"/>
        </w:rPr>
        <w:t>“FORMULACION DEL PLAN ESTRATEGICO PARTICIPATIVO (PEP) DEL MUNICIPIO DE SAN PEDRO PERULAPAN, DEPARTAMENTO DE CUSCATLAN, PARA EL PERIODO 2019 - 2024”</w:t>
      </w:r>
      <w:r>
        <w:rPr>
          <w:rFonts w:ascii="Times New Roman" w:hAnsi="Times New Roman" w:cs="Times New Roman"/>
          <w:sz w:val="24"/>
          <w:szCs w:val="24"/>
        </w:rPr>
        <w:t xml:space="preserve"> de la cuenta 5% Pre inversión ya que en acuerdo número seis de Acta número </w:t>
      </w:r>
      <w:r w:rsidRPr="007B7A8B">
        <w:rPr>
          <w:rFonts w:ascii="Times New Roman" w:hAnsi="Times New Roman" w:cs="Times New Roman"/>
          <w:color w:val="000000" w:themeColor="text1"/>
          <w:sz w:val="24"/>
          <w:szCs w:val="24"/>
        </w:rPr>
        <w:t>Veinte de fecha Veinticuat</w:t>
      </w:r>
      <w:r>
        <w:rPr>
          <w:rFonts w:ascii="Times New Roman" w:hAnsi="Times New Roman" w:cs="Times New Roman"/>
          <w:color w:val="000000" w:themeColor="text1"/>
          <w:sz w:val="24"/>
          <w:szCs w:val="24"/>
        </w:rPr>
        <w:t>r</w:t>
      </w:r>
      <w:r w:rsidRPr="007B7A8B">
        <w:rPr>
          <w:rFonts w:ascii="Times New Roman" w:hAnsi="Times New Roman" w:cs="Times New Roman"/>
          <w:color w:val="000000" w:themeColor="text1"/>
          <w:sz w:val="24"/>
          <w:szCs w:val="24"/>
        </w:rPr>
        <w:t>o de Mayo de Dos Mil Diecinueve</w:t>
      </w:r>
      <w:r>
        <w:rPr>
          <w:rFonts w:ascii="Times New Roman" w:hAnsi="Times New Roman" w:cs="Times New Roman"/>
          <w:color w:val="000000" w:themeColor="text1"/>
          <w:sz w:val="24"/>
          <w:szCs w:val="24"/>
        </w:rPr>
        <w:t xml:space="preserve">, el Concejo Municipal Acordó realizar los pagos correspondiente a dicho servicio de la cuenta </w:t>
      </w:r>
      <w:r w:rsidRPr="00A31AC2">
        <w:rPr>
          <w:rFonts w:ascii="Times New Roman" w:hAnsi="Times New Roman" w:cs="Times New Roman"/>
          <w:bCs/>
          <w:sz w:val="24"/>
          <w:szCs w:val="24"/>
        </w:rPr>
        <w:t>FONDOS 25% FODES ISDEM (54599 CONSULTORIAS, ESTUDIOS E INVESTIGACIÓN)</w:t>
      </w:r>
      <w:r>
        <w:rPr>
          <w:rFonts w:ascii="Times New Roman" w:hAnsi="Times New Roman" w:cs="Times New Roman"/>
          <w:bCs/>
          <w:sz w:val="24"/>
          <w:szCs w:val="24"/>
        </w:rPr>
        <w:t xml:space="preserve">, sin embargo se da el caso que en dicha cuenta no se tienen los fondos suficientes para dar salida a todos los pagos pendientes que corresponden a funcionamiento, por este motivo manifiesta que es procedente realizar el pago del monto restante de la Formulación anteriormente detallada de la Cuenta 5% </w:t>
      </w:r>
      <w:r w:rsidRPr="00CF6424">
        <w:rPr>
          <w:rFonts w:ascii="Times New Roman" w:hAnsi="Times New Roman" w:cs="Times New Roman"/>
          <w:bCs/>
          <w:sz w:val="24"/>
          <w:szCs w:val="24"/>
        </w:rPr>
        <w:t>PRE</w:t>
      </w:r>
      <w:r>
        <w:rPr>
          <w:rFonts w:ascii="Times New Roman" w:hAnsi="Times New Roman" w:cs="Times New Roman"/>
          <w:bCs/>
          <w:sz w:val="24"/>
          <w:szCs w:val="24"/>
        </w:rPr>
        <w:t xml:space="preserve"> </w:t>
      </w:r>
      <w:r w:rsidRPr="00CF6424">
        <w:rPr>
          <w:rFonts w:ascii="Times New Roman" w:hAnsi="Times New Roman" w:cs="Times New Roman"/>
          <w:bCs/>
          <w:sz w:val="24"/>
          <w:szCs w:val="24"/>
        </w:rPr>
        <w:t>INVERS</w:t>
      </w:r>
      <w:r>
        <w:rPr>
          <w:rFonts w:ascii="Times New Roman" w:hAnsi="Times New Roman" w:cs="Times New Roman"/>
          <w:bCs/>
          <w:sz w:val="24"/>
          <w:szCs w:val="24"/>
        </w:rPr>
        <w:t>I</w:t>
      </w:r>
      <w:r w:rsidRPr="00CF6424">
        <w:rPr>
          <w:rFonts w:ascii="Times New Roman" w:hAnsi="Times New Roman" w:cs="Times New Roman"/>
          <w:bCs/>
          <w:sz w:val="24"/>
          <w:szCs w:val="24"/>
        </w:rPr>
        <w:t>ON SOCIAL 2018-2021</w:t>
      </w:r>
      <w:r>
        <w:rPr>
          <w:rFonts w:ascii="Times New Roman" w:hAnsi="Times New Roman" w:cs="Times New Roman"/>
          <w:bCs/>
          <w:sz w:val="24"/>
          <w:szCs w:val="24"/>
        </w:rPr>
        <w:t xml:space="preserve"> la cual es una cantidad de OCHO MIL CUATROCIENTOS 00/100 DÓLARES DE LOS ESTADOS UNIDOS DE NORTE AMERICA ($8,400.00).</w:t>
      </w:r>
    </w:p>
    <w:p w:rsidR="00C80745" w:rsidRPr="00256986" w:rsidRDefault="00C80745" w:rsidP="00C80745">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 xml:space="preserve">II- Que según el numeral 14 del Art.30 del código Municipal que literalmente dice: </w:t>
      </w:r>
      <w:r w:rsidRPr="00796E71">
        <w:rPr>
          <w:rFonts w:ascii="Times New Roman" w:hAnsi="Times New Roman" w:cs="Times New Roman"/>
          <w:sz w:val="24"/>
          <w:szCs w:val="24"/>
        </w:rPr>
        <w:t>Son facultades del Concejo: Velar por la buena marcha del gobierno, administración y servicios municipales</w:t>
      </w:r>
      <w:r>
        <w:rPr>
          <w:rFonts w:ascii="Arial" w:hAnsi="Arial" w:cs="Arial"/>
          <w:sz w:val="20"/>
          <w:szCs w:val="20"/>
        </w:rPr>
        <w:t>.</w:t>
      </w:r>
      <w:r w:rsidRPr="00CF6424">
        <w:rPr>
          <w:rFonts w:ascii="Times New Roman" w:hAnsi="Times New Roman" w:cs="Times New Roman"/>
          <w:b/>
          <w:sz w:val="24"/>
          <w:szCs w:val="24"/>
          <w:lang w:val="es-ES"/>
        </w:rPr>
        <w:t xml:space="preserve"> </w:t>
      </w:r>
      <w:r w:rsidRPr="0076059C">
        <w:rPr>
          <w:rFonts w:ascii="Times New Roman" w:hAnsi="Times New Roman" w:cs="Times New Roman"/>
          <w:b/>
          <w:sz w:val="24"/>
          <w:szCs w:val="24"/>
          <w:lang w:val="es-ES"/>
        </w:rPr>
        <w:t>Por lo tanto el Concejo Municipal en uso de las facultades que le otorga el Código Municipal, ACUERDA:</w:t>
      </w:r>
      <w:r w:rsidRPr="00816C1E">
        <w:rPr>
          <w:rFonts w:ascii="Times New Roman" w:hAnsi="Times New Roman" w:cs="Times New Roman"/>
          <w:b/>
          <w:sz w:val="24"/>
          <w:szCs w:val="24"/>
          <w:lang w:val="es-ES"/>
        </w:rPr>
        <w:t xml:space="preserve"> </w:t>
      </w:r>
      <w:r w:rsidRPr="0076059C">
        <w:rPr>
          <w:rFonts w:ascii="Times New Roman" w:hAnsi="Times New Roman" w:cs="Times New Roman"/>
          <w:b/>
          <w:sz w:val="24"/>
          <w:szCs w:val="24"/>
          <w:lang w:val="es-ES"/>
        </w:rPr>
        <w:t>1)</w:t>
      </w:r>
      <w:r>
        <w:rPr>
          <w:rFonts w:ascii="Times New Roman" w:hAnsi="Times New Roman" w:cs="Times New Roman"/>
          <w:b/>
          <w:sz w:val="24"/>
          <w:szCs w:val="24"/>
          <w:lang w:val="es-ES"/>
        </w:rPr>
        <w:t xml:space="preserve"> </w:t>
      </w:r>
      <w:r w:rsidRPr="006F73C2">
        <w:rPr>
          <w:rFonts w:ascii="Times New Roman" w:hAnsi="Times New Roman" w:cs="Times New Roman"/>
          <w:sz w:val="24"/>
          <w:szCs w:val="24"/>
          <w:lang w:val="es-ES"/>
        </w:rPr>
        <w:t xml:space="preserve">Autorizar </w:t>
      </w:r>
      <w:r>
        <w:rPr>
          <w:rFonts w:ascii="Times New Roman" w:hAnsi="Times New Roman" w:cs="Times New Roman"/>
          <w:sz w:val="24"/>
          <w:szCs w:val="24"/>
          <w:lang w:val="es-ES"/>
        </w:rPr>
        <w:t xml:space="preserve">la modificación del numeral 5 de la resolución del Acuerdo </w:t>
      </w:r>
      <w:r>
        <w:rPr>
          <w:rFonts w:ascii="Times New Roman" w:hAnsi="Times New Roman" w:cs="Times New Roman"/>
          <w:sz w:val="24"/>
          <w:szCs w:val="24"/>
        </w:rPr>
        <w:t xml:space="preserve">número seis </w:t>
      </w:r>
      <w:r>
        <w:rPr>
          <w:rFonts w:ascii="Times New Roman" w:hAnsi="Times New Roman" w:cs="Times New Roman"/>
          <w:sz w:val="24"/>
          <w:szCs w:val="24"/>
        </w:rPr>
        <w:lastRenderedPageBreak/>
        <w:t xml:space="preserve">de Acta número </w:t>
      </w:r>
      <w:r w:rsidRPr="007B7A8B">
        <w:rPr>
          <w:rFonts w:ascii="Times New Roman" w:hAnsi="Times New Roman" w:cs="Times New Roman"/>
          <w:color w:val="000000" w:themeColor="text1"/>
          <w:sz w:val="24"/>
          <w:szCs w:val="24"/>
        </w:rPr>
        <w:t>Veinte de fecha Veinticuat</w:t>
      </w:r>
      <w:r>
        <w:rPr>
          <w:rFonts w:ascii="Times New Roman" w:hAnsi="Times New Roman" w:cs="Times New Roman"/>
          <w:color w:val="000000" w:themeColor="text1"/>
          <w:sz w:val="24"/>
          <w:szCs w:val="24"/>
        </w:rPr>
        <w:t>r</w:t>
      </w:r>
      <w:r w:rsidRPr="007B7A8B">
        <w:rPr>
          <w:rFonts w:ascii="Times New Roman" w:hAnsi="Times New Roman" w:cs="Times New Roman"/>
          <w:color w:val="000000" w:themeColor="text1"/>
          <w:sz w:val="24"/>
          <w:szCs w:val="24"/>
        </w:rPr>
        <w:t>o de Mayo de Dos Mil Diecinueve</w:t>
      </w:r>
      <w:r>
        <w:rPr>
          <w:rFonts w:ascii="Times New Roman" w:hAnsi="Times New Roman" w:cs="Times New Roman"/>
          <w:color w:val="000000" w:themeColor="text1"/>
          <w:sz w:val="24"/>
          <w:szCs w:val="24"/>
        </w:rPr>
        <w:t xml:space="preserve">. </w:t>
      </w:r>
      <w:r w:rsidRPr="006F73C2">
        <w:rPr>
          <w:rFonts w:ascii="Times New Roman" w:hAnsi="Times New Roman" w:cs="Times New Roman"/>
          <w:b/>
          <w:color w:val="000000" w:themeColor="text1"/>
          <w:sz w:val="24"/>
          <w:szCs w:val="24"/>
        </w:rPr>
        <w:t>2)</w:t>
      </w:r>
      <w:r>
        <w:rPr>
          <w:rFonts w:ascii="Times New Roman" w:hAnsi="Times New Roman" w:cs="Times New Roman"/>
          <w:color w:val="000000" w:themeColor="text1"/>
          <w:sz w:val="24"/>
          <w:szCs w:val="24"/>
        </w:rPr>
        <w:t xml:space="preserve"> Autorizar a la  </w:t>
      </w:r>
      <w:r w:rsidRPr="00193017">
        <w:rPr>
          <w:rFonts w:ascii="Times New Roman" w:hAnsi="Times New Roman" w:cs="Times New Roman"/>
          <w:sz w:val="24"/>
          <w:szCs w:val="24"/>
        </w:rPr>
        <w:t>Tesorera Interina, Christian Alisson Mejía Quintanilla</w:t>
      </w:r>
      <w:r>
        <w:rPr>
          <w:rFonts w:ascii="Times New Roman" w:hAnsi="Times New Roman" w:cs="Times New Roman"/>
          <w:sz w:val="24"/>
          <w:szCs w:val="24"/>
        </w:rPr>
        <w:t xml:space="preserve">, </w:t>
      </w:r>
      <w:r w:rsidRPr="007B7A8B">
        <w:rPr>
          <w:rFonts w:ascii="Times New Roman" w:hAnsi="Times New Roman" w:cs="Times New Roman"/>
          <w:sz w:val="24"/>
          <w:szCs w:val="24"/>
        </w:rPr>
        <w:t xml:space="preserve">para que pueda </w:t>
      </w:r>
      <w:r>
        <w:rPr>
          <w:rFonts w:ascii="Times New Roman" w:hAnsi="Times New Roman" w:cs="Times New Roman"/>
          <w:sz w:val="24"/>
          <w:szCs w:val="24"/>
        </w:rPr>
        <w:t xml:space="preserve">realizar los pagos restantes de la </w:t>
      </w:r>
      <w:r w:rsidRPr="007B7A8B">
        <w:rPr>
          <w:rFonts w:ascii="Times New Roman" w:hAnsi="Times New Roman" w:cs="Times New Roman"/>
          <w:sz w:val="24"/>
          <w:szCs w:val="24"/>
        </w:rPr>
        <w:t>“FORMULACION DEL PLAN ESTRATEGICO PARTICIPATIVO (PEP) DEL MUNICIPIO DE SAN PEDRO PERULAPAN, DEPARTAMENTO DE CUSCATLAN, PARA EL PERIODO 2019 - 2024”</w:t>
      </w:r>
      <w:r>
        <w:rPr>
          <w:rFonts w:ascii="Times New Roman" w:hAnsi="Times New Roman" w:cs="Times New Roman"/>
          <w:sz w:val="24"/>
          <w:szCs w:val="24"/>
        </w:rPr>
        <w:t xml:space="preserve"> al Lic. Carlos Aníbal Madrid, la cantidad de </w:t>
      </w:r>
      <w:r>
        <w:rPr>
          <w:rFonts w:ascii="Times New Roman" w:hAnsi="Times New Roman" w:cs="Times New Roman"/>
          <w:bCs/>
          <w:sz w:val="24"/>
          <w:szCs w:val="24"/>
        </w:rPr>
        <w:t>OCHO MIL CUATROCIENTOS 00/100 DÓLARES DE LOS ESTADOS UNIDOS DE NORTE AMERICA ($8,400.00) d</w:t>
      </w:r>
      <w:r w:rsidRPr="007B7A8B">
        <w:rPr>
          <w:rFonts w:ascii="Times New Roman" w:hAnsi="Times New Roman" w:cs="Times New Roman"/>
          <w:sz w:val="24"/>
          <w:szCs w:val="24"/>
        </w:rPr>
        <w:t>e la cuenta Bancaria</w:t>
      </w:r>
      <w:r>
        <w:rPr>
          <w:rFonts w:ascii="Times New Roman" w:hAnsi="Times New Roman" w:cs="Times New Roman"/>
          <w:sz w:val="24"/>
          <w:szCs w:val="24"/>
        </w:rPr>
        <w:t xml:space="preserve"> </w:t>
      </w:r>
      <w:r>
        <w:rPr>
          <w:rFonts w:ascii="Times New Roman" w:hAnsi="Times New Roman" w:cs="Times New Roman"/>
          <w:bCs/>
          <w:sz w:val="24"/>
          <w:szCs w:val="24"/>
        </w:rPr>
        <w:t xml:space="preserve">5% </w:t>
      </w:r>
      <w:r w:rsidRPr="00CF6424">
        <w:rPr>
          <w:rFonts w:ascii="Times New Roman" w:hAnsi="Times New Roman" w:cs="Times New Roman"/>
          <w:bCs/>
          <w:sz w:val="24"/>
          <w:szCs w:val="24"/>
        </w:rPr>
        <w:t>PRE</w:t>
      </w:r>
      <w:r>
        <w:rPr>
          <w:rFonts w:ascii="Times New Roman" w:hAnsi="Times New Roman" w:cs="Times New Roman"/>
          <w:bCs/>
          <w:sz w:val="24"/>
          <w:szCs w:val="24"/>
        </w:rPr>
        <w:t xml:space="preserve"> </w:t>
      </w:r>
      <w:r w:rsidRPr="00CF6424">
        <w:rPr>
          <w:rFonts w:ascii="Times New Roman" w:hAnsi="Times New Roman" w:cs="Times New Roman"/>
          <w:bCs/>
          <w:sz w:val="24"/>
          <w:szCs w:val="24"/>
        </w:rPr>
        <w:t>INVERS</w:t>
      </w:r>
      <w:r>
        <w:rPr>
          <w:rFonts w:ascii="Times New Roman" w:hAnsi="Times New Roman" w:cs="Times New Roman"/>
          <w:bCs/>
          <w:sz w:val="24"/>
          <w:szCs w:val="24"/>
        </w:rPr>
        <w:t>I</w:t>
      </w:r>
      <w:r w:rsidRPr="00CF6424">
        <w:rPr>
          <w:rFonts w:ascii="Times New Roman" w:hAnsi="Times New Roman" w:cs="Times New Roman"/>
          <w:bCs/>
          <w:sz w:val="24"/>
          <w:szCs w:val="24"/>
        </w:rPr>
        <w:t>ON SOCIAL 2018-2021</w:t>
      </w:r>
      <w:r>
        <w:rPr>
          <w:rFonts w:ascii="Times New Roman" w:hAnsi="Times New Roman" w:cs="Times New Roman"/>
          <w:bCs/>
          <w:sz w:val="24"/>
          <w:szCs w:val="24"/>
        </w:rPr>
        <w:t xml:space="preserve">. </w:t>
      </w:r>
      <w:r w:rsidRPr="00FB2FD5">
        <w:rPr>
          <w:rFonts w:ascii="Times New Roman" w:hAnsi="Times New Roman" w:cs="Times New Roman"/>
          <w:b/>
          <w:bCs/>
          <w:sz w:val="24"/>
          <w:szCs w:val="24"/>
        </w:rPr>
        <w:t>3)</w:t>
      </w:r>
      <w:r>
        <w:rPr>
          <w:rFonts w:ascii="Times New Roman" w:hAnsi="Times New Roman" w:cs="Times New Roman"/>
          <w:bCs/>
          <w:sz w:val="24"/>
          <w:szCs w:val="24"/>
        </w:rPr>
        <w:t xml:space="preserve">  </w:t>
      </w:r>
      <w:r w:rsidRPr="00256986">
        <w:rPr>
          <w:rFonts w:ascii="Times New Roman" w:hAnsi="Times New Roman" w:cs="Times New Roman"/>
          <w:sz w:val="24"/>
          <w:szCs w:val="24"/>
        </w:rPr>
        <w:t>Se autoriza a la Encargada del Presupuesto Municipal para descargar en las cifras correspondientes del presupuesto Municipal vigente.</w:t>
      </w:r>
      <w:r w:rsidRPr="00256986">
        <w:rPr>
          <w:sz w:val="24"/>
          <w:szCs w:val="24"/>
        </w:rPr>
        <w:t xml:space="preserve"> </w:t>
      </w:r>
      <w:r w:rsidRPr="00256986">
        <w:rPr>
          <w:rFonts w:ascii="Times New Roman" w:hAnsi="Times New Roman" w:cs="Times New Roman"/>
          <w:sz w:val="24"/>
          <w:szCs w:val="24"/>
          <w:lang w:val="es-ES"/>
        </w:rPr>
        <w:t>Comuníquese.</w:t>
      </w:r>
    </w:p>
    <w:p w:rsidR="00C80745" w:rsidRDefault="00C80745" w:rsidP="00C80745">
      <w:pPr>
        <w:spacing w:after="0"/>
        <w:jc w:val="both"/>
        <w:rPr>
          <w:rFonts w:ascii="Times New Roman" w:hAnsi="Times New Roman" w:cs="Times New Roman"/>
          <w:bCs/>
          <w:sz w:val="24"/>
          <w:szCs w:val="24"/>
        </w:rPr>
      </w:pPr>
    </w:p>
    <w:p w:rsidR="00C80745" w:rsidRPr="00712DC5" w:rsidRDefault="00C80745" w:rsidP="00C80745">
      <w:pPr>
        <w:spacing w:after="0"/>
        <w:jc w:val="both"/>
        <w:rPr>
          <w:rFonts w:ascii="Times New Roman" w:hAnsi="Times New Roman" w:cs="Times New Roman"/>
          <w:sz w:val="24"/>
          <w:szCs w:val="24"/>
        </w:rPr>
      </w:pPr>
      <w:r w:rsidRPr="009A1025">
        <w:rPr>
          <w:rFonts w:ascii="Times New Roman" w:hAnsi="Times New Roman" w:cs="Times New Roman"/>
          <w:b/>
          <w:sz w:val="24"/>
          <w:szCs w:val="24"/>
        </w:rPr>
        <w:t xml:space="preserve">ACUERDO NÚMERO CINCO: </w:t>
      </w:r>
      <w:r w:rsidRPr="00712DC5">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7"/>
        <w:gridCol w:w="2198"/>
        <w:gridCol w:w="3651"/>
        <w:gridCol w:w="3234"/>
      </w:tblGrid>
      <w:tr w:rsidR="00C80745" w:rsidRPr="009A1025" w:rsidTr="0084419E">
        <w:tc>
          <w:tcPr>
            <w:tcW w:w="486" w:type="dxa"/>
            <w:shd w:val="clear" w:color="auto" w:fill="DAEEF3" w:themeFill="accent5" w:themeFillTint="33"/>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t>N°</w:t>
            </w:r>
          </w:p>
        </w:tc>
        <w:tc>
          <w:tcPr>
            <w:tcW w:w="2208" w:type="dxa"/>
            <w:shd w:val="clear" w:color="auto" w:fill="DAEEF3" w:themeFill="accent5" w:themeFillTint="33"/>
          </w:tcPr>
          <w:p w:rsidR="00C80745" w:rsidRPr="00776CEB" w:rsidRDefault="00C80745" w:rsidP="0084419E">
            <w:pPr>
              <w:spacing w:after="0" w:line="276" w:lineRule="auto"/>
              <w:rPr>
                <w:rFonts w:ascii="Times New Roman" w:hAnsi="Times New Roman" w:cs="Times New Roman"/>
                <w:sz w:val="24"/>
                <w:szCs w:val="24"/>
              </w:rPr>
            </w:pPr>
            <w:r w:rsidRPr="00776CEB">
              <w:rPr>
                <w:rFonts w:ascii="Times New Roman" w:hAnsi="Times New Roman" w:cs="Times New Roman"/>
                <w:sz w:val="24"/>
                <w:szCs w:val="24"/>
              </w:rPr>
              <w:t>NOMBRE DE LA INSTITUCIÓN/ COMUNIDAD/ PERSONA NATURAL</w:t>
            </w:r>
          </w:p>
        </w:tc>
        <w:tc>
          <w:tcPr>
            <w:tcW w:w="3685" w:type="dxa"/>
            <w:shd w:val="clear" w:color="auto" w:fill="DAEEF3" w:themeFill="accent5" w:themeFillTint="33"/>
          </w:tcPr>
          <w:p w:rsidR="00C80745" w:rsidRPr="00776CEB" w:rsidRDefault="00C80745" w:rsidP="0084419E">
            <w:pPr>
              <w:spacing w:after="0" w:line="276" w:lineRule="auto"/>
              <w:jc w:val="both"/>
              <w:rPr>
                <w:rFonts w:ascii="Times New Roman" w:hAnsi="Times New Roman" w:cs="Times New Roman"/>
                <w:sz w:val="24"/>
                <w:szCs w:val="24"/>
              </w:rPr>
            </w:pPr>
          </w:p>
          <w:p w:rsidR="00C80745" w:rsidRPr="00776CEB" w:rsidRDefault="00C80745" w:rsidP="0084419E">
            <w:pPr>
              <w:spacing w:after="0" w:line="276" w:lineRule="auto"/>
              <w:rPr>
                <w:rFonts w:ascii="Times New Roman" w:hAnsi="Times New Roman" w:cs="Times New Roman"/>
                <w:sz w:val="24"/>
                <w:szCs w:val="24"/>
              </w:rPr>
            </w:pPr>
            <w:r w:rsidRPr="00776CEB">
              <w:rPr>
                <w:rFonts w:ascii="Times New Roman" w:hAnsi="Times New Roman" w:cs="Times New Roman"/>
                <w:sz w:val="24"/>
                <w:szCs w:val="24"/>
              </w:rPr>
              <w:t>RESOLUCIÓN DE PETICIÓN</w:t>
            </w:r>
          </w:p>
        </w:tc>
        <w:tc>
          <w:tcPr>
            <w:tcW w:w="3260" w:type="dxa"/>
            <w:shd w:val="clear" w:color="auto" w:fill="DAEEF3" w:themeFill="accent5" w:themeFillTint="33"/>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t>AUTORIZACIÓN DE CUENTA BANCARIA A DESCARGAR.</w:t>
            </w:r>
          </w:p>
        </w:tc>
      </w:tr>
      <w:tr w:rsidR="00C80745" w:rsidRPr="009A1025" w:rsidTr="0084419E">
        <w:trPr>
          <w:trHeight w:val="1555"/>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t>1</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40" w:lineRule="auto"/>
              <w:jc w:val="both"/>
              <w:rPr>
                <w:rFonts w:ascii="Times New Roman" w:hAnsi="Times New Roman" w:cs="Times New Roman"/>
              </w:rPr>
            </w:pPr>
            <w:r w:rsidRPr="0077486D">
              <w:rPr>
                <w:rFonts w:ascii="Times New Roman" w:hAnsi="Times New Roman" w:cs="Times New Roman"/>
              </w:rPr>
              <w:t>PROMOTORA DE BECAS DE SAN PEDRO PERULAPAN.</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40" w:lineRule="auto"/>
              <w:jc w:val="both"/>
              <w:rPr>
                <w:rFonts w:ascii="Times New Roman" w:hAnsi="Times New Roman" w:cs="Times New Roman"/>
              </w:rPr>
            </w:pPr>
            <w:r w:rsidRPr="0077486D">
              <w:rPr>
                <w:rFonts w:ascii="Times New Roman" w:hAnsi="Times New Roman" w:cs="Times New Roman"/>
              </w:rPr>
              <w:t>SE LE CONCEDE LA RECOLECCIÓN DE LA BASURA PARA EL DIA 27 DE OCTUBRE DEL PRESENTE AÑO INICIANDO ALAS 8:00 AM CON EL CAMION RECOLECTOR DE DESECHOS SOLIDOS.</w:t>
            </w:r>
          </w:p>
        </w:tc>
        <w:tc>
          <w:tcPr>
            <w:tcW w:w="3260"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rPr>
                <w:rFonts w:ascii="Times New Roman" w:hAnsi="Times New Roman" w:cs="Times New Roman"/>
              </w:rPr>
            </w:pPr>
            <w:r w:rsidRPr="0077486D">
              <w:rPr>
                <w:rFonts w:ascii="Times New Roman" w:hAnsi="Times New Roman" w:cs="Times New Roman"/>
              </w:rPr>
              <w:t>VEHICULO MUNICIPAL</w:t>
            </w:r>
          </w:p>
        </w:tc>
      </w:tr>
      <w:tr w:rsidR="00C80745" w:rsidRPr="009A1025" w:rsidTr="0084419E">
        <w:trPr>
          <w:trHeight w:val="2282"/>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t>2</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40" w:lineRule="auto"/>
              <w:jc w:val="both"/>
              <w:rPr>
                <w:rFonts w:ascii="Times New Roman" w:hAnsi="Times New Roman" w:cs="Times New Roman"/>
              </w:rPr>
            </w:pPr>
            <w:r w:rsidRPr="0077486D">
              <w:rPr>
                <w:rFonts w:ascii="Times New Roman" w:hAnsi="Times New Roman" w:cs="Times New Roman"/>
              </w:rPr>
              <w:t>MARIA DORA HERNANDEZ CAMPOS, DEL CANTON BUENOS AIRES, SECTOR LA HERMITA.</w:t>
            </w:r>
          </w:p>
        </w:tc>
        <w:tc>
          <w:tcPr>
            <w:tcW w:w="3685" w:type="dxa"/>
            <w:shd w:val="clear" w:color="auto" w:fill="auto"/>
          </w:tcPr>
          <w:p w:rsidR="00C80745" w:rsidRPr="0077486D" w:rsidRDefault="00C80745" w:rsidP="0084419E">
            <w:pPr>
              <w:spacing w:after="0" w:line="240" w:lineRule="auto"/>
              <w:jc w:val="both"/>
              <w:rPr>
                <w:rFonts w:ascii="Times New Roman" w:hAnsi="Times New Roman" w:cs="Times New Roman"/>
              </w:rPr>
            </w:pPr>
            <w:r w:rsidRPr="0077486D">
              <w:rPr>
                <w:rFonts w:ascii="Times New Roman" w:hAnsi="Times New Roman" w:cs="Times New Roman"/>
              </w:rPr>
              <w:t>SE LE CONCEDEN LAMINAS PARA LA CONSTRUCCION DE UNA VIVIENDA, YA QUE SE HA DESBORDADO UN MURO DAÑANDO SU VIVIENDA DESPUES DE LAS FUERTES LLUVIAS. (SEGÚN INSPECCION DE PROYECCION SOCIAL)</w:t>
            </w:r>
          </w:p>
        </w:tc>
        <w:tc>
          <w:tcPr>
            <w:tcW w:w="3260"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rPr>
                <w:rFonts w:ascii="Times New Roman" w:hAnsi="Times New Roman" w:cs="Times New Roman"/>
              </w:rPr>
            </w:pPr>
            <w:r w:rsidRPr="0077486D">
              <w:rPr>
                <w:rFonts w:ascii="Times New Roman" w:hAnsi="Times New Roman" w:cs="Times New Roman"/>
              </w:rPr>
              <w:t>PROGRAMA DE APOYO A FAMILIAS DE ESCASOS RECURSOS QUE PRESENTEN VULNERABILIDAD EN SUS VIVIENDAS ANTE EL CAMBIO CLIMATICO AÑO 2019</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t>3</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RUTH ICELA JOAQUIN FLORES, DEL CANTON BUENOS AIRES, SECTOR LA HERMITA</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SE LE CONCEDE LAMINAS PARA LA CONSTRUCCION DE UNA VIVIENDA, YA QUE SE HA DESBORDADO UN MURO DAÑANDO SU VIVIENDA DESPUES DE LAS FUERTES LLUVIAS. (SEGÚN INSPECCION DE PROYECCION SOCIAL)</w:t>
            </w:r>
          </w:p>
        </w:tc>
        <w:tc>
          <w:tcPr>
            <w:tcW w:w="3260"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rPr>
                <w:rFonts w:ascii="Times New Roman" w:hAnsi="Times New Roman" w:cs="Times New Roman"/>
              </w:rPr>
            </w:pPr>
            <w:r w:rsidRPr="0077486D">
              <w:rPr>
                <w:rFonts w:ascii="Times New Roman" w:hAnsi="Times New Roman" w:cs="Times New Roman"/>
              </w:rPr>
              <w:t>PROGRAMA DE APOYO A FAMILIAS DE ESCASOS RECURSOS QUE PRESENTEN VULNERABILIDAD EN SUS VIVIENDAS ANTE EL CAMBIO CLIMATICO AÑO 2019</w:t>
            </w:r>
          </w:p>
        </w:tc>
      </w:tr>
      <w:tr w:rsidR="00C80745" w:rsidRPr="009A1025" w:rsidTr="0084419E">
        <w:trPr>
          <w:trHeight w:val="2445"/>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lastRenderedPageBreak/>
              <w:t>4</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COMITÉ DE FESTEJO DE LA COMUNIDAD DE SAN AGUSTIN.</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SE LE CONCEDE EL SHOW DE LUCES CHINAS PARA LA CELEBRACION DE LAS FIESTAS PATRONALES EN HONOR A SAN AGUSTIN  OBISPO EL DIA 12 DE NOVIEMBRE 2019. ALAS 8:30 PM</w:t>
            </w:r>
          </w:p>
        </w:tc>
        <w:tc>
          <w:tcPr>
            <w:tcW w:w="3260"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rPr>
                <w:rFonts w:ascii="Times New Roman" w:hAnsi="Times New Roman" w:cs="Times New Roman"/>
              </w:rPr>
            </w:pPr>
            <w:r w:rsidRPr="0077486D">
              <w:rPr>
                <w:rFonts w:ascii="Times New Roman" w:hAnsi="Times New Roman" w:cs="Times New Roman"/>
              </w:rPr>
              <w:t>PROGRAMA DE FOMENTO PARA MANTENER E IMPULSAR LA IDENTIDAD HISTORICA CULTURAL Y RELIGIOSA DE LOS DIFERENTES CANTONES Y CASERIOS INCENTIVANDO LA PARTICIPACION DE LOS JOVENES EN ACTIVIDADES DE BENEFICIO ECONOMICO Y SOCIAL.</w:t>
            </w:r>
          </w:p>
        </w:tc>
      </w:tr>
      <w:tr w:rsidR="00C80745" w:rsidRPr="009A1025" w:rsidTr="0084419E">
        <w:trPr>
          <w:trHeight w:val="2686"/>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t>5</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COMUNIDAD BUENOS AIRES</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SE LE CONCEDE SHOW DE POLVORA CHINA Y PAGO DE BANDA MUSICAL PARA LA CELEBRACION DE LAS FIESTAS PATRONALES EN HONOR A SAN MARTIN DE PORRES EL DIA 02 DE NOVIEMBRE 2019.</w:t>
            </w:r>
          </w:p>
        </w:tc>
        <w:tc>
          <w:tcPr>
            <w:tcW w:w="3260"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rPr>
                <w:rFonts w:ascii="Times New Roman" w:hAnsi="Times New Roman" w:cs="Times New Roman"/>
              </w:rPr>
            </w:pPr>
            <w:r w:rsidRPr="0077486D">
              <w:rPr>
                <w:rFonts w:ascii="Times New Roman" w:hAnsi="Times New Roman" w:cs="Times New Roman"/>
              </w:rPr>
              <w:t>PROGRAMA DE FOMENTO PARA MANTENER E IMPULSAR LA IDENTIDAD HISTORICA CULTURAL Y RELIGIOSA DE LOS DIFERENTES CANTONES Y CASERIOS INCENTIVANDO LA PARTICIPACION DE LOS JOVENES EN ACTIVIDADES DE BENEFICIO ECONOMICO Y SOCIAL.</w:t>
            </w:r>
          </w:p>
        </w:tc>
      </w:tr>
      <w:tr w:rsidR="00C80745" w:rsidRPr="009A1025" w:rsidTr="0084419E">
        <w:trPr>
          <w:trHeight w:val="617"/>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t>6</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PEDRO ANTONIO DE PAZ HERNANDEZ</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SE LE CONCEDE EL PRESTAMO DE DOS CANOPIS Y DE 100 SILLAS PARA EL DIA VIERNES 25 DE OCTUBRE DEL 2019.</w:t>
            </w:r>
          </w:p>
        </w:tc>
        <w:tc>
          <w:tcPr>
            <w:tcW w:w="3260"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rPr>
                <w:rFonts w:ascii="Times New Roman" w:hAnsi="Times New Roman" w:cs="Times New Roman"/>
              </w:rPr>
            </w:pPr>
            <w:r w:rsidRPr="0077486D">
              <w:rPr>
                <w:rFonts w:ascii="Times New Roman" w:hAnsi="Times New Roman" w:cs="Times New Roman"/>
              </w:rPr>
              <w:t>CANOPIS Y SILLAS PROPIEDAD DE LA MUNICIPALIDAD.</w:t>
            </w:r>
          </w:p>
        </w:tc>
      </w:tr>
      <w:tr w:rsidR="00C80745" w:rsidRPr="009A1025" w:rsidTr="0084419E">
        <w:trPr>
          <w:trHeight w:val="1838"/>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t>7</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ESCUELA DE FUTBOL CANTÓN EL ESPINO</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SE LE CONCEDE EL PAGO DE LA INSCRIPCIÓN EN EL TORNEO DE LAS ADFAS 2019 – 2020 POR UN MONTO DE $516.00</w:t>
            </w:r>
          </w:p>
          <w:p w:rsidR="00C80745" w:rsidRPr="0077486D" w:rsidRDefault="00C80745" w:rsidP="0084419E">
            <w:pPr>
              <w:spacing w:after="0"/>
              <w:jc w:val="both"/>
              <w:rPr>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rPr>
                <w:rFonts w:ascii="Times New Roman" w:hAnsi="Times New Roman" w:cs="Times New Roman"/>
              </w:rPr>
            </w:pPr>
            <w:r w:rsidRPr="0077486D">
              <w:rPr>
                <w:rFonts w:ascii="Times New Roman" w:hAnsi="Times New Roman" w:cs="Times New Roman"/>
              </w:rPr>
              <w:t>PROGRAMA DE DESARROLLO DE ESCUELAS DE FUTBOL PARA NIÑOS Y JOVENES DE LOS DIFERENTES CANTONES DEL MUNICIPIO DE SAN PEDRO PERULAPAN, DEPARTAMENTO DE CUSCATLAN, AÑO 2019</w:t>
            </w:r>
          </w:p>
        </w:tc>
      </w:tr>
      <w:tr w:rsidR="00C80745" w:rsidRPr="009A1025" w:rsidTr="0084419E">
        <w:trPr>
          <w:trHeight w:val="3027"/>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t>8</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lang w:val="es-ES"/>
              </w:rPr>
            </w:pPr>
            <w:r w:rsidRPr="0077486D">
              <w:rPr>
                <w:rFonts w:ascii="Times New Roman" w:hAnsi="Times New Roman" w:cs="Times New Roman"/>
              </w:rPr>
              <w:t>PROYECCION SOCIAL ALCALDIA MUNICIPAL DE SAN PEDRO PERULAPAN.</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SE LE CONCEDE PLACAS DE RECONOCIMIENTO, DIPLOMAS, MATERIAL LOGISTICO PARA PREMIACIÓN DEL CONCURSO LAS PAREDES HABLAN REALIZADO EN COORDINACIÓN CON EL CMPV. (modificación del acuerdo N° 5 de Acta N°29 de fecha 09/08/2019)</w:t>
            </w:r>
          </w:p>
        </w:tc>
        <w:tc>
          <w:tcPr>
            <w:tcW w:w="3260" w:type="dxa"/>
            <w:tcBorders>
              <w:top w:val="single" w:sz="4" w:space="0" w:color="auto"/>
              <w:left w:val="single" w:sz="4" w:space="0" w:color="auto"/>
              <w:bottom w:val="single" w:sz="4" w:space="0" w:color="auto"/>
              <w:right w:val="single" w:sz="4" w:space="0" w:color="auto"/>
            </w:tcBorders>
          </w:tcPr>
          <w:p w:rsidR="00C80745" w:rsidRPr="00ED7CC9" w:rsidRDefault="00C80745" w:rsidP="0084419E">
            <w:pPr>
              <w:spacing w:after="0"/>
              <w:rPr>
                <w:rFonts w:ascii="Times New Roman" w:hAnsi="Times New Roman" w:cs="Times New Roman"/>
                <w:sz w:val="24"/>
                <w:szCs w:val="24"/>
              </w:rPr>
            </w:pPr>
            <w:r w:rsidRPr="00ED7CC9">
              <w:rPr>
                <w:rFonts w:ascii="Times New Roman" w:hAnsi="Times New Roman" w:cs="Times New Roman"/>
                <w:sz w:val="24"/>
                <w:szCs w:val="24"/>
              </w:rPr>
              <w:t>PROGRAMA DE INCENTIVO AL DESARROLLO DEL ARTE Y LA CULTURA EN SUS DIFERENTES EXPRESIONES ARTISTICAS</w:t>
            </w:r>
            <w:r>
              <w:rPr>
                <w:rFonts w:ascii="Times New Roman" w:hAnsi="Times New Roman" w:cs="Times New Roman"/>
                <w:sz w:val="24"/>
                <w:szCs w:val="24"/>
              </w:rPr>
              <w:t>.</w:t>
            </w:r>
          </w:p>
        </w:tc>
      </w:tr>
      <w:tr w:rsidR="00C80745" w:rsidRPr="009A1025" w:rsidTr="0084419E">
        <w:trPr>
          <w:trHeight w:val="2176"/>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lastRenderedPageBreak/>
              <w:t>9</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jc w:val="both"/>
              <w:rPr>
                <w:rFonts w:ascii="Times New Roman" w:hAnsi="Times New Roman" w:cs="Times New Roman"/>
              </w:rPr>
            </w:pPr>
            <w:r w:rsidRPr="0077486D">
              <w:rPr>
                <w:rFonts w:ascii="Times New Roman" w:hAnsi="Times New Roman" w:cs="Times New Roman"/>
              </w:rPr>
              <w:t>COMITÉ DE DEPORTES DEL CANTÓN LA ESPERANZA</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jc w:val="both"/>
              <w:rPr>
                <w:rFonts w:ascii="Times New Roman" w:hAnsi="Times New Roman" w:cs="Times New Roman"/>
              </w:rPr>
            </w:pPr>
            <w:r w:rsidRPr="0077486D">
              <w:rPr>
                <w:rFonts w:ascii="Times New Roman" w:hAnsi="Times New Roman" w:cs="Times New Roman"/>
              </w:rPr>
              <w:t xml:space="preserve">SE LE CONCEDE LA ELABORACIÓN DE UNIFORMES DEPORTIVOS DE FUTBOL PARA </w:t>
            </w:r>
            <w:r>
              <w:rPr>
                <w:rFonts w:ascii="Times New Roman" w:hAnsi="Times New Roman" w:cs="Times New Roman"/>
              </w:rPr>
              <w:t>1</w:t>
            </w:r>
            <w:r w:rsidRPr="0077486D">
              <w:rPr>
                <w:rFonts w:ascii="Times New Roman" w:hAnsi="Times New Roman" w:cs="Times New Roman"/>
              </w:rPr>
              <w:t>3 EQUIPOS CONFORMADOS DE 15 PIEZAS CALZONETA, CAMISOLA Y MEDIAS.</w:t>
            </w:r>
          </w:p>
        </w:tc>
        <w:tc>
          <w:tcPr>
            <w:tcW w:w="3260"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rPr>
                <w:rFonts w:ascii="Times New Roman" w:hAnsi="Times New Roman" w:cs="Times New Roman"/>
              </w:rPr>
            </w:pPr>
            <w:r w:rsidRPr="0077486D">
              <w:rPr>
                <w:rFonts w:ascii="Times New Roman" w:hAnsi="Times New Roman" w:cs="Times New Roman"/>
              </w:rPr>
              <w:t>PROGRAMA DE FOMENTO E INCENTIVO PARA LA PARTICIPACION DE JOVENES EN EL DESARROLLO DE DIFERENTES DICIPLINAS DEPORTIVAS CON LA PROMOCIÓN DE TORNEOS MUNICIPALES AÑO 2019.</w:t>
            </w:r>
          </w:p>
        </w:tc>
      </w:tr>
      <w:tr w:rsidR="00C80745" w:rsidRPr="009A1025" w:rsidTr="0084419E">
        <w:trPr>
          <w:trHeight w:val="1824"/>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t>10</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jc w:val="both"/>
              <w:rPr>
                <w:rFonts w:ascii="Times New Roman" w:hAnsi="Times New Roman" w:cs="Times New Roman"/>
              </w:rPr>
            </w:pPr>
            <w:r w:rsidRPr="0077486D">
              <w:rPr>
                <w:rFonts w:ascii="Times New Roman" w:hAnsi="Times New Roman" w:cs="Times New Roman"/>
              </w:rPr>
              <w:t xml:space="preserve">ESCUELA MUNICIPAL DE FUTBOL DE NIÑOS DEL CASCO URBANO </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jc w:val="both"/>
              <w:rPr>
                <w:rFonts w:ascii="Times New Roman" w:hAnsi="Times New Roman" w:cs="Times New Roman"/>
              </w:rPr>
            </w:pPr>
            <w:r w:rsidRPr="0077486D">
              <w:rPr>
                <w:rFonts w:ascii="Times New Roman" w:hAnsi="Times New Roman" w:cs="Times New Roman"/>
              </w:rPr>
              <w:t>SE LE CONCEDE 5 BALONES # 3, # 4, # 5 PARA SUS ENTRENOS DE PREPARACIÓN DE SU TORNEO DE ADFAS EN SAN SALVADOR.</w:t>
            </w:r>
          </w:p>
          <w:p w:rsidR="00C80745" w:rsidRPr="0077486D" w:rsidRDefault="00C80745" w:rsidP="0084419E">
            <w:pPr>
              <w:spacing w:after="0"/>
              <w:jc w:val="both"/>
              <w:rPr>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rPr>
                <w:rFonts w:ascii="Times New Roman" w:hAnsi="Times New Roman" w:cs="Times New Roman"/>
              </w:rPr>
            </w:pPr>
            <w:r w:rsidRPr="0077486D">
              <w:rPr>
                <w:rFonts w:ascii="Times New Roman" w:hAnsi="Times New Roman" w:cs="Times New Roman"/>
              </w:rPr>
              <w:t>PROGRAMA DE DESARROLLO DE ESCUELAS DE FUTBOL PARA NIÑOS Y JOVENES DE LOS DIFERENTES CANTONES DEL MUNICIPIO DE SAN PEDRO PERULAPAN, DEPARTAMENTO DE CUSCATLAN, AÑO 2019</w:t>
            </w:r>
          </w:p>
        </w:tc>
      </w:tr>
      <w:tr w:rsidR="00C80745" w:rsidRPr="009A1025" w:rsidTr="0084419E">
        <w:trPr>
          <w:trHeight w:val="1894"/>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t>11</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 xml:space="preserve">ESCUELA MUNICIPAL DE FUTBOL DE NIÑOS DEL CASCO URBANO </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SE LE CONCEDE LA ELABORACIÓN DE 100 UNIDADES DE UNIFORMES DEPORTIVOS DE FUTBOL PARA SU TORNEO DE ADFAS, PARA LOS NIVELES 1, 2, 3, 4, 5,6.</w:t>
            </w:r>
          </w:p>
        </w:tc>
        <w:tc>
          <w:tcPr>
            <w:tcW w:w="3260" w:type="dxa"/>
            <w:tcBorders>
              <w:top w:val="single" w:sz="4" w:space="0" w:color="auto"/>
              <w:left w:val="single" w:sz="4" w:space="0" w:color="auto"/>
              <w:bottom w:val="single" w:sz="4" w:space="0" w:color="auto"/>
              <w:right w:val="single" w:sz="4" w:space="0" w:color="auto"/>
            </w:tcBorders>
          </w:tcPr>
          <w:p w:rsidR="00C80745" w:rsidRPr="008D3CE5" w:rsidRDefault="00C80745" w:rsidP="0084419E">
            <w:pPr>
              <w:spacing w:after="0"/>
              <w:rPr>
                <w:rFonts w:ascii="Times New Roman" w:hAnsi="Times New Roman" w:cs="Times New Roman"/>
                <w:sz w:val="24"/>
                <w:szCs w:val="24"/>
              </w:rPr>
            </w:pPr>
            <w:r w:rsidRPr="008D3CE5">
              <w:rPr>
                <w:rFonts w:ascii="Times New Roman" w:hAnsi="Times New Roman" w:cs="Times New Roman"/>
                <w:sz w:val="24"/>
                <w:szCs w:val="24"/>
              </w:rPr>
              <w:t>PROGRAMA DE DESARROLLO DE ESCUELAS DE FUTBOL PARA NIÑOS Y JOVENES DE LOS DIFERENTES CANTONES DEL MUNICIPIO DE SAN PEDRO PERULAPAN, DEPARTAMENTO DE CUSCATLAN, AÑO 2019</w:t>
            </w:r>
          </w:p>
        </w:tc>
      </w:tr>
      <w:tr w:rsidR="00C80745" w:rsidRPr="009A1025" w:rsidTr="0084419E">
        <w:trPr>
          <w:trHeight w:val="2106"/>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t>12</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 xml:space="preserve">ESCUELA MUNICIPAL DE FUTBOL DEL CANTÓN EL ESPINO, </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SE LE CONCEDE  TRANSPORTE PARA PARTIDO AMISTOSO ENTRE LAS ESCUELAS AGUILARES Y EL ESPINO  EN EL ESTADIO DE AGUILARES, EL DÍA SÁBADO 19 DE OCTUBRE DEL PRESENTE AÑO.</w:t>
            </w:r>
          </w:p>
        </w:tc>
        <w:tc>
          <w:tcPr>
            <w:tcW w:w="3260" w:type="dxa"/>
            <w:tcBorders>
              <w:top w:val="single" w:sz="4" w:space="0" w:color="auto"/>
              <w:left w:val="single" w:sz="4" w:space="0" w:color="auto"/>
              <w:bottom w:val="single" w:sz="4" w:space="0" w:color="auto"/>
              <w:right w:val="single" w:sz="4" w:space="0" w:color="auto"/>
            </w:tcBorders>
          </w:tcPr>
          <w:p w:rsidR="00C80745" w:rsidRPr="008D3CE5" w:rsidRDefault="00C80745" w:rsidP="0084419E">
            <w:pPr>
              <w:spacing w:after="0"/>
              <w:rPr>
                <w:rFonts w:ascii="Times New Roman" w:hAnsi="Times New Roman" w:cs="Times New Roman"/>
                <w:sz w:val="24"/>
                <w:szCs w:val="24"/>
              </w:rPr>
            </w:pPr>
            <w:r w:rsidRPr="008D3CE5">
              <w:rPr>
                <w:rFonts w:ascii="Times New Roman" w:hAnsi="Times New Roman" w:cs="Times New Roman"/>
                <w:sz w:val="24"/>
                <w:szCs w:val="24"/>
              </w:rPr>
              <w:t>PROGRAMA DE DESARROLLO DE ESCUELAS DE FUTBOL PARA NIÑOS Y JOVENES DE LOS DIFERENTES CANTONES DEL MUNICIPIO DE SAN PEDRO PERULAPAN, DEPARTAMENTO DE CUSCATLAN, AÑO 2019</w:t>
            </w:r>
          </w:p>
        </w:tc>
      </w:tr>
      <w:tr w:rsidR="00C80745" w:rsidRPr="009A1025" w:rsidTr="0084419E">
        <w:trPr>
          <w:trHeight w:val="475"/>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t>13</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 xml:space="preserve">ESCUELA MUNICIPAL DE FUTBOL DEL CANTÓN EL ESPINO </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jc w:val="both"/>
              <w:rPr>
                <w:rFonts w:ascii="Times New Roman" w:hAnsi="Times New Roman" w:cs="Times New Roman"/>
              </w:rPr>
            </w:pPr>
            <w:r w:rsidRPr="0077486D">
              <w:rPr>
                <w:rFonts w:ascii="Times New Roman" w:hAnsi="Times New Roman" w:cs="Times New Roman"/>
              </w:rPr>
              <w:t>SE LE CONCEDE LA ELABORACIÓN DE 99 UNIDADES DE UNIFORMES DEPORTIVOS DE FUTBOL PARA SU TORNEO DE ADFAS, PARA LOS NIVELES 1, 2, 3, 4, 5,6 Y 5 JUEGOS DE UNIFORMES PARA ENTRENADORES Y MONITORES, COMO 40 CHALECOS PARA SUS ENTRENAMIENTOS.</w:t>
            </w:r>
          </w:p>
        </w:tc>
        <w:tc>
          <w:tcPr>
            <w:tcW w:w="3260" w:type="dxa"/>
            <w:tcBorders>
              <w:top w:val="single" w:sz="4" w:space="0" w:color="auto"/>
              <w:left w:val="single" w:sz="4" w:space="0" w:color="auto"/>
              <w:bottom w:val="single" w:sz="4" w:space="0" w:color="auto"/>
              <w:right w:val="single" w:sz="4" w:space="0" w:color="auto"/>
            </w:tcBorders>
          </w:tcPr>
          <w:p w:rsidR="00C80745" w:rsidRPr="008D3CE5" w:rsidRDefault="00C80745" w:rsidP="0084419E">
            <w:pPr>
              <w:spacing w:after="0"/>
              <w:rPr>
                <w:rFonts w:ascii="Times New Roman" w:hAnsi="Times New Roman" w:cs="Times New Roman"/>
                <w:sz w:val="24"/>
                <w:szCs w:val="24"/>
              </w:rPr>
            </w:pPr>
            <w:r w:rsidRPr="008D3CE5">
              <w:rPr>
                <w:rFonts w:ascii="Times New Roman" w:hAnsi="Times New Roman" w:cs="Times New Roman"/>
                <w:sz w:val="24"/>
                <w:szCs w:val="24"/>
              </w:rPr>
              <w:t xml:space="preserve">PROGRAMA DE DESARROLLO DE ESCUELAS DE FUTBOL PARA NIÑOS Y JOVENES DE LOS DIFERENTES CANTONES DEL MUNICIPIO DE SAN PEDRO PERULAPAN, DEPARTAMENTO DE </w:t>
            </w:r>
            <w:r w:rsidRPr="008D3CE5">
              <w:rPr>
                <w:rFonts w:ascii="Times New Roman" w:hAnsi="Times New Roman" w:cs="Times New Roman"/>
                <w:sz w:val="24"/>
                <w:szCs w:val="24"/>
              </w:rPr>
              <w:lastRenderedPageBreak/>
              <w:t>CUSCATLAN, AÑO 2019</w:t>
            </w:r>
          </w:p>
        </w:tc>
      </w:tr>
      <w:tr w:rsidR="00C80745" w:rsidRPr="009A1025" w:rsidTr="0084419E">
        <w:trPr>
          <w:trHeight w:val="1185"/>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lastRenderedPageBreak/>
              <w:t>14</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jc w:val="both"/>
              <w:rPr>
                <w:rFonts w:ascii="Times New Roman" w:hAnsi="Times New Roman" w:cs="Times New Roman"/>
              </w:rPr>
            </w:pPr>
            <w:r w:rsidRPr="0077486D">
              <w:rPr>
                <w:rFonts w:ascii="Times New Roman" w:hAnsi="Times New Roman" w:cs="Times New Roman"/>
              </w:rPr>
              <w:t xml:space="preserve">ESCUELA MUNICIPAL DE FUTBOL DEL CANTÓN EL ESPINO </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jc w:val="both"/>
              <w:rPr>
                <w:rFonts w:ascii="Times New Roman" w:hAnsi="Times New Roman" w:cs="Times New Roman"/>
              </w:rPr>
            </w:pPr>
            <w:r w:rsidRPr="0077486D">
              <w:rPr>
                <w:rFonts w:ascii="Times New Roman" w:hAnsi="Times New Roman" w:cs="Times New Roman"/>
              </w:rPr>
              <w:t>SE LE CONCEDE LA COMPRA DE 5 BALONES # 3, #4, #5, PARA SUS ENTRENOS DE PREPARACIÓN DE SU TORNEO ADFA EN SAN SALVADOR.</w:t>
            </w:r>
          </w:p>
        </w:tc>
        <w:tc>
          <w:tcPr>
            <w:tcW w:w="3260" w:type="dxa"/>
            <w:tcBorders>
              <w:top w:val="single" w:sz="4" w:space="0" w:color="auto"/>
              <w:left w:val="single" w:sz="4" w:space="0" w:color="auto"/>
              <w:bottom w:val="single" w:sz="4" w:space="0" w:color="auto"/>
              <w:right w:val="single" w:sz="4" w:space="0" w:color="auto"/>
            </w:tcBorders>
          </w:tcPr>
          <w:p w:rsidR="00C80745" w:rsidRPr="008D3CE5" w:rsidRDefault="00C80745" w:rsidP="0084419E">
            <w:pPr>
              <w:spacing w:after="0"/>
              <w:rPr>
                <w:rFonts w:ascii="Times New Roman" w:hAnsi="Times New Roman" w:cs="Times New Roman"/>
                <w:sz w:val="24"/>
                <w:szCs w:val="24"/>
              </w:rPr>
            </w:pPr>
            <w:r w:rsidRPr="008D3CE5">
              <w:rPr>
                <w:rFonts w:ascii="Times New Roman" w:hAnsi="Times New Roman" w:cs="Times New Roman"/>
                <w:sz w:val="24"/>
                <w:szCs w:val="24"/>
              </w:rPr>
              <w:t>PROGRAMA DE DESARROLLO DE ESCUELAS DE FUTBOL PARA NIÑOS Y JOVENES DE LOS DIFERENTES CANTONES DEL MUNICIPIO DE SAN PEDRO PERULAPAN, DEPARTAMENTO DE CUSCATLAN, AÑO 2019</w:t>
            </w:r>
          </w:p>
        </w:tc>
      </w:tr>
      <w:tr w:rsidR="00C80745" w:rsidRPr="009A1025" w:rsidTr="0084419E">
        <w:trPr>
          <w:trHeight w:val="759"/>
        </w:trPr>
        <w:tc>
          <w:tcPr>
            <w:tcW w:w="486"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spacing w:after="0" w:line="276" w:lineRule="auto"/>
              <w:jc w:val="both"/>
              <w:rPr>
                <w:rFonts w:ascii="Times New Roman" w:hAnsi="Times New Roman" w:cs="Times New Roman"/>
              </w:rPr>
            </w:pPr>
            <w:r w:rsidRPr="0077486D">
              <w:rPr>
                <w:rFonts w:ascii="Times New Roman" w:hAnsi="Times New Roman" w:cs="Times New Roman"/>
              </w:rPr>
              <w:t>15</w:t>
            </w:r>
          </w:p>
        </w:tc>
        <w:tc>
          <w:tcPr>
            <w:tcW w:w="2208"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jc w:val="both"/>
              <w:rPr>
                <w:rFonts w:ascii="Times New Roman" w:hAnsi="Times New Roman" w:cs="Times New Roman"/>
              </w:rPr>
            </w:pPr>
            <w:r w:rsidRPr="0077486D">
              <w:rPr>
                <w:rFonts w:ascii="Times New Roman" w:hAnsi="Times New Roman" w:cs="Times New Roman"/>
              </w:rPr>
              <w:t xml:space="preserve">COMITÉ MUNICIPAL DE DEPORTES DE LA ALCALDÍA DE SAN PEDRO PERULAPAN, </w:t>
            </w:r>
          </w:p>
        </w:tc>
        <w:tc>
          <w:tcPr>
            <w:tcW w:w="3685" w:type="dxa"/>
            <w:tcBorders>
              <w:top w:val="single" w:sz="4" w:space="0" w:color="auto"/>
              <w:left w:val="single" w:sz="4" w:space="0" w:color="auto"/>
              <w:bottom w:val="single" w:sz="4" w:space="0" w:color="auto"/>
              <w:right w:val="single" w:sz="4" w:space="0" w:color="auto"/>
            </w:tcBorders>
          </w:tcPr>
          <w:p w:rsidR="00C80745" w:rsidRPr="0077486D" w:rsidRDefault="00C80745" w:rsidP="0084419E">
            <w:pPr>
              <w:jc w:val="both"/>
              <w:rPr>
                <w:rFonts w:ascii="Times New Roman" w:hAnsi="Times New Roman" w:cs="Times New Roman"/>
              </w:rPr>
            </w:pPr>
            <w:r w:rsidRPr="0077486D">
              <w:rPr>
                <w:rFonts w:ascii="Times New Roman" w:hAnsi="Times New Roman" w:cs="Times New Roman"/>
              </w:rPr>
              <w:t xml:space="preserve">SE LE CONCEDE EL PAGO DE </w:t>
            </w:r>
            <w:r>
              <w:rPr>
                <w:rFonts w:ascii="Times New Roman" w:hAnsi="Times New Roman" w:cs="Times New Roman"/>
              </w:rPr>
              <w:t xml:space="preserve">NARRADOR DEPORTIVO </w:t>
            </w:r>
            <w:r w:rsidRPr="0077486D">
              <w:rPr>
                <w:rFonts w:ascii="Times New Roman" w:hAnsi="Times New Roman" w:cs="Times New Roman"/>
              </w:rPr>
              <w:t>PARA LA INAUGURACIÓN DE LA CANCHA DE ISTAGUA.</w:t>
            </w:r>
          </w:p>
        </w:tc>
        <w:tc>
          <w:tcPr>
            <w:tcW w:w="3260" w:type="dxa"/>
            <w:tcBorders>
              <w:top w:val="single" w:sz="4" w:space="0" w:color="auto"/>
              <w:left w:val="single" w:sz="4" w:space="0" w:color="auto"/>
              <w:bottom w:val="single" w:sz="4" w:space="0" w:color="auto"/>
              <w:right w:val="single" w:sz="4" w:space="0" w:color="auto"/>
            </w:tcBorders>
          </w:tcPr>
          <w:p w:rsidR="00C80745" w:rsidRPr="008D3CE5" w:rsidRDefault="00C80745" w:rsidP="0084419E">
            <w:pPr>
              <w:spacing w:after="0"/>
              <w:rPr>
                <w:rFonts w:ascii="Times New Roman" w:hAnsi="Times New Roman" w:cs="Times New Roman"/>
                <w:sz w:val="24"/>
                <w:szCs w:val="24"/>
              </w:rPr>
            </w:pPr>
            <w:r w:rsidRPr="008D3CE5">
              <w:rPr>
                <w:rFonts w:ascii="Times New Roman" w:hAnsi="Times New Roman" w:cs="Times New Roman"/>
                <w:sz w:val="24"/>
                <w:szCs w:val="24"/>
              </w:rPr>
              <w:t>PROGRAMA DE FOMENTO E INCENTIVO PARA LA PARTICIPACION DE JOVENES EN EL DESARROLLO DE DIFERENTES DICIPLINAS DEPORTIVAS CON LA PROMOCIÓN DE TORNEOS MUNICIPALES AÑO 2019.</w:t>
            </w:r>
          </w:p>
        </w:tc>
      </w:tr>
      <w:tr w:rsidR="00C80745" w:rsidRPr="009A1025" w:rsidTr="0084419E">
        <w:trPr>
          <w:trHeight w:val="759"/>
        </w:trPr>
        <w:tc>
          <w:tcPr>
            <w:tcW w:w="486" w:type="dxa"/>
            <w:tcBorders>
              <w:top w:val="single" w:sz="4" w:space="0" w:color="auto"/>
              <w:left w:val="single" w:sz="4" w:space="0" w:color="auto"/>
              <w:bottom w:val="single" w:sz="4" w:space="0" w:color="auto"/>
              <w:right w:val="single" w:sz="4" w:space="0" w:color="auto"/>
            </w:tcBorders>
          </w:tcPr>
          <w:p w:rsidR="00C80745" w:rsidRPr="008D3CE5" w:rsidRDefault="00C80745" w:rsidP="0084419E">
            <w:pPr>
              <w:spacing w:after="0" w:line="276" w:lineRule="auto"/>
              <w:jc w:val="both"/>
              <w:rPr>
                <w:rFonts w:ascii="Times New Roman" w:hAnsi="Times New Roman" w:cs="Times New Roman"/>
                <w:sz w:val="24"/>
                <w:szCs w:val="24"/>
              </w:rPr>
            </w:pPr>
            <w:r w:rsidRPr="008D3CE5">
              <w:rPr>
                <w:rFonts w:ascii="Times New Roman" w:hAnsi="Times New Roman" w:cs="Times New Roman"/>
                <w:sz w:val="24"/>
                <w:szCs w:val="24"/>
              </w:rPr>
              <w:t>16</w:t>
            </w:r>
          </w:p>
        </w:tc>
        <w:tc>
          <w:tcPr>
            <w:tcW w:w="2208" w:type="dxa"/>
            <w:tcBorders>
              <w:top w:val="single" w:sz="4" w:space="0" w:color="auto"/>
              <w:left w:val="single" w:sz="4" w:space="0" w:color="auto"/>
              <w:bottom w:val="single" w:sz="4" w:space="0" w:color="auto"/>
              <w:right w:val="single" w:sz="4" w:space="0" w:color="auto"/>
            </w:tcBorders>
          </w:tcPr>
          <w:p w:rsidR="00C80745" w:rsidRPr="008D3CE5" w:rsidRDefault="00C80745" w:rsidP="0084419E">
            <w:pPr>
              <w:jc w:val="both"/>
              <w:rPr>
                <w:rFonts w:ascii="Times New Roman" w:hAnsi="Times New Roman" w:cs="Times New Roman"/>
                <w:sz w:val="24"/>
                <w:szCs w:val="24"/>
              </w:rPr>
            </w:pPr>
            <w:r w:rsidRPr="008D3CE5">
              <w:rPr>
                <w:rFonts w:ascii="Times New Roman" w:hAnsi="Times New Roman" w:cs="Times New Roman"/>
                <w:sz w:val="24"/>
                <w:szCs w:val="24"/>
              </w:rPr>
              <w:t xml:space="preserve">ESCUELA MUNICIPAL DE FUTBOL DE NIÑOS DEL CANTÓN LA LOMA, </w:t>
            </w:r>
          </w:p>
        </w:tc>
        <w:tc>
          <w:tcPr>
            <w:tcW w:w="3685" w:type="dxa"/>
            <w:tcBorders>
              <w:top w:val="single" w:sz="4" w:space="0" w:color="auto"/>
              <w:left w:val="single" w:sz="4" w:space="0" w:color="auto"/>
              <w:bottom w:val="single" w:sz="4" w:space="0" w:color="auto"/>
              <w:right w:val="single" w:sz="4" w:space="0" w:color="auto"/>
            </w:tcBorders>
          </w:tcPr>
          <w:p w:rsidR="00C80745" w:rsidRPr="008D3CE5" w:rsidRDefault="00C80745" w:rsidP="0084419E">
            <w:pPr>
              <w:jc w:val="both"/>
              <w:rPr>
                <w:rFonts w:ascii="Times New Roman" w:hAnsi="Times New Roman" w:cs="Times New Roman"/>
                <w:sz w:val="24"/>
                <w:szCs w:val="24"/>
              </w:rPr>
            </w:pPr>
            <w:r w:rsidRPr="008D3CE5">
              <w:rPr>
                <w:rFonts w:ascii="Times New Roman" w:hAnsi="Times New Roman" w:cs="Times New Roman"/>
                <w:sz w:val="24"/>
                <w:szCs w:val="24"/>
              </w:rPr>
              <w:t>SE LE CONCEDE TRANSPORTE PARA UN CONVIVIO EN CENTRO RECREATIVO DE SAN VICENTE EL DIA 09 DE COTUBRE DE 2019.</w:t>
            </w:r>
          </w:p>
          <w:p w:rsidR="00C80745" w:rsidRPr="008D3CE5" w:rsidRDefault="00C80745" w:rsidP="0084419E">
            <w:pPr>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80745" w:rsidRPr="008D3CE5" w:rsidRDefault="00C80745" w:rsidP="0084419E">
            <w:pPr>
              <w:spacing w:after="0"/>
              <w:rPr>
                <w:rFonts w:ascii="Times New Roman" w:hAnsi="Times New Roman" w:cs="Times New Roman"/>
                <w:sz w:val="24"/>
                <w:szCs w:val="24"/>
              </w:rPr>
            </w:pPr>
            <w:r w:rsidRPr="008D3CE5">
              <w:rPr>
                <w:rFonts w:ascii="Times New Roman" w:hAnsi="Times New Roman" w:cs="Times New Roman"/>
                <w:sz w:val="24"/>
                <w:szCs w:val="24"/>
              </w:rPr>
              <w:t>PROGRAMA DE DESARROLLO DE ESCUELAS DE FUTBOL PARA NIÑOS Y JOVENES DE LOS DIFERENTES CANTONES DEL MUNICIPIO DE SAN PEDRO PERULAPAN, DEPARTAMENTO DE CUSCATLAN, AÑO 2019</w:t>
            </w:r>
          </w:p>
        </w:tc>
      </w:tr>
    </w:tbl>
    <w:p w:rsidR="00C80745" w:rsidRDefault="00C80745" w:rsidP="00C80745">
      <w:pPr>
        <w:spacing w:after="0" w:line="276" w:lineRule="auto"/>
        <w:jc w:val="both"/>
        <w:rPr>
          <w:rFonts w:ascii="Times New Roman" w:hAnsi="Times New Roman" w:cs="Times New Roman"/>
          <w:sz w:val="24"/>
          <w:szCs w:val="24"/>
        </w:rPr>
      </w:pPr>
      <w:r w:rsidRPr="009A1025">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r w:rsidRPr="00CA72CF">
        <w:rPr>
          <w:rFonts w:ascii="Times New Roman" w:hAnsi="Times New Roman" w:cs="Times New Roman"/>
          <w:sz w:val="24"/>
          <w:szCs w:val="24"/>
        </w:rPr>
        <w:t xml:space="preserve">NOTA. El Primer Regidor Propietario, Héctor Ismael Estrada Vásquez, manifiesta que salva su voto en los numerales </w:t>
      </w:r>
      <w:r>
        <w:rPr>
          <w:rFonts w:ascii="Times New Roman" w:hAnsi="Times New Roman" w:cs="Times New Roman"/>
          <w:sz w:val="24"/>
          <w:szCs w:val="24"/>
        </w:rPr>
        <w:t>4</w:t>
      </w:r>
      <w:r w:rsidRPr="00CA72CF">
        <w:rPr>
          <w:rFonts w:ascii="Times New Roman" w:hAnsi="Times New Roman" w:cs="Times New Roman"/>
          <w:sz w:val="24"/>
          <w:szCs w:val="24"/>
        </w:rPr>
        <w:t xml:space="preserve"> y </w:t>
      </w:r>
      <w:r>
        <w:rPr>
          <w:rFonts w:ascii="Times New Roman" w:hAnsi="Times New Roman" w:cs="Times New Roman"/>
          <w:sz w:val="24"/>
          <w:szCs w:val="24"/>
        </w:rPr>
        <w:t>5</w:t>
      </w:r>
      <w:r w:rsidRPr="00CA72CF">
        <w:rPr>
          <w:rFonts w:ascii="Times New Roman" w:hAnsi="Times New Roman" w:cs="Times New Roman"/>
          <w:sz w:val="24"/>
          <w:szCs w:val="24"/>
        </w:rPr>
        <w:t xml:space="preserve"> del presente Acuerdo (Pago de banda musical y  show de pólvora china para las fiestas en cantón Buenos Aires y </w:t>
      </w:r>
      <w:r>
        <w:rPr>
          <w:rFonts w:ascii="Times New Roman" w:hAnsi="Times New Roman" w:cs="Times New Roman"/>
          <w:sz w:val="24"/>
          <w:szCs w:val="24"/>
        </w:rPr>
        <w:t>Cantón San Agustín</w:t>
      </w:r>
      <w:r w:rsidRPr="00CA72CF">
        <w:rPr>
          <w:rFonts w:ascii="Times New Roman" w:hAnsi="Times New Roman" w:cs="Times New Roman"/>
          <w:sz w:val="24"/>
          <w:szCs w:val="24"/>
        </w:rPr>
        <w:t>) según el Art. 45 del Código Municipal. COMUNIQUESE.-</w:t>
      </w:r>
    </w:p>
    <w:p w:rsidR="00C80745" w:rsidRDefault="00C80745" w:rsidP="00C80745">
      <w:pPr>
        <w:spacing w:after="0" w:line="276" w:lineRule="auto"/>
        <w:jc w:val="both"/>
        <w:rPr>
          <w:rFonts w:ascii="Times New Roman" w:hAnsi="Times New Roman" w:cs="Times New Roman"/>
          <w:sz w:val="24"/>
          <w:szCs w:val="24"/>
        </w:rPr>
      </w:pPr>
    </w:p>
    <w:p w:rsidR="00C80745" w:rsidRPr="00402BC6" w:rsidRDefault="00C80745" w:rsidP="00C80745">
      <w:pPr>
        <w:spacing w:after="0" w:line="276" w:lineRule="auto"/>
        <w:jc w:val="both"/>
        <w:rPr>
          <w:rFonts w:ascii="Times New Roman" w:hAnsi="Times New Roman" w:cs="Times New Roman"/>
          <w:sz w:val="24"/>
          <w:szCs w:val="24"/>
        </w:rPr>
      </w:pPr>
      <w:r w:rsidRPr="00402BC6">
        <w:rPr>
          <w:rFonts w:ascii="Times New Roman" w:hAnsi="Times New Roman" w:cs="Times New Roman"/>
          <w:b/>
          <w:sz w:val="24"/>
          <w:szCs w:val="24"/>
        </w:rPr>
        <w:t xml:space="preserve">ACUERDO NÚMERO SEIS: </w:t>
      </w:r>
      <w:r w:rsidRPr="00402BC6">
        <w:rPr>
          <w:rFonts w:ascii="Times New Roman" w:hAnsi="Times New Roman" w:cs="Times New Roman"/>
          <w:sz w:val="24"/>
          <w:szCs w:val="24"/>
        </w:rPr>
        <w:t>El Concejo Municipal,  CONSIDERANDO:</w:t>
      </w:r>
    </w:p>
    <w:p w:rsidR="00C80745" w:rsidRPr="00564304" w:rsidRDefault="00C80745" w:rsidP="00C80745">
      <w:pPr>
        <w:spacing w:after="0" w:line="276" w:lineRule="auto"/>
        <w:jc w:val="both"/>
        <w:rPr>
          <w:rFonts w:ascii="Times New Roman" w:hAnsi="Times New Roman" w:cs="Times New Roman"/>
          <w:sz w:val="24"/>
          <w:szCs w:val="24"/>
        </w:rPr>
      </w:pPr>
      <w:r w:rsidRPr="00402BC6">
        <w:rPr>
          <w:rFonts w:ascii="Times New Roman" w:hAnsi="Times New Roman" w:cs="Times New Roman"/>
          <w:sz w:val="24"/>
          <w:szCs w:val="24"/>
        </w:rPr>
        <w:t>I</w:t>
      </w:r>
      <w:r w:rsidRPr="00564304">
        <w:rPr>
          <w:rFonts w:ascii="Times New Roman" w:hAnsi="Times New Roman" w:cs="Times New Roman"/>
          <w:sz w:val="24"/>
          <w:szCs w:val="24"/>
        </w:rPr>
        <w:t xml:space="preserve">- Que Según nota presentada por el Jefe de UACI, Arq. Henry Douglas Palacios Montenegro, donde solicita aprobación de los términos de referencia de los siguientes Proyectos: “ELECTRIFICACIÓN EN CASERÍO EL GUAYABO, SECTOR N°5, CANTÓN LA LOMA, SAN PEDRO PERULAPAN, DEPARTAMENTO DE CUSCATLAN AÑO 2019; ELECTRIFICACIÓN EN CASERÍO LOS AGUILARES, CANTÓN TECOMATEPEQUE, SAN PEDRO PERULAPAN, </w:t>
      </w:r>
      <w:r w:rsidRPr="00564304">
        <w:rPr>
          <w:rFonts w:ascii="Times New Roman" w:hAnsi="Times New Roman" w:cs="Times New Roman"/>
          <w:sz w:val="24"/>
          <w:szCs w:val="24"/>
        </w:rPr>
        <w:lastRenderedPageBreak/>
        <w:t>DEPARTAMENTO DE CUSCATLAN AÑO 2019 Y ELECTRIFICACIÓN EN CASERÍO EL TAMARINDO, CANTÓN LA LOMA, SAN PEDRO PERULAPAN, DEPARTAMENTO DE CUSCATLÁN AÑO 2019”.</w:t>
      </w:r>
    </w:p>
    <w:p w:rsidR="00C80745" w:rsidRPr="00564304" w:rsidRDefault="00C80745" w:rsidP="00C80745">
      <w:pPr>
        <w:spacing w:after="0" w:line="276" w:lineRule="auto"/>
        <w:jc w:val="both"/>
        <w:rPr>
          <w:sz w:val="24"/>
          <w:szCs w:val="24"/>
        </w:rPr>
      </w:pPr>
      <w:r w:rsidRPr="00564304">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564304">
        <w:rPr>
          <w:rFonts w:ascii="Times New Roman" w:hAnsi="Times New Roman" w:cs="Times New Roman"/>
          <w:b/>
          <w:sz w:val="24"/>
          <w:szCs w:val="24"/>
        </w:rPr>
        <w:t>Por lo tanto el Concejo Municipal en uso de las facultades que le otorga el Código Municipal y la Lacap. ACUERDA:</w:t>
      </w:r>
      <w:r w:rsidRPr="00564304">
        <w:rPr>
          <w:rFonts w:ascii="Times New Roman" w:hAnsi="Times New Roman" w:cs="Times New Roman"/>
          <w:sz w:val="24"/>
          <w:szCs w:val="24"/>
        </w:rPr>
        <w:t xml:space="preserve"> 1) Aprobar los términos de referencia de los siguientes Proyectos: “ELECTRIFICACIÓN EN CASERÍO EL GUAYABO, SECTOR N°5, CANTÓN LA LOMA, SAN PEDRO PERULAPAN, DEPARTAMENTO DE CUSCATLAN AÑO 2019; ELECTRIFICACIÓN EN CASERÍO LOS AGUILARES, CANTÓN TECOMATEPEQUE, SAN PEDRO PERULAPAN, DEPARTAMENTO DE CUSCATLAN AÑO 2019 Y ELECTRIFICACIÓN EN CASERÍO EL TAMARINDO, CANTÓN LA LOMA, SAN PEDRO PERULAPAN, DEPARTAMENTO DE CUSCATLÁN AÑO 2019”. 2) Se autoriza al jefe de UACI para que publique en el sistema de Compras Públicas COMPRASAL los términos de referencia descritos en los numerales anteriores y que continúe con el proceso de contratación en base a la ley.</w:t>
      </w:r>
    </w:p>
    <w:p w:rsidR="00C80745" w:rsidRPr="00564304" w:rsidRDefault="00C80745" w:rsidP="00C80745">
      <w:pPr>
        <w:spacing w:after="0" w:line="276" w:lineRule="auto"/>
        <w:jc w:val="both"/>
        <w:rPr>
          <w:rFonts w:ascii="Times New Roman" w:hAnsi="Times New Roman" w:cs="Times New Roman"/>
          <w:sz w:val="24"/>
          <w:szCs w:val="24"/>
        </w:rPr>
      </w:pP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b/>
          <w:sz w:val="24"/>
          <w:szCs w:val="24"/>
        </w:rPr>
        <w:t>ACUERDO NÚMERO S</w:t>
      </w:r>
      <w:r>
        <w:rPr>
          <w:rFonts w:ascii="Times New Roman" w:hAnsi="Times New Roman" w:cs="Times New Roman"/>
          <w:b/>
          <w:sz w:val="24"/>
          <w:szCs w:val="24"/>
        </w:rPr>
        <w:t>IETE</w:t>
      </w:r>
      <w:r w:rsidRPr="00FE2FFB">
        <w:rPr>
          <w:rFonts w:ascii="Times New Roman" w:hAnsi="Times New Roman" w:cs="Times New Roman"/>
          <w:b/>
          <w:sz w:val="24"/>
          <w:szCs w:val="24"/>
        </w:rPr>
        <w:t xml:space="preserve">: </w:t>
      </w:r>
      <w:r w:rsidRPr="00FE2FFB">
        <w:rPr>
          <w:rFonts w:ascii="Times New Roman" w:hAnsi="Times New Roman" w:cs="Times New Roman"/>
          <w:sz w:val="24"/>
          <w:szCs w:val="24"/>
        </w:rPr>
        <w:t>El Concejo Municipal,  CONSIDERANDO:</w:t>
      </w:r>
    </w:p>
    <w:p w:rsidR="00C80745"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sz w:val="24"/>
          <w:szCs w:val="24"/>
        </w:rPr>
        <w:t>I-</w:t>
      </w:r>
      <w:r>
        <w:rPr>
          <w:rFonts w:ascii="Times New Roman" w:hAnsi="Times New Roman" w:cs="Times New Roman"/>
          <w:sz w:val="24"/>
          <w:szCs w:val="24"/>
        </w:rPr>
        <w:t xml:space="preserve"> </w:t>
      </w:r>
      <w:r w:rsidRPr="00564304">
        <w:rPr>
          <w:rFonts w:ascii="Times New Roman" w:hAnsi="Times New Roman" w:cs="Times New Roman"/>
          <w:sz w:val="24"/>
          <w:szCs w:val="24"/>
        </w:rPr>
        <w:t>Que Según nota presentada por el Jefe de UACI, Arq. Henry Douglas Palacios Montenegro, donde solicita aprobación</w:t>
      </w:r>
      <w:r>
        <w:rPr>
          <w:rFonts w:ascii="Times New Roman" w:hAnsi="Times New Roman" w:cs="Times New Roman"/>
          <w:sz w:val="24"/>
          <w:szCs w:val="24"/>
        </w:rPr>
        <w:t xml:space="preserve"> de los términos de referencia para la contratación de  “SERVICIOS PROFESIONALES DE CONSULTORIA PARA LA RECUPERACIÓN DE MORA TRIBUTARIA EN CASOS DE COBRO JUDICIAL”.</w:t>
      </w:r>
    </w:p>
    <w:p w:rsidR="00C80745" w:rsidRDefault="00C80745" w:rsidP="00C80745">
      <w:pPr>
        <w:spacing w:after="0" w:line="276" w:lineRule="auto"/>
        <w:jc w:val="both"/>
        <w:rPr>
          <w:rFonts w:ascii="Times New Roman" w:hAnsi="Times New Roman" w:cs="Times New Roman"/>
          <w:sz w:val="24"/>
          <w:szCs w:val="24"/>
        </w:rPr>
      </w:pPr>
      <w:r w:rsidRPr="00564304">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564304">
        <w:rPr>
          <w:rFonts w:ascii="Times New Roman" w:hAnsi="Times New Roman" w:cs="Times New Roman"/>
          <w:b/>
          <w:sz w:val="24"/>
          <w:szCs w:val="24"/>
        </w:rPr>
        <w:t>Por lo tanto el Concejo Municipal en uso de las facultades que le otorga el Código Municipal y la Lacap. ACUERDA:</w:t>
      </w:r>
      <w:r w:rsidRPr="00564304">
        <w:rPr>
          <w:rFonts w:ascii="Times New Roman" w:hAnsi="Times New Roman" w:cs="Times New Roman"/>
          <w:sz w:val="24"/>
          <w:szCs w:val="24"/>
        </w:rPr>
        <w:t xml:space="preserve"> 1) Aprobar los términos de referencia </w:t>
      </w:r>
      <w:r>
        <w:rPr>
          <w:rFonts w:ascii="Times New Roman" w:hAnsi="Times New Roman" w:cs="Times New Roman"/>
          <w:sz w:val="24"/>
          <w:szCs w:val="24"/>
        </w:rPr>
        <w:t xml:space="preserve">para la contratación de “SERVICIOS PROFESIONALES DE CONSULTORIA PARA LA RECUPERACIÓN DE MORA TRIBUTARIA EN CASOS DE COBRO JUDICIAL”. </w:t>
      </w:r>
      <w:r w:rsidRPr="00564304">
        <w:rPr>
          <w:rFonts w:ascii="Times New Roman" w:hAnsi="Times New Roman" w:cs="Times New Roman"/>
          <w:sz w:val="24"/>
          <w:szCs w:val="24"/>
        </w:rPr>
        <w:t xml:space="preserve">2) Se autoriza al jefe de UACI para que publique en el sistema de Compras Públicas COMPRASAL </w:t>
      </w:r>
      <w:r w:rsidRPr="00564304">
        <w:rPr>
          <w:rFonts w:ascii="Times New Roman" w:hAnsi="Times New Roman" w:cs="Times New Roman"/>
          <w:sz w:val="24"/>
          <w:szCs w:val="24"/>
        </w:rPr>
        <w:lastRenderedPageBreak/>
        <w:t>los términos de referencia descritos en los numerales anteriores y que continúe con el proceso de contratación en base a la ley.</w:t>
      </w:r>
    </w:p>
    <w:p w:rsidR="00C80745" w:rsidRDefault="00C80745" w:rsidP="00C80745">
      <w:pPr>
        <w:spacing w:after="0" w:line="276" w:lineRule="auto"/>
        <w:jc w:val="both"/>
        <w:rPr>
          <w:rFonts w:ascii="Times New Roman" w:hAnsi="Times New Roman" w:cs="Times New Roman"/>
          <w:sz w:val="24"/>
          <w:szCs w:val="24"/>
        </w:rPr>
      </w:pPr>
    </w:p>
    <w:p w:rsidR="00C80745" w:rsidRPr="00AD13BD" w:rsidRDefault="00C80745" w:rsidP="00C80745">
      <w:pPr>
        <w:spacing w:after="0" w:line="276" w:lineRule="auto"/>
        <w:jc w:val="both"/>
        <w:rPr>
          <w:rFonts w:ascii="Times New Roman" w:hAnsi="Times New Roman" w:cs="Times New Roman"/>
          <w:sz w:val="24"/>
          <w:szCs w:val="24"/>
        </w:rPr>
      </w:pPr>
      <w:r w:rsidRPr="00AD13BD">
        <w:rPr>
          <w:rFonts w:ascii="Times New Roman" w:hAnsi="Times New Roman" w:cs="Times New Roman"/>
          <w:b/>
          <w:sz w:val="24"/>
          <w:szCs w:val="24"/>
        </w:rPr>
        <w:t xml:space="preserve">ACUERDO NÚMERO OCHO: </w:t>
      </w:r>
      <w:r w:rsidRPr="00AD13BD">
        <w:rPr>
          <w:rFonts w:ascii="Times New Roman" w:hAnsi="Times New Roman" w:cs="Times New Roman"/>
          <w:sz w:val="24"/>
          <w:szCs w:val="24"/>
        </w:rPr>
        <w:t>El Concejo Municipal,  CONSIDERANDO:</w:t>
      </w:r>
    </w:p>
    <w:p w:rsidR="00C80745" w:rsidRPr="00AD13BD" w:rsidRDefault="00C80745" w:rsidP="00C80745">
      <w:pPr>
        <w:spacing w:after="0" w:line="276" w:lineRule="auto"/>
        <w:jc w:val="both"/>
        <w:rPr>
          <w:rFonts w:ascii="Times New Roman" w:hAnsi="Times New Roman" w:cs="Times New Roman"/>
          <w:sz w:val="24"/>
          <w:szCs w:val="24"/>
        </w:rPr>
      </w:pPr>
      <w:r w:rsidRPr="00AD13BD">
        <w:rPr>
          <w:rFonts w:ascii="Times New Roman" w:hAnsi="Times New Roman" w:cs="Times New Roman"/>
          <w:sz w:val="24"/>
          <w:szCs w:val="24"/>
        </w:rPr>
        <w:t xml:space="preserve">I- Que según exposición del Jefe de Proyectos, Ing. Henri Franklin Serrano Medrano, donde presenta al Concejo Municipal en pleno, las requisiciones de pago de proyectos que necesitan el pago de anticipos y pago de estimaciones correspondientes a proyectos municipales que se encuentran en ejecución, dándole cumplimiento al Art. 91 del Código Municipal, se presentan dichos pagos al honorable Concejo Municipal para su aprobación. </w:t>
      </w:r>
    </w:p>
    <w:p w:rsidR="00C80745" w:rsidRPr="00A9140D" w:rsidRDefault="00C80745" w:rsidP="00C80745">
      <w:pPr>
        <w:spacing w:after="0" w:line="276" w:lineRule="auto"/>
        <w:jc w:val="both"/>
        <w:rPr>
          <w:rFonts w:ascii="Times New Roman" w:hAnsi="Times New Roman" w:cs="Times New Roman"/>
          <w:sz w:val="24"/>
          <w:szCs w:val="24"/>
        </w:rPr>
      </w:pPr>
      <w:r w:rsidRPr="00AD13BD">
        <w:rPr>
          <w:rFonts w:ascii="Times New Roman" w:hAnsi="Times New Roman" w:cs="Times New Roman"/>
          <w:sz w:val="24"/>
          <w:szCs w:val="24"/>
        </w:rPr>
        <w:t>II- Que según el numeral 14 del Art. 30 del Código Municipal, que literalmente dice: Son facultades del Concejo:</w:t>
      </w:r>
      <w:r w:rsidRPr="00AD13BD">
        <w:rPr>
          <w:rFonts w:ascii="Arial" w:hAnsi="Arial" w:cs="Arial"/>
          <w:sz w:val="24"/>
          <w:szCs w:val="24"/>
        </w:rPr>
        <w:t xml:space="preserve"> </w:t>
      </w:r>
      <w:r w:rsidRPr="00AD13BD">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AD13BD">
        <w:rPr>
          <w:rFonts w:ascii="Times New Roman" w:hAnsi="Times New Roman" w:cs="Times New Roman"/>
          <w:b/>
          <w:sz w:val="24"/>
          <w:szCs w:val="24"/>
        </w:rPr>
        <w:t xml:space="preserve">Por lo tanto, </w:t>
      </w:r>
      <w:r w:rsidRPr="00AD13BD">
        <w:rPr>
          <w:rFonts w:ascii="Times New Roman" w:hAnsi="Times New Roman" w:cs="Times New Roman"/>
          <w:b/>
          <w:sz w:val="24"/>
          <w:szCs w:val="24"/>
          <w:lang w:val="es-ES"/>
        </w:rPr>
        <w:t xml:space="preserve">el Concejo Municipal en uso de las facultades que le otorga el Código Municipal. ACUERDA: 1) </w:t>
      </w:r>
      <w:r>
        <w:rPr>
          <w:rFonts w:ascii="Times New Roman" w:hAnsi="Times New Roman" w:cs="Times New Roman"/>
          <w:sz w:val="24"/>
          <w:szCs w:val="24"/>
          <w:lang w:val="es-ES"/>
        </w:rPr>
        <w:t>Aprobar</w:t>
      </w:r>
      <w:r>
        <w:rPr>
          <w:rFonts w:ascii="Times New Roman" w:hAnsi="Times New Roman" w:cs="Times New Roman"/>
          <w:b/>
          <w:sz w:val="24"/>
          <w:szCs w:val="24"/>
          <w:lang w:val="es-ES"/>
        </w:rPr>
        <w:t xml:space="preserve"> </w:t>
      </w:r>
      <w:r>
        <w:rPr>
          <w:rFonts w:ascii="Times New Roman" w:hAnsi="Times New Roman" w:cs="Times New Roman"/>
          <w:sz w:val="24"/>
          <w:szCs w:val="24"/>
          <w:lang w:val="es-ES"/>
        </w:rPr>
        <w:t>y</w:t>
      </w:r>
      <w:r>
        <w:rPr>
          <w:rFonts w:ascii="Times New Roman" w:hAnsi="Times New Roman" w:cs="Times New Roman"/>
          <w:b/>
          <w:sz w:val="24"/>
          <w:szCs w:val="24"/>
          <w:lang w:val="es-ES"/>
        </w:rPr>
        <w:t xml:space="preserve"> </w:t>
      </w:r>
      <w:r>
        <w:rPr>
          <w:rFonts w:ascii="Times New Roman" w:hAnsi="Times New Roman" w:cs="Times New Roman"/>
          <w:sz w:val="24"/>
          <w:szCs w:val="24"/>
          <w:lang w:val="es-ES"/>
        </w:rPr>
        <w:t>Autorizar</w:t>
      </w:r>
      <w:r>
        <w:rPr>
          <w:rFonts w:ascii="Times New Roman" w:hAnsi="Times New Roman" w:cs="Times New Roman"/>
          <w:b/>
          <w:sz w:val="24"/>
          <w:szCs w:val="24"/>
          <w:lang w:val="es-ES"/>
        </w:rPr>
        <w:t xml:space="preserve"> </w:t>
      </w:r>
      <w:r>
        <w:rPr>
          <w:rFonts w:ascii="Times New Roman" w:hAnsi="Times New Roman" w:cs="Times New Roman"/>
          <w:sz w:val="24"/>
          <w:szCs w:val="24"/>
          <w:lang w:val="es-ES"/>
        </w:rPr>
        <w:t>el pago de la Estimación N° 1 del Proyecto</w:t>
      </w:r>
      <w:r w:rsidRPr="00AD13BD">
        <w:rPr>
          <w:rFonts w:ascii="Times New Roman" w:hAnsi="Times New Roman" w:cs="Times New Roman"/>
          <w:sz w:val="24"/>
          <w:szCs w:val="24"/>
        </w:rPr>
        <w:t xml:space="preserve"> “CONSTRUCCIÓN DE 130 METROS LINEALES DE CONCRETO HIDRÁULICO SECTOR RANCHO PERLA CANTÓN EL LIMÓN, EN EL MUNICIPIO DE SAN PEDRO PERULAPÁN, DEPARTAMENTO DE CUSCATLÁN, AÑO 2019” por un monto de NUEVE MIL QUINIENTOS OCHENTA Y SEIS 94/100 DÓLARES DE LOS ESTADOS UNIDOS DE NORTE AMERICA ($9,586.94). A nombre de la empresa COSSERING S.A. DE C.V. </w:t>
      </w:r>
      <w:r w:rsidRPr="00AD13BD">
        <w:rPr>
          <w:rFonts w:ascii="Times New Roman" w:hAnsi="Times New Roman" w:cs="Times New Roman"/>
          <w:b/>
          <w:sz w:val="24"/>
          <w:szCs w:val="24"/>
        </w:rPr>
        <w:t xml:space="preserve">2) </w:t>
      </w:r>
      <w:r w:rsidRPr="00AD13BD">
        <w:rPr>
          <w:rFonts w:ascii="Times New Roman" w:hAnsi="Times New Roman" w:cs="Times New Roman"/>
          <w:sz w:val="24"/>
          <w:szCs w:val="24"/>
        </w:rPr>
        <w:t xml:space="preserve">Aprobar y Autorizar el pago de la ESTIMACION  DE OBRA ADICIONAL del proyecto “CONSTRUCCIÓN DE 250 METROS LINEALES DE CONCRETO ASFÁLTICO SECTOR EL COPINOL CANTÓN HUIZILTEPEQUE, EN EL MUNICIPIO DE SAN PEDRO PERULAPÁN, DEPARTAMENTO DE CUSCATLÁN, AÑO 2019” por un monto de OCHO MIL TRESCIENTOS CINCUENTA Y CUATRO 94/100 DÓLARES DE LOS ESTADOS UNIDOS DE NORTE AMERICA ($8,354.94). A nombre de la empresa CONSTRUCTORA CARBAJAL S.A. DE C.V. </w:t>
      </w:r>
      <w:r w:rsidRPr="00AD13BD">
        <w:rPr>
          <w:rFonts w:ascii="Times New Roman" w:hAnsi="Times New Roman" w:cs="Times New Roman"/>
          <w:b/>
          <w:sz w:val="24"/>
          <w:szCs w:val="24"/>
        </w:rPr>
        <w:t xml:space="preserve">3) </w:t>
      </w:r>
      <w:r w:rsidRPr="00AD13BD">
        <w:rPr>
          <w:rFonts w:ascii="Times New Roman" w:hAnsi="Times New Roman" w:cs="Times New Roman"/>
          <w:sz w:val="24"/>
          <w:szCs w:val="24"/>
          <w:lang w:val="es-ES"/>
        </w:rPr>
        <w:t>Aprobar y Autorizar</w:t>
      </w:r>
      <w:r w:rsidRPr="00AD13BD">
        <w:rPr>
          <w:rFonts w:ascii="Times New Roman" w:hAnsi="Times New Roman" w:cs="Times New Roman"/>
          <w:b/>
          <w:sz w:val="24"/>
          <w:szCs w:val="24"/>
          <w:lang w:val="es-ES"/>
        </w:rPr>
        <w:t xml:space="preserve"> </w:t>
      </w:r>
      <w:r w:rsidRPr="00AD13BD">
        <w:rPr>
          <w:rFonts w:ascii="Times New Roman" w:hAnsi="Times New Roman" w:cs="Times New Roman"/>
          <w:sz w:val="24"/>
          <w:szCs w:val="24"/>
          <w:lang w:val="es-ES"/>
        </w:rPr>
        <w:t xml:space="preserve">el pago de la ESTIMACION N°1 </w:t>
      </w:r>
      <w:r w:rsidRPr="00AD13BD">
        <w:rPr>
          <w:rFonts w:ascii="Times New Roman" w:hAnsi="Times New Roman" w:cs="Times New Roman"/>
          <w:sz w:val="24"/>
          <w:szCs w:val="24"/>
        </w:rPr>
        <w:t xml:space="preserve">del Proyecto “ELECTRIFICACION EN CASERÍO ZONA No.1, CANTÓN EL RODEO, DEL MUNICIPIO DE SAN PEDRO PERULAPAN, DEPARTAMENTO DE CUSCATLAN.” Por un monto de QUINCE MIL SEISCIENTOS CINCUENTA Y CUATRO 77/100 DÓLARES DE LOS ESTADOS UNIDOS DE NORTE AMERICA ($15,654.77). A nombre de la empresa LINARES CANANA S.A. DE C.V. </w:t>
      </w:r>
      <w:r w:rsidRPr="00AD13BD">
        <w:rPr>
          <w:rFonts w:ascii="Times New Roman" w:hAnsi="Times New Roman" w:cs="Times New Roman"/>
          <w:b/>
          <w:sz w:val="24"/>
          <w:szCs w:val="24"/>
        </w:rPr>
        <w:t xml:space="preserve">4) </w:t>
      </w:r>
      <w:r w:rsidRPr="00AD13BD">
        <w:rPr>
          <w:rFonts w:ascii="Times New Roman" w:hAnsi="Times New Roman" w:cs="Times New Roman"/>
          <w:sz w:val="24"/>
          <w:szCs w:val="24"/>
          <w:lang w:val="es-ES"/>
        </w:rPr>
        <w:t>Aprobar y Autorizar</w:t>
      </w:r>
      <w:r w:rsidRPr="00AD13BD">
        <w:rPr>
          <w:rFonts w:ascii="Times New Roman" w:hAnsi="Times New Roman" w:cs="Times New Roman"/>
          <w:b/>
          <w:sz w:val="24"/>
          <w:szCs w:val="24"/>
          <w:lang w:val="es-ES"/>
        </w:rPr>
        <w:t xml:space="preserve"> </w:t>
      </w:r>
      <w:r w:rsidRPr="00AD13BD">
        <w:rPr>
          <w:rFonts w:ascii="Times New Roman" w:hAnsi="Times New Roman" w:cs="Times New Roman"/>
          <w:sz w:val="24"/>
          <w:szCs w:val="24"/>
          <w:lang w:val="es-ES"/>
        </w:rPr>
        <w:t xml:space="preserve">el pago de la </w:t>
      </w:r>
      <w:r w:rsidRPr="00AD13BD">
        <w:rPr>
          <w:rFonts w:ascii="Times New Roman" w:hAnsi="Times New Roman" w:cs="Times New Roman"/>
          <w:sz w:val="24"/>
          <w:szCs w:val="24"/>
        </w:rPr>
        <w:t>ESTIMACION 2 / LIQUIDACION del Proyecto</w:t>
      </w:r>
      <w:r>
        <w:rPr>
          <w:rFonts w:ascii="Times New Roman" w:hAnsi="Times New Roman" w:cs="Times New Roman"/>
          <w:sz w:val="24"/>
          <w:szCs w:val="24"/>
        </w:rPr>
        <w:t xml:space="preserve"> </w:t>
      </w:r>
      <w:r w:rsidRPr="00AD13BD">
        <w:rPr>
          <w:rFonts w:ascii="Times New Roman" w:hAnsi="Times New Roman" w:cs="Times New Roman"/>
          <w:sz w:val="24"/>
          <w:szCs w:val="24"/>
        </w:rPr>
        <w:t xml:space="preserve">“CONSTRUCCION DE 67 METROS LINEALES DE CONCRETO HIDRÁULICO EN CANTÓN TECOLUCO - SECTOR ESCUELA MUNICIPIO DE SAN PEDRO PERULAPAN, DEPARTAMENTO DE CUSCATLAN, AÑO 2019” Por un monto de </w:t>
      </w:r>
      <w:r>
        <w:rPr>
          <w:rFonts w:ascii="Times New Roman" w:hAnsi="Times New Roman" w:cs="Times New Roman"/>
          <w:sz w:val="24"/>
          <w:szCs w:val="24"/>
        </w:rPr>
        <w:t>UN</w:t>
      </w:r>
      <w:r w:rsidRPr="00AD13BD">
        <w:rPr>
          <w:rFonts w:ascii="Times New Roman" w:hAnsi="Times New Roman" w:cs="Times New Roman"/>
          <w:sz w:val="24"/>
          <w:szCs w:val="24"/>
        </w:rPr>
        <w:t xml:space="preserve"> MIL SEISCIENTOS </w:t>
      </w:r>
      <w:r>
        <w:rPr>
          <w:rFonts w:ascii="Times New Roman" w:hAnsi="Times New Roman" w:cs="Times New Roman"/>
          <w:sz w:val="24"/>
          <w:szCs w:val="24"/>
        </w:rPr>
        <w:t>OCHENTA</w:t>
      </w:r>
      <w:r w:rsidRPr="00AD13BD">
        <w:rPr>
          <w:rFonts w:ascii="Times New Roman" w:hAnsi="Times New Roman" w:cs="Times New Roman"/>
          <w:sz w:val="24"/>
          <w:szCs w:val="24"/>
        </w:rPr>
        <w:t xml:space="preserve"> Y CUATRO </w:t>
      </w:r>
      <w:r>
        <w:rPr>
          <w:rFonts w:ascii="Times New Roman" w:hAnsi="Times New Roman" w:cs="Times New Roman"/>
          <w:sz w:val="24"/>
          <w:szCs w:val="24"/>
        </w:rPr>
        <w:t>90</w:t>
      </w:r>
      <w:r w:rsidRPr="00AD13BD">
        <w:rPr>
          <w:rFonts w:ascii="Times New Roman" w:hAnsi="Times New Roman" w:cs="Times New Roman"/>
          <w:sz w:val="24"/>
          <w:szCs w:val="24"/>
        </w:rPr>
        <w:t>/100 DÓLARES DE LOS ESTADOS UNIDOS DE NORTE AMERICA ($1</w:t>
      </w:r>
      <w:r>
        <w:rPr>
          <w:rFonts w:ascii="Times New Roman" w:hAnsi="Times New Roman" w:cs="Times New Roman"/>
          <w:sz w:val="24"/>
          <w:szCs w:val="24"/>
        </w:rPr>
        <w:t>,</w:t>
      </w:r>
      <w:r w:rsidRPr="00AD13BD">
        <w:rPr>
          <w:rFonts w:ascii="Times New Roman" w:hAnsi="Times New Roman" w:cs="Times New Roman"/>
          <w:sz w:val="24"/>
          <w:szCs w:val="24"/>
        </w:rPr>
        <w:t>684.9</w:t>
      </w:r>
      <w:r>
        <w:rPr>
          <w:rFonts w:ascii="Times New Roman" w:hAnsi="Times New Roman" w:cs="Times New Roman"/>
          <w:sz w:val="24"/>
          <w:szCs w:val="24"/>
        </w:rPr>
        <w:t>0</w:t>
      </w:r>
      <w:r w:rsidRPr="00AD13BD">
        <w:rPr>
          <w:rFonts w:ascii="Times New Roman" w:hAnsi="Times New Roman" w:cs="Times New Roman"/>
          <w:sz w:val="24"/>
          <w:szCs w:val="24"/>
        </w:rPr>
        <w:t>). A nombre de la empresa TH CONSTRUCTORA S.A. DE C.V.</w:t>
      </w:r>
      <w:r>
        <w:rPr>
          <w:rFonts w:ascii="Times New Roman" w:hAnsi="Times New Roman" w:cs="Times New Roman"/>
          <w:sz w:val="24"/>
          <w:szCs w:val="24"/>
        </w:rPr>
        <w:t xml:space="preserve"> </w:t>
      </w:r>
      <w:r w:rsidRPr="00AD13BD">
        <w:rPr>
          <w:rFonts w:ascii="Times New Roman" w:hAnsi="Times New Roman" w:cs="Times New Roman"/>
          <w:b/>
          <w:sz w:val="24"/>
          <w:szCs w:val="24"/>
        </w:rPr>
        <w:t>5)</w:t>
      </w:r>
      <w:r>
        <w:rPr>
          <w:rFonts w:ascii="Times New Roman" w:hAnsi="Times New Roman" w:cs="Times New Roman"/>
          <w:sz w:val="24"/>
          <w:szCs w:val="24"/>
        </w:rPr>
        <w:t xml:space="preserve"> </w:t>
      </w:r>
      <w:r w:rsidRPr="00AD13BD">
        <w:rPr>
          <w:rFonts w:ascii="Times New Roman" w:hAnsi="Times New Roman" w:cs="Times New Roman"/>
          <w:sz w:val="24"/>
          <w:szCs w:val="24"/>
          <w:lang w:val="es-ES"/>
        </w:rPr>
        <w:t>Aprobar y Autorizar</w:t>
      </w:r>
      <w:r w:rsidRPr="00AD13BD">
        <w:rPr>
          <w:rFonts w:ascii="Times New Roman" w:hAnsi="Times New Roman" w:cs="Times New Roman"/>
          <w:b/>
          <w:sz w:val="24"/>
          <w:szCs w:val="24"/>
          <w:lang w:val="es-ES"/>
        </w:rPr>
        <w:t xml:space="preserve"> </w:t>
      </w:r>
      <w:r w:rsidRPr="00AD13BD">
        <w:rPr>
          <w:rFonts w:ascii="Times New Roman" w:hAnsi="Times New Roman" w:cs="Times New Roman"/>
          <w:sz w:val="24"/>
          <w:szCs w:val="24"/>
          <w:lang w:val="es-ES"/>
        </w:rPr>
        <w:t xml:space="preserve">el pago de la </w:t>
      </w:r>
      <w:r w:rsidRPr="00AD13BD">
        <w:rPr>
          <w:rFonts w:ascii="Times New Roman" w:hAnsi="Times New Roman" w:cs="Times New Roman"/>
          <w:sz w:val="24"/>
          <w:szCs w:val="24"/>
        </w:rPr>
        <w:t>ESTIMACION 2 / LIQUIDACION del Proyecto</w:t>
      </w:r>
      <w:r>
        <w:rPr>
          <w:rFonts w:ascii="Times New Roman" w:hAnsi="Times New Roman" w:cs="Times New Roman"/>
          <w:sz w:val="24"/>
          <w:szCs w:val="24"/>
        </w:rPr>
        <w:t xml:space="preserve"> </w:t>
      </w:r>
      <w:r w:rsidRPr="003F0A8A">
        <w:rPr>
          <w:rFonts w:ascii="Times New Roman" w:hAnsi="Times New Roman" w:cs="Times New Roman"/>
          <w:sz w:val="24"/>
          <w:szCs w:val="24"/>
        </w:rPr>
        <w:t>“CONSTRUCCIÓN DE 185 METROS LINEALES DE CONCRETO HIDRÁULICO EN CASERIO LOS GARCÍA, CANTÓN TECOLUCO ARRIBA DE SAN PEDRO PERULAPÁN, DEPARTAMENTO DE CUSCATLÁN, AÑO 2019”</w:t>
      </w:r>
      <w:r w:rsidRPr="00AD13BD">
        <w:rPr>
          <w:rFonts w:ascii="Times New Roman" w:hAnsi="Times New Roman" w:cs="Times New Roman"/>
          <w:sz w:val="24"/>
          <w:szCs w:val="24"/>
        </w:rPr>
        <w:t xml:space="preserve"> Por un monto de </w:t>
      </w:r>
      <w:r>
        <w:rPr>
          <w:rFonts w:ascii="Times New Roman" w:hAnsi="Times New Roman" w:cs="Times New Roman"/>
          <w:sz w:val="24"/>
          <w:szCs w:val="24"/>
        </w:rPr>
        <w:t xml:space="preserve">QUINCE </w:t>
      </w:r>
      <w:r w:rsidRPr="00AD13BD">
        <w:rPr>
          <w:rFonts w:ascii="Times New Roman" w:hAnsi="Times New Roman" w:cs="Times New Roman"/>
          <w:sz w:val="24"/>
          <w:szCs w:val="24"/>
        </w:rPr>
        <w:t xml:space="preserve">MIL </w:t>
      </w:r>
      <w:r>
        <w:rPr>
          <w:rFonts w:ascii="Times New Roman" w:hAnsi="Times New Roman" w:cs="Times New Roman"/>
          <w:sz w:val="24"/>
          <w:szCs w:val="24"/>
        </w:rPr>
        <w:t>DOS</w:t>
      </w:r>
      <w:r w:rsidRPr="00AD13BD">
        <w:rPr>
          <w:rFonts w:ascii="Times New Roman" w:hAnsi="Times New Roman" w:cs="Times New Roman"/>
          <w:sz w:val="24"/>
          <w:szCs w:val="24"/>
        </w:rPr>
        <w:t xml:space="preserve">CIENTOS </w:t>
      </w:r>
      <w:r>
        <w:rPr>
          <w:rFonts w:ascii="Times New Roman" w:hAnsi="Times New Roman" w:cs="Times New Roman"/>
          <w:sz w:val="24"/>
          <w:szCs w:val="24"/>
        </w:rPr>
        <w:t>VEINTIOCHO</w:t>
      </w:r>
      <w:r w:rsidRPr="00AD13BD">
        <w:rPr>
          <w:rFonts w:ascii="Times New Roman" w:hAnsi="Times New Roman" w:cs="Times New Roman"/>
          <w:sz w:val="24"/>
          <w:szCs w:val="24"/>
        </w:rPr>
        <w:t xml:space="preserve"> </w:t>
      </w:r>
      <w:r>
        <w:rPr>
          <w:rFonts w:ascii="Times New Roman" w:hAnsi="Times New Roman" w:cs="Times New Roman"/>
          <w:sz w:val="24"/>
          <w:szCs w:val="24"/>
        </w:rPr>
        <w:t>61</w:t>
      </w:r>
      <w:r w:rsidRPr="00AD13BD">
        <w:rPr>
          <w:rFonts w:ascii="Times New Roman" w:hAnsi="Times New Roman" w:cs="Times New Roman"/>
          <w:sz w:val="24"/>
          <w:szCs w:val="24"/>
        </w:rPr>
        <w:t>/100 DÓLARES DE LOS ESTADOS UNIDOS DE NORTE AMERICA ($</w:t>
      </w:r>
      <w:r w:rsidRPr="003F0A8A">
        <w:rPr>
          <w:rFonts w:ascii="Times New Roman" w:hAnsi="Times New Roman" w:cs="Times New Roman"/>
          <w:sz w:val="24"/>
          <w:szCs w:val="24"/>
        </w:rPr>
        <w:t>15</w:t>
      </w:r>
      <w:r>
        <w:rPr>
          <w:rFonts w:ascii="Times New Roman" w:hAnsi="Times New Roman" w:cs="Times New Roman"/>
          <w:sz w:val="24"/>
          <w:szCs w:val="24"/>
        </w:rPr>
        <w:t>,</w:t>
      </w:r>
      <w:r w:rsidRPr="003F0A8A">
        <w:rPr>
          <w:rFonts w:ascii="Times New Roman" w:hAnsi="Times New Roman" w:cs="Times New Roman"/>
          <w:sz w:val="24"/>
          <w:szCs w:val="24"/>
        </w:rPr>
        <w:t>228.61</w:t>
      </w:r>
      <w:r w:rsidRPr="00AD13BD">
        <w:rPr>
          <w:rFonts w:ascii="Times New Roman" w:hAnsi="Times New Roman" w:cs="Times New Roman"/>
          <w:sz w:val="24"/>
          <w:szCs w:val="24"/>
        </w:rPr>
        <w:t xml:space="preserve">). A nombre de la </w:t>
      </w:r>
      <w:r w:rsidRPr="00AD13BD">
        <w:rPr>
          <w:rFonts w:ascii="Times New Roman" w:hAnsi="Times New Roman" w:cs="Times New Roman"/>
          <w:sz w:val="24"/>
          <w:szCs w:val="24"/>
        </w:rPr>
        <w:lastRenderedPageBreak/>
        <w:t>empresa TH CONSTRUCTORA S.A. DE C.V.</w:t>
      </w:r>
      <w:r>
        <w:rPr>
          <w:rFonts w:ascii="Times New Roman" w:hAnsi="Times New Roman" w:cs="Times New Roman"/>
          <w:sz w:val="24"/>
          <w:szCs w:val="24"/>
        </w:rPr>
        <w:t xml:space="preserve"> </w:t>
      </w:r>
      <w:r w:rsidRPr="0025165E">
        <w:rPr>
          <w:rFonts w:ascii="Times New Roman" w:hAnsi="Times New Roman" w:cs="Times New Roman"/>
          <w:b/>
          <w:sz w:val="24"/>
          <w:szCs w:val="24"/>
        </w:rPr>
        <w:t>6)</w:t>
      </w:r>
      <w:r>
        <w:rPr>
          <w:rFonts w:ascii="Times New Roman" w:hAnsi="Times New Roman" w:cs="Times New Roman"/>
          <w:sz w:val="24"/>
          <w:szCs w:val="24"/>
        </w:rPr>
        <w:t xml:space="preserve"> </w:t>
      </w:r>
      <w:r w:rsidRPr="00AD13BD">
        <w:rPr>
          <w:rFonts w:ascii="Times New Roman" w:hAnsi="Times New Roman" w:cs="Times New Roman"/>
          <w:sz w:val="24"/>
          <w:szCs w:val="24"/>
          <w:lang w:val="es-ES"/>
        </w:rPr>
        <w:t>Aprobar y Autorizar</w:t>
      </w:r>
      <w:r w:rsidRPr="00AD13BD">
        <w:rPr>
          <w:rFonts w:ascii="Times New Roman" w:hAnsi="Times New Roman" w:cs="Times New Roman"/>
          <w:b/>
          <w:sz w:val="24"/>
          <w:szCs w:val="24"/>
          <w:lang w:val="es-ES"/>
        </w:rPr>
        <w:t xml:space="preserve"> </w:t>
      </w:r>
      <w:r w:rsidRPr="00AD13BD">
        <w:rPr>
          <w:rFonts w:ascii="Times New Roman" w:hAnsi="Times New Roman" w:cs="Times New Roman"/>
          <w:sz w:val="24"/>
          <w:szCs w:val="24"/>
          <w:lang w:val="es-ES"/>
        </w:rPr>
        <w:t xml:space="preserve">el pago de la </w:t>
      </w:r>
      <w:r>
        <w:rPr>
          <w:rFonts w:ascii="Times New Roman" w:hAnsi="Times New Roman" w:cs="Times New Roman"/>
          <w:sz w:val="24"/>
          <w:szCs w:val="24"/>
          <w:lang w:val="es-ES"/>
        </w:rPr>
        <w:t>SUPERVISIÓN</w:t>
      </w:r>
      <w:r w:rsidRPr="00AD13BD">
        <w:rPr>
          <w:rFonts w:ascii="Times New Roman" w:hAnsi="Times New Roman" w:cs="Times New Roman"/>
          <w:sz w:val="24"/>
          <w:szCs w:val="24"/>
        </w:rPr>
        <w:t xml:space="preserve"> del Proyecto</w:t>
      </w:r>
      <w:r>
        <w:rPr>
          <w:rFonts w:ascii="Times New Roman" w:hAnsi="Times New Roman" w:cs="Times New Roman"/>
          <w:sz w:val="24"/>
          <w:szCs w:val="24"/>
        </w:rPr>
        <w:t xml:space="preserve"> </w:t>
      </w:r>
      <w:r w:rsidRPr="003F0A8A">
        <w:rPr>
          <w:rFonts w:ascii="Times New Roman" w:hAnsi="Times New Roman" w:cs="Times New Roman"/>
          <w:sz w:val="24"/>
          <w:szCs w:val="24"/>
        </w:rPr>
        <w:t>“CONSTRUCCIÓN DE 185 METROS LINEALES DE CONCRETO HIDRÁULICO EN CASERIO LOS GARCÍA, CANTÓN TECOLUCO ARRIBA DE SAN PEDRO PERULAPÁN, DEPARTAMENTO DE CUSCATLÁN, AÑO 2019”</w:t>
      </w:r>
      <w:r w:rsidRPr="00AD13BD">
        <w:rPr>
          <w:rFonts w:ascii="Times New Roman" w:hAnsi="Times New Roman" w:cs="Times New Roman"/>
          <w:sz w:val="24"/>
          <w:szCs w:val="24"/>
        </w:rPr>
        <w:t xml:space="preserve"> Por un monto de </w:t>
      </w:r>
      <w:r>
        <w:rPr>
          <w:rFonts w:ascii="Times New Roman" w:hAnsi="Times New Roman" w:cs="Times New Roman"/>
          <w:sz w:val="24"/>
          <w:szCs w:val="24"/>
        </w:rPr>
        <w:t xml:space="preserve">UN </w:t>
      </w:r>
      <w:r w:rsidRPr="00AD13BD">
        <w:rPr>
          <w:rFonts w:ascii="Times New Roman" w:hAnsi="Times New Roman" w:cs="Times New Roman"/>
          <w:sz w:val="24"/>
          <w:szCs w:val="24"/>
        </w:rPr>
        <w:t>MIL S</w:t>
      </w:r>
      <w:r>
        <w:rPr>
          <w:rFonts w:ascii="Times New Roman" w:hAnsi="Times New Roman" w:cs="Times New Roman"/>
          <w:sz w:val="24"/>
          <w:szCs w:val="24"/>
        </w:rPr>
        <w:t>ETECIENTOS</w:t>
      </w:r>
      <w:r w:rsidRPr="00AD13BD">
        <w:rPr>
          <w:rFonts w:ascii="Times New Roman" w:hAnsi="Times New Roman" w:cs="Times New Roman"/>
          <w:sz w:val="24"/>
          <w:szCs w:val="24"/>
        </w:rPr>
        <w:t xml:space="preserve"> </w:t>
      </w:r>
      <w:r>
        <w:rPr>
          <w:rFonts w:ascii="Times New Roman" w:hAnsi="Times New Roman" w:cs="Times New Roman"/>
          <w:sz w:val="24"/>
          <w:szCs w:val="24"/>
        </w:rPr>
        <w:t>SESENTA</w:t>
      </w:r>
      <w:r w:rsidRPr="00AD13BD">
        <w:rPr>
          <w:rFonts w:ascii="Times New Roman" w:hAnsi="Times New Roman" w:cs="Times New Roman"/>
          <w:sz w:val="24"/>
          <w:szCs w:val="24"/>
        </w:rPr>
        <w:t xml:space="preserve"> </w:t>
      </w:r>
      <w:r>
        <w:rPr>
          <w:rFonts w:ascii="Times New Roman" w:hAnsi="Times New Roman" w:cs="Times New Roman"/>
          <w:sz w:val="24"/>
          <w:szCs w:val="24"/>
        </w:rPr>
        <w:t>00</w:t>
      </w:r>
      <w:r w:rsidRPr="00AD13BD">
        <w:rPr>
          <w:rFonts w:ascii="Times New Roman" w:hAnsi="Times New Roman" w:cs="Times New Roman"/>
          <w:sz w:val="24"/>
          <w:szCs w:val="24"/>
        </w:rPr>
        <w:t>/100 DÓLARES DE LOS ESTADOS UNIDOS DE NORTE AMERICA ($</w:t>
      </w:r>
      <w:r w:rsidRPr="009C143E">
        <w:rPr>
          <w:rFonts w:ascii="Times New Roman" w:hAnsi="Times New Roman" w:cs="Times New Roman"/>
          <w:sz w:val="24"/>
          <w:szCs w:val="24"/>
        </w:rPr>
        <w:t>1</w:t>
      </w:r>
      <w:r>
        <w:rPr>
          <w:rFonts w:ascii="Times New Roman" w:hAnsi="Times New Roman" w:cs="Times New Roman"/>
          <w:sz w:val="24"/>
          <w:szCs w:val="24"/>
        </w:rPr>
        <w:t>,</w:t>
      </w:r>
      <w:r w:rsidRPr="009C143E">
        <w:rPr>
          <w:rFonts w:ascii="Times New Roman" w:hAnsi="Times New Roman" w:cs="Times New Roman"/>
          <w:sz w:val="24"/>
          <w:szCs w:val="24"/>
        </w:rPr>
        <w:t>760</w:t>
      </w:r>
      <w:r w:rsidRPr="00AD13BD">
        <w:rPr>
          <w:rFonts w:ascii="Times New Roman" w:hAnsi="Times New Roman" w:cs="Times New Roman"/>
          <w:sz w:val="24"/>
          <w:szCs w:val="24"/>
        </w:rPr>
        <w:t xml:space="preserve">). A nombre de la empresa </w:t>
      </w:r>
      <w:r w:rsidRPr="0025165E">
        <w:rPr>
          <w:rFonts w:ascii="Times New Roman" w:hAnsi="Times New Roman" w:cs="Times New Roman"/>
          <w:sz w:val="24"/>
          <w:szCs w:val="24"/>
        </w:rPr>
        <w:t>VIERCON S.A. DE C.V.</w:t>
      </w:r>
      <w:r>
        <w:rPr>
          <w:rFonts w:ascii="Times New Roman" w:hAnsi="Times New Roman" w:cs="Times New Roman"/>
          <w:sz w:val="24"/>
          <w:szCs w:val="24"/>
        </w:rPr>
        <w:t xml:space="preserve"> </w:t>
      </w:r>
      <w:r w:rsidRPr="0025165E">
        <w:rPr>
          <w:rFonts w:ascii="Times New Roman" w:hAnsi="Times New Roman" w:cs="Times New Roman"/>
          <w:b/>
          <w:sz w:val="24"/>
          <w:szCs w:val="24"/>
        </w:rPr>
        <w:t>7)</w:t>
      </w:r>
      <w:r>
        <w:rPr>
          <w:rFonts w:ascii="Times New Roman" w:hAnsi="Times New Roman" w:cs="Times New Roman"/>
          <w:sz w:val="24"/>
          <w:szCs w:val="24"/>
        </w:rPr>
        <w:t xml:space="preserve"> </w:t>
      </w:r>
      <w:r w:rsidRPr="00AD13BD">
        <w:rPr>
          <w:rFonts w:ascii="Times New Roman" w:hAnsi="Times New Roman" w:cs="Times New Roman"/>
          <w:sz w:val="24"/>
          <w:szCs w:val="24"/>
          <w:lang w:val="es-ES"/>
        </w:rPr>
        <w:t>Aprobar y Autorizar</w:t>
      </w:r>
      <w:r w:rsidRPr="00AD13BD">
        <w:rPr>
          <w:rFonts w:ascii="Times New Roman" w:hAnsi="Times New Roman" w:cs="Times New Roman"/>
          <w:b/>
          <w:sz w:val="24"/>
          <w:szCs w:val="24"/>
          <w:lang w:val="es-ES"/>
        </w:rPr>
        <w:t xml:space="preserve"> </w:t>
      </w:r>
      <w:r w:rsidRPr="00AD13BD">
        <w:rPr>
          <w:rFonts w:ascii="Times New Roman" w:hAnsi="Times New Roman" w:cs="Times New Roman"/>
          <w:sz w:val="24"/>
          <w:szCs w:val="24"/>
          <w:lang w:val="es-ES"/>
        </w:rPr>
        <w:t xml:space="preserve">el pago de la </w:t>
      </w:r>
      <w:r>
        <w:rPr>
          <w:rFonts w:ascii="Times New Roman" w:hAnsi="Times New Roman" w:cs="Times New Roman"/>
          <w:sz w:val="24"/>
          <w:szCs w:val="24"/>
          <w:lang w:val="es-ES"/>
        </w:rPr>
        <w:t>SUPERVISIÓN</w:t>
      </w:r>
      <w:r w:rsidRPr="00AD13BD">
        <w:rPr>
          <w:rFonts w:ascii="Times New Roman" w:hAnsi="Times New Roman" w:cs="Times New Roman"/>
          <w:sz w:val="24"/>
          <w:szCs w:val="24"/>
        </w:rPr>
        <w:t xml:space="preserve"> del Proyecto</w:t>
      </w:r>
      <w:r>
        <w:rPr>
          <w:rFonts w:ascii="Times New Roman" w:hAnsi="Times New Roman" w:cs="Times New Roman"/>
          <w:sz w:val="24"/>
          <w:szCs w:val="24"/>
        </w:rPr>
        <w:t xml:space="preserve"> </w:t>
      </w:r>
      <w:r w:rsidRPr="0025165E">
        <w:rPr>
          <w:rFonts w:ascii="Times New Roman" w:hAnsi="Times New Roman" w:cs="Times New Roman"/>
          <w:sz w:val="24"/>
          <w:szCs w:val="24"/>
        </w:rPr>
        <w:t>“CONSTRUCCION DE 67 METROS LINEALES DE CONCRETO HIDRÁULICO EN CANTÓN TECOLUCO - SECTOR ESCUELA MUNICIPIO DE SAN PEDRO PERULAPAN, DEPARTAMENTO DE CUSCATLAN, AÑO 2019”</w:t>
      </w:r>
      <w:r w:rsidRPr="00AD13BD">
        <w:rPr>
          <w:rFonts w:ascii="Times New Roman" w:hAnsi="Times New Roman" w:cs="Times New Roman"/>
          <w:sz w:val="24"/>
          <w:szCs w:val="24"/>
        </w:rPr>
        <w:t xml:space="preserve"> Por un monto de </w:t>
      </w:r>
      <w:r>
        <w:rPr>
          <w:rFonts w:ascii="Times New Roman" w:hAnsi="Times New Roman" w:cs="Times New Roman"/>
          <w:sz w:val="24"/>
          <w:szCs w:val="24"/>
        </w:rPr>
        <w:t>QUINIENTOS NOVENTA 00</w:t>
      </w:r>
      <w:r w:rsidRPr="00AD13BD">
        <w:rPr>
          <w:rFonts w:ascii="Times New Roman" w:hAnsi="Times New Roman" w:cs="Times New Roman"/>
          <w:sz w:val="24"/>
          <w:szCs w:val="24"/>
        </w:rPr>
        <w:t>/100 DÓLARES DE LOS ESTADOS UNIDOS DE NORTE AMERICA ($</w:t>
      </w:r>
      <w:r w:rsidRPr="0025165E">
        <w:rPr>
          <w:rFonts w:ascii="Times New Roman" w:hAnsi="Times New Roman" w:cs="Times New Roman"/>
          <w:sz w:val="24"/>
          <w:szCs w:val="24"/>
        </w:rPr>
        <w:t>590</w:t>
      </w:r>
      <w:r>
        <w:rPr>
          <w:rFonts w:ascii="Times New Roman" w:hAnsi="Times New Roman" w:cs="Times New Roman"/>
          <w:sz w:val="24"/>
          <w:szCs w:val="24"/>
        </w:rPr>
        <w:t>.00</w:t>
      </w:r>
      <w:r w:rsidRPr="00AD13BD">
        <w:rPr>
          <w:rFonts w:ascii="Times New Roman" w:hAnsi="Times New Roman" w:cs="Times New Roman"/>
          <w:sz w:val="24"/>
          <w:szCs w:val="24"/>
        </w:rPr>
        <w:t xml:space="preserve">). A nombre de la empresa </w:t>
      </w:r>
      <w:r w:rsidRPr="003C0BCD">
        <w:rPr>
          <w:rFonts w:ascii="Times New Roman" w:hAnsi="Times New Roman" w:cs="Times New Roman"/>
          <w:sz w:val="24"/>
          <w:szCs w:val="24"/>
        </w:rPr>
        <w:t>GW INVERSIONES S.A. DE C.V.</w:t>
      </w:r>
      <w:r>
        <w:rPr>
          <w:rFonts w:ascii="Times New Roman" w:hAnsi="Times New Roman" w:cs="Times New Roman"/>
          <w:sz w:val="24"/>
          <w:szCs w:val="24"/>
        </w:rPr>
        <w:t xml:space="preserve"> </w:t>
      </w:r>
      <w:r w:rsidRPr="003C0BCD">
        <w:rPr>
          <w:rFonts w:ascii="Times New Roman" w:hAnsi="Times New Roman" w:cs="Times New Roman"/>
          <w:b/>
          <w:sz w:val="24"/>
          <w:szCs w:val="24"/>
        </w:rPr>
        <w:t>8)</w:t>
      </w:r>
      <w:r w:rsidRPr="00A9140D">
        <w:rPr>
          <w:rFonts w:ascii="Times New Roman" w:hAnsi="Times New Roman" w:cs="Times New Roman"/>
          <w:sz w:val="24"/>
          <w:szCs w:val="24"/>
        </w:rPr>
        <w:t xml:space="preserve"> Autorizar al Jefe de UACI para que realice los procesos de pago correspondientes. </w:t>
      </w:r>
      <w:r w:rsidRPr="003C0BCD">
        <w:rPr>
          <w:rFonts w:ascii="Times New Roman" w:hAnsi="Times New Roman" w:cs="Times New Roman"/>
          <w:b/>
          <w:sz w:val="24"/>
          <w:szCs w:val="24"/>
        </w:rPr>
        <w:t>9)</w:t>
      </w:r>
      <w:r w:rsidRPr="00A9140D">
        <w:rPr>
          <w:rFonts w:ascii="Times New Roman" w:hAnsi="Times New Roman" w:cs="Times New Roman"/>
          <w:sz w:val="24"/>
          <w:szCs w:val="24"/>
        </w:rPr>
        <w:t xml:space="preserve"> Autorizar a la Tesorera </w:t>
      </w:r>
      <w:r>
        <w:rPr>
          <w:rFonts w:ascii="Times New Roman" w:hAnsi="Times New Roman" w:cs="Times New Roman"/>
          <w:sz w:val="24"/>
          <w:szCs w:val="24"/>
        </w:rPr>
        <w:t>Interina,</w:t>
      </w:r>
      <w:r w:rsidRPr="00A9140D">
        <w:rPr>
          <w:rFonts w:ascii="Times New Roman" w:hAnsi="Times New Roman" w:cs="Times New Roman"/>
          <w:sz w:val="24"/>
          <w:szCs w:val="24"/>
        </w:rPr>
        <w:t xml:space="preserve"> </w:t>
      </w:r>
      <w:r w:rsidRPr="00193017">
        <w:rPr>
          <w:rFonts w:ascii="Times New Roman" w:hAnsi="Times New Roman" w:cs="Times New Roman"/>
          <w:sz w:val="24"/>
          <w:szCs w:val="24"/>
        </w:rPr>
        <w:t>Christian Alisson Mejía Quintanilla</w:t>
      </w:r>
      <w:r>
        <w:rPr>
          <w:rFonts w:ascii="Times New Roman" w:hAnsi="Times New Roman" w:cs="Times New Roman"/>
          <w:sz w:val="24"/>
          <w:szCs w:val="24"/>
        </w:rPr>
        <w:t xml:space="preserve">, </w:t>
      </w:r>
      <w:r w:rsidRPr="00A9140D">
        <w:rPr>
          <w:rFonts w:ascii="Times New Roman" w:hAnsi="Times New Roman" w:cs="Times New Roman"/>
          <w:sz w:val="24"/>
          <w:szCs w:val="24"/>
        </w:rPr>
        <w:t xml:space="preserve">para que pueda erogar los fondos de las cuentas Bancarias de cada uno de los proyectos detallados anteriormente. </w:t>
      </w:r>
      <w:r w:rsidRPr="003C0BCD">
        <w:rPr>
          <w:rFonts w:ascii="Times New Roman" w:hAnsi="Times New Roman" w:cs="Times New Roman"/>
          <w:b/>
          <w:sz w:val="24"/>
          <w:szCs w:val="24"/>
        </w:rPr>
        <w:t>10</w:t>
      </w:r>
      <w:r w:rsidRPr="00A9140D">
        <w:rPr>
          <w:rFonts w:ascii="Times New Roman" w:hAnsi="Times New Roman" w:cs="Times New Roman"/>
          <w:b/>
          <w:sz w:val="24"/>
          <w:szCs w:val="24"/>
        </w:rPr>
        <w:t>)</w:t>
      </w:r>
      <w:r w:rsidRPr="00A9140D">
        <w:rPr>
          <w:rFonts w:ascii="Times New Roman" w:hAnsi="Times New Roman" w:cs="Times New Roman"/>
          <w:sz w:val="24"/>
          <w:szCs w:val="24"/>
        </w:rPr>
        <w:t xml:space="preserve"> </w:t>
      </w:r>
      <w:r w:rsidRPr="00A9140D">
        <w:rPr>
          <w:rFonts w:ascii="Times New Roman" w:hAnsi="Times New Roman" w:cs="Times New Roman"/>
          <w:sz w:val="24"/>
          <w:szCs w:val="24"/>
          <w:lang w:val="es-ES"/>
        </w:rPr>
        <w:t>Autorizar a la encargada del presupuesto para que descargue las cifras correspondientes en el presupuesto Municipal vigente. Comuníquese.-</w:t>
      </w:r>
    </w:p>
    <w:p w:rsidR="00C80745" w:rsidRDefault="00C80745" w:rsidP="00C80745">
      <w:pPr>
        <w:spacing w:after="0" w:line="276" w:lineRule="auto"/>
        <w:jc w:val="both"/>
        <w:rPr>
          <w:rFonts w:ascii="Times New Roman" w:hAnsi="Times New Roman" w:cs="Times New Roman"/>
          <w:sz w:val="24"/>
          <w:szCs w:val="24"/>
        </w:rPr>
      </w:pPr>
    </w:p>
    <w:p w:rsidR="00C80745" w:rsidRPr="00256986" w:rsidRDefault="00C80745" w:rsidP="00C80745">
      <w:pPr>
        <w:spacing w:after="0" w:line="276" w:lineRule="auto"/>
        <w:jc w:val="both"/>
        <w:rPr>
          <w:rFonts w:ascii="Times New Roman" w:hAnsi="Times New Roman" w:cs="Times New Roman"/>
          <w:sz w:val="24"/>
          <w:szCs w:val="24"/>
        </w:rPr>
      </w:pPr>
      <w:r w:rsidRPr="00256986">
        <w:rPr>
          <w:rFonts w:ascii="Times New Roman" w:hAnsi="Times New Roman" w:cs="Times New Roman"/>
          <w:b/>
          <w:sz w:val="24"/>
          <w:szCs w:val="24"/>
        </w:rPr>
        <w:t xml:space="preserve">ACUERDO NÚMERO NUEVE: </w:t>
      </w:r>
      <w:r w:rsidRPr="00256986">
        <w:rPr>
          <w:rFonts w:ascii="Times New Roman" w:hAnsi="Times New Roman" w:cs="Times New Roman"/>
          <w:sz w:val="24"/>
          <w:szCs w:val="24"/>
        </w:rPr>
        <w:t>El Concejo Municipal,  CONSIDERANDO:</w:t>
      </w:r>
    </w:p>
    <w:p w:rsidR="00C80745" w:rsidRPr="00227DAA" w:rsidRDefault="00C80745" w:rsidP="00C80745">
      <w:pPr>
        <w:spacing w:after="0"/>
        <w:jc w:val="both"/>
        <w:rPr>
          <w:rFonts w:ascii="Times New Roman" w:hAnsi="Times New Roman" w:cs="Times New Roman"/>
          <w:b/>
          <w:sz w:val="24"/>
          <w:szCs w:val="24"/>
        </w:rPr>
      </w:pPr>
      <w:r w:rsidRPr="00256986">
        <w:rPr>
          <w:rFonts w:ascii="Times New Roman" w:hAnsi="Times New Roman" w:cs="Times New Roman"/>
          <w:sz w:val="24"/>
          <w:szCs w:val="24"/>
        </w:rPr>
        <w:t xml:space="preserve">I- </w:t>
      </w:r>
      <w:r w:rsidRPr="00227DAA">
        <w:rPr>
          <w:rFonts w:ascii="Times New Roman" w:eastAsia="Times New Roman" w:hAnsi="Times New Roman" w:cs="Times New Roman"/>
          <w:sz w:val="24"/>
          <w:szCs w:val="24"/>
          <w:lang w:eastAsia="es-SV"/>
        </w:rPr>
        <w:t xml:space="preserve">Que por medio de escrito de fecha cuatro de septiembre de dos mil diecinueve, </w:t>
      </w:r>
      <w:r w:rsidRPr="00227DAA">
        <w:rPr>
          <w:rFonts w:ascii="Times New Roman" w:hAnsi="Times New Roman" w:cs="Times New Roman"/>
          <w:sz w:val="24"/>
          <w:szCs w:val="24"/>
        </w:rPr>
        <w:t>suscrito por la licenciada MARIA ELENA CUELLAR PARADA, en su calidad de Apoderada General Administrativo y Judicial de la Sociedad PHOENIX TOWER INTERNACIONAL ES SOCIEDAD ANONIMA DE CAPITAL VARIABLE, que se abrevia PHOENIX TOWER INTERNACIONAL ES S.A. DE C.V., por medio del cual presento recurso de apelación contra el estado de cuenta emitido por la Encargada de la Unidad de Cuentas Corrientes de esta municipalidad.</w:t>
      </w:r>
    </w:p>
    <w:p w:rsidR="00C80745" w:rsidRPr="00227DAA" w:rsidRDefault="00C80745" w:rsidP="00C80745">
      <w:pPr>
        <w:spacing w:after="0" w:line="300" w:lineRule="atLeast"/>
        <w:jc w:val="both"/>
        <w:rPr>
          <w:rFonts w:ascii="Times New Roman" w:eastAsia="Times New Roman" w:hAnsi="Times New Roman" w:cs="Times New Roman"/>
          <w:sz w:val="20"/>
          <w:szCs w:val="20"/>
          <w:lang w:eastAsia="es-SV"/>
        </w:rPr>
      </w:pPr>
      <w:r>
        <w:rPr>
          <w:rFonts w:ascii="Times New Roman" w:hAnsi="Times New Roman" w:cs="Times New Roman"/>
          <w:sz w:val="24"/>
          <w:szCs w:val="24"/>
        </w:rPr>
        <w:t xml:space="preserve">II- </w:t>
      </w:r>
      <w:r w:rsidRPr="00227DAA">
        <w:rPr>
          <w:rFonts w:ascii="Times New Roman" w:hAnsi="Times New Roman" w:cs="Times New Roman"/>
          <w:sz w:val="24"/>
          <w:szCs w:val="24"/>
        </w:rPr>
        <w:t>Que por medio de escrito de fecha nueve de octubre de dos mil diecinueve, la licenciada Diana Ivonne Retana Hernández, expuso que en sustitución de la Licenciada María Elena Cuellar Parada, y en su calidad de Apoderada Administrativo y Judicial de la Sociedad PHOENIX TOWER INTERNACIONAL ES SOCIEDAD ANONIMA DE CAPITAL VARIABLE, que se abrevia PHOENIX TOWER INTERNACIONAL ES S.A. DE C.V. según Poder fotocopia simple del Poder que le fue otorgado a su favor en la ciudad de San Salvador, a las dieciocho horas del día trece de septiembre de dos mil diecinueve, ante los oficios del notario Chistian Bara Cousin, y agregado en el numero ochenta y cuatro del libro sexto de su protocolo, se mostró parte para ante este Concejo, dentro del término legal correspondiente.</w:t>
      </w:r>
    </w:p>
    <w:p w:rsidR="00C80745" w:rsidRPr="006C248E" w:rsidRDefault="00C80745" w:rsidP="00C80745">
      <w:pPr>
        <w:spacing w:after="0" w:line="300" w:lineRule="atLeast"/>
        <w:jc w:val="both"/>
        <w:rPr>
          <w:rFonts w:ascii="Times New Roman" w:eastAsia="Times New Roman" w:hAnsi="Times New Roman" w:cs="Times New Roman"/>
          <w:sz w:val="24"/>
          <w:szCs w:val="24"/>
          <w:lang w:eastAsia="es-SV"/>
        </w:rPr>
      </w:pPr>
      <w:r>
        <w:rPr>
          <w:rFonts w:ascii="Times New Roman" w:hAnsi="Times New Roman" w:cs="Times New Roman"/>
          <w:sz w:val="24"/>
          <w:szCs w:val="24"/>
        </w:rPr>
        <w:t xml:space="preserve">III- </w:t>
      </w:r>
      <w:r w:rsidRPr="00227DAA">
        <w:rPr>
          <w:rFonts w:ascii="Times New Roman" w:hAnsi="Times New Roman" w:cs="Times New Roman"/>
          <w:sz w:val="24"/>
          <w:szCs w:val="24"/>
        </w:rPr>
        <w:t xml:space="preserve">Observando que el procedimiento contemplado en el presente recurso de apelación tiene su fundamento en la norma procesal contenida en el Art. 123 de la Ley General Tributaria Municipal. </w:t>
      </w:r>
      <w:r w:rsidRPr="00D93F9D">
        <w:rPr>
          <w:rFonts w:ascii="Times New Roman" w:eastAsia="Times New Roman" w:hAnsi="Times New Roman" w:cs="Times New Roman"/>
          <w:b/>
          <w:sz w:val="24"/>
          <w:szCs w:val="24"/>
          <w:lang w:eastAsia="es-SV"/>
        </w:rPr>
        <w:t>Por tanto, el Concejo Municipal en uso de sus facultades legales que le confiere  la Constitución de la Republica, Código Municipal, Ley General Tributaria Municipal,</w:t>
      </w:r>
      <w:r w:rsidRPr="006C248E">
        <w:rPr>
          <w:rFonts w:ascii="Times New Roman" w:eastAsia="Times New Roman" w:hAnsi="Times New Roman" w:cs="Times New Roman"/>
          <w:sz w:val="24"/>
          <w:szCs w:val="24"/>
          <w:lang w:eastAsia="es-SV"/>
        </w:rPr>
        <w:t xml:space="preserve"> </w:t>
      </w:r>
      <w:r w:rsidRPr="006C248E">
        <w:rPr>
          <w:rFonts w:ascii="Times New Roman" w:eastAsia="Times New Roman" w:hAnsi="Times New Roman" w:cs="Times New Roman"/>
          <w:b/>
          <w:bCs/>
          <w:sz w:val="24"/>
          <w:szCs w:val="24"/>
          <w:lang w:eastAsia="es-SV"/>
        </w:rPr>
        <w:t>ACUERDA</w:t>
      </w:r>
      <w:r w:rsidRPr="006C248E">
        <w:rPr>
          <w:rFonts w:ascii="Times New Roman" w:eastAsia="Times New Roman" w:hAnsi="Times New Roman" w:cs="Times New Roman"/>
          <w:sz w:val="24"/>
          <w:szCs w:val="24"/>
          <w:lang w:eastAsia="es-SV"/>
        </w:rPr>
        <w:t xml:space="preserve">: </w:t>
      </w:r>
    </w:p>
    <w:p w:rsidR="00C80745" w:rsidRPr="006C248E" w:rsidRDefault="00C80745" w:rsidP="00C80745">
      <w:pPr>
        <w:pStyle w:val="Prrafodelista"/>
        <w:numPr>
          <w:ilvl w:val="0"/>
          <w:numId w:val="34"/>
        </w:numPr>
        <w:spacing w:after="0" w:line="300" w:lineRule="atLeast"/>
        <w:jc w:val="both"/>
        <w:rPr>
          <w:rFonts w:ascii="Times New Roman" w:eastAsia="Times New Roman" w:hAnsi="Times New Roman" w:cs="Times New Roman"/>
          <w:sz w:val="24"/>
          <w:szCs w:val="24"/>
          <w:lang w:eastAsia="es-SV"/>
        </w:rPr>
      </w:pPr>
      <w:r w:rsidRPr="006C248E">
        <w:rPr>
          <w:rFonts w:ascii="Times New Roman" w:eastAsia="Times New Roman" w:hAnsi="Times New Roman" w:cs="Times New Roman"/>
          <w:sz w:val="24"/>
          <w:szCs w:val="24"/>
          <w:lang w:eastAsia="es-SV"/>
        </w:rPr>
        <w:t xml:space="preserve">Tener por parte </w:t>
      </w:r>
      <w:r>
        <w:rPr>
          <w:rFonts w:ascii="Times New Roman" w:hAnsi="Times New Roman" w:cs="Times New Roman"/>
          <w:sz w:val="24"/>
          <w:szCs w:val="24"/>
        </w:rPr>
        <w:t xml:space="preserve">en el presente Recurso de Apelación </w:t>
      </w:r>
      <w:r w:rsidRPr="006C248E">
        <w:rPr>
          <w:rFonts w:ascii="Times New Roman" w:eastAsia="Times New Roman" w:hAnsi="Times New Roman" w:cs="Times New Roman"/>
          <w:sz w:val="24"/>
          <w:szCs w:val="24"/>
          <w:lang w:eastAsia="es-SV"/>
        </w:rPr>
        <w:t xml:space="preserve">a la Licenciada </w:t>
      </w:r>
      <w:r w:rsidRPr="006C248E">
        <w:rPr>
          <w:rFonts w:ascii="Times New Roman" w:hAnsi="Times New Roman" w:cs="Times New Roman"/>
          <w:sz w:val="24"/>
          <w:szCs w:val="24"/>
        </w:rPr>
        <w:t>Diana Ivonne Retana Hernandez en sustitución de la Licenciada María Elena Cuellar Parada y en calidad de Apoderada General Administrativo y Judicial de la Sociedad PHOENIX TOWER INTERNACIONAL ES SOCIEDAD ANONIMA DE CAPITAL VARIABLE, que se abrevia PHOENIX TOWER INTERNACIONAL ES S.A. DE C.V.</w:t>
      </w:r>
      <w:r>
        <w:rPr>
          <w:rFonts w:ascii="Times New Roman" w:hAnsi="Times New Roman" w:cs="Times New Roman"/>
          <w:sz w:val="24"/>
          <w:szCs w:val="24"/>
        </w:rPr>
        <w:t xml:space="preserve">, </w:t>
      </w:r>
    </w:p>
    <w:p w:rsidR="00C80745" w:rsidRPr="006C248E" w:rsidRDefault="00C80745" w:rsidP="00C80745">
      <w:pPr>
        <w:pStyle w:val="Prrafodelista"/>
        <w:numPr>
          <w:ilvl w:val="0"/>
          <w:numId w:val="34"/>
        </w:numPr>
        <w:spacing w:after="0" w:line="300" w:lineRule="atLeast"/>
        <w:jc w:val="both"/>
        <w:rPr>
          <w:rFonts w:ascii="Times New Roman" w:eastAsia="Times New Roman" w:hAnsi="Times New Roman" w:cs="Times New Roman"/>
          <w:sz w:val="24"/>
          <w:szCs w:val="24"/>
          <w:lang w:eastAsia="es-SV"/>
        </w:rPr>
      </w:pPr>
      <w:r w:rsidRPr="006C248E">
        <w:rPr>
          <w:rFonts w:ascii="Times New Roman" w:eastAsia="Times New Roman" w:hAnsi="Times New Roman" w:cs="Times New Roman"/>
          <w:sz w:val="24"/>
          <w:szCs w:val="24"/>
          <w:lang w:eastAsia="es-SV"/>
        </w:rPr>
        <w:lastRenderedPageBreak/>
        <w:t>Correr traslado a la Apelante para que exprese sus agravios CERTIFIQUESE Y COMUNIQUESE.-</w:t>
      </w:r>
    </w:p>
    <w:p w:rsidR="00C80745" w:rsidRPr="006C248E" w:rsidRDefault="00C80745" w:rsidP="00C80745">
      <w:pPr>
        <w:spacing w:after="0" w:line="300" w:lineRule="atLeast"/>
        <w:jc w:val="both"/>
        <w:rPr>
          <w:rFonts w:ascii="Times New Roman" w:eastAsia="Times New Roman" w:hAnsi="Times New Roman" w:cs="Times New Roman"/>
          <w:sz w:val="24"/>
          <w:szCs w:val="24"/>
          <w:lang w:eastAsia="es-SV"/>
        </w:rPr>
      </w:pP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FE2FFB">
        <w:rPr>
          <w:rFonts w:ascii="Times New Roman" w:hAnsi="Times New Roman" w:cs="Times New Roman"/>
          <w:b/>
          <w:sz w:val="24"/>
          <w:szCs w:val="24"/>
        </w:rPr>
        <w:t xml:space="preserve">: </w:t>
      </w:r>
      <w:r w:rsidRPr="00FE2FFB">
        <w:rPr>
          <w:rFonts w:ascii="Times New Roman" w:hAnsi="Times New Roman" w:cs="Times New Roman"/>
          <w:sz w:val="24"/>
          <w:szCs w:val="24"/>
        </w:rPr>
        <w:t>El Concejo Municipal,  CONSIDERANDO:</w:t>
      </w:r>
    </w:p>
    <w:p w:rsidR="00C80745" w:rsidRDefault="00C80745" w:rsidP="00C80745">
      <w:pPr>
        <w:spacing w:after="0" w:line="276" w:lineRule="auto"/>
        <w:jc w:val="both"/>
        <w:rPr>
          <w:rFonts w:ascii="Times New Roman" w:hAnsi="Times New Roman" w:cs="Times New Roman"/>
          <w:sz w:val="24"/>
          <w:szCs w:val="24"/>
        </w:rPr>
      </w:pPr>
      <w:r w:rsidRPr="00E5401B">
        <w:rPr>
          <w:rFonts w:ascii="Times New Roman" w:hAnsi="Times New Roman" w:cs="Times New Roman"/>
          <w:sz w:val="24"/>
          <w:szCs w:val="24"/>
        </w:rPr>
        <w:t xml:space="preserve">I- </w:t>
      </w:r>
      <w:r w:rsidRPr="00041FEF">
        <w:rPr>
          <w:rFonts w:ascii="Times New Roman" w:hAnsi="Times New Roman" w:cs="Times New Roman"/>
          <w:sz w:val="24"/>
          <w:szCs w:val="24"/>
        </w:rPr>
        <w:t>Que según exposició</w:t>
      </w:r>
      <w:r>
        <w:rPr>
          <w:rFonts w:ascii="Times New Roman" w:hAnsi="Times New Roman" w:cs="Times New Roman"/>
          <w:sz w:val="24"/>
          <w:szCs w:val="24"/>
        </w:rPr>
        <w:t xml:space="preserve">n y solicitud presentada por </w:t>
      </w:r>
      <w:r w:rsidRPr="00193017">
        <w:rPr>
          <w:rFonts w:ascii="Times New Roman" w:hAnsi="Times New Roman" w:cs="Times New Roman"/>
          <w:sz w:val="24"/>
          <w:szCs w:val="24"/>
        </w:rPr>
        <w:t>Christian Alisson Mejía Quintanilla</w:t>
      </w:r>
      <w:r w:rsidRPr="00041FEF">
        <w:rPr>
          <w:rFonts w:ascii="Times New Roman" w:hAnsi="Times New Roman" w:cs="Times New Roman"/>
          <w:sz w:val="24"/>
          <w:szCs w:val="24"/>
        </w:rPr>
        <w:t xml:space="preserve">, en calidad de Tesorera </w:t>
      </w:r>
      <w:r>
        <w:rPr>
          <w:rFonts w:ascii="Times New Roman" w:hAnsi="Times New Roman" w:cs="Times New Roman"/>
          <w:sz w:val="24"/>
          <w:szCs w:val="24"/>
        </w:rPr>
        <w:t>Interina</w:t>
      </w:r>
      <w:r w:rsidRPr="00041FEF">
        <w:rPr>
          <w:rFonts w:ascii="Times New Roman" w:hAnsi="Times New Roman" w:cs="Times New Roman"/>
          <w:sz w:val="24"/>
          <w:szCs w:val="24"/>
        </w:rPr>
        <w:t xml:space="preserve">, presentó ante el Concejo Municipal en pleno los Traslados de las cuentas bancarias del mes de </w:t>
      </w:r>
      <w:r>
        <w:rPr>
          <w:rFonts w:ascii="Times New Roman" w:hAnsi="Times New Roman" w:cs="Times New Roman"/>
          <w:sz w:val="24"/>
          <w:szCs w:val="24"/>
        </w:rPr>
        <w:t>Septiembre</w:t>
      </w:r>
      <w:r w:rsidRPr="00041FEF">
        <w:rPr>
          <w:rFonts w:ascii="Times New Roman" w:hAnsi="Times New Roman" w:cs="Times New Roman"/>
          <w:sz w:val="24"/>
          <w:szCs w:val="24"/>
        </w:rPr>
        <w:t xml:space="preserve"> 201</w:t>
      </w:r>
      <w:r>
        <w:rPr>
          <w:rFonts w:ascii="Times New Roman" w:hAnsi="Times New Roman" w:cs="Times New Roman"/>
          <w:sz w:val="24"/>
          <w:szCs w:val="24"/>
        </w:rPr>
        <w:t>9</w:t>
      </w:r>
      <w:r w:rsidRPr="00041FEF">
        <w:rPr>
          <w:rFonts w:ascii="Times New Roman" w:hAnsi="Times New Roman" w:cs="Times New Roman"/>
          <w:sz w:val="24"/>
          <w:szCs w:val="24"/>
        </w:rPr>
        <w:t xml:space="preserve">, donde somete a consideración del honorable Concejo Municipal aprobar dichos traslados. </w:t>
      </w:r>
      <w:r w:rsidRPr="00041FEF">
        <w:rPr>
          <w:rFonts w:ascii="Times New Roman" w:hAnsi="Times New Roman" w:cs="Times New Roman"/>
          <w:b/>
          <w:sz w:val="24"/>
          <w:szCs w:val="24"/>
        </w:rPr>
        <w:t xml:space="preserve">Por Tanto, El Concejo Municipal en uso de las facultades que le confiere el Código Municipal: ACUERDA: </w:t>
      </w:r>
      <w:r w:rsidRPr="00041FEF">
        <w:rPr>
          <w:rFonts w:ascii="Times New Roman" w:hAnsi="Times New Roman" w:cs="Times New Roman"/>
          <w:sz w:val="24"/>
          <w:szCs w:val="24"/>
        </w:rPr>
        <w:t xml:space="preserve">Aprobar los traslados de las cuentas bancarias del mes de </w:t>
      </w:r>
      <w:r>
        <w:rPr>
          <w:rFonts w:ascii="Times New Roman" w:hAnsi="Times New Roman" w:cs="Times New Roman"/>
          <w:sz w:val="24"/>
          <w:szCs w:val="24"/>
        </w:rPr>
        <w:t>Septiembre de 2019</w:t>
      </w:r>
      <w:r w:rsidRPr="00041FEF">
        <w:rPr>
          <w:rFonts w:ascii="Times New Roman" w:hAnsi="Times New Roman" w:cs="Times New Roman"/>
          <w:sz w:val="24"/>
          <w:szCs w:val="24"/>
        </w:rPr>
        <w:t xml:space="preserve">, realizadas de la forma descrita a continuación: </w:t>
      </w:r>
    </w:p>
    <w:p w:rsidR="00C80745" w:rsidRDefault="00C80745" w:rsidP="00C80745">
      <w:pPr>
        <w:spacing w:after="0"/>
        <w:jc w:val="both"/>
        <w:rPr>
          <w:rFonts w:ascii="Times New Roman" w:hAnsi="Times New Roman" w:cs="Times New Roman"/>
        </w:rPr>
      </w:pPr>
      <w:r w:rsidRPr="003A140F">
        <w:rPr>
          <w:rFonts w:ascii="Times New Roman" w:hAnsi="Times New Roman" w:cs="Times New Roman"/>
          <w:b/>
          <w:sz w:val="24"/>
          <w:szCs w:val="24"/>
        </w:rPr>
        <w:t xml:space="preserve">Detalle de Traslados de Fondo del 70% Fodes Isdem del mes de </w:t>
      </w:r>
      <w:r>
        <w:rPr>
          <w:rFonts w:ascii="Times New Roman" w:hAnsi="Times New Roman" w:cs="Times New Roman"/>
          <w:b/>
          <w:sz w:val="24"/>
          <w:szCs w:val="24"/>
        </w:rPr>
        <w:t>Septiembre</w:t>
      </w:r>
      <w:r w:rsidRPr="003A140F">
        <w:rPr>
          <w:rFonts w:ascii="Times New Roman" w:hAnsi="Times New Roman" w:cs="Times New Roman"/>
          <w:b/>
          <w:sz w:val="24"/>
          <w:szCs w:val="24"/>
        </w:rPr>
        <w:t xml:space="preserve"> 2019</w:t>
      </w:r>
    </w:p>
    <w:tbl>
      <w:tblPr>
        <w:tblStyle w:val="Tablaconcuadrcula"/>
        <w:tblW w:w="0" w:type="auto"/>
        <w:tblInd w:w="108" w:type="dxa"/>
        <w:tblLook w:val="04A0" w:firstRow="1" w:lastRow="0" w:firstColumn="1" w:lastColumn="0" w:noHBand="0" w:noVBand="1"/>
      </w:tblPr>
      <w:tblGrid>
        <w:gridCol w:w="532"/>
        <w:gridCol w:w="1198"/>
        <w:gridCol w:w="4350"/>
        <w:gridCol w:w="1399"/>
        <w:gridCol w:w="2091"/>
      </w:tblGrid>
      <w:tr w:rsidR="00C80745" w:rsidRPr="007D35EA" w:rsidTr="0084419E">
        <w:trPr>
          <w:trHeight w:val="315"/>
        </w:trPr>
        <w:tc>
          <w:tcPr>
            <w:tcW w:w="540" w:type="dxa"/>
            <w:noWrap/>
            <w:hideMark/>
          </w:tcPr>
          <w:p w:rsidR="00C80745" w:rsidRPr="007D35EA" w:rsidRDefault="00C80745" w:rsidP="0084419E">
            <w:pPr>
              <w:spacing w:after="0" w:line="276" w:lineRule="auto"/>
              <w:jc w:val="center"/>
              <w:rPr>
                <w:rFonts w:ascii="Times New Roman" w:hAnsi="Times New Roman" w:cs="Times New Roman"/>
                <w:color w:val="000000"/>
                <w:sz w:val="24"/>
                <w:szCs w:val="24"/>
              </w:rPr>
            </w:pPr>
            <w:r w:rsidRPr="007D35EA">
              <w:rPr>
                <w:rFonts w:ascii="Times New Roman" w:hAnsi="Times New Roman" w:cs="Times New Roman"/>
                <w:color w:val="000000"/>
                <w:sz w:val="24"/>
                <w:szCs w:val="24"/>
              </w:rPr>
              <w:t>N°</w:t>
            </w:r>
          </w:p>
        </w:tc>
        <w:tc>
          <w:tcPr>
            <w:tcW w:w="1224" w:type="dxa"/>
            <w:noWrap/>
            <w:hideMark/>
          </w:tcPr>
          <w:p w:rsidR="00C80745" w:rsidRPr="007D35EA" w:rsidRDefault="00C80745" w:rsidP="0084419E">
            <w:pPr>
              <w:spacing w:after="0" w:line="276" w:lineRule="auto"/>
              <w:jc w:val="center"/>
              <w:rPr>
                <w:rFonts w:ascii="Times New Roman" w:hAnsi="Times New Roman" w:cs="Times New Roman"/>
                <w:color w:val="000000"/>
                <w:sz w:val="24"/>
                <w:szCs w:val="24"/>
              </w:rPr>
            </w:pPr>
            <w:r w:rsidRPr="007D35EA">
              <w:rPr>
                <w:rFonts w:ascii="Times New Roman" w:hAnsi="Times New Roman" w:cs="Times New Roman"/>
                <w:color w:val="000000"/>
                <w:sz w:val="24"/>
                <w:szCs w:val="24"/>
              </w:rPr>
              <w:t>FECHA</w:t>
            </w:r>
          </w:p>
        </w:tc>
        <w:tc>
          <w:tcPr>
            <w:tcW w:w="4460" w:type="dxa"/>
            <w:noWrap/>
            <w:hideMark/>
          </w:tcPr>
          <w:p w:rsidR="00C80745" w:rsidRPr="007D35EA" w:rsidRDefault="00C80745" w:rsidP="0084419E">
            <w:pPr>
              <w:spacing w:after="0" w:line="276" w:lineRule="auto"/>
              <w:jc w:val="center"/>
              <w:rPr>
                <w:rFonts w:ascii="Times New Roman" w:hAnsi="Times New Roman" w:cs="Times New Roman"/>
                <w:color w:val="000000"/>
                <w:sz w:val="24"/>
                <w:szCs w:val="24"/>
              </w:rPr>
            </w:pPr>
            <w:r w:rsidRPr="007D35EA">
              <w:rPr>
                <w:rFonts w:ascii="Times New Roman" w:hAnsi="Times New Roman" w:cs="Times New Roman"/>
                <w:color w:val="000000"/>
                <w:sz w:val="24"/>
                <w:szCs w:val="24"/>
              </w:rPr>
              <w:t>NONBRE DE LA CUENTA</w:t>
            </w:r>
          </w:p>
        </w:tc>
        <w:tc>
          <w:tcPr>
            <w:tcW w:w="1431" w:type="dxa"/>
            <w:noWrap/>
            <w:hideMark/>
          </w:tcPr>
          <w:p w:rsidR="00C80745" w:rsidRPr="007D35EA" w:rsidRDefault="00C80745" w:rsidP="0084419E">
            <w:pPr>
              <w:spacing w:after="0" w:line="276" w:lineRule="auto"/>
              <w:jc w:val="center"/>
              <w:rPr>
                <w:rFonts w:ascii="Times New Roman" w:hAnsi="Times New Roman" w:cs="Times New Roman"/>
                <w:color w:val="000000"/>
                <w:sz w:val="24"/>
                <w:szCs w:val="24"/>
              </w:rPr>
            </w:pPr>
            <w:r w:rsidRPr="007D35EA">
              <w:rPr>
                <w:rFonts w:ascii="Times New Roman" w:hAnsi="Times New Roman" w:cs="Times New Roman"/>
                <w:color w:val="000000"/>
                <w:sz w:val="24"/>
                <w:szCs w:val="24"/>
              </w:rPr>
              <w:t>MONTO</w:t>
            </w:r>
          </w:p>
        </w:tc>
        <w:tc>
          <w:tcPr>
            <w:tcW w:w="2141" w:type="dxa"/>
            <w:noWrap/>
            <w:hideMark/>
          </w:tcPr>
          <w:p w:rsidR="00C80745" w:rsidRPr="007D35EA" w:rsidRDefault="00C80745" w:rsidP="0084419E">
            <w:pPr>
              <w:spacing w:after="0" w:line="276" w:lineRule="auto"/>
              <w:jc w:val="center"/>
              <w:rPr>
                <w:rFonts w:ascii="Times New Roman" w:hAnsi="Times New Roman" w:cs="Times New Roman"/>
                <w:color w:val="000000"/>
                <w:sz w:val="24"/>
                <w:szCs w:val="24"/>
              </w:rPr>
            </w:pPr>
            <w:r w:rsidRPr="007D35EA">
              <w:rPr>
                <w:rFonts w:ascii="Times New Roman" w:hAnsi="Times New Roman" w:cs="Times New Roman"/>
                <w:color w:val="000000"/>
                <w:sz w:val="24"/>
                <w:szCs w:val="24"/>
              </w:rPr>
              <w:t>No DE CUENTA</w:t>
            </w:r>
          </w:p>
        </w:tc>
      </w:tr>
      <w:tr w:rsidR="00C80745" w:rsidRPr="007D35EA" w:rsidTr="0084419E">
        <w:trPr>
          <w:trHeight w:val="870"/>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1</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30/9/2019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TRASLADO DE FONDOS PARA PROGRAMA  DE FOMENTO E IMPULSO A LA EDUCACION CONAPOYO A INVERCION </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$ 3,000.00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100-200-700986-7</w:t>
            </w:r>
          </w:p>
        </w:tc>
      </w:tr>
      <w:tr w:rsidR="00C80745" w:rsidRPr="007D35EA" w:rsidTr="0084419E">
        <w:trPr>
          <w:trHeight w:val="735"/>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2</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23/9/2019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CONSTRUCCION DE OBRAS DE MITIGACION EN ZONAS DE RIESGO EN EL MUNICIPIO DE S.P.P </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$ 3,000.00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100-200-701003-2</w:t>
            </w:r>
          </w:p>
        </w:tc>
      </w:tr>
      <w:tr w:rsidR="00C80745" w:rsidRPr="007D35EA" w:rsidTr="0084419E">
        <w:trPr>
          <w:trHeight w:val="705"/>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3</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20/9/2019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CONST. 265 MTS LINEALES DE BANDA DE CONCRETO HIDRAULICO EN ZONA TRES CTN MIRAFLORES S.P.P </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$ 1,030.00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100-200-701032-6</w:t>
            </w:r>
          </w:p>
        </w:tc>
      </w:tr>
      <w:tr w:rsidR="00C80745" w:rsidRPr="007D35EA" w:rsidTr="0084419E">
        <w:trPr>
          <w:trHeight w:val="900"/>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4</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20/9/2019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PROGRAMA DE DESARROLLO DE ESCUELAS DE FUTBOL PARA NIÑOS Y JOVENES DE LOS DIFERENTES CANTONES DEL MUNICIPIO DE S.P.P.  </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$ 2,000.00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100-200-701001-6</w:t>
            </w:r>
          </w:p>
        </w:tc>
      </w:tr>
      <w:tr w:rsidR="00C80745" w:rsidRPr="007D35EA" w:rsidTr="0084419E">
        <w:trPr>
          <w:trHeight w:val="1020"/>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5</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20/9/2019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PROGRAMA DE FOMENTO E INCENTIVO PARA LA PARTICIPACION DE JOVENES EN EL DESARROLLO DE DIFERENTES DISCIPLINAS DEPORTIVAS CON LA PROMOCION DE TORNEOS MUNICIPALES 2019 </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$ 2,000.00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100-200-700984-0</w:t>
            </w:r>
          </w:p>
        </w:tc>
      </w:tr>
      <w:tr w:rsidR="00C80745" w:rsidRPr="007D35EA" w:rsidTr="0084419E">
        <w:trPr>
          <w:trHeight w:val="334"/>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6</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20/9/2019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TRANSFERENCIA DE FONDOS PARA ELECTRIFICACION EN CASERIO KM 25 CALLE BUENA VISTA  CANTON EL CARMEN SECTOR LA LINEA FERREA MUNICIPIO DE S.P.P.</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$ 5,000.00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100-200-701044-0</w:t>
            </w:r>
          </w:p>
        </w:tc>
      </w:tr>
      <w:tr w:rsidR="00C80745" w:rsidRPr="007D35EA" w:rsidTr="0084419E">
        <w:trPr>
          <w:trHeight w:val="645"/>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7</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20/9/2019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ELECTRIFICACION EN CASERIO ZONA 1 CANTON EL RODEO MUNICIPIO DE S.P.P. </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$ 5,000.00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100-200-701043-1</w:t>
            </w:r>
          </w:p>
        </w:tc>
      </w:tr>
      <w:tr w:rsidR="00C80745" w:rsidRPr="007D35EA" w:rsidTr="0084419E">
        <w:trPr>
          <w:trHeight w:val="840"/>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8</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20/9/2019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CONSTRUCCION DE 130 MTS LINEALES DE CONCRETO HIDRAULICO EN CTN EL LIMON SECTOR RANCHO PERLA S.P.P </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$ 5,000.00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100-200-701045-8</w:t>
            </w:r>
          </w:p>
        </w:tc>
      </w:tr>
      <w:tr w:rsidR="00C80745" w:rsidRPr="007D35EA" w:rsidTr="0084419E">
        <w:trPr>
          <w:trHeight w:val="915"/>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9</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20/9/2019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CONSTRUCCION DE 250 MTS LINEALES DE CONCRETO ASFALTICO EN SECTOR EL COPINOL CTN HUIZILTEPEQUE</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$ 5,000.00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100-200-701046-6</w:t>
            </w:r>
          </w:p>
        </w:tc>
      </w:tr>
      <w:tr w:rsidR="00C80745" w:rsidRPr="007D35EA" w:rsidTr="0084419E">
        <w:trPr>
          <w:trHeight w:val="825"/>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lastRenderedPageBreak/>
              <w:t>10</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20/9/2019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REPOTENCIACION DEL SISTEMA ELECTRICO DE LAS INSTALACIONES DE LA ALCALDIA MUCICIPAL EN EL MUNICIPIO DE S.P.P. DTO. CUSCATLAN </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$ 46,000.00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100-200-701042-3</w:t>
            </w:r>
          </w:p>
        </w:tc>
      </w:tr>
      <w:tr w:rsidR="00C80745" w:rsidRPr="007D35EA" w:rsidTr="0084419E">
        <w:trPr>
          <w:trHeight w:val="780"/>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11</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20/9/2019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CONMEMORACION DE LA BATALLA DEL GRAL.FCO. MORAZAN 180 ANIVERSARIOS EN EL MUNICIO DE S.P.P</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$ 5,000.00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100-200-701041-5</w:t>
            </w:r>
          </w:p>
        </w:tc>
      </w:tr>
      <w:tr w:rsidR="00C80745" w:rsidRPr="007D35EA" w:rsidTr="0084419E">
        <w:trPr>
          <w:trHeight w:val="945"/>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12</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13/9/2019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PROGRAMA DE INCENTIVO AL DESARROLLO DEL ARTE Y CULTURA EN SUS  DIFERENTES EXPRESIONES ARTISTICAS DIRIGIDOS A JOVENES EN RIESGO.</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$ 5,000.00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100-200-700985-9</w:t>
            </w:r>
          </w:p>
        </w:tc>
      </w:tr>
      <w:tr w:rsidR="00C80745" w:rsidRPr="007D35EA" w:rsidTr="0084419E">
        <w:trPr>
          <w:trHeight w:val="1065"/>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13</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13/9/2019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PROGRAMA DE APOYO A FAMILIAS DE ESCASOS RECURSOS QUE  PRESENTEN VULNERABILIDAD EN SUS VIVIENDAS ANTE EL CAMBIO CLIMATICO AÑO 2019</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$ 25,000.00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100-200-700987-5</w:t>
            </w:r>
          </w:p>
        </w:tc>
      </w:tr>
      <w:tr w:rsidR="00C80745" w:rsidRPr="007D35EA" w:rsidTr="0084419E">
        <w:trPr>
          <w:trHeight w:val="810"/>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14</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13/9/2019</w:t>
            </w:r>
          </w:p>
        </w:tc>
        <w:tc>
          <w:tcPr>
            <w:tcW w:w="4460" w:type="dxa"/>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CONST. 265 MTS LINEALES DE BANDA DE CONCRETO HIDRAULICO EN ZONA TRES CTN MIRAFLORES S.P.P.</w:t>
            </w:r>
          </w:p>
        </w:tc>
        <w:tc>
          <w:tcPr>
            <w:tcW w:w="143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 xml:space="preserve">$  5.00 </w:t>
            </w:r>
          </w:p>
        </w:tc>
        <w:tc>
          <w:tcPr>
            <w:tcW w:w="2141" w:type="dxa"/>
            <w:noWrap/>
            <w:hideMark/>
          </w:tcPr>
          <w:p w:rsidR="00C80745" w:rsidRPr="00F46302" w:rsidRDefault="00C80745" w:rsidP="0084419E">
            <w:pPr>
              <w:spacing w:after="0" w:line="276" w:lineRule="auto"/>
              <w:jc w:val="both"/>
              <w:rPr>
                <w:rFonts w:ascii="Times New Roman" w:hAnsi="Times New Roman" w:cs="Times New Roman"/>
                <w:color w:val="000000"/>
              </w:rPr>
            </w:pPr>
            <w:r w:rsidRPr="00F46302">
              <w:rPr>
                <w:rFonts w:ascii="Times New Roman" w:hAnsi="Times New Roman" w:cs="Times New Roman"/>
                <w:color w:val="000000"/>
              </w:rPr>
              <w:t>100-200-701032-6</w:t>
            </w:r>
          </w:p>
        </w:tc>
      </w:tr>
      <w:tr w:rsidR="00C80745" w:rsidRPr="007D35EA" w:rsidTr="0084419E">
        <w:trPr>
          <w:trHeight w:val="945"/>
        </w:trPr>
        <w:tc>
          <w:tcPr>
            <w:tcW w:w="540"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15</w:t>
            </w:r>
          </w:p>
        </w:tc>
        <w:tc>
          <w:tcPr>
            <w:tcW w:w="1224"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6/9/2019</w:t>
            </w:r>
          </w:p>
        </w:tc>
        <w:tc>
          <w:tcPr>
            <w:tcW w:w="4460" w:type="dxa"/>
            <w:hideMark/>
          </w:tcPr>
          <w:p w:rsidR="00C80745" w:rsidRPr="00A02A62" w:rsidRDefault="00C80745" w:rsidP="0084419E">
            <w:pPr>
              <w:spacing w:after="0" w:line="276" w:lineRule="auto"/>
              <w:jc w:val="both"/>
              <w:rPr>
                <w:rFonts w:ascii="Times New Roman" w:hAnsi="Times New Roman" w:cs="Times New Roman"/>
                <w:color w:val="000000"/>
                <w:szCs w:val="24"/>
              </w:rPr>
            </w:pPr>
            <w:r w:rsidRPr="00A02A62">
              <w:rPr>
                <w:rFonts w:ascii="Times New Roman" w:hAnsi="Times New Roman" w:cs="Times New Roman"/>
                <w:color w:val="000000"/>
                <w:szCs w:val="24"/>
              </w:rPr>
              <w:t>PROGRAMA DE FOMEENTO E IMPULSO A LA EDUCACION CON APOYO A INVERSION EN OBRAS BASICAS DE INFRAESTRUCTURA Y OTRAS NECESIDADES</w:t>
            </w:r>
          </w:p>
        </w:tc>
        <w:tc>
          <w:tcPr>
            <w:tcW w:w="1431"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 xml:space="preserve">$ 3,000.00 </w:t>
            </w:r>
          </w:p>
        </w:tc>
        <w:tc>
          <w:tcPr>
            <w:tcW w:w="2141"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100-200-700986-7</w:t>
            </w:r>
          </w:p>
        </w:tc>
      </w:tr>
      <w:tr w:rsidR="00C80745" w:rsidRPr="007D35EA" w:rsidTr="0084419E">
        <w:trPr>
          <w:trHeight w:val="337"/>
        </w:trPr>
        <w:tc>
          <w:tcPr>
            <w:tcW w:w="6224" w:type="dxa"/>
            <w:gridSpan w:val="3"/>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TOTAL</w:t>
            </w:r>
          </w:p>
        </w:tc>
        <w:tc>
          <w:tcPr>
            <w:tcW w:w="1431"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 xml:space="preserve"> 115,035.00 </w:t>
            </w:r>
          </w:p>
        </w:tc>
        <w:tc>
          <w:tcPr>
            <w:tcW w:w="2141" w:type="dxa"/>
            <w:noWrap/>
            <w:hideMark/>
          </w:tcPr>
          <w:p w:rsidR="00C80745" w:rsidRPr="008D3CE5" w:rsidRDefault="00C80745" w:rsidP="0084419E">
            <w:pPr>
              <w:spacing w:after="0" w:line="276" w:lineRule="auto"/>
              <w:jc w:val="both"/>
              <w:rPr>
                <w:rFonts w:ascii="Times New Roman" w:hAnsi="Times New Roman" w:cs="Times New Roman"/>
                <w:color w:val="000000"/>
                <w:sz w:val="24"/>
                <w:szCs w:val="24"/>
              </w:rPr>
            </w:pPr>
            <w:r w:rsidRPr="008D3CE5">
              <w:rPr>
                <w:rFonts w:ascii="Times New Roman" w:hAnsi="Times New Roman" w:cs="Times New Roman"/>
                <w:color w:val="000000"/>
                <w:sz w:val="24"/>
                <w:szCs w:val="24"/>
              </w:rPr>
              <w:t> </w:t>
            </w:r>
          </w:p>
        </w:tc>
      </w:tr>
    </w:tbl>
    <w:p w:rsidR="00C80745" w:rsidRPr="00C4277F" w:rsidRDefault="00C80745" w:rsidP="00C80745">
      <w:pPr>
        <w:spacing w:after="0" w:line="276" w:lineRule="auto"/>
        <w:jc w:val="both"/>
        <w:rPr>
          <w:rFonts w:ascii="Times New Roman" w:hAnsi="Times New Roman" w:cs="Times New Roman"/>
          <w:color w:val="000000"/>
          <w:sz w:val="24"/>
          <w:szCs w:val="24"/>
        </w:rPr>
      </w:pPr>
    </w:p>
    <w:p w:rsidR="00C80745" w:rsidRPr="005B6F32" w:rsidRDefault="00C80745" w:rsidP="00C80745">
      <w:pPr>
        <w:spacing w:after="0" w:line="276" w:lineRule="auto"/>
        <w:jc w:val="both"/>
        <w:rPr>
          <w:rFonts w:ascii="Times New Roman" w:hAnsi="Times New Roman" w:cs="Times New Roman"/>
          <w:sz w:val="24"/>
          <w:szCs w:val="24"/>
        </w:rPr>
      </w:pPr>
      <w:r w:rsidRPr="005B6F32">
        <w:rPr>
          <w:rFonts w:ascii="Times New Roman" w:hAnsi="Times New Roman" w:cs="Times New Roman"/>
          <w:b/>
          <w:sz w:val="24"/>
          <w:szCs w:val="24"/>
        </w:rPr>
        <w:t xml:space="preserve">ACUERDO NÚMERO ONCE: </w:t>
      </w:r>
      <w:r w:rsidRPr="005B6F32">
        <w:rPr>
          <w:rFonts w:ascii="Times New Roman" w:hAnsi="Times New Roman" w:cs="Times New Roman"/>
          <w:sz w:val="24"/>
          <w:szCs w:val="24"/>
        </w:rPr>
        <w:t>El Concejo Municipal,  CONSIDERANDO:</w:t>
      </w:r>
    </w:p>
    <w:p w:rsidR="00C80745" w:rsidRDefault="00C80745" w:rsidP="00C80745">
      <w:pPr>
        <w:pStyle w:val="Sinespaciado"/>
        <w:spacing w:line="276" w:lineRule="auto"/>
        <w:jc w:val="both"/>
        <w:rPr>
          <w:rFonts w:ascii="Times New Roman" w:hAnsi="Times New Roman"/>
          <w:sz w:val="24"/>
          <w:szCs w:val="24"/>
          <w:lang w:val="es-ES_tradnl"/>
        </w:rPr>
      </w:pPr>
      <w:r w:rsidRPr="005B6F32">
        <w:rPr>
          <w:rFonts w:ascii="Times New Roman" w:hAnsi="Times New Roman"/>
          <w:sz w:val="24"/>
          <w:szCs w:val="24"/>
          <w:lang w:val="es-ES_tradnl"/>
        </w:rPr>
        <w:t xml:space="preserve">I- Que toda persona natural o jurídica sujeta al pago de Tributos Municipales, deberá dar aviso a La Alcaldía Municipal del cierre, traspaso, cambio de dirección y de cualquier otro hecho que tenga como consecuencia la cesación o variación de los Tributos Municipales; </w:t>
      </w:r>
    </w:p>
    <w:p w:rsidR="00C80745" w:rsidRDefault="00C80745" w:rsidP="00C80745">
      <w:pPr>
        <w:pStyle w:val="Sinespaciado"/>
        <w:spacing w:line="276" w:lineRule="auto"/>
        <w:jc w:val="both"/>
        <w:rPr>
          <w:rFonts w:ascii="Times New Roman" w:hAnsi="Times New Roman"/>
          <w:sz w:val="24"/>
          <w:szCs w:val="24"/>
          <w:lang w:val="es-ES_tradnl"/>
        </w:rPr>
      </w:pPr>
      <w:r w:rsidRPr="005B6F32">
        <w:rPr>
          <w:rFonts w:ascii="Times New Roman" w:hAnsi="Times New Roman"/>
          <w:sz w:val="24"/>
          <w:szCs w:val="24"/>
          <w:lang w:val="es-ES_tradnl"/>
        </w:rPr>
        <w:t>II</w:t>
      </w:r>
      <w:r>
        <w:rPr>
          <w:rFonts w:ascii="Times New Roman" w:hAnsi="Times New Roman"/>
          <w:sz w:val="24"/>
          <w:szCs w:val="24"/>
          <w:lang w:val="es-ES_tradnl"/>
        </w:rPr>
        <w:t>-</w:t>
      </w:r>
      <w:r w:rsidRPr="005B6F32">
        <w:rPr>
          <w:rFonts w:ascii="Times New Roman" w:hAnsi="Times New Roman"/>
          <w:sz w:val="24"/>
          <w:szCs w:val="24"/>
          <w:lang w:val="es-ES_tradnl"/>
        </w:rPr>
        <w:t xml:space="preserve"> Q</w:t>
      </w:r>
      <w:r>
        <w:rPr>
          <w:rFonts w:ascii="Times New Roman" w:hAnsi="Times New Roman"/>
          <w:sz w:val="24"/>
          <w:szCs w:val="24"/>
          <w:lang w:val="es-ES_tradnl"/>
        </w:rPr>
        <w:t>ue ante la solicitud hecha por el</w:t>
      </w:r>
      <w:r w:rsidRPr="005B6F32">
        <w:rPr>
          <w:rFonts w:ascii="Times New Roman" w:hAnsi="Times New Roman"/>
          <w:sz w:val="24"/>
          <w:szCs w:val="24"/>
          <w:lang w:val="es-ES_tradnl"/>
        </w:rPr>
        <w:t xml:space="preserve"> señor </w:t>
      </w:r>
      <w:r>
        <w:rPr>
          <w:rFonts w:ascii="Times New Roman" w:hAnsi="Times New Roman"/>
          <w:sz w:val="24"/>
          <w:szCs w:val="24"/>
          <w:lang w:val="es-ES_tradnl"/>
        </w:rPr>
        <w:t>Manuel De Jesús Zavala Rodríguez</w:t>
      </w:r>
      <w:r w:rsidRPr="005B6F32">
        <w:rPr>
          <w:rFonts w:ascii="Times New Roman" w:hAnsi="Times New Roman"/>
          <w:sz w:val="24"/>
          <w:szCs w:val="24"/>
          <w:lang w:val="es-ES_tradnl"/>
        </w:rPr>
        <w:t>, y de acuerdo al Acta de Inspección de cierre de negoc</w:t>
      </w:r>
      <w:r>
        <w:rPr>
          <w:rFonts w:ascii="Times New Roman" w:hAnsi="Times New Roman"/>
          <w:sz w:val="24"/>
          <w:szCs w:val="24"/>
          <w:lang w:val="es-ES_tradnl"/>
        </w:rPr>
        <w:t>io, presentada por la Unidad Tributaria</w:t>
      </w:r>
      <w:r w:rsidRPr="005B6F32">
        <w:rPr>
          <w:rFonts w:ascii="Times New Roman" w:hAnsi="Times New Roman"/>
          <w:sz w:val="24"/>
          <w:szCs w:val="24"/>
          <w:lang w:val="es-ES_tradnl"/>
        </w:rPr>
        <w:t xml:space="preserve"> Municipal, es conveniente determinar el cierre definitivo del hecho generador que obligaba al señor </w:t>
      </w:r>
      <w:r>
        <w:rPr>
          <w:rFonts w:ascii="Times New Roman" w:hAnsi="Times New Roman"/>
          <w:sz w:val="24"/>
          <w:szCs w:val="24"/>
          <w:lang w:val="es-ES_tradnl"/>
        </w:rPr>
        <w:t>Zavala</w:t>
      </w:r>
      <w:r w:rsidRPr="005B6F32">
        <w:rPr>
          <w:rFonts w:ascii="Times New Roman" w:hAnsi="Times New Roman"/>
          <w:sz w:val="24"/>
          <w:szCs w:val="24"/>
          <w:lang w:val="es-ES_tradnl"/>
        </w:rPr>
        <w:t xml:space="preserve">, cancelar </w:t>
      </w:r>
      <w:r>
        <w:rPr>
          <w:rFonts w:ascii="Times New Roman" w:hAnsi="Times New Roman"/>
          <w:sz w:val="24"/>
          <w:szCs w:val="24"/>
          <w:lang w:val="es-ES_tradnl"/>
        </w:rPr>
        <w:t xml:space="preserve"> los tributos correspondientes.</w:t>
      </w:r>
    </w:p>
    <w:p w:rsidR="00C80745" w:rsidRDefault="00C80745" w:rsidP="00C80745">
      <w:pPr>
        <w:pStyle w:val="Sinespaciado"/>
        <w:spacing w:line="276" w:lineRule="auto"/>
        <w:jc w:val="both"/>
        <w:rPr>
          <w:rFonts w:ascii="Times New Roman" w:hAnsi="Times New Roman"/>
          <w:sz w:val="24"/>
          <w:szCs w:val="24"/>
          <w:lang w:val="es-ES_tradnl"/>
        </w:rPr>
      </w:pPr>
      <w:r>
        <w:rPr>
          <w:rFonts w:ascii="Times New Roman" w:hAnsi="Times New Roman"/>
          <w:sz w:val="24"/>
          <w:szCs w:val="24"/>
          <w:lang w:val="es-ES_tradnl"/>
        </w:rPr>
        <w:t xml:space="preserve">III- Que también interpone solicitud  la señora Cecilia Elvira Hernández Vaquerano, de la cual presentan </w:t>
      </w:r>
      <w:r w:rsidRPr="005B6F32">
        <w:rPr>
          <w:rFonts w:ascii="Times New Roman" w:hAnsi="Times New Roman"/>
          <w:sz w:val="24"/>
          <w:szCs w:val="24"/>
          <w:lang w:val="es-ES_tradnl"/>
        </w:rPr>
        <w:t>Acta de Inspección d</w:t>
      </w:r>
      <w:r>
        <w:rPr>
          <w:rFonts w:ascii="Times New Roman" w:hAnsi="Times New Roman"/>
          <w:sz w:val="24"/>
          <w:szCs w:val="24"/>
          <w:lang w:val="es-ES_tradnl"/>
        </w:rPr>
        <w:t>e cierre de negocio, por la Unidad Tributaria</w:t>
      </w:r>
      <w:r w:rsidRPr="005B6F32">
        <w:rPr>
          <w:rFonts w:ascii="Times New Roman" w:hAnsi="Times New Roman"/>
          <w:sz w:val="24"/>
          <w:szCs w:val="24"/>
          <w:lang w:val="es-ES_tradnl"/>
        </w:rPr>
        <w:t xml:space="preserve"> Municipal, es conveniente determinar el cierre definitivo del hecho generador que obligaba a</w:t>
      </w:r>
      <w:r>
        <w:rPr>
          <w:rFonts w:ascii="Times New Roman" w:hAnsi="Times New Roman"/>
          <w:sz w:val="24"/>
          <w:szCs w:val="24"/>
          <w:lang w:val="es-ES_tradnl"/>
        </w:rPr>
        <w:t xml:space="preserve"> </w:t>
      </w:r>
      <w:r w:rsidRPr="005B6F32">
        <w:rPr>
          <w:rFonts w:ascii="Times New Roman" w:hAnsi="Times New Roman"/>
          <w:sz w:val="24"/>
          <w:szCs w:val="24"/>
          <w:lang w:val="es-ES_tradnl"/>
        </w:rPr>
        <w:t>l</w:t>
      </w:r>
      <w:r>
        <w:rPr>
          <w:rFonts w:ascii="Times New Roman" w:hAnsi="Times New Roman"/>
          <w:sz w:val="24"/>
          <w:szCs w:val="24"/>
          <w:lang w:val="es-ES_tradnl"/>
        </w:rPr>
        <w:t>a</w:t>
      </w:r>
      <w:r w:rsidRPr="005B6F32">
        <w:rPr>
          <w:rFonts w:ascii="Times New Roman" w:hAnsi="Times New Roman"/>
          <w:sz w:val="24"/>
          <w:szCs w:val="24"/>
          <w:lang w:val="es-ES_tradnl"/>
        </w:rPr>
        <w:t xml:space="preserve"> señor</w:t>
      </w:r>
      <w:r>
        <w:rPr>
          <w:rFonts w:ascii="Times New Roman" w:hAnsi="Times New Roman"/>
          <w:sz w:val="24"/>
          <w:szCs w:val="24"/>
          <w:lang w:val="es-ES_tradnl"/>
        </w:rPr>
        <w:t>a</w:t>
      </w:r>
      <w:r w:rsidRPr="005B6F32">
        <w:rPr>
          <w:rFonts w:ascii="Times New Roman" w:hAnsi="Times New Roman"/>
          <w:sz w:val="24"/>
          <w:szCs w:val="24"/>
          <w:lang w:val="es-ES_tradnl"/>
        </w:rPr>
        <w:t xml:space="preserve"> </w:t>
      </w:r>
      <w:r>
        <w:rPr>
          <w:rFonts w:ascii="Times New Roman" w:hAnsi="Times New Roman"/>
          <w:sz w:val="24"/>
          <w:szCs w:val="24"/>
          <w:lang w:val="es-ES_tradnl"/>
        </w:rPr>
        <w:t>Hernández</w:t>
      </w:r>
      <w:r w:rsidRPr="005B6F32">
        <w:rPr>
          <w:rFonts w:ascii="Times New Roman" w:hAnsi="Times New Roman"/>
          <w:sz w:val="24"/>
          <w:szCs w:val="24"/>
          <w:lang w:val="es-ES_tradnl"/>
        </w:rPr>
        <w:t xml:space="preserve">, cancelar </w:t>
      </w:r>
      <w:r>
        <w:rPr>
          <w:rFonts w:ascii="Times New Roman" w:hAnsi="Times New Roman"/>
          <w:sz w:val="24"/>
          <w:szCs w:val="24"/>
          <w:lang w:val="es-ES_tradnl"/>
        </w:rPr>
        <w:t xml:space="preserve"> los tributos correspondientes.</w:t>
      </w:r>
    </w:p>
    <w:p w:rsidR="00C80745" w:rsidRDefault="00C80745" w:rsidP="00C80745">
      <w:pPr>
        <w:pStyle w:val="Sinespaciado"/>
        <w:spacing w:line="276" w:lineRule="auto"/>
        <w:jc w:val="both"/>
        <w:rPr>
          <w:rFonts w:ascii="Times New Roman" w:hAnsi="Times New Roman"/>
          <w:sz w:val="24"/>
          <w:szCs w:val="24"/>
          <w:lang w:val="es-ES_tradnl"/>
        </w:rPr>
      </w:pPr>
      <w:r>
        <w:rPr>
          <w:rFonts w:ascii="Times New Roman" w:hAnsi="Times New Roman"/>
          <w:sz w:val="24"/>
          <w:szCs w:val="24"/>
          <w:lang w:val="es-ES_tradnl"/>
        </w:rPr>
        <w:t>IV- Que además presenta solicitud el</w:t>
      </w:r>
      <w:r w:rsidRPr="005B6F32">
        <w:rPr>
          <w:rFonts w:ascii="Times New Roman" w:hAnsi="Times New Roman"/>
          <w:sz w:val="24"/>
          <w:szCs w:val="24"/>
          <w:lang w:val="es-ES_tradnl"/>
        </w:rPr>
        <w:t xml:space="preserve"> señor </w:t>
      </w:r>
      <w:r>
        <w:rPr>
          <w:rFonts w:ascii="Times New Roman" w:hAnsi="Times New Roman"/>
          <w:sz w:val="24"/>
          <w:szCs w:val="24"/>
          <w:lang w:val="es-ES_tradnl"/>
        </w:rPr>
        <w:t>Manuel Efraín López</w:t>
      </w:r>
      <w:r w:rsidRPr="005B6F32">
        <w:rPr>
          <w:rFonts w:ascii="Times New Roman" w:hAnsi="Times New Roman"/>
          <w:sz w:val="24"/>
          <w:szCs w:val="24"/>
          <w:lang w:val="es-ES_tradnl"/>
        </w:rPr>
        <w:t>, y de acuerdo al Acta de Inspección de cierre de negoc</w:t>
      </w:r>
      <w:r>
        <w:rPr>
          <w:rFonts w:ascii="Times New Roman" w:hAnsi="Times New Roman"/>
          <w:sz w:val="24"/>
          <w:szCs w:val="24"/>
          <w:lang w:val="es-ES_tradnl"/>
        </w:rPr>
        <w:t>io, presentada por la Unidad Tributaria</w:t>
      </w:r>
      <w:r w:rsidRPr="005B6F32">
        <w:rPr>
          <w:rFonts w:ascii="Times New Roman" w:hAnsi="Times New Roman"/>
          <w:sz w:val="24"/>
          <w:szCs w:val="24"/>
          <w:lang w:val="es-ES_tradnl"/>
        </w:rPr>
        <w:t xml:space="preserve"> Municipal, es conveniente determinar el cierre definitivo del hecho generador que obligaba al señor </w:t>
      </w:r>
      <w:r>
        <w:rPr>
          <w:rFonts w:ascii="Times New Roman" w:hAnsi="Times New Roman"/>
          <w:sz w:val="24"/>
          <w:szCs w:val="24"/>
          <w:lang w:val="es-ES_tradnl"/>
        </w:rPr>
        <w:t>López</w:t>
      </w:r>
      <w:r w:rsidRPr="005B6F32">
        <w:rPr>
          <w:rFonts w:ascii="Times New Roman" w:hAnsi="Times New Roman"/>
          <w:sz w:val="24"/>
          <w:szCs w:val="24"/>
          <w:lang w:val="es-ES_tradnl"/>
        </w:rPr>
        <w:t xml:space="preserve">, cancelar </w:t>
      </w:r>
      <w:r>
        <w:rPr>
          <w:rFonts w:ascii="Times New Roman" w:hAnsi="Times New Roman"/>
          <w:sz w:val="24"/>
          <w:szCs w:val="24"/>
          <w:lang w:val="es-ES_tradnl"/>
        </w:rPr>
        <w:t xml:space="preserve"> los tributos correspondientes.</w:t>
      </w:r>
    </w:p>
    <w:p w:rsidR="00C80745" w:rsidRDefault="00C80745" w:rsidP="00C80745">
      <w:pPr>
        <w:pStyle w:val="Sinespaciado"/>
        <w:spacing w:line="276" w:lineRule="auto"/>
        <w:jc w:val="both"/>
        <w:rPr>
          <w:rFonts w:ascii="Times New Roman" w:hAnsi="Times New Roman"/>
          <w:sz w:val="24"/>
          <w:szCs w:val="24"/>
          <w:lang w:val="es-ES_tradnl"/>
        </w:rPr>
      </w:pPr>
      <w:r>
        <w:rPr>
          <w:rFonts w:ascii="Times New Roman" w:hAnsi="Times New Roman"/>
          <w:sz w:val="24"/>
          <w:szCs w:val="24"/>
          <w:lang w:val="es-ES_tradnl"/>
        </w:rPr>
        <w:t>V- Que al analizar la solicitud realizada por el</w:t>
      </w:r>
      <w:r w:rsidRPr="005B6F32">
        <w:rPr>
          <w:rFonts w:ascii="Times New Roman" w:hAnsi="Times New Roman"/>
          <w:sz w:val="24"/>
          <w:szCs w:val="24"/>
          <w:lang w:val="es-ES_tradnl"/>
        </w:rPr>
        <w:t xml:space="preserve"> señor </w:t>
      </w:r>
      <w:r>
        <w:rPr>
          <w:rFonts w:ascii="Times New Roman" w:hAnsi="Times New Roman"/>
          <w:sz w:val="24"/>
          <w:szCs w:val="24"/>
          <w:lang w:val="es-ES_tradnl"/>
        </w:rPr>
        <w:t>Mario Roberto Mejía</w:t>
      </w:r>
      <w:r w:rsidRPr="005B6F32">
        <w:rPr>
          <w:rFonts w:ascii="Times New Roman" w:hAnsi="Times New Roman"/>
          <w:sz w:val="24"/>
          <w:szCs w:val="24"/>
          <w:lang w:val="es-ES_tradnl"/>
        </w:rPr>
        <w:t>, y de acuerdo al Acta de Inspección de cierre de negoc</w:t>
      </w:r>
      <w:r>
        <w:rPr>
          <w:rFonts w:ascii="Times New Roman" w:hAnsi="Times New Roman"/>
          <w:sz w:val="24"/>
          <w:szCs w:val="24"/>
          <w:lang w:val="es-ES_tradnl"/>
        </w:rPr>
        <w:t>io, presentada por la Unidad Tributaria</w:t>
      </w:r>
      <w:r w:rsidRPr="005B6F32">
        <w:rPr>
          <w:rFonts w:ascii="Times New Roman" w:hAnsi="Times New Roman"/>
          <w:sz w:val="24"/>
          <w:szCs w:val="24"/>
          <w:lang w:val="es-ES_tradnl"/>
        </w:rPr>
        <w:t xml:space="preserve"> Municipal, es conveniente </w:t>
      </w:r>
      <w:r w:rsidRPr="005B6F32">
        <w:rPr>
          <w:rFonts w:ascii="Times New Roman" w:hAnsi="Times New Roman"/>
          <w:sz w:val="24"/>
          <w:szCs w:val="24"/>
          <w:lang w:val="es-ES_tradnl"/>
        </w:rPr>
        <w:lastRenderedPageBreak/>
        <w:t xml:space="preserve">determinar el cierre definitivo del hecho generador que obligaba al señor </w:t>
      </w:r>
      <w:r>
        <w:rPr>
          <w:rFonts w:ascii="Times New Roman" w:hAnsi="Times New Roman"/>
          <w:sz w:val="24"/>
          <w:szCs w:val="24"/>
          <w:lang w:val="es-ES_tradnl"/>
        </w:rPr>
        <w:t>Mejía</w:t>
      </w:r>
      <w:r w:rsidRPr="005B6F32">
        <w:rPr>
          <w:rFonts w:ascii="Times New Roman" w:hAnsi="Times New Roman"/>
          <w:sz w:val="24"/>
          <w:szCs w:val="24"/>
          <w:lang w:val="es-ES_tradnl"/>
        </w:rPr>
        <w:t xml:space="preserve">, cancelar </w:t>
      </w:r>
      <w:r>
        <w:rPr>
          <w:rFonts w:ascii="Times New Roman" w:hAnsi="Times New Roman"/>
          <w:sz w:val="24"/>
          <w:szCs w:val="24"/>
          <w:lang w:val="es-ES_tradnl"/>
        </w:rPr>
        <w:t xml:space="preserve"> los tributos correspondientes.</w:t>
      </w:r>
    </w:p>
    <w:p w:rsidR="00C80745" w:rsidRPr="005B6F32" w:rsidRDefault="00C80745" w:rsidP="00C80745">
      <w:pPr>
        <w:pStyle w:val="Sinespaciado"/>
        <w:spacing w:line="276" w:lineRule="auto"/>
        <w:jc w:val="both"/>
        <w:rPr>
          <w:rFonts w:ascii="Times New Roman" w:hAnsi="Times New Roman"/>
          <w:sz w:val="24"/>
          <w:szCs w:val="24"/>
          <w:lang w:val="es-ES_tradnl"/>
        </w:rPr>
      </w:pPr>
      <w:r>
        <w:rPr>
          <w:rFonts w:ascii="Times New Roman" w:hAnsi="Times New Roman"/>
          <w:sz w:val="24"/>
          <w:szCs w:val="24"/>
          <w:lang w:val="es-ES_tradnl"/>
        </w:rPr>
        <w:t>V</w:t>
      </w:r>
      <w:r w:rsidRPr="005B6F32">
        <w:rPr>
          <w:rFonts w:ascii="Times New Roman" w:hAnsi="Times New Roman"/>
          <w:sz w:val="24"/>
          <w:szCs w:val="24"/>
          <w:lang w:val="es-ES_tradnl"/>
        </w:rPr>
        <w:t>I</w:t>
      </w:r>
      <w:r>
        <w:rPr>
          <w:rFonts w:ascii="Times New Roman" w:hAnsi="Times New Roman"/>
          <w:sz w:val="24"/>
          <w:szCs w:val="24"/>
          <w:lang w:val="es-ES_tradnl"/>
        </w:rPr>
        <w:t>-</w:t>
      </w:r>
      <w:r w:rsidRPr="005B6F32">
        <w:rPr>
          <w:rFonts w:ascii="Times New Roman" w:hAnsi="Times New Roman"/>
          <w:sz w:val="24"/>
          <w:szCs w:val="24"/>
          <w:lang w:val="es-ES_tradnl"/>
        </w:rPr>
        <w:t xml:space="preserve"> Que al verificarse en la</w:t>
      </w:r>
      <w:r>
        <w:rPr>
          <w:rFonts w:ascii="Times New Roman" w:hAnsi="Times New Roman"/>
          <w:sz w:val="24"/>
          <w:szCs w:val="24"/>
          <w:lang w:val="es-ES_tradnl"/>
        </w:rPr>
        <w:t>s</w:t>
      </w:r>
      <w:r w:rsidRPr="005B6F32">
        <w:rPr>
          <w:rFonts w:ascii="Times New Roman" w:hAnsi="Times New Roman"/>
          <w:sz w:val="24"/>
          <w:szCs w:val="24"/>
          <w:lang w:val="es-ES_tradnl"/>
        </w:rPr>
        <w:t xml:space="preserve"> inspeccion</w:t>
      </w:r>
      <w:r>
        <w:rPr>
          <w:rFonts w:ascii="Times New Roman" w:hAnsi="Times New Roman"/>
          <w:sz w:val="24"/>
          <w:szCs w:val="24"/>
          <w:lang w:val="es-ES_tradnl"/>
        </w:rPr>
        <w:t>es</w:t>
      </w:r>
      <w:r w:rsidRPr="005B6F32">
        <w:rPr>
          <w:rFonts w:ascii="Times New Roman" w:hAnsi="Times New Roman"/>
          <w:sz w:val="24"/>
          <w:szCs w:val="24"/>
          <w:lang w:val="es-ES_tradnl"/>
        </w:rPr>
        <w:t xml:space="preserve"> que se hiciera</w:t>
      </w:r>
      <w:r>
        <w:rPr>
          <w:rFonts w:ascii="Times New Roman" w:hAnsi="Times New Roman"/>
          <w:sz w:val="24"/>
          <w:szCs w:val="24"/>
          <w:lang w:val="es-ES_tradnl"/>
        </w:rPr>
        <w:t>n</w:t>
      </w:r>
      <w:r w:rsidRPr="005B6F32">
        <w:rPr>
          <w:rFonts w:ascii="Times New Roman" w:hAnsi="Times New Roman"/>
          <w:sz w:val="24"/>
          <w:szCs w:val="24"/>
          <w:lang w:val="es-ES_tradnl"/>
        </w:rPr>
        <w:t xml:space="preserve"> en </w:t>
      </w:r>
      <w:r>
        <w:rPr>
          <w:rFonts w:ascii="Times New Roman" w:hAnsi="Times New Roman"/>
          <w:sz w:val="24"/>
          <w:szCs w:val="24"/>
          <w:lang w:val="es-ES_tradnl"/>
        </w:rPr>
        <w:t>los</w:t>
      </w:r>
      <w:r w:rsidRPr="005B6F32">
        <w:rPr>
          <w:rFonts w:ascii="Times New Roman" w:hAnsi="Times New Roman"/>
          <w:sz w:val="24"/>
          <w:szCs w:val="24"/>
          <w:lang w:val="es-ES_tradnl"/>
        </w:rPr>
        <w:t xml:space="preserve"> Negocio</w:t>
      </w:r>
      <w:r>
        <w:rPr>
          <w:rFonts w:ascii="Times New Roman" w:hAnsi="Times New Roman"/>
          <w:sz w:val="24"/>
          <w:szCs w:val="24"/>
          <w:lang w:val="es-ES_tradnl"/>
        </w:rPr>
        <w:t>s</w:t>
      </w:r>
      <w:r w:rsidRPr="005B6F32">
        <w:rPr>
          <w:rFonts w:ascii="Times New Roman" w:hAnsi="Times New Roman"/>
          <w:sz w:val="24"/>
          <w:szCs w:val="24"/>
          <w:lang w:val="es-ES_tradnl"/>
        </w:rPr>
        <w:t xml:space="preserve"> antes </w:t>
      </w:r>
      <w:r>
        <w:rPr>
          <w:rFonts w:ascii="Times New Roman" w:hAnsi="Times New Roman"/>
          <w:sz w:val="24"/>
          <w:szCs w:val="24"/>
          <w:lang w:val="es-ES_tradnl"/>
        </w:rPr>
        <w:t>descritos</w:t>
      </w:r>
      <w:r w:rsidRPr="005B6F32">
        <w:rPr>
          <w:rFonts w:ascii="Times New Roman" w:hAnsi="Times New Roman"/>
          <w:sz w:val="24"/>
          <w:szCs w:val="24"/>
          <w:lang w:val="es-ES_tradnl"/>
        </w:rPr>
        <w:t xml:space="preserve">, se determinó </w:t>
      </w:r>
      <w:r>
        <w:rPr>
          <w:rFonts w:ascii="Times New Roman" w:hAnsi="Times New Roman"/>
          <w:sz w:val="24"/>
          <w:szCs w:val="24"/>
          <w:lang w:val="es-ES_tradnl"/>
        </w:rPr>
        <w:t>que es importante delimitar el tiempo de funcionamiento de los negocios que presentan su solicitud de cierre para dar cumplimiento a lo establecido en la Ley General Tributaria M</w:t>
      </w:r>
      <w:r w:rsidRPr="00E024AF">
        <w:rPr>
          <w:rFonts w:ascii="Times New Roman" w:hAnsi="Times New Roman"/>
          <w:sz w:val="24"/>
          <w:szCs w:val="24"/>
          <w:lang w:val="es-ES_tradnl"/>
        </w:rPr>
        <w:t xml:space="preserve">unicipal de </w:t>
      </w:r>
      <w:r>
        <w:rPr>
          <w:rFonts w:ascii="Times New Roman" w:hAnsi="Times New Roman"/>
          <w:sz w:val="24"/>
          <w:szCs w:val="24"/>
          <w:lang w:val="es-ES_tradnl"/>
        </w:rPr>
        <w:t>E</w:t>
      </w:r>
      <w:r w:rsidRPr="00E024AF">
        <w:rPr>
          <w:rFonts w:ascii="Times New Roman" w:hAnsi="Times New Roman"/>
          <w:sz w:val="24"/>
          <w:szCs w:val="24"/>
          <w:lang w:val="es-ES_tradnl"/>
        </w:rPr>
        <w:t xml:space="preserve">l </w:t>
      </w:r>
      <w:r>
        <w:rPr>
          <w:rFonts w:ascii="Times New Roman" w:hAnsi="Times New Roman"/>
          <w:sz w:val="24"/>
          <w:szCs w:val="24"/>
          <w:lang w:val="es-ES_tradnl"/>
        </w:rPr>
        <w:t>S</w:t>
      </w:r>
      <w:r w:rsidRPr="00E024AF">
        <w:rPr>
          <w:rFonts w:ascii="Times New Roman" w:hAnsi="Times New Roman"/>
          <w:sz w:val="24"/>
          <w:szCs w:val="24"/>
          <w:lang w:val="es-ES_tradnl"/>
        </w:rPr>
        <w:t>alvador</w:t>
      </w:r>
      <w:r w:rsidRPr="005B6F32">
        <w:rPr>
          <w:rFonts w:ascii="Times New Roman" w:hAnsi="Times New Roman"/>
          <w:sz w:val="24"/>
          <w:szCs w:val="24"/>
          <w:lang w:val="es-ES_tradnl"/>
        </w:rPr>
        <w:t xml:space="preserve">. </w:t>
      </w:r>
      <w:r w:rsidRPr="00E024AF">
        <w:rPr>
          <w:rFonts w:ascii="Times New Roman" w:hAnsi="Times New Roman"/>
          <w:b/>
          <w:sz w:val="24"/>
          <w:szCs w:val="24"/>
          <w:lang w:val="es-ES_tradnl"/>
        </w:rPr>
        <w:t xml:space="preserve">Por tanto, de conformidad con el numeral 3 del Art. 3, La interpretación auténtica del numeral 24 del Art. 4 del Código Municipal, en relación con el numeral 7 del Art. 90 de la Ley General Tributaria Municipal, </w:t>
      </w:r>
      <w:r>
        <w:rPr>
          <w:rFonts w:ascii="Times New Roman" w:hAnsi="Times New Roman"/>
          <w:b/>
          <w:sz w:val="24"/>
          <w:szCs w:val="24"/>
          <w:lang w:val="es-ES_tradnl"/>
        </w:rPr>
        <w:t>el Concejo Municipal, ACUERDA</w:t>
      </w:r>
      <w:r w:rsidRPr="005B6F32">
        <w:rPr>
          <w:rFonts w:ascii="Times New Roman" w:hAnsi="Times New Roman"/>
          <w:sz w:val="24"/>
          <w:szCs w:val="24"/>
          <w:lang w:val="es-ES_tradnl"/>
        </w:rPr>
        <w:t xml:space="preserve">: </w:t>
      </w:r>
      <w:r w:rsidRPr="00141302">
        <w:rPr>
          <w:rFonts w:ascii="Times New Roman" w:hAnsi="Times New Roman"/>
          <w:b/>
          <w:sz w:val="24"/>
          <w:szCs w:val="24"/>
          <w:lang w:val="es-ES_tradnl"/>
        </w:rPr>
        <w:t>1)</w:t>
      </w:r>
      <w:r>
        <w:rPr>
          <w:rFonts w:ascii="Times New Roman" w:hAnsi="Times New Roman"/>
          <w:sz w:val="24"/>
          <w:szCs w:val="24"/>
          <w:lang w:val="es-ES_tradnl"/>
        </w:rPr>
        <w:t xml:space="preserve"> C</w:t>
      </w:r>
      <w:r w:rsidRPr="005B6F32">
        <w:rPr>
          <w:rFonts w:ascii="Times New Roman" w:hAnsi="Times New Roman"/>
          <w:sz w:val="24"/>
          <w:szCs w:val="24"/>
          <w:lang w:val="es-ES_tradnl"/>
        </w:rPr>
        <w:t>errar de forma definitiv</w:t>
      </w:r>
      <w:r>
        <w:rPr>
          <w:rFonts w:ascii="Times New Roman" w:hAnsi="Times New Roman"/>
          <w:sz w:val="24"/>
          <w:szCs w:val="24"/>
          <w:lang w:val="es-ES_tradnl"/>
        </w:rPr>
        <w:t>a, el negocio calificado como “VIVERO LAS FLORES</w:t>
      </w:r>
      <w:r w:rsidRPr="005B6F32">
        <w:rPr>
          <w:rFonts w:ascii="Times New Roman" w:hAnsi="Times New Roman"/>
          <w:sz w:val="24"/>
          <w:szCs w:val="24"/>
          <w:lang w:val="es-ES_tradnl"/>
        </w:rPr>
        <w:t xml:space="preserve">” propiedad del señor </w:t>
      </w:r>
      <w:r>
        <w:rPr>
          <w:rFonts w:ascii="Times New Roman" w:hAnsi="Times New Roman"/>
          <w:sz w:val="24"/>
          <w:szCs w:val="24"/>
          <w:lang w:val="es-ES_tradnl"/>
        </w:rPr>
        <w:t>Manuel De Jesús Zavala Rodríguez</w:t>
      </w:r>
      <w:r w:rsidRPr="005B6F32">
        <w:rPr>
          <w:rFonts w:ascii="Times New Roman" w:hAnsi="Times New Roman"/>
          <w:sz w:val="24"/>
          <w:szCs w:val="24"/>
          <w:lang w:val="es-ES_tradnl"/>
        </w:rPr>
        <w:t xml:space="preserve">, </w:t>
      </w:r>
      <w:r>
        <w:rPr>
          <w:rFonts w:ascii="Times New Roman" w:hAnsi="Times New Roman"/>
          <w:sz w:val="24"/>
          <w:szCs w:val="24"/>
          <w:lang w:val="es-ES_tradnl"/>
        </w:rPr>
        <w:t>xxxxx xxxxxx xxxxxx xxxxx, Municipio de San Pedro Perulapan, D</w:t>
      </w:r>
      <w:r w:rsidRPr="005B6F32">
        <w:rPr>
          <w:rFonts w:ascii="Times New Roman" w:hAnsi="Times New Roman"/>
          <w:sz w:val="24"/>
          <w:szCs w:val="24"/>
          <w:lang w:val="es-ES_tradnl"/>
        </w:rPr>
        <w:t>epartamento de Cuscatlán.</w:t>
      </w:r>
      <w:r>
        <w:rPr>
          <w:rFonts w:ascii="Times New Roman" w:hAnsi="Times New Roman"/>
          <w:sz w:val="24"/>
          <w:szCs w:val="24"/>
          <w:lang w:val="es-ES_tradnl"/>
        </w:rPr>
        <w:t xml:space="preserve"> </w:t>
      </w:r>
      <w:r w:rsidRPr="00141302">
        <w:rPr>
          <w:rFonts w:ascii="Times New Roman" w:hAnsi="Times New Roman"/>
          <w:b/>
          <w:sz w:val="24"/>
          <w:szCs w:val="24"/>
          <w:lang w:val="es-ES_tradnl"/>
        </w:rPr>
        <w:t>2)</w:t>
      </w:r>
      <w:r>
        <w:rPr>
          <w:rFonts w:ascii="Times New Roman" w:hAnsi="Times New Roman"/>
          <w:sz w:val="24"/>
          <w:szCs w:val="24"/>
          <w:lang w:val="es-ES_tradnl"/>
        </w:rPr>
        <w:t xml:space="preserve"> C</w:t>
      </w:r>
      <w:r w:rsidRPr="005B6F32">
        <w:rPr>
          <w:rFonts w:ascii="Times New Roman" w:hAnsi="Times New Roman"/>
          <w:sz w:val="24"/>
          <w:szCs w:val="24"/>
          <w:lang w:val="es-ES_tradnl"/>
        </w:rPr>
        <w:t>errar de forma definitiv</w:t>
      </w:r>
      <w:r>
        <w:rPr>
          <w:rFonts w:ascii="Times New Roman" w:hAnsi="Times New Roman"/>
          <w:sz w:val="24"/>
          <w:szCs w:val="24"/>
          <w:lang w:val="es-ES_tradnl"/>
        </w:rPr>
        <w:t>a, el negocio calificado como “VIVERO LA BENDICIÓN DE DIOS</w:t>
      </w:r>
      <w:r w:rsidRPr="005B6F32">
        <w:rPr>
          <w:rFonts w:ascii="Times New Roman" w:hAnsi="Times New Roman"/>
          <w:sz w:val="24"/>
          <w:szCs w:val="24"/>
          <w:lang w:val="es-ES_tradnl"/>
        </w:rPr>
        <w:t>” propiedad de</w:t>
      </w:r>
      <w:r>
        <w:rPr>
          <w:rFonts w:ascii="Times New Roman" w:hAnsi="Times New Roman"/>
          <w:sz w:val="24"/>
          <w:szCs w:val="24"/>
          <w:lang w:val="es-ES_tradnl"/>
        </w:rPr>
        <w:t xml:space="preserve"> </w:t>
      </w:r>
      <w:r w:rsidRPr="005B6F32">
        <w:rPr>
          <w:rFonts w:ascii="Times New Roman" w:hAnsi="Times New Roman"/>
          <w:sz w:val="24"/>
          <w:szCs w:val="24"/>
          <w:lang w:val="es-ES_tradnl"/>
        </w:rPr>
        <w:t>l</w:t>
      </w:r>
      <w:r>
        <w:rPr>
          <w:rFonts w:ascii="Times New Roman" w:hAnsi="Times New Roman"/>
          <w:sz w:val="24"/>
          <w:szCs w:val="24"/>
          <w:lang w:val="es-ES_tradnl"/>
        </w:rPr>
        <w:t>a</w:t>
      </w:r>
      <w:r w:rsidRPr="005B6F32">
        <w:rPr>
          <w:rFonts w:ascii="Times New Roman" w:hAnsi="Times New Roman"/>
          <w:sz w:val="24"/>
          <w:szCs w:val="24"/>
          <w:lang w:val="es-ES_tradnl"/>
        </w:rPr>
        <w:t xml:space="preserve"> señor</w:t>
      </w:r>
      <w:r>
        <w:rPr>
          <w:rFonts w:ascii="Times New Roman" w:hAnsi="Times New Roman"/>
          <w:sz w:val="24"/>
          <w:szCs w:val="24"/>
          <w:lang w:val="es-ES_tradnl"/>
        </w:rPr>
        <w:t>a</w:t>
      </w:r>
      <w:r w:rsidRPr="005B6F32">
        <w:rPr>
          <w:rFonts w:ascii="Times New Roman" w:hAnsi="Times New Roman"/>
          <w:sz w:val="24"/>
          <w:szCs w:val="24"/>
          <w:lang w:val="es-ES_tradnl"/>
        </w:rPr>
        <w:t xml:space="preserve"> </w:t>
      </w:r>
      <w:r>
        <w:rPr>
          <w:rFonts w:ascii="Times New Roman" w:hAnsi="Times New Roman"/>
          <w:sz w:val="24"/>
          <w:szCs w:val="24"/>
          <w:lang w:val="es-ES_tradnl"/>
        </w:rPr>
        <w:t>Cecilia Elvira Hernández Vaquerano</w:t>
      </w:r>
      <w:r w:rsidRPr="005B6F32">
        <w:rPr>
          <w:rFonts w:ascii="Times New Roman" w:hAnsi="Times New Roman"/>
          <w:sz w:val="24"/>
          <w:szCs w:val="24"/>
          <w:lang w:val="es-ES_tradnl"/>
        </w:rPr>
        <w:t xml:space="preserve">, </w:t>
      </w:r>
      <w:r>
        <w:rPr>
          <w:rFonts w:ascii="Times New Roman" w:hAnsi="Times New Roman"/>
          <w:sz w:val="24"/>
          <w:szCs w:val="24"/>
          <w:lang w:val="es-ES_tradnl"/>
        </w:rPr>
        <w:t>xxxxxxx xxxx xxxxx xxxxx xxxxx, Municipio de San Pedro P</w:t>
      </w:r>
      <w:r w:rsidRPr="005B6F32">
        <w:rPr>
          <w:rFonts w:ascii="Times New Roman" w:hAnsi="Times New Roman"/>
          <w:sz w:val="24"/>
          <w:szCs w:val="24"/>
          <w:lang w:val="es-ES_tradnl"/>
        </w:rPr>
        <w:t xml:space="preserve">erulapan, </w:t>
      </w:r>
      <w:r>
        <w:rPr>
          <w:rFonts w:ascii="Times New Roman" w:hAnsi="Times New Roman"/>
          <w:sz w:val="24"/>
          <w:szCs w:val="24"/>
          <w:lang w:val="es-ES_tradnl"/>
        </w:rPr>
        <w:t>D</w:t>
      </w:r>
      <w:r w:rsidRPr="005B6F32">
        <w:rPr>
          <w:rFonts w:ascii="Times New Roman" w:hAnsi="Times New Roman"/>
          <w:sz w:val="24"/>
          <w:szCs w:val="24"/>
          <w:lang w:val="es-ES_tradnl"/>
        </w:rPr>
        <w:t>epartamento de Cuscatlán.</w:t>
      </w:r>
      <w:r>
        <w:rPr>
          <w:rFonts w:ascii="Times New Roman" w:hAnsi="Times New Roman"/>
          <w:sz w:val="24"/>
          <w:szCs w:val="24"/>
          <w:lang w:val="es-ES_tradnl"/>
        </w:rPr>
        <w:t xml:space="preserve"> </w:t>
      </w:r>
      <w:r w:rsidRPr="00867622">
        <w:rPr>
          <w:rFonts w:ascii="Times New Roman" w:hAnsi="Times New Roman"/>
          <w:b/>
          <w:sz w:val="24"/>
          <w:szCs w:val="24"/>
          <w:lang w:val="es-ES_tradnl"/>
        </w:rPr>
        <w:t>3)</w:t>
      </w:r>
      <w:r w:rsidRPr="00867622">
        <w:rPr>
          <w:rFonts w:ascii="Times New Roman" w:hAnsi="Times New Roman"/>
          <w:sz w:val="24"/>
          <w:szCs w:val="24"/>
          <w:lang w:val="es-ES_tradnl"/>
        </w:rPr>
        <w:t xml:space="preserve"> </w:t>
      </w:r>
      <w:r>
        <w:rPr>
          <w:rFonts w:ascii="Times New Roman" w:hAnsi="Times New Roman"/>
          <w:sz w:val="24"/>
          <w:szCs w:val="24"/>
          <w:lang w:val="es-ES_tradnl"/>
        </w:rPr>
        <w:t>C</w:t>
      </w:r>
      <w:r w:rsidRPr="005B6F32">
        <w:rPr>
          <w:rFonts w:ascii="Times New Roman" w:hAnsi="Times New Roman"/>
          <w:sz w:val="24"/>
          <w:szCs w:val="24"/>
          <w:lang w:val="es-ES_tradnl"/>
        </w:rPr>
        <w:t>errar de forma definitiv</w:t>
      </w:r>
      <w:r>
        <w:rPr>
          <w:rFonts w:ascii="Times New Roman" w:hAnsi="Times New Roman"/>
          <w:sz w:val="24"/>
          <w:szCs w:val="24"/>
          <w:lang w:val="es-ES_tradnl"/>
        </w:rPr>
        <w:t>a, el negocio calificado como “MEGA VIVERO EL PARAISO</w:t>
      </w:r>
      <w:r w:rsidRPr="005B6F32">
        <w:rPr>
          <w:rFonts w:ascii="Times New Roman" w:hAnsi="Times New Roman"/>
          <w:sz w:val="24"/>
          <w:szCs w:val="24"/>
          <w:lang w:val="es-ES_tradnl"/>
        </w:rPr>
        <w:t xml:space="preserve">” propiedad del señor </w:t>
      </w:r>
      <w:r>
        <w:rPr>
          <w:rFonts w:ascii="Times New Roman" w:hAnsi="Times New Roman"/>
          <w:sz w:val="24"/>
          <w:szCs w:val="24"/>
          <w:lang w:val="es-ES_tradnl"/>
        </w:rPr>
        <w:t>Manuel Efraín López</w:t>
      </w:r>
      <w:r w:rsidRPr="005B6F32">
        <w:rPr>
          <w:rFonts w:ascii="Times New Roman" w:hAnsi="Times New Roman"/>
          <w:sz w:val="24"/>
          <w:szCs w:val="24"/>
          <w:lang w:val="es-ES_tradnl"/>
        </w:rPr>
        <w:t xml:space="preserve">, </w:t>
      </w:r>
      <w:r>
        <w:rPr>
          <w:rFonts w:ascii="Times New Roman" w:hAnsi="Times New Roman"/>
          <w:sz w:val="24"/>
          <w:szCs w:val="24"/>
          <w:lang w:val="es-ES_tradnl"/>
        </w:rPr>
        <w:t>xxxxxxxx xxxxxx xxxxx xxxxx, Municipio de San Pedro P</w:t>
      </w:r>
      <w:r w:rsidRPr="005B6F32">
        <w:rPr>
          <w:rFonts w:ascii="Times New Roman" w:hAnsi="Times New Roman"/>
          <w:sz w:val="24"/>
          <w:szCs w:val="24"/>
          <w:lang w:val="es-ES_tradnl"/>
        </w:rPr>
        <w:t>erulapan, departamento de Cuscatlán.</w:t>
      </w:r>
      <w:r>
        <w:rPr>
          <w:rFonts w:ascii="Times New Roman" w:hAnsi="Times New Roman"/>
          <w:sz w:val="24"/>
          <w:szCs w:val="24"/>
          <w:lang w:val="es-ES_tradnl"/>
        </w:rPr>
        <w:t xml:space="preserve"> </w:t>
      </w:r>
      <w:r w:rsidRPr="00867622">
        <w:rPr>
          <w:rFonts w:ascii="Times New Roman" w:hAnsi="Times New Roman"/>
          <w:b/>
          <w:sz w:val="24"/>
          <w:szCs w:val="24"/>
          <w:lang w:val="es-ES_tradnl"/>
        </w:rPr>
        <w:t>4)</w:t>
      </w:r>
      <w:r>
        <w:rPr>
          <w:rFonts w:ascii="Times New Roman" w:hAnsi="Times New Roman"/>
          <w:sz w:val="24"/>
          <w:szCs w:val="24"/>
          <w:lang w:val="es-ES_tradnl"/>
        </w:rPr>
        <w:t xml:space="preserve"> C</w:t>
      </w:r>
      <w:r w:rsidRPr="005B6F32">
        <w:rPr>
          <w:rFonts w:ascii="Times New Roman" w:hAnsi="Times New Roman"/>
          <w:sz w:val="24"/>
          <w:szCs w:val="24"/>
          <w:lang w:val="es-ES_tradnl"/>
        </w:rPr>
        <w:t>errar de forma definitiv</w:t>
      </w:r>
      <w:r>
        <w:rPr>
          <w:rFonts w:ascii="Times New Roman" w:hAnsi="Times New Roman"/>
          <w:sz w:val="24"/>
          <w:szCs w:val="24"/>
          <w:lang w:val="es-ES_tradnl"/>
        </w:rPr>
        <w:t>a, el negocio calificado como “VIVERO EL LIMON</w:t>
      </w:r>
      <w:r w:rsidRPr="005B6F32">
        <w:rPr>
          <w:rFonts w:ascii="Times New Roman" w:hAnsi="Times New Roman"/>
          <w:sz w:val="24"/>
          <w:szCs w:val="24"/>
          <w:lang w:val="es-ES_tradnl"/>
        </w:rPr>
        <w:t xml:space="preserve">” propiedad del señor </w:t>
      </w:r>
      <w:r>
        <w:rPr>
          <w:rFonts w:ascii="Times New Roman" w:hAnsi="Times New Roman"/>
          <w:sz w:val="24"/>
          <w:szCs w:val="24"/>
          <w:lang w:val="es-ES_tradnl"/>
        </w:rPr>
        <w:t>Mario Roberto Mejía</w:t>
      </w:r>
      <w:r w:rsidRPr="005B6F32">
        <w:rPr>
          <w:rFonts w:ascii="Times New Roman" w:hAnsi="Times New Roman"/>
          <w:sz w:val="24"/>
          <w:szCs w:val="24"/>
          <w:lang w:val="es-ES_tradnl"/>
        </w:rPr>
        <w:t xml:space="preserve">, </w:t>
      </w:r>
      <w:r>
        <w:rPr>
          <w:rFonts w:ascii="Times New Roman" w:hAnsi="Times New Roman"/>
          <w:sz w:val="24"/>
          <w:szCs w:val="24"/>
          <w:lang w:val="es-ES_tradnl"/>
        </w:rPr>
        <w:t>xxxx xxxxxx xxxxxxxx xxxxxxx xxxxx, Municipio de San Pedro P</w:t>
      </w:r>
      <w:r w:rsidRPr="005B6F32">
        <w:rPr>
          <w:rFonts w:ascii="Times New Roman" w:hAnsi="Times New Roman"/>
          <w:sz w:val="24"/>
          <w:szCs w:val="24"/>
          <w:lang w:val="es-ES_tradnl"/>
        </w:rPr>
        <w:t>erulapan, departamento de Cuscatlán.</w:t>
      </w:r>
      <w:r>
        <w:rPr>
          <w:rFonts w:ascii="Times New Roman" w:hAnsi="Times New Roman"/>
          <w:sz w:val="24"/>
          <w:szCs w:val="24"/>
          <w:lang w:val="es-ES_tradnl"/>
        </w:rPr>
        <w:t xml:space="preserve"> </w:t>
      </w:r>
      <w:r w:rsidRPr="006F5CF5">
        <w:rPr>
          <w:rFonts w:ascii="Times New Roman" w:hAnsi="Times New Roman"/>
          <w:b/>
          <w:sz w:val="24"/>
          <w:szCs w:val="24"/>
          <w:lang w:val="es-ES_tradnl"/>
        </w:rPr>
        <w:t>5)</w:t>
      </w:r>
      <w:r>
        <w:rPr>
          <w:rFonts w:ascii="Times New Roman" w:hAnsi="Times New Roman"/>
          <w:b/>
          <w:sz w:val="24"/>
          <w:szCs w:val="24"/>
          <w:lang w:val="es-ES_tradnl"/>
        </w:rPr>
        <w:t xml:space="preserve"> N</w:t>
      </w:r>
      <w:r w:rsidRPr="005B6F32">
        <w:rPr>
          <w:rFonts w:ascii="Times New Roman" w:hAnsi="Times New Roman"/>
          <w:sz w:val="24"/>
          <w:szCs w:val="24"/>
          <w:lang w:val="es-ES_tradnl"/>
        </w:rPr>
        <w:t>otifíquese al interesado para los efectos legales.</w:t>
      </w:r>
    </w:p>
    <w:p w:rsidR="00C80745" w:rsidRPr="005B6F32" w:rsidRDefault="00C80745" w:rsidP="00C80745">
      <w:pPr>
        <w:spacing w:after="0" w:line="276" w:lineRule="auto"/>
        <w:jc w:val="both"/>
        <w:rPr>
          <w:rFonts w:ascii="Times New Roman" w:hAnsi="Times New Roman" w:cs="Times New Roman"/>
          <w:b/>
          <w:sz w:val="24"/>
          <w:szCs w:val="24"/>
        </w:rPr>
      </w:pPr>
    </w:p>
    <w:p w:rsidR="00C80745" w:rsidRPr="007C6C8C" w:rsidRDefault="00C80745" w:rsidP="00C80745">
      <w:pPr>
        <w:spacing w:after="120"/>
        <w:jc w:val="both"/>
        <w:rPr>
          <w:rFonts w:ascii="Times New Roman" w:hAnsi="Times New Roman" w:cs="Times New Roman"/>
          <w:sz w:val="24"/>
          <w:szCs w:val="24"/>
        </w:rPr>
      </w:pPr>
      <w:r w:rsidRPr="005B6F32">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5B6F32">
        <w:rPr>
          <w:rFonts w:ascii="Times New Roman" w:hAnsi="Times New Roman" w:cs="Times New Roman"/>
          <w:b/>
          <w:sz w:val="24"/>
          <w:szCs w:val="24"/>
        </w:rPr>
        <w:t xml:space="preserve">: </w:t>
      </w:r>
      <w:r w:rsidRPr="007C6C8C">
        <w:rPr>
          <w:rFonts w:ascii="Times New Roman" w:hAnsi="Times New Roman" w:cs="Times New Roman"/>
          <w:sz w:val="24"/>
          <w:szCs w:val="24"/>
        </w:rPr>
        <w:t xml:space="preserve">DECRETO NÚMERO: </w:t>
      </w:r>
      <w:r w:rsidRPr="007C6C8C">
        <w:rPr>
          <w:rFonts w:ascii="Times New Roman" w:hAnsi="Times New Roman" w:cs="Times New Roman"/>
          <w:sz w:val="24"/>
          <w:szCs w:val="24"/>
        </w:rPr>
        <w:softHyphen/>
      </w:r>
      <w:r w:rsidRPr="007C6C8C">
        <w:rPr>
          <w:rFonts w:ascii="Times New Roman" w:hAnsi="Times New Roman" w:cs="Times New Roman"/>
          <w:sz w:val="24"/>
          <w:szCs w:val="24"/>
        </w:rPr>
        <w:softHyphen/>
      </w:r>
      <w:r w:rsidRPr="007C6C8C">
        <w:rPr>
          <w:rFonts w:ascii="Times New Roman" w:hAnsi="Times New Roman" w:cs="Times New Roman"/>
          <w:sz w:val="24"/>
          <w:szCs w:val="24"/>
        </w:rPr>
        <w:softHyphen/>
        <w:t>CUATRO</w:t>
      </w:r>
    </w:p>
    <w:p w:rsidR="00C80745" w:rsidRPr="007C6C8C" w:rsidRDefault="00C80745" w:rsidP="00C80745">
      <w:pPr>
        <w:spacing w:after="120" w:line="276" w:lineRule="auto"/>
        <w:jc w:val="both"/>
        <w:rPr>
          <w:rFonts w:ascii="Times New Roman" w:hAnsi="Times New Roman" w:cs="Times New Roman"/>
          <w:sz w:val="24"/>
          <w:szCs w:val="24"/>
        </w:rPr>
      </w:pPr>
      <w:r w:rsidRPr="007C6C8C">
        <w:rPr>
          <w:rFonts w:ascii="Times New Roman" w:hAnsi="Times New Roman" w:cs="Times New Roman"/>
          <w:sz w:val="24"/>
          <w:szCs w:val="24"/>
        </w:rPr>
        <w:t xml:space="preserve">El Concejo Municipal de San Pedro Perulapán, </w:t>
      </w:r>
    </w:p>
    <w:p w:rsidR="00C80745" w:rsidRPr="00F46302" w:rsidRDefault="00C80745" w:rsidP="00C80745">
      <w:pPr>
        <w:spacing w:after="0" w:line="276" w:lineRule="auto"/>
        <w:jc w:val="both"/>
        <w:rPr>
          <w:rFonts w:ascii="Times New Roman" w:hAnsi="Times New Roman" w:cs="Times New Roman"/>
          <w:b/>
          <w:sz w:val="24"/>
          <w:szCs w:val="24"/>
        </w:rPr>
      </w:pPr>
      <w:r w:rsidRPr="007C6C8C">
        <w:rPr>
          <w:rFonts w:ascii="Times New Roman" w:hAnsi="Times New Roman" w:cs="Times New Roman"/>
          <w:b/>
          <w:sz w:val="24"/>
          <w:szCs w:val="24"/>
        </w:rPr>
        <w:t>CONSIDERANDO:</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I. Que el artículo doscientos tres de la Constitución otorga autonomía al municipio en lo económico, técnico y en lo administrativo. Así mismo, el artículo doscientos cuatro ordinales primeros de la Carta Magna, prescribe la facultad del Municipio para crear, modiﬁcar y suprimir tasas, en asuntos de su competencia; correspondiéndole al Concejo Municipal la función normativa, que la ejerce a través de sus ordenanzas.</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II.  Que así mismo los Municipios por medio de sus Concejos Municipales al tener la facultad de crear tasas y contribuciones Especiales municipales, también a través de una Ordenanza puede eximir el pago de los intereses y multas en tasas e impuestos.</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III.  Que es política de la actual gestión brindar a sus contribuyentes las mayores facilidades para el cumplimiento de sus obligaciones formales y sustanciales, en tal sentido y conocedores de la crisis económica por la cual atraviesa el país en general y especialmente aquellas familias de escasos recursos, pequeñas y medianas empresas de este Municipio, es conveniente facilitar el pago de la mora tributaria a favor del Municipio, mediante incentivos tributarios con carácter transitorios que estimulen a los contribuyentes al pago de sus deudas tributarias.</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IV.  Que según los Artículos 3, 6-A, 30 número 4 y 32 del Código Municipal, los municipios regularán las materias de su competencia por medio de Ordenanzas Municipales, de acuerdo a la realidad  económica y las condiciones sociales de sus habitantes.</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V. Que en base a los acontecimientos antisociales que durante los últimos años, han afectado el  patrimonio o activos de las empresas que realizan sus actividades económicas en los rubros de </w:t>
      </w:r>
      <w:r w:rsidRPr="00F46302">
        <w:rPr>
          <w:rFonts w:ascii="Times New Roman" w:hAnsi="Times New Roman" w:cs="Times New Roman"/>
          <w:sz w:val="24"/>
          <w:szCs w:val="24"/>
        </w:rPr>
        <w:lastRenderedPageBreak/>
        <w:t>Servicios, Industria y Comercio, y que presentan una mora alta con el municipio en el pago de sus impuestos.</w:t>
      </w:r>
    </w:p>
    <w:p w:rsidR="00C80745" w:rsidRPr="00F46302" w:rsidRDefault="00C80745" w:rsidP="00C80745">
      <w:pPr>
        <w:spacing w:after="0"/>
        <w:jc w:val="both"/>
        <w:rPr>
          <w:rFonts w:ascii="Times New Roman" w:hAnsi="Times New Roman" w:cs="Times New Roman"/>
          <w:b/>
          <w:sz w:val="24"/>
          <w:szCs w:val="24"/>
        </w:rPr>
      </w:pPr>
      <w:r w:rsidRPr="00F46302">
        <w:rPr>
          <w:rFonts w:ascii="Times New Roman" w:hAnsi="Times New Roman" w:cs="Times New Roman"/>
          <w:b/>
          <w:sz w:val="24"/>
          <w:szCs w:val="24"/>
        </w:rPr>
        <w:t>POR TANTO:</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En uso de sus facultades constitucionales y legales, DECRETA la siguiente:</w:t>
      </w:r>
    </w:p>
    <w:p w:rsidR="00C80745" w:rsidRPr="00F46302" w:rsidRDefault="00C80745" w:rsidP="00C80745">
      <w:pPr>
        <w:spacing w:after="0"/>
        <w:jc w:val="both"/>
        <w:rPr>
          <w:rFonts w:ascii="Times New Roman" w:hAnsi="Times New Roman" w:cs="Times New Roman"/>
          <w:b/>
          <w:sz w:val="24"/>
          <w:szCs w:val="24"/>
        </w:rPr>
      </w:pPr>
      <w:r w:rsidRPr="00F46302">
        <w:rPr>
          <w:rFonts w:ascii="Times New Roman" w:hAnsi="Times New Roman" w:cs="Times New Roman"/>
          <w:b/>
          <w:sz w:val="24"/>
          <w:szCs w:val="24"/>
        </w:rPr>
        <w:t>ORDENANZA TRANSITORIA DE EXENCION TRIBUTARIA PARA LA EXONERACION DE LOS INTERESES Y MULTAS PRODUCTOS DE LAS TASAS, IMPUESTOS Y CONTRIBUCIONES ESPECIALES MUNICIPALES DE SAN PEDRO PERULAPAN, DEPARTAMENTO DE CUSCATLAN.</w:t>
      </w:r>
    </w:p>
    <w:p w:rsidR="00C80745" w:rsidRPr="00F46302" w:rsidRDefault="00C80745" w:rsidP="00C80745">
      <w:pPr>
        <w:spacing w:after="0"/>
        <w:rPr>
          <w:rFonts w:ascii="Times New Roman" w:hAnsi="Times New Roman" w:cs="Times New Roman"/>
          <w:b/>
          <w:sz w:val="24"/>
          <w:szCs w:val="24"/>
        </w:rPr>
      </w:pPr>
      <w:r w:rsidRPr="00F46302">
        <w:rPr>
          <w:rFonts w:ascii="Times New Roman" w:hAnsi="Times New Roman" w:cs="Times New Roman"/>
          <w:b/>
          <w:sz w:val="24"/>
          <w:szCs w:val="24"/>
        </w:rPr>
        <w:t>Finalidad de la Ordenanza.</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Art. 1.- La presente ordenanza tiene por ﬁnalidad reducir el índice de morosidad de las deudas tributarias en general y brindar beneﬁcios a los contribuyentes que tienen mora con la municipalidad.</w:t>
      </w:r>
    </w:p>
    <w:p w:rsidR="00C80745" w:rsidRPr="00F46302" w:rsidRDefault="00C80745" w:rsidP="00C80745">
      <w:pPr>
        <w:spacing w:after="0"/>
        <w:rPr>
          <w:rFonts w:ascii="Times New Roman" w:hAnsi="Times New Roman" w:cs="Times New Roman"/>
          <w:b/>
          <w:sz w:val="24"/>
          <w:szCs w:val="24"/>
        </w:rPr>
      </w:pPr>
      <w:r w:rsidRPr="00F46302">
        <w:rPr>
          <w:rFonts w:ascii="Times New Roman" w:hAnsi="Times New Roman" w:cs="Times New Roman"/>
          <w:b/>
          <w:sz w:val="24"/>
          <w:szCs w:val="24"/>
        </w:rPr>
        <w:t>Vigencia del Beneﬁcio.</w:t>
      </w:r>
    </w:p>
    <w:p w:rsidR="00C80745" w:rsidRPr="00F46302" w:rsidRDefault="00C80745" w:rsidP="00C80745">
      <w:pPr>
        <w:spacing w:after="0"/>
        <w:jc w:val="both"/>
        <w:rPr>
          <w:rFonts w:ascii="Times New Roman" w:hAnsi="Times New Roman" w:cs="Times New Roman"/>
          <w:b/>
          <w:sz w:val="24"/>
          <w:szCs w:val="24"/>
        </w:rPr>
      </w:pPr>
      <w:r w:rsidRPr="00F46302">
        <w:rPr>
          <w:rFonts w:ascii="Times New Roman" w:hAnsi="Times New Roman" w:cs="Times New Roman"/>
          <w:sz w:val="24"/>
          <w:szCs w:val="24"/>
        </w:rPr>
        <w:t xml:space="preserve"> Art. 2.- Concédase un plazo de 38 días calendarios  desde el 15 de noviembre al 23 de diciembre de 2019,  para que las personas naturales o jurídicas que se encuentren en cualquiera de los casos de los artículos siguientes puedan cancelar sus deudas por tasas, impuestos y contribuciones especiales, con el Municipio de San Pedro Perulapán obteniendo una exoneración en el recargo de los intereses  moratorios generados en dicho concepto y la exoneración de la multa en  los impuestos, tasas y contribuciones especiales.</w:t>
      </w:r>
    </w:p>
    <w:p w:rsidR="00C80745" w:rsidRPr="00F46302" w:rsidRDefault="00C80745" w:rsidP="00C80745">
      <w:pPr>
        <w:spacing w:after="0"/>
        <w:rPr>
          <w:rFonts w:ascii="Times New Roman" w:hAnsi="Times New Roman" w:cs="Times New Roman"/>
          <w:b/>
          <w:sz w:val="24"/>
          <w:szCs w:val="24"/>
        </w:rPr>
      </w:pPr>
      <w:r w:rsidRPr="00F46302">
        <w:rPr>
          <w:rFonts w:ascii="Times New Roman" w:hAnsi="Times New Roman" w:cs="Times New Roman"/>
          <w:b/>
          <w:sz w:val="24"/>
          <w:szCs w:val="24"/>
        </w:rPr>
        <w:t>Sujetos de Aplicación.</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Art.3.- Podrán acogerse a los beneﬁcios establecidos en el artículo 2 de la presente ordenanza, las personas naturales o jurídicas que se encuentren en cualquiera de las siguientes condiciones:</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a)  Aquellos contribuyentes que, estando registrados en el municipio, se encuentren en situación de mora en el pago de las tasas e impuestos municipales.</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b)  Los contribuyentes que habiendo obtenido resolución favorable para pagar la deuda tributaria por tasas, impuestos y contribuciones especiales y hayan suscrito el correspondiente plan de pago, deberán solicitar la anulación de dicho plan de pago para gozar de este beneﬁcio, pudiendo pagar la totalidad de la deuda o realizar pagos parciales durante el plazo concedido en la presente ordenanza.</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c)  Podrán acogerse al presente decreto, los contribuyentes que se les haya iniciado proceso de cobro administrativo por tasas, impuestos y contribuciones especiales.</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d) Aquellos contribuyentes que hayan incumplido el plan de pago suscrito con la Municipalidad y se favorezcan con el beneﬁcio otorgado en la presente ordenanza.</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e)  Aquellos contribuyentes que hayan interpuesto recurso de revisión, apelación y/o hayan iniciado juicio contencioso administrativo, previo desistimiento de dichos recursos y juicio.</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f)  Sujetos de aplicación o de la Multa por inscripción extemporánea en el Catastro Municipal.</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Art. 4.- Podrán acogerse a los beneﬁcios establecidos en el presente artículo los siguientes sujetos pasivos:</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a)- Aquellos contribuyentes que no hayan presentado las escrituras de cualquier naturaleza a inscripción en el Catastro Municipal, después de 30 días a partir de la fecha de la escrituración.</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El presente artículo no exime al sujeto pasivo del pago de la tasa por inscripción en el Catastro Municipal, de las escrituras de sus inmuebles.</w:t>
      </w:r>
    </w:p>
    <w:p w:rsidR="00C80745" w:rsidRPr="00F46302" w:rsidRDefault="00C80745" w:rsidP="00C80745">
      <w:pPr>
        <w:spacing w:after="0"/>
        <w:rPr>
          <w:rFonts w:ascii="Times New Roman" w:hAnsi="Times New Roman" w:cs="Times New Roman"/>
          <w:b/>
          <w:sz w:val="24"/>
          <w:szCs w:val="24"/>
        </w:rPr>
      </w:pPr>
      <w:r w:rsidRPr="00F46302">
        <w:rPr>
          <w:rFonts w:ascii="Times New Roman" w:hAnsi="Times New Roman" w:cs="Times New Roman"/>
          <w:b/>
          <w:sz w:val="24"/>
          <w:szCs w:val="24"/>
        </w:rPr>
        <w:t>Sujetos de aplicación en la Administración General de Cementerios.</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Art. 5.- Podrán acogerse a los beneﬁcios establecidos en el artículo 2 de la presente ordenanza únicamente las personas naturales y jurídicas de la administración General de Cementerios y que se encuentren en cualquiera de las siguientes condiciones:</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lastRenderedPageBreak/>
        <w:t xml:space="preserve"> Aquellos contribuyentes que, estando registrados en el sistema de cuentas de la administración general de cementerios, se encuentren en situación de mora en el pago de las tasas por servicios prestados a los puestos a perpetuidad y refrendables, así como la autorización de funerarias.</w:t>
      </w:r>
    </w:p>
    <w:p w:rsidR="00C80745" w:rsidRPr="00F46302" w:rsidRDefault="00C80745" w:rsidP="00C80745">
      <w:pPr>
        <w:spacing w:after="0"/>
        <w:rPr>
          <w:rFonts w:ascii="Times New Roman" w:hAnsi="Times New Roman" w:cs="Times New Roman"/>
          <w:b/>
          <w:sz w:val="24"/>
          <w:szCs w:val="24"/>
        </w:rPr>
      </w:pPr>
      <w:r w:rsidRPr="00F46302">
        <w:rPr>
          <w:rFonts w:ascii="Times New Roman" w:hAnsi="Times New Roman" w:cs="Times New Roman"/>
          <w:b/>
          <w:sz w:val="24"/>
          <w:szCs w:val="24"/>
        </w:rPr>
        <w:t>Sujetos de aplicación de los y las Comerciantes en los Espacios Públicos.</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Art. 6.- Podrán acogerse a los beneﬁcios establecidos en el artículo 2 de la presente ordenanza, las personas naturales que comercian en los espacios públicos y que se encuentren en la siguiente condición:</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 Aquellos contribuyentes que estando registrados en el Catastro Tributario de la Municipalidad y no han cumplido debidamente con el pago correspondiente y que a la fecha están en situación de morosidad y se les haya generado un recargo de intereses y multas.</w:t>
      </w:r>
    </w:p>
    <w:p w:rsidR="00C80745" w:rsidRPr="00F46302" w:rsidRDefault="00C80745" w:rsidP="00C80745">
      <w:pPr>
        <w:spacing w:after="0"/>
        <w:rPr>
          <w:rFonts w:ascii="Times New Roman" w:hAnsi="Times New Roman" w:cs="Times New Roman"/>
          <w:b/>
          <w:sz w:val="24"/>
          <w:szCs w:val="24"/>
        </w:rPr>
      </w:pPr>
      <w:r w:rsidRPr="00F46302">
        <w:rPr>
          <w:rFonts w:ascii="Times New Roman" w:hAnsi="Times New Roman" w:cs="Times New Roman"/>
          <w:b/>
          <w:sz w:val="24"/>
          <w:szCs w:val="24"/>
        </w:rPr>
        <w:t>Otros casos de aplicación.</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Art. 7.- Los contribuyentes, cuya capacidad económica no permita el pago total de lo adeudado a la municipalidad, podrán acceder a planes de pago de acuerdo a su capacidad económica y gozarán de los beneﬁcios de esta ordenanza, durante el periodo de vigencia de esta normativa legal municipal.</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Para obtener el beneﬁcio que establece el inciso anterior, se deberá de suscribir un plan de pago entre la Municipalidad y el contribuyente; el cual debe suscribirse dentro del plazo de vigencia de esta ordenanza y pagar de inmediato la primera cuota.</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Los planes de pago a los que se reﬁere este artículo podrán ser por semanas, por días o en cuotas mensuales según la capacidad de cada contribuyente pero dentro de los 38 días calendarios. Dicho plazo está directamente relacionado al monto adeudado y la cuota que se pacte mediante plan de pago. Las cuotas establecidas en el plan de pago que quedaren fuera de la vigencia de la presente ordenanza, el contribuyente deberá presentar fianza y ésta será mediante pagaré igual al monto adeudado más una tercera parte del mismo y si el monto fuere mayor de ¢43,750.00 ($5,000.00), se exigirá garantía hipotecaria o ﬁanza bancaria.</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Art. 8.- Los beneﬁcios de este decreto cesarán de inmediato, en el caso de incumplimiento de dos cuotas del plan de pagos pactado con el municipio y en consecuencia se hace exigible la totalidad de la obligación para las cantidades que faltare por cumplirse, excepto en caso de fuerza mayor o caso fortuito, esto deberá ser caliﬁcado por el Concejo Municipal.</w:t>
      </w:r>
    </w:p>
    <w:p w:rsidR="00C80745" w:rsidRPr="00F46302" w:rsidRDefault="00C80745" w:rsidP="00C80745">
      <w:pPr>
        <w:spacing w:after="0"/>
        <w:rPr>
          <w:rFonts w:ascii="Times New Roman" w:hAnsi="Times New Roman" w:cs="Times New Roman"/>
          <w:b/>
          <w:sz w:val="24"/>
          <w:szCs w:val="24"/>
        </w:rPr>
      </w:pPr>
      <w:r w:rsidRPr="00F46302">
        <w:rPr>
          <w:rFonts w:ascii="Times New Roman" w:hAnsi="Times New Roman" w:cs="Times New Roman"/>
          <w:b/>
          <w:sz w:val="24"/>
          <w:szCs w:val="24"/>
        </w:rPr>
        <w:t>Forma de pago.</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Art. 9.- Los sujetos pasivos de la obligación tributaria podrán realizar su pago de forma total o parcial, siempre y cuando estos pagos se realicen en el plazo durante la vigencia de esta ordenanza o los planes de pago formalizados durante su vigencia.</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Cuando los pagos fueren de manera parcial gozarán de los beneﬁcios de esta ordenanza los montos en la proporción el abono realizado.</w:t>
      </w:r>
    </w:p>
    <w:p w:rsidR="00C80745" w:rsidRPr="00F46302" w:rsidRDefault="00C80745" w:rsidP="00C80745">
      <w:pPr>
        <w:spacing w:after="0"/>
        <w:rPr>
          <w:rFonts w:ascii="Times New Roman" w:hAnsi="Times New Roman" w:cs="Times New Roman"/>
          <w:b/>
          <w:sz w:val="24"/>
          <w:szCs w:val="24"/>
        </w:rPr>
      </w:pPr>
      <w:r w:rsidRPr="00F46302">
        <w:rPr>
          <w:rFonts w:ascii="Times New Roman" w:hAnsi="Times New Roman" w:cs="Times New Roman"/>
          <w:b/>
          <w:sz w:val="24"/>
          <w:szCs w:val="24"/>
        </w:rPr>
        <w:t>Lugar de pago.</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Art. 10.- Las personas naturales o jurídicas que estén interesadas en acogerse a los beneﬁcios de exención de intereses y multas por tasas, impuestos y contribuciones especiales detalladas en la presente ordenanza, así como los del sistema de Administración General de Cementerios y los Comerciantes en los espacios públicos, deberán solicitar la exoneración en las oﬁcinas respectivas y en el Departamento de Cuentas Corrientes. En cualquiera de los casos que preceden, el lugar para realizar el pago será la colecturía de la Administración Municipal o Institución Financiera que designe la municipalidad. La unidad de Cuentas Corrientes tendrá la obligación de mandar a notificar por medio de los estados de cuenta de tasas e impuestos y contribuciones especiales a los contribuyentes que se encuentren en deuda de tributos con la municipalidad antes que entre en </w:t>
      </w:r>
      <w:r w:rsidRPr="00F46302">
        <w:rPr>
          <w:rFonts w:ascii="Times New Roman" w:hAnsi="Times New Roman" w:cs="Times New Roman"/>
          <w:sz w:val="24"/>
          <w:szCs w:val="24"/>
        </w:rPr>
        <w:lastRenderedPageBreak/>
        <w:t>vigencia la presente ordenanza para que sea aprovechada el beneficio que el distinguido concejo municipal le da durante la vigencia de los treinta y ochos días calendarios.</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Art. 11.- las multas contravenciones no entran en el Beneficio para exonerarlas en esta normativa legal.</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Art. 12.- La Municipalidad por medio de la Unidad de Comunicaciones y de Servicios Generales tendrán que coordinar acciones para hacer la publicidad adecuada, con el objetivo que todos los contribuyentes conozcan de esta normativa de beneficio tributario y poder cuantificar los resultados.</w:t>
      </w:r>
    </w:p>
    <w:p w:rsidR="00C80745" w:rsidRPr="00F46302" w:rsidRDefault="00C80745" w:rsidP="00C80745">
      <w:pPr>
        <w:spacing w:after="0"/>
        <w:rPr>
          <w:rFonts w:ascii="Times New Roman" w:hAnsi="Times New Roman" w:cs="Times New Roman"/>
          <w:b/>
          <w:sz w:val="24"/>
          <w:szCs w:val="24"/>
        </w:rPr>
      </w:pPr>
      <w:r w:rsidRPr="00F46302">
        <w:rPr>
          <w:rFonts w:ascii="Times New Roman" w:hAnsi="Times New Roman" w:cs="Times New Roman"/>
          <w:b/>
          <w:sz w:val="24"/>
          <w:szCs w:val="24"/>
        </w:rPr>
        <w:t>Vencimiento de Plazo.</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Art. 13.- Vencido el plazo que establece esta ordenanza transitoria, cesará de inmediato y sin previo aviso el beneﬁcio otorgado en la misma.</w:t>
      </w:r>
    </w:p>
    <w:p w:rsidR="00C80745" w:rsidRPr="00F46302" w:rsidRDefault="00C80745" w:rsidP="00C80745">
      <w:pPr>
        <w:spacing w:after="0"/>
        <w:rPr>
          <w:rFonts w:ascii="Times New Roman" w:hAnsi="Times New Roman" w:cs="Times New Roman"/>
          <w:b/>
          <w:sz w:val="24"/>
          <w:szCs w:val="24"/>
        </w:rPr>
      </w:pPr>
      <w:r w:rsidRPr="00F46302">
        <w:rPr>
          <w:rFonts w:ascii="Times New Roman" w:hAnsi="Times New Roman" w:cs="Times New Roman"/>
          <w:b/>
          <w:sz w:val="24"/>
          <w:szCs w:val="24"/>
        </w:rPr>
        <w:t>Vigencia.</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 Art. 14.- El presente decreto entrará en vigencia ocho días después de su publicación en el Diario Oﬁcial.</w:t>
      </w:r>
    </w:p>
    <w:p w:rsidR="00C80745" w:rsidRPr="00F46302" w:rsidRDefault="00C80745" w:rsidP="00C80745">
      <w:pPr>
        <w:spacing w:after="0"/>
        <w:jc w:val="both"/>
        <w:rPr>
          <w:rFonts w:ascii="Times New Roman" w:hAnsi="Times New Roman" w:cs="Times New Roman"/>
          <w:sz w:val="24"/>
          <w:szCs w:val="24"/>
        </w:rPr>
      </w:pPr>
      <w:r w:rsidRPr="00F46302">
        <w:rPr>
          <w:rFonts w:ascii="Times New Roman" w:hAnsi="Times New Roman" w:cs="Times New Roman"/>
          <w:sz w:val="24"/>
          <w:szCs w:val="24"/>
        </w:rPr>
        <w:t xml:space="preserve">DADO EN EL SALON DE SESIONES DEL CONCEJO MUNICIPAL DE SAN PEDRO PERULAPAN, a los </w:t>
      </w:r>
      <w:r>
        <w:rPr>
          <w:rFonts w:ascii="Times New Roman" w:hAnsi="Times New Roman" w:cs="Times New Roman"/>
          <w:sz w:val="24"/>
          <w:szCs w:val="24"/>
        </w:rPr>
        <w:t>dieciocho</w:t>
      </w:r>
      <w:r w:rsidRPr="00F46302">
        <w:rPr>
          <w:rFonts w:ascii="Times New Roman" w:hAnsi="Times New Roman" w:cs="Times New Roman"/>
          <w:sz w:val="24"/>
          <w:szCs w:val="24"/>
        </w:rPr>
        <w:t xml:space="preserve"> días del mes de octubre del dos mil diecinueve. PUBLIQUESE.</w:t>
      </w:r>
    </w:p>
    <w:p w:rsidR="00C80745" w:rsidRDefault="00C80745" w:rsidP="00C80745">
      <w:pPr>
        <w:spacing w:after="0" w:line="276" w:lineRule="auto"/>
        <w:jc w:val="both"/>
        <w:rPr>
          <w:rFonts w:ascii="Times New Roman" w:hAnsi="Times New Roman" w:cs="Times New Roman"/>
          <w:b/>
          <w:sz w:val="24"/>
          <w:szCs w:val="24"/>
        </w:rPr>
      </w:pPr>
    </w:p>
    <w:p w:rsidR="00C80745" w:rsidRPr="005B6F32" w:rsidRDefault="00C80745" w:rsidP="00C80745">
      <w:pPr>
        <w:spacing w:after="0" w:line="276" w:lineRule="auto"/>
        <w:jc w:val="both"/>
        <w:rPr>
          <w:rFonts w:ascii="Times New Roman" w:hAnsi="Times New Roman" w:cs="Times New Roman"/>
          <w:sz w:val="24"/>
          <w:szCs w:val="24"/>
        </w:rPr>
      </w:pPr>
      <w:r w:rsidRPr="005B6F32">
        <w:rPr>
          <w:rFonts w:ascii="Times New Roman" w:hAnsi="Times New Roman" w:cs="Times New Roman"/>
          <w:b/>
          <w:sz w:val="24"/>
          <w:szCs w:val="24"/>
        </w:rPr>
        <w:t xml:space="preserve">ACUERDO NÚMERO </w:t>
      </w:r>
      <w:r>
        <w:rPr>
          <w:rFonts w:ascii="Times New Roman" w:hAnsi="Times New Roman" w:cs="Times New Roman"/>
          <w:b/>
          <w:sz w:val="24"/>
          <w:szCs w:val="24"/>
        </w:rPr>
        <w:t>TRECE</w:t>
      </w:r>
      <w:r w:rsidRPr="005B6F32">
        <w:rPr>
          <w:rFonts w:ascii="Times New Roman" w:hAnsi="Times New Roman" w:cs="Times New Roman"/>
          <w:b/>
          <w:sz w:val="24"/>
          <w:szCs w:val="24"/>
        </w:rPr>
        <w:t xml:space="preserve">: </w:t>
      </w:r>
      <w:r w:rsidRPr="005B6F32">
        <w:rPr>
          <w:rFonts w:ascii="Times New Roman" w:hAnsi="Times New Roman" w:cs="Times New Roman"/>
          <w:sz w:val="24"/>
          <w:szCs w:val="24"/>
        </w:rPr>
        <w:t>El Concejo Municipal,  CONSIDERANDO:</w:t>
      </w:r>
    </w:p>
    <w:p w:rsidR="00C80745" w:rsidRDefault="00C80745" w:rsidP="00C80745">
      <w:pPr>
        <w:tabs>
          <w:tab w:val="left" w:pos="0"/>
        </w:tabs>
        <w:spacing w:after="0" w:line="276" w:lineRule="auto"/>
        <w:ind w:left="284" w:hanging="284"/>
        <w:jc w:val="both"/>
        <w:rPr>
          <w:rFonts w:ascii="Times New Roman" w:hAnsi="Times New Roman" w:cs="Times New Roman"/>
          <w:sz w:val="24"/>
          <w:szCs w:val="24"/>
        </w:rPr>
      </w:pPr>
      <w:r w:rsidRPr="005B6F32">
        <w:rPr>
          <w:rFonts w:ascii="Times New Roman" w:hAnsi="Times New Roman"/>
          <w:sz w:val="24"/>
          <w:szCs w:val="24"/>
          <w:lang w:val="es-ES_tradnl"/>
        </w:rPr>
        <w:t>I-</w:t>
      </w:r>
      <w:r>
        <w:rPr>
          <w:rFonts w:ascii="Times New Roman" w:hAnsi="Times New Roman"/>
          <w:sz w:val="24"/>
          <w:szCs w:val="24"/>
          <w:lang w:val="es-ES_tradnl"/>
        </w:rPr>
        <w:t xml:space="preserve"> Que según Acuerdo número Cuatro de Acta </w:t>
      </w:r>
      <w:r w:rsidRPr="00E65155">
        <w:rPr>
          <w:rFonts w:ascii="Times New Roman" w:hAnsi="Times New Roman" w:cs="Times New Roman"/>
          <w:color w:val="000000" w:themeColor="text1"/>
          <w:sz w:val="24"/>
          <w:szCs w:val="24"/>
        </w:rPr>
        <w:t>Treinta y Siete de fecha Cuatro de Octubre de Dos Mil Diecinueve</w:t>
      </w:r>
      <w:r>
        <w:rPr>
          <w:rFonts w:ascii="Times New Roman" w:hAnsi="Times New Roman" w:cs="Times New Roman"/>
          <w:color w:val="000000" w:themeColor="text1"/>
          <w:sz w:val="24"/>
          <w:szCs w:val="24"/>
        </w:rPr>
        <w:t xml:space="preserve">, donde el Concejo Municipal Acordó: </w:t>
      </w:r>
      <w:r w:rsidRPr="0076059C">
        <w:rPr>
          <w:rFonts w:ascii="Times New Roman" w:hAnsi="Times New Roman" w:cs="Times New Roman"/>
          <w:sz w:val="24"/>
          <w:szCs w:val="24"/>
          <w:lang w:val="es-ES"/>
        </w:rPr>
        <w:t xml:space="preserve">Aprobar el aumento de Obra </w:t>
      </w:r>
      <w:r w:rsidRPr="0076059C">
        <w:rPr>
          <w:rFonts w:ascii="Times New Roman" w:hAnsi="Times New Roman" w:cs="Times New Roman"/>
          <w:sz w:val="24"/>
          <w:szCs w:val="24"/>
        </w:rPr>
        <w:t>en administración 2018-2021 del Proyecto: “CONSTRUCCIÓN DE 250 ML DE CONCRETO ASFALTICO EN SECTOR EL COPINOL, CANTÓN HUIZILTEPEQUE MUNICIPIO DE SAN PEDRO PERULAPAN DEPARTAMENTO DE CUSCATLAN” por un monto de OCHO MIL TRESCIENTOS CINCUENTA Y CUATRO 94/100 DÓLARES DE LOS ESTADOS UNIDOS DE NORTE AMERICA ($8,354.94)</w:t>
      </w:r>
      <w:r w:rsidRPr="00AE0D75">
        <w:rPr>
          <w:rFonts w:ascii="Times New Roman" w:hAnsi="Times New Roman" w:cs="Times New Roman"/>
          <w:sz w:val="24"/>
          <w:szCs w:val="24"/>
        </w:rPr>
        <w:t xml:space="preserve"> </w:t>
      </w:r>
      <w:r w:rsidRPr="0076059C">
        <w:rPr>
          <w:rFonts w:ascii="Times New Roman" w:hAnsi="Times New Roman" w:cs="Times New Roman"/>
          <w:sz w:val="24"/>
          <w:szCs w:val="24"/>
        </w:rPr>
        <w:t>haciendo un moto total del proyecto de</w:t>
      </w:r>
      <w:r w:rsidRPr="0076059C">
        <w:rPr>
          <w:rFonts w:ascii="Times New Roman" w:hAnsi="Times New Roman" w:cs="Times New Roman"/>
          <w:b/>
          <w:sz w:val="24"/>
          <w:szCs w:val="24"/>
        </w:rPr>
        <w:t xml:space="preserve"> </w:t>
      </w:r>
      <w:r w:rsidRPr="0076059C">
        <w:rPr>
          <w:rFonts w:ascii="Times New Roman" w:hAnsi="Times New Roman" w:cs="Times New Roman"/>
          <w:sz w:val="24"/>
          <w:szCs w:val="24"/>
        </w:rPr>
        <w:t>CINCUENTA Y SEIS MIL</w:t>
      </w:r>
      <w:r w:rsidRPr="0076059C">
        <w:rPr>
          <w:rFonts w:ascii="Times New Roman" w:hAnsi="Times New Roman" w:cs="Times New Roman"/>
          <w:b/>
          <w:sz w:val="24"/>
          <w:szCs w:val="24"/>
        </w:rPr>
        <w:t xml:space="preserve"> </w:t>
      </w:r>
      <w:r w:rsidRPr="0076059C">
        <w:rPr>
          <w:rFonts w:ascii="Times New Roman" w:hAnsi="Times New Roman" w:cs="Times New Roman"/>
          <w:sz w:val="24"/>
          <w:szCs w:val="24"/>
        </w:rPr>
        <w:t>TRESCIENTOS CINCUENTA Y DOS 03/100 DÓLARES DE LOS ESTADOS UNIDOS DE NORTE AMERICA (56,352.03).</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w:t>
      </w:r>
      <w:r>
        <w:rPr>
          <w:rFonts w:ascii="Times New Roman" w:hAnsi="Times New Roman"/>
          <w:sz w:val="24"/>
          <w:szCs w:val="24"/>
          <w:lang w:val="es-ES_tradnl"/>
        </w:rPr>
        <w:t xml:space="preserve">Que según Acuerdo número Seis de Acta </w:t>
      </w:r>
      <w:r w:rsidRPr="00E65155">
        <w:rPr>
          <w:rFonts w:ascii="Times New Roman" w:hAnsi="Times New Roman" w:cs="Times New Roman"/>
          <w:color w:val="000000" w:themeColor="text1"/>
          <w:sz w:val="24"/>
          <w:szCs w:val="24"/>
        </w:rPr>
        <w:t xml:space="preserve">Treinta y </w:t>
      </w:r>
      <w:r>
        <w:rPr>
          <w:rFonts w:ascii="Times New Roman" w:hAnsi="Times New Roman" w:cs="Times New Roman"/>
          <w:color w:val="000000" w:themeColor="text1"/>
          <w:sz w:val="24"/>
          <w:szCs w:val="24"/>
        </w:rPr>
        <w:t>Ocho</w:t>
      </w:r>
      <w:r w:rsidRPr="00E65155">
        <w:rPr>
          <w:rFonts w:ascii="Times New Roman" w:hAnsi="Times New Roman" w:cs="Times New Roman"/>
          <w:color w:val="000000" w:themeColor="text1"/>
          <w:sz w:val="24"/>
          <w:szCs w:val="24"/>
        </w:rPr>
        <w:t xml:space="preserve"> de fecha </w:t>
      </w:r>
      <w:r>
        <w:rPr>
          <w:rFonts w:ascii="Times New Roman" w:hAnsi="Times New Roman" w:cs="Times New Roman"/>
          <w:color w:val="000000" w:themeColor="text1"/>
          <w:sz w:val="24"/>
          <w:szCs w:val="24"/>
        </w:rPr>
        <w:t xml:space="preserve">Once </w:t>
      </w:r>
      <w:r w:rsidRPr="00E65155">
        <w:rPr>
          <w:rFonts w:ascii="Times New Roman" w:hAnsi="Times New Roman" w:cs="Times New Roman"/>
          <w:color w:val="000000" w:themeColor="text1"/>
          <w:sz w:val="24"/>
          <w:szCs w:val="24"/>
        </w:rPr>
        <w:t>de Octubre de Dos Mil Diecinueve</w:t>
      </w:r>
      <w:r>
        <w:rPr>
          <w:rFonts w:ascii="Times New Roman" w:hAnsi="Times New Roman" w:cs="Times New Roman"/>
          <w:color w:val="000000" w:themeColor="text1"/>
          <w:sz w:val="24"/>
          <w:szCs w:val="24"/>
        </w:rPr>
        <w:t xml:space="preserve">, donde el Concejo Municipal Acordó: </w:t>
      </w:r>
      <w:r w:rsidRPr="0076059C">
        <w:rPr>
          <w:rFonts w:ascii="Times New Roman" w:hAnsi="Times New Roman" w:cs="Times New Roman"/>
          <w:sz w:val="24"/>
          <w:szCs w:val="24"/>
          <w:lang w:val="es-ES"/>
        </w:rPr>
        <w:t xml:space="preserve">Aprobar el aumento de Obra </w:t>
      </w:r>
      <w:r w:rsidRPr="0076059C">
        <w:rPr>
          <w:rFonts w:ascii="Times New Roman" w:hAnsi="Times New Roman" w:cs="Times New Roman"/>
          <w:sz w:val="24"/>
          <w:szCs w:val="24"/>
        </w:rPr>
        <w:t>en administración 2018-2021 del Proyecto: “</w:t>
      </w:r>
      <w:r w:rsidRPr="000921CA">
        <w:rPr>
          <w:rFonts w:ascii="Times New Roman" w:hAnsi="Times New Roman" w:cs="Times New Roman"/>
          <w:sz w:val="24"/>
          <w:szCs w:val="24"/>
        </w:rPr>
        <w:t>ELECTRIFICACION EN CASERIO KILOMETRO 25, CALLE BUENA VISTA, CANTON EL CARMEN, SECTOR LINEA FERREA, MUNICIPIO DE SAN PEDRO PERULAPAN, DEPARTAMENTO DE CUSCATLAN</w:t>
      </w:r>
      <w:r w:rsidRPr="0076059C">
        <w:rPr>
          <w:rFonts w:ascii="Times New Roman" w:hAnsi="Times New Roman" w:cs="Times New Roman"/>
          <w:sz w:val="24"/>
          <w:szCs w:val="24"/>
        </w:rPr>
        <w:t xml:space="preserve">” por un monto de </w:t>
      </w:r>
      <w:r>
        <w:rPr>
          <w:rFonts w:ascii="Times New Roman" w:hAnsi="Times New Roman" w:cs="Times New Roman"/>
          <w:sz w:val="24"/>
          <w:szCs w:val="24"/>
        </w:rPr>
        <w:t>DOS</w:t>
      </w:r>
      <w:r w:rsidRPr="0076059C">
        <w:rPr>
          <w:rFonts w:ascii="Times New Roman" w:hAnsi="Times New Roman" w:cs="Times New Roman"/>
          <w:sz w:val="24"/>
          <w:szCs w:val="24"/>
        </w:rPr>
        <w:t xml:space="preserve"> MIL </w:t>
      </w:r>
      <w:r>
        <w:rPr>
          <w:rFonts w:ascii="Times New Roman" w:hAnsi="Times New Roman" w:cs="Times New Roman"/>
          <w:sz w:val="24"/>
          <w:szCs w:val="24"/>
        </w:rPr>
        <w:t>DOSCIENTOS OCHENTA Y SIETE</w:t>
      </w:r>
      <w:r w:rsidRPr="0076059C">
        <w:rPr>
          <w:rFonts w:ascii="Times New Roman" w:hAnsi="Times New Roman" w:cs="Times New Roman"/>
          <w:sz w:val="24"/>
          <w:szCs w:val="24"/>
        </w:rPr>
        <w:t xml:space="preserve"> </w:t>
      </w:r>
      <w:r>
        <w:rPr>
          <w:rFonts w:ascii="Times New Roman" w:hAnsi="Times New Roman" w:cs="Times New Roman"/>
          <w:sz w:val="24"/>
          <w:szCs w:val="24"/>
        </w:rPr>
        <w:t>75</w:t>
      </w:r>
      <w:r w:rsidRPr="0076059C">
        <w:rPr>
          <w:rFonts w:ascii="Times New Roman" w:hAnsi="Times New Roman" w:cs="Times New Roman"/>
          <w:sz w:val="24"/>
          <w:szCs w:val="24"/>
        </w:rPr>
        <w:t>/100 DÓLARES DE LOS ESTADOS UNIDOS DE NORTE AMERICA ($</w:t>
      </w:r>
      <w:r>
        <w:rPr>
          <w:rFonts w:ascii="Times New Roman" w:hAnsi="Times New Roman" w:cs="Times New Roman"/>
          <w:sz w:val="24"/>
          <w:szCs w:val="24"/>
        </w:rPr>
        <w:t>2</w:t>
      </w:r>
      <w:r w:rsidRPr="0076059C">
        <w:rPr>
          <w:rFonts w:ascii="Times New Roman" w:hAnsi="Times New Roman" w:cs="Times New Roman"/>
          <w:sz w:val="24"/>
          <w:szCs w:val="24"/>
        </w:rPr>
        <w:t>,</w:t>
      </w:r>
      <w:r>
        <w:rPr>
          <w:rFonts w:ascii="Times New Roman" w:hAnsi="Times New Roman" w:cs="Times New Roman"/>
          <w:sz w:val="24"/>
          <w:szCs w:val="24"/>
        </w:rPr>
        <w:t>287</w:t>
      </w:r>
      <w:r w:rsidRPr="0076059C">
        <w:rPr>
          <w:rFonts w:ascii="Times New Roman" w:hAnsi="Times New Roman" w:cs="Times New Roman"/>
          <w:sz w:val="24"/>
          <w:szCs w:val="24"/>
        </w:rPr>
        <w:t>.</w:t>
      </w:r>
      <w:r>
        <w:rPr>
          <w:rFonts w:ascii="Times New Roman" w:hAnsi="Times New Roman" w:cs="Times New Roman"/>
          <w:sz w:val="24"/>
          <w:szCs w:val="24"/>
        </w:rPr>
        <w:t>75</w:t>
      </w:r>
      <w:r w:rsidRPr="0076059C">
        <w:rPr>
          <w:rFonts w:ascii="Times New Roman" w:hAnsi="Times New Roman" w:cs="Times New Roman"/>
          <w:sz w:val="24"/>
          <w:szCs w:val="24"/>
        </w:rPr>
        <w:t>).</w:t>
      </w:r>
      <w:r w:rsidRPr="0076059C">
        <w:rPr>
          <w:rFonts w:ascii="Times New Roman" w:hAnsi="Times New Roman" w:cs="Times New Roman"/>
          <w:b/>
          <w:sz w:val="24"/>
          <w:szCs w:val="24"/>
        </w:rPr>
        <w:t xml:space="preserve"> </w:t>
      </w:r>
      <w:r w:rsidRPr="0076059C">
        <w:rPr>
          <w:rFonts w:ascii="Times New Roman" w:hAnsi="Times New Roman" w:cs="Times New Roman"/>
          <w:sz w:val="24"/>
          <w:szCs w:val="24"/>
        </w:rPr>
        <w:t xml:space="preserve">Haciendo un moto total del proyecto </w:t>
      </w:r>
      <w:r w:rsidRPr="00816C1E">
        <w:rPr>
          <w:rFonts w:ascii="Times New Roman" w:hAnsi="Times New Roman" w:cs="Times New Roman"/>
          <w:sz w:val="24"/>
          <w:szCs w:val="24"/>
        </w:rPr>
        <w:t>de TREINTA</w:t>
      </w:r>
      <w:r>
        <w:rPr>
          <w:rFonts w:ascii="Times New Roman" w:hAnsi="Times New Roman" w:cs="Times New Roman"/>
          <w:sz w:val="24"/>
          <w:szCs w:val="24"/>
        </w:rPr>
        <w:t xml:space="preserve"> Y CINCO</w:t>
      </w:r>
      <w:r w:rsidRPr="0076059C">
        <w:rPr>
          <w:rFonts w:ascii="Times New Roman" w:hAnsi="Times New Roman" w:cs="Times New Roman"/>
          <w:sz w:val="24"/>
          <w:szCs w:val="24"/>
        </w:rPr>
        <w:t xml:space="preserve"> MIL</w:t>
      </w:r>
      <w:r w:rsidRPr="0076059C">
        <w:rPr>
          <w:rFonts w:ascii="Times New Roman" w:hAnsi="Times New Roman" w:cs="Times New Roman"/>
          <w:b/>
          <w:sz w:val="24"/>
          <w:szCs w:val="24"/>
        </w:rPr>
        <w:t xml:space="preserve"> </w:t>
      </w:r>
      <w:r w:rsidRPr="0076059C">
        <w:rPr>
          <w:rFonts w:ascii="Times New Roman" w:hAnsi="Times New Roman" w:cs="Times New Roman"/>
          <w:sz w:val="24"/>
          <w:szCs w:val="24"/>
        </w:rPr>
        <w:t xml:space="preserve">CINCUENTA Y </w:t>
      </w:r>
      <w:r>
        <w:rPr>
          <w:rFonts w:ascii="Times New Roman" w:hAnsi="Times New Roman" w:cs="Times New Roman"/>
          <w:sz w:val="24"/>
          <w:szCs w:val="24"/>
        </w:rPr>
        <w:t>SIETE 44</w:t>
      </w:r>
      <w:r w:rsidRPr="0076059C">
        <w:rPr>
          <w:rFonts w:ascii="Times New Roman" w:hAnsi="Times New Roman" w:cs="Times New Roman"/>
          <w:sz w:val="24"/>
          <w:szCs w:val="24"/>
        </w:rPr>
        <w:t>/100 DÓLARES DE LOS ESTADOS UNIDOS DE NORTE AMERICA (</w:t>
      </w:r>
      <w:r>
        <w:rPr>
          <w:rFonts w:ascii="Times New Roman" w:hAnsi="Times New Roman" w:cs="Times New Roman"/>
          <w:sz w:val="24"/>
          <w:szCs w:val="24"/>
        </w:rPr>
        <w:t>$35,057.44</w:t>
      </w:r>
      <w:r w:rsidRPr="0076059C">
        <w:rPr>
          <w:rFonts w:ascii="Times New Roman" w:hAnsi="Times New Roman" w:cs="Times New Roman"/>
          <w:sz w:val="24"/>
          <w:szCs w:val="24"/>
        </w:rPr>
        <w:t>).</w:t>
      </w:r>
    </w:p>
    <w:p w:rsidR="00C80745" w:rsidRDefault="00C80745" w:rsidP="00C80745">
      <w:pPr>
        <w:spacing w:after="0" w:line="276" w:lineRule="auto"/>
        <w:jc w:val="both"/>
        <w:rPr>
          <w:rFonts w:ascii="Times New Roman" w:hAnsi="Times New Roman"/>
          <w:sz w:val="24"/>
          <w:szCs w:val="24"/>
          <w:lang w:val="es-ES_tradnl"/>
        </w:rPr>
      </w:pPr>
      <w:r>
        <w:rPr>
          <w:rFonts w:ascii="Times New Roman" w:hAnsi="Times New Roman"/>
          <w:sz w:val="24"/>
          <w:szCs w:val="24"/>
          <w:lang w:val="es-ES_tradnl"/>
        </w:rPr>
        <w:t xml:space="preserve">III- Que es importante realizar modificaciones a los contratos de los Proyectos anteriormente detallados y realizar una adenda a cada uno donde establezcan la obra que se va a incrementar así como los montos que se aplicarán a dichas obras adicionales que son necesarias para el efectivo desarrollo de cada uno de los proyectos. </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sz w:val="24"/>
          <w:szCs w:val="24"/>
          <w:lang w:val="es-ES_tradnl"/>
        </w:rPr>
        <w:t xml:space="preserve">IV- Que la Ley de Adquisiciones y Contrataciones Institucional LACAP, en el Art. 83A expresa: Modificación de los Contratos: </w:t>
      </w:r>
      <w:r w:rsidRPr="00AE0D75">
        <w:rPr>
          <w:rFonts w:ascii="Times New Roman" w:hAnsi="Times New Roman" w:cs="Times New Roman"/>
          <w:sz w:val="24"/>
          <w:szCs w:val="24"/>
        </w:rPr>
        <w:t xml:space="preserve">la institución contratante podrá modificar los contratos en ejecución regidos por la presente ley, independientemente de su naturaleza y antes del vencimiento de su plazo, siempre que concurran circunstancias imprevistas y comprobadas. para el caso de los </w:t>
      </w:r>
      <w:r w:rsidRPr="00AE0D75">
        <w:rPr>
          <w:rFonts w:ascii="Times New Roman" w:hAnsi="Times New Roman" w:cs="Times New Roman"/>
          <w:sz w:val="24"/>
          <w:szCs w:val="24"/>
        </w:rPr>
        <w:lastRenderedPageBreak/>
        <w:t>contratos de ejecución de obra, podrá modificarse mediante órdenes de cambio, que deberán ser del conocimiento del consejo de ministros o del concejo municipal, a más tardar tres días hábiles posteriores al haberse acordado la modificación; la notificación al consejo de ministros no será aplicable a los ó</w:t>
      </w:r>
      <w:r>
        <w:rPr>
          <w:rFonts w:ascii="Times New Roman" w:hAnsi="Times New Roman" w:cs="Times New Roman"/>
          <w:sz w:val="24"/>
          <w:szCs w:val="24"/>
        </w:rPr>
        <w:t>rganos legislativo y judicial. P</w:t>
      </w:r>
      <w:r w:rsidRPr="00AE0D75">
        <w:rPr>
          <w:rFonts w:ascii="Times New Roman" w:hAnsi="Times New Roman" w:cs="Times New Roman"/>
          <w:sz w:val="24"/>
          <w:szCs w:val="24"/>
        </w:rPr>
        <w:t>ara efectos de esta ley, se entenderá por circunstancias imprevistas, aquel hecho o acto que no puede ser evitado, previsto o que corresponda a</w:t>
      </w:r>
      <w:r>
        <w:rPr>
          <w:rFonts w:ascii="Times New Roman" w:hAnsi="Times New Roman" w:cs="Times New Roman"/>
          <w:sz w:val="24"/>
          <w:szCs w:val="24"/>
        </w:rPr>
        <w:t xml:space="preserve"> caso fortuito o fuerza mayor. L</w:t>
      </w:r>
      <w:r w:rsidRPr="00AE0D75">
        <w:rPr>
          <w:rFonts w:ascii="Times New Roman" w:hAnsi="Times New Roman" w:cs="Times New Roman"/>
          <w:sz w:val="24"/>
          <w:szCs w:val="24"/>
        </w:rPr>
        <w:t>a comprobación de dichas circunstancias, será responsabilidad del titular de la institución. Cualquier modificación en exceso del veinte por ciento del monto original del contrato, de una sola vez o por varias modificaciones, se considerará como una nueva contratación, por lo que deberá someterse a un nuevo proceso, siguiendo todo el procedimiento establecido en esta ley, so pena de nulidad de la modificación correspondiente. En los contratos de obras públicas, bienes o servicios preventivos y/o para atender las necesidades en estados de emergencia no se establecerá límite alguno en cuanto al porcentaje de modificación del contrato, es decir que podrán modificarse en un porcentaje mayor al que se establece en los incisos precedentes, todo en atención a las modificaciones que se requieran para atender las necesidades generadas por el estado de emergencia o las que a razón de ellas se continúen generando. La excepción anterior al límite del porcentaje de modificación también se aplicará para los contratos de ejecución de obra cuando la falta de la obra o la no ejecución en el tiempo oportuno genere una afectación al interés público, o resulte más oneroso para la institución realizar una nueva contratación. El titular podrá autorizar dicha modificación, justificándola financieramente y emitiendo la correspondiente resolución razonada, la cual deberá ser publicada en el sistema electrónico de compras públicas. (9)</w:t>
      </w:r>
      <w:r>
        <w:rPr>
          <w:rFonts w:ascii="Times New Roman" w:hAnsi="Times New Roman" w:cs="Times New Roman"/>
          <w:sz w:val="24"/>
          <w:szCs w:val="24"/>
        </w:rPr>
        <w:t xml:space="preserve">. </w:t>
      </w:r>
      <w:r w:rsidRPr="00AD13BD">
        <w:rPr>
          <w:rFonts w:ascii="Times New Roman" w:hAnsi="Times New Roman" w:cs="Times New Roman"/>
          <w:b/>
          <w:sz w:val="24"/>
          <w:szCs w:val="24"/>
        </w:rPr>
        <w:t xml:space="preserve">Por lo tanto, </w:t>
      </w:r>
      <w:r w:rsidRPr="00AD13BD">
        <w:rPr>
          <w:rFonts w:ascii="Times New Roman" w:hAnsi="Times New Roman" w:cs="Times New Roman"/>
          <w:b/>
          <w:sz w:val="24"/>
          <w:szCs w:val="24"/>
          <w:lang w:val="es-ES"/>
        </w:rPr>
        <w:t>el Concejo Municipal en uso de las facultades qu</w:t>
      </w:r>
      <w:r>
        <w:rPr>
          <w:rFonts w:ascii="Times New Roman" w:hAnsi="Times New Roman" w:cs="Times New Roman"/>
          <w:b/>
          <w:sz w:val="24"/>
          <w:szCs w:val="24"/>
          <w:lang w:val="es-ES"/>
        </w:rPr>
        <w:t>e le otorga el Código Municipal y la LACAP.</w:t>
      </w:r>
      <w:r w:rsidRPr="00AD13BD">
        <w:rPr>
          <w:rFonts w:ascii="Times New Roman" w:hAnsi="Times New Roman" w:cs="Times New Roman"/>
          <w:b/>
          <w:sz w:val="24"/>
          <w:szCs w:val="24"/>
          <w:lang w:val="es-ES"/>
        </w:rPr>
        <w:t xml:space="preserve"> ACUERDA:</w:t>
      </w:r>
      <w:r>
        <w:rPr>
          <w:rFonts w:ascii="Times New Roman" w:hAnsi="Times New Roman" w:cs="Times New Roman"/>
          <w:b/>
          <w:sz w:val="24"/>
          <w:szCs w:val="24"/>
          <w:lang w:val="es-ES"/>
        </w:rPr>
        <w:t xml:space="preserve"> </w:t>
      </w:r>
      <w:r w:rsidRPr="00FA0EEA">
        <w:rPr>
          <w:rFonts w:ascii="Times New Roman" w:hAnsi="Times New Roman" w:cs="Times New Roman"/>
          <w:sz w:val="24"/>
          <w:szCs w:val="24"/>
          <w:lang w:val="es-ES"/>
        </w:rPr>
        <w:t xml:space="preserve">Autorizar las modificaciones a los contratos de los Proyectos siguientes: </w:t>
      </w:r>
      <w:r w:rsidRPr="00FA0EEA">
        <w:rPr>
          <w:rFonts w:ascii="Times New Roman" w:hAnsi="Times New Roman" w:cs="Times New Roman"/>
          <w:b/>
          <w:sz w:val="24"/>
          <w:szCs w:val="24"/>
          <w:lang w:val="es-ES"/>
        </w:rPr>
        <w:t>1)</w:t>
      </w:r>
      <w:r>
        <w:rPr>
          <w:rFonts w:ascii="Times New Roman" w:hAnsi="Times New Roman" w:cs="Times New Roman"/>
          <w:sz w:val="24"/>
          <w:szCs w:val="24"/>
          <w:lang w:val="es-ES"/>
        </w:rPr>
        <w:t xml:space="preserve"> </w:t>
      </w:r>
      <w:r w:rsidRPr="0076059C">
        <w:rPr>
          <w:rFonts w:ascii="Times New Roman" w:hAnsi="Times New Roman" w:cs="Times New Roman"/>
          <w:sz w:val="24"/>
          <w:szCs w:val="24"/>
        </w:rPr>
        <w:t>“CONSTRUCCIÓN DE 250 ML DE CONCRETO ASFALTICO EN SECTOR EL COPINOL, CANTÓN HUIZILTEPEQUE MUNICIPIO DE SAN PEDRO PERULAPAN DEPARTAMENTO DE CUSCATLAN” por un monto de OCHO MIL TRESCIENTOS CINCUENTA Y CUATRO 94/100 DÓLARES DE LOS ESTADOS UNIDOS DE NORTE AMERICA ($8,354.94)</w:t>
      </w:r>
      <w:r w:rsidRPr="00AE0D75">
        <w:rPr>
          <w:rFonts w:ascii="Times New Roman" w:hAnsi="Times New Roman" w:cs="Times New Roman"/>
          <w:sz w:val="24"/>
          <w:szCs w:val="24"/>
        </w:rPr>
        <w:t xml:space="preserve"> </w:t>
      </w:r>
      <w:r w:rsidRPr="0076059C">
        <w:rPr>
          <w:rFonts w:ascii="Times New Roman" w:hAnsi="Times New Roman" w:cs="Times New Roman"/>
          <w:sz w:val="24"/>
          <w:szCs w:val="24"/>
        </w:rPr>
        <w:t>haciendo un mo</w:t>
      </w:r>
      <w:r>
        <w:rPr>
          <w:rFonts w:ascii="Times New Roman" w:hAnsi="Times New Roman" w:cs="Times New Roman"/>
          <w:sz w:val="24"/>
          <w:szCs w:val="24"/>
        </w:rPr>
        <w:t>n</w:t>
      </w:r>
      <w:r w:rsidRPr="0076059C">
        <w:rPr>
          <w:rFonts w:ascii="Times New Roman" w:hAnsi="Times New Roman" w:cs="Times New Roman"/>
          <w:sz w:val="24"/>
          <w:szCs w:val="24"/>
        </w:rPr>
        <w:t>to total del proyecto de</w:t>
      </w:r>
      <w:r w:rsidRPr="0076059C">
        <w:rPr>
          <w:rFonts w:ascii="Times New Roman" w:hAnsi="Times New Roman" w:cs="Times New Roman"/>
          <w:b/>
          <w:sz w:val="24"/>
          <w:szCs w:val="24"/>
        </w:rPr>
        <w:t xml:space="preserve"> </w:t>
      </w:r>
      <w:r w:rsidRPr="0076059C">
        <w:rPr>
          <w:rFonts w:ascii="Times New Roman" w:hAnsi="Times New Roman" w:cs="Times New Roman"/>
          <w:sz w:val="24"/>
          <w:szCs w:val="24"/>
        </w:rPr>
        <w:t>CINCUENTA Y SEIS MIL</w:t>
      </w:r>
      <w:r w:rsidRPr="0076059C">
        <w:rPr>
          <w:rFonts w:ascii="Times New Roman" w:hAnsi="Times New Roman" w:cs="Times New Roman"/>
          <w:b/>
          <w:sz w:val="24"/>
          <w:szCs w:val="24"/>
        </w:rPr>
        <w:t xml:space="preserve"> </w:t>
      </w:r>
      <w:r w:rsidRPr="0076059C">
        <w:rPr>
          <w:rFonts w:ascii="Times New Roman" w:hAnsi="Times New Roman" w:cs="Times New Roman"/>
          <w:sz w:val="24"/>
          <w:szCs w:val="24"/>
        </w:rPr>
        <w:t>TRESCIENTOS CINCUENTA Y DOS 03/100 DÓLARES DE LOS ESTADOS UNIDOS DE NORTE AMERICA (56,352.03).</w:t>
      </w:r>
      <w:r>
        <w:rPr>
          <w:rFonts w:ascii="Times New Roman" w:hAnsi="Times New Roman" w:cs="Times New Roman"/>
          <w:sz w:val="24"/>
          <w:szCs w:val="24"/>
        </w:rPr>
        <w:t xml:space="preserve"> </w:t>
      </w:r>
      <w:r w:rsidRPr="00FA0EEA">
        <w:rPr>
          <w:rFonts w:ascii="Times New Roman" w:hAnsi="Times New Roman" w:cs="Times New Roman"/>
          <w:b/>
          <w:sz w:val="24"/>
          <w:szCs w:val="24"/>
        </w:rPr>
        <w:t>2)</w:t>
      </w:r>
      <w:r>
        <w:rPr>
          <w:rFonts w:ascii="Times New Roman" w:hAnsi="Times New Roman" w:cs="Times New Roman"/>
          <w:b/>
          <w:sz w:val="24"/>
          <w:szCs w:val="24"/>
        </w:rPr>
        <w:t xml:space="preserve"> </w:t>
      </w:r>
      <w:r w:rsidRPr="0076059C">
        <w:rPr>
          <w:rFonts w:ascii="Times New Roman" w:hAnsi="Times New Roman" w:cs="Times New Roman"/>
          <w:sz w:val="24"/>
          <w:szCs w:val="24"/>
        </w:rPr>
        <w:t>“</w:t>
      </w:r>
      <w:r w:rsidRPr="000921CA">
        <w:rPr>
          <w:rFonts w:ascii="Times New Roman" w:hAnsi="Times New Roman" w:cs="Times New Roman"/>
          <w:sz w:val="24"/>
          <w:szCs w:val="24"/>
        </w:rPr>
        <w:t>ELECTRIFICACION EN CASERIO KILOMETRO 25, CALLE BUENA VISTA, CANTON EL CARMEN, SECTOR LINEA FERREA, MUNICIPIO DE SAN PEDRO PERULAPAN, DEPARTAMENTO DE CUSCATLAN</w:t>
      </w:r>
      <w:r w:rsidRPr="0076059C">
        <w:rPr>
          <w:rFonts w:ascii="Times New Roman" w:hAnsi="Times New Roman" w:cs="Times New Roman"/>
          <w:sz w:val="24"/>
          <w:szCs w:val="24"/>
        </w:rPr>
        <w:t xml:space="preserve">” por un monto de </w:t>
      </w:r>
      <w:r>
        <w:rPr>
          <w:rFonts w:ascii="Times New Roman" w:hAnsi="Times New Roman" w:cs="Times New Roman"/>
          <w:sz w:val="24"/>
          <w:szCs w:val="24"/>
        </w:rPr>
        <w:t>DOS</w:t>
      </w:r>
      <w:r w:rsidRPr="0076059C">
        <w:rPr>
          <w:rFonts w:ascii="Times New Roman" w:hAnsi="Times New Roman" w:cs="Times New Roman"/>
          <w:sz w:val="24"/>
          <w:szCs w:val="24"/>
        </w:rPr>
        <w:t xml:space="preserve"> MIL </w:t>
      </w:r>
      <w:r>
        <w:rPr>
          <w:rFonts w:ascii="Times New Roman" w:hAnsi="Times New Roman" w:cs="Times New Roman"/>
          <w:sz w:val="24"/>
          <w:szCs w:val="24"/>
        </w:rPr>
        <w:t>DOSCIENTOS OCHENTA Y SIETE</w:t>
      </w:r>
      <w:r w:rsidRPr="0076059C">
        <w:rPr>
          <w:rFonts w:ascii="Times New Roman" w:hAnsi="Times New Roman" w:cs="Times New Roman"/>
          <w:sz w:val="24"/>
          <w:szCs w:val="24"/>
        </w:rPr>
        <w:t xml:space="preserve"> </w:t>
      </w:r>
      <w:r>
        <w:rPr>
          <w:rFonts w:ascii="Times New Roman" w:hAnsi="Times New Roman" w:cs="Times New Roman"/>
          <w:sz w:val="24"/>
          <w:szCs w:val="24"/>
        </w:rPr>
        <w:t>75</w:t>
      </w:r>
      <w:r w:rsidRPr="0076059C">
        <w:rPr>
          <w:rFonts w:ascii="Times New Roman" w:hAnsi="Times New Roman" w:cs="Times New Roman"/>
          <w:sz w:val="24"/>
          <w:szCs w:val="24"/>
        </w:rPr>
        <w:t>/100 DÓLARES DE LOS ESTADOS UNIDOS DE NORTE AMERICA ($</w:t>
      </w:r>
      <w:r>
        <w:rPr>
          <w:rFonts w:ascii="Times New Roman" w:hAnsi="Times New Roman" w:cs="Times New Roman"/>
          <w:sz w:val="24"/>
          <w:szCs w:val="24"/>
        </w:rPr>
        <w:t>2</w:t>
      </w:r>
      <w:r w:rsidRPr="0076059C">
        <w:rPr>
          <w:rFonts w:ascii="Times New Roman" w:hAnsi="Times New Roman" w:cs="Times New Roman"/>
          <w:sz w:val="24"/>
          <w:szCs w:val="24"/>
        </w:rPr>
        <w:t>,</w:t>
      </w:r>
      <w:r>
        <w:rPr>
          <w:rFonts w:ascii="Times New Roman" w:hAnsi="Times New Roman" w:cs="Times New Roman"/>
          <w:sz w:val="24"/>
          <w:szCs w:val="24"/>
        </w:rPr>
        <w:t>287</w:t>
      </w:r>
      <w:r w:rsidRPr="0076059C">
        <w:rPr>
          <w:rFonts w:ascii="Times New Roman" w:hAnsi="Times New Roman" w:cs="Times New Roman"/>
          <w:sz w:val="24"/>
          <w:szCs w:val="24"/>
        </w:rPr>
        <w:t>.</w:t>
      </w:r>
      <w:r>
        <w:rPr>
          <w:rFonts w:ascii="Times New Roman" w:hAnsi="Times New Roman" w:cs="Times New Roman"/>
          <w:sz w:val="24"/>
          <w:szCs w:val="24"/>
        </w:rPr>
        <w:t>75</w:t>
      </w:r>
      <w:r w:rsidRPr="0076059C">
        <w:rPr>
          <w:rFonts w:ascii="Times New Roman" w:hAnsi="Times New Roman" w:cs="Times New Roman"/>
          <w:sz w:val="24"/>
          <w:szCs w:val="24"/>
        </w:rPr>
        <w:t>).</w:t>
      </w:r>
      <w:r w:rsidRPr="0076059C">
        <w:rPr>
          <w:rFonts w:ascii="Times New Roman" w:hAnsi="Times New Roman" w:cs="Times New Roman"/>
          <w:b/>
          <w:sz w:val="24"/>
          <w:szCs w:val="24"/>
        </w:rPr>
        <w:t xml:space="preserve"> </w:t>
      </w:r>
      <w:r w:rsidRPr="0076059C">
        <w:rPr>
          <w:rFonts w:ascii="Times New Roman" w:hAnsi="Times New Roman" w:cs="Times New Roman"/>
          <w:sz w:val="24"/>
          <w:szCs w:val="24"/>
        </w:rPr>
        <w:t xml:space="preserve">Haciendo un moto total del proyecto </w:t>
      </w:r>
      <w:r w:rsidRPr="00816C1E">
        <w:rPr>
          <w:rFonts w:ascii="Times New Roman" w:hAnsi="Times New Roman" w:cs="Times New Roman"/>
          <w:sz w:val="24"/>
          <w:szCs w:val="24"/>
        </w:rPr>
        <w:t>de TREINTA</w:t>
      </w:r>
      <w:r>
        <w:rPr>
          <w:rFonts w:ascii="Times New Roman" w:hAnsi="Times New Roman" w:cs="Times New Roman"/>
          <w:sz w:val="24"/>
          <w:szCs w:val="24"/>
        </w:rPr>
        <w:t xml:space="preserve"> Y CINCO</w:t>
      </w:r>
      <w:r w:rsidRPr="0076059C">
        <w:rPr>
          <w:rFonts w:ascii="Times New Roman" w:hAnsi="Times New Roman" w:cs="Times New Roman"/>
          <w:sz w:val="24"/>
          <w:szCs w:val="24"/>
        </w:rPr>
        <w:t xml:space="preserve"> MIL</w:t>
      </w:r>
      <w:r w:rsidRPr="0076059C">
        <w:rPr>
          <w:rFonts w:ascii="Times New Roman" w:hAnsi="Times New Roman" w:cs="Times New Roman"/>
          <w:b/>
          <w:sz w:val="24"/>
          <w:szCs w:val="24"/>
        </w:rPr>
        <w:t xml:space="preserve"> </w:t>
      </w:r>
      <w:r w:rsidRPr="0076059C">
        <w:rPr>
          <w:rFonts w:ascii="Times New Roman" w:hAnsi="Times New Roman" w:cs="Times New Roman"/>
          <w:sz w:val="24"/>
          <w:szCs w:val="24"/>
        </w:rPr>
        <w:t xml:space="preserve">CINCUENTA Y </w:t>
      </w:r>
      <w:r>
        <w:rPr>
          <w:rFonts w:ascii="Times New Roman" w:hAnsi="Times New Roman" w:cs="Times New Roman"/>
          <w:sz w:val="24"/>
          <w:szCs w:val="24"/>
        </w:rPr>
        <w:t>SIETE 44</w:t>
      </w:r>
      <w:r w:rsidRPr="0076059C">
        <w:rPr>
          <w:rFonts w:ascii="Times New Roman" w:hAnsi="Times New Roman" w:cs="Times New Roman"/>
          <w:sz w:val="24"/>
          <w:szCs w:val="24"/>
        </w:rPr>
        <w:t>/100 DÓLARES DE LOS ESTADOS UNIDOS DE NORTE AMERICA (</w:t>
      </w:r>
      <w:r>
        <w:rPr>
          <w:rFonts w:ascii="Times New Roman" w:hAnsi="Times New Roman" w:cs="Times New Roman"/>
          <w:sz w:val="24"/>
          <w:szCs w:val="24"/>
        </w:rPr>
        <w:t>$35,057.44</w:t>
      </w:r>
      <w:r w:rsidRPr="0076059C">
        <w:rPr>
          <w:rFonts w:ascii="Times New Roman" w:hAnsi="Times New Roman" w:cs="Times New Roman"/>
          <w:sz w:val="24"/>
          <w:szCs w:val="24"/>
        </w:rPr>
        <w:t>).</w:t>
      </w:r>
      <w:r>
        <w:rPr>
          <w:rFonts w:ascii="Times New Roman" w:hAnsi="Times New Roman" w:cs="Times New Roman"/>
          <w:sz w:val="24"/>
          <w:szCs w:val="24"/>
        </w:rPr>
        <w:t xml:space="preserve"> </w:t>
      </w:r>
      <w:r w:rsidRPr="006303B7">
        <w:rPr>
          <w:rFonts w:ascii="Times New Roman" w:hAnsi="Times New Roman" w:cs="Times New Roman"/>
          <w:b/>
          <w:sz w:val="24"/>
          <w:szCs w:val="24"/>
        </w:rPr>
        <w:t>3)</w:t>
      </w:r>
      <w:r>
        <w:rPr>
          <w:rFonts w:ascii="Times New Roman" w:hAnsi="Times New Roman" w:cs="Times New Roman"/>
          <w:sz w:val="24"/>
          <w:szCs w:val="24"/>
        </w:rPr>
        <w:t xml:space="preserve"> Autorizar al Señor Alcalde Municipal para que firme las respectivas  ADENDAS o modificaciones a los Contratos Correspondientes. 4) Autorizar al Jefe de UACI que publique por medio de</w:t>
      </w:r>
      <w:r w:rsidRPr="00AE0D75">
        <w:rPr>
          <w:rFonts w:ascii="Times New Roman" w:hAnsi="Times New Roman" w:cs="Times New Roman"/>
          <w:sz w:val="24"/>
          <w:szCs w:val="24"/>
        </w:rPr>
        <w:t>l sistema electrónico de compras públicas</w:t>
      </w:r>
      <w:r>
        <w:rPr>
          <w:rFonts w:ascii="Times New Roman" w:hAnsi="Times New Roman" w:cs="Times New Roman"/>
          <w:sz w:val="24"/>
          <w:szCs w:val="24"/>
        </w:rPr>
        <w:t xml:space="preserve"> las modificaciones a los contratos anteriormente detallados. Comuníquese.-</w:t>
      </w:r>
    </w:p>
    <w:p w:rsidR="00C80745" w:rsidRDefault="00C80745" w:rsidP="00C80745">
      <w:pPr>
        <w:spacing w:after="0" w:line="276" w:lineRule="auto"/>
        <w:jc w:val="both"/>
        <w:rPr>
          <w:rFonts w:ascii="Times New Roman" w:hAnsi="Times New Roman" w:cs="Times New Roman"/>
          <w:sz w:val="24"/>
          <w:szCs w:val="24"/>
        </w:rPr>
      </w:pPr>
    </w:p>
    <w:p w:rsidR="00C80745" w:rsidRPr="000D559E" w:rsidRDefault="00C80745" w:rsidP="00C80745">
      <w:pPr>
        <w:spacing w:after="0"/>
        <w:jc w:val="both"/>
        <w:rPr>
          <w:rFonts w:ascii="Times New Roman" w:hAnsi="Times New Roman" w:cs="Times New Roman"/>
          <w:sz w:val="24"/>
          <w:szCs w:val="24"/>
        </w:rPr>
      </w:pPr>
      <w:r w:rsidRPr="000D559E">
        <w:rPr>
          <w:rFonts w:ascii="Times New Roman" w:hAnsi="Times New Roman" w:cs="Times New Roman"/>
          <w:sz w:val="24"/>
          <w:szCs w:val="24"/>
        </w:rPr>
        <w:t>Finalizando la presente sesión, y no habiendo nada más que hacer constar, se cierra la presente acta que firmamos.</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Coronel</w:t>
      </w:r>
      <w:r w:rsidRPr="004720E3">
        <w:rPr>
          <w:rFonts w:ascii="Times New Roman" w:hAnsi="Times New Roman" w:cs="Times New Roman"/>
          <w:color w:val="244061" w:themeColor="accent1" w:themeShade="80"/>
          <w:sz w:val="24"/>
          <w:szCs w:val="24"/>
        </w:rPr>
        <w:t xml:space="preserve"> </w:t>
      </w:r>
      <w:r w:rsidRPr="004720E3">
        <w:rPr>
          <w:rFonts w:ascii="Times New Roman" w:hAnsi="Times New Roman" w:cs="Times New Roman"/>
          <w:sz w:val="24"/>
          <w:szCs w:val="24"/>
        </w:rPr>
        <w:t>Oswald Sibrian  Miranda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Oscar Armando Joaquín Vivas</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Alcalde Municipal</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Síndico Municipal</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Héctor Ismael Estrada Vásquez</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Medardo Benítez López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Primer Regidor Propietario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Carlos Antonio Mendoza Campos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Ulises Hernández Ramírez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Marcelo Francisco Oporto Vides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Oscar Orlando Sandoval Sánchez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Quinto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Sexto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Maritza C</w:t>
      </w:r>
      <w:r>
        <w:rPr>
          <w:rFonts w:ascii="Times New Roman" w:hAnsi="Times New Roman" w:cs="Times New Roman"/>
          <w:sz w:val="24"/>
          <w:szCs w:val="24"/>
        </w:rPr>
        <w:t>arolina Martínez de Martínez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Séptima Regidora Propietaria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Pr>
          <w:rFonts w:ascii="Times New Roman" w:hAnsi="Times New Roman" w:cs="Times New Roman"/>
          <w:sz w:val="24"/>
          <w:szCs w:val="24"/>
        </w:rPr>
        <w:t xml:space="preserve">  </w:t>
      </w:r>
      <w:r w:rsidRPr="004720E3">
        <w:rPr>
          <w:rFonts w:ascii="Times New Roman" w:hAnsi="Times New Roman" w:cs="Times New Roman"/>
          <w:sz w:val="24"/>
          <w:szCs w:val="24"/>
        </w:rPr>
        <w:t>Octava Regidora Propietaria</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Ana Aracely Barahona Alvarado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Cristóbal Ascencio López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Primera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Suplente</w:t>
      </w:r>
      <w:r w:rsidRPr="004720E3">
        <w:rPr>
          <w:rFonts w:ascii="Times New Roman" w:hAnsi="Times New Roman" w:cs="Times New Roman"/>
          <w:sz w:val="24"/>
          <w:szCs w:val="24"/>
        </w:rPr>
        <w:tab/>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Jorge Andrés Nieto Aparicio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Francisca Idalia Martínez Segura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p>
    <w:p w:rsidR="00C80745"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Licda. María Juliana Escobar Montalvo</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720E3">
        <w:rPr>
          <w:rFonts w:ascii="Times New Roman" w:hAnsi="Times New Roman" w:cs="Times New Roman"/>
          <w:sz w:val="24"/>
          <w:szCs w:val="24"/>
        </w:rPr>
        <w:t xml:space="preserve">  Secretaria Municipal</w:t>
      </w:r>
    </w:p>
    <w:p w:rsidR="00C80745" w:rsidRDefault="00C8074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80745" w:rsidRDefault="00C80745" w:rsidP="00C80745">
      <w:pPr>
        <w:spacing w:after="0" w:line="276" w:lineRule="auto"/>
        <w:jc w:val="both"/>
        <w:rPr>
          <w:rFonts w:ascii="Times New Roman" w:hAnsi="Times New Roman" w:cs="Times New Roman"/>
          <w:sz w:val="24"/>
          <w:szCs w:val="24"/>
        </w:rPr>
      </w:pPr>
      <w:r w:rsidRPr="0057195F">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CUARENTA</w:t>
      </w:r>
      <w:r w:rsidRPr="0057195F">
        <w:rPr>
          <w:rFonts w:ascii="Times New Roman" w:hAnsi="Times New Roman" w:cs="Times New Roman"/>
          <w:b/>
          <w:sz w:val="24"/>
          <w:szCs w:val="24"/>
        </w:rPr>
        <w:t>.</w:t>
      </w:r>
      <w:r w:rsidRPr="0057195F">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 xml:space="preserve">Veinticinco </w:t>
      </w:r>
      <w:r w:rsidRPr="0057195F">
        <w:rPr>
          <w:rFonts w:ascii="Times New Roman" w:hAnsi="Times New Roman" w:cs="Times New Roman"/>
          <w:sz w:val="24"/>
          <w:szCs w:val="24"/>
        </w:rPr>
        <w:t xml:space="preserve">de </w:t>
      </w:r>
      <w:r>
        <w:rPr>
          <w:rFonts w:ascii="Times New Roman" w:hAnsi="Times New Roman" w:cs="Times New Roman"/>
          <w:sz w:val="24"/>
          <w:szCs w:val="24"/>
        </w:rPr>
        <w:t xml:space="preserve">Octubre </w:t>
      </w:r>
      <w:r w:rsidRPr="0057195F">
        <w:rPr>
          <w:rFonts w:ascii="Times New Roman" w:hAnsi="Times New Roman" w:cs="Times New Roman"/>
          <w:sz w:val="24"/>
          <w:szCs w:val="24"/>
        </w:rPr>
        <w:t>de dos mil diecinueve, siendo estos el lugar, día y hora señalados en la convocatoria re</w:t>
      </w:r>
      <w:r>
        <w:rPr>
          <w:rFonts w:ascii="Times New Roman" w:hAnsi="Times New Roman" w:cs="Times New Roman"/>
          <w:sz w:val="24"/>
          <w:szCs w:val="24"/>
        </w:rPr>
        <w:t>spectiva, para celebrar S</w:t>
      </w:r>
      <w:r w:rsidRPr="0057195F">
        <w:rPr>
          <w:rFonts w:ascii="Times New Roman" w:hAnsi="Times New Roman" w:cs="Times New Roman"/>
          <w:sz w:val="24"/>
          <w:szCs w:val="24"/>
        </w:rPr>
        <w:t>esión</w:t>
      </w:r>
      <w:r>
        <w:rPr>
          <w:rFonts w:ascii="Times New Roman" w:hAnsi="Times New Roman" w:cs="Times New Roman"/>
          <w:sz w:val="24"/>
          <w:szCs w:val="24"/>
        </w:rPr>
        <w:t xml:space="preserve"> Extra </w:t>
      </w:r>
      <w:r w:rsidRPr="0057195F">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6A445C">
        <w:rPr>
          <w:rFonts w:ascii="Times New Roman" w:hAnsi="Times New Roman" w:cs="Times New Roman"/>
          <w:sz w:val="24"/>
          <w:szCs w:val="24"/>
        </w:rPr>
        <w:t>Héctor Ismael Estrada Vásquez,</w:t>
      </w:r>
      <w:r w:rsidRPr="0057195F">
        <w:rPr>
          <w:rFonts w:ascii="Times New Roman" w:hAnsi="Times New Roman" w:cs="Times New Roman"/>
          <w:sz w:val="24"/>
          <w:szCs w:val="24"/>
        </w:rPr>
        <w:t xml:space="preserve"> Medardo Benítez López, Carlos Antonio Mendoza Campos, Ulises Hernández Ramírez, Marcelo Francisco Oporto Vides, </w:t>
      </w:r>
      <w:r>
        <w:rPr>
          <w:rFonts w:ascii="Times New Roman" w:hAnsi="Times New Roman" w:cs="Times New Roman"/>
          <w:sz w:val="24"/>
          <w:szCs w:val="24"/>
        </w:rPr>
        <w:t xml:space="preserve">Oscar Orlando Sandoval Sánchez, </w:t>
      </w:r>
      <w:r w:rsidRPr="0057195F">
        <w:rPr>
          <w:rFonts w:ascii="Times New Roman" w:hAnsi="Times New Roman" w:cs="Times New Roman"/>
          <w:sz w:val="24"/>
          <w:szCs w:val="24"/>
        </w:rPr>
        <w:t>Maritza Carolina Martínez de Martínez, Ángela Dimas Vásquez Herrera. Regidores Suplentes: Ana Aracely Barahona Alvarado, Cristóbal Ascencio López</w:t>
      </w:r>
      <w:r>
        <w:rPr>
          <w:rFonts w:ascii="Times New Roman" w:hAnsi="Times New Roman" w:cs="Times New Roman"/>
          <w:sz w:val="24"/>
          <w:szCs w:val="24"/>
        </w:rPr>
        <w:t xml:space="preserve">, </w:t>
      </w:r>
      <w:r w:rsidRPr="0057195F">
        <w:rPr>
          <w:rFonts w:ascii="Times New Roman" w:hAnsi="Times New Roman" w:cs="Times New Roman"/>
          <w:sz w:val="24"/>
          <w:szCs w:val="24"/>
        </w:rPr>
        <w:t>Jorge Andrés Nieto Aparicio,</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Francisca Idalia Martínez Segura. Con asistencia de la Secretaria Municipal Licda. María Juliana Escobar Montalvo.------------------------------------------------------ El Señor Alcalde Municipal, </w:t>
      </w:r>
      <w:r w:rsidRPr="00583770">
        <w:rPr>
          <w:rFonts w:ascii="Times New Roman" w:hAnsi="Times New Roman" w:cs="Times New Roman"/>
          <w:sz w:val="24"/>
          <w:szCs w:val="24"/>
        </w:rPr>
        <w:t xml:space="preserve">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w:t>
      </w:r>
      <w:r w:rsidRPr="00E31E93">
        <w:rPr>
          <w:rFonts w:ascii="Times New Roman" w:hAnsi="Times New Roman" w:cs="Times New Roman"/>
          <w:sz w:val="24"/>
          <w:szCs w:val="24"/>
        </w:rPr>
        <w:t>A continuación</w:t>
      </w:r>
      <w:r>
        <w:rPr>
          <w:rFonts w:ascii="Times New Roman" w:hAnsi="Times New Roman" w:cs="Times New Roman"/>
          <w:sz w:val="24"/>
          <w:szCs w:val="24"/>
        </w:rPr>
        <w:t xml:space="preserve"> se recibió al señor José Carlos Aguilar, Jefe de Medio Ambiente, junto a la encargada de Presupuesto, Milagro Arely Hernández, donde explican puntualmente todos los pagos que se han realizado de la cuenta “</w:t>
      </w:r>
      <w:r w:rsidRPr="0000772F">
        <w:rPr>
          <w:rFonts w:ascii="Times New Roman" w:hAnsi="Times New Roman" w:cs="Times New Roman"/>
          <w:sz w:val="24"/>
          <w:szCs w:val="24"/>
        </w:rPr>
        <w:t>PROGRAMA DE SANEAMIENTO AMBIENTAL Y GESTION DE RIESGOS EN EL MUNICIPIO DE SAN PEDRO PERULAPAN</w:t>
      </w:r>
      <w:r>
        <w:rPr>
          <w:rFonts w:ascii="Times New Roman" w:hAnsi="Times New Roman" w:cs="Times New Roman"/>
          <w:sz w:val="24"/>
          <w:szCs w:val="24"/>
        </w:rPr>
        <w:t xml:space="preserve">”. La cual tiene un monto asignado de $30,000.00 dólares para todo el año 2019, sin embargo ya no tiene saldo disponible para continuar con las actividades que aún faltan por ejecutar en los meses de octubre, noviembre y diciembre, lo que hace un monto de $10,000.00 dólares, por dicho motivo solicitan la aprobación de una reprogramación presupuestaria para aumentar a éste programa municipal, además la encargada del presupuesto informa también que la cuenta </w:t>
      </w:r>
      <w:r w:rsidRPr="00F55D41">
        <w:rPr>
          <w:rFonts w:ascii="Times New Roman" w:hAnsi="Times New Roman" w:cs="Times New Roman"/>
          <w:sz w:val="24"/>
          <w:szCs w:val="24"/>
        </w:rPr>
        <w:t xml:space="preserve"> </w:t>
      </w:r>
      <w:r>
        <w:rPr>
          <w:rFonts w:ascii="Times New Roman" w:hAnsi="Times New Roman" w:cs="Times New Roman"/>
          <w:sz w:val="24"/>
          <w:szCs w:val="24"/>
        </w:rPr>
        <w:t>“</w:t>
      </w:r>
      <w:r w:rsidRPr="00F55D41">
        <w:rPr>
          <w:rFonts w:ascii="Times New Roman" w:hAnsi="Times New Roman" w:cs="Times New Roman"/>
          <w:sz w:val="24"/>
          <w:szCs w:val="24"/>
        </w:rPr>
        <w:t>AMPLIACION  DE INFRAESTRUCTURA DE INSTALACIONES DE LA ALCALDIA M</w:t>
      </w:r>
      <w:r>
        <w:rPr>
          <w:rFonts w:ascii="Times New Roman" w:hAnsi="Times New Roman" w:cs="Times New Roman"/>
          <w:sz w:val="24"/>
          <w:szCs w:val="24"/>
        </w:rPr>
        <w:t>UNICIPA</w:t>
      </w:r>
      <w:r w:rsidRPr="00F55D41">
        <w:rPr>
          <w:rFonts w:ascii="Times New Roman" w:hAnsi="Times New Roman" w:cs="Times New Roman"/>
          <w:sz w:val="24"/>
          <w:szCs w:val="24"/>
        </w:rPr>
        <w:t>L DE SAN PEDRO PERULAPAN, PARA ADECUAC</w:t>
      </w:r>
      <w:r>
        <w:rPr>
          <w:rFonts w:ascii="Times New Roman" w:hAnsi="Times New Roman" w:cs="Times New Roman"/>
          <w:sz w:val="24"/>
          <w:szCs w:val="24"/>
        </w:rPr>
        <w:t xml:space="preserve">ION  EN AREAS  ADMINISTRATIVAS” de igual forma se le han agotado los recursos y solicita un aumento en el presupuesto de $4,100.00 dólares para dicha carpeta. Posteriormente se le concede participación a la Encargada de Cuentas Corrientes, Licda. Karla Coto, quien informa que los ingresos de la semana han sido de $3,000.00 dólares aproximadamente y el monto global mensual hasta éste día han ingresado $14,000.00 dólares por lo que se enviarán más estados de cuentas a varias empresas y negocios del Municipio la próxima semana; seguidamente el Jefe de la Unidad Administrativa Tributaria Municipal, Santos Enrique Méndez, realiza el informe de las actividades que la Unidad ha estado desempeñando durante el presente mes y solicita entre otras cosas que se manden a cubrir las vallas ubicadas en el desvío de cantón la Loma ya que no tiene solvencia municipal y la ley permite que sean tapadas hasta que los propietarios cancelen los tributos correspondientes. A continuación se recibe al Gerente General, Ing. Douglas Francisco Marín, informando que el Seguro Social no aprobó pagarle a Kenia García, Auxiliar de UACI, el tiempo de licencia por maternidad, por lo que dicha institución mediante nota de recomendación emite que ésta Alcaldía debe pagarle a la empleada </w:t>
      </w:r>
      <w:r w:rsidRPr="00261B8B">
        <w:rPr>
          <w:rFonts w:ascii="Times New Roman" w:hAnsi="Times New Roman" w:cs="Times New Roman"/>
          <w:sz w:val="24"/>
          <w:szCs w:val="24"/>
        </w:rPr>
        <w:t>una prestación equivalente al setenta y cinco por ciento del salario básico durante dicha licencia</w:t>
      </w:r>
      <w:r>
        <w:rPr>
          <w:rFonts w:ascii="Times New Roman" w:hAnsi="Times New Roman" w:cs="Times New Roman"/>
          <w:sz w:val="24"/>
          <w:szCs w:val="24"/>
        </w:rPr>
        <w:t xml:space="preserve">, el seguro social entregó el cálculo de los días y montos que se debe realizar para cancelar oportunamente el salario correspondiente de la empleada. Como siguiente punto de le concede participación al Jefe de UACI, presentando las tres ofertas para la contratación de: </w:t>
      </w:r>
      <w:r w:rsidRPr="00BF47F0">
        <w:rPr>
          <w:rFonts w:ascii="Times New Roman" w:hAnsi="Times New Roman" w:cs="Times New Roman"/>
          <w:sz w:val="24"/>
          <w:szCs w:val="24"/>
        </w:rPr>
        <w:t xml:space="preserve">SERVICIOS PROFESIONALES PARA EJECUTAR PROCESOS DE COBRO </w:t>
      </w:r>
      <w:r w:rsidRPr="00BF47F0">
        <w:rPr>
          <w:rFonts w:ascii="Times New Roman" w:hAnsi="Times New Roman" w:cs="Times New Roman"/>
          <w:sz w:val="24"/>
          <w:szCs w:val="24"/>
        </w:rPr>
        <w:lastRenderedPageBreak/>
        <w:t>JUDICIAL A MORA TRIBUTARIA DE LA ALCALDIA MUNICIPAL DE SAN PEDRO PERULAPAN, DEPARTAMENTO DE CUSCATLAN.</w:t>
      </w:r>
      <w:r>
        <w:rPr>
          <w:rFonts w:ascii="Times New Roman" w:hAnsi="Times New Roman" w:cs="Times New Roman"/>
          <w:sz w:val="24"/>
          <w:szCs w:val="24"/>
        </w:rPr>
        <w:t xml:space="preserve"> Además presenta los términos de referencia de tres proyectos los cuales son: 1) </w:t>
      </w:r>
      <w:r w:rsidRPr="00BA42AF">
        <w:rPr>
          <w:rFonts w:ascii="Times New Roman" w:hAnsi="Times New Roman" w:cs="Times New Roman"/>
          <w:sz w:val="24"/>
          <w:szCs w:val="24"/>
        </w:rPr>
        <w:t>CONSTRUCCION DE 200 METROS LINEALES DE CONCRETO HIDRAULICO EN CUESTA DE DON MARTÍN, CANTÓN SAN AGUSTIN, SAN PEDRO PERULAPAN DEPARTAMENTO DE CUSCATLAN, AÑO 2019. 2)  CONSTRUCCION DE 200 METROS LINEALES DE CONCRETO HIDRAULICO EN CASERIO EL NACIMIENTO, CANTON TECOLUCO ARRIBA. 3) CONSTRUCCIÓN DE 200 METROS LINEALES DE BANDAS DE CONCRETO HIDRAULICO EN EL SECTOR LA ESCUELA, CANTON TECOLUCO ABAJO, MUNICIPIO DE SAN PEDRO PERULAPAN, AÑO 2019.</w:t>
      </w:r>
      <w:r>
        <w:rPr>
          <w:rFonts w:ascii="Times New Roman" w:hAnsi="Times New Roman" w:cs="Times New Roman"/>
          <w:sz w:val="24"/>
          <w:szCs w:val="24"/>
        </w:rPr>
        <w:t xml:space="preserve"> Posteriormente el Jefe de Proyectos presenta dos Carpetas Técnicas de Proyectos eléctricos así como el Perfil de las Celebraciones Navideñas.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rsidR="00C80745" w:rsidRDefault="00C80745" w:rsidP="00C80745">
      <w:pPr>
        <w:spacing w:after="0" w:line="276" w:lineRule="auto"/>
        <w:jc w:val="both"/>
        <w:rPr>
          <w:rFonts w:ascii="Times New Roman" w:hAnsi="Times New Roman" w:cs="Times New Roman"/>
          <w:sz w:val="24"/>
          <w:szCs w:val="24"/>
        </w:rPr>
      </w:pPr>
    </w:p>
    <w:p w:rsidR="00C80745" w:rsidRPr="00390762" w:rsidRDefault="00C80745" w:rsidP="00C80745">
      <w:pPr>
        <w:spacing w:after="0" w:line="276" w:lineRule="auto"/>
        <w:jc w:val="both"/>
        <w:rPr>
          <w:rFonts w:ascii="Times New Roman" w:hAnsi="Times New Roman" w:cs="Times New Roman"/>
          <w:sz w:val="24"/>
          <w:szCs w:val="24"/>
        </w:rPr>
      </w:pPr>
      <w:r w:rsidRPr="00390762">
        <w:rPr>
          <w:rFonts w:ascii="Times New Roman" w:hAnsi="Times New Roman" w:cs="Times New Roman"/>
          <w:b/>
          <w:sz w:val="24"/>
          <w:szCs w:val="24"/>
        </w:rPr>
        <w:t>ACUERDO NÚMERO UNO:</w:t>
      </w:r>
      <w:r w:rsidRPr="00390762">
        <w:rPr>
          <w:rFonts w:ascii="Times New Roman" w:hAnsi="Times New Roman" w:cs="Times New Roman"/>
          <w:sz w:val="24"/>
          <w:szCs w:val="24"/>
        </w:rPr>
        <w:t xml:space="preserve"> El Concejo Municipal, CONSIDERANDO: </w:t>
      </w:r>
    </w:p>
    <w:p w:rsidR="00C80745" w:rsidRPr="00B63534" w:rsidRDefault="00C80745" w:rsidP="00C80745">
      <w:pPr>
        <w:autoSpaceDE w:val="0"/>
        <w:autoSpaceDN w:val="0"/>
        <w:adjustRightInd w:val="0"/>
        <w:spacing w:after="0" w:line="276" w:lineRule="auto"/>
        <w:jc w:val="both"/>
        <w:rPr>
          <w:rFonts w:ascii="Times New Roman" w:hAnsi="Times New Roman" w:cs="Times New Roman"/>
          <w:sz w:val="24"/>
          <w:szCs w:val="24"/>
        </w:rPr>
      </w:pPr>
      <w:r w:rsidRPr="00B63534">
        <w:rPr>
          <w:rFonts w:ascii="Times New Roman" w:hAnsi="Times New Roman" w:cs="Times New Roman"/>
          <w:sz w:val="24"/>
          <w:szCs w:val="24"/>
        </w:rPr>
        <w:t xml:space="preserve">I- Que según el Art. 2.- del Código Municipal el cual establece: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 </w:t>
      </w:r>
    </w:p>
    <w:p w:rsidR="00C80745" w:rsidRPr="00B63534" w:rsidRDefault="00C80745" w:rsidP="00C80745">
      <w:pPr>
        <w:autoSpaceDE w:val="0"/>
        <w:autoSpaceDN w:val="0"/>
        <w:adjustRightInd w:val="0"/>
        <w:spacing w:after="0" w:line="276" w:lineRule="auto"/>
        <w:rPr>
          <w:rFonts w:ascii="Times New Roman" w:hAnsi="Times New Roman" w:cs="Times New Roman"/>
          <w:sz w:val="24"/>
          <w:szCs w:val="24"/>
        </w:rPr>
      </w:pPr>
      <w:r w:rsidRPr="00B63534">
        <w:rPr>
          <w:rFonts w:ascii="Times New Roman" w:hAnsi="Times New Roman" w:cs="Times New Roman"/>
          <w:sz w:val="24"/>
          <w:szCs w:val="24"/>
        </w:rPr>
        <w:t>II- Que según el numeral 4 del Art. 4 del Código Municipal, dice: Compete a los Municipios: La promoción de la educación, la cultura, el deporte, la recreación, las ciencias y las artes;</w:t>
      </w:r>
    </w:p>
    <w:p w:rsidR="00C80745" w:rsidRDefault="00C80745" w:rsidP="00C80745">
      <w:pPr>
        <w:spacing w:after="0" w:line="276" w:lineRule="auto"/>
        <w:jc w:val="both"/>
        <w:rPr>
          <w:rFonts w:ascii="Times New Roman" w:hAnsi="Times New Roman" w:cs="Times New Roman"/>
          <w:b/>
          <w:sz w:val="24"/>
          <w:szCs w:val="24"/>
        </w:rPr>
      </w:pPr>
      <w:r w:rsidRPr="00B63534">
        <w:rPr>
          <w:rFonts w:ascii="Times New Roman" w:hAnsi="Times New Roman" w:cs="Times New Roman"/>
          <w:sz w:val="24"/>
          <w:szCs w:val="24"/>
        </w:rPr>
        <w:t xml:space="preserve">III- Que según Acuerdo número </w:t>
      </w:r>
      <w:r>
        <w:rPr>
          <w:rFonts w:ascii="Times New Roman" w:hAnsi="Times New Roman" w:cs="Times New Roman"/>
          <w:sz w:val="24"/>
          <w:szCs w:val="24"/>
        </w:rPr>
        <w:t>Cuatro</w:t>
      </w:r>
      <w:r w:rsidRPr="00B63534">
        <w:rPr>
          <w:rFonts w:ascii="Times New Roman" w:hAnsi="Times New Roman" w:cs="Times New Roman"/>
          <w:sz w:val="24"/>
          <w:szCs w:val="24"/>
        </w:rPr>
        <w:t xml:space="preserve"> de Acta número </w:t>
      </w:r>
      <w:r w:rsidRPr="00D003B3">
        <w:rPr>
          <w:rFonts w:ascii="Times New Roman" w:hAnsi="Times New Roman" w:cs="Times New Roman"/>
          <w:color w:val="000000" w:themeColor="text1"/>
        </w:rPr>
        <w:t>Veinte de fecha Veinticuatro de Mayo de Dos Mil Diecinueve</w:t>
      </w:r>
      <w:r w:rsidRPr="00B63534">
        <w:rPr>
          <w:rFonts w:ascii="Times New Roman" w:hAnsi="Times New Roman" w:cs="Times New Roman"/>
          <w:color w:val="000000" w:themeColor="text1"/>
          <w:sz w:val="24"/>
          <w:szCs w:val="24"/>
        </w:rPr>
        <w:t xml:space="preserve">, </w:t>
      </w:r>
      <w:r w:rsidRPr="00B63534">
        <w:rPr>
          <w:rFonts w:ascii="Times New Roman" w:hAnsi="Times New Roman" w:cs="Times New Roman"/>
          <w:sz w:val="24"/>
          <w:szCs w:val="24"/>
        </w:rPr>
        <w:t xml:space="preserve">donde el Concejo Municipal Acordó: Priorizar </w:t>
      </w:r>
      <w:r>
        <w:rPr>
          <w:rFonts w:ascii="Times New Roman" w:hAnsi="Times New Roman" w:cs="Times New Roman"/>
          <w:sz w:val="24"/>
          <w:szCs w:val="24"/>
        </w:rPr>
        <w:t>los</w:t>
      </w:r>
      <w:r w:rsidRPr="00B63534">
        <w:rPr>
          <w:rFonts w:ascii="Times New Roman" w:hAnsi="Times New Roman" w:cs="Times New Roman"/>
          <w:sz w:val="24"/>
          <w:szCs w:val="24"/>
        </w:rPr>
        <w:t xml:space="preserve"> Proyectos siguiente</w:t>
      </w:r>
      <w:r>
        <w:rPr>
          <w:rFonts w:ascii="Times New Roman" w:hAnsi="Times New Roman" w:cs="Times New Roman"/>
          <w:sz w:val="24"/>
          <w:szCs w:val="24"/>
        </w:rPr>
        <w:t>s</w:t>
      </w:r>
      <w:r w:rsidRPr="00B63534">
        <w:rPr>
          <w:rFonts w:ascii="Times New Roman" w:hAnsi="Times New Roman" w:cs="Times New Roman"/>
          <w:sz w:val="24"/>
          <w:szCs w:val="24"/>
        </w:rPr>
        <w:t>:</w:t>
      </w:r>
      <w:r w:rsidRPr="00E12C9E">
        <w:rPr>
          <w:rFonts w:ascii="Times New Roman" w:hAnsi="Times New Roman" w:cs="Times New Roman"/>
          <w:b/>
          <w:sz w:val="24"/>
          <w:szCs w:val="24"/>
        </w:rPr>
        <w:t xml:space="preserve"> </w:t>
      </w:r>
      <w:r w:rsidRPr="00E400B1">
        <w:rPr>
          <w:rFonts w:ascii="Times New Roman" w:hAnsi="Times New Roman" w:cs="Times New Roman"/>
          <w:b/>
          <w:sz w:val="24"/>
          <w:szCs w:val="24"/>
        </w:rPr>
        <w:t>13-</w:t>
      </w:r>
      <w:r w:rsidRPr="00E400B1">
        <w:rPr>
          <w:rFonts w:ascii="Times New Roman" w:hAnsi="Times New Roman" w:cs="Times New Roman"/>
          <w:sz w:val="24"/>
          <w:szCs w:val="24"/>
        </w:rPr>
        <w:t xml:space="preserve"> ELECTRIFICACION EN CASERIO BUENA VISTA, CANTON BUENA VISTA.</w:t>
      </w:r>
      <w:r>
        <w:rPr>
          <w:rFonts w:ascii="Times New Roman" w:hAnsi="Times New Roman" w:cs="Times New Roman"/>
          <w:sz w:val="24"/>
          <w:szCs w:val="24"/>
        </w:rPr>
        <w:t xml:space="preserve"> </w:t>
      </w:r>
      <w:r w:rsidRPr="00E400B1">
        <w:rPr>
          <w:rFonts w:ascii="Times New Roman" w:hAnsi="Times New Roman" w:cs="Times New Roman"/>
          <w:b/>
          <w:sz w:val="24"/>
          <w:szCs w:val="24"/>
        </w:rPr>
        <w:t>18-</w:t>
      </w:r>
      <w:r w:rsidRPr="00E400B1">
        <w:rPr>
          <w:rFonts w:ascii="Times New Roman" w:hAnsi="Times New Roman" w:cs="Times New Roman"/>
          <w:sz w:val="24"/>
          <w:szCs w:val="24"/>
        </w:rPr>
        <w:t xml:space="preserve"> ELECTRIFICACION EN CASERIO LOS MATIAS, CANTON EL PARAISO ARRIBA.</w:t>
      </w:r>
    </w:p>
    <w:p w:rsidR="00C80745" w:rsidRPr="000600F9" w:rsidRDefault="00C80745" w:rsidP="00C80745">
      <w:pPr>
        <w:spacing w:after="0" w:line="276" w:lineRule="auto"/>
        <w:jc w:val="both"/>
        <w:rPr>
          <w:rFonts w:ascii="Times New Roman" w:hAnsi="Times New Roman" w:cs="Times New Roman"/>
          <w:sz w:val="24"/>
          <w:szCs w:val="24"/>
        </w:rPr>
      </w:pPr>
      <w:r w:rsidRPr="00B63534">
        <w:rPr>
          <w:rFonts w:ascii="Times New Roman" w:hAnsi="Times New Roman" w:cs="Times New Roman"/>
          <w:sz w:val="24"/>
          <w:szCs w:val="24"/>
        </w:rPr>
        <w:t xml:space="preserve">IV- Que el </w:t>
      </w:r>
      <w:r>
        <w:rPr>
          <w:rFonts w:ascii="Times New Roman" w:hAnsi="Times New Roman" w:cs="Times New Roman"/>
          <w:sz w:val="24"/>
          <w:szCs w:val="24"/>
        </w:rPr>
        <w:t>Ing</w:t>
      </w:r>
      <w:r w:rsidRPr="00B63534">
        <w:rPr>
          <w:rFonts w:ascii="Times New Roman" w:hAnsi="Times New Roman" w:cs="Times New Roman"/>
          <w:sz w:val="24"/>
          <w:szCs w:val="24"/>
        </w:rPr>
        <w:t>. Henr</w:t>
      </w:r>
      <w:r>
        <w:rPr>
          <w:rFonts w:ascii="Times New Roman" w:hAnsi="Times New Roman" w:cs="Times New Roman"/>
          <w:sz w:val="24"/>
          <w:szCs w:val="24"/>
        </w:rPr>
        <w:t>i</w:t>
      </w:r>
      <w:r w:rsidRPr="00B63534">
        <w:rPr>
          <w:rFonts w:ascii="Times New Roman" w:hAnsi="Times New Roman" w:cs="Times New Roman"/>
          <w:sz w:val="24"/>
          <w:szCs w:val="24"/>
        </w:rPr>
        <w:t xml:space="preserve"> </w:t>
      </w:r>
      <w:r>
        <w:rPr>
          <w:rFonts w:ascii="Times New Roman" w:hAnsi="Times New Roman" w:cs="Times New Roman"/>
          <w:sz w:val="24"/>
          <w:szCs w:val="24"/>
        </w:rPr>
        <w:t>Franklin Serrano Medrano</w:t>
      </w:r>
      <w:r w:rsidRPr="00B63534">
        <w:rPr>
          <w:rFonts w:ascii="Times New Roman" w:hAnsi="Times New Roman" w:cs="Times New Roman"/>
          <w:sz w:val="24"/>
          <w:szCs w:val="24"/>
        </w:rPr>
        <w:t>, presenta ante el Concejo Municipal en pleno la</w:t>
      </w:r>
      <w:r>
        <w:rPr>
          <w:rFonts w:ascii="Times New Roman" w:hAnsi="Times New Roman" w:cs="Times New Roman"/>
          <w:sz w:val="24"/>
          <w:szCs w:val="24"/>
        </w:rPr>
        <w:t>s</w:t>
      </w:r>
      <w:r w:rsidRPr="00B63534">
        <w:rPr>
          <w:rFonts w:ascii="Times New Roman" w:hAnsi="Times New Roman" w:cs="Times New Roman"/>
          <w:sz w:val="24"/>
          <w:szCs w:val="24"/>
        </w:rPr>
        <w:t xml:space="preserve"> Carpeta</w:t>
      </w:r>
      <w:r>
        <w:rPr>
          <w:rFonts w:ascii="Times New Roman" w:hAnsi="Times New Roman" w:cs="Times New Roman"/>
          <w:sz w:val="24"/>
          <w:szCs w:val="24"/>
        </w:rPr>
        <w:t>s</w:t>
      </w:r>
      <w:r w:rsidRPr="00B63534">
        <w:rPr>
          <w:rFonts w:ascii="Times New Roman" w:hAnsi="Times New Roman" w:cs="Times New Roman"/>
          <w:sz w:val="24"/>
          <w:szCs w:val="24"/>
        </w:rPr>
        <w:t xml:space="preserve"> Técnicas detalla</w:t>
      </w:r>
      <w:r>
        <w:rPr>
          <w:rFonts w:ascii="Times New Roman" w:hAnsi="Times New Roman" w:cs="Times New Roman"/>
          <w:sz w:val="24"/>
          <w:szCs w:val="24"/>
        </w:rPr>
        <w:t xml:space="preserve">s en el considerando anterior para su debida aprobación. </w:t>
      </w:r>
      <w:r w:rsidRPr="00B63534">
        <w:rPr>
          <w:rFonts w:ascii="Times New Roman" w:hAnsi="Times New Roman" w:cs="Times New Roman"/>
          <w:b/>
          <w:sz w:val="24"/>
          <w:szCs w:val="24"/>
          <w:lang w:val="es-ES"/>
        </w:rPr>
        <w:t>Por lo tanto el Concejo Municipal en uso de las facultades que le otorga el Código Municipal. ACUERDA: 1)</w:t>
      </w:r>
      <w:r w:rsidRPr="00B63534">
        <w:rPr>
          <w:rFonts w:ascii="Times New Roman" w:hAnsi="Times New Roman" w:cs="Times New Roman"/>
          <w:sz w:val="24"/>
          <w:szCs w:val="24"/>
          <w:lang w:val="es-ES"/>
        </w:rPr>
        <w:t xml:space="preserve"> </w:t>
      </w:r>
      <w:r w:rsidRPr="00B63534">
        <w:rPr>
          <w:rFonts w:ascii="Times New Roman" w:hAnsi="Times New Roman" w:cs="Times New Roman"/>
          <w:sz w:val="24"/>
          <w:szCs w:val="24"/>
        </w:rPr>
        <w:t xml:space="preserve">Aprobar la CARPETA TECNICA EN TODAS SUS PARTES, del </w:t>
      </w:r>
      <w:r>
        <w:rPr>
          <w:rFonts w:ascii="Times New Roman" w:hAnsi="Times New Roman" w:cs="Times New Roman"/>
          <w:sz w:val="24"/>
          <w:szCs w:val="24"/>
        </w:rPr>
        <w:t xml:space="preserve">PROYECTO </w:t>
      </w:r>
      <w:r w:rsidRPr="00B63534">
        <w:rPr>
          <w:rFonts w:ascii="Times New Roman" w:hAnsi="Times New Roman" w:cs="Times New Roman"/>
          <w:sz w:val="24"/>
          <w:szCs w:val="24"/>
        </w:rPr>
        <w:t>“</w:t>
      </w:r>
      <w:r w:rsidRPr="00E400B1">
        <w:rPr>
          <w:rFonts w:ascii="Times New Roman" w:hAnsi="Times New Roman" w:cs="Times New Roman"/>
          <w:sz w:val="24"/>
          <w:szCs w:val="24"/>
        </w:rPr>
        <w:t>ELECTRIFICACION EN CASERIO BUENA VISTA, CANTON BUENA VISTA</w:t>
      </w:r>
      <w:r>
        <w:rPr>
          <w:rFonts w:ascii="Times New Roman" w:hAnsi="Times New Roman" w:cs="Times New Roman"/>
          <w:sz w:val="24"/>
          <w:szCs w:val="24"/>
        </w:rPr>
        <w:t>, DEL MUNICIPIO DE SAN PEDRO PERULAPAN, DEPARTAMENTO DE CUSCATLÁN</w:t>
      </w:r>
      <w:r w:rsidRPr="00B63534">
        <w:rPr>
          <w:rFonts w:ascii="Times New Roman" w:hAnsi="Times New Roman" w:cs="Times New Roman"/>
          <w:sz w:val="24"/>
          <w:szCs w:val="24"/>
        </w:rPr>
        <w:t xml:space="preserve">” Por un monto de </w:t>
      </w:r>
      <w:r>
        <w:rPr>
          <w:rFonts w:ascii="Times New Roman" w:hAnsi="Times New Roman" w:cs="Times New Roman"/>
          <w:sz w:val="24"/>
          <w:szCs w:val="24"/>
        </w:rPr>
        <w:t>TRECE MIL NOVECIENTOS VEINTIUNO 20/100 DÓLARES DE LOS ESTADOS UNIDOS DE NORTE AMERICA</w:t>
      </w:r>
      <w:r w:rsidRPr="00B63534">
        <w:rPr>
          <w:rFonts w:ascii="Times New Roman" w:hAnsi="Times New Roman" w:cs="Times New Roman"/>
          <w:sz w:val="24"/>
          <w:szCs w:val="24"/>
        </w:rPr>
        <w:t xml:space="preserve"> ($</w:t>
      </w:r>
      <w:r>
        <w:rPr>
          <w:rFonts w:ascii="Times New Roman" w:hAnsi="Times New Roman" w:cs="Times New Roman"/>
          <w:sz w:val="24"/>
          <w:szCs w:val="24"/>
        </w:rPr>
        <w:t>13</w:t>
      </w:r>
      <w:r w:rsidRPr="00B63534">
        <w:rPr>
          <w:rFonts w:ascii="Times New Roman" w:hAnsi="Times New Roman" w:cs="Times New Roman"/>
          <w:sz w:val="24"/>
          <w:szCs w:val="24"/>
        </w:rPr>
        <w:t>,</w:t>
      </w:r>
      <w:r>
        <w:rPr>
          <w:rFonts w:ascii="Times New Roman" w:hAnsi="Times New Roman" w:cs="Times New Roman"/>
          <w:sz w:val="24"/>
          <w:szCs w:val="24"/>
        </w:rPr>
        <w:t>921</w:t>
      </w:r>
      <w:r w:rsidRPr="00B63534">
        <w:rPr>
          <w:rFonts w:ascii="Times New Roman" w:hAnsi="Times New Roman" w:cs="Times New Roman"/>
          <w:sz w:val="24"/>
          <w:szCs w:val="24"/>
        </w:rPr>
        <w:t>.</w:t>
      </w:r>
      <w:r>
        <w:rPr>
          <w:rFonts w:ascii="Times New Roman" w:hAnsi="Times New Roman" w:cs="Times New Roman"/>
          <w:sz w:val="24"/>
          <w:szCs w:val="24"/>
        </w:rPr>
        <w:t>20</w:t>
      </w:r>
      <w:r w:rsidRPr="00B63534">
        <w:rPr>
          <w:rFonts w:ascii="Times New Roman" w:hAnsi="Times New Roman" w:cs="Times New Roman"/>
          <w:sz w:val="24"/>
          <w:szCs w:val="24"/>
        </w:rPr>
        <w:t xml:space="preserve">) para ser ejecutada por </w:t>
      </w:r>
      <w:r>
        <w:rPr>
          <w:rFonts w:ascii="Times New Roman" w:hAnsi="Times New Roman" w:cs="Times New Roman"/>
          <w:sz w:val="24"/>
          <w:szCs w:val="24"/>
        </w:rPr>
        <w:t>Libre Gestión</w:t>
      </w:r>
      <w:r w:rsidRPr="00B63534">
        <w:rPr>
          <w:rFonts w:ascii="Times New Roman" w:hAnsi="Times New Roman" w:cs="Times New Roman"/>
          <w:sz w:val="24"/>
          <w:szCs w:val="24"/>
        </w:rPr>
        <w:t xml:space="preserve">, La fuente de financiamiento es FODES 70%, </w:t>
      </w:r>
      <w:r w:rsidRPr="00B63534">
        <w:rPr>
          <w:rFonts w:ascii="Times New Roman" w:hAnsi="Times New Roman" w:cs="Times New Roman"/>
          <w:b/>
          <w:sz w:val="24"/>
          <w:szCs w:val="24"/>
        </w:rPr>
        <w:t>2)</w:t>
      </w:r>
      <w:r w:rsidRPr="00B63534">
        <w:rPr>
          <w:rFonts w:ascii="Times New Roman" w:hAnsi="Times New Roman" w:cs="Times New Roman"/>
          <w:sz w:val="24"/>
          <w:szCs w:val="24"/>
        </w:rPr>
        <w:t xml:space="preserve"> Aprobar la CARPETA TECNICA EN TODAS SUS PARTES, del </w:t>
      </w:r>
      <w:r>
        <w:rPr>
          <w:rFonts w:ascii="Times New Roman" w:hAnsi="Times New Roman" w:cs="Times New Roman"/>
          <w:sz w:val="24"/>
          <w:szCs w:val="24"/>
        </w:rPr>
        <w:t>PROYECTO “</w:t>
      </w:r>
      <w:r w:rsidRPr="00E400B1">
        <w:rPr>
          <w:rFonts w:ascii="Times New Roman" w:hAnsi="Times New Roman" w:cs="Times New Roman"/>
          <w:sz w:val="24"/>
          <w:szCs w:val="24"/>
        </w:rPr>
        <w:t>ELECTRIFICACION EN CASERIO LOS MATIAS, CANTON EL PARAISO ARRIBA</w:t>
      </w:r>
      <w:r>
        <w:rPr>
          <w:rFonts w:ascii="Times New Roman" w:hAnsi="Times New Roman" w:cs="Times New Roman"/>
          <w:sz w:val="24"/>
          <w:szCs w:val="24"/>
        </w:rPr>
        <w:t>,</w:t>
      </w:r>
      <w:r w:rsidRPr="005A0D0A">
        <w:rPr>
          <w:rFonts w:ascii="Times New Roman" w:hAnsi="Times New Roman" w:cs="Times New Roman"/>
          <w:sz w:val="24"/>
          <w:szCs w:val="24"/>
        </w:rPr>
        <w:t xml:space="preserve"> </w:t>
      </w:r>
      <w:r>
        <w:rPr>
          <w:rFonts w:ascii="Times New Roman" w:hAnsi="Times New Roman" w:cs="Times New Roman"/>
          <w:sz w:val="24"/>
          <w:szCs w:val="24"/>
        </w:rPr>
        <w:t>MUNICIPIO DE SAN PEDRO PERULAPAN, DEPARTAMENTO DE CUSCATLÁN”</w:t>
      </w:r>
      <w:r w:rsidRPr="005A0D0A">
        <w:rPr>
          <w:rFonts w:ascii="Times New Roman" w:hAnsi="Times New Roman" w:cs="Times New Roman"/>
          <w:sz w:val="24"/>
          <w:szCs w:val="24"/>
        </w:rPr>
        <w:t xml:space="preserve"> </w:t>
      </w:r>
      <w:r w:rsidRPr="00B63534">
        <w:rPr>
          <w:rFonts w:ascii="Times New Roman" w:hAnsi="Times New Roman" w:cs="Times New Roman"/>
          <w:sz w:val="24"/>
          <w:szCs w:val="24"/>
        </w:rPr>
        <w:t xml:space="preserve">Por un monto de </w:t>
      </w:r>
      <w:r>
        <w:rPr>
          <w:rFonts w:ascii="Times New Roman" w:hAnsi="Times New Roman" w:cs="Times New Roman"/>
          <w:sz w:val="24"/>
          <w:szCs w:val="24"/>
        </w:rPr>
        <w:t xml:space="preserve">VEINTITRÉS MIL SEISCIENTOS OCHENTA 16/100 DÓLARES DE LOS </w:t>
      </w:r>
      <w:r>
        <w:rPr>
          <w:rFonts w:ascii="Times New Roman" w:hAnsi="Times New Roman" w:cs="Times New Roman"/>
          <w:sz w:val="24"/>
          <w:szCs w:val="24"/>
        </w:rPr>
        <w:lastRenderedPageBreak/>
        <w:t>ESTADOS UNIDOS DE NORTE AMERICA</w:t>
      </w:r>
      <w:r w:rsidRPr="00B63534">
        <w:rPr>
          <w:rFonts w:ascii="Times New Roman" w:hAnsi="Times New Roman" w:cs="Times New Roman"/>
          <w:sz w:val="24"/>
          <w:szCs w:val="24"/>
        </w:rPr>
        <w:t xml:space="preserve"> ($</w:t>
      </w:r>
      <w:r>
        <w:rPr>
          <w:rFonts w:ascii="Times New Roman" w:hAnsi="Times New Roman" w:cs="Times New Roman"/>
          <w:sz w:val="24"/>
          <w:szCs w:val="24"/>
        </w:rPr>
        <w:t>23</w:t>
      </w:r>
      <w:r w:rsidRPr="00B63534">
        <w:rPr>
          <w:rFonts w:ascii="Times New Roman" w:hAnsi="Times New Roman" w:cs="Times New Roman"/>
          <w:sz w:val="24"/>
          <w:szCs w:val="24"/>
        </w:rPr>
        <w:t>,</w:t>
      </w:r>
      <w:r>
        <w:rPr>
          <w:rFonts w:ascii="Times New Roman" w:hAnsi="Times New Roman" w:cs="Times New Roman"/>
          <w:sz w:val="24"/>
          <w:szCs w:val="24"/>
        </w:rPr>
        <w:t>68</w:t>
      </w:r>
      <w:r w:rsidRPr="00B63534">
        <w:rPr>
          <w:rFonts w:ascii="Times New Roman" w:hAnsi="Times New Roman" w:cs="Times New Roman"/>
          <w:sz w:val="24"/>
          <w:szCs w:val="24"/>
        </w:rPr>
        <w:t>0.</w:t>
      </w:r>
      <w:r>
        <w:rPr>
          <w:rFonts w:ascii="Times New Roman" w:hAnsi="Times New Roman" w:cs="Times New Roman"/>
          <w:sz w:val="24"/>
          <w:szCs w:val="24"/>
        </w:rPr>
        <w:t>16</w:t>
      </w:r>
      <w:r w:rsidRPr="00B63534">
        <w:rPr>
          <w:rFonts w:ascii="Times New Roman" w:hAnsi="Times New Roman" w:cs="Times New Roman"/>
          <w:sz w:val="24"/>
          <w:szCs w:val="24"/>
        </w:rPr>
        <w:t>)</w:t>
      </w:r>
      <w:r>
        <w:rPr>
          <w:rFonts w:ascii="Times New Roman" w:hAnsi="Times New Roman" w:cs="Times New Roman"/>
          <w:sz w:val="24"/>
          <w:szCs w:val="24"/>
        </w:rPr>
        <w:t xml:space="preserve"> </w:t>
      </w:r>
      <w:r w:rsidRPr="00B63534">
        <w:rPr>
          <w:rFonts w:ascii="Times New Roman" w:hAnsi="Times New Roman" w:cs="Times New Roman"/>
          <w:sz w:val="24"/>
          <w:szCs w:val="24"/>
        </w:rPr>
        <w:t xml:space="preserve">para ser ejecutada por </w:t>
      </w:r>
      <w:r>
        <w:rPr>
          <w:rFonts w:ascii="Times New Roman" w:hAnsi="Times New Roman" w:cs="Times New Roman"/>
          <w:sz w:val="24"/>
          <w:szCs w:val="24"/>
        </w:rPr>
        <w:t>Libre Gestión</w:t>
      </w:r>
      <w:r w:rsidRPr="00B63534">
        <w:rPr>
          <w:rFonts w:ascii="Times New Roman" w:hAnsi="Times New Roman" w:cs="Times New Roman"/>
          <w:sz w:val="24"/>
          <w:szCs w:val="24"/>
        </w:rPr>
        <w:t>, La fuente de financiamiento es FODES 70%,</w:t>
      </w:r>
      <w:r>
        <w:rPr>
          <w:rFonts w:ascii="Times New Roman" w:hAnsi="Times New Roman" w:cs="Times New Roman"/>
          <w:sz w:val="24"/>
          <w:szCs w:val="24"/>
        </w:rPr>
        <w:t xml:space="preserve"> </w:t>
      </w:r>
      <w:r w:rsidRPr="00B41B26">
        <w:rPr>
          <w:rFonts w:ascii="Times New Roman" w:hAnsi="Times New Roman" w:cs="Times New Roman"/>
          <w:b/>
          <w:sz w:val="24"/>
          <w:szCs w:val="24"/>
        </w:rPr>
        <w:t>3)</w:t>
      </w:r>
      <w:r>
        <w:rPr>
          <w:rFonts w:ascii="Times New Roman" w:hAnsi="Times New Roman" w:cs="Times New Roman"/>
          <w:b/>
          <w:sz w:val="24"/>
          <w:szCs w:val="24"/>
        </w:rPr>
        <w:t xml:space="preserve"> </w:t>
      </w:r>
      <w:r w:rsidRPr="00B63534">
        <w:rPr>
          <w:rFonts w:ascii="Times New Roman" w:hAnsi="Times New Roman" w:cs="Times New Roman"/>
          <w:sz w:val="24"/>
          <w:szCs w:val="24"/>
        </w:rPr>
        <w:t xml:space="preserve">Se autoriza al Jefe de UACI, Ing. Henry Douglas Palacios Montenegro, para que realice los trámites correspondientes de Ley. </w:t>
      </w:r>
      <w:r w:rsidRPr="00B41B26">
        <w:rPr>
          <w:rFonts w:ascii="Times New Roman" w:hAnsi="Times New Roman" w:cs="Times New Roman"/>
          <w:b/>
          <w:sz w:val="24"/>
          <w:szCs w:val="24"/>
        </w:rPr>
        <w:t>4)</w:t>
      </w:r>
      <w:r w:rsidRPr="00B63534">
        <w:rPr>
          <w:rFonts w:ascii="Times New Roman" w:hAnsi="Times New Roman" w:cs="Times New Roman"/>
          <w:sz w:val="24"/>
          <w:szCs w:val="24"/>
        </w:rPr>
        <w:t xml:space="preserve"> Autorizar a la Tesorera </w:t>
      </w:r>
      <w:r>
        <w:rPr>
          <w:rFonts w:ascii="Times New Roman" w:hAnsi="Times New Roman" w:cs="Times New Roman"/>
          <w:sz w:val="24"/>
          <w:szCs w:val="24"/>
        </w:rPr>
        <w:t>Interina,</w:t>
      </w:r>
      <w:r w:rsidRPr="00B63534">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sidRPr="00B63534">
        <w:rPr>
          <w:rFonts w:ascii="Times New Roman" w:hAnsi="Times New Roman" w:cs="Times New Roman"/>
          <w:sz w:val="24"/>
          <w:szCs w:val="24"/>
        </w:rPr>
        <w:t>, para que realice los trámites bancarios correspondientes. Comuníquese.-</w:t>
      </w:r>
    </w:p>
    <w:p w:rsidR="00C80745" w:rsidRDefault="00C80745" w:rsidP="00C80745">
      <w:pPr>
        <w:spacing w:after="0"/>
        <w:jc w:val="both"/>
        <w:rPr>
          <w:rFonts w:ascii="Times New Roman" w:hAnsi="Times New Roman" w:cs="Times New Roman"/>
          <w:b/>
          <w:sz w:val="24"/>
          <w:szCs w:val="24"/>
        </w:rPr>
      </w:pPr>
    </w:p>
    <w:p w:rsidR="00C80745" w:rsidRDefault="00C80745" w:rsidP="00C80745">
      <w:pPr>
        <w:spacing w:after="0"/>
        <w:jc w:val="both"/>
        <w:rPr>
          <w:rFonts w:ascii="Times New Roman" w:hAnsi="Times New Roman" w:cs="Times New Roman"/>
          <w:b/>
          <w:sz w:val="24"/>
          <w:szCs w:val="24"/>
        </w:rPr>
      </w:pPr>
      <w:r w:rsidRPr="00C63041">
        <w:rPr>
          <w:rFonts w:ascii="Times New Roman" w:hAnsi="Times New Roman" w:cs="Times New Roman"/>
          <w:b/>
          <w:sz w:val="24"/>
          <w:szCs w:val="24"/>
        </w:rPr>
        <w:t>ACUERDO NÚMERO DOS:</w:t>
      </w:r>
      <w:r w:rsidRPr="00C63041">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Municipal; de conformidad con el Art. 91 del Código Municipal, Acuerdan: Autorizar a la Tesorera </w:t>
      </w:r>
      <w:r>
        <w:rPr>
          <w:rFonts w:ascii="Times New Roman" w:hAnsi="Times New Roman" w:cs="Times New Roman"/>
          <w:sz w:val="24"/>
          <w:szCs w:val="24"/>
        </w:rPr>
        <w:t>Interina,</w:t>
      </w:r>
      <w:r w:rsidRPr="00F54B8D">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C63041">
        <w:rPr>
          <w:rFonts w:ascii="Times New Roman" w:hAnsi="Times New Roman" w:cs="Times New Roman"/>
          <w:sz w:val="24"/>
          <w:szCs w:val="24"/>
        </w:rPr>
        <w:t xml:space="preserve"> para que pueda erogar y cancelar los servicios siguientes: Se autoriza a la Encargada de</w:t>
      </w:r>
      <w:r>
        <w:rPr>
          <w:rFonts w:ascii="Times New Roman" w:hAnsi="Times New Roman" w:cs="Times New Roman"/>
          <w:sz w:val="24"/>
          <w:szCs w:val="24"/>
        </w:rPr>
        <w:t>l</w:t>
      </w:r>
      <w:r w:rsidRPr="00C63041">
        <w:rPr>
          <w:rFonts w:ascii="Times New Roman" w:hAnsi="Times New Roman" w:cs="Times New Roman"/>
          <w:sz w:val="24"/>
          <w:szCs w:val="24"/>
        </w:rPr>
        <w:t xml:space="preserve"> </w:t>
      </w:r>
      <w:r>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C63041">
        <w:rPr>
          <w:rFonts w:ascii="Times New Roman" w:hAnsi="Times New Roman" w:cs="Times New Roman"/>
          <w:sz w:val="24"/>
          <w:szCs w:val="24"/>
        </w:rPr>
        <w:t>.</w:t>
      </w:r>
      <w:r w:rsidRPr="00C63041">
        <w:rPr>
          <w:rFonts w:ascii="Times New Roman" w:hAnsi="Times New Roman" w:cs="Times New Roman"/>
          <w:b/>
          <w:sz w:val="24"/>
          <w:szCs w:val="24"/>
        </w:rPr>
        <w:t xml:space="preserve"> </w:t>
      </w:r>
    </w:p>
    <w:tbl>
      <w:tblPr>
        <w:tblStyle w:val="Tablaconcuadrcula"/>
        <w:tblW w:w="0" w:type="auto"/>
        <w:tblLook w:val="04A0" w:firstRow="1" w:lastRow="0" w:firstColumn="1" w:lastColumn="0" w:noHBand="0" w:noVBand="1"/>
      </w:tblPr>
      <w:tblGrid>
        <w:gridCol w:w="441"/>
        <w:gridCol w:w="939"/>
        <w:gridCol w:w="850"/>
        <w:gridCol w:w="4620"/>
        <w:gridCol w:w="1828"/>
        <w:gridCol w:w="1000"/>
      </w:tblGrid>
      <w:tr w:rsidR="00C80745" w:rsidRPr="00D416C6" w:rsidTr="0084419E">
        <w:trPr>
          <w:trHeight w:val="330"/>
        </w:trPr>
        <w:tc>
          <w:tcPr>
            <w:tcW w:w="9904" w:type="dxa"/>
            <w:gridSpan w:val="6"/>
            <w:hideMark/>
          </w:tcPr>
          <w:p w:rsidR="00C80745" w:rsidRPr="00D416C6" w:rsidRDefault="00C80745" w:rsidP="0084419E">
            <w:pPr>
              <w:spacing w:after="0"/>
              <w:jc w:val="both"/>
              <w:rPr>
                <w:rFonts w:ascii="Times New Roman" w:hAnsi="Times New Roman" w:cs="Times New Roman"/>
                <w:b/>
                <w:bCs/>
                <w:sz w:val="24"/>
                <w:szCs w:val="24"/>
              </w:rPr>
            </w:pPr>
            <w:r w:rsidRPr="00D416C6">
              <w:rPr>
                <w:rFonts w:ascii="Times New Roman" w:hAnsi="Times New Roman" w:cs="Times New Roman"/>
                <w:b/>
                <w:bCs/>
                <w:sz w:val="24"/>
                <w:szCs w:val="24"/>
              </w:rPr>
              <w:t>DETALLES DE LOS GASTOS DE LA CUENTA TMSPP/ FONDO COMUN</w:t>
            </w:r>
          </w:p>
        </w:tc>
      </w:tr>
      <w:tr w:rsidR="00C80745" w:rsidRPr="00D416C6" w:rsidTr="0084419E">
        <w:trPr>
          <w:trHeight w:val="219"/>
        </w:trPr>
        <w:tc>
          <w:tcPr>
            <w:tcW w:w="441"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N°</w:t>
            </w:r>
          </w:p>
        </w:tc>
        <w:tc>
          <w:tcPr>
            <w:tcW w:w="943"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Nombre</w:t>
            </w:r>
          </w:p>
        </w:tc>
        <w:tc>
          <w:tcPr>
            <w:tcW w:w="851"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N° de factura</w:t>
            </w:r>
          </w:p>
        </w:tc>
        <w:tc>
          <w:tcPr>
            <w:tcW w:w="4819"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 xml:space="preserve">Descripción </w:t>
            </w:r>
          </w:p>
        </w:tc>
        <w:tc>
          <w:tcPr>
            <w:tcW w:w="1843"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Descripción de la cuenta</w:t>
            </w:r>
          </w:p>
        </w:tc>
        <w:tc>
          <w:tcPr>
            <w:tcW w:w="1007"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 xml:space="preserve">Monto a cancelar </w:t>
            </w:r>
          </w:p>
        </w:tc>
      </w:tr>
      <w:tr w:rsidR="00C80745" w:rsidRPr="00D416C6" w:rsidTr="0084419E">
        <w:trPr>
          <w:trHeight w:val="736"/>
        </w:trPr>
        <w:tc>
          <w:tcPr>
            <w:tcW w:w="441"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1</w:t>
            </w:r>
          </w:p>
        </w:tc>
        <w:tc>
          <w:tcPr>
            <w:tcW w:w="943"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CAESS</w:t>
            </w:r>
          </w:p>
        </w:tc>
        <w:tc>
          <w:tcPr>
            <w:tcW w:w="851"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Factura original</w:t>
            </w:r>
          </w:p>
        </w:tc>
        <w:tc>
          <w:tcPr>
            <w:tcW w:w="4819"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 xml:space="preserve">Pagos de recibo eléctrico del mes de Octubre para base policial de la PNC en el </w:t>
            </w:r>
            <w:r w:rsidRPr="00D416C6">
              <w:rPr>
                <w:rFonts w:ascii="Times New Roman" w:hAnsi="Times New Roman" w:cs="Times New Roman"/>
                <w:bCs/>
                <w:sz w:val="20"/>
                <w:szCs w:val="20"/>
              </w:rPr>
              <w:t xml:space="preserve">Cantón Loma Linda (Según Acuerdo N° Cinco </w:t>
            </w:r>
            <w:r>
              <w:rPr>
                <w:rFonts w:ascii="Times New Roman" w:hAnsi="Times New Roman" w:cs="Times New Roman"/>
                <w:bCs/>
                <w:sz w:val="20"/>
                <w:szCs w:val="20"/>
              </w:rPr>
              <w:t xml:space="preserve">de fecha </w:t>
            </w:r>
            <w:r w:rsidRPr="00D416C6">
              <w:rPr>
                <w:rFonts w:ascii="Times New Roman" w:hAnsi="Times New Roman" w:cs="Times New Roman"/>
                <w:bCs/>
                <w:sz w:val="20"/>
                <w:szCs w:val="20"/>
              </w:rPr>
              <w:t>diecisiete de mayo del 2019)</w:t>
            </w:r>
          </w:p>
        </w:tc>
        <w:tc>
          <w:tcPr>
            <w:tcW w:w="1843"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TMSPP/FONDO COMUN</w:t>
            </w:r>
          </w:p>
        </w:tc>
        <w:tc>
          <w:tcPr>
            <w:tcW w:w="1007"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 xml:space="preserve">$  13.21 </w:t>
            </w:r>
          </w:p>
        </w:tc>
      </w:tr>
      <w:tr w:rsidR="00C80745" w:rsidRPr="00D416C6" w:rsidTr="0084419E">
        <w:trPr>
          <w:trHeight w:val="977"/>
        </w:trPr>
        <w:tc>
          <w:tcPr>
            <w:tcW w:w="441"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3</w:t>
            </w:r>
          </w:p>
        </w:tc>
        <w:tc>
          <w:tcPr>
            <w:tcW w:w="943"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CAESS</w:t>
            </w:r>
          </w:p>
        </w:tc>
        <w:tc>
          <w:tcPr>
            <w:tcW w:w="851"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Factura original</w:t>
            </w:r>
          </w:p>
        </w:tc>
        <w:tc>
          <w:tcPr>
            <w:tcW w:w="4819"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 xml:space="preserve">Pago de recibo de energía eléctrica correspondiente al mes de Octubre de la base policial ubicada  en el </w:t>
            </w:r>
            <w:r w:rsidRPr="00D416C6">
              <w:rPr>
                <w:rFonts w:ascii="Times New Roman" w:hAnsi="Times New Roman" w:cs="Times New Roman"/>
                <w:bCs/>
                <w:sz w:val="20"/>
                <w:szCs w:val="20"/>
              </w:rPr>
              <w:t>Cantón El Limo (Según Acuerdo N° Cinco</w:t>
            </w:r>
            <w:r>
              <w:rPr>
                <w:rFonts w:ascii="Times New Roman" w:hAnsi="Times New Roman" w:cs="Times New Roman"/>
                <w:bCs/>
                <w:sz w:val="20"/>
                <w:szCs w:val="20"/>
              </w:rPr>
              <w:t xml:space="preserve"> de fecha</w:t>
            </w:r>
            <w:r w:rsidRPr="00D416C6">
              <w:rPr>
                <w:rFonts w:ascii="Times New Roman" w:hAnsi="Times New Roman" w:cs="Times New Roman"/>
                <w:bCs/>
                <w:sz w:val="20"/>
                <w:szCs w:val="20"/>
              </w:rPr>
              <w:t xml:space="preserve"> diecisiete de mayo del 2019)</w:t>
            </w:r>
          </w:p>
        </w:tc>
        <w:tc>
          <w:tcPr>
            <w:tcW w:w="1843"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TMSPP/FONDO COMUN</w:t>
            </w:r>
          </w:p>
        </w:tc>
        <w:tc>
          <w:tcPr>
            <w:tcW w:w="1007"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 xml:space="preserve">$  34.13 </w:t>
            </w:r>
          </w:p>
        </w:tc>
      </w:tr>
      <w:tr w:rsidR="00C80745" w:rsidRPr="00D416C6" w:rsidTr="0084419E">
        <w:trPr>
          <w:trHeight w:val="694"/>
        </w:trPr>
        <w:tc>
          <w:tcPr>
            <w:tcW w:w="441"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4</w:t>
            </w:r>
          </w:p>
        </w:tc>
        <w:tc>
          <w:tcPr>
            <w:tcW w:w="943"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CAESS</w:t>
            </w:r>
          </w:p>
        </w:tc>
        <w:tc>
          <w:tcPr>
            <w:tcW w:w="851"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Factura original</w:t>
            </w:r>
          </w:p>
        </w:tc>
        <w:tc>
          <w:tcPr>
            <w:tcW w:w="4819"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 xml:space="preserve">Pago por consumo de energía eléctrica de la base policial del </w:t>
            </w:r>
            <w:r w:rsidRPr="00D416C6">
              <w:rPr>
                <w:rFonts w:ascii="Times New Roman" w:hAnsi="Times New Roman" w:cs="Times New Roman"/>
                <w:bCs/>
                <w:sz w:val="20"/>
                <w:szCs w:val="20"/>
              </w:rPr>
              <w:t>Cantón La Cruz  (Según Acuerdo N° Cinco</w:t>
            </w:r>
            <w:r>
              <w:rPr>
                <w:rFonts w:ascii="Times New Roman" w:hAnsi="Times New Roman" w:cs="Times New Roman"/>
                <w:bCs/>
                <w:sz w:val="20"/>
                <w:szCs w:val="20"/>
              </w:rPr>
              <w:t xml:space="preserve"> de fecha</w:t>
            </w:r>
            <w:r w:rsidRPr="00D416C6">
              <w:rPr>
                <w:rFonts w:ascii="Times New Roman" w:hAnsi="Times New Roman" w:cs="Times New Roman"/>
                <w:bCs/>
                <w:sz w:val="20"/>
                <w:szCs w:val="20"/>
              </w:rPr>
              <w:t xml:space="preserve"> diecisiete de mayo del 2019)</w:t>
            </w:r>
          </w:p>
        </w:tc>
        <w:tc>
          <w:tcPr>
            <w:tcW w:w="1843"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TMSPP/FONDO COMUN</w:t>
            </w:r>
          </w:p>
        </w:tc>
        <w:tc>
          <w:tcPr>
            <w:tcW w:w="1007" w:type="dxa"/>
            <w:hideMark/>
          </w:tcPr>
          <w:p w:rsidR="00C80745" w:rsidRPr="00D416C6" w:rsidRDefault="00C80745" w:rsidP="0084419E">
            <w:pPr>
              <w:spacing w:after="0"/>
              <w:jc w:val="both"/>
              <w:rPr>
                <w:rFonts w:ascii="Times New Roman" w:hAnsi="Times New Roman" w:cs="Times New Roman"/>
                <w:sz w:val="20"/>
                <w:szCs w:val="20"/>
              </w:rPr>
            </w:pPr>
            <w:r w:rsidRPr="00D416C6">
              <w:rPr>
                <w:rFonts w:ascii="Times New Roman" w:hAnsi="Times New Roman" w:cs="Times New Roman"/>
                <w:sz w:val="20"/>
                <w:szCs w:val="20"/>
              </w:rPr>
              <w:t>$</w:t>
            </w:r>
            <w:r>
              <w:rPr>
                <w:rFonts w:ascii="Times New Roman" w:hAnsi="Times New Roman" w:cs="Times New Roman"/>
                <w:sz w:val="20"/>
                <w:szCs w:val="20"/>
              </w:rPr>
              <w:t xml:space="preserve"> </w:t>
            </w:r>
            <w:r w:rsidRPr="00D416C6">
              <w:rPr>
                <w:rFonts w:ascii="Times New Roman" w:hAnsi="Times New Roman" w:cs="Times New Roman"/>
                <w:sz w:val="20"/>
                <w:szCs w:val="20"/>
              </w:rPr>
              <w:t xml:space="preserve">22.36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9908" w:type="dxa"/>
        <w:tblLayout w:type="fixed"/>
        <w:tblLook w:val="04A0" w:firstRow="1" w:lastRow="0" w:firstColumn="1" w:lastColumn="0" w:noHBand="0" w:noVBand="1"/>
      </w:tblPr>
      <w:tblGrid>
        <w:gridCol w:w="440"/>
        <w:gridCol w:w="93"/>
        <w:gridCol w:w="1702"/>
        <w:gridCol w:w="1134"/>
        <w:gridCol w:w="2552"/>
        <w:gridCol w:w="850"/>
        <w:gridCol w:w="2126"/>
        <w:gridCol w:w="1011"/>
      </w:tblGrid>
      <w:tr w:rsidR="00C80745" w:rsidRPr="009B7B7E" w:rsidTr="0084419E">
        <w:trPr>
          <w:trHeight w:val="915"/>
        </w:trPr>
        <w:tc>
          <w:tcPr>
            <w:tcW w:w="9908" w:type="dxa"/>
            <w:gridSpan w:val="8"/>
            <w:hideMark/>
          </w:tcPr>
          <w:p w:rsidR="00C80745" w:rsidRPr="009B7B7E" w:rsidRDefault="00C80745" w:rsidP="0084419E">
            <w:pPr>
              <w:spacing w:after="0"/>
              <w:jc w:val="both"/>
              <w:rPr>
                <w:rFonts w:ascii="Times New Roman" w:hAnsi="Times New Roman" w:cs="Times New Roman"/>
                <w:b/>
                <w:bCs/>
                <w:sz w:val="24"/>
                <w:szCs w:val="24"/>
              </w:rPr>
            </w:pPr>
            <w:r w:rsidRPr="009B7B7E">
              <w:rPr>
                <w:rFonts w:ascii="Times New Roman" w:hAnsi="Times New Roman" w:cs="Times New Roman"/>
                <w:b/>
                <w:bCs/>
                <w:sz w:val="24"/>
                <w:szCs w:val="24"/>
              </w:rPr>
              <w:t>DETALLES DE LOS GASTOS DE LA CUENTA TMSPP/ PROYECTO MODERNIZACION DEL SISTEMA DE CATASTRO Y CUENTAS CORRIENTES,</w:t>
            </w:r>
            <w:r>
              <w:rPr>
                <w:rFonts w:ascii="Times New Roman" w:hAnsi="Times New Roman" w:cs="Times New Roman"/>
                <w:b/>
                <w:bCs/>
                <w:sz w:val="24"/>
                <w:szCs w:val="24"/>
              </w:rPr>
              <w:t xml:space="preserve"> </w:t>
            </w:r>
            <w:r w:rsidRPr="009B7B7E">
              <w:rPr>
                <w:rFonts w:ascii="Times New Roman" w:hAnsi="Times New Roman" w:cs="Times New Roman"/>
                <w:b/>
                <w:bCs/>
                <w:sz w:val="24"/>
                <w:szCs w:val="24"/>
              </w:rPr>
              <w:t>MUNICIPIO DE SAN PEDRO PERULAPAN DEPARTAMENTO CUSCATLAN</w:t>
            </w:r>
          </w:p>
        </w:tc>
      </w:tr>
      <w:tr w:rsidR="00C80745" w:rsidRPr="009B7B7E" w:rsidTr="0084419E">
        <w:trPr>
          <w:trHeight w:val="315"/>
        </w:trPr>
        <w:tc>
          <w:tcPr>
            <w:tcW w:w="440" w:type="dxa"/>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N°</w:t>
            </w:r>
          </w:p>
        </w:tc>
        <w:tc>
          <w:tcPr>
            <w:tcW w:w="1795" w:type="dxa"/>
            <w:gridSpan w:val="2"/>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Nombre</w:t>
            </w:r>
          </w:p>
        </w:tc>
        <w:tc>
          <w:tcPr>
            <w:tcW w:w="1134" w:type="dxa"/>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N° de factura</w:t>
            </w:r>
          </w:p>
        </w:tc>
        <w:tc>
          <w:tcPr>
            <w:tcW w:w="2552" w:type="dxa"/>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 xml:space="preserve">Descripción </w:t>
            </w:r>
          </w:p>
        </w:tc>
        <w:tc>
          <w:tcPr>
            <w:tcW w:w="2976" w:type="dxa"/>
            <w:gridSpan w:val="2"/>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Descripción de la cuenta</w:t>
            </w:r>
          </w:p>
        </w:tc>
        <w:tc>
          <w:tcPr>
            <w:tcW w:w="1011" w:type="dxa"/>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 xml:space="preserve"> Monto a cancelar </w:t>
            </w:r>
          </w:p>
        </w:tc>
      </w:tr>
      <w:tr w:rsidR="00C80745" w:rsidRPr="009B7B7E" w:rsidTr="0084419E">
        <w:trPr>
          <w:trHeight w:val="1023"/>
        </w:trPr>
        <w:tc>
          <w:tcPr>
            <w:tcW w:w="440" w:type="dxa"/>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1</w:t>
            </w:r>
          </w:p>
        </w:tc>
        <w:tc>
          <w:tcPr>
            <w:tcW w:w="1795" w:type="dxa"/>
            <w:gridSpan w:val="2"/>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FERRETERIA PORTILLO</w:t>
            </w:r>
            <w:r>
              <w:rPr>
                <w:rFonts w:ascii="Times New Roman" w:hAnsi="Times New Roman" w:cs="Times New Roman"/>
                <w:sz w:val="20"/>
                <w:szCs w:val="20"/>
              </w:rPr>
              <w:t xml:space="preserve"> </w:t>
            </w:r>
            <w:r w:rsidRPr="009B7B7E">
              <w:rPr>
                <w:rFonts w:ascii="Times New Roman" w:hAnsi="Times New Roman" w:cs="Times New Roman"/>
                <w:sz w:val="20"/>
                <w:szCs w:val="20"/>
              </w:rPr>
              <w:t>(SERGIO JOSE PORTILLO FUENTE)</w:t>
            </w:r>
          </w:p>
        </w:tc>
        <w:tc>
          <w:tcPr>
            <w:tcW w:w="1134" w:type="dxa"/>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0061,</w:t>
            </w:r>
            <w:r>
              <w:rPr>
                <w:rFonts w:ascii="Times New Roman" w:hAnsi="Times New Roman" w:cs="Times New Roman"/>
                <w:sz w:val="20"/>
                <w:szCs w:val="20"/>
              </w:rPr>
              <w:t xml:space="preserve"> </w:t>
            </w:r>
            <w:r w:rsidRPr="009B7B7E">
              <w:rPr>
                <w:rFonts w:ascii="Times New Roman" w:hAnsi="Times New Roman" w:cs="Times New Roman"/>
                <w:sz w:val="20"/>
                <w:szCs w:val="20"/>
              </w:rPr>
              <w:t>0052</w:t>
            </w:r>
          </w:p>
        </w:tc>
        <w:tc>
          <w:tcPr>
            <w:tcW w:w="2552" w:type="dxa"/>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Pago por la compra de materiales de modernización  de catastro y cuentas corrientes, 1 rollo,</w:t>
            </w:r>
            <w:r>
              <w:rPr>
                <w:rFonts w:ascii="Times New Roman" w:hAnsi="Times New Roman" w:cs="Times New Roman"/>
                <w:sz w:val="20"/>
                <w:szCs w:val="20"/>
              </w:rPr>
              <w:t xml:space="preserve"> </w:t>
            </w:r>
            <w:r w:rsidRPr="009B7B7E">
              <w:rPr>
                <w:rFonts w:ascii="Times New Roman" w:hAnsi="Times New Roman" w:cs="Times New Roman"/>
                <w:sz w:val="20"/>
                <w:szCs w:val="20"/>
              </w:rPr>
              <w:t>2 Cubeta excello late</w:t>
            </w:r>
            <w:r>
              <w:rPr>
                <w:rFonts w:ascii="Times New Roman" w:hAnsi="Times New Roman" w:cs="Times New Roman"/>
                <w:sz w:val="20"/>
                <w:szCs w:val="20"/>
              </w:rPr>
              <w:t>x</w:t>
            </w:r>
            <w:r w:rsidRPr="009B7B7E">
              <w:rPr>
                <w:rFonts w:ascii="Times New Roman" w:hAnsi="Times New Roman" w:cs="Times New Roman"/>
                <w:sz w:val="20"/>
                <w:szCs w:val="20"/>
              </w:rPr>
              <w:t xml:space="preserve"> blanco</w:t>
            </w:r>
            <w:r>
              <w:rPr>
                <w:rFonts w:ascii="Times New Roman" w:hAnsi="Times New Roman" w:cs="Times New Roman"/>
                <w:sz w:val="20"/>
                <w:szCs w:val="20"/>
              </w:rPr>
              <w:t>.</w:t>
            </w:r>
          </w:p>
        </w:tc>
        <w:tc>
          <w:tcPr>
            <w:tcW w:w="2976" w:type="dxa"/>
            <w:gridSpan w:val="2"/>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TMSPP/proyecto modernización del sistema de catastro y cuentas corrientes, municipio de san pedro Perulapan departamento Cuscatlán</w:t>
            </w:r>
          </w:p>
        </w:tc>
        <w:tc>
          <w:tcPr>
            <w:tcW w:w="1011" w:type="dxa"/>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 xml:space="preserve">$ 137.75 </w:t>
            </w:r>
          </w:p>
        </w:tc>
      </w:tr>
      <w:tr w:rsidR="00C80745" w:rsidRPr="009B7B7E" w:rsidTr="0084419E">
        <w:trPr>
          <w:trHeight w:val="2550"/>
        </w:trPr>
        <w:tc>
          <w:tcPr>
            <w:tcW w:w="440" w:type="dxa"/>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2</w:t>
            </w:r>
          </w:p>
        </w:tc>
        <w:tc>
          <w:tcPr>
            <w:tcW w:w="1795" w:type="dxa"/>
            <w:gridSpan w:val="2"/>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FERRETERIA PORTILLO(SERGIO JOSE PORTILLO FUENTE)</w:t>
            </w:r>
          </w:p>
        </w:tc>
        <w:tc>
          <w:tcPr>
            <w:tcW w:w="1134" w:type="dxa"/>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0061,0052</w:t>
            </w:r>
          </w:p>
        </w:tc>
        <w:tc>
          <w:tcPr>
            <w:tcW w:w="2552" w:type="dxa"/>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Pago por la compra de materiales de modernización  de catastro y cuentas corrientes, 2 tirros 3/4,tubo pvc1",1unio 1",2 sierras bellota,6tornillos negros 1",1galon de esmalte corona,1galon thiner,1 brocha 1",1brocha 4",1 tubo pvc 4",1 rastrillo</w:t>
            </w:r>
          </w:p>
        </w:tc>
        <w:tc>
          <w:tcPr>
            <w:tcW w:w="2976" w:type="dxa"/>
            <w:gridSpan w:val="2"/>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TMSPP/proyecto modernización del sistema de catastro y cuentas corrientes, municipio de san pedro Perulapan departamento Cuscatlán</w:t>
            </w:r>
          </w:p>
        </w:tc>
        <w:tc>
          <w:tcPr>
            <w:tcW w:w="1011" w:type="dxa"/>
            <w:hideMark/>
          </w:tcPr>
          <w:p w:rsidR="00C80745" w:rsidRPr="009B7B7E" w:rsidRDefault="00C80745" w:rsidP="0084419E">
            <w:pPr>
              <w:spacing w:after="0"/>
              <w:jc w:val="both"/>
              <w:rPr>
                <w:rFonts w:ascii="Times New Roman" w:hAnsi="Times New Roman" w:cs="Times New Roman"/>
                <w:sz w:val="20"/>
                <w:szCs w:val="20"/>
              </w:rPr>
            </w:pPr>
            <w:r w:rsidRPr="009B7B7E">
              <w:rPr>
                <w:rFonts w:ascii="Times New Roman" w:hAnsi="Times New Roman" w:cs="Times New Roman"/>
                <w:sz w:val="20"/>
                <w:szCs w:val="20"/>
              </w:rPr>
              <w:t xml:space="preserve">$ 47.90 </w:t>
            </w:r>
          </w:p>
        </w:tc>
      </w:tr>
      <w:tr w:rsidR="00C80745" w:rsidRPr="00B640F5" w:rsidTr="0084419E">
        <w:trPr>
          <w:trHeight w:val="900"/>
        </w:trPr>
        <w:tc>
          <w:tcPr>
            <w:tcW w:w="9908" w:type="dxa"/>
            <w:gridSpan w:val="8"/>
            <w:hideMark/>
          </w:tcPr>
          <w:p w:rsidR="00C80745" w:rsidRPr="00B640F5" w:rsidRDefault="00C80745" w:rsidP="0084419E">
            <w:pPr>
              <w:spacing w:after="0"/>
              <w:jc w:val="both"/>
              <w:rPr>
                <w:rFonts w:ascii="Times New Roman" w:hAnsi="Times New Roman" w:cs="Times New Roman"/>
                <w:b/>
                <w:bCs/>
                <w:sz w:val="24"/>
                <w:szCs w:val="24"/>
              </w:rPr>
            </w:pPr>
            <w:r w:rsidRPr="00B640F5">
              <w:rPr>
                <w:rFonts w:ascii="Times New Roman" w:hAnsi="Times New Roman" w:cs="Times New Roman"/>
                <w:b/>
                <w:bCs/>
                <w:sz w:val="24"/>
                <w:szCs w:val="24"/>
              </w:rPr>
              <w:lastRenderedPageBreak/>
              <w:t>DETALLES DE LOS GASTOS DE LA CUENTA TMSPP/ PROGAMA DE DESARROLLO DE ESCUELA MUNICIPAL DE FUTBOL PARA NIÑOS Y JOVENES DE LOS DIFERENTES CANTONES DEL MUNICIPIO DE SAN PEDRO PERULAPAN</w:t>
            </w:r>
          </w:p>
        </w:tc>
      </w:tr>
      <w:tr w:rsidR="00C80745" w:rsidRPr="00B640F5" w:rsidTr="0084419E">
        <w:trPr>
          <w:trHeight w:val="315"/>
        </w:trPr>
        <w:tc>
          <w:tcPr>
            <w:tcW w:w="533" w:type="dxa"/>
            <w:gridSpan w:val="2"/>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N°</w:t>
            </w:r>
          </w:p>
        </w:tc>
        <w:tc>
          <w:tcPr>
            <w:tcW w:w="1702"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Nombre</w:t>
            </w:r>
          </w:p>
        </w:tc>
        <w:tc>
          <w:tcPr>
            <w:tcW w:w="1134"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N° de factura</w:t>
            </w:r>
          </w:p>
        </w:tc>
        <w:tc>
          <w:tcPr>
            <w:tcW w:w="3402" w:type="dxa"/>
            <w:gridSpan w:val="2"/>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 xml:space="preserve">Descripción </w:t>
            </w:r>
          </w:p>
        </w:tc>
        <w:tc>
          <w:tcPr>
            <w:tcW w:w="2126"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Descripción de la cuenta</w:t>
            </w:r>
          </w:p>
        </w:tc>
        <w:tc>
          <w:tcPr>
            <w:tcW w:w="1011"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 xml:space="preserve">Monto a cancelar </w:t>
            </w:r>
          </w:p>
        </w:tc>
      </w:tr>
      <w:tr w:rsidR="00C80745" w:rsidRPr="00B640F5" w:rsidTr="0084419E">
        <w:trPr>
          <w:trHeight w:val="1898"/>
        </w:trPr>
        <w:tc>
          <w:tcPr>
            <w:tcW w:w="533" w:type="dxa"/>
            <w:gridSpan w:val="2"/>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1</w:t>
            </w:r>
          </w:p>
        </w:tc>
        <w:tc>
          <w:tcPr>
            <w:tcW w:w="1702"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JOSE BALMORE CANJURA</w:t>
            </w:r>
          </w:p>
        </w:tc>
        <w:tc>
          <w:tcPr>
            <w:tcW w:w="1134"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Recibo Simple</w:t>
            </w:r>
          </w:p>
        </w:tc>
        <w:tc>
          <w:tcPr>
            <w:tcW w:w="3402" w:type="dxa"/>
            <w:gridSpan w:val="2"/>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Pago de trasporte para el viaje que se realizara en el departamento de San Vicente escuela de futbol del Cantón La Loma  que maneja la municipalidad P/convivio en centro recreativo  el día 09 de Octubre</w:t>
            </w:r>
            <w:r>
              <w:rPr>
                <w:rFonts w:ascii="Times New Roman" w:hAnsi="Times New Roman" w:cs="Times New Roman"/>
                <w:sz w:val="20"/>
                <w:szCs w:val="20"/>
              </w:rPr>
              <w:t xml:space="preserve"> </w:t>
            </w:r>
            <w:r w:rsidRPr="00B640F5">
              <w:rPr>
                <w:rFonts w:ascii="Times New Roman" w:hAnsi="Times New Roman" w:cs="Times New Roman"/>
                <w:sz w:val="20"/>
                <w:szCs w:val="20"/>
              </w:rPr>
              <w:t>(Según Acuerdo N° Cinco con fecha Dieciocho de octubre del 2019)</w:t>
            </w:r>
          </w:p>
        </w:tc>
        <w:tc>
          <w:tcPr>
            <w:tcW w:w="2126"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TMSPP/Programa de desarrollo de escuela municipal de futbol para niños y jóvenes de los diferentes cantones del municipio de san pedro Perulapan</w:t>
            </w:r>
          </w:p>
        </w:tc>
        <w:tc>
          <w:tcPr>
            <w:tcW w:w="1011"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w:t>
            </w:r>
            <w:r>
              <w:rPr>
                <w:rFonts w:ascii="Times New Roman" w:hAnsi="Times New Roman" w:cs="Times New Roman"/>
                <w:sz w:val="20"/>
                <w:szCs w:val="20"/>
              </w:rPr>
              <w:t xml:space="preserve"> </w:t>
            </w:r>
            <w:r w:rsidRPr="00B640F5">
              <w:rPr>
                <w:rFonts w:ascii="Times New Roman" w:hAnsi="Times New Roman" w:cs="Times New Roman"/>
                <w:sz w:val="20"/>
                <w:szCs w:val="20"/>
              </w:rPr>
              <w:t xml:space="preserve">170.00 </w:t>
            </w:r>
          </w:p>
        </w:tc>
      </w:tr>
      <w:tr w:rsidR="00C80745" w:rsidRPr="00B640F5" w:rsidTr="0084419E">
        <w:trPr>
          <w:trHeight w:val="3004"/>
        </w:trPr>
        <w:tc>
          <w:tcPr>
            <w:tcW w:w="533" w:type="dxa"/>
            <w:gridSpan w:val="2"/>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2</w:t>
            </w:r>
          </w:p>
        </w:tc>
        <w:tc>
          <w:tcPr>
            <w:tcW w:w="1702"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DISTRIBUIDORA JAGUAR S.A DE C.V.</w:t>
            </w:r>
          </w:p>
        </w:tc>
        <w:tc>
          <w:tcPr>
            <w:tcW w:w="1134"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cotización</w:t>
            </w:r>
          </w:p>
        </w:tc>
        <w:tc>
          <w:tcPr>
            <w:tcW w:w="3402" w:type="dxa"/>
            <w:gridSpan w:val="2"/>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 xml:space="preserve">Pago por la compra de                             </w:t>
            </w:r>
            <w:r>
              <w:rPr>
                <w:rFonts w:ascii="Times New Roman" w:hAnsi="Times New Roman" w:cs="Times New Roman"/>
                <w:sz w:val="20"/>
                <w:szCs w:val="20"/>
              </w:rPr>
              <w:t xml:space="preserve">                              &gt;</w:t>
            </w:r>
            <w:r w:rsidRPr="00B640F5">
              <w:rPr>
                <w:rFonts w:ascii="Times New Roman" w:hAnsi="Times New Roman" w:cs="Times New Roman"/>
                <w:sz w:val="20"/>
                <w:szCs w:val="20"/>
              </w:rPr>
              <w:t xml:space="preserve">5 Balones de futbol #5                                                             &gt;5 Balones de futbol #4                                                             &gt;5 Balones de futbol #3                                                        Serán entregados al maestro de la escuela Municipal de los niños del casco urbano para los Niveles 1,2,3,4,5 y 6 para su entrenos de preparación de sus  torneo de la ADFAS </w:t>
            </w:r>
            <w:r>
              <w:rPr>
                <w:rFonts w:ascii="Times New Roman" w:hAnsi="Times New Roman" w:cs="Times New Roman"/>
                <w:sz w:val="20"/>
                <w:szCs w:val="20"/>
              </w:rPr>
              <w:t>de San Salvador (</w:t>
            </w:r>
            <w:r w:rsidRPr="00B640F5">
              <w:rPr>
                <w:rFonts w:ascii="Times New Roman" w:hAnsi="Times New Roman" w:cs="Times New Roman"/>
                <w:sz w:val="20"/>
                <w:szCs w:val="20"/>
              </w:rPr>
              <w:t>Segun Acuerdo N° Cinco con fecha Dieciocho de Octubre de 2019)</w:t>
            </w:r>
          </w:p>
        </w:tc>
        <w:tc>
          <w:tcPr>
            <w:tcW w:w="2126"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TMSPP/Programa de desarrollo de escuela municipal de futbol para niños y jóvenes de los diferentes cantones del municipio de san pedro Perulapan</w:t>
            </w:r>
          </w:p>
        </w:tc>
        <w:tc>
          <w:tcPr>
            <w:tcW w:w="1011"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 xml:space="preserve">$ 375.00 </w:t>
            </w:r>
          </w:p>
        </w:tc>
      </w:tr>
      <w:tr w:rsidR="00C80745" w:rsidRPr="00B640F5" w:rsidTr="0084419E">
        <w:trPr>
          <w:trHeight w:val="2990"/>
        </w:trPr>
        <w:tc>
          <w:tcPr>
            <w:tcW w:w="533" w:type="dxa"/>
            <w:gridSpan w:val="2"/>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3</w:t>
            </w:r>
          </w:p>
        </w:tc>
        <w:tc>
          <w:tcPr>
            <w:tcW w:w="1702"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DISTRIBUIDORA JAGUAR S.A DE C.V.</w:t>
            </w:r>
          </w:p>
        </w:tc>
        <w:tc>
          <w:tcPr>
            <w:tcW w:w="1134"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cotización</w:t>
            </w:r>
          </w:p>
        </w:tc>
        <w:tc>
          <w:tcPr>
            <w:tcW w:w="3402" w:type="dxa"/>
            <w:gridSpan w:val="2"/>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 xml:space="preserve">Pago por la compra de                             </w:t>
            </w:r>
            <w:r>
              <w:rPr>
                <w:rFonts w:ascii="Times New Roman" w:hAnsi="Times New Roman" w:cs="Times New Roman"/>
                <w:sz w:val="20"/>
                <w:szCs w:val="20"/>
              </w:rPr>
              <w:t xml:space="preserve">                              &gt;</w:t>
            </w:r>
            <w:r w:rsidRPr="00B640F5">
              <w:rPr>
                <w:rFonts w:ascii="Times New Roman" w:hAnsi="Times New Roman" w:cs="Times New Roman"/>
                <w:sz w:val="20"/>
                <w:szCs w:val="20"/>
              </w:rPr>
              <w:t>5 Balones de futbol #5                                                             &gt;5 Balones de futbol #4                                                             &gt;5 Balones de futbol #3                                                        Serán entregados al maestro de la escuela Municipal de los niños del Cantón san José El Espino  para los Niveles 1,2,3,4,5 y 6 para su entrenos de preparación de sus  torne</w:t>
            </w:r>
            <w:r>
              <w:rPr>
                <w:rFonts w:ascii="Times New Roman" w:hAnsi="Times New Roman" w:cs="Times New Roman"/>
                <w:sz w:val="20"/>
                <w:szCs w:val="20"/>
              </w:rPr>
              <w:t>o de la ADFAS de San Salvador (</w:t>
            </w:r>
            <w:r w:rsidRPr="00B640F5">
              <w:rPr>
                <w:rFonts w:ascii="Times New Roman" w:hAnsi="Times New Roman" w:cs="Times New Roman"/>
                <w:sz w:val="20"/>
                <w:szCs w:val="20"/>
              </w:rPr>
              <w:t>Según Acuerdo N° Cinco con fecha Dieciocho de Octubre de 2019)</w:t>
            </w:r>
          </w:p>
        </w:tc>
        <w:tc>
          <w:tcPr>
            <w:tcW w:w="2126"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TMSPP/Programa de desarrollo de escuela municipal de futbol para niños y jóvenes de los diferentes cantones del municipio de san pedro Perulapan</w:t>
            </w:r>
          </w:p>
        </w:tc>
        <w:tc>
          <w:tcPr>
            <w:tcW w:w="1011" w:type="dxa"/>
            <w:hideMark/>
          </w:tcPr>
          <w:p w:rsidR="00C80745" w:rsidRPr="00B640F5" w:rsidRDefault="00C80745" w:rsidP="0084419E">
            <w:pPr>
              <w:spacing w:after="0"/>
              <w:jc w:val="both"/>
              <w:rPr>
                <w:rFonts w:ascii="Times New Roman" w:hAnsi="Times New Roman" w:cs="Times New Roman"/>
                <w:sz w:val="20"/>
                <w:szCs w:val="20"/>
              </w:rPr>
            </w:pPr>
            <w:r w:rsidRPr="00B640F5">
              <w:rPr>
                <w:rFonts w:ascii="Times New Roman" w:hAnsi="Times New Roman" w:cs="Times New Roman"/>
                <w:sz w:val="20"/>
                <w:szCs w:val="20"/>
              </w:rPr>
              <w:t xml:space="preserve">$ 375.00 </w:t>
            </w:r>
          </w:p>
        </w:tc>
      </w:tr>
    </w:tbl>
    <w:p w:rsidR="00C80745" w:rsidRPr="009B7B7E"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41"/>
        <w:gridCol w:w="2077"/>
        <w:gridCol w:w="1134"/>
        <w:gridCol w:w="3827"/>
        <w:gridCol w:w="1276"/>
        <w:gridCol w:w="1149"/>
      </w:tblGrid>
      <w:tr w:rsidR="00C80745" w:rsidRPr="005C3080" w:rsidTr="0084419E">
        <w:trPr>
          <w:trHeight w:val="287"/>
        </w:trPr>
        <w:tc>
          <w:tcPr>
            <w:tcW w:w="9904" w:type="dxa"/>
            <w:gridSpan w:val="6"/>
            <w:hideMark/>
          </w:tcPr>
          <w:p w:rsidR="00C80745" w:rsidRPr="005C3080" w:rsidRDefault="00C80745" w:rsidP="0084419E">
            <w:pPr>
              <w:spacing w:after="0"/>
              <w:jc w:val="both"/>
              <w:rPr>
                <w:rFonts w:ascii="Times New Roman" w:hAnsi="Times New Roman" w:cs="Times New Roman"/>
                <w:b/>
                <w:bCs/>
                <w:sz w:val="24"/>
                <w:szCs w:val="24"/>
              </w:rPr>
            </w:pPr>
            <w:r w:rsidRPr="005C3080">
              <w:rPr>
                <w:rFonts w:ascii="Times New Roman" w:hAnsi="Times New Roman" w:cs="Times New Roman"/>
                <w:b/>
                <w:bCs/>
                <w:sz w:val="24"/>
                <w:szCs w:val="24"/>
              </w:rPr>
              <w:t>DETALLES DE LOS GASTOS DE LA CUENTA TMSPP/FODES 25%</w:t>
            </w:r>
          </w:p>
        </w:tc>
      </w:tr>
      <w:tr w:rsidR="00C80745" w:rsidRPr="005C3080" w:rsidTr="0084419E">
        <w:trPr>
          <w:trHeight w:val="315"/>
        </w:trPr>
        <w:tc>
          <w:tcPr>
            <w:tcW w:w="441"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N°</w:t>
            </w:r>
          </w:p>
        </w:tc>
        <w:tc>
          <w:tcPr>
            <w:tcW w:w="207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Nombre</w:t>
            </w:r>
          </w:p>
        </w:tc>
        <w:tc>
          <w:tcPr>
            <w:tcW w:w="1134"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N° de factura</w:t>
            </w:r>
          </w:p>
        </w:tc>
        <w:tc>
          <w:tcPr>
            <w:tcW w:w="382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 xml:space="preserve">Descripción </w:t>
            </w:r>
          </w:p>
        </w:tc>
        <w:tc>
          <w:tcPr>
            <w:tcW w:w="1276"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Descripción de la cuenta</w:t>
            </w:r>
          </w:p>
        </w:tc>
        <w:tc>
          <w:tcPr>
            <w:tcW w:w="1149"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 xml:space="preserve">Monto a cancelar </w:t>
            </w:r>
          </w:p>
        </w:tc>
      </w:tr>
      <w:tr w:rsidR="00C80745" w:rsidRPr="005C3080" w:rsidTr="0084419E">
        <w:trPr>
          <w:trHeight w:val="2311"/>
        </w:trPr>
        <w:tc>
          <w:tcPr>
            <w:tcW w:w="441"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1</w:t>
            </w:r>
          </w:p>
        </w:tc>
        <w:tc>
          <w:tcPr>
            <w:tcW w:w="207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IMPRESORA MANANTIAL (LUIS ALONSO CAMPOS CALERO)</w:t>
            </w:r>
          </w:p>
        </w:tc>
        <w:tc>
          <w:tcPr>
            <w:tcW w:w="1134"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 xml:space="preserve">cotización </w:t>
            </w:r>
          </w:p>
        </w:tc>
        <w:tc>
          <w:tcPr>
            <w:tcW w:w="3827" w:type="dxa"/>
            <w:hideMark/>
          </w:tcPr>
          <w:p w:rsidR="00C80745" w:rsidRPr="005C3080" w:rsidRDefault="00C80745" w:rsidP="0084419E">
            <w:pPr>
              <w:spacing w:after="0"/>
              <w:rPr>
                <w:rFonts w:ascii="Times New Roman" w:hAnsi="Times New Roman" w:cs="Times New Roman"/>
                <w:sz w:val="20"/>
                <w:szCs w:val="20"/>
              </w:rPr>
            </w:pPr>
            <w:r w:rsidRPr="005C3080">
              <w:rPr>
                <w:rFonts w:ascii="Times New Roman" w:hAnsi="Times New Roman" w:cs="Times New Roman"/>
                <w:sz w:val="20"/>
                <w:szCs w:val="20"/>
              </w:rPr>
              <w:t xml:space="preserve">Pago por la compra de                                                       &gt;35 Agendas para jefatura y concejo Municipal, con logo de la Alcaldía y Nombre Perforado                                              &gt;85  Camisas tipo polo bordadas color gris,  para la Capacitación Anual de ética </w:t>
            </w:r>
            <w:r>
              <w:rPr>
                <w:rFonts w:ascii="Times New Roman" w:hAnsi="Times New Roman" w:cs="Times New Roman"/>
                <w:sz w:val="20"/>
                <w:szCs w:val="20"/>
              </w:rPr>
              <w:t>y trasparencia municipal 2019 (</w:t>
            </w:r>
            <w:r w:rsidRPr="005C3080">
              <w:rPr>
                <w:rFonts w:ascii="Times New Roman" w:hAnsi="Times New Roman" w:cs="Times New Roman"/>
                <w:sz w:val="20"/>
                <w:szCs w:val="20"/>
              </w:rPr>
              <w:t>Según acuerdo Municipal N°</w:t>
            </w:r>
            <w:r>
              <w:rPr>
                <w:rFonts w:ascii="Times New Roman" w:hAnsi="Times New Roman" w:cs="Times New Roman"/>
                <w:sz w:val="20"/>
                <w:szCs w:val="20"/>
              </w:rPr>
              <w:t xml:space="preserve"> </w:t>
            </w:r>
            <w:r w:rsidRPr="005C3080">
              <w:rPr>
                <w:rFonts w:ascii="Times New Roman" w:hAnsi="Times New Roman" w:cs="Times New Roman"/>
                <w:sz w:val="20"/>
                <w:szCs w:val="20"/>
              </w:rPr>
              <w:t>Siete con fecha  Cuatro de octubre)</w:t>
            </w:r>
          </w:p>
        </w:tc>
        <w:tc>
          <w:tcPr>
            <w:tcW w:w="1276"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TMSPP/</w:t>
            </w:r>
            <w:r>
              <w:rPr>
                <w:rFonts w:ascii="Times New Roman" w:hAnsi="Times New Roman" w:cs="Times New Roman"/>
                <w:sz w:val="20"/>
                <w:szCs w:val="20"/>
              </w:rPr>
              <w:t xml:space="preserve"> </w:t>
            </w:r>
            <w:r w:rsidRPr="005C3080">
              <w:rPr>
                <w:rFonts w:ascii="Times New Roman" w:hAnsi="Times New Roman" w:cs="Times New Roman"/>
                <w:sz w:val="20"/>
                <w:szCs w:val="20"/>
              </w:rPr>
              <w:t>FODES 25%</w:t>
            </w:r>
          </w:p>
        </w:tc>
        <w:tc>
          <w:tcPr>
            <w:tcW w:w="1149"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 xml:space="preserve">$ 1,451.75 </w:t>
            </w:r>
          </w:p>
        </w:tc>
      </w:tr>
      <w:tr w:rsidR="00C80745" w:rsidRPr="005C3080" w:rsidTr="0084419E">
        <w:trPr>
          <w:trHeight w:val="2176"/>
        </w:trPr>
        <w:tc>
          <w:tcPr>
            <w:tcW w:w="441"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lastRenderedPageBreak/>
              <w:t>2</w:t>
            </w:r>
          </w:p>
        </w:tc>
        <w:tc>
          <w:tcPr>
            <w:tcW w:w="207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MORRO INTERNACIONAL, S.A DE C.V.</w:t>
            </w:r>
          </w:p>
        </w:tc>
        <w:tc>
          <w:tcPr>
            <w:tcW w:w="1134"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 xml:space="preserve">cotización </w:t>
            </w:r>
          </w:p>
        </w:tc>
        <w:tc>
          <w:tcPr>
            <w:tcW w:w="382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Pago por la compra de 86 Almuerzo                                                                             &gt;Para el día  8 de Noviembre en el desarrollo  capacitación fortalecimiento a los empleados municipales en conocimiento de la ética gubernamental y municipal y derechos  al Acceso a la Inf</w:t>
            </w:r>
            <w:r>
              <w:rPr>
                <w:rFonts w:ascii="Times New Roman" w:hAnsi="Times New Roman" w:cs="Times New Roman"/>
                <w:sz w:val="20"/>
                <w:szCs w:val="20"/>
              </w:rPr>
              <w:t>ormación y Trasparencia Activa (</w:t>
            </w:r>
            <w:r w:rsidRPr="005C3080">
              <w:rPr>
                <w:rFonts w:ascii="Times New Roman" w:hAnsi="Times New Roman" w:cs="Times New Roman"/>
                <w:sz w:val="20"/>
                <w:szCs w:val="20"/>
              </w:rPr>
              <w:t>Según acuerdo Municipal N°</w:t>
            </w:r>
            <w:r>
              <w:rPr>
                <w:rFonts w:ascii="Times New Roman" w:hAnsi="Times New Roman" w:cs="Times New Roman"/>
                <w:sz w:val="20"/>
                <w:szCs w:val="20"/>
              </w:rPr>
              <w:t xml:space="preserve"> </w:t>
            </w:r>
            <w:r w:rsidRPr="005C3080">
              <w:rPr>
                <w:rFonts w:ascii="Times New Roman" w:hAnsi="Times New Roman" w:cs="Times New Roman"/>
                <w:sz w:val="20"/>
                <w:szCs w:val="20"/>
              </w:rPr>
              <w:t>Siete con fecha  Cuatro de octubre)</w:t>
            </w:r>
          </w:p>
        </w:tc>
        <w:tc>
          <w:tcPr>
            <w:tcW w:w="1276"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TMSPP/FODES 25%</w:t>
            </w:r>
          </w:p>
        </w:tc>
        <w:tc>
          <w:tcPr>
            <w:tcW w:w="1149"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 xml:space="preserve">$ 1,264.20 </w:t>
            </w:r>
          </w:p>
        </w:tc>
      </w:tr>
      <w:tr w:rsidR="00C80745" w:rsidRPr="005C3080" w:rsidTr="0084419E">
        <w:trPr>
          <w:trHeight w:val="1059"/>
        </w:trPr>
        <w:tc>
          <w:tcPr>
            <w:tcW w:w="441"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3</w:t>
            </w:r>
          </w:p>
        </w:tc>
        <w:tc>
          <w:tcPr>
            <w:tcW w:w="207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 xml:space="preserve">JOSE ARTURO PORTILLO MARTINEZ </w:t>
            </w:r>
          </w:p>
        </w:tc>
        <w:tc>
          <w:tcPr>
            <w:tcW w:w="1134"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Recibo Simple</w:t>
            </w:r>
          </w:p>
        </w:tc>
        <w:tc>
          <w:tcPr>
            <w:tcW w:w="382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Pago por trasporte de personas a evento de la capacitación en restaurante Las Brumas, Zona del boquerón</w:t>
            </w:r>
            <w:r>
              <w:rPr>
                <w:rFonts w:ascii="Times New Roman" w:hAnsi="Times New Roman" w:cs="Times New Roman"/>
                <w:sz w:val="20"/>
                <w:szCs w:val="20"/>
              </w:rPr>
              <w:t xml:space="preserve"> (</w:t>
            </w:r>
            <w:r w:rsidRPr="005C3080">
              <w:rPr>
                <w:rFonts w:ascii="Times New Roman" w:hAnsi="Times New Roman" w:cs="Times New Roman"/>
                <w:sz w:val="20"/>
                <w:szCs w:val="20"/>
              </w:rPr>
              <w:t>Según acuerdo Municipal N°</w:t>
            </w:r>
            <w:r>
              <w:rPr>
                <w:rFonts w:ascii="Times New Roman" w:hAnsi="Times New Roman" w:cs="Times New Roman"/>
                <w:sz w:val="20"/>
                <w:szCs w:val="20"/>
              </w:rPr>
              <w:t xml:space="preserve"> </w:t>
            </w:r>
            <w:r w:rsidRPr="005C3080">
              <w:rPr>
                <w:rFonts w:ascii="Times New Roman" w:hAnsi="Times New Roman" w:cs="Times New Roman"/>
                <w:sz w:val="20"/>
                <w:szCs w:val="20"/>
              </w:rPr>
              <w:t>Siete con fecha  Cuatro de octubre)</w:t>
            </w:r>
          </w:p>
        </w:tc>
        <w:tc>
          <w:tcPr>
            <w:tcW w:w="1276"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TMSPP/FODES 25%</w:t>
            </w:r>
          </w:p>
        </w:tc>
        <w:tc>
          <w:tcPr>
            <w:tcW w:w="1149"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 xml:space="preserve">$  185.00 </w:t>
            </w:r>
          </w:p>
        </w:tc>
      </w:tr>
      <w:tr w:rsidR="00C80745" w:rsidRPr="005C3080" w:rsidTr="0084419E">
        <w:trPr>
          <w:trHeight w:val="1942"/>
        </w:trPr>
        <w:tc>
          <w:tcPr>
            <w:tcW w:w="441"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4</w:t>
            </w:r>
          </w:p>
        </w:tc>
        <w:tc>
          <w:tcPr>
            <w:tcW w:w="207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JOHNNY FRANCISCO COTO COLINDRES</w:t>
            </w:r>
          </w:p>
        </w:tc>
        <w:tc>
          <w:tcPr>
            <w:tcW w:w="1134"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Recibo Simple</w:t>
            </w:r>
          </w:p>
        </w:tc>
        <w:tc>
          <w:tcPr>
            <w:tcW w:w="382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Pago por  servicio de entretenimiento Musical en el desarrollo al evento fortalecimiento  a los empleados municipales en conocimiento de la ética gubernamental y municipal y derechos  al Acceso a la Información</w:t>
            </w:r>
            <w:r>
              <w:rPr>
                <w:rFonts w:ascii="Times New Roman" w:hAnsi="Times New Roman" w:cs="Times New Roman"/>
                <w:sz w:val="20"/>
                <w:szCs w:val="20"/>
              </w:rPr>
              <w:t xml:space="preserve"> y Trasparencia Activa (</w:t>
            </w:r>
            <w:r w:rsidRPr="005C3080">
              <w:rPr>
                <w:rFonts w:ascii="Times New Roman" w:hAnsi="Times New Roman" w:cs="Times New Roman"/>
                <w:sz w:val="20"/>
                <w:szCs w:val="20"/>
              </w:rPr>
              <w:t>Según acuerdo Municipal N°</w:t>
            </w:r>
            <w:r>
              <w:rPr>
                <w:rFonts w:ascii="Times New Roman" w:hAnsi="Times New Roman" w:cs="Times New Roman"/>
                <w:sz w:val="20"/>
                <w:szCs w:val="20"/>
              </w:rPr>
              <w:t xml:space="preserve"> </w:t>
            </w:r>
            <w:r w:rsidRPr="005C3080">
              <w:rPr>
                <w:rFonts w:ascii="Times New Roman" w:hAnsi="Times New Roman" w:cs="Times New Roman"/>
                <w:sz w:val="20"/>
                <w:szCs w:val="20"/>
              </w:rPr>
              <w:t>Siete con fecha  Cuatro de octubre)</w:t>
            </w:r>
          </w:p>
        </w:tc>
        <w:tc>
          <w:tcPr>
            <w:tcW w:w="1276"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TMSPP/FODES 25%</w:t>
            </w:r>
          </w:p>
        </w:tc>
        <w:tc>
          <w:tcPr>
            <w:tcW w:w="1149"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 xml:space="preserve">$ 85.00 </w:t>
            </w:r>
          </w:p>
        </w:tc>
      </w:tr>
      <w:tr w:rsidR="00C80745" w:rsidRPr="005C3080" w:rsidTr="0084419E">
        <w:trPr>
          <w:trHeight w:val="2070"/>
        </w:trPr>
        <w:tc>
          <w:tcPr>
            <w:tcW w:w="441"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5</w:t>
            </w:r>
          </w:p>
        </w:tc>
        <w:tc>
          <w:tcPr>
            <w:tcW w:w="207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DIRECCION GENERAL DE TESORERIA</w:t>
            </w:r>
          </w:p>
        </w:tc>
        <w:tc>
          <w:tcPr>
            <w:tcW w:w="1134"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 xml:space="preserve">COTIZACION </w:t>
            </w:r>
          </w:p>
        </w:tc>
        <w:tc>
          <w:tcPr>
            <w:tcW w:w="382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Pago por renovación de licencias de Vehículos Municipales:                                                                        &gt;TOTOTA PLACA N-7778                                           &gt;TOTOTA PLACA N-10863                                            &gt;TOTOTA PLACA N-13689                                            &gt;TOTOTA DINA PLACA N-14836                                       &gt;NISSAN FRONTIER PLACA N-20765                                                &gt;NISSAN FRONTIER PLACA N-5462                                                      &gt;NISSAN FRONTIER PLACA N-6828</w:t>
            </w:r>
          </w:p>
        </w:tc>
        <w:tc>
          <w:tcPr>
            <w:tcW w:w="1276"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TMSPP/FODES 25%</w:t>
            </w:r>
          </w:p>
        </w:tc>
        <w:tc>
          <w:tcPr>
            <w:tcW w:w="1149"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 xml:space="preserve">$ 211.16 </w:t>
            </w:r>
          </w:p>
        </w:tc>
      </w:tr>
      <w:tr w:rsidR="00C80745" w:rsidRPr="005C3080" w:rsidTr="0084419E">
        <w:trPr>
          <w:trHeight w:val="387"/>
        </w:trPr>
        <w:tc>
          <w:tcPr>
            <w:tcW w:w="441"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6</w:t>
            </w:r>
          </w:p>
        </w:tc>
        <w:tc>
          <w:tcPr>
            <w:tcW w:w="207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EBD EL SALVADOR, S.A DE C.V</w:t>
            </w:r>
          </w:p>
        </w:tc>
        <w:tc>
          <w:tcPr>
            <w:tcW w:w="1134"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 xml:space="preserve">Factura Original </w:t>
            </w:r>
          </w:p>
        </w:tc>
        <w:tc>
          <w:tcPr>
            <w:tcW w:w="3827"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Pago por soporte técnico modelo Alcatel                                                                                               Periodo: del 01/10/29 al 31/12/19</w:t>
            </w:r>
          </w:p>
        </w:tc>
        <w:tc>
          <w:tcPr>
            <w:tcW w:w="1276"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TMSPP/FODES 25%</w:t>
            </w:r>
          </w:p>
        </w:tc>
        <w:tc>
          <w:tcPr>
            <w:tcW w:w="1149" w:type="dxa"/>
            <w:hideMark/>
          </w:tcPr>
          <w:p w:rsidR="00C80745" w:rsidRPr="005C3080" w:rsidRDefault="00C80745" w:rsidP="0084419E">
            <w:pPr>
              <w:spacing w:after="0"/>
              <w:jc w:val="both"/>
              <w:rPr>
                <w:rFonts w:ascii="Times New Roman" w:hAnsi="Times New Roman" w:cs="Times New Roman"/>
                <w:sz w:val="20"/>
                <w:szCs w:val="20"/>
              </w:rPr>
            </w:pPr>
            <w:r w:rsidRPr="005C3080">
              <w:rPr>
                <w:rFonts w:ascii="Times New Roman" w:hAnsi="Times New Roman" w:cs="Times New Roman"/>
                <w:sz w:val="20"/>
                <w:szCs w:val="20"/>
              </w:rPr>
              <w:t>$</w:t>
            </w:r>
            <w:r>
              <w:rPr>
                <w:rFonts w:ascii="Times New Roman" w:hAnsi="Times New Roman" w:cs="Times New Roman"/>
                <w:sz w:val="20"/>
                <w:szCs w:val="20"/>
              </w:rPr>
              <w:t xml:space="preserve"> </w:t>
            </w:r>
            <w:r w:rsidRPr="005C3080">
              <w:rPr>
                <w:rFonts w:ascii="Times New Roman" w:hAnsi="Times New Roman" w:cs="Times New Roman"/>
                <w:sz w:val="20"/>
                <w:szCs w:val="20"/>
              </w:rPr>
              <w:t xml:space="preserve">399.00 </w:t>
            </w:r>
          </w:p>
        </w:tc>
      </w:tr>
    </w:tbl>
    <w:p w:rsidR="00C80745"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41"/>
        <w:gridCol w:w="2153"/>
        <w:gridCol w:w="916"/>
        <w:gridCol w:w="3686"/>
        <w:gridCol w:w="1701"/>
        <w:gridCol w:w="1007"/>
      </w:tblGrid>
      <w:tr w:rsidR="00C80745" w:rsidRPr="00923131" w:rsidTr="0084419E">
        <w:trPr>
          <w:trHeight w:val="330"/>
        </w:trPr>
        <w:tc>
          <w:tcPr>
            <w:tcW w:w="9904" w:type="dxa"/>
            <w:gridSpan w:val="6"/>
            <w:hideMark/>
          </w:tcPr>
          <w:p w:rsidR="00C80745" w:rsidRPr="00923131" w:rsidRDefault="00C80745" w:rsidP="0084419E">
            <w:pPr>
              <w:spacing w:after="0"/>
              <w:jc w:val="both"/>
              <w:rPr>
                <w:rFonts w:ascii="Times New Roman" w:hAnsi="Times New Roman" w:cs="Times New Roman"/>
                <w:b/>
                <w:bCs/>
                <w:sz w:val="24"/>
                <w:szCs w:val="24"/>
              </w:rPr>
            </w:pPr>
            <w:r w:rsidRPr="00923131">
              <w:rPr>
                <w:rFonts w:ascii="Times New Roman" w:hAnsi="Times New Roman" w:cs="Times New Roman"/>
                <w:b/>
                <w:bCs/>
                <w:sz w:val="24"/>
                <w:szCs w:val="24"/>
              </w:rPr>
              <w:t>DETALLES DE LOS GASTOS DE LA CUENTA TMSPP/PREINVERSION SOCIAL</w:t>
            </w:r>
          </w:p>
        </w:tc>
      </w:tr>
      <w:tr w:rsidR="00C80745" w:rsidRPr="00923131" w:rsidTr="0084419E">
        <w:trPr>
          <w:trHeight w:val="315"/>
        </w:trPr>
        <w:tc>
          <w:tcPr>
            <w:tcW w:w="441"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N°</w:t>
            </w:r>
          </w:p>
        </w:tc>
        <w:tc>
          <w:tcPr>
            <w:tcW w:w="2153"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Nombre</w:t>
            </w:r>
          </w:p>
        </w:tc>
        <w:tc>
          <w:tcPr>
            <w:tcW w:w="916"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N° de factura</w:t>
            </w:r>
          </w:p>
        </w:tc>
        <w:tc>
          <w:tcPr>
            <w:tcW w:w="3686"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 xml:space="preserve">Descripción </w:t>
            </w:r>
          </w:p>
        </w:tc>
        <w:tc>
          <w:tcPr>
            <w:tcW w:w="1701"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Descripción de la cuenta</w:t>
            </w:r>
          </w:p>
        </w:tc>
        <w:tc>
          <w:tcPr>
            <w:tcW w:w="1007"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 xml:space="preserve"> Monto a cancelar </w:t>
            </w:r>
          </w:p>
        </w:tc>
      </w:tr>
      <w:tr w:rsidR="00C80745" w:rsidRPr="00923131" w:rsidTr="0084419E">
        <w:trPr>
          <w:trHeight w:val="1221"/>
        </w:trPr>
        <w:tc>
          <w:tcPr>
            <w:tcW w:w="441"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1</w:t>
            </w:r>
          </w:p>
        </w:tc>
        <w:tc>
          <w:tcPr>
            <w:tcW w:w="2153"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SERVICIOS PROFECIONALES  DE INGENERIA  (EDUARDO  ARTURO  DIAZ MARTINEZ)</w:t>
            </w:r>
          </w:p>
        </w:tc>
        <w:tc>
          <w:tcPr>
            <w:tcW w:w="916"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0045</w:t>
            </w:r>
          </w:p>
        </w:tc>
        <w:tc>
          <w:tcPr>
            <w:tcW w:w="3686"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Pago  por formulación de carpeta técnica del proyecto Electrificación en el caserío El Guayabo, Sector Cantón La Loma Municipio de San Pedro Perulapan Departamento de Cuscatlán</w:t>
            </w:r>
            <w:r>
              <w:rPr>
                <w:rFonts w:ascii="Times New Roman" w:hAnsi="Times New Roman" w:cs="Times New Roman"/>
                <w:sz w:val="20"/>
                <w:szCs w:val="20"/>
              </w:rPr>
              <w:t>.</w:t>
            </w:r>
          </w:p>
        </w:tc>
        <w:tc>
          <w:tcPr>
            <w:tcW w:w="1701"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TMSPP/Pre</w:t>
            </w:r>
            <w:r>
              <w:rPr>
                <w:rFonts w:ascii="Times New Roman" w:hAnsi="Times New Roman" w:cs="Times New Roman"/>
                <w:sz w:val="20"/>
                <w:szCs w:val="20"/>
              </w:rPr>
              <w:t xml:space="preserve"> </w:t>
            </w:r>
            <w:r w:rsidRPr="00923131">
              <w:rPr>
                <w:rFonts w:ascii="Times New Roman" w:hAnsi="Times New Roman" w:cs="Times New Roman"/>
                <w:sz w:val="20"/>
                <w:szCs w:val="20"/>
              </w:rPr>
              <w:t>inversión Social</w:t>
            </w:r>
          </w:p>
        </w:tc>
        <w:tc>
          <w:tcPr>
            <w:tcW w:w="1007"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 xml:space="preserve">$  862.19 </w:t>
            </w:r>
          </w:p>
        </w:tc>
      </w:tr>
      <w:tr w:rsidR="00C80745" w:rsidRPr="00923131" w:rsidTr="0084419E">
        <w:trPr>
          <w:trHeight w:val="1427"/>
        </w:trPr>
        <w:tc>
          <w:tcPr>
            <w:tcW w:w="441"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2</w:t>
            </w:r>
          </w:p>
        </w:tc>
        <w:tc>
          <w:tcPr>
            <w:tcW w:w="2153"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SERVICIOS PROFECIONALES  DE INGENERIA  (EDUARDO  ARTURO  DIAZ MARTINEZ)</w:t>
            </w:r>
          </w:p>
        </w:tc>
        <w:tc>
          <w:tcPr>
            <w:tcW w:w="916"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0046</w:t>
            </w:r>
          </w:p>
        </w:tc>
        <w:tc>
          <w:tcPr>
            <w:tcW w:w="3686"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Pago por formulación de carpeta Técnica de Proyecto Electrificación en caserío El Tamarindo, Cantón</w:t>
            </w:r>
            <w:r>
              <w:rPr>
                <w:rFonts w:ascii="Times New Roman" w:hAnsi="Times New Roman" w:cs="Times New Roman"/>
                <w:sz w:val="20"/>
                <w:szCs w:val="20"/>
              </w:rPr>
              <w:t xml:space="preserve"> La Loma</w:t>
            </w:r>
            <w:r w:rsidRPr="00923131">
              <w:rPr>
                <w:rFonts w:ascii="Times New Roman" w:hAnsi="Times New Roman" w:cs="Times New Roman"/>
                <w:sz w:val="20"/>
                <w:szCs w:val="20"/>
              </w:rPr>
              <w:t>,</w:t>
            </w:r>
            <w:r>
              <w:rPr>
                <w:rFonts w:ascii="Times New Roman" w:hAnsi="Times New Roman" w:cs="Times New Roman"/>
                <w:sz w:val="20"/>
                <w:szCs w:val="20"/>
              </w:rPr>
              <w:t xml:space="preserve"> </w:t>
            </w:r>
            <w:r w:rsidRPr="00923131">
              <w:rPr>
                <w:rFonts w:ascii="Times New Roman" w:hAnsi="Times New Roman" w:cs="Times New Roman"/>
                <w:sz w:val="20"/>
                <w:szCs w:val="20"/>
              </w:rPr>
              <w:t>Municipio de San Pedro Perulapan Departamento de Cuscatlán</w:t>
            </w:r>
            <w:r>
              <w:rPr>
                <w:rFonts w:ascii="Times New Roman" w:hAnsi="Times New Roman" w:cs="Times New Roman"/>
                <w:sz w:val="20"/>
                <w:szCs w:val="20"/>
              </w:rPr>
              <w:t>.</w:t>
            </w:r>
          </w:p>
        </w:tc>
        <w:tc>
          <w:tcPr>
            <w:tcW w:w="1701"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TMSPP/Pre</w:t>
            </w:r>
            <w:r>
              <w:rPr>
                <w:rFonts w:ascii="Times New Roman" w:hAnsi="Times New Roman" w:cs="Times New Roman"/>
                <w:sz w:val="20"/>
                <w:szCs w:val="20"/>
              </w:rPr>
              <w:t xml:space="preserve"> </w:t>
            </w:r>
            <w:r w:rsidRPr="00923131">
              <w:rPr>
                <w:rFonts w:ascii="Times New Roman" w:hAnsi="Times New Roman" w:cs="Times New Roman"/>
                <w:sz w:val="20"/>
                <w:szCs w:val="20"/>
              </w:rPr>
              <w:t>inversión Social</w:t>
            </w:r>
          </w:p>
        </w:tc>
        <w:tc>
          <w:tcPr>
            <w:tcW w:w="1007"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w:t>
            </w:r>
            <w:r>
              <w:rPr>
                <w:rFonts w:ascii="Times New Roman" w:hAnsi="Times New Roman" w:cs="Times New Roman"/>
                <w:sz w:val="20"/>
                <w:szCs w:val="20"/>
              </w:rPr>
              <w:t xml:space="preserve"> </w:t>
            </w:r>
            <w:r w:rsidRPr="00923131">
              <w:rPr>
                <w:rFonts w:ascii="Times New Roman" w:hAnsi="Times New Roman" w:cs="Times New Roman"/>
                <w:sz w:val="20"/>
                <w:szCs w:val="20"/>
              </w:rPr>
              <w:t xml:space="preserve">697.33 </w:t>
            </w:r>
          </w:p>
        </w:tc>
      </w:tr>
      <w:tr w:rsidR="00C80745" w:rsidRPr="00923131" w:rsidTr="0084419E">
        <w:trPr>
          <w:trHeight w:val="1326"/>
        </w:trPr>
        <w:tc>
          <w:tcPr>
            <w:tcW w:w="441"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lastRenderedPageBreak/>
              <w:t>3</w:t>
            </w:r>
          </w:p>
        </w:tc>
        <w:tc>
          <w:tcPr>
            <w:tcW w:w="2153"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SERVICIOS PROFECIONALES  DE INGENERIA  (EDUARDO  ARTURO  DIAZ MARTINEZ)</w:t>
            </w:r>
          </w:p>
        </w:tc>
        <w:tc>
          <w:tcPr>
            <w:tcW w:w="916"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0047</w:t>
            </w:r>
          </w:p>
        </w:tc>
        <w:tc>
          <w:tcPr>
            <w:tcW w:w="3686"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Pago por formulación de carpeta técnica de proyecto electrificación en caserío los Aguilares cantón Tecomatepeque Municipio de  San Pedro Perulapan Departamento de Cuscatlán</w:t>
            </w:r>
          </w:p>
        </w:tc>
        <w:tc>
          <w:tcPr>
            <w:tcW w:w="1701"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TMSPP/</w:t>
            </w:r>
            <w:r>
              <w:rPr>
                <w:rFonts w:ascii="Times New Roman" w:hAnsi="Times New Roman" w:cs="Times New Roman"/>
                <w:sz w:val="20"/>
                <w:szCs w:val="20"/>
              </w:rPr>
              <w:t xml:space="preserve"> </w:t>
            </w:r>
            <w:r w:rsidRPr="00923131">
              <w:rPr>
                <w:rFonts w:ascii="Times New Roman" w:hAnsi="Times New Roman" w:cs="Times New Roman"/>
                <w:sz w:val="20"/>
                <w:szCs w:val="20"/>
              </w:rPr>
              <w:t>Pre</w:t>
            </w:r>
            <w:r>
              <w:rPr>
                <w:rFonts w:ascii="Times New Roman" w:hAnsi="Times New Roman" w:cs="Times New Roman"/>
                <w:sz w:val="20"/>
                <w:szCs w:val="20"/>
              </w:rPr>
              <w:t xml:space="preserve"> </w:t>
            </w:r>
            <w:r w:rsidRPr="00923131">
              <w:rPr>
                <w:rFonts w:ascii="Times New Roman" w:hAnsi="Times New Roman" w:cs="Times New Roman"/>
                <w:sz w:val="20"/>
                <w:szCs w:val="20"/>
              </w:rPr>
              <w:t>inversión Social</w:t>
            </w:r>
          </w:p>
        </w:tc>
        <w:tc>
          <w:tcPr>
            <w:tcW w:w="1007" w:type="dxa"/>
            <w:hideMark/>
          </w:tcPr>
          <w:p w:rsidR="00C80745" w:rsidRPr="00923131" w:rsidRDefault="00C80745" w:rsidP="0084419E">
            <w:pPr>
              <w:spacing w:after="0"/>
              <w:jc w:val="both"/>
              <w:rPr>
                <w:rFonts w:ascii="Times New Roman" w:hAnsi="Times New Roman" w:cs="Times New Roman"/>
                <w:sz w:val="20"/>
                <w:szCs w:val="20"/>
              </w:rPr>
            </w:pPr>
            <w:r w:rsidRPr="00923131">
              <w:rPr>
                <w:rFonts w:ascii="Times New Roman" w:hAnsi="Times New Roman" w:cs="Times New Roman"/>
                <w:sz w:val="20"/>
                <w:szCs w:val="20"/>
              </w:rPr>
              <w:t xml:space="preserve"> $                                                      753.23 </w:t>
            </w:r>
          </w:p>
        </w:tc>
      </w:tr>
    </w:tbl>
    <w:p w:rsidR="00C80745"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615"/>
        <w:gridCol w:w="846"/>
        <w:gridCol w:w="2413"/>
        <w:gridCol w:w="3363"/>
        <w:gridCol w:w="1000"/>
      </w:tblGrid>
      <w:tr w:rsidR="00C80745" w:rsidRPr="00561444" w:rsidTr="0084419E">
        <w:trPr>
          <w:trHeight w:val="981"/>
        </w:trPr>
        <w:tc>
          <w:tcPr>
            <w:tcW w:w="9904" w:type="dxa"/>
            <w:gridSpan w:val="6"/>
            <w:hideMark/>
          </w:tcPr>
          <w:p w:rsidR="00C80745" w:rsidRPr="00561444" w:rsidRDefault="00C80745" w:rsidP="0084419E">
            <w:pPr>
              <w:spacing w:after="0"/>
              <w:jc w:val="both"/>
              <w:rPr>
                <w:rFonts w:ascii="Times New Roman" w:hAnsi="Times New Roman" w:cs="Times New Roman"/>
                <w:b/>
                <w:bCs/>
                <w:sz w:val="24"/>
                <w:szCs w:val="24"/>
              </w:rPr>
            </w:pPr>
            <w:r w:rsidRPr="00561444">
              <w:rPr>
                <w:rFonts w:ascii="Times New Roman" w:hAnsi="Times New Roman" w:cs="Times New Roman"/>
                <w:b/>
                <w:bCs/>
                <w:sz w:val="24"/>
                <w:szCs w:val="24"/>
              </w:rPr>
              <w:t>DETALLES DE LOS GASTOS DE LA CUENTA TMSPP/PROGRAMA DE APOYO AL DESARROLLO DE LAS ESCUELAS DE MUSICA</w:t>
            </w:r>
            <w:r>
              <w:rPr>
                <w:rFonts w:ascii="Times New Roman" w:hAnsi="Times New Roman" w:cs="Times New Roman"/>
                <w:b/>
                <w:bCs/>
                <w:sz w:val="24"/>
                <w:szCs w:val="24"/>
              </w:rPr>
              <w:t xml:space="preserve"> </w:t>
            </w:r>
            <w:r w:rsidRPr="00561444">
              <w:rPr>
                <w:rFonts w:ascii="Times New Roman" w:hAnsi="Times New Roman" w:cs="Times New Roman"/>
                <w:b/>
                <w:bCs/>
                <w:sz w:val="24"/>
                <w:szCs w:val="24"/>
              </w:rPr>
              <w:t>(VARIOS INSTRUMENTOS) Y LA SINFONIA EN EL CASCO URBANO Y LOS CANTONES DEL MUNICIPIODE SAN PEDRO PERULAPAN DEPARTAMENTO DE CUSCATLAN AÑO 2019</w:t>
            </w:r>
          </w:p>
        </w:tc>
      </w:tr>
      <w:tr w:rsidR="00C80745" w:rsidRPr="00561444" w:rsidTr="0084419E">
        <w:trPr>
          <w:trHeight w:val="315"/>
        </w:trPr>
        <w:tc>
          <w:tcPr>
            <w:tcW w:w="441"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N°</w:t>
            </w:r>
          </w:p>
        </w:tc>
        <w:tc>
          <w:tcPr>
            <w:tcW w:w="1652"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Nombre</w:t>
            </w:r>
          </w:p>
        </w:tc>
        <w:tc>
          <w:tcPr>
            <w:tcW w:w="850"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N° de factura</w:t>
            </w:r>
          </w:p>
        </w:tc>
        <w:tc>
          <w:tcPr>
            <w:tcW w:w="2485"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 xml:space="preserve">Descripción </w:t>
            </w:r>
          </w:p>
        </w:tc>
        <w:tc>
          <w:tcPr>
            <w:tcW w:w="3469"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Descripción de la cuenta</w:t>
            </w:r>
          </w:p>
        </w:tc>
        <w:tc>
          <w:tcPr>
            <w:tcW w:w="1007"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 xml:space="preserve">Monto a cancelar </w:t>
            </w:r>
          </w:p>
        </w:tc>
      </w:tr>
      <w:tr w:rsidR="00C80745" w:rsidRPr="00561444" w:rsidTr="0084419E">
        <w:trPr>
          <w:trHeight w:val="1828"/>
        </w:trPr>
        <w:tc>
          <w:tcPr>
            <w:tcW w:w="441"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1</w:t>
            </w:r>
          </w:p>
        </w:tc>
        <w:tc>
          <w:tcPr>
            <w:tcW w:w="1652"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 xml:space="preserve">JUAN CARLOS LOVATO MEJIA </w:t>
            </w:r>
          </w:p>
        </w:tc>
        <w:tc>
          <w:tcPr>
            <w:tcW w:w="850"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Recibo Simple</w:t>
            </w:r>
          </w:p>
        </w:tc>
        <w:tc>
          <w:tcPr>
            <w:tcW w:w="2485"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Pago de servicio profesionales del mes de Octubre al director de orquesta filarmónica</w:t>
            </w:r>
            <w:r>
              <w:rPr>
                <w:rFonts w:ascii="Times New Roman" w:hAnsi="Times New Roman" w:cs="Times New Roman"/>
                <w:sz w:val="20"/>
                <w:szCs w:val="20"/>
              </w:rPr>
              <w:t xml:space="preserve"> municipal (</w:t>
            </w:r>
            <w:r w:rsidRPr="00561444">
              <w:rPr>
                <w:rFonts w:ascii="Times New Roman" w:hAnsi="Times New Roman" w:cs="Times New Roman"/>
                <w:sz w:val="20"/>
                <w:szCs w:val="20"/>
              </w:rPr>
              <w:t>Según Acuerdo N° Trece con fecha dieciséis de Agosto del 2019)</w:t>
            </w:r>
          </w:p>
        </w:tc>
        <w:tc>
          <w:tcPr>
            <w:tcW w:w="3469"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TMSPP/Programa de apoyo al desarrollo de las escuelas de música (varios instrumentos) y la sinfonía en el casco urbano y los cantones del municipio de san pedro Perulapan departamento de Cuscatlán año 2019</w:t>
            </w:r>
          </w:p>
        </w:tc>
        <w:tc>
          <w:tcPr>
            <w:tcW w:w="1007"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w:t>
            </w:r>
            <w:r>
              <w:rPr>
                <w:rFonts w:ascii="Times New Roman" w:hAnsi="Times New Roman" w:cs="Times New Roman"/>
                <w:sz w:val="20"/>
                <w:szCs w:val="20"/>
              </w:rPr>
              <w:t xml:space="preserve"> </w:t>
            </w:r>
            <w:r w:rsidRPr="00561444">
              <w:rPr>
                <w:rFonts w:ascii="Times New Roman" w:hAnsi="Times New Roman" w:cs="Times New Roman"/>
                <w:sz w:val="20"/>
                <w:szCs w:val="20"/>
              </w:rPr>
              <w:t xml:space="preserve">700.00 </w:t>
            </w:r>
          </w:p>
        </w:tc>
      </w:tr>
      <w:tr w:rsidR="00C80745" w:rsidRPr="00561444" w:rsidTr="0084419E">
        <w:trPr>
          <w:trHeight w:val="1672"/>
        </w:trPr>
        <w:tc>
          <w:tcPr>
            <w:tcW w:w="441"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2</w:t>
            </w:r>
          </w:p>
        </w:tc>
        <w:tc>
          <w:tcPr>
            <w:tcW w:w="1652"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 xml:space="preserve">JAIRO JOSE CHOTO </w:t>
            </w:r>
          </w:p>
        </w:tc>
        <w:tc>
          <w:tcPr>
            <w:tcW w:w="850"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Recibo Simple</w:t>
            </w:r>
          </w:p>
        </w:tc>
        <w:tc>
          <w:tcPr>
            <w:tcW w:w="2485"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 xml:space="preserve">Pago del mes de Octubre para auxiliar logístico la orquesta filarmónica Municipal                                                   </w:t>
            </w:r>
            <w:r>
              <w:rPr>
                <w:rFonts w:ascii="Times New Roman" w:hAnsi="Times New Roman" w:cs="Times New Roman"/>
                <w:sz w:val="20"/>
                <w:szCs w:val="20"/>
              </w:rPr>
              <w:t xml:space="preserve">                              (</w:t>
            </w:r>
            <w:r w:rsidRPr="00561444">
              <w:rPr>
                <w:rFonts w:ascii="Times New Roman" w:hAnsi="Times New Roman" w:cs="Times New Roman"/>
                <w:sz w:val="20"/>
                <w:szCs w:val="20"/>
              </w:rPr>
              <w:t>Según Acuerdo N° Trece con fecha dieciséis de Agosto del 2019)</w:t>
            </w:r>
          </w:p>
        </w:tc>
        <w:tc>
          <w:tcPr>
            <w:tcW w:w="3469"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TMSPP/Programa de apoyo al desarrollo de las escuelas de música (varios instrumentos) y la sinfonía en el casco urbano y los cantones del municipio de san pedro Perulapan departamento de Cuscatlán año 2019</w:t>
            </w:r>
          </w:p>
        </w:tc>
        <w:tc>
          <w:tcPr>
            <w:tcW w:w="1007"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 xml:space="preserve">$ 304.00 </w:t>
            </w:r>
          </w:p>
        </w:tc>
      </w:tr>
    </w:tbl>
    <w:p w:rsidR="00C80745" w:rsidRPr="009B7B7E"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105"/>
        <w:gridCol w:w="1038"/>
        <w:gridCol w:w="2810"/>
        <w:gridCol w:w="3285"/>
        <w:gridCol w:w="999"/>
      </w:tblGrid>
      <w:tr w:rsidR="00C80745" w:rsidRPr="00561444" w:rsidTr="0084419E">
        <w:trPr>
          <w:trHeight w:val="949"/>
        </w:trPr>
        <w:tc>
          <w:tcPr>
            <w:tcW w:w="9904" w:type="dxa"/>
            <w:gridSpan w:val="6"/>
            <w:hideMark/>
          </w:tcPr>
          <w:p w:rsidR="00C80745" w:rsidRPr="00561444" w:rsidRDefault="00C80745" w:rsidP="0084419E">
            <w:pPr>
              <w:spacing w:after="0"/>
              <w:jc w:val="both"/>
              <w:rPr>
                <w:rFonts w:ascii="Times New Roman" w:hAnsi="Times New Roman" w:cs="Times New Roman"/>
                <w:b/>
                <w:bCs/>
              </w:rPr>
            </w:pPr>
            <w:r w:rsidRPr="00561444">
              <w:rPr>
                <w:rFonts w:ascii="Times New Roman" w:hAnsi="Times New Roman" w:cs="Times New Roman"/>
                <w:b/>
                <w:bCs/>
              </w:rPr>
              <w:t>DETALLES DE LOS GASTOS DE LA CUENTA TMSPP/PROYECTO FORTALECIMIENTO DEL AREA DE SERVICIO GENERALES ORIENTANDO A BRINDAR UN MANTENIMIENTO PREVENTIVO-CORRECTIVO DE LOS VEHICULOS MUNICIPALES, CAMIONES RECOLECTORES DE DESECHOS SOLIDOS Y MAQUINARIA DE CONSTRUCCION,AÑO 2019</w:t>
            </w:r>
          </w:p>
        </w:tc>
      </w:tr>
      <w:tr w:rsidR="00C80745" w:rsidRPr="00561444" w:rsidTr="0084419E">
        <w:trPr>
          <w:trHeight w:val="315"/>
        </w:trPr>
        <w:tc>
          <w:tcPr>
            <w:tcW w:w="441"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N°</w:t>
            </w:r>
          </w:p>
        </w:tc>
        <w:tc>
          <w:tcPr>
            <w:tcW w:w="1105"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Nombre</w:t>
            </w:r>
          </w:p>
        </w:tc>
        <w:tc>
          <w:tcPr>
            <w:tcW w:w="1038"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N° de factura</w:t>
            </w:r>
          </w:p>
        </w:tc>
        <w:tc>
          <w:tcPr>
            <w:tcW w:w="2911"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 xml:space="preserve">Descripción </w:t>
            </w:r>
          </w:p>
        </w:tc>
        <w:tc>
          <w:tcPr>
            <w:tcW w:w="3402"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Descripción de la cuenta</w:t>
            </w:r>
          </w:p>
        </w:tc>
        <w:tc>
          <w:tcPr>
            <w:tcW w:w="1007"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 xml:space="preserve">Monto a cancelar </w:t>
            </w:r>
          </w:p>
        </w:tc>
      </w:tr>
      <w:tr w:rsidR="00C80745" w:rsidRPr="00561444" w:rsidTr="0084419E">
        <w:trPr>
          <w:trHeight w:val="1489"/>
        </w:trPr>
        <w:tc>
          <w:tcPr>
            <w:tcW w:w="441"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1</w:t>
            </w:r>
          </w:p>
        </w:tc>
        <w:tc>
          <w:tcPr>
            <w:tcW w:w="1105"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ACAVISA DE C.V.</w:t>
            </w:r>
          </w:p>
        </w:tc>
        <w:tc>
          <w:tcPr>
            <w:tcW w:w="1038"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cotización</w:t>
            </w:r>
          </w:p>
        </w:tc>
        <w:tc>
          <w:tcPr>
            <w:tcW w:w="2911"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Pago por cambio de aceite  de caja motor y corona cambio de filtro y revisión preventiva para el NISSAN FRONTIER ROJO Placa N-5452</w:t>
            </w:r>
          </w:p>
        </w:tc>
        <w:tc>
          <w:tcPr>
            <w:tcW w:w="3402"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TMSPP/Proyecto fortalecimiento del aria de servicios generales orientando a brindar un mantenimiento preventivo-correctivo de los vehículos municipales, camiones recolectores de desechos sólidos y maquinaria de construcción, año 2019</w:t>
            </w:r>
          </w:p>
        </w:tc>
        <w:tc>
          <w:tcPr>
            <w:tcW w:w="1007"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w:t>
            </w:r>
            <w:r>
              <w:rPr>
                <w:rFonts w:ascii="Times New Roman" w:hAnsi="Times New Roman" w:cs="Times New Roman"/>
                <w:sz w:val="20"/>
                <w:szCs w:val="20"/>
              </w:rPr>
              <w:t xml:space="preserve"> </w:t>
            </w:r>
            <w:r w:rsidRPr="00561444">
              <w:rPr>
                <w:rFonts w:ascii="Times New Roman" w:hAnsi="Times New Roman" w:cs="Times New Roman"/>
                <w:sz w:val="20"/>
                <w:szCs w:val="20"/>
              </w:rPr>
              <w:t xml:space="preserve">402.60 </w:t>
            </w:r>
          </w:p>
        </w:tc>
      </w:tr>
      <w:tr w:rsidR="00C80745" w:rsidRPr="00561444" w:rsidTr="0084419E">
        <w:trPr>
          <w:trHeight w:val="2318"/>
        </w:trPr>
        <w:tc>
          <w:tcPr>
            <w:tcW w:w="441"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2</w:t>
            </w:r>
          </w:p>
        </w:tc>
        <w:tc>
          <w:tcPr>
            <w:tcW w:w="1105"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ACAVISA DE C.V.</w:t>
            </w:r>
          </w:p>
        </w:tc>
        <w:tc>
          <w:tcPr>
            <w:tcW w:w="1038"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cotización</w:t>
            </w:r>
          </w:p>
        </w:tc>
        <w:tc>
          <w:tcPr>
            <w:tcW w:w="2911"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Pago por compra de: galón  de refrigerante, 1limpieza y ajustes de frenos,1balero de bufa del,1D/M Bufa 4x4, revisión eléctrica por luces de placa,</w:t>
            </w:r>
            <w:r>
              <w:rPr>
                <w:rFonts w:ascii="Times New Roman" w:hAnsi="Times New Roman" w:cs="Times New Roman"/>
                <w:sz w:val="20"/>
                <w:szCs w:val="20"/>
              </w:rPr>
              <w:t xml:space="preserve"> </w:t>
            </w:r>
            <w:r w:rsidRPr="00561444">
              <w:rPr>
                <w:rFonts w:ascii="Times New Roman" w:hAnsi="Times New Roman" w:cs="Times New Roman"/>
                <w:sz w:val="20"/>
                <w:szCs w:val="20"/>
              </w:rPr>
              <w:t>filtro aire,</w:t>
            </w:r>
            <w:r>
              <w:rPr>
                <w:rFonts w:ascii="Times New Roman" w:hAnsi="Times New Roman" w:cs="Times New Roman"/>
                <w:sz w:val="20"/>
                <w:szCs w:val="20"/>
              </w:rPr>
              <w:t xml:space="preserve"> </w:t>
            </w:r>
            <w:r w:rsidRPr="00561444">
              <w:rPr>
                <w:rFonts w:ascii="Times New Roman" w:hAnsi="Times New Roman" w:cs="Times New Roman"/>
                <w:sz w:val="20"/>
                <w:szCs w:val="20"/>
              </w:rPr>
              <w:t>filtro de combustible, D/m filtros de di</w:t>
            </w:r>
            <w:r>
              <w:rPr>
                <w:rFonts w:ascii="Times New Roman" w:hAnsi="Times New Roman" w:cs="Times New Roman"/>
                <w:sz w:val="20"/>
                <w:szCs w:val="20"/>
              </w:rPr>
              <w:t>é</w:t>
            </w:r>
            <w:r w:rsidRPr="00561444">
              <w:rPr>
                <w:rFonts w:ascii="Times New Roman" w:hAnsi="Times New Roman" w:cs="Times New Roman"/>
                <w:sz w:val="20"/>
                <w:szCs w:val="20"/>
              </w:rPr>
              <w:t>sel,</w:t>
            </w:r>
            <w:r>
              <w:rPr>
                <w:rFonts w:ascii="Times New Roman" w:hAnsi="Times New Roman" w:cs="Times New Roman"/>
                <w:sz w:val="20"/>
                <w:szCs w:val="20"/>
              </w:rPr>
              <w:t xml:space="preserve"> </w:t>
            </w:r>
            <w:r w:rsidRPr="00561444">
              <w:rPr>
                <w:rFonts w:ascii="Times New Roman" w:hAnsi="Times New Roman" w:cs="Times New Roman"/>
                <w:sz w:val="20"/>
                <w:szCs w:val="20"/>
              </w:rPr>
              <w:t>tratamiento diésel,</w:t>
            </w:r>
            <w:r>
              <w:rPr>
                <w:rFonts w:ascii="Times New Roman" w:hAnsi="Times New Roman" w:cs="Times New Roman"/>
                <w:sz w:val="20"/>
                <w:szCs w:val="20"/>
              </w:rPr>
              <w:t xml:space="preserve"> </w:t>
            </w:r>
            <w:r w:rsidRPr="00561444">
              <w:rPr>
                <w:rFonts w:ascii="Times New Roman" w:hAnsi="Times New Roman" w:cs="Times New Roman"/>
                <w:sz w:val="20"/>
                <w:szCs w:val="20"/>
              </w:rPr>
              <w:t>tapón de carte de motor Para el Vehículo NISSAN FRONTIER ROJO Placa N-5452</w:t>
            </w:r>
          </w:p>
        </w:tc>
        <w:tc>
          <w:tcPr>
            <w:tcW w:w="3402"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TMSPP/Proyecto fortalecimiento del aria de servicios generales orientando a brindar un mantenimiento preventivo-correctivo de los vehículos municipales, camiones recolectores de desechos sólidos y maquinaria de construcción, año 2019</w:t>
            </w:r>
          </w:p>
        </w:tc>
        <w:tc>
          <w:tcPr>
            <w:tcW w:w="1007" w:type="dxa"/>
            <w:hideMark/>
          </w:tcPr>
          <w:p w:rsidR="00C80745" w:rsidRPr="00561444" w:rsidRDefault="00C80745" w:rsidP="0084419E">
            <w:pPr>
              <w:spacing w:after="0"/>
              <w:jc w:val="both"/>
              <w:rPr>
                <w:rFonts w:ascii="Times New Roman" w:hAnsi="Times New Roman" w:cs="Times New Roman"/>
                <w:sz w:val="20"/>
                <w:szCs w:val="20"/>
              </w:rPr>
            </w:pPr>
            <w:r w:rsidRPr="00561444">
              <w:rPr>
                <w:rFonts w:ascii="Times New Roman" w:hAnsi="Times New Roman" w:cs="Times New Roman"/>
                <w:sz w:val="20"/>
                <w:szCs w:val="20"/>
              </w:rPr>
              <w:t xml:space="preserve">$ 254.30 </w:t>
            </w:r>
          </w:p>
        </w:tc>
      </w:tr>
    </w:tbl>
    <w:p w:rsidR="00C80745" w:rsidRPr="00561444"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117"/>
        <w:gridCol w:w="951"/>
        <w:gridCol w:w="3124"/>
        <w:gridCol w:w="3046"/>
        <w:gridCol w:w="999"/>
      </w:tblGrid>
      <w:tr w:rsidR="00C80745" w:rsidRPr="00133CFB" w:rsidTr="0084419E">
        <w:trPr>
          <w:trHeight w:val="759"/>
        </w:trPr>
        <w:tc>
          <w:tcPr>
            <w:tcW w:w="9904" w:type="dxa"/>
            <w:gridSpan w:val="6"/>
            <w:hideMark/>
          </w:tcPr>
          <w:p w:rsidR="00C80745" w:rsidRPr="00133CFB" w:rsidRDefault="00C80745" w:rsidP="0084419E">
            <w:pPr>
              <w:spacing w:after="0"/>
              <w:jc w:val="both"/>
              <w:rPr>
                <w:rFonts w:ascii="Times New Roman" w:hAnsi="Times New Roman" w:cs="Times New Roman"/>
                <w:b/>
                <w:bCs/>
                <w:sz w:val="24"/>
                <w:szCs w:val="24"/>
              </w:rPr>
            </w:pPr>
            <w:r w:rsidRPr="00133CFB">
              <w:rPr>
                <w:rFonts w:ascii="Times New Roman" w:hAnsi="Times New Roman" w:cs="Times New Roman"/>
                <w:b/>
                <w:bCs/>
                <w:sz w:val="24"/>
                <w:szCs w:val="24"/>
              </w:rPr>
              <w:lastRenderedPageBreak/>
              <w:t>DETALLES DE LOS GASTOS DE LA CUENTA TMSPP/ CONTRAPARTIDA DE CONSTRUCCIÓN PARA SALÓN DE USOS MÚLTIPLES CON CANCHA PARA DISCIPLINAS DE FUTBOL SALA EN EL SECTOR LA BÁSCULA, CANTÓN LA LOMA.</w:t>
            </w:r>
          </w:p>
        </w:tc>
      </w:tr>
      <w:tr w:rsidR="00C80745" w:rsidRPr="00133CFB" w:rsidTr="0084419E">
        <w:trPr>
          <w:trHeight w:val="315"/>
        </w:trPr>
        <w:tc>
          <w:tcPr>
            <w:tcW w:w="441" w:type="dxa"/>
            <w:hideMark/>
          </w:tcPr>
          <w:p w:rsidR="00C80745" w:rsidRPr="00133CFB" w:rsidRDefault="00C80745" w:rsidP="0084419E">
            <w:pPr>
              <w:spacing w:after="0"/>
              <w:jc w:val="both"/>
              <w:rPr>
                <w:rFonts w:ascii="Times New Roman" w:hAnsi="Times New Roman" w:cs="Times New Roman"/>
                <w:sz w:val="20"/>
                <w:szCs w:val="20"/>
              </w:rPr>
            </w:pPr>
            <w:r w:rsidRPr="00133CFB">
              <w:rPr>
                <w:rFonts w:ascii="Times New Roman" w:hAnsi="Times New Roman" w:cs="Times New Roman"/>
                <w:sz w:val="20"/>
                <w:szCs w:val="20"/>
              </w:rPr>
              <w:t>N°</w:t>
            </w:r>
          </w:p>
        </w:tc>
        <w:tc>
          <w:tcPr>
            <w:tcW w:w="1117" w:type="dxa"/>
            <w:hideMark/>
          </w:tcPr>
          <w:p w:rsidR="00C80745" w:rsidRPr="00133CFB" w:rsidRDefault="00C80745" w:rsidP="0084419E">
            <w:pPr>
              <w:spacing w:after="0"/>
              <w:jc w:val="both"/>
              <w:rPr>
                <w:rFonts w:ascii="Times New Roman" w:hAnsi="Times New Roman" w:cs="Times New Roman"/>
                <w:sz w:val="20"/>
                <w:szCs w:val="20"/>
              </w:rPr>
            </w:pPr>
            <w:r w:rsidRPr="00133CFB">
              <w:rPr>
                <w:rFonts w:ascii="Times New Roman" w:hAnsi="Times New Roman" w:cs="Times New Roman"/>
                <w:sz w:val="20"/>
                <w:szCs w:val="20"/>
              </w:rPr>
              <w:t>Nombre</w:t>
            </w:r>
          </w:p>
        </w:tc>
        <w:tc>
          <w:tcPr>
            <w:tcW w:w="960" w:type="dxa"/>
            <w:hideMark/>
          </w:tcPr>
          <w:p w:rsidR="00C80745" w:rsidRPr="00133CFB" w:rsidRDefault="00C80745" w:rsidP="0084419E">
            <w:pPr>
              <w:spacing w:after="0"/>
              <w:jc w:val="both"/>
              <w:rPr>
                <w:rFonts w:ascii="Times New Roman" w:hAnsi="Times New Roman" w:cs="Times New Roman"/>
                <w:sz w:val="20"/>
                <w:szCs w:val="20"/>
              </w:rPr>
            </w:pPr>
            <w:r w:rsidRPr="00133CFB">
              <w:rPr>
                <w:rFonts w:ascii="Times New Roman" w:hAnsi="Times New Roman" w:cs="Times New Roman"/>
                <w:sz w:val="20"/>
                <w:szCs w:val="20"/>
              </w:rPr>
              <w:t>N° de factura</w:t>
            </w:r>
          </w:p>
        </w:tc>
        <w:tc>
          <w:tcPr>
            <w:tcW w:w="3260" w:type="dxa"/>
            <w:hideMark/>
          </w:tcPr>
          <w:p w:rsidR="00C80745" w:rsidRPr="00133CFB" w:rsidRDefault="00C80745" w:rsidP="0084419E">
            <w:pPr>
              <w:spacing w:after="0"/>
              <w:jc w:val="both"/>
              <w:rPr>
                <w:rFonts w:ascii="Times New Roman" w:hAnsi="Times New Roman" w:cs="Times New Roman"/>
                <w:sz w:val="20"/>
                <w:szCs w:val="20"/>
              </w:rPr>
            </w:pPr>
            <w:r w:rsidRPr="00133CFB">
              <w:rPr>
                <w:rFonts w:ascii="Times New Roman" w:hAnsi="Times New Roman" w:cs="Times New Roman"/>
                <w:sz w:val="20"/>
                <w:szCs w:val="20"/>
              </w:rPr>
              <w:t xml:space="preserve">Descripción </w:t>
            </w:r>
          </w:p>
        </w:tc>
        <w:tc>
          <w:tcPr>
            <w:tcW w:w="3119" w:type="dxa"/>
            <w:hideMark/>
          </w:tcPr>
          <w:p w:rsidR="00C80745" w:rsidRPr="00133CFB" w:rsidRDefault="00C80745" w:rsidP="0084419E">
            <w:pPr>
              <w:spacing w:after="0"/>
              <w:jc w:val="both"/>
              <w:rPr>
                <w:rFonts w:ascii="Times New Roman" w:hAnsi="Times New Roman" w:cs="Times New Roman"/>
                <w:sz w:val="20"/>
                <w:szCs w:val="20"/>
              </w:rPr>
            </w:pPr>
            <w:r w:rsidRPr="00133CFB">
              <w:rPr>
                <w:rFonts w:ascii="Times New Roman" w:hAnsi="Times New Roman" w:cs="Times New Roman"/>
                <w:sz w:val="20"/>
                <w:szCs w:val="20"/>
              </w:rPr>
              <w:t>Descripción de la cuenta</w:t>
            </w:r>
          </w:p>
        </w:tc>
        <w:tc>
          <w:tcPr>
            <w:tcW w:w="1007" w:type="dxa"/>
            <w:hideMark/>
          </w:tcPr>
          <w:p w:rsidR="00C80745" w:rsidRPr="00133CFB" w:rsidRDefault="00C80745" w:rsidP="0084419E">
            <w:pPr>
              <w:spacing w:after="0"/>
              <w:jc w:val="both"/>
              <w:rPr>
                <w:rFonts w:ascii="Times New Roman" w:hAnsi="Times New Roman" w:cs="Times New Roman"/>
                <w:sz w:val="20"/>
                <w:szCs w:val="20"/>
              </w:rPr>
            </w:pPr>
            <w:r w:rsidRPr="00133CFB">
              <w:rPr>
                <w:rFonts w:ascii="Times New Roman" w:hAnsi="Times New Roman" w:cs="Times New Roman"/>
                <w:sz w:val="20"/>
                <w:szCs w:val="20"/>
              </w:rPr>
              <w:t xml:space="preserve">Monto a cancelar </w:t>
            </w:r>
          </w:p>
        </w:tc>
      </w:tr>
      <w:tr w:rsidR="00C80745" w:rsidRPr="00133CFB" w:rsidTr="0084419E">
        <w:trPr>
          <w:trHeight w:val="1331"/>
        </w:trPr>
        <w:tc>
          <w:tcPr>
            <w:tcW w:w="441" w:type="dxa"/>
            <w:hideMark/>
          </w:tcPr>
          <w:p w:rsidR="00C80745" w:rsidRPr="00133CFB" w:rsidRDefault="00C80745" w:rsidP="0084419E">
            <w:pPr>
              <w:spacing w:after="0"/>
              <w:jc w:val="both"/>
              <w:rPr>
                <w:rFonts w:ascii="Times New Roman" w:hAnsi="Times New Roman" w:cs="Times New Roman"/>
                <w:sz w:val="20"/>
                <w:szCs w:val="20"/>
              </w:rPr>
            </w:pPr>
            <w:r w:rsidRPr="00133CFB">
              <w:rPr>
                <w:rFonts w:ascii="Times New Roman" w:hAnsi="Times New Roman" w:cs="Times New Roman"/>
                <w:sz w:val="20"/>
                <w:szCs w:val="20"/>
              </w:rPr>
              <w:t>1</w:t>
            </w:r>
          </w:p>
        </w:tc>
        <w:tc>
          <w:tcPr>
            <w:tcW w:w="1117" w:type="dxa"/>
            <w:hideMark/>
          </w:tcPr>
          <w:p w:rsidR="00C80745" w:rsidRPr="00133CFB" w:rsidRDefault="00C80745" w:rsidP="0084419E">
            <w:pPr>
              <w:spacing w:after="0"/>
              <w:jc w:val="both"/>
              <w:rPr>
                <w:rFonts w:ascii="Times New Roman" w:hAnsi="Times New Roman" w:cs="Times New Roman"/>
                <w:sz w:val="20"/>
                <w:szCs w:val="20"/>
              </w:rPr>
            </w:pPr>
            <w:r w:rsidRPr="00133CFB">
              <w:rPr>
                <w:rFonts w:ascii="Times New Roman" w:hAnsi="Times New Roman" w:cs="Times New Roman"/>
                <w:sz w:val="20"/>
                <w:szCs w:val="20"/>
              </w:rPr>
              <w:t>RICARDO ZEPEDA PEÑATE</w:t>
            </w:r>
          </w:p>
        </w:tc>
        <w:tc>
          <w:tcPr>
            <w:tcW w:w="960" w:type="dxa"/>
            <w:hideMark/>
          </w:tcPr>
          <w:p w:rsidR="00C80745" w:rsidRPr="00133CFB" w:rsidRDefault="00C80745" w:rsidP="0084419E">
            <w:pPr>
              <w:spacing w:after="0"/>
              <w:jc w:val="both"/>
              <w:rPr>
                <w:rFonts w:ascii="Times New Roman" w:hAnsi="Times New Roman" w:cs="Times New Roman"/>
                <w:sz w:val="20"/>
                <w:szCs w:val="20"/>
              </w:rPr>
            </w:pPr>
            <w:r w:rsidRPr="00133CFB">
              <w:rPr>
                <w:rFonts w:ascii="Times New Roman" w:hAnsi="Times New Roman" w:cs="Times New Roman"/>
                <w:sz w:val="20"/>
                <w:szCs w:val="20"/>
              </w:rPr>
              <w:t>Planilla de pago</w:t>
            </w:r>
          </w:p>
        </w:tc>
        <w:tc>
          <w:tcPr>
            <w:tcW w:w="3260" w:type="dxa"/>
            <w:hideMark/>
          </w:tcPr>
          <w:p w:rsidR="00C80745" w:rsidRPr="00133CFB" w:rsidRDefault="00C80745" w:rsidP="0084419E">
            <w:pPr>
              <w:spacing w:after="0"/>
              <w:jc w:val="both"/>
              <w:rPr>
                <w:rFonts w:ascii="Times New Roman" w:hAnsi="Times New Roman" w:cs="Times New Roman"/>
                <w:sz w:val="20"/>
                <w:szCs w:val="20"/>
              </w:rPr>
            </w:pPr>
            <w:r w:rsidRPr="00133CFB">
              <w:rPr>
                <w:rFonts w:ascii="Times New Roman" w:hAnsi="Times New Roman" w:cs="Times New Roman"/>
                <w:sz w:val="20"/>
                <w:szCs w:val="20"/>
              </w:rPr>
              <w:t>Pago por brindar servicios de vigilante para cancha de futbol sala en el sector la báscula, Cantón La Loma.                                                                    Periodo: 14/10/19 al 26/1</w:t>
            </w:r>
            <w:r>
              <w:rPr>
                <w:rFonts w:ascii="Times New Roman" w:hAnsi="Times New Roman" w:cs="Times New Roman"/>
                <w:sz w:val="20"/>
                <w:szCs w:val="20"/>
              </w:rPr>
              <w:t>0</w:t>
            </w:r>
            <w:r w:rsidRPr="00133CFB">
              <w:rPr>
                <w:rFonts w:ascii="Times New Roman" w:hAnsi="Times New Roman" w:cs="Times New Roman"/>
                <w:sz w:val="20"/>
                <w:szCs w:val="20"/>
              </w:rPr>
              <w:t>/19 del año 2019</w:t>
            </w:r>
          </w:p>
        </w:tc>
        <w:tc>
          <w:tcPr>
            <w:tcW w:w="3119" w:type="dxa"/>
            <w:hideMark/>
          </w:tcPr>
          <w:p w:rsidR="00C80745" w:rsidRPr="00133CFB" w:rsidRDefault="00C80745" w:rsidP="0084419E">
            <w:pPr>
              <w:spacing w:after="0"/>
              <w:jc w:val="both"/>
              <w:rPr>
                <w:rFonts w:ascii="Times New Roman" w:hAnsi="Times New Roman" w:cs="Times New Roman"/>
                <w:sz w:val="20"/>
                <w:szCs w:val="20"/>
              </w:rPr>
            </w:pPr>
            <w:r w:rsidRPr="00133CFB">
              <w:rPr>
                <w:rFonts w:ascii="Times New Roman" w:hAnsi="Times New Roman" w:cs="Times New Roman"/>
                <w:sz w:val="20"/>
                <w:szCs w:val="20"/>
              </w:rPr>
              <w:t>TMSPP/Contrapartida de construcción para salón de usos múltiples con cancha para disciplinas de futbol sala en el sector la báscula, Cantón La Loma.</w:t>
            </w:r>
          </w:p>
        </w:tc>
        <w:tc>
          <w:tcPr>
            <w:tcW w:w="1007" w:type="dxa"/>
            <w:hideMark/>
          </w:tcPr>
          <w:p w:rsidR="00C80745" w:rsidRPr="00133CFB" w:rsidRDefault="00C80745" w:rsidP="0084419E">
            <w:pPr>
              <w:spacing w:after="0"/>
              <w:jc w:val="both"/>
              <w:rPr>
                <w:rFonts w:ascii="Times New Roman" w:hAnsi="Times New Roman" w:cs="Times New Roman"/>
                <w:sz w:val="20"/>
                <w:szCs w:val="20"/>
              </w:rPr>
            </w:pPr>
            <w:r w:rsidRPr="00133CFB">
              <w:rPr>
                <w:rFonts w:ascii="Times New Roman" w:hAnsi="Times New Roman" w:cs="Times New Roman"/>
                <w:sz w:val="20"/>
                <w:szCs w:val="20"/>
              </w:rPr>
              <w:t>$</w:t>
            </w:r>
            <w:r>
              <w:rPr>
                <w:rFonts w:ascii="Times New Roman" w:hAnsi="Times New Roman" w:cs="Times New Roman"/>
                <w:sz w:val="20"/>
                <w:szCs w:val="20"/>
              </w:rPr>
              <w:t xml:space="preserve"> </w:t>
            </w:r>
            <w:r w:rsidRPr="00133CFB">
              <w:rPr>
                <w:rFonts w:ascii="Times New Roman" w:hAnsi="Times New Roman" w:cs="Times New Roman"/>
                <w:sz w:val="20"/>
                <w:szCs w:val="20"/>
              </w:rPr>
              <w:t xml:space="preserve">233.38 </w:t>
            </w:r>
          </w:p>
        </w:tc>
      </w:tr>
    </w:tbl>
    <w:p w:rsidR="00C80745" w:rsidRPr="00561444"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771"/>
        <w:gridCol w:w="987"/>
        <w:gridCol w:w="2627"/>
        <w:gridCol w:w="2853"/>
        <w:gridCol w:w="999"/>
      </w:tblGrid>
      <w:tr w:rsidR="00C80745" w:rsidRPr="002C487F" w:rsidTr="0084419E">
        <w:trPr>
          <w:trHeight w:val="1050"/>
        </w:trPr>
        <w:tc>
          <w:tcPr>
            <w:tcW w:w="9904" w:type="dxa"/>
            <w:gridSpan w:val="6"/>
            <w:hideMark/>
          </w:tcPr>
          <w:p w:rsidR="00C80745" w:rsidRPr="002C487F" w:rsidRDefault="00C80745" w:rsidP="0084419E">
            <w:pPr>
              <w:spacing w:after="0"/>
              <w:jc w:val="both"/>
              <w:rPr>
                <w:rFonts w:ascii="Times New Roman" w:hAnsi="Times New Roman" w:cs="Times New Roman"/>
                <w:b/>
                <w:bCs/>
                <w:sz w:val="24"/>
                <w:szCs w:val="24"/>
              </w:rPr>
            </w:pPr>
            <w:r w:rsidRPr="002C487F">
              <w:rPr>
                <w:rFonts w:ascii="Times New Roman" w:hAnsi="Times New Roman" w:cs="Times New Roman"/>
                <w:b/>
                <w:bCs/>
                <w:sz w:val="24"/>
                <w:szCs w:val="24"/>
              </w:rPr>
              <w:t>DETALLES DE LOS GASTOS DE LA CUENTA TMSPP/PROGRAMA DE FORTALECIMIENTO EN EL MANTENIMIENTO Y REPARACION DE BIENES MUEBLES PROPIEDAD DE LA ALCALDIA DE SAN PEDRO PERULAPAN DEPARTAMENTO CUSCATLAN AÑO 2019</w:t>
            </w:r>
          </w:p>
        </w:tc>
      </w:tr>
      <w:tr w:rsidR="00C80745" w:rsidRPr="002C487F" w:rsidTr="0084419E">
        <w:trPr>
          <w:trHeight w:val="315"/>
        </w:trPr>
        <w:tc>
          <w:tcPr>
            <w:tcW w:w="441"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N°</w:t>
            </w:r>
          </w:p>
        </w:tc>
        <w:tc>
          <w:tcPr>
            <w:tcW w:w="1794"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Nombre</w:t>
            </w:r>
          </w:p>
        </w:tc>
        <w:tc>
          <w:tcPr>
            <w:tcW w:w="992"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N° de factura</w:t>
            </w:r>
          </w:p>
        </w:tc>
        <w:tc>
          <w:tcPr>
            <w:tcW w:w="2732"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 xml:space="preserve">Descripción </w:t>
            </w:r>
          </w:p>
        </w:tc>
        <w:tc>
          <w:tcPr>
            <w:tcW w:w="2938"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Descripción de la cuenta</w:t>
            </w:r>
          </w:p>
        </w:tc>
        <w:tc>
          <w:tcPr>
            <w:tcW w:w="1007"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 xml:space="preserve">Monto a cancelar </w:t>
            </w:r>
          </w:p>
        </w:tc>
      </w:tr>
      <w:tr w:rsidR="00C80745" w:rsidRPr="002C487F" w:rsidTr="0084419E">
        <w:trPr>
          <w:trHeight w:val="1409"/>
        </w:trPr>
        <w:tc>
          <w:tcPr>
            <w:tcW w:w="441"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1</w:t>
            </w:r>
          </w:p>
        </w:tc>
        <w:tc>
          <w:tcPr>
            <w:tcW w:w="1794"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CONSTRUAL, S.A DE C.V.</w:t>
            </w:r>
          </w:p>
        </w:tc>
        <w:tc>
          <w:tcPr>
            <w:tcW w:w="992"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00060</w:t>
            </w:r>
          </w:p>
        </w:tc>
        <w:tc>
          <w:tcPr>
            <w:tcW w:w="2732"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Pago por demolición de pared interna ubicada en registro del  estado familiar en área donde se colocaran muebles nuevos.</w:t>
            </w:r>
            <w:r>
              <w:rPr>
                <w:rFonts w:ascii="Times New Roman" w:hAnsi="Times New Roman" w:cs="Times New Roman"/>
                <w:sz w:val="20"/>
                <w:szCs w:val="20"/>
              </w:rPr>
              <w:t xml:space="preserve"> </w:t>
            </w:r>
            <w:r w:rsidRPr="002C487F">
              <w:rPr>
                <w:rFonts w:ascii="Times New Roman" w:hAnsi="Times New Roman" w:cs="Times New Roman"/>
                <w:sz w:val="20"/>
                <w:szCs w:val="20"/>
              </w:rPr>
              <w:t>incluye,</w:t>
            </w:r>
            <w:r>
              <w:rPr>
                <w:rFonts w:ascii="Times New Roman" w:hAnsi="Times New Roman" w:cs="Times New Roman"/>
                <w:sz w:val="20"/>
                <w:szCs w:val="20"/>
              </w:rPr>
              <w:t xml:space="preserve"> </w:t>
            </w:r>
            <w:r w:rsidRPr="002C487F">
              <w:rPr>
                <w:rFonts w:ascii="Times New Roman" w:hAnsi="Times New Roman" w:cs="Times New Roman"/>
                <w:sz w:val="20"/>
                <w:szCs w:val="20"/>
              </w:rPr>
              <w:t>desalojo y reubicación de luminaria</w:t>
            </w:r>
          </w:p>
        </w:tc>
        <w:tc>
          <w:tcPr>
            <w:tcW w:w="2938"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TMSPP/Programa de fortalecimiento en el mantenimiento y reparación de bienes muebles propiedad de la alcaldía de san pedro Perulapan departamento Cuscatlán año 2019</w:t>
            </w:r>
          </w:p>
        </w:tc>
        <w:tc>
          <w:tcPr>
            <w:tcW w:w="1007"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 xml:space="preserve">$ 150.00 </w:t>
            </w:r>
          </w:p>
        </w:tc>
      </w:tr>
      <w:tr w:rsidR="00C80745" w:rsidRPr="002C487F" w:rsidTr="0084419E">
        <w:trPr>
          <w:trHeight w:val="1898"/>
        </w:trPr>
        <w:tc>
          <w:tcPr>
            <w:tcW w:w="441"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2</w:t>
            </w:r>
          </w:p>
        </w:tc>
        <w:tc>
          <w:tcPr>
            <w:tcW w:w="1794"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NELSON EDWIN REYES ARGUETA (CCI)</w:t>
            </w:r>
          </w:p>
        </w:tc>
        <w:tc>
          <w:tcPr>
            <w:tcW w:w="992"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0000222</w:t>
            </w:r>
          </w:p>
        </w:tc>
        <w:tc>
          <w:tcPr>
            <w:tcW w:w="2732"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 xml:space="preserve">Pago por la compra de materiales 6 canaleta legrad 40x16                                                           &gt;2 placa doble RJ45 Cat6                                                                        &gt;5Conector RJ45 Cat 6 Azul hembra                                                                     &gt;cajas plásticas 4x2y cuatro placa ciegas metálicas 4x2  </w:t>
            </w:r>
          </w:p>
        </w:tc>
        <w:tc>
          <w:tcPr>
            <w:tcW w:w="2938"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TMSPP/Programa de fortalecimiento en el mantenimiento y reparación de bienes muebles propiedad de la alcaldía de san pedro Perulapan departamento Cuscatlán año 2019</w:t>
            </w:r>
          </w:p>
        </w:tc>
        <w:tc>
          <w:tcPr>
            <w:tcW w:w="1007" w:type="dxa"/>
            <w:hideMark/>
          </w:tcPr>
          <w:p w:rsidR="00C80745" w:rsidRPr="002C487F" w:rsidRDefault="00C80745" w:rsidP="0084419E">
            <w:pPr>
              <w:spacing w:after="0"/>
              <w:jc w:val="both"/>
              <w:rPr>
                <w:rFonts w:ascii="Times New Roman" w:hAnsi="Times New Roman" w:cs="Times New Roman"/>
                <w:sz w:val="20"/>
                <w:szCs w:val="20"/>
              </w:rPr>
            </w:pPr>
            <w:r w:rsidRPr="002C487F">
              <w:rPr>
                <w:rFonts w:ascii="Times New Roman" w:hAnsi="Times New Roman" w:cs="Times New Roman"/>
                <w:sz w:val="20"/>
                <w:szCs w:val="20"/>
              </w:rPr>
              <w:t xml:space="preserve">$ 97.90 </w:t>
            </w:r>
          </w:p>
        </w:tc>
      </w:tr>
    </w:tbl>
    <w:p w:rsidR="00C80745" w:rsidRDefault="00C80745" w:rsidP="00C80745">
      <w:pPr>
        <w:spacing w:after="0"/>
        <w:jc w:val="both"/>
        <w:rPr>
          <w:rFonts w:ascii="Times New Roman" w:hAnsi="Times New Roman" w:cs="Times New Roman"/>
          <w:b/>
          <w:sz w:val="24"/>
          <w:szCs w:val="24"/>
        </w:rPr>
      </w:pPr>
    </w:p>
    <w:p w:rsidR="00C80745" w:rsidRPr="0083096D" w:rsidRDefault="00C80745" w:rsidP="00C80745">
      <w:pPr>
        <w:spacing w:after="0"/>
        <w:jc w:val="both"/>
        <w:rPr>
          <w:rFonts w:ascii="Times New Roman" w:hAnsi="Times New Roman" w:cs="Times New Roman"/>
          <w:sz w:val="24"/>
          <w:szCs w:val="24"/>
        </w:rPr>
      </w:pPr>
      <w:r w:rsidRPr="00193017">
        <w:rPr>
          <w:rFonts w:ascii="Times New Roman" w:hAnsi="Times New Roman" w:cs="Times New Roman"/>
          <w:b/>
          <w:sz w:val="24"/>
          <w:szCs w:val="24"/>
        </w:rPr>
        <w:t>ACUERDO NÚMERO TRES:</w:t>
      </w:r>
      <w:r w:rsidRPr="00193017">
        <w:rPr>
          <w:rFonts w:ascii="Times New Roman" w:hAnsi="Times New Roman" w:cs="Times New Roman"/>
          <w:sz w:val="24"/>
          <w:szCs w:val="24"/>
        </w:rPr>
        <w:t xml:space="preserve"> </w:t>
      </w:r>
      <w:r w:rsidRPr="0083096D">
        <w:rPr>
          <w:rFonts w:ascii="Times New Roman" w:hAnsi="Times New Roman" w:cs="Times New Roman"/>
          <w:sz w:val="24"/>
          <w:szCs w:val="24"/>
        </w:rPr>
        <w:t xml:space="preserve">El Concejo Municipal, al verificar la conveniencia en efectuar las erogaciones de Becas a Jóvenes que se encuentran dentro del </w:t>
      </w:r>
      <w:r>
        <w:rPr>
          <w:rFonts w:ascii="Times New Roman" w:hAnsi="Times New Roman" w:cs="Times New Roman"/>
          <w:sz w:val="24"/>
          <w:szCs w:val="24"/>
        </w:rPr>
        <w:t>“</w:t>
      </w:r>
      <w:r w:rsidRPr="00341ED6">
        <w:rPr>
          <w:rFonts w:ascii="Times New Roman" w:eastAsia="Arial" w:hAnsi="Times New Roman" w:cs="Times New Roman"/>
          <w:sz w:val="24"/>
          <w:szCs w:val="24"/>
        </w:rPr>
        <w:t>PROGRAMA MUNICIPAL DE BECAS UNIVERSITARIAS COMO APOYO PARA ESTUDIANTES DE ESCASOS RECURSOS ECONOMICOS DEL MUNICIPIO DE SAN PEDRO PERULAPAN, AÑO 2019</w:t>
      </w:r>
      <w:r>
        <w:rPr>
          <w:rFonts w:ascii="Times New Roman" w:eastAsia="Arial" w:hAnsi="Times New Roman" w:cs="Times New Roman"/>
          <w:sz w:val="24"/>
          <w:szCs w:val="24"/>
        </w:rPr>
        <w:t>”</w:t>
      </w:r>
      <w:r w:rsidRPr="0083096D">
        <w:rPr>
          <w:rFonts w:ascii="Times New Roman" w:hAnsi="Times New Roman" w:cs="Times New Roman"/>
          <w:sz w:val="24"/>
          <w:szCs w:val="24"/>
        </w:rPr>
        <w:t xml:space="preserve"> de conformidad con el Art. 91 del Código Municipal, Acuerdan: Autorizar a la Tesorera Interina, Christian Alisson Mejía Quintanilla, para que pueda erogar y cancelar OCHENTA DOLARES DE LOS ESTADOS UNIDOS DE AMÉRICA ($80.00) </w:t>
      </w:r>
      <w:r>
        <w:rPr>
          <w:rFonts w:ascii="Times New Roman" w:hAnsi="Times New Roman" w:cs="Times New Roman"/>
          <w:sz w:val="24"/>
          <w:szCs w:val="24"/>
        </w:rPr>
        <w:t xml:space="preserve">a cada uno de los cincuenta y nueve beneficiados, </w:t>
      </w:r>
      <w:r w:rsidRPr="0083096D">
        <w:rPr>
          <w:rFonts w:ascii="Times New Roman" w:hAnsi="Times New Roman" w:cs="Times New Roman"/>
          <w:sz w:val="24"/>
          <w:szCs w:val="24"/>
        </w:rPr>
        <w:t xml:space="preserve">por </w:t>
      </w:r>
      <w:r>
        <w:rPr>
          <w:rFonts w:ascii="Times New Roman" w:hAnsi="Times New Roman" w:cs="Times New Roman"/>
          <w:sz w:val="24"/>
          <w:szCs w:val="24"/>
        </w:rPr>
        <w:t>el</w:t>
      </w:r>
      <w:r w:rsidRPr="0083096D">
        <w:rPr>
          <w:rFonts w:ascii="Times New Roman" w:hAnsi="Times New Roman" w:cs="Times New Roman"/>
          <w:sz w:val="24"/>
          <w:szCs w:val="24"/>
        </w:rPr>
        <w:t xml:space="preserve"> mes</w:t>
      </w:r>
      <w:r>
        <w:rPr>
          <w:rFonts w:ascii="Times New Roman" w:hAnsi="Times New Roman" w:cs="Times New Roman"/>
          <w:sz w:val="24"/>
          <w:szCs w:val="24"/>
        </w:rPr>
        <w:t xml:space="preserve"> de octubre del presente año</w:t>
      </w:r>
      <w:r w:rsidRPr="0083096D">
        <w:rPr>
          <w:rFonts w:ascii="Times New Roman" w:hAnsi="Times New Roman" w:cs="Times New Roman"/>
          <w:sz w:val="24"/>
          <w:szCs w:val="24"/>
        </w:rPr>
        <w:t xml:space="preserve">, haciendo un monto Total de: </w:t>
      </w:r>
      <w:r>
        <w:rPr>
          <w:rFonts w:ascii="Times New Roman" w:hAnsi="Times New Roman" w:cs="Times New Roman"/>
          <w:sz w:val="24"/>
          <w:szCs w:val="24"/>
        </w:rPr>
        <w:t>CUATRO</w:t>
      </w:r>
      <w:r w:rsidRPr="0083096D">
        <w:rPr>
          <w:rFonts w:ascii="Times New Roman" w:hAnsi="Times New Roman" w:cs="Times New Roman"/>
          <w:sz w:val="24"/>
          <w:szCs w:val="24"/>
        </w:rPr>
        <w:t xml:space="preserve"> MIL </w:t>
      </w:r>
      <w:r>
        <w:rPr>
          <w:rFonts w:ascii="Times New Roman" w:hAnsi="Times New Roman" w:cs="Times New Roman"/>
          <w:sz w:val="24"/>
          <w:szCs w:val="24"/>
        </w:rPr>
        <w:t>SETECIENTOS VEINTE</w:t>
      </w:r>
      <w:r w:rsidRPr="0083096D">
        <w:rPr>
          <w:rFonts w:ascii="Times New Roman" w:hAnsi="Times New Roman" w:cs="Times New Roman"/>
          <w:sz w:val="24"/>
          <w:szCs w:val="24"/>
        </w:rPr>
        <w:t xml:space="preserve"> 00/100 DOLARES DE LOS ESTADOS UNIDOS DE AMÉRICA ($</w:t>
      </w:r>
      <w:r>
        <w:rPr>
          <w:rFonts w:ascii="Times New Roman" w:hAnsi="Times New Roman" w:cs="Times New Roman"/>
          <w:sz w:val="24"/>
          <w:szCs w:val="24"/>
        </w:rPr>
        <w:t>4</w:t>
      </w:r>
      <w:r w:rsidRPr="0083096D">
        <w:rPr>
          <w:rFonts w:ascii="Times New Roman" w:hAnsi="Times New Roman" w:cs="Times New Roman"/>
          <w:sz w:val="24"/>
          <w:szCs w:val="24"/>
        </w:rPr>
        <w:t>,</w:t>
      </w:r>
      <w:r>
        <w:rPr>
          <w:rFonts w:ascii="Times New Roman" w:hAnsi="Times New Roman" w:cs="Times New Roman"/>
          <w:sz w:val="24"/>
          <w:szCs w:val="24"/>
        </w:rPr>
        <w:t>72</w:t>
      </w:r>
      <w:r w:rsidRPr="0083096D">
        <w:rPr>
          <w:rFonts w:ascii="Times New Roman" w:hAnsi="Times New Roman" w:cs="Times New Roman"/>
          <w:sz w:val="24"/>
          <w:szCs w:val="24"/>
        </w:rPr>
        <w:t>0.00)</w:t>
      </w:r>
      <w:r>
        <w:rPr>
          <w:rFonts w:ascii="Times New Roman" w:hAnsi="Times New Roman" w:cs="Times New Roman"/>
          <w:sz w:val="24"/>
          <w:szCs w:val="24"/>
        </w:rPr>
        <w:t>.</w:t>
      </w:r>
      <w:r w:rsidRPr="0083096D">
        <w:rPr>
          <w:rFonts w:ascii="Times New Roman" w:hAnsi="Times New Roman" w:cs="Times New Roman"/>
          <w:sz w:val="24"/>
          <w:szCs w:val="24"/>
        </w:rPr>
        <w:t xml:space="preserve"> Según el detalle siguiente:</w:t>
      </w:r>
    </w:p>
    <w:tbl>
      <w:tblPr>
        <w:tblW w:w="9781" w:type="dxa"/>
        <w:tblInd w:w="70" w:type="dxa"/>
        <w:tblCellMar>
          <w:left w:w="70" w:type="dxa"/>
          <w:right w:w="70" w:type="dxa"/>
        </w:tblCellMar>
        <w:tblLook w:val="04A0" w:firstRow="1" w:lastRow="0" w:firstColumn="1" w:lastColumn="0" w:noHBand="0" w:noVBand="1"/>
      </w:tblPr>
      <w:tblGrid>
        <w:gridCol w:w="503"/>
        <w:gridCol w:w="4742"/>
        <w:gridCol w:w="2126"/>
        <w:gridCol w:w="1276"/>
        <w:gridCol w:w="1134"/>
      </w:tblGrid>
      <w:tr w:rsidR="00C80745" w:rsidRPr="007339E0" w:rsidTr="0084419E">
        <w:trPr>
          <w:trHeight w:val="315"/>
        </w:trPr>
        <w:tc>
          <w:tcPr>
            <w:tcW w:w="5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Calibri" w:eastAsia="Times New Roman" w:hAnsi="Calibri" w:cs="Calibri"/>
                <w:b/>
                <w:bCs/>
                <w:color w:val="000000"/>
                <w:lang w:eastAsia="es-SV"/>
              </w:rPr>
            </w:pPr>
            <w:r w:rsidRPr="007339E0">
              <w:rPr>
                <w:rFonts w:ascii="Calibri" w:eastAsia="Times New Roman" w:hAnsi="Calibri" w:cs="Calibri"/>
                <w:b/>
                <w:bCs/>
                <w:color w:val="000000"/>
                <w:lang w:eastAsia="es-SV"/>
              </w:rPr>
              <w:t>N°</w:t>
            </w:r>
          </w:p>
        </w:tc>
        <w:tc>
          <w:tcPr>
            <w:tcW w:w="4742" w:type="dxa"/>
            <w:tcBorders>
              <w:top w:val="single" w:sz="8" w:space="0" w:color="auto"/>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Calibri" w:eastAsia="Times New Roman" w:hAnsi="Calibri" w:cs="Calibri"/>
                <w:b/>
                <w:bCs/>
                <w:color w:val="000000"/>
                <w:lang w:eastAsia="es-SV"/>
              </w:rPr>
            </w:pPr>
            <w:r w:rsidRPr="007339E0">
              <w:rPr>
                <w:rFonts w:ascii="Calibri" w:eastAsia="Times New Roman" w:hAnsi="Calibri" w:cs="Calibri"/>
                <w:b/>
                <w:bCs/>
                <w:color w:val="000000"/>
                <w:lang w:eastAsia="es-SV"/>
              </w:rPr>
              <w:t>NOMBRE COMPLETO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Calibri" w:eastAsia="Times New Roman" w:hAnsi="Calibri" w:cs="Calibri"/>
                <w:b/>
                <w:bCs/>
                <w:color w:val="000000"/>
                <w:lang w:eastAsia="es-SV"/>
              </w:rPr>
            </w:pPr>
            <w:r w:rsidRPr="007339E0">
              <w:rPr>
                <w:rFonts w:ascii="Calibri" w:eastAsia="Times New Roman" w:hAnsi="Calibri" w:cs="Calibri"/>
                <w:b/>
                <w:bCs/>
                <w:color w:val="000000"/>
                <w:lang w:eastAsia="es-SV"/>
              </w:rPr>
              <w:t>CANTON</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Calibri" w:eastAsia="Times New Roman" w:hAnsi="Calibri" w:cs="Calibri"/>
                <w:b/>
                <w:bCs/>
                <w:color w:val="000000"/>
                <w:lang w:eastAsia="es-SV"/>
              </w:rPr>
            </w:pPr>
            <w:r>
              <w:rPr>
                <w:rFonts w:ascii="Calibri" w:eastAsia="Times New Roman" w:hAnsi="Calibri" w:cs="Calibri"/>
                <w:b/>
                <w:bCs/>
                <w:color w:val="000000"/>
                <w:lang w:eastAsia="es-SV"/>
              </w:rPr>
              <w:t>OCTUBRE</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Calibri" w:eastAsia="Times New Roman" w:hAnsi="Calibri" w:cs="Calibri"/>
                <w:b/>
                <w:bCs/>
                <w:color w:val="000000"/>
                <w:lang w:eastAsia="es-SV"/>
              </w:rPr>
            </w:pPr>
            <w:r w:rsidRPr="007339E0">
              <w:rPr>
                <w:rFonts w:ascii="Calibri" w:eastAsia="Times New Roman" w:hAnsi="Calibri" w:cs="Calibri"/>
                <w:b/>
                <w:bCs/>
                <w:color w:val="000000"/>
                <w:lang w:eastAsia="es-SV"/>
              </w:rPr>
              <w:t>TOTAL</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1</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APARICIO SEGURA JULIO ALBERTO</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RODEO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2</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BELTRAN AGUILAR NEYDI YOHAMI</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TECOMATEPEQUE</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3</w:t>
            </w:r>
          </w:p>
        </w:tc>
        <w:tc>
          <w:tcPr>
            <w:tcW w:w="4742" w:type="dxa"/>
            <w:tcBorders>
              <w:top w:val="nil"/>
              <w:left w:val="nil"/>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RONALD OMAR BELTRAN NIETO</w:t>
            </w:r>
          </w:p>
        </w:tc>
        <w:tc>
          <w:tcPr>
            <w:tcW w:w="2126" w:type="dxa"/>
            <w:tcBorders>
              <w:top w:val="nil"/>
              <w:left w:val="nil"/>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SAN FRANCISCO</w:t>
            </w:r>
          </w:p>
        </w:tc>
        <w:tc>
          <w:tcPr>
            <w:tcW w:w="1276" w:type="dxa"/>
            <w:tcBorders>
              <w:top w:val="nil"/>
              <w:left w:val="nil"/>
              <w:bottom w:val="single" w:sz="8" w:space="0" w:color="auto"/>
              <w:right w:val="single" w:sz="8" w:space="0" w:color="auto"/>
            </w:tcBorders>
            <w:shd w:val="clear" w:color="auto" w:fill="auto"/>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4</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BELTRAN SANCHEZ JENNIFER STEFANY</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TECOLUCO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lastRenderedPageBreak/>
              <w:t>5</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BLANDIN GONZALEZ ALBA YANETH</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LIMON</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6</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CEDILLOS ANDRADE RUTH NOHEMY</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IST</w:t>
            </w:r>
            <w:r>
              <w:rPr>
                <w:rFonts w:ascii="Times New Roman" w:eastAsia="Times New Roman" w:hAnsi="Times New Roman" w:cs="Times New Roman"/>
                <w:color w:val="000000"/>
                <w:lang w:eastAsia="es-SV"/>
              </w:rPr>
              <w:t>A</w:t>
            </w:r>
            <w:r w:rsidRPr="007339E0">
              <w:rPr>
                <w:rFonts w:ascii="Times New Roman" w:eastAsia="Times New Roman" w:hAnsi="Times New Roman" w:cs="Times New Roman"/>
                <w:color w:val="000000"/>
                <w:lang w:eastAsia="es-SV"/>
              </w:rPr>
              <w:t>GUA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7</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CHAVEZ BELTRAN BRENDA GUADALUPE</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SAN FRANSISCO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FLORES ZANCHEZ SEBASTIAN ENRIQUE</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CASCO URBANO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9</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GARCIA LOPES FRANCISCA ABIGAIL</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LA CRUZ</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10</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GARCIA URBINA MARIO EDGARDO</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ESPINO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11</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ENRIQUE HERNANDEZ ROCIO TATIANA</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LA CRUZ</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12</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HERNANDEZ RIVAS JEYMI IREYDA</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SAN AGUSTIN</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13</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HERNANDEZ VASQUEZ JACQUELINE IVETTE</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HUIZILTEPEQUE</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14</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JAVIER NIETO KATHERINE RAQUEL</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SAN FRANSISCO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15</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LOVO VASQUEZ JAIME ANTONIO</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ISTAGUA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16</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MANCIA RAMIREZ ELVIS BLADIMIR</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MIRAFLORES</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17</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MARIN PEREZ KARINA LISSETH</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PARAISO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18</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MARTINEZ AGUILAR NERIS IVAN</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TECOMATEPEQUE</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19</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MENDOZA COTO JAIME LEONEL</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ISTAGUA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20</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MENDOZA MONGE PATRICIA ELIZABETH</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TECOLUCO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21</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MENDOZA ORELLANA MEYDY ESMERALDA</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TECOMATEPEQUE</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22</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NIETO BELTRAN ROSA DEL CARMEN</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SAN FRANSISCO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23</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PEREZ GOMES WILMER OMAR</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ESPINO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24</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PEREZ LOPEZ ALEXANDRA PATRICIA</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LA LOMA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25</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PEREZ LOPEZ JACKELINE LISSETH</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ISTAGUA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26</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RAMIREZ DIAZ KEYSI GUADALUPE</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CASCO URBANO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27</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RAMIREZ VENTURA JOSE ALEXIS</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ISTAGUA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28</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RAMOS CALLEJAS VLADIMIR ANTONIO</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CASCO URBANO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29</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SANHEZ MARTINEZ DENIS MEDARDO</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PARAISO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30</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VASQUEZ LOPEZ EDWIN ALEXIS</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HUIZILTEPEQUE</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31</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VENTURA PEREZ PEDRO ALEXANDER</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PARISO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32</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MARTINEZ HERNANDEZ JOSELYNE ESTER</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LA LOMA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33</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BAUTISTA HERNANDEZ CARLOS EDUARDO</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PARAISO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34</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BONIFACIO MONTALVO EVELYN LISSETH</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TECOMATEPEQUE</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35</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RAYMUNDO GIRON VERONICA LISSETTE</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CARMEN</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36</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JOAQUIN VIVAS ELMER ALEXANDER</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LA LOMA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37</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ALVARADO HERNANDEZ MARLON GEOVANY</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LIMON</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400"/>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38</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HERNANDEZ PEREZ EVER SAMUEL</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TECOLUCO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39</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MENDOZA VASQUEZ HIJINIA ANTONIA</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RODEO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8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40</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MOZO ALFARO NATALIA BEATRIZ</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BUENOS AIRES</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41</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SANCHEZ MENDOZA JUAN MIGUEL</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TECOLUCO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423"/>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42</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RIVERA NAVAS KENIA GUADALUPE</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TECOLUCO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71"/>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lastRenderedPageBreak/>
              <w:t>43</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DERAS BELTRAN SOFIA ABIGAIL</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LA LOMA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44</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MENDOZA HERNANDEZ WENDY EMELY</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LA LOMA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45</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JOYA MENDEZ YOSELIN ROXANA</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LA CRUZ</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46</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HUEZO SANTOS WENDY DE JESUS</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RODEO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47</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RAYMUNDO MARTINEZ JHOSELIN ALEJANDRA</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LA LOMA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48</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BELTRAN AGUILAR HEIDY RAQUEL</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RODEO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91"/>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49</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LOPEZ ORELLANA DIEGO FABRICIO</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ISTA</w:t>
            </w:r>
            <w:r>
              <w:rPr>
                <w:rFonts w:ascii="Times New Roman" w:eastAsia="Times New Roman" w:hAnsi="Times New Roman" w:cs="Times New Roman"/>
                <w:color w:val="000000"/>
                <w:lang w:eastAsia="es-SV"/>
              </w:rPr>
              <w:t>G</w:t>
            </w:r>
            <w:r w:rsidRPr="007339E0">
              <w:rPr>
                <w:rFonts w:ascii="Times New Roman" w:eastAsia="Times New Roman" w:hAnsi="Times New Roman" w:cs="Times New Roman"/>
                <w:color w:val="000000"/>
                <w:lang w:eastAsia="es-SV"/>
              </w:rPr>
              <w:t>UA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50</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ESCOBAR JOAQUIN ANDREA BEATRIZ</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CASCO URBANO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74"/>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51</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MENDOZA MIRANDA JAIRO SAMUEL</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HUISILTEPEQUE</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21"/>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52</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CARPIO DERAS MONICA GABRIELA</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LA LOMA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413"/>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53</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RAMIREZ DELGADO SOLEYBY ARACELY</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LIMON</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56"/>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5</w:t>
            </w:r>
            <w:r>
              <w:rPr>
                <w:rFonts w:ascii="Times New Roman" w:eastAsia="Times New Roman" w:hAnsi="Times New Roman" w:cs="Times New Roman"/>
                <w:color w:val="000000"/>
                <w:lang w:eastAsia="es-SV"/>
              </w:rPr>
              <w:t>4</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PABLO SEGURA BRUNO DANIEL</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CASCO URBANO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588"/>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Pr>
                <w:rFonts w:ascii="Times New Roman" w:eastAsia="Times New Roman" w:hAnsi="Times New Roman" w:cs="Times New Roman"/>
                <w:color w:val="000000"/>
                <w:lang w:eastAsia="es-SV"/>
              </w:rPr>
              <w:t>55</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BARRERA HERNANDEZ ESTEFANY YAMILETH</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LA LOMA</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92"/>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Pr>
                <w:rFonts w:ascii="Times New Roman" w:eastAsia="Times New Roman" w:hAnsi="Times New Roman" w:cs="Times New Roman"/>
                <w:color w:val="000000"/>
                <w:lang w:eastAsia="es-SV"/>
              </w:rPr>
              <w:t>56</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SEGURA BAUTISTA FATIMA ONEIDA</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TECOMATEPEQUE</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28"/>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Pr>
                <w:rFonts w:ascii="Times New Roman" w:eastAsia="Times New Roman" w:hAnsi="Times New Roman" w:cs="Times New Roman"/>
                <w:color w:val="000000"/>
                <w:lang w:eastAsia="es-SV"/>
              </w:rPr>
              <w:t>57</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RAYMUNDO LEMUS ZULEYMA ODALIS</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TECOMATEPEQUE</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422"/>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Pr>
                <w:rFonts w:ascii="Times New Roman" w:eastAsia="Times New Roman" w:hAnsi="Times New Roman" w:cs="Times New Roman"/>
                <w:color w:val="000000"/>
                <w:lang w:eastAsia="es-SV"/>
              </w:rPr>
              <w:t>58</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RODRIGUEZ HERNANDEZ ELSY ESTERLINA</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EL PARAISO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88"/>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Pr>
                <w:rFonts w:ascii="Times New Roman" w:eastAsia="Times New Roman" w:hAnsi="Times New Roman" w:cs="Times New Roman"/>
                <w:color w:val="000000"/>
                <w:lang w:eastAsia="es-SV"/>
              </w:rPr>
              <w:t>59</w:t>
            </w: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TORRES DIAZ LUIS ENRIQUE</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CASCO URBANO</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$80.00</w:t>
            </w:r>
          </w:p>
        </w:tc>
      </w:tr>
      <w:tr w:rsidR="00C80745" w:rsidRPr="007339E0"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7339E0" w:rsidRDefault="00C80745" w:rsidP="0084419E">
            <w:pPr>
              <w:spacing w:after="0" w:line="240" w:lineRule="auto"/>
              <w:jc w:val="center"/>
              <w:rPr>
                <w:rFonts w:ascii="Times New Roman" w:eastAsia="Times New Roman" w:hAnsi="Times New Roman" w:cs="Times New Roman"/>
                <w:color w:val="000000"/>
                <w:lang w:eastAsia="es-SV"/>
              </w:rPr>
            </w:pPr>
          </w:p>
        </w:tc>
        <w:tc>
          <w:tcPr>
            <w:tcW w:w="4742"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rPr>
                <w:rFonts w:ascii="Times New Roman" w:eastAsia="Times New Roman" w:hAnsi="Times New Roman" w:cs="Times New Roman"/>
                <w:color w:val="000000"/>
                <w:lang w:eastAsia="es-SV"/>
              </w:rPr>
            </w:pPr>
            <w:r w:rsidRPr="007339E0">
              <w:rPr>
                <w:rFonts w:ascii="Times New Roman" w:eastAsia="Times New Roman" w:hAnsi="Times New Roman" w:cs="Times New Roman"/>
                <w:color w:val="000000"/>
                <w:lang w:eastAsia="es-SV"/>
              </w:rPr>
              <w:t> </w:t>
            </w:r>
          </w:p>
        </w:tc>
        <w:tc>
          <w:tcPr>
            <w:tcW w:w="2126" w:type="dxa"/>
            <w:tcBorders>
              <w:top w:val="nil"/>
              <w:left w:val="nil"/>
              <w:bottom w:val="single" w:sz="8" w:space="0" w:color="auto"/>
              <w:right w:val="single" w:sz="8" w:space="0" w:color="auto"/>
            </w:tcBorders>
            <w:shd w:val="clear" w:color="auto" w:fill="auto"/>
            <w:noWrap/>
            <w:vAlign w:val="center"/>
            <w:hideMark/>
          </w:tcPr>
          <w:p w:rsidR="00C80745" w:rsidRPr="007339E0" w:rsidRDefault="00C80745" w:rsidP="0084419E">
            <w:pPr>
              <w:spacing w:after="0" w:line="240" w:lineRule="auto"/>
              <w:jc w:val="center"/>
              <w:rPr>
                <w:rFonts w:ascii="Times New Roman" w:eastAsia="Times New Roman" w:hAnsi="Times New Roman" w:cs="Times New Roman"/>
                <w:b/>
                <w:bCs/>
                <w:color w:val="000000"/>
                <w:sz w:val="20"/>
                <w:szCs w:val="20"/>
                <w:lang w:eastAsia="es-SV"/>
              </w:rPr>
            </w:pPr>
            <w:r w:rsidRPr="007339E0">
              <w:rPr>
                <w:rFonts w:ascii="Times New Roman" w:eastAsia="Times New Roman" w:hAnsi="Times New Roman" w:cs="Times New Roman"/>
                <w:b/>
                <w:bCs/>
                <w:color w:val="000000"/>
                <w:sz w:val="20"/>
                <w:szCs w:val="20"/>
                <w:lang w:eastAsia="es-SV"/>
              </w:rPr>
              <w:t>TOTAL</w:t>
            </w:r>
          </w:p>
        </w:tc>
        <w:tc>
          <w:tcPr>
            <w:tcW w:w="1276"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b/>
                <w:bCs/>
                <w:color w:val="000000"/>
                <w:sz w:val="20"/>
                <w:szCs w:val="20"/>
                <w:lang w:eastAsia="es-SV"/>
              </w:rPr>
            </w:pPr>
            <w:r w:rsidRPr="007339E0">
              <w:rPr>
                <w:rFonts w:ascii="Times New Roman" w:eastAsia="Times New Roman" w:hAnsi="Times New Roman" w:cs="Times New Roman"/>
                <w:b/>
                <w:bCs/>
                <w:color w:val="000000"/>
                <w:sz w:val="20"/>
                <w:szCs w:val="20"/>
                <w:lang w:eastAsia="es-SV"/>
              </w:rPr>
              <w:t>$4,</w:t>
            </w:r>
            <w:r>
              <w:rPr>
                <w:rFonts w:ascii="Times New Roman" w:eastAsia="Times New Roman" w:hAnsi="Times New Roman" w:cs="Times New Roman"/>
                <w:b/>
                <w:bCs/>
                <w:color w:val="000000"/>
                <w:sz w:val="20"/>
                <w:szCs w:val="20"/>
                <w:lang w:eastAsia="es-SV"/>
              </w:rPr>
              <w:t>72</w:t>
            </w:r>
            <w:r w:rsidRPr="007339E0">
              <w:rPr>
                <w:rFonts w:ascii="Times New Roman" w:eastAsia="Times New Roman" w:hAnsi="Times New Roman" w:cs="Times New Roman"/>
                <w:b/>
                <w:bCs/>
                <w:color w:val="000000"/>
                <w:sz w:val="20"/>
                <w:szCs w:val="20"/>
                <w:lang w:eastAsia="es-SV"/>
              </w:rPr>
              <w:t>0.00</w:t>
            </w:r>
          </w:p>
        </w:tc>
        <w:tc>
          <w:tcPr>
            <w:tcW w:w="1134" w:type="dxa"/>
            <w:tcBorders>
              <w:top w:val="nil"/>
              <w:left w:val="nil"/>
              <w:bottom w:val="single" w:sz="8" w:space="0" w:color="auto"/>
              <w:right w:val="single" w:sz="8" w:space="0" w:color="auto"/>
            </w:tcBorders>
            <w:shd w:val="clear" w:color="auto" w:fill="auto"/>
            <w:vAlign w:val="center"/>
            <w:hideMark/>
          </w:tcPr>
          <w:p w:rsidR="00C80745" w:rsidRPr="007339E0" w:rsidRDefault="00C80745" w:rsidP="0084419E">
            <w:pPr>
              <w:spacing w:after="0" w:line="240" w:lineRule="auto"/>
              <w:jc w:val="center"/>
              <w:rPr>
                <w:rFonts w:ascii="Times New Roman" w:eastAsia="Times New Roman" w:hAnsi="Times New Roman" w:cs="Times New Roman"/>
                <w:b/>
                <w:bCs/>
                <w:color w:val="000000"/>
                <w:sz w:val="20"/>
                <w:szCs w:val="20"/>
                <w:lang w:eastAsia="es-SV"/>
              </w:rPr>
            </w:pPr>
            <w:r w:rsidRPr="007339E0">
              <w:rPr>
                <w:rFonts w:ascii="Times New Roman" w:eastAsia="Times New Roman" w:hAnsi="Times New Roman" w:cs="Times New Roman"/>
                <w:b/>
                <w:bCs/>
                <w:color w:val="000000"/>
                <w:sz w:val="20"/>
                <w:szCs w:val="20"/>
                <w:lang w:eastAsia="es-SV"/>
              </w:rPr>
              <w:t>$</w:t>
            </w:r>
            <w:r>
              <w:rPr>
                <w:rFonts w:ascii="Times New Roman" w:eastAsia="Times New Roman" w:hAnsi="Times New Roman" w:cs="Times New Roman"/>
                <w:b/>
                <w:bCs/>
                <w:color w:val="000000"/>
                <w:sz w:val="20"/>
                <w:szCs w:val="20"/>
                <w:lang w:eastAsia="es-SV"/>
              </w:rPr>
              <w:t>4</w:t>
            </w:r>
            <w:r w:rsidRPr="007339E0">
              <w:rPr>
                <w:rFonts w:ascii="Times New Roman" w:eastAsia="Times New Roman" w:hAnsi="Times New Roman" w:cs="Times New Roman"/>
                <w:b/>
                <w:bCs/>
                <w:color w:val="000000"/>
                <w:sz w:val="20"/>
                <w:szCs w:val="20"/>
                <w:lang w:eastAsia="es-SV"/>
              </w:rPr>
              <w:t>,</w:t>
            </w:r>
            <w:r>
              <w:rPr>
                <w:rFonts w:ascii="Times New Roman" w:eastAsia="Times New Roman" w:hAnsi="Times New Roman" w:cs="Times New Roman"/>
                <w:b/>
                <w:bCs/>
                <w:color w:val="000000"/>
                <w:sz w:val="20"/>
                <w:szCs w:val="20"/>
                <w:lang w:eastAsia="es-SV"/>
              </w:rPr>
              <w:t>72</w:t>
            </w:r>
            <w:r w:rsidRPr="007339E0">
              <w:rPr>
                <w:rFonts w:ascii="Times New Roman" w:eastAsia="Times New Roman" w:hAnsi="Times New Roman" w:cs="Times New Roman"/>
                <w:b/>
                <w:bCs/>
                <w:color w:val="000000"/>
                <w:sz w:val="20"/>
                <w:szCs w:val="20"/>
                <w:lang w:eastAsia="es-SV"/>
              </w:rPr>
              <w:t>0.00</w:t>
            </w:r>
          </w:p>
        </w:tc>
      </w:tr>
    </w:tbl>
    <w:p w:rsidR="00C80745" w:rsidRDefault="00C80745" w:rsidP="00C80745">
      <w:pPr>
        <w:autoSpaceDE w:val="0"/>
        <w:autoSpaceDN w:val="0"/>
        <w:adjustRightInd w:val="0"/>
        <w:spacing w:after="0" w:line="276" w:lineRule="auto"/>
        <w:jc w:val="both"/>
        <w:rPr>
          <w:rFonts w:ascii="Times New Roman" w:hAnsi="Times New Roman" w:cs="Times New Roman"/>
          <w:b/>
          <w:sz w:val="24"/>
          <w:szCs w:val="24"/>
        </w:rPr>
      </w:pPr>
      <w:r w:rsidRPr="00341ED6">
        <w:rPr>
          <w:rFonts w:ascii="Times New Roman" w:eastAsia="Arial" w:hAnsi="Times New Roman" w:cs="Times New Roman"/>
          <w:sz w:val="24"/>
          <w:szCs w:val="24"/>
        </w:rPr>
        <w:t xml:space="preserve">Autorizar a la </w:t>
      </w:r>
      <w:r w:rsidRPr="0083096D">
        <w:rPr>
          <w:rFonts w:ascii="Times New Roman" w:hAnsi="Times New Roman" w:cs="Times New Roman"/>
          <w:sz w:val="24"/>
          <w:szCs w:val="24"/>
        </w:rPr>
        <w:t>Tesorera Interina, Christian Alisson Mejía Quintanilla</w:t>
      </w:r>
      <w:r w:rsidRPr="00341ED6">
        <w:rPr>
          <w:rFonts w:ascii="Times New Roman" w:hAnsi="Times New Roman" w:cs="Times New Roman"/>
          <w:sz w:val="24"/>
          <w:szCs w:val="24"/>
        </w:rPr>
        <w:t xml:space="preserve">, para que emita los egresos correspondientes </w:t>
      </w:r>
      <w:r>
        <w:rPr>
          <w:rFonts w:ascii="Times New Roman" w:hAnsi="Times New Roman" w:cs="Times New Roman"/>
          <w:sz w:val="24"/>
          <w:szCs w:val="24"/>
        </w:rPr>
        <w:t>al mes de Octubre 2019</w:t>
      </w:r>
      <w:r w:rsidRPr="00341ED6">
        <w:rPr>
          <w:rFonts w:ascii="Times New Roman" w:hAnsi="Times New Roman" w:cs="Times New Roman"/>
          <w:sz w:val="24"/>
          <w:szCs w:val="24"/>
        </w:rPr>
        <w:t xml:space="preserve"> a los jóvenes anteriormente detallados, del </w:t>
      </w:r>
      <w:r w:rsidRPr="00341ED6">
        <w:rPr>
          <w:rFonts w:ascii="Times New Roman" w:eastAsia="Arial" w:hAnsi="Times New Roman" w:cs="Times New Roman"/>
          <w:sz w:val="24"/>
          <w:szCs w:val="24"/>
        </w:rPr>
        <w:t xml:space="preserve">PROGRAMA MUNICIPAL DE BECAS UNIVERSITARIAS COMO APOYO PARA ESTUDIANTES DE ESCASOS RECURSOS ECONOMICOS DEL MUNICIPIO DE SAN PEDRO PERULAPAN, AÑO 2019. </w:t>
      </w:r>
      <w:r w:rsidRPr="00664848">
        <w:rPr>
          <w:rFonts w:ascii="Times New Roman" w:eastAsia="Arial" w:hAnsi="Times New Roman" w:cs="Times New Roman"/>
          <w:sz w:val="24"/>
          <w:szCs w:val="24"/>
        </w:rPr>
        <w:t>A la vez se</w:t>
      </w:r>
      <w:r w:rsidRPr="00341ED6">
        <w:rPr>
          <w:rFonts w:ascii="Times New Roman" w:hAnsi="Times New Roman" w:cs="Times New Roman"/>
          <w:sz w:val="24"/>
          <w:szCs w:val="24"/>
          <w:lang w:val="es-ES"/>
        </w:rPr>
        <w:t xml:space="preserve"> Autoriza a la encargada del presupuesto para que descargue las cifras correspondientes en el presupuesto Municipal vigente. Comuníquese.-</w:t>
      </w:r>
    </w:p>
    <w:p w:rsidR="00C80745" w:rsidRDefault="00C80745" w:rsidP="00C80745">
      <w:pPr>
        <w:autoSpaceDE w:val="0"/>
        <w:autoSpaceDN w:val="0"/>
        <w:adjustRightInd w:val="0"/>
        <w:spacing w:after="0" w:line="276" w:lineRule="auto"/>
        <w:jc w:val="both"/>
        <w:rPr>
          <w:rFonts w:ascii="Times New Roman" w:hAnsi="Times New Roman" w:cs="Times New Roman"/>
          <w:b/>
          <w:sz w:val="24"/>
          <w:szCs w:val="24"/>
        </w:rPr>
      </w:pPr>
    </w:p>
    <w:p w:rsidR="00C80745" w:rsidRPr="00B91D85" w:rsidRDefault="00C80745" w:rsidP="00C80745">
      <w:pPr>
        <w:autoSpaceDE w:val="0"/>
        <w:autoSpaceDN w:val="0"/>
        <w:adjustRightInd w:val="0"/>
        <w:spacing w:after="0" w:line="276" w:lineRule="auto"/>
        <w:jc w:val="both"/>
        <w:rPr>
          <w:rFonts w:ascii="Times New Roman" w:hAnsi="Times New Roman" w:cs="Times New Roman"/>
          <w:sz w:val="24"/>
          <w:szCs w:val="24"/>
        </w:rPr>
      </w:pPr>
      <w:r w:rsidRPr="00136316">
        <w:rPr>
          <w:rFonts w:ascii="Times New Roman" w:hAnsi="Times New Roman" w:cs="Times New Roman"/>
          <w:b/>
          <w:sz w:val="24"/>
          <w:szCs w:val="24"/>
        </w:rPr>
        <w:t>ACUERDO NÚMERO CUATRO:</w:t>
      </w:r>
      <w:r w:rsidRPr="00136316">
        <w:rPr>
          <w:rFonts w:ascii="Times New Roman" w:hAnsi="Times New Roman" w:cs="Times New Roman"/>
          <w:sz w:val="24"/>
          <w:szCs w:val="24"/>
        </w:rPr>
        <w:t xml:space="preserve"> El Concejo Municipal,  CONSIDERANDO:</w:t>
      </w:r>
    </w:p>
    <w:p w:rsidR="00C80745" w:rsidRDefault="00C80745" w:rsidP="00C80745">
      <w:pPr>
        <w:spacing w:after="0"/>
        <w:jc w:val="both"/>
        <w:rPr>
          <w:rFonts w:ascii="Times New Roman" w:hAnsi="Times New Roman" w:cs="Times New Roman"/>
          <w:sz w:val="24"/>
          <w:szCs w:val="24"/>
        </w:rPr>
      </w:pPr>
      <w:r>
        <w:rPr>
          <w:rFonts w:ascii="Times New Roman" w:hAnsi="Times New Roman" w:cs="Times New Roman"/>
          <w:sz w:val="24"/>
          <w:szCs w:val="24"/>
        </w:rPr>
        <w:t xml:space="preserve">I- Que según informe escrito del Jefe del CAM, Miguel Beltrán Vásquez, donde manifiesta que el día 11 de octubre de 2019, se hizo presente en las oficinas del Registro de Armas, dependencia del Ministerio de la Defensa Nacional, con el propósito de refrendar un arma de fuego propiedad de ésta Alcaldía Municipal, la que en fecha anterior fue reparada, con las siguientes características: Marca xxxx, Tipo xxxxx, serie xxxxxxx xxxxxxx, modelo xxxxxx xx x, xxxxx xxxx, al momento de entregarla a los técnicos encargados de realizar la prueba balística la revisaron y manifestaron que esa arma no funcionaria, por lo que se les informó que recientemente ha sido revisada y probada por un técnico en armería del taller Ramírez, en San Salvador, por dicho motivo la recibieron con los cuatro cartuchos de prueba balística de lo cual manifestaron que no funcionó (no disparó) por lo que no aplica a prueba balística ni a refrenda, por lo que colocaron una nota a la documentación que dice NO APLICA A BALISTICA Y NO APTA PARA USO. </w:t>
      </w:r>
    </w:p>
    <w:p w:rsidR="00C80745" w:rsidRPr="00136316" w:rsidRDefault="00C80745" w:rsidP="00C80745">
      <w:pPr>
        <w:spacing w:after="0" w:line="276" w:lineRule="auto"/>
        <w:jc w:val="both"/>
        <w:rPr>
          <w:rFonts w:ascii="Times New Roman" w:hAnsi="Times New Roman" w:cs="Times New Roman"/>
          <w:sz w:val="24"/>
          <w:szCs w:val="24"/>
        </w:rPr>
      </w:pPr>
      <w:r w:rsidRPr="00061144">
        <w:rPr>
          <w:rFonts w:ascii="Times New Roman" w:hAnsi="Times New Roman" w:cs="Times New Roman"/>
          <w:sz w:val="24"/>
          <w:szCs w:val="24"/>
        </w:rPr>
        <w:t xml:space="preserve">II- </w:t>
      </w:r>
      <w:r>
        <w:rPr>
          <w:rFonts w:ascii="Times New Roman" w:hAnsi="Times New Roman" w:cs="Times New Roman"/>
          <w:sz w:val="24"/>
          <w:szCs w:val="24"/>
        </w:rPr>
        <w:t xml:space="preserve">Que según el </w:t>
      </w:r>
      <w:r w:rsidRPr="00136316">
        <w:rPr>
          <w:rFonts w:ascii="Times New Roman" w:hAnsi="Times New Roman" w:cs="Times New Roman"/>
          <w:sz w:val="24"/>
          <w:szCs w:val="24"/>
        </w:rPr>
        <w:t>Art. 30.</w:t>
      </w:r>
      <w:r>
        <w:rPr>
          <w:rFonts w:ascii="Times New Roman" w:hAnsi="Times New Roman" w:cs="Times New Roman"/>
          <w:sz w:val="24"/>
          <w:szCs w:val="24"/>
        </w:rPr>
        <w:t xml:space="preserve"> De la</w:t>
      </w:r>
      <w:r w:rsidRPr="00136316">
        <w:rPr>
          <w:rFonts w:ascii="Times New Roman" w:hAnsi="Times New Roman" w:cs="Times New Roman"/>
          <w:sz w:val="24"/>
          <w:szCs w:val="24"/>
        </w:rPr>
        <w:t xml:space="preserve"> </w:t>
      </w:r>
      <w:r w:rsidRPr="00136316">
        <w:rPr>
          <w:rFonts w:ascii="Times New Roman" w:hAnsi="Times New Roman" w:cs="Times New Roman"/>
          <w:sz w:val="24"/>
          <w:szCs w:val="24"/>
          <w:lang w:val="es-ES"/>
        </w:rPr>
        <w:t>Ley de Control y Regulación de Armas de Fuego, Municiones, Explosivos y Artículos similares.</w:t>
      </w:r>
      <w:r>
        <w:rPr>
          <w:rFonts w:ascii="Times New Roman" w:hAnsi="Times New Roman" w:cs="Times New Roman"/>
          <w:sz w:val="24"/>
          <w:szCs w:val="24"/>
          <w:lang w:val="es-ES"/>
        </w:rPr>
        <w:t xml:space="preserve"> Expresa lo siguiente:</w:t>
      </w:r>
      <w:r w:rsidRPr="00136316">
        <w:rPr>
          <w:rFonts w:ascii="Times New Roman" w:hAnsi="Times New Roman" w:cs="Times New Roman"/>
          <w:sz w:val="24"/>
          <w:szCs w:val="24"/>
        </w:rPr>
        <w:t xml:space="preserve"> Para obtener la matrícula para  armas de </w:t>
      </w:r>
      <w:r w:rsidRPr="00136316">
        <w:rPr>
          <w:rFonts w:ascii="Times New Roman" w:hAnsi="Times New Roman" w:cs="Times New Roman"/>
          <w:sz w:val="24"/>
          <w:szCs w:val="24"/>
        </w:rPr>
        <w:lastRenderedPageBreak/>
        <w:t xml:space="preserve">colección, deberá hacerse solicitud escrita ante el Ministerio de la Defensa Nacional, conteniendo los requisitos y formalidades establecidas para las demás matrículas para armas de fuego. </w:t>
      </w:r>
    </w:p>
    <w:p w:rsidR="00C80745" w:rsidRDefault="00C80745" w:rsidP="00C80745">
      <w:pPr>
        <w:spacing w:after="0" w:line="276" w:lineRule="auto"/>
        <w:jc w:val="both"/>
        <w:rPr>
          <w:rFonts w:ascii="Times New Roman" w:hAnsi="Times New Roman" w:cs="Times New Roman"/>
          <w:sz w:val="24"/>
          <w:szCs w:val="24"/>
        </w:rPr>
      </w:pPr>
      <w:r w:rsidRPr="00136316">
        <w:rPr>
          <w:rFonts w:ascii="Times New Roman" w:hAnsi="Times New Roman" w:cs="Times New Roman"/>
          <w:sz w:val="24"/>
          <w:szCs w:val="24"/>
        </w:rPr>
        <w:t>Para otorgar el permiso respectivo el Ministerio de la Defensa Nacional, inspeccionará dichas armas de colección, para constatar que se ubican en la clasificación establecida en  la presente Ley. Los requisitos y procedimientos para la  inutilización  permanente de armas serán establecidos en el Reglamento correspondiente</w:t>
      </w:r>
      <w:r>
        <w:rPr>
          <w:rFonts w:ascii="Times New Roman" w:hAnsi="Times New Roman" w:cs="Times New Roman"/>
          <w:sz w:val="24"/>
          <w:szCs w:val="24"/>
        </w:rPr>
        <w:t>.</w:t>
      </w:r>
    </w:p>
    <w:p w:rsidR="00C80745" w:rsidRPr="00136316"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Que según lo establecido en el Art. 65 del </w:t>
      </w:r>
      <w:r w:rsidRPr="00136316">
        <w:rPr>
          <w:rFonts w:ascii="Times New Roman" w:hAnsi="Times New Roman" w:cs="Times New Roman"/>
          <w:sz w:val="24"/>
          <w:szCs w:val="24"/>
        </w:rPr>
        <w:t>Reglamento de la Ley de Control y Regulación de Armas de Fuego, Municiones, E</w:t>
      </w:r>
      <w:r>
        <w:rPr>
          <w:rFonts w:ascii="Times New Roman" w:hAnsi="Times New Roman" w:cs="Times New Roman"/>
          <w:sz w:val="24"/>
          <w:szCs w:val="24"/>
        </w:rPr>
        <w:t xml:space="preserve">xplosivos y Artículos similares, establece: </w:t>
      </w:r>
      <w:r w:rsidRPr="00136316">
        <w:rPr>
          <w:rFonts w:ascii="Times New Roman" w:hAnsi="Times New Roman" w:cs="Times New Roman"/>
          <w:sz w:val="24"/>
          <w:szCs w:val="24"/>
        </w:rPr>
        <w:t>Toda arma de fuego, munición o explosivo que estuviere inservible o en proceso de descomposición, deberá ser retirado por el Comandante de la Unidad Militar donde estuviere almacenado, previa coordinación con su propietario ya sea esta persona jurídica o natural, para lo cual se levantará un acta que firmará el representante de la empresa o su delegado o apoderado, el encargado del almacén y el Comandante de la unidad militar; quien deberá informar al Ministerio de la Defensa Nacional en el término de setenta y dos horas.</w:t>
      </w:r>
    </w:p>
    <w:p w:rsidR="00C80745" w:rsidRDefault="00C80745" w:rsidP="00C80745">
      <w:pPr>
        <w:spacing w:after="0" w:line="276" w:lineRule="auto"/>
        <w:jc w:val="both"/>
        <w:rPr>
          <w:rFonts w:ascii="Times New Roman" w:hAnsi="Times New Roman" w:cs="Times New Roman"/>
          <w:b/>
          <w:sz w:val="24"/>
          <w:szCs w:val="24"/>
        </w:rPr>
      </w:pPr>
      <w:r w:rsidRPr="00136316">
        <w:rPr>
          <w:rFonts w:ascii="Times New Roman" w:hAnsi="Times New Roman" w:cs="Times New Roman"/>
          <w:sz w:val="24"/>
          <w:szCs w:val="24"/>
        </w:rPr>
        <w:t>Cuando fuere necesaria la destrucción de tales artículos, ésta se llevará a cabo a costa del propietario y bajo la supervisión del Ministerio de la Defensa Nacional.</w:t>
      </w:r>
      <w:r>
        <w:rPr>
          <w:rFonts w:ascii="Times New Roman" w:hAnsi="Times New Roman" w:cs="Times New Roman"/>
          <w:sz w:val="24"/>
          <w:szCs w:val="24"/>
        </w:rPr>
        <w:t xml:space="preserve"> </w:t>
      </w:r>
      <w:r w:rsidRPr="00564304">
        <w:rPr>
          <w:rFonts w:ascii="Times New Roman" w:hAnsi="Times New Roman" w:cs="Times New Roman"/>
          <w:b/>
          <w:sz w:val="24"/>
          <w:szCs w:val="24"/>
        </w:rPr>
        <w:t>Por lo tanto el Concejo Municipal en uso de las facultades que le otorga el Código Municipal y la Lacap. ACUERDA:</w:t>
      </w:r>
      <w:r>
        <w:rPr>
          <w:rFonts w:ascii="Times New Roman" w:hAnsi="Times New Roman" w:cs="Times New Roman"/>
          <w:b/>
          <w:sz w:val="24"/>
          <w:szCs w:val="24"/>
        </w:rPr>
        <w:t xml:space="preserve"> 1) </w:t>
      </w:r>
      <w:r w:rsidRPr="00703426">
        <w:rPr>
          <w:rFonts w:ascii="Times New Roman" w:hAnsi="Times New Roman" w:cs="Times New Roman"/>
          <w:sz w:val="24"/>
          <w:szCs w:val="24"/>
        </w:rPr>
        <w:t xml:space="preserve">Autorizar </w:t>
      </w:r>
      <w:r>
        <w:rPr>
          <w:rFonts w:ascii="Times New Roman" w:hAnsi="Times New Roman" w:cs="Times New Roman"/>
          <w:sz w:val="24"/>
          <w:szCs w:val="24"/>
        </w:rPr>
        <w:t xml:space="preserve">a la señorita Sara Yanira Portillo, encargada de Activo Fijo, para que realice </w:t>
      </w:r>
      <w:r w:rsidRPr="00703426">
        <w:rPr>
          <w:rFonts w:ascii="Times New Roman" w:hAnsi="Times New Roman" w:cs="Times New Roman"/>
          <w:sz w:val="24"/>
          <w:szCs w:val="24"/>
        </w:rPr>
        <w:t>la descarga en el activo fijo de la municipalidad</w:t>
      </w:r>
      <w:r>
        <w:rPr>
          <w:rFonts w:ascii="Times New Roman" w:hAnsi="Times New Roman" w:cs="Times New Roman"/>
          <w:b/>
          <w:sz w:val="24"/>
          <w:szCs w:val="24"/>
        </w:rPr>
        <w:t xml:space="preserve"> </w:t>
      </w:r>
      <w:r w:rsidRPr="00ED6A13">
        <w:rPr>
          <w:rFonts w:ascii="Times New Roman" w:hAnsi="Times New Roman" w:cs="Times New Roman"/>
          <w:sz w:val="24"/>
          <w:szCs w:val="24"/>
        </w:rPr>
        <w:t xml:space="preserve">del arma </w:t>
      </w:r>
      <w:r>
        <w:rPr>
          <w:rFonts w:ascii="Times New Roman" w:hAnsi="Times New Roman" w:cs="Times New Roman"/>
          <w:sz w:val="24"/>
          <w:szCs w:val="24"/>
        </w:rPr>
        <w:t xml:space="preserve">xxxxx xxxxxx, Tipo xxxxx, Serie xxxxxx x xxxxx, Modelo xxxxx xxxxxx xxxx xxxxx, xxxxx xxxxx, la cual es de uso exclusivo del CAM. Al mismo tiempo se aprueba su destrucción oportuna y adecuada. 2) Se delega al jefe del CAM, Miguel Bertrán Vásquez, para que proceda a Enviar nota </w:t>
      </w:r>
      <w:r w:rsidRPr="00A81DEF">
        <w:rPr>
          <w:rFonts w:ascii="Times New Roman" w:hAnsi="Times New Roman" w:cs="Times New Roman"/>
          <w:sz w:val="24"/>
          <w:szCs w:val="24"/>
        </w:rPr>
        <w:t xml:space="preserve">al Registro y Control de Armas del Ministerio de la Defensa Nacional, </w:t>
      </w:r>
      <w:r>
        <w:rPr>
          <w:rFonts w:ascii="Times New Roman" w:hAnsi="Times New Roman" w:cs="Times New Roman"/>
          <w:sz w:val="24"/>
          <w:szCs w:val="24"/>
        </w:rPr>
        <w:t>junto al presente Acuerdo, Para que indiquen el procedimiento que se debe seguir para ejecutar lo que manda la ley con respecto a lo señalado en el numeral anterior. Comuníquese.-</w:t>
      </w:r>
    </w:p>
    <w:p w:rsidR="00C80745" w:rsidRDefault="00C80745" w:rsidP="00C80745">
      <w:pPr>
        <w:spacing w:after="0"/>
        <w:jc w:val="both"/>
        <w:rPr>
          <w:rFonts w:ascii="Times New Roman" w:hAnsi="Times New Roman" w:cs="Times New Roman"/>
          <w:b/>
          <w:sz w:val="24"/>
          <w:szCs w:val="24"/>
        </w:rPr>
      </w:pPr>
    </w:p>
    <w:p w:rsidR="00C80745" w:rsidRPr="00712DC5" w:rsidRDefault="00C80745" w:rsidP="00C80745">
      <w:pPr>
        <w:spacing w:after="0"/>
        <w:jc w:val="both"/>
        <w:rPr>
          <w:rFonts w:ascii="Times New Roman" w:hAnsi="Times New Roman" w:cs="Times New Roman"/>
          <w:sz w:val="24"/>
          <w:szCs w:val="24"/>
        </w:rPr>
      </w:pPr>
      <w:r w:rsidRPr="009A1025">
        <w:rPr>
          <w:rFonts w:ascii="Times New Roman" w:hAnsi="Times New Roman" w:cs="Times New Roman"/>
          <w:b/>
          <w:sz w:val="24"/>
          <w:szCs w:val="24"/>
        </w:rPr>
        <w:t xml:space="preserve">ACUERDO NÚMERO CINCO: </w:t>
      </w:r>
      <w:r w:rsidRPr="00712DC5">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206"/>
        <w:gridCol w:w="3503"/>
        <w:gridCol w:w="3375"/>
      </w:tblGrid>
      <w:tr w:rsidR="00C80745" w:rsidRPr="009A1025" w:rsidTr="0084419E">
        <w:tc>
          <w:tcPr>
            <w:tcW w:w="486" w:type="dxa"/>
            <w:shd w:val="clear" w:color="auto" w:fill="DAEEF3" w:themeFill="accent5" w:themeFillTint="33"/>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t>N°</w:t>
            </w:r>
          </w:p>
        </w:tc>
        <w:tc>
          <w:tcPr>
            <w:tcW w:w="2208" w:type="dxa"/>
            <w:shd w:val="clear" w:color="auto" w:fill="DAEEF3" w:themeFill="accent5" w:themeFillTint="33"/>
          </w:tcPr>
          <w:p w:rsidR="00C80745" w:rsidRPr="00776CEB" w:rsidRDefault="00C80745" w:rsidP="0084419E">
            <w:pPr>
              <w:spacing w:after="0" w:line="276" w:lineRule="auto"/>
              <w:rPr>
                <w:rFonts w:ascii="Times New Roman" w:hAnsi="Times New Roman" w:cs="Times New Roman"/>
                <w:sz w:val="24"/>
                <w:szCs w:val="24"/>
              </w:rPr>
            </w:pPr>
            <w:r w:rsidRPr="00776CEB">
              <w:rPr>
                <w:rFonts w:ascii="Times New Roman" w:hAnsi="Times New Roman" w:cs="Times New Roman"/>
                <w:sz w:val="24"/>
                <w:szCs w:val="24"/>
              </w:rPr>
              <w:t>NOMBRE DE LA INSTITUCIÓN/ COMUNIDAD/ PERSONA NATURAL</w:t>
            </w:r>
          </w:p>
        </w:tc>
        <w:tc>
          <w:tcPr>
            <w:tcW w:w="3543" w:type="dxa"/>
            <w:shd w:val="clear" w:color="auto" w:fill="DAEEF3" w:themeFill="accent5" w:themeFillTint="33"/>
          </w:tcPr>
          <w:p w:rsidR="00C80745" w:rsidRPr="00776CEB" w:rsidRDefault="00C80745" w:rsidP="0084419E">
            <w:pPr>
              <w:spacing w:after="0" w:line="276" w:lineRule="auto"/>
              <w:jc w:val="both"/>
              <w:rPr>
                <w:rFonts w:ascii="Times New Roman" w:hAnsi="Times New Roman" w:cs="Times New Roman"/>
                <w:sz w:val="24"/>
                <w:szCs w:val="24"/>
              </w:rPr>
            </w:pPr>
          </w:p>
          <w:p w:rsidR="00C80745" w:rsidRPr="00776CEB" w:rsidRDefault="00C80745" w:rsidP="0084419E">
            <w:pPr>
              <w:spacing w:after="0" w:line="276" w:lineRule="auto"/>
              <w:rPr>
                <w:rFonts w:ascii="Times New Roman" w:hAnsi="Times New Roman" w:cs="Times New Roman"/>
                <w:sz w:val="24"/>
                <w:szCs w:val="24"/>
              </w:rPr>
            </w:pPr>
            <w:r w:rsidRPr="00776CEB">
              <w:rPr>
                <w:rFonts w:ascii="Times New Roman" w:hAnsi="Times New Roman" w:cs="Times New Roman"/>
                <w:sz w:val="24"/>
                <w:szCs w:val="24"/>
              </w:rPr>
              <w:t>RESOLUCIÓN DE PETICIÓN</w:t>
            </w:r>
          </w:p>
        </w:tc>
        <w:tc>
          <w:tcPr>
            <w:tcW w:w="3402" w:type="dxa"/>
            <w:shd w:val="clear" w:color="auto" w:fill="DAEEF3" w:themeFill="accent5" w:themeFillTint="33"/>
          </w:tcPr>
          <w:p w:rsidR="00C80745" w:rsidRPr="00776CEB" w:rsidRDefault="00C80745" w:rsidP="0084419E">
            <w:pPr>
              <w:spacing w:after="0" w:line="276" w:lineRule="auto"/>
              <w:jc w:val="both"/>
              <w:rPr>
                <w:rFonts w:ascii="Times New Roman" w:hAnsi="Times New Roman" w:cs="Times New Roman"/>
                <w:sz w:val="24"/>
                <w:szCs w:val="24"/>
              </w:rPr>
            </w:pPr>
            <w:r w:rsidRPr="00776CEB">
              <w:rPr>
                <w:rFonts w:ascii="Times New Roman" w:hAnsi="Times New Roman" w:cs="Times New Roman"/>
                <w:sz w:val="24"/>
                <w:szCs w:val="24"/>
              </w:rPr>
              <w:t>AUTORIZACIÓN DE CUENTA BANCARIA A DESCARGAR.</w:t>
            </w:r>
          </w:p>
        </w:tc>
      </w:tr>
      <w:tr w:rsidR="00C80745" w:rsidRPr="009A1025" w:rsidTr="0084419E">
        <w:trPr>
          <w:trHeight w:val="1555"/>
        </w:trPr>
        <w:tc>
          <w:tcPr>
            <w:tcW w:w="486"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line="276" w:lineRule="auto"/>
              <w:jc w:val="both"/>
              <w:rPr>
                <w:rFonts w:ascii="Times New Roman" w:hAnsi="Times New Roman" w:cs="Times New Roman"/>
              </w:rPr>
            </w:pPr>
            <w:r w:rsidRPr="00916802">
              <w:rPr>
                <w:rFonts w:ascii="Times New Roman" w:hAnsi="Times New Roman" w:cs="Times New Roman"/>
              </w:rPr>
              <w:t>1</w:t>
            </w:r>
          </w:p>
        </w:tc>
        <w:tc>
          <w:tcPr>
            <w:tcW w:w="2208"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line="240" w:lineRule="auto"/>
              <w:jc w:val="both"/>
              <w:rPr>
                <w:rFonts w:ascii="Times New Roman" w:hAnsi="Times New Roman" w:cs="Times New Roman"/>
              </w:rPr>
            </w:pPr>
            <w:r w:rsidRPr="00916802">
              <w:rPr>
                <w:rFonts w:ascii="Times New Roman" w:hAnsi="Times New Roman" w:cs="Times New Roman"/>
              </w:rPr>
              <w:t>MISION CRI</w:t>
            </w:r>
            <w:r>
              <w:rPr>
                <w:rFonts w:ascii="Times New Roman" w:hAnsi="Times New Roman" w:cs="Times New Roman"/>
              </w:rPr>
              <w:t>S</w:t>
            </w:r>
            <w:r w:rsidRPr="00916802">
              <w:rPr>
                <w:rFonts w:ascii="Times New Roman" w:hAnsi="Times New Roman" w:cs="Times New Roman"/>
              </w:rPr>
              <w:t>TIANA ELIM FILIAL SAN PEDRO PERULAPAN, CUSCATLAN</w:t>
            </w:r>
          </w:p>
        </w:tc>
        <w:tc>
          <w:tcPr>
            <w:tcW w:w="3543"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line="240" w:lineRule="auto"/>
              <w:jc w:val="both"/>
              <w:rPr>
                <w:rFonts w:ascii="Times New Roman" w:hAnsi="Times New Roman" w:cs="Times New Roman"/>
              </w:rPr>
            </w:pPr>
            <w:r w:rsidRPr="00916802">
              <w:rPr>
                <w:rFonts w:ascii="Times New Roman" w:hAnsi="Times New Roman" w:cs="Times New Roman"/>
              </w:rPr>
              <w:t xml:space="preserve">SE LE CONCEDE LA AUTORIZACION DEL USO DE LA CALLE PRINCIPAL HACIA SAN PEDRO PERULAPAN, EN EL CARRIL DERECHO EN SENTIDO HACIA EL DESVIO LA LOMA, EL </w:t>
            </w:r>
            <w:r w:rsidRPr="00916802">
              <w:rPr>
                <w:rFonts w:ascii="Times New Roman" w:hAnsi="Times New Roman" w:cs="Times New Roman"/>
              </w:rPr>
              <w:lastRenderedPageBreak/>
              <w:t>DIA DOMINGO 24 DE NOVIEMBRE  A PARTIR 7:00 AM HASTA LAS 1:00 PM</w:t>
            </w:r>
          </w:p>
        </w:tc>
        <w:tc>
          <w:tcPr>
            <w:tcW w:w="3402"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rPr>
                <w:rFonts w:ascii="Times New Roman" w:hAnsi="Times New Roman" w:cs="Times New Roman"/>
              </w:rPr>
            </w:pPr>
            <w:r w:rsidRPr="00916802">
              <w:rPr>
                <w:rFonts w:ascii="Times New Roman" w:hAnsi="Times New Roman" w:cs="Times New Roman"/>
              </w:rPr>
              <w:lastRenderedPageBreak/>
              <w:t>PERMISO DE CIERRE DE CALLE</w:t>
            </w:r>
          </w:p>
        </w:tc>
      </w:tr>
      <w:tr w:rsidR="00C80745" w:rsidRPr="009A1025" w:rsidTr="0084419E">
        <w:trPr>
          <w:trHeight w:val="2282"/>
        </w:trPr>
        <w:tc>
          <w:tcPr>
            <w:tcW w:w="486"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line="276" w:lineRule="auto"/>
              <w:jc w:val="both"/>
              <w:rPr>
                <w:rFonts w:ascii="Times New Roman" w:hAnsi="Times New Roman" w:cs="Times New Roman"/>
              </w:rPr>
            </w:pPr>
            <w:r w:rsidRPr="00916802">
              <w:rPr>
                <w:rFonts w:ascii="Times New Roman" w:hAnsi="Times New Roman" w:cs="Times New Roman"/>
              </w:rPr>
              <w:t>2</w:t>
            </w:r>
          </w:p>
        </w:tc>
        <w:tc>
          <w:tcPr>
            <w:tcW w:w="2208"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line="240" w:lineRule="auto"/>
              <w:jc w:val="both"/>
              <w:rPr>
                <w:rFonts w:ascii="Times New Roman" w:hAnsi="Times New Roman" w:cs="Times New Roman"/>
              </w:rPr>
            </w:pPr>
            <w:r w:rsidRPr="00916802">
              <w:rPr>
                <w:rFonts w:ascii="Times New Roman" w:hAnsi="Times New Roman" w:cs="Times New Roman"/>
              </w:rPr>
              <w:t>COMITÉ DE FESTEJOS DE LA ERMITA LA PAZ, CANTON TECOMATEPEQUE</w:t>
            </w:r>
          </w:p>
        </w:tc>
        <w:tc>
          <w:tcPr>
            <w:tcW w:w="3543" w:type="dxa"/>
            <w:shd w:val="clear" w:color="auto" w:fill="auto"/>
          </w:tcPr>
          <w:p w:rsidR="00C80745" w:rsidRPr="00916802" w:rsidRDefault="00C80745" w:rsidP="0084419E">
            <w:pPr>
              <w:spacing w:after="0" w:line="240" w:lineRule="auto"/>
              <w:jc w:val="both"/>
              <w:rPr>
                <w:rFonts w:ascii="Times New Roman" w:hAnsi="Times New Roman" w:cs="Times New Roman"/>
              </w:rPr>
            </w:pPr>
            <w:r w:rsidRPr="00916802">
              <w:rPr>
                <w:rFonts w:ascii="Times New Roman" w:hAnsi="Times New Roman" w:cs="Times New Roman"/>
              </w:rPr>
              <w:t>SE LE CONCEDEN EL SHOW DE LUCES CHINAS PARA EL DIA 22 DE NOVIEMBRE ALAS 8:30 PM Y EL PAGO POR TRES DÍAS DE LA BANDA MUSICAL TRADICIONAL PARA LAS FIESTAS PATRONALES EN HONOR A NUESTRA SEÑORA LA VIRGEN DE LA PAZ.</w:t>
            </w:r>
          </w:p>
        </w:tc>
        <w:tc>
          <w:tcPr>
            <w:tcW w:w="3402"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rPr>
                <w:rFonts w:ascii="Times New Roman" w:hAnsi="Times New Roman" w:cs="Times New Roman"/>
              </w:rPr>
            </w:pPr>
            <w:r w:rsidRPr="00916802">
              <w:rPr>
                <w:rFonts w:ascii="Times New Roman" w:hAnsi="Times New Roman" w:cs="Times New Roman"/>
              </w:rPr>
              <w:t>PROGRAMA DE FOMENTO PARA MANTENER E IMPULSAR LA IDENTIDAD HISTORICA CULTURAL Y RELIGIOSA DE LOS DIFERENTES CANTONES Y CASERIOS INCENTIVANDO LA PARTICIPACION DE LOS JOVENES EN ACTIVIDADES DE BENEFICIO ECONOMICO Y SOCIAL.</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line="276" w:lineRule="auto"/>
              <w:jc w:val="both"/>
              <w:rPr>
                <w:rFonts w:ascii="Times New Roman" w:hAnsi="Times New Roman" w:cs="Times New Roman"/>
              </w:rPr>
            </w:pPr>
            <w:r w:rsidRPr="00916802">
              <w:rPr>
                <w:rFonts w:ascii="Times New Roman" w:hAnsi="Times New Roman" w:cs="Times New Roman"/>
              </w:rPr>
              <w:t>3</w:t>
            </w:r>
          </w:p>
        </w:tc>
        <w:tc>
          <w:tcPr>
            <w:tcW w:w="2208"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line="240" w:lineRule="auto"/>
              <w:jc w:val="both"/>
              <w:rPr>
                <w:rFonts w:ascii="Times New Roman" w:hAnsi="Times New Roman" w:cs="Times New Roman"/>
              </w:rPr>
            </w:pPr>
            <w:r w:rsidRPr="00916802">
              <w:rPr>
                <w:rFonts w:ascii="Times New Roman" w:hAnsi="Times New Roman" w:cs="Times New Roman"/>
              </w:rPr>
              <w:t>C.E. DR. ANDRES GONZALO FUNES</w:t>
            </w:r>
          </w:p>
        </w:tc>
        <w:tc>
          <w:tcPr>
            <w:tcW w:w="3543"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line="240" w:lineRule="auto"/>
              <w:jc w:val="both"/>
              <w:rPr>
                <w:rFonts w:ascii="Times New Roman" w:hAnsi="Times New Roman" w:cs="Times New Roman"/>
              </w:rPr>
            </w:pPr>
            <w:r w:rsidRPr="00916802">
              <w:rPr>
                <w:rFonts w:ascii="Times New Roman" w:hAnsi="Times New Roman" w:cs="Times New Roman"/>
              </w:rPr>
              <w:t>SE LES CONCEDE APOYO PARA PAVIMENTAR CON CONCRETO 124 M2 EN EL PATIO DE LA PARVULARIA Y PARA PINTAR LAS INSTALACIONES DEL CENTRO EDUCATIVO (NO EXCEDER DEL MONTO DESTINADO QUE SON $1,000.00)</w:t>
            </w:r>
          </w:p>
        </w:tc>
        <w:tc>
          <w:tcPr>
            <w:tcW w:w="3402"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rPr>
                <w:rFonts w:ascii="Times New Roman" w:hAnsi="Times New Roman" w:cs="Times New Roman"/>
              </w:rPr>
            </w:pPr>
            <w:r w:rsidRPr="00916802">
              <w:rPr>
                <w:rFonts w:ascii="Times New Roman" w:hAnsi="Times New Roman" w:cs="Times New Roman"/>
              </w:rPr>
              <w:t>PROGRAMA DE FOMENTO E IMPULSO A LA EDUCACIÓN CON APOYO A INVERSIÓN EN OBRAS BASICAS DE INFRAESTRUCTURA Y OTRAS NECESIDADES QUE CONTRIBUYAN AL APRENDIZAJE EN CENTROS ESCOLARES DEL MUNICIPIO DE SAN PEDRO PERULAPAN, DEPARTAMENTO DE CUSCATLAN, AÑO 2019.</w:t>
            </w:r>
          </w:p>
        </w:tc>
      </w:tr>
      <w:tr w:rsidR="00C80745" w:rsidRPr="009A1025" w:rsidTr="0084419E">
        <w:trPr>
          <w:trHeight w:val="2445"/>
        </w:trPr>
        <w:tc>
          <w:tcPr>
            <w:tcW w:w="486"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line="276" w:lineRule="auto"/>
              <w:jc w:val="both"/>
              <w:rPr>
                <w:rFonts w:ascii="Times New Roman" w:hAnsi="Times New Roman" w:cs="Times New Roman"/>
              </w:rPr>
            </w:pPr>
            <w:r w:rsidRPr="00916802">
              <w:rPr>
                <w:rFonts w:ascii="Times New Roman" w:hAnsi="Times New Roman" w:cs="Times New Roman"/>
              </w:rPr>
              <w:t>4</w:t>
            </w:r>
          </w:p>
        </w:tc>
        <w:tc>
          <w:tcPr>
            <w:tcW w:w="2208"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jc w:val="both"/>
              <w:rPr>
                <w:rFonts w:ascii="Times New Roman" w:hAnsi="Times New Roman" w:cs="Times New Roman"/>
              </w:rPr>
            </w:pPr>
            <w:r w:rsidRPr="00916802">
              <w:rPr>
                <w:rFonts w:ascii="Times New Roman" w:hAnsi="Times New Roman" w:cs="Times New Roman"/>
              </w:rPr>
              <w:t>COMPLEJO EDUCATIVO “CANTÓN EL PARAÍSO ARRIBA”</w:t>
            </w:r>
          </w:p>
        </w:tc>
        <w:tc>
          <w:tcPr>
            <w:tcW w:w="3543"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jc w:val="both"/>
              <w:rPr>
                <w:rFonts w:ascii="Times New Roman" w:hAnsi="Times New Roman" w:cs="Times New Roman"/>
              </w:rPr>
            </w:pPr>
            <w:r w:rsidRPr="00916802">
              <w:rPr>
                <w:rFonts w:ascii="Times New Roman" w:hAnsi="Times New Roman" w:cs="Times New Roman"/>
              </w:rPr>
              <w:t>SE LE CONCEDE APOYO PARA REMODELACIÓN DEL PISO DEL LOCAL #2 EN TRES AULAS DEL CENTRO EDUCATIVO (NO EXCEDER DEL MONTO DESTINADO QUE SON $1,000.00)</w:t>
            </w:r>
          </w:p>
        </w:tc>
        <w:tc>
          <w:tcPr>
            <w:tcW w:w="3402"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rPr>
                <w:rFonts w:ascii="Times New Roman" w:hAnsi="Times New Roman" w:cs="Times New Roman"/>
              </w:rPr>
            </w:pPr>
            <w:r w:rsidRPr="00916802">
              <w:rPr>
                <w:rFonts w:ascii="Times New Roman" w:hAnsi="Times New Roman" w:cs="Times New Roman"/>
              </w:rPr>
              <w:t>PROGRAMA DE FOMENTO E IMPULSO A LA EDUCACIÓN CON APOYO A INVERSIÓN EN OBRAS BASICAS DE INFRAESTRUCTURA Y OTRAS NECESIDADES QUE CONTRIBUYAN AL APRENDIZAJE EN CENTROS ESCOLARES DEL MUNICIPIO DE SAN PEDRO PERULAPAN, DEPARTAMENTO DE CUSCATLAN, AÑO 2019.</w:t>
            </w:r>
          </w:p>
        </w:tc>
      </w:tr>
      <w:tr w:rsidR="00C80745" w:rsidRPr="009A1025" w:rsidTr="0084419E">
        <w:trPr>
          <w:trHeight w:val="2019"/>
        </w:trPr>
        <w:tc>
          <w:tcPr>
            <w:tcW w:w="486"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line="276" w:lineRule="auto"/>
              <w:jc w:val="both"/>
              <w:rPr>
                <w:rFonts w:ascii="Times New Roman" w:hAnsi="Times New Roman" w:cs="Times New Roman"/>
              </w:rPr>
            </w:pPr>
            <w:r w:rsidRPr="00916802">
              <w:rPr>
                <w:rFonts w:ascii="Times New Roman" w:hAnsi="Times New Roman" w:cs="Times New Roman"/>
              </w:rPr>
              <w:t>5</w:t>
            </w:r>
          </w:p>
        </w:tc>
        <w:tc>
          <w:tcPr>
            <w:tcW w:w="2208"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jc w:val="both"/>
              <w:rPr>
                <w:rFonts w:ascii="Times New Roman" w:hAnsi="Times New Roman" w:cs="Times New Roman"/>
              </w:rPr>
            </w:pPr>
            <w:r w:rsidRPr="00916802">
              <w:rPr>
                <w:rFonts w:ascii="Times New Roman" w:hAnsi="Times New Roman" w:cs="Times New Roman"/>
              </w:rPr>
              <w:t>COMITÉ DE DEPORTES DEL CANTÓN LA CRUZ.</w:t>
            </w:r>
          </w:p>
        </w:tc>
        <w:tc>
          <w:tcPr>
            <w:tcW w:w="3543"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jc w:val="both"/>
              <w:rPr>
                <w:rFonts w:ascii="Times New Roman" w:hAnsi="Times New Roman" w:cs="Times New Roman"/>
              </w:rPr>
            </w:pPr>
            <w:r w:rsidRPr="00916802">
              <w:rPr>
                <w:rFonts w:ascii="Times New Roman" w:hAnsi="Times New Roman" w:cs="Times New Roman"/>
              </w:rPr>
              <w:t xml:space="preserve">SE LE CONCEDE LA ELABORACIÓN DE 14 EQUIPOS DEPORTIVOS DE FUTBOL SALA, 10 MASCULINOS Y 4 FEMENINOS CONFORMADOS DE SU CAMISOLA, CALZONETA, </w:t>
            </w:r>
            <w:r>
              <w:rPr>
                <w:rFonts w:ascii="Times New Roman" w:hAnsi="Times New Roman" w:cs="Times New Roman"/>
              </w:rPr>
              <w:t>MEDIAS</w:t>
            </w:r>
          </w:p>
          <w:p w:rsidR="00C80745" w:rsidRPr="00916802" w:rsidRDefault="00C80745" w:rsidP="0084419E">
            <w:pPr>
              <w:spacing w:after="0"/>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rPr>
                <w:rFonts w:ascii="Times New Roman" w:hAnsi="Times New Roman" w:cs="Times New Roman"/>
              </w:rPr>
            </w:pPr>
            <w:r w:rsidRPr="00916802">
              <w:rPr>
                <w:rFonts w:ascii="Times New Roman" w:hAnsi="Times New Roman" w:cs="Times New Roman"/>
              </w:rPr>
              <w:t>PROGRAMA DE FOMENTO E INCENTIVO PARA LA PARTICIPACION DE JOVENES EN EL DESARROLLO DE DIFERENTES DICIPLINAS DEPORTIVAS CON LA PROMOCIÓN DE TORNEOS MUNICIPALES AÑO 2019.</w:t>
            </w:r>
          </w:p>
        </w:tc>
      </w:tr>
      <w:tr w:rsidR="00C80745" w:rsidRPr="009A1025" w:rsidTr="0084419E">
        <w:trPr>
          <w:trHeight w:val="1952"/>
        </w:trPr>
        <w:tc>
          <w:tcPr>
            <w:tcW w:w="486"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line="276" w:lineRule="auto"/>
              <w:jc w:val="both"/>
              <w:rPr>
                <w:rFonts w:ascii="Times New Roman" w:hAnsi="Times New Roman" w:cs="Times New Roman"/>
              </w:rPr>
            </w:pPr>
            <w:r w:rsidRPr="00916802">
              <w:rPr>
                <w:rFonts w:ascii="Times New Roman" w:hAnsi="Times New Roman" w:cs="Times New Roman"/>
              </w:rPr>
              <w:lastRenderedPageBreak/>
              <w:t>6</w:t>
            </w:r>
          </w:p>
        </w:tc>
        <w:tc>
          <w:tcPr>
            <w:tcW w:w="2208"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jc w:val="both"/>
              <w:rPr>
                <w:rFonts w:ascii="Times New Roman" w:hAnsi="Times New Roman" w:cs="Times New Roman"/>
              </w:rPr>
            </w:pPr>
            <w:r w:rsidRPr="00916802">
              <w:rPr>
                <w:rFonts w:ascii="Times New Roman" w:hAnsi="Times New Roman" w:cs="Times New Roman"/>
              </w:rPr>
              <w:t xml:space="preserve">ESCUELA MUNICIPAL DE TAE KWON DO </w:t>
            </w:r>
          </w:p>
        </w:tc>
        <w:tc>
          <w:tcPr>
            <w:tcW w:w="3543"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jc w:val="both"/>
              <w:rPr>
                <w:rFonts w:ascii="Times New Roman" w:hAnsi="Times New Roman" w:cs="Times New Roman"/>
              </w:rPr>
            </w:pPr>
            <w:r w:rsidRPr="00916802">
              <w:rPr>
                <w:rFonts w:ascii="Times New Roman" w:hAnsi="Times New Roman" w:cs="Times New Roman"/>
              </w:rPr>
              <w:t>SE LE CONCEDE LA CANTIDAD DE 4 TROFEOS PARA LA PREMIACIÓN DEL CENTRO AMERICANO DE TAE KWON DO QUE SE REALIZARA LOS DÍAS SÁBADO 19 Y DOMINGO 20 DE OCTUBRE DEL PRESENTE AÑO.</w:t>
            </w:r>
          </w:p>
        </w:tc>
        <w:tc>
          <w:tcPr>
            <w:tcW w:w="3402" w:type="dxa"/>
            <w:tcBorders>
              <w:top w:val="single" w:sz="4" w:space="0" w:color="auto"/>
              <w:left w:val="single" w:sz="4" w:space="0" w:color="auto"/>
              <w:bottom w:val="single" w:sz="4" w:space="0" w:color="auto"/>
              <w:right w:val="single" w:sz="4" w:space="0" w:color="auto"/>
            </w:tcBorders>
          </w:tcPr>
          <w:p w:rsidR="00C80745" w:rsidRPr="00916802" w:rsidRDefault="00C80745" w:rsidP="0084419E">
            <w:pPr>
              <w:spacing w:after="0"/>
              <w:rPr>
                <w:rFonts w:ascii="Times New Roman" w:hAnsi="Times New Roman" w:cs="Times New Roman"/>
              </w:rPr>
            </w:pPr>
            <w:r w:rsidRPr="00916802">
              <w:rPr>
                <w:rFonts w:ascii="Times New Roman" w:hAnsi="Times New Roman" w:cs="Times New Roman"/>
              </w:rPr>
              <w:t>PROGRAMA DE DESARROLLO  DE ESCUELA MUNICIPAL DE TAE KWON DO PARA NIÑOS Y JOVENES DEL MUNICIPIO DE SAN PEDRO PERULAPAN AÑO 2019</w:t>
            </w:r>
          </w:p>
        </w:tc>
      </w:tr>
    </w:tbl>
    <w:p w:rsidR="00C80745" w:rsidRDefault="00C80745" w:rsidP="00C80745">
      <w:pPr>
        <w:spacing w:after="0" w:line="276" w:lineRule="auto"/>
        <w:jc w:val="both"/>
        <w:rPr>
          <w:rFonts w:ascii="Times New Roman" w:hAnsi="Times New Roman" w:cs="Times New Roman"/>
          <w:sz w:val="24"/>
          <w:szCs w:val="24"/>
        </w:rPr>
      </w:pPr>
      <w:r w:rsidRPr="009A1025">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r w:rsidRPr="00CA72CF">
        <w:rPr>
          <w:rFonts w:ascii="Times New Roman" w:hAnsi="Times New Roman" w:cs="Times New Roman"/>
          <w:sz w:val="24"/>
          <w:szCs w:val="24"/>
        </w:rPr>
        <w:t xml:space="preserve">NOTA. El Primer Regidor Propietario, Héctor Ismael Estrada Vásquez, manifiesta que salva su voto en </w:t>
      </w:r>
      <w:r>
        <w:rPr>
          <w:rFonts w:ascii="Times New Roman" w:hAnsi="Times New Roman" w:cs="Times New Roman"/>
          <w:sz w:val="24"/>
          <w:szCs w:val="24"/>
        </w:rPr>
        <w:t xml:space="preserve">el </w:t>
      </w:r>
      <w:r w:rsidRPr="00CA72CF">
        <w:rPr>
          <w:rFonts w:ascii="Times New Roman" w:hAnsi="Times New Roman" w:cs="Times New Roman"/>
          <w:sz w:val="24"/>
          <w:szCs w:val="24"/>
        </w:rPr>
        <w:t xml:space="preserve">numeral </w:t>
      </w:r>
      <w:r>
        <w:rPr>
          <w:rFonts w:ascii="Times New Roman" w:hAnsi="Times New Roman" w:cs="Times New Roman"/>
          <w:sz w:val="24"/>
          <w:szCs w:val="24"/>
        </w:rPr>
        <w:t>2</w:t>
      </w:r>
      <w:r w:rsidRPr="00CA72CF">
        <w:rPr>
          <w:rFonts w:ascii="Times New Roman" w:hAnsi="Times New Roman" w:cs="Times New Roman"/>
          <w:sz w:val="24"/>
          <w:szCs w:val="24"/>
        </w:rPr>
        <w:t xml:space="preserve"> del presente Acuerdo (Pago de banda musical y  show de pólvora china para las fiestas en </w:t>
      </w:r>
      <w:r>
        <w:rPr>
          <w:rFonts w:ascii="Times New Roman" w:hAnsi="Times New Roman" w:cs="Times New Roman"/>
          <w:sz w:val="24"/>
          <w:szCs w:val="24"/>
        </w:rPr>
        <w:t>ermita la Paz C</w:t>
      </w:r>
      <w:r w:rsidRPr="00CA72CF">
        <w:rPr>
          <w:rFonts w:ascii="Times New Roman" w:hAnsi="Times New Roman" w:cs="Times New Roman"/>
          <w:sz w:val="24"/>
          <w:szCs w:val="24"/>
        </w:rPr>
        <w:t xml:space="preserve">antón </w:t>
      </w:r>
      <w:r>
        <w:rPr>
          <w:rFonts w:ascii="Times New Roman" w:hAnsi="Times New Roman" w:cs="Times New Roman"/>
          <w:sz w:val="24"/>
          <w:szCs w:val="24"/>
        </w:rPr>
        <w:t>Tecomatepeque</w:t>
      </w:r>
      <w:r w:rsidRPr="00CA72CF">
        <w:rPr>
          <w:rFonts w:ascii="Times New Roman" w:hAnsi="Times New Roman" w:cs="Times New Roman"/>
          <w:sz w:val="24"/>
          <w:szCs w:val="24"/>
        </w:rPr>
        <w:t>) según el Art. 45 del Código Municipal. COMUNIQUESE.-</w:t>
      </w:r>
    </w:p>
    <w:p w:rsidR="00C80745" w:rsidRDefault="00C80745" w:rsidP="00C80745">
      <w:pPr>
        <w:spacing w:after="0" w:line="276" w:lineRule="auto"/>
        <w:jc w:val="both"/>
        <w:rPr>
          <w:rFonts w:ascii="Times New Roman" w:hAnsi="Times New Roman" w:cs="Times New Roman"/>
          <w:sz w:val="24"/>
          <w:szCs w:val="24"/>
        </w:rPr>
      </w:pPr>
    </w:p>
    <w:p w:rsidR="00C80745" w:rsidRPr="00402BC6" w:rsidRDefault="00C80745" w:rsidP="00C80745">
      <w:pPr>
        <w:spacing w:after="0" w:line="276" w:lineRule="auto"/>
        <w:jc w:val="both"/>
        <w:rPr>
          <w:rFonts w:ascii="Times New Roman" w:hAnsi="Times New Roman" w:cs="Times New Roman"/>
          <w:sz w:val="24"/>
          <w:szCs w:val="24"/>
        </w:rPr>
      </w:pPr>
      <w:r w:rsidRPr="00402BC6">
        <w:rPr>
          <w:rFonts w:ascii="Times New Roman" w:hAnsi="Times New Roman" w:cs="Times New Roman"/>
          <w:b/>
          <w:sz w:val="24"/>
          <w:szCs w:val="24"/>
        </w:rPr>
        <w:t xml:space="preserve">ACUERDO NÚMERO SEIS: </w:t>
      </w:r>
      <w:r w:rsidRPr="00402BC6">
        <w:rPr>
          <w:rFonts w:ascii="Times New Roman" w:hAnsi="Times New Roman" w:cs="Times New Roman"/>
          <w:sz w:val="24"/>
          <w:szCs w:val="24"/>
        </w:rPr>
        <w:t>El Concejo Municipal,  CONSIDERANDO:</w:t>
      </w:r>
    </w:p>
    <w:p w:rsidR="00C80745" w:rsidRDefault="00C80745" w:rsidP="00C80745">
      <w:pPr>
        <w:spacing w:after="0" w:line="276" w:lineRule="auto"/>
        <w:jc w:val="both"/>
        <w:rPr>
          <w:rFonts w:ascii="Times New Roman" w:hAnsi="Times New Roman" w:cs="Times New Roman"/>
          <w:color w:val="222222"/>
          <w:sz w:val="24"/>
          <w:szCs w:val="24"/>
          <w:shd w:val="clear" w:color="auto" w:fill="FFFFFF"/>
        </w:rPr>
      </w:pPr>
      <w:r w:rsidRPr="00402BC6">
        <w:rPr>
          <w:rFonts w:ascii="Times New Roman" w:hAnsi="Times New Roman" w:cs="Times New Roman"/>
          <w:sz w:val="24"/>
          <w:szCs w:val="24"/>
        </w:rPr>
        <w:t>I</w:t>
      </w:r>
      <w:r w:rsidRPr="00564304">
        <w:rPr>
          <w:rFonts w:ascii="Times New Roman" w:hAnsi="Times New Roman" w:cs="Times New Roman"/>
          <w:sz w:val="24"/>
          <w:szCs w:val="24"/>
        </w:rPr>
        <w:t xml:space="preserve">- Que Según nota presentada por el Jefe de UACI, Arq. Henry Douglas Palacios Montenegro, </w:t>
      </w:r>
      <w:r w:rsidRPr="006950C8">
        <w:rPr>
          <w:rFonts w:ascii="Times New Roman" w:hAnsi="Times New Roman" w:cs="Times New Roman"/>
          <w:sz w:val="24"/>
          <w:szCs w:val="24"/>
        </w:rPr>
        <w:t xml:space="preserve">donde solicita aprobación de los términos de referencia de los siguientes Proyectos: </w:t>
      </w:r>
      <w:r w:rsidRPr="006950C8">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w:t>
      </w:r>
      <w:r w:rsidRPr="006950C8">
        <w:rPr>
          <w:rFonts w:ascii="Times New Roman" w:hAnsi="Times New Roman" w:cs="Times New Roman"/>
          <w:color w:val="222222"/>
          <w:sz w:val="24"/>
          <w:szCs w:val="24"/>
          <w:shd w:val="clear" w:color="auto" w:fill="FFFFFF"/>
        </w:rPr>
        <w:t>CONSTRUCCION DE 200 METROS LINEALES DE CONCRETO HIDRAULICO EN CUESTA DE DON MARTÍN, CANTÓN SAN AGUSTIN, SAN PEDRO PERULAPAN DEPARTAMENTO DE CUSCATLAN, AÑO 2019. 2.</w:t>
      </w:r>
      <w:r>
        <w:rPr>
          <w:rFonts w:ascii="Times New Roman" w:hAnsi="Times New Roman" w:cs="Times New Roman"/>
          <w:color w:val="222222"/>
          <w:sz w:val="24"/>
          <w:szCs w:val="24"/>
          <w:shd w:val="clear" w:color="auto" w:fill="FFFFFF"/>
        </w:rPr>
        <w:t> </w:t>
      </w:r>
      <w:r w:rsidRPr="006950C8">
        <w:rPr>
          <w:rFonts w:ascii="Times New Roman" w:hAnsi="Times New Roman" w:cs="Times New Roman"/>
          <w:color w:val="222222"/>
          <w:sz w:val="24"/>
          <w:szCs w:val="24"/>
          <w:shd w:val="clear" w:color="auto" w:fill="FFFFFF"/>
        </w:rPr>
        <w:t>CONSTRUCCION DE 200 METROS LINEALES DE CONCRETO HIDRAULICO EN CASERIO EL NACIMIENTO, CANTON TECOLUCO ARRIBA. 3. CONSTRUCCIÓN DE 200 METROS LINEALES DE BANDAS DE CONCRETO HIDRAULICO EN EL SECTOR LA ESCUELA, CANTON TECOLUCO ABAJO, MUNICIPIO DE SAN PEDRO PERULAPAN, AÑO 2019.</w:t>
      </w:r>
      <w:r>
        <w:rPr>
          <w:rFonts w:ascii="Times New Roman" w:hAnsi="Times New Roman" w:cs="Times New Roman"/>
          <w:color w:val="222222"/>
          <w:sz w:val="24"/>
          <w:szCs w:val="24"/>
          <w:shd w:val="clear" w:color="auto" w:fill="FFFFFF"/>
        </w:rPr>
        <w:t xml:space="preserve"> </w:t>
      </w:r>
    </w:p>
    <w:p w:rsidR="00C80745" w:rsidRPr="00564304" w:rsidRDefault="00C80745" w:rsidP="00C80745">
      <w:pPr>
        <w:spacing w:after="0" w:line="276" w:lineRule="auto"/>
        <w:jc w:val="both"/>
        <w:rPr>
          <w:sz w:val="24"/>
          <w:szCs w:val="24"/>
        </w:rPr>
      </w:pPr>
      <w:r w:rsidRPr="00564304">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564304">
        <w:rPr>
          <w:rFonts w:ascii="Times New Roman" w:hAnsi="Times New Roman" w:cs="Times New Roman"/>
          <w:b/>
          <w:sz w:val="24"/>
          <w:szCs w:val="24"/>
        </w:rPr>
        <w:t>Por lo tanto el Concejo Municipal en uso de las facultades que le otorga el Código Municipal y la Lacap. ACUERDA:</w:t>
      </w:r>
      <w:r w:rsidRPr="00564304">
        <w:rPr>
          <w:rFonts w:ascii="Times New Roman" w:hAnsi="Times New Roman" w:cs="Times New Roman"/>
          <w:sz w:val="24"/>
          <w:szCs w:val="24"/>
        </w:rPr>
        <w:t xml:space="preserve"> 1) Aprobar los términos de referencia de los siguientes Proyectos: </w:t>
      </w:r>
      <w:r>
        <w:rPr>
          <w:rFonts w:ascii="Times New Roman" w:hAnsi="Times New Roman" w:cs="Times New Roman"/>
          <w:color w:val="222222"/>
          <w:sz w:val="24"/>
          <w:szCs w:val="24"/>
          <w:shd w:val="clear" w:color="auto" w:fill="FFFFFF"/>
        </w:rPr>
        <w:t>1- “</w:t>
      </w:r>
      <w:r w:rsidRPr="006950C8">
        <w:rPr>
          <w:rFonts w:ascii="Times New Roman" w:hAnsi="Times New Roman" w:cs="Times New Roman"/>
          <w:color w:val="222222"/>
          <w:sz w:val="24"/>
          <w:szCs w:val="24"/>
          <w:shd w:val="clear" w:color="auto" w:fill="FFFFFF"/>
        </w:rPr>
        <w:t>CONSTRUCCION DE 200 METROS LINEALES DE CONCRETO HIDRAULICO EN CUESTA DE DON MARTÍN, CANTÓN SAN AGUSTIN, SAN PEDRO PERULAPAN DEPARTAMENTO DE CUSCATLAN, AÑO 2019</w:t>
      </w:r>
      <w:r>
        <w:rPr>
          <w:rFonts w:ascii="Times New Roman" w:hAnsi="Times New Roman" w:cs="Times New Roman"/>
          <w:color w:val="222222"/>
          <w:sz w:val="24"/>
          <w:szCs w:val="24"/>
          <w:shd w:val="clear" w:color="auto" w:fill="FFFFFF"/>
        </w:rPr>
        <w:t>”</w:t>
      </w:r>
      <w:r w:rsidRPr="006950C8">
        <w:rPr>
          <w:rFonts w:ascii="Times New Roman" w:hAnsi="Times New Roman" w:cs="Times New Roman"/>
          <w:color w:val="222222"/>
          <w:sz w:val="24"/>
          <w:szCs w:val="24"/>
          <w:shd w:val="clear" w:color="auto" w:fill="FFFFFF"/>
        </w:rPr>
        <w:t>. 2</w:t>
      </w:r>
      <w:r>
        <w:rPr>
          <w:rFonts w:ascii="Times New Roman" w:hAnsi="Times New Roman" w:cs="Times New Roman"/>
          <w:color w:val="222222"/>
          <w:sz w:val="24"/>
          <w:szCs w:val="24"/>
          <w:shd w:val="clear" w:color="auto" w:fill="FFFFFF"/>
        </w:rPr>
        <w:t>-“</w:t>
      </w:r>
      <w:r w:rsidRPr="006950C8">
        <w:rPr>
          <w:rFonts w:ascii="Times New Roman" w:hAnsi="Times New Roman" w:cs="Times New Roman"/>
          <w:color w:val="222222"/>
          <w:sz w:val="24"/>
          <w:szCs w:val="24"/>
          <w:shd w:val="clear" w:color="auto" w:fill="FFFFFF"/>
        </w:rPr>
        <w:t>CONSTRUCCION DE 200 METROS LINEALES DE CONCRETO HIDRAULICO EN CASERIO EL NACIMIENTO, CANTON TECOLUCO ARRIBA</w:t>
      </w:r>
      <w:r>
        <w:rPr>
          <w:rFonts w:ascii="Times New Roman" w:hAnsi="Times New Roman" w:cs="Times New Roman"/>
          <w:color w:val="222222"/>
          <w:sz w:val="24"/>
          <w:szCs w:val="24"/>
          <w:shd w:val="clear" w:color="auto" w:fill="FFFFFF"/>
        </w:rPr>
        <w:t>”</w:t>
      </w:r>
      <w:r w:rsidRPr="006950C8">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3-</w:t>
      </w:r>
      <w:r w:rsidRPr="006950C8">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w:t>
      </w:r>
      <w:r w:rsidRPr="006950C8">
        <w:rPr>
          <w:rFonts w:ascii="Times New Roman" w:hAnsi="Times New Roman" w:cs="Times New Roman"/>
          <w:color w:val="222222"/>
          <w:sz w:val="24"/>
          <w:szCs w:val="24"/>
          <w:shd w:val="clear" w:color="auto" w:fill="FFFFFF"/>
        </w:rPr>
        <w:t>CONSTRUCCIÓN DE 200 METROS LINEALES DE BANDAS DE CONCRETO HIDRAULICO EN EL SECTOR LA ESCUELA, CANTON TECOLUCO ABAJO, MUNICIPIO DE SAN PEDRO PERULAPAN, AÑO 2019</w:t>
      </w:r>
      <w:r>
        <w:rPr>
          <w:rFonts w:ascii="Times New Roman" w:hAnsi="Times New Roman" w:cs="Times New Roman"/>
          <w:color w:val="222222"/>
          <w:sz w:val="24"/>
          <w:szCs w:val="24"/>
          <w:shd w:val="clear" w:color="auto" w:fill="FFFFFF"/>
        </w:rPr>
        <w:t>”</w:t>
      </w:r>
      <w:r w:rsidRPr="006950C8">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564304">
        <w:rPr>
          <w:rFonts w:ascii="Times New Roman" w:hAnsi="Times New Roman" w:cs="Times New Roman"/>
          <w:sz w:val="24"/>
          <w:szCs w:val="24"/>
        </w:rPr>
        <w:t xml:space="preserve">2) Se autoriza al jefe de UACI para que publique en el sistema de Compras Públicas </w:t>
      </w:r>
      <w:r w:rsidRPr="00564304">
        <w:rPr>
          <w:rFonts w:ascii="Times New Roman" w:hAnsi="Times New Roman" w:cs="Times New Roman"/>
          <w:sz w:val="24"/>
          <w:szCs w:val="24"/>
        </w:rPr>
        <w:lastRenderedPageBreak/>
        <w:t>COMPRASAL los términos de referencia descritos en los numerales anteriores y que continúe con el proceso de contratación en base a la ley.</w:t>
      </w:r>
      <w:r>
        <w:rPr>
          <w:rFonts w:ascii="Times New Roman" w:hAnsi="Times New Roman" w:cs="Times New Roman"/>
          <w:sz w:val="24"/>
          <w:szCs w:val="24"/>
        </w:rPr>
        <w:t xml:space="preserve"> Comuníquese.-</w:t>
      </w:r>
    </w:p>
    <w:p w:rsidR="00C80745" w:rsidRPr="00564304" w:rsidRDefault="00C80745" w:rsidP="00C80745">
      <w:pPr>
        <w:spacing w:after="0" w:line="276" w:lineRule="auto"/>
        <w:jc w:val="both"/>
        <w:rPr>
          <w:rFonts w:ascii="Times New Roman" w:hAnsi="Times New Roman" w:cs="Times New Roman"/>
          <w:sz w:val="24"/>
          <w:szCs w:val="24"/>
        </w:rPr>
      </w:pPr>
    </w:p>
    <w:p w:rsidR="00C80745" w:rsidRPr="00FE2FFB" w:rsidRDefault="00C80745" w:rsidP="00C80745">
      <w:pPr>
        <w:spacing w:after="0" w:line="276" w:lineRule="auto"/>
        <w:jc w:val="both"/>
        <w:rPr>
          <w:rFonts w:ascii="Times New Roman" w:hAnsi="Times New Roman" w:cs="Times New Roman"/>
          <w:sz w:val="24"/>
          <w:szCs w:val="24"/>
        </w:rPr>
      </w:pPr>
      <w:r w:rsidRPr="00FE2FFB">
        <w:rPr>
          <w:rFonts w:ascii="Times New Roman" w:hAnsi="Times New Roman" w:cs="Times New Roman"/>
          <w:b/>
          <w:sz w:val="24"/>
          <w:szCs w:val="24"/>
        </w:rPr>
        <w:t>ACUERDO NÚMERO S</w:t>
      </w:r>
      <w:r>
        <w:rPr>
          <w:rFonts w:ascii="Times New Roman" w:hAnsi="Times New Roman" w:cs="Times New Roman"/>
          <w:b/>
          <w:sz w:val="24"/>
          <w:szCs w:val="24"/>
        </w:rPr>
        <w:t>IETE</w:t>
      </w:r>
      <w:r w:rsidRPr="00FE2FFB">
        <w:rPr>
          <w:rFonts w:ascii="Times New Roman" w:hAnsi="Times New Roman" w:cs="Times New Roman"/>
          <w:b/>
          <w:sz w:val="24"/>
          <w:szCs w:val="24"/>
        </w:rPr>
        <w:t xml:space="preserve">: </w:t>
      </w:r>
      <w:r w:rsidRPr="00FE2FFB">
        <w:rPr>
          <w:rFonts w:ascii="Times New Roman" w:hAnsi="Times New Roman" w:cs="Times New Roman"/>
          <w:sz w:val="24"/>
          <w:szCs w:val="24"/>
        </w:rPr>
        <w:t>El Concejo Municipal,  CONSIDERANDO:</w:t>
      </w:r>
    </w:p>
    <w:p w:rsidR="00C80745" w:rsidRPr="0096201F" w:rsidRDefault="00C80745" w:rsidP="00C80745">
      <w:pPr>
        <w:spacing w:after="0"/>
        <w:jc w:val="both"/>
        <w:rPr>
          <w:rFonts w:ascii="Times New Roman" w:eastAsia="Arial" w:hAnsi="Times New Roman" w:cs="Times New Roman"/>
          <w:sz w:val="24"/>
          <w:szCs w:val="24"/>
        </w:rPr>
      </w:pPr>
      <w:r w:rsidRPr="00FE2FFB">
        <w:rPr>
          <w:rFonts w:ascii="Times New Roman" w:hAnsi="Times New Roman" w:cs="Times New Roman"/>
          <w:sz w:val="24"/>
          <w:szCs w:val="24"/>
        </w:rPr>
        <w:t>I-</w:t>
      </w:r>
      <w:r>
        <w:rPr>
          <w:rFonts w:ascii="Times New Roman" w:hAnsi="Times New Roman" w:cs="Times New Roman"/>
          <w:sz w:val="24"/>
          <w:szCs w:val="24"/>
        </w:rPr>
        <w:t xml:space="preserve"> </w:t>
      </w:r>
      <w:r w:rsidRPr="0096201F">
        <w:rPr>
          <w:rFonts w:ascii="Times New Roman" w:hAnsi="Times New Roman" w:cs="Times New Roman"/>
          <w:sz w:val="24"/>
          <w:szCs w:val="24"/>
        </w:rPr>
        <w:t xml:space="preserve"> </w:t>
      </w:r>
      <w:r w:rsidRPr="0096201F">
        <w:rPr>
          <w:rFonts w:ascii="Times New Roman" w:eastAsia="Arial" w:hAnsi="Times New Roman" w:cs="Times New Roman"/>
          <w:sz w:val="24"/>
          <w:szCs w:val="24"/>
        </w:rPr>
        <w:t>El artículo 81 del Código Municipal, indica con respecto a las modificaciones y en este caso reprogramaciones: “El Concejo Municipal podrá modificar el presupuesto, pero no podrá autorizar gastos que excedan del monto de las estimaciones de ingresos del respectivo proyecto”</w:t>
      </w:r>
    </w:p>
    <w:p w:rsidR="00C80745" w:rsidRPr="0096201F" w:rsidRDefault="00C80745" w:rsidP="00C80745">
      <w:pPr>
        <w:spacing w:after="0" w:line="276" w:lineRule="auto"/>
        <w:jc w:val="both"/>
        <w:rPr>
          <w:rFonts w:ascii="Times New Roman" w:eastAsia="Arial" w:hAnsi="Times New Roman" w:cs="Times New Roman"/>
          <w:sz w:val="24"/>
          <w:szCs w:val="24"/>
        </w:rPr>
      </w:pPr>
      <w:r w:rsidRPr="00B26EBE">
        <w:rPr>
          <w:noProof/>
          <w:lang w:eastAsia="es-SV"/>
        </w:rPr>
        <w:drawing>
          <wp:anchor distT="0" distB="0" distL="114300" distR="114300" simplePos="0" relativeHeight="251820032" behindDoc="0" locked="0" layoutInCell="1" allowOverlap="1" wp14:anchorId="7E1012FB" wp14:editId="49B53420">
            <wp:simplePos x="0" y="0"/>
            <wp:positionH relativeFrom="column">
              <wp:posOffset>4445</wp:posOffset>
            </wp:positionH>
            <wp:positionV relativeFrom="paragraph">
              <wp:posOffset>3026410</wp:posOffset>
            </wp:positionV>
            <wp:extent cx="6209665" cy="1428750"/>
            <wp:effectExtent l="0" t="0" r="63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966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01F">
        <w:rPr>
          <w:rFonts w:ascii="Times New Roman" w:eastAsia="Arial" w:hAnsi="Times New Roman" w:cs="Times New Roman"/>
          <w:sz w:val="24"/>
          <w:szCs w:val="24"/>
        </w:rPr>
        <w:t xml:space="preserve">II- Que, tomando en cuenta lo anterior, es necesario realizar reprogramaciones en el presupuesto municipal vigente, para poder garantizar la efectiva ejecución del PROGRAMA DE SANEAMIENTO AMBIENTAL Y GESTION DE RIESGO EN EL MUNICIPIO DE SAN PEDRO PERULAPAN  2019,  ya que </w:t>
      </w:r>
      <w:r>
        <w:rPr>
          <w:rFonts w:ascii="Times New Roman" w:eastAsia="Arial" w:hAnsi="Times New Roman" w:cs="Times New Roman"/>
          <w:sz w:val="24"/>
          <w:szCs w:val="24"/>
        </w:rPr>
        <w:t>se ha tenido que realizar pagos de planillas a personal eventual para que ejecuten diversas actividades que ayudan a la buena gestión municipal como el mantener las cunetas en buen estado, chapodas, etc.</w:t>
      </w:r>
      <w:r w:rsidRPr="0096201F">
        <w:rPr>
          <w:rFonts w:ascii="Times New Roman" w:eastAsia="Arial" w:hAnsi="Times New Roman" w:cs="Times New Roman"/>
          <w:sz w:val="24"/>
          <w:szCs w:val="24"/>
        </w:rPr>
        <w:t xml:space="preserve"> y analizando que el presupuesto de</w:t>
      </w:r>
      <w:r>
        <w:rPr>
          <w:rFonts w:ascii="Times New Roman" w:eastAsia="Arial" w:hAnsi="Times New Roman" w:cs="Times New Roman"/>
          <w:sz w:val="24"/>
          <w:szCs w:val="24"/>
        </w:rPr>
        <w:t xml:space="preserve"> </w:t>
      </w:r>
      <w:r w:rsidRPr="0096201F">
        <w:rPr>
          <w:rFonts w:ascii="Times New Roman" w:eastAsia="Arial" w:hAnsi="Times New Roman" w:cs="Times New Roman"/>
          <w:sz w:val="24"/>
          <w:szCs w:val="24"/>
        </w:rPr>
        <w:t>l</w:t>
      </w:r>
      <w:r>
        <w:rPr>
          <w:rFonts w:ascii="Times New Roman" w:eastAsia="Arial" w:hAnsi="Times New Roman" w:cs="Times New Roman"/>
          <w:sz w:val="24"/>
          <w:szCs w:val="24"/>
        </w:rPr>
        <w:t>a Carpeta de</w:t>
      </w:r>
      <w:r w:rsidRPr="0096201F">
        <w:rPr>
          <w:rFonts w:ascii="Times New Roman" w:eastAsia="Arial" w:hAnsi="Times New Roman" w:cs="Times New Roman"/>
          <w:sz w:val="24"/>
          <w:szCs w:val="24"/>
        </w:rPr>
        <w:t xml:space="preserve"> CONSTRUCCION DE OBRAS DE MITIGACION EN ZONAS DE RIESGO EN EL MUNICIPIO DE SAN PEDRO PERULAPAN, </w:t>
      </w:r>
      <w:r>
        <w:rPr>
          <w:rFonts w:ascii="Times New Roman" w:eastAsia="Arial" w:hAnsi="Times New Roman" w:cs="Times New Roman"/>
          <w:sz w:val="24"/>
          <w:szCs w:val="24"/>
        </w:rPr>
        <w:t xml:space="preserve">cuenta con un saldo de $19,000.00 dólares aproximadamente </w:t>
      </w:r>
      <w:r w:rsidRPr="0096201F">
        <w:rPr>
          <w:rFonts w:ascii="Times New Roman" w:eastAsia="Arial" w:hAnsi="Times New Roman" w:cs="Times New Roman"/>
          <w:sz w:val="24"/>
          <w:szCs w:val="24"/>
        </w:rPr>
        <w:t>es, y para lograr una ejecución efectiva en dicho programa</w:t>
      </w:r>
      <w:r>
        <w:rPr>
          <w:rFonts w:ascii="Times New Roman" w:eastAsia="Arial" w:hAnsi="Times New Roman" w:cs="Times New Roman"/>
          <w:sz w:val="24"/>
          <w:szCs w:val="24"/>
        </w:rPr>
        <w:t xml:space="preserve"> se</w:t>
      </w:r>
      <w:r w:rsidRPr="0096201F">
        <w:rPr>
          <w:rFonts w:ascii="Times New Roman" w:eastAsia="Arial" w:hAnsi="Times New Roman" w:cs="Times New Roman"/>
          <w:sz w:val="24"/>
          <w:szCs w:val="24"/>
        </w:rPr>
        <w:t xml:space="preserve"> necesita </w:t>
      </w:r>
      <w:r>
        <w:rPr>
          <w:rFonts w:ascii="Times New Roman" w:eastAsia="Arial" w:hAnsi="Times New Roman" w:cs="Times New Roman"/>
          <w:sz w:val="24"/>
          <w:szCs w:val="24"/>
        </w:rPr>
        <w:t>la cantidad de</w:t>
      </w:r>
      <w:r w:rsidRPr="0096201F">
        <w:rPr>
          <w:rFonts w:ascii="Times New Roman" w:eastAsia="Arial" w:hAnsi="Times New Roman" w:cs="Times New Roman"/>
          <w:sz w:val="24"/>
          <w:szCs w:val="24"/>
        </w:rPr>
        <w:t xml:space="preserve"> $</w:t>
      </w:r>
      <w:r>
        <w:rPr>
          <w:rFonts w:ascii="Times New Roman" w:eastAsia="Arial" w:hAnsi="Times New Roman" w:cs="Times New Roman"/>
          <w:sz w:val="24"/>
          <w:szCs w:val="24"/>
        </w:rPr>
        <w:t>10</w:t>
      </w:r>
      <w:r w:rsidRPr="0096201F">
        <w:rPr>
          <w:rFonts w:ascii="Times New Roman" w:eastAsia="Arial" w:hAnsi="Times New Roman" w:cs="Times New Roman"/>
          <w:sz w:val="24"/>
          <w:szCs w:val="24"/>
        </w:rPr>
        <w:t xml:space="preserve">,000.00 dólares, </w:t>
      </w:r>
      <w:r>
        <w:rPr>
          <w:rFonts w:ascii="Times New Roman" w:eastAsia="Arial" w:hAnsi="Times New Roman" w:cs="Times New Roman"/>
          <w:sz w:val="24"/>
          <w:szCs w:val="24"/>
        </w:rPr>
        <w:t>para poder</w:t>
      </w:r>
      <w:r w:rsidRPr="0096201F">
        <w:rPr>
          <w:rFonts w:ascii="Times New Roman" w:eastAsia="Arial" w:hAnsi="Times New Roman" w:cs="Times New Roman"/>
          <w:sz w:val="24"/>
          <w:szCs w:val="24"/>
        </w:rPr>
        <w:t xml:space="preserve"> finalizar de la mejor manera este año fiscal en ambas carpetas técnicas. Por esta razón se recomienda al honorable Concejo Municipal, se apruebe la reprogramación presupuestaria en los programas anteriormente detallados. </w:t>
      </w:r>
      <w:r w:rsidRPr="0096201F">
        <w:rPr>
          <w:rFonts w:ascii="Times New Roman" w:eastAsia="Calibri" w:hAnsi="Times New Roman" w:cs="Times New Roman"/>
          <w:b/>
          <w:sz w:val="24"/>
          <w:szCs w:val="24"/>
        </w:rPr>
        <w:t>Por lo tanto, el concejo municipal  en uso de las facultades que le confiere el Código Municipal. ACUERDA: 1)</w:t>
      </w:r>
      <w:r w:rsidRPr="0096201F">
        <w:rPr>
          <w:rFonts w:ascii="Times New Roman" w:eastAsia="Calibri" w:hAnsi="Times New Roman" w:cs="Times New Roman"/>
          <w:sz w:val="24"/>
          <w:szCs w:val="24"/>
        </w:rPr>
        <w:t xml:space="preserve"> </w:t>
      </w:r>
      <w:r w:rsidRPr="0096201F">
        <w:rPr>
          <w:rFonts w:ascii="Times New Roman" w:eastAsia="Arial" w:hAnsi="Times New Roman" w:cs="Times New Roman"/>
          <w:sz w:val="24"/>
          <w:szCs w:val="24"/>
        </w:rPr>
        <w:t>Aprobar y ratificar las reprogramaciones de recursos presupuestarios, de los programas que serán afectados para su conveniente ejecución, dichas cifras presupuestarias se encuentran detalladas a continuación:</w:t>
      </w:r>
    </w:p>
    <w:p w:rsidR="00C80745" w:rsidRDefault="00C80745" w:rsidP="00C80745">
      <w:pPr>
        <w:spacing w:after="0" w:line="276" w:lineRule="auto"/>
        <w:jc w:val="both"/>
        <w:rPr>
          <w:rFonts w:ascii="Times New Roman" w:hAnsi="Times New Roman" w:cs="Times New Roman"/>
          <w:sz w:val="24"/>
          <w:szCs w:val="24"/>
        </w:rPr>
      </w:pPr>
      <w:r w:rsidRPr="00532A34">
        <w:rPr>
          <w:rFonts w:ascii="Times New Roman" w:eastAsia="Arial" w:hAnsi="Times New Roman" w:cs="Times New Roman"/>
          <w:b/>
          <w:sz w:val="24"/>
          <w:szCs w:val="24"/>
        </w:rPr>
        <w:t>2)</w:t>
      </w:r>
      <w:r w:rsidRPr="00532A34">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Se autoriza a la Tesorera Interina, </w:t>
      </w:r>
      <w:r w:rsidRPr="00193017">
        <w:rPr>
          <w:rFonts w:ascii="Times New Roman" w:hAnsi="Times New Roman" w:cs="Times New Roman"/>
          <w:sz w:val="24"/>
          <w:szCs w:val="24"/>
        </w:rPr>
        <w:t>Christian Alisson Mejía Quintanilla</w:t>
      </w:r>
      <w:r>
        <w:rPr>
          <w:rFonts w:ascii="Times New Roman" w:hAnsi="Times New Roman" w:cs="Times New Roman"/>
          <w:sz w:val="24"/>
          <w:szCs w:val="24"/>
        </w:rPr>
        <w:t xml:space="preserve">, para que realice los traslados de fondos a las cuentas correspondientes. </w:t>
      </w:r>
      <w:r w:rsidRPr="008D0E3C">
        <w:rPr>
          <w:rFonts w:ascii="Times New Roman" w:eastAsia="Arial" w:hAnsi="Times New Roman" w:cs="Times New Roman"/>
          <w:b/>
          <w:sz w:val="24"/>
          <w:szCs w:val="24"/>
        </w:rPr>
        <w:t>3)</w:t>
      </w:r>
      <w:r>
        <w:rPr>
          <w:rFonts w:ascii="Times New Roman" w:eastAsia="Arial" w:hAnsi="Times New Roman" w:cs="Times New Roman"/>
          <w:sz w:val="24"/>
          <w:szCs w:val="24"/>
        </w:rPr>
        <w:t xml:space="preserve"> </w:t>
      </w:r>
      <w:r w:rsidRPr="00532A34">
        <w:rPr>
          <w:rFonts w:ascii="Times New Roman" w:eastAsia="Arial" w:hAnsi="Times New Roman" w:cs="Times New Roman"/>
          <w:sz w:val="24"/>
          <w:szCs w:val="24"/>
        </w:rPr>
        <w:t>Notificar a la encargada de presupuesto para que realice los procesos correspondientes para el cumplimiento del presente acuerdo. Comuníquese.</w:t>
      </w:r>
    </w:p>
    <w:p w:rsidR="00C80745" w:rsidRDefault="00C80745" w:rsidP="00C80745">
      <w:pPr>
        <w:spacing w:after="0" w:line="276" w:lineRule="auto"/>
        <w:jc w:val="both"/>
        <w:rPr>
          <w:rFonts w:ascii="Times New Roman" w:hAnsi="Times New Roman" w:cs="Times New Roman"/>
          <w:sz w:val="24"/>
          <w:szCs w:val="24"/>
        </w:rPr>
      </w:pPr>
    </w:p>
    <w:p w:rsidR="00C80745" w:rsidRPr="00AD13BD" w:rsidRDefault="00C80745" w:rsidP="00C80745">
      <w:pPr>
        <w:spacing w:after="0" w:line="276" w:lineRule="auto"/>
        <w:jc w:val="both"/>
        <w:rPr>
          <w:rFonts w:ascii="Times New Roman" w:hAnsi="Times New Roman" w:cs="Times New Roman"/>
          <w:sz w:val="24"/>
          <w:szCs w:val="24"/>
        </w:rPr>
      </w:pPr>
      <w:r w:rsidRPr="00393DAA">
        <w:rPr>
          <w:rFonts w:ascii="Times New Roman" w:hAnsi="Times New Roman" w:cs="Times New Roman"/>
          <w:b/>
          <w:sz w:val="24"/>
          <w:szCs w:val="24"/>
        </w:rPr>
        <w:t xml:space="preserve">ACUERDO NÚMERO OCHO: </w:t>
      </w:r>
      <w:r w:rsidRPr="00393DAA">
        <w:rPr>
          <w:rFonts w:ascii="Times New Roman" w:hAnsi="Times New Roman" w:cs="Times New Roman"/>
          <w:sz w:val="24"/>
          <w:szCs w:val="24"/>
        </w:rPr>
        <w:t>El Concejo Municipal,  CONSIDERANDO:</w:t>
      </w:r>
    </w:p>
    <w:p w:rsidR="00C80745" w:rsidRPr="0096201F" w:rsidRDefault="00C80745" w:rsidP="00C80745">
      <w:pPr>
        <w:spacing w:after="0"/>
        <w:jc w:val="both"/>
        <w:rPr>
          <w:rFonts w:ascii="Times New Roman" w:eastAsia="Arial" w:hAnsi="Times New Roman" w:cs="Times New Roman"/>
          <w:sz w:val="24"/>
          <w:szCs w:val="24"/>
        </w:rPr>
      </w:pPr>
      <w:r w:rsidRPr="00AD13BD">
        <w:rPr>
          <w:rFonts w:ascii="Times New Roman" w:hAnsi="Times New Roman" w:cs="Times New Roman"/>
          <w:sz w:val="24"/>
          <w:szCs w:val="24"/>
        </w:rPr>
        <w:t xml:space="preserve">I- </w:t>
      </w:r>
      <w:r w:rsidRPr="0096201F">
        <w:rPr>
          <w:rFonts w:ascii="Times New Roman" w:eastAsia="Arial" w:hAnsi="Times New Roman" w:cs="Times New Roman"/>
          <w:sz w:val="24"/>
          <w:szCs w:val="24"/>
        </w:rPr>
        <w:t>El artículo 81 del Código Municipal, indica con respecto a las modificaciones y en este caso reprogramaciones: “El Concejo Municipal podrá modificar el presupuesto, pero no podrá autorizar gastos que excedan del monto de las estimaciones de ingresos del respectivo proyecto”</w:t>
      </w:r>
    </w:p>
    <w:p w:rsidR="00C80745" w:rsidRDefault="00C80745" w:rsidP="00C80745">
      <w:pPr>
        <w:spacing w:after="0" w:line="276" w:lineRule="auto"/>
        <w:jc w:val="both"/>
        <w:rPr>
          <w:rFonts w:ascii="Times New Roman" w:eastAsia="Arial" w:hAnsi="Times New Roman" w:cs="Times New Roman"/>
          <w:sz w:val="24"/>
          <w:szCs w:val="24"/>
        </w:rPr>
      </w:pPr>
      <w:r w:rsidRPr="0096201F">
        <w:rPr>
          <w:rFonts w:ascii="Times New Roman" w:eastAsia="Arial" w:hAnsi="Times New Roman" w:cs="Times New Roman"/>
          <w:sz w:val="24"/>
          <w:szCs w:val="24"/>
        </w:rPr>
        <w:t xml:space="preserve">II- Que, </w:t>
      </w:r>
      <w:r>
        <w:rPr>
          <w:rFonts w:ascii="Times New Roman" w:eastAsia="Arial" w:hAnsi="Times New Roman" w:cs="Times New Roman"/>
          <w:sz w:val="24"/>
          <w:szCs w:val="24"/>
        </w:rPr>
        <w:t xml:space="preserve">según exposición de la encargada de Presupuesto, Milagro Arely Hernández, donde explica que por error involuntario de la Unidad de Tesorería se trasladó la cantidad de $4,100.00 dólares a la cuenta </w:t>
      </w:r>
      <w:r w:rsidRPr="00290430">
        <w:rPr>
          <w:rFonts w:ascii="Times New Roman" w:eastAsia="Arial" w:hAnsi="Times New Roman" w:cs="Times New Roman"/>
          <w:sz w:val="24"/>
          <w:szCs w:val="24"/>
        </w:rPr>
        <w:t>FORTALECIMIENTO INSTITUCIONAL EN EL MANTENIMIENTO Y REPARACIO</w:t>
      </w:r>
      <w:r>
        <w:rPr>
          <w:rFonts w:ascii="Times New Roman" w:eastAsia="Arial" w:hAnsi="Times New Roman" w:cs="Times New Roman"/>
          <w:sz w:val="24"/>
          <w:szCs w:val="24"/>
        </w:rPr>
        <w:t xml:space="preserve">N DE BIENES MUEBLES E INMUEBLES, sin embargo es necesario dicho monto ya que se ha terminado el saldo presupuestado en dicha carpeta, </w:t>
      </w:r>
      <w:r w:rsidRPr="0096201F">
        <w:rPr>
          <w:rFonts w:ascii="Times New Roman" w:eastAsia="Arial" w:hAnsi="Times New Roman" w:cs="Times New Roman"/>
          <w:sz w:val="24"/>
          <w:szCs w:val="24"/>
        </w:rPr>
        <w:t>y analizando que el presupuesto de</w:t>
      </w:r>
      <w:r>
        <w:rPr>
          <w:rFonts w:ascii="Times New Roman" w:eastAsia="Arial" w:hAnsi="Times New Roman" w:cs="Times New Roman"/>
          <w:sz w:val="24"/>
          <w:szCs w:val="24"/>
        </w:rPr>
        <w:t xml:space="preserve"> </w:t>
      </w:r>
      <w:r w:rsidRPr="0096201F">
        <w:rPr>
          <w:rFonts w:ascii="Times New Roman" w:eastAsia="Arial" w:hAnsi="Times New Roman" w:cs="Times New Roman"/>
          <w:sz w:val="24"/>
          <w:szCs w:val="24"/>
        </w:rPr>
        <w:t>l</w:t>
      </w:r>
      <w:r>
        <w:rPr>
          <w:rFonts w:ascii="Times New Roman" w:eastAsia="Arial" w:hAnsi="Times New Roman" w:cs="Times New Roman"/>
          <w:sz w:val="24"/>
          <w:szCs w:val="24"/>
        </w:rPr>
        <w:t>a Carpeta del</w:t>
      </w:r>
      <w:r w:rsidRPr="0096201F">
        <w:rPr>
          <w:rFonts w:ascii="Times New Roman" w:eastAsia="Arial" w:hAnsi="Times New Roman" w:cs="Times New Roman"/>
          <w:sz w:val="24"/>
          <w:szCs w:val="24"/>
        </w:rPr>
        <w:t xml:space="preserve"> </w:t>
      </w:r>
      <w:r w:rsidRPr="00290430">
        <w:rPr>
          <w:rFonts w:ascii="Times New Roman" w:eastAsia="Arial" w:hAnsi="Times New Roman" w:cs="Times New Roman"/>
          <w:sz w:val="24"/>
          <w:szCs w:val="24"/>
        </w:rPr>
        <w:t xml:space="preserve">PROYECTO DE FOMENTO E IMPULSO A LA EDUCACION CON APOYO A INVERSION </w:t>
      </w:r>
      <w:r w:rsidRPr="00290430">
        <w:rPr>
          <w:rFonts w:ascii="Times New Roman" w:eastAsia="Arial" w:hAnsi="Times New Roman" w:cs="Times New Roman"/>
          <w:sz w:val="24"/>
          <w:szCs w:val="24"/>
        </w:rPr>
        <w:lastRenderedPageBreak/>
        <w:t>EN OBRAS BASICAS DE INFRAESTRUCTURA Y OTRAS NECESIDADES QUE CONTRIBUY</w:t>
      </w:r>
      <w:r>
        <w:rPr>
          <w:rFonts w:ascii="Times New Roman" w:eastAsia="Arial" w:hAnsi="Times New Roman" w:cs="Times New Roman"/>
          <w:sz w:val="24"/>
          <w:szCs w:val="24"/>
        </w:rPr>
        <w:t>E</w:t>
      </w:r>
      <w:r w:rsidRPr="00290430">
        <w:rPr>
          <w:rFonts w:ascii="Times New Roman" w:eastAsia="Arial" w:hAnsi="Times New Roman" w:cs="Times New Roman"/>
          <w:sz w:val="24"/>
          <w:szCs w:val="24"/>
        </w:rPr>
        <w:t>N AL APRENDISAJE DE CENTROS ESCOLARES DEL MUN</w:t>
      </w:r>
      <w:r>
        <w:rPr>
          <w:rFonts w:ascii="Times New Roman" w:eastAsia="Arial" w:hAnsi="Times New Roman" w:cs="Times New Roman"/>
          <w:sz w:val="24"/>
          <w:szCs w:val="24"/>
        </w:rPr>
        <w:t>I</w:t>
      </w:r>
      <w:r w:rsidRPr="00290430">
        <w:rPr>
          <w:rFonts w:ascii="Times New Roman" w:eastAsia="Arial" w:hAnsi="Times New Roman" w:cs="Times New Roman"/>
          <w:sz w:val="24"/>
          <w:szCs w:val="24"/>
        </w:rPr>
        <w:t>CIPIO</w:t>
      </w:r>
      <w:r w:rsidRPr="0096201F">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cuenta con suficiente saldo </w:t>
      </w:r>
      <w:r w:rsidRPr="0096201F">
        <w:rPr>
          <w:rFonts w:ascii="Times New Roman" w:eastAsia="Arial" w:hAnsi="Times New Roman" w:cs="Times New Roman"/>
          <w:sz w:val="24"/>
          <w:szCs w:val="24"/>
        </w:rPr>
        <w:t xml:space="preserve">para </w:t>
      </w:r>
      <w:r>
        <w:rPr>
          <w:rFonts w:ascii="Times New Roman" w:eastAsia="Arial" w:hAnsi="Times New Roman" w:cs="Times New Roman"/>
          <w:sz w:val="24"/>
          <w:szCs w:val="24"/>
        </w:rPr>
        <w:t xml:space="preserve">trasladar el monto que se necesita y así </w:t>
      </w:r>
      <w:r w:rsidRPr="0096201F">
        <w:rPr>
          <w:rFonts w:ascii="Times New Roman" w:eastAsia="Arial" w:hAnsi="Times New Roman" w:cs="Times New Roman"/>
          <w:sz w:val="24"/>
          <w:szCs w:val="24"/>
        </w:rPr>
        <w:t>lograr una ejecución efectiva en dicho programa</w:t>
      </w:r>
      <w:r>
        <w:rPr>
          <w:rFonts w:ascii="Times New Roman" w:eastAsia="Arial" w:hAnsi="Times New Roman" w:cs="Times New Roman"/>
          <w:sz w:val="24"/>
          <w:szCs w:val="24"/>
        </w:rPr>
        <w:t xml:space="preserve"> el cual</w:t>
      </w:r>
      <w:r w:rsidRPr="0096201F">
        <w:rPr>
          <w:rFonts w:ascii="Times New Roman" w:eastAsia="Arial" w:hAnsi="Times New Roman" w:cs="Times New Roman"/>
          <w:sz w:val="24"/>
          <w:szCs w:val="24"/>
        </w:rPr>
        <w:t xml:space="preserve"> </w:t>
      </w:r>
      <w:r>
        <w:rPr>
          <w:rFonts w:ascii="Times New Roman" w:eastAsia="Arial" w:hAnsi="Times New Roman" w:cs="Times New Roman"/>
          <w:sz w:val="24"/>
          <w:szCs w:val="24"/>
        </w:rPr>
        <w:t>es un monto de</w:t>
      </w:r>
      <w:r w:rsidRPr="0096201F">
        <w:rPr>
          <w:rFonts w:ascii="Times New Roman" w:eastAsia="Arial" w:hAnsi="Times New Roman" w:cs="Times New Roman"/>
          <w:sz w:val="24"/>
          <w:szCs w:val="24"/>
        </w:rPr>
        <w:t xml:space="preserve"> $</w:t>
      </w:r>
      <w:r>
        <w:rPr>
          <w:rFonts w:ascii="Times New Roman" w:eastAsia="Arial" w:hAnsi="Times New Roman" w:cs="Times New Roman"/>
          <w:sz w:val="24"/>
          <w:szCs w:val="24"/>
        </w:rPr>
        <w:t>4</w:t>
      </w:r>
      <w:r w:rsidRPr="0096201F">
        <w:rPr>
          <w:rFonts w:ascii="Times New Roman" w:eastAsia="Arial" w:hAnsi="Times New Roman" w:cs="Times New Roman"/>
          <w:sz w:val="24"/>
          <w:szCs w:val="24"/>
        </w:rPr>
        <w:t>,</w:t>
      </w:r>
      <w:r>
        <w:rPr>
          <w:rFonts w:ascii="Times New Roman" w:eastAsia="Arial" w:hAnsi="Times New Roman" w:cs="Times New Roman"/>
          <w:sz w:val="24"/>
          <w:szCs w:val="24"/>
        </w:rPr>
        <w:t>1</w:t>
      </w:r>
      <w:r w:rsidRPr="0096201F">
        <w:rPr>
          <w:rFonts w:ascii="Times New Roman" w:eastAsia="Arial" w:hAnsi="Times New Roman" w:cs="Times New Roman"/>
          <w:sz w:val="24"/>
          <w:szCs w:val="24"/>
        </w:rPr>
        <w:t xml:space="preserve">00.00 dólares, </w:t>
      </w:r>
      <w:r>
        <w:rPr>
          <w:rFonts w:ascii="Times New Roman" w:eastAsia="Arial" w:hAnsi="Times New Roman" w:cs="Times New Roman"/>
          <w:sz w:val="24"/>
          <w:szCs w:val="24"/>
        </w:rPr>
        <w:t>para poder</w:t>
      </w:r>
      <w:r w:rsidRPr="0096201F">
        <w:rPr>
          <w:rFonts w:ascii="Times New Roman" w:eastAsia="Arial" w:hAnsi="Times New Roman" w:cs="Times New Roman"/>
          <w:sz w:val="24"/>
          <w:szCs w:val="24"/>
        </w:rPr>
        <w:t xml:space="preserve"> finalizar de la mejor manera este año fiscal. Por esta razón se recomienda al honorable Concejo Municipal, se apruebe la reprogramación presupuestaria en los programas anteriormente detallados. </w:t>
      </w:r>
      <w:r w:rsidRPr="0096201F">
        <w:rPr>
          <w:rFonts w:ascii="Times New Roman" w:eastAsia="Calibri" w:hAnsi="Times New Roman" w:cs="Times New Roman"/>
          <w:b/>
          <w:sz w:val="24"/>
          <w:szCs w:val="24"/>
        </w:rPr>
        <w:t>Por lo tanto, el concejo municipal  en uso de las facultades que le confiere el Código Municipal. ACUERDA: 1)</w:t>
      </w:r>
      <w:r w:rsidRPr="0096201F">
        <w:rPr>
          <w:rFonts w:ascii="Times New Roman" w:eastAsia="Calibri" w:hAnsi="Times New Roman" w:cs="Times New Roman"/>
          <w:sz w:val="24"/>
          <w:szCs w:val="24"/>
        </w:rPr>
        <w:t xml:space="preserve"> </w:t>
      </w:r>
      <w:r w:rsidRPr="0096201F">
        <w:rPr>
          <w:rFonts w:ascii="Times New Roman" w:eastAsia="Arial" w:hAnsi="Times New Roman" w:cs="Times New Roman"/>
          <w:sz w:val="24"/>
          <w:szCs w:val="24"/>
        </w:rPr>
        <w:t>Aprobar y ratificar las reprogramaciones de recursos presupuestarios, de los programas que serán afectados para su conveniente ejecución, dichas cifras presupuestarias se encuentran detalladas a continuación:</w:t>
      </w:r>
    </w:p>
    <w:p w:rsidR="00C80745" w:rsidRDefault="00C80745" w:rsidP="00C80745">
      <w:pPr>
        <w:spacing w:after="0" w:line="276" w:lineRule="auto"/>
        <w:jc w:val="both"/>
        <w:rPr>
          <w:rFonts w:ascii="Times New Roman" w:eastAsia="Arial" w:hAnsi="Times New Roman" w:cs="Times New Roman"/>
          <w:sz w:val="24"/>
          <w:szCs w:val="24"/>
        </w:rPr>
      </w:pPr>
      <w:r w:rsidRPr="00FF57EB">
        <w:rPr>
          <w:noProof/>
          <w:lang w:eastAsia="es-SV"/>
        </w:rPr>
        <w:drawing>
          <wp:inline distT="0" distB="0" distL="0" distR="0" wp14:anchorId="479D7CBA" wp14:editId="7FC6C1E2">
            <wp:extent cx="6149648" cy="1419225"/>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3112" cy="1420024"/>
                    </a:xfrm>
                    <a:prstGeom prst="rect">
                      <a:avLst/>
                    </a:prstGeom>
                    <a:noFill/>
                    <a:ln>
                      <a:noFill/>
                    </a:ln>
                  </pic:spPr>
                </pic:pic>
              </a:graphicData>
            </a:graphic>
          </wp:inline>
        </w:drawing>
      </w:r>
    </w:p>
    <w:p w:rsidR="00C80745" w:rsidRDefault="00C80745" w:rsidP="00C80745">
      <w:pPr>
        <w:spacing w:after="0" w:line="276" w:lineRule="auto"/>
        <w:jc w:val="both"/>
        <w:rPr>
          <w:rFonts w:ascii="Times New Roman" w:hAnsi="Times New Roman" w:cs="Times New Roman"/>
          <w:sz w:val="24"/>
          <w:szCs w:val="24"/>
        </w:rPr>
      </w:pPr>
      <w:r w:rsidRPr="00532A34">
        <w:rPr>
          <w:rFonts w:ascii="Times New Roman" w:eastAsia="Arial" w:hAnsi="Times New Roman" w:cs="Times New Roman"/>
          <w:b/>
          <w:sz w:val="24"/>
          <w:szCs w:val="24"/>
        </w:rPr>
        <w:t>2)</w:t>
      </w:r>
      <w:r w:rsidRPr="00532A34">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Se autoriza a la Tesorera Interina, </w:t>
      </w:r>
      <w:r w:rsidRPr="00193017">
        <w:rPr>
          <w:rFonts w:ascii="Times New Roman" w:hAnsi="Times New Roman" w:cs="Times New Roman"/>
          <w:sz w:val="24"/>
          <w:szCs w:val="24"/>
        </w:rPr>
        <w:t>Christian Alisson Mejía Quintanilla</w:t>
      </w:r>
      <w:r>
        <w:rPr>
          <w:rFonts w:ascii="Times New Roman" w:hAnsi="Times New Roman" w:cs="Times New Roman"/>
          <w:sz w:val="24"/>
          <w:szCs w:val="24"/>
        </w:rPr>
        <w:t xml:space="preserve">, para que realice los traslados de fondos a las cuentas correspondientes. </w:t>
      </w:r>
      <w:r w:rsidRPr="008D0E3C">
        <w:rPr>
          <w:rFonts w:ascii="Times New Roman" w:hAnsi="Times New Roman" w:cs="Times New Roman"/>
          <w:b/>
          <w:sz w:val="24"/>
          <w:szCs w:val="24"/>
        </w:rPr>
        <w:t>3)</w:t>
      </w:r>
      <w:r>
        <w:rPr>
          <w:rFonts w:ascii="Times New Roman" w:eastAsia="Arial" w:hAnsi="Times New Roman" w:cs="Times New Roman"/>
          <w:sz w:val="24"/>
          <w:szCs w:val="24"/>
        </w:rPr>
        <w:t xml:space="preserve"> </w:t>
      </w:r>
      <w:r w:rsidRPr="00532A34">
        <w:rPr>
          <w:rFonts w:ascii="Times New Roman" w:eastAsia="Arial" w:hAnsi="Times New Roman" w:cs="Times New Roman"/>
          <w:sz w:val="24"/>
          <w:szCs w:val="24"/>
        </w:rPr>
        <w:t>Notificar a la encargada de presupuesto para que realice los procesos correspondientes para el cumplimiento del presente acuerdo. Comuníquese.</w:t>
      </w:r>
    </w:p>
    <w:p w:rsidR="00C80745" w:rsidRDefault="00C80745" w:rsidP="00C80745">
      <w:pPr>
        <w:spacing w:after="0" w:line="276" w:lineRule="auto"/>
        <w:jc w:val="both"/>
        <w:rPr>
          <w:rFonts w:ascii="Times New Roman" w:hAnsi="Times New Roman" w:cs="Times New Roman"/>
          <w:sz w:val="24"/>
          <w:szCs w:val="24"/>
        </w:rPr>
      </w:pPr>
    </w:p>
    <w:p w:rsidR="00C80745" w:rsidRPr="00256986" w:rsidRDefault="00C80745" w:rsidP="00C80745">
      <w:pPr>
        <w:spacing w:after="0" w:line="276" w:lineRule="auto"/>
        <w:jc w:val="both"/>
        <w:rPr>
          <w:rFonts w:ascii="Times New Roman" w:hAnsi="Times New Roman" w:cs="Times New Roman"/>
          <w:sz w:val="24"/>
          <w:szCs w:val="24"/>
        </w:rPr>
      </w:pPr>
      <w:r w:rsidRPr="00256986">
        <w:rPr>
          <w:rFonts w:ascii="Times New Roman" w:hAnsi="Times New Roman" w:cs="Times New Roman"/>
          <w:b/>
          <w:sz w:val="24"/>
          <w:szCs w:val="24"/>
        </w:rPr>
        <w:t xml:space="preserve">ACUERDO NÚMERO NUEVE: </w:t>
      </w:r>
      <w:r w:rsidRPr="00256986">
        <w:rPr>
          <w:rFonts w:ascii="Times New Roman" w:hAnsi="Times New Roman" w:cs="Times New Roman"/>
          <w:sz w:val="24"/>
          <w:szCs w:val="24"/>
        </w:rPr>
        <w:t>El Concejo Municipal,  CONSIDERANDO:</w:t>
      </w:r>
    </w:p>
    <w:p w:rsidR="00C80745" w:rsidRPr="00AD13BD" w:rsidRDefault="00C80745" w:rsidP="00C80745">
      <w:pPr>
        <w:spacing w:after="0" w:line="276" w:lineRule="auto"/>
        <w:jc w:val="both"/>
        <w:rPr>
          <w:rFonts w:ascii="Times New Roman" w:hAnsi="Times New Roman" w:cs="Times New Roman"/>
          <w:sz w:val="24"/>
          <w:szCs w:val="24"/>
        </w:rPr>
      </w:pPr>
      <w:r w:rsidRPr="00256986">
        <w:rPr>
          <w:rFonts w:ascii="Times New Roman" w:hAnsi="Times New Roman" w:cs="Times New Roman"/>
          <w:sz w:val="24"/>
          <w:szCs w:val="24"/>
        </w:rPr>
        <w:t xml:space="preserve">I- </w:t>
      </w:r>
      <w:r w:rsidRPr="00AD13BD">
        <w:rPr>
          <w:rFonts w:ascii="Times New Roman" w:hAnsi="Times New Roman" w:cs="Times New Roman"/>
          <w:sz w:val="24"/>
          <w:szCs w:val="24"/>
        </w:rPr>
        <w:t xml:space="preserve">Que según exposición del Jefe de Proyectos, Ing. Henri Franklin Serrano Medrano, donde presenta al Concejo Municipal en pleno, las requisiciones de pago de proyectos que necesitan el pago de estimaciones correspondientes a proyectos municipales que se encuentran en ejecución, dándole cumplimiento al Art. 91 del Código Municipal, se presentan dichos pagos al honorable Concejo Municipal para su aprobación. </w:t>
      </w:r>
    </w:p>
    <w:p w:rsidR="00C80745" w:rsidRPr="00A9140D" w:rsidRDefault="00C80745" w:rsidP="00C80745">
      <w:pPr>
        <w:spacing w:after="0" w:line="276" w:lineRule="auto"/>
        <w:jc w:val="both"/>
        <w:rPr>
          <w:rFonts w:ascii="Times New Roman" w:hAnsi="Times New Roman" w:cs="Times New Roman"/>
          <w:sz w:val="24"/>
          <w:szCs w:val="24"/>
        </w:rPr>
      </w:pPr>
      <w:r w:rsidRPr="00AD13BD">
        <w:rPr>
          <w:rFonts w:ascii="Times New Roman" w:hAnsi="Times New Roman" w:cs="Times New Roman"/>
          <w:sz w:val="24"/>
          <w:szCs w:val="24"/>
        </w:rPr>
        <w:t>II- Que según el numeral 14 del Art. 30 del Código Municipal, que literalmente dice: Son facultades del Concejo:</w:t>
      </w:r>
      <w:r w:rsidRPr="00AD13BD">
        <w:rPr>
          <w:rFonts w:ascii="Arial" w:hAnsi="Arial" w:cs="Arial"/>
          <w:sz w:val="24"/>
          <w:szCs w:val="24"/>
        </w:rPr>
        <w:t xml:space="preserve"> </w:t>
      </w:r>
      <w:r w:rsidRPr="00AD13BD">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AD13BD">
        <w:rPr>
          <w:rFonts w:ascii="Times New Roman" w:hAnsi="Times New Roman" w:cs="Times New Roman"/>
          <w:b/>
          <w:sz w:val="24"/>
          <w:szCs w:val="24"/>
        </w:rPr>
        <w:t xml:space="preserve">Por lo tanto, </w:t>
      </w:r>
      <w:r w:rsidRPr="00AD13BD">
        <w:rPr>
          <w:rFonts w:ascii="Times New Roman" w:hAnsi="Times New Roman" w:cs="Times New Roman"/>
          <w:b/>
          <w:sz w:val="24"/>
          <w:szCs w:val="24"/>
          <w:lang w:val="es-ES"/>
        </w:rPr>
        <w:t xml:space="preserve">el Concejo Municipal en uso de las facultades que le otorga el Código Municipal. ACUERDA: 1) </w:t>
      </w:r>
      <w:r w:rsidRPr="00AD13BD">
        <w:rPr>
          <w:rFonts w:ascii="Times New Roman" w:hAnsi="Times New Roman" w:cs="Times New Roman"/>
          <w:sz w:val="24"/>
          <w:szCs w:val="24"/>
          <w:lang w:val="es-ES"/>
        </w:rPr>
        <w:t>Aprobar y Autorizar</w:t>
      </w:r>
      <w:r w:rsidRPr="00AD13BD">
        <w:rPr>
          <w:rFonts w:ascii="Times New Roman" w:hAnsi="Times New Roman" w:cs="Times New Roman"/>
          <w:b/>
          <w:sz w:val="24"/>
          <w:szCs w:val="24"/>
          <w:lang w:val="es-ES"/>
        </w:rPr>
        <w:t xml:space="preserve"> </w:t>
      </w:r>
      <w:r w:rsidRPr="00AD13BD">
        <w:rPr>
          <w:rFonts w:ascii="Times New Roman" w:hAnsi="Times New Roman" w:cs="Times New Roman"/>
          <w:sz w:val="24"/>
          <w:szCs w:val="24"/>
          <w:lang w:val="es-ES"/>
        </w:rPr>
        <w:t xml:space="preserve">el pago </w:t>
      </w:r>
      <w:r>
        <w:rPr>
          <w:rFonts w:ascii="Times New Roman" w:hAnsi="Times New Roman" w:cs="Times New Roman"/>
          <w:sz w:val="24"/>
          <w:szCs w:val="24"/>
          <w:lang w:val="es-ES"/>
        </w:rPr>
        <w:t>Final para la LIQUIDACIÓN</w:t>
      </w:r>
      <w:r w:rsidRPr="00AD13BD">
        <w:rPr>
          <w:rFonts w:ascii="Times New Roman" w:hAnsi="Times New Roman" w:cs="Times New Roman"/>
          <w:sz w:val="24"/>
          <w:szCs w:val="24"/>
        </w:rPr>
        <w:t xml:space="preserve"> del Proyecto</w:t>
      </w:r>
      <w:r>
        <w:rPr>
          <w:rFonts w:ascii="Times New Roman" w:hAnsi="Times New Roman" w:cs="Times New Roman"/>
          <w:sz w:val="24"/>
          <w:szCs w:val="24"/>
        </w:rPr>
        <w:t xml:space="preserve"> </w:t>
      </w:r>
      <w:r w:rsidRPr="006D3ED9">
        <w:rPr>
          <w:rFonts w:ascii="Times New Roman" w:hAnsi="Times New Roman" w:cs="Times New Roman"/>
          <w:sz w:val="24"/>
          <w:szCs w:val="24"/>
        </w:rPr>
        <w:t>“CONSTRUCCIÓN DE 250 METROS LINEALES DE CONCRETO ASFÁLTICO SECTOR EL COPINOL CANTÓN HUIZILTEPEQUE, EN EL MUNICIPIO DE SAN PEDRO PERULAPÁN, DEPARTAMENTO DE CUSCATLÁN, AÑO 2019”</w:t>
      </w:r>
      <w:r w:rsidRPr="00AD13BD">
        <w:rPr>
          <w:rFonts w:ascii="Times New Roman" w:hAnsi="Times New Roman" w:cs="Times New Roman"/>
          <w:sz w:val="24"/>
          <w:szCs w:val="24"/>
        </w:rPr>
        <w:t xml:space="preserve"> Por un monto de </w:t>
      </w:r>
      <w:r>
        <w:rPr>
          <w:rFonts w:ascii="Times New Roman" w:hAnsi="Times New Roman" w:cs="Times New Roman"/>
          <w:sz w:val="24"/>
          <w:szCs w:val="24"/>
        </w:rPr>
        <w:t xml:space="preserve">CUARENTA Y SIETE </w:t>
      </w:r>
      <w:r w:rsidRPr="00AD13BD">
        <w:rPr>
          <w:rFonts w:ascii="Times New Roman" w:hAnsi="Times New Roman" w:cs="Times New Roman"/>
          <w:sz w:val="24"/>
          <w:szCs w:val="24"/>
        </w:rPr>
        <w:t xml:space="preserve">MIL </w:t>
      </w:r>
      <w:r>
        <w:rPr>
          <w:rFonts w:ascii="Times New Roman" w:hAnsi="Times New Roman" w:cs="Times New Roman"/>
          <w:sz w:val="24"/>
          <w:szCs w:val="24"/>
        </w:rPr>
        <w:t>NOVECIENTOS NOVENTA Y SIETE</w:t>
      </w:r>
      <w:r w:rsidRPr="00AD13BD">
        <w:rPr>
          <w:rFonts w:ascii="Times New Roman" w:hAnsi="Times New Roman" w:cs="Times New Roman"/>
          <w:sz w:val="24"/>
          <w:szCs w:val="24"/>
        </w:rPr>
        <w:t xml:space="preserve"> </w:t>
      </w:r>
      <w:r>
        <w:rPr>
          <w:rFonts w:ascii="Times New Roman" w:hAnsi="Times New Roman" w:cs="Times New Roman"/>
          <w:sz w:val="24"/>
          <w:szCs w:val="24"/>
        </w:rPr>
        <w:t>09</w:t>
      </w:r>
      <w:r w:rsidRPr="00AD13BD">
        <w:rPr>
          <w:rFonts w:ascii="Times New Roman" w:hAnsi="Times New Roman" w:cs="Times New Roman"/>
          <w:sz w:val="24"/>
          <w:szCs w:val="24"/>
        </w:rPr>
        <w:t>/100 DÓLARES DE LOS ESTADOS UNIDOS DE NORTE AMERICA ($</w:t>
      </w:r>
      <w:r>
        <w:rPr>
          <w:rFonts w:ascii="Times New Roman" w:hAnsi="Times New Roman" w:cs="Times New Roman"/>
          <w:sz w:val="24"/>
          <w:szCs w:val="24"/>
        </w:rPr>
        <w:t>47,997.09</w:t>
      </w:r>
      <w:r w:rsidRPr="00AD13BD">
        <w:rPr>
          <w:rFonts w:ascii="Times New Roman" w:hAnsi="Times New Roman" w:cs="Times New Roman"/>
          <w:sz w:val="24"/>
          <w:szCs w:val="24"/>
        </w:rPr>
        <w:t xml:space="preserve">). A nombre de la empresa </w:t>
      </w:r>
      <w:r w:rsidRPr="006D3ED9">
        <w:rPr>
          <w:rFonts w:ascii="Times New Roman" w:hAnsi="Times New Roman" w:cs="Times New Roman"/>
          <w:sz w:val="24"/>
          <w:szCs w:val="24"/>
        </w:rPr>
        <w:t xml:space="preserve">CONSTRUCTORA CARBAJAL S.A. DE C.V. </w:t>
      </w:r>
      <w:r w:rsidRPr="00517B9C">
        <w:rPr>
          <w:rFonts w:ascii="Times New Roman" w:hAnsi="Times New Roman" w:cs="Times New Roman"/>
          <w:b/>
          <w:sz w:val="24"/>
          <w:szCs w:val="24"/>
        </w:rPr>
        <w:t>2)</w:t>
      </w:r>
      <w:r w:rsidRPr="00A9140D">
        <w:rPr>
          <w:rFonts w:ascii="Times New Roman" w:hAnsi="Times New Roman" w:cs="Times New Roman"/>
          <w:sz w:val="24"/>
          <w:szCs w:val="24"/>
        </w:rPr>
        <w:t xml:space="preserve"> Autorizar al Jefe de UACI para que realice los procesos de pago correspondientes. </w:t>
      </w:r>
      <w:r w:rsidRPr="00517B9C">
        <w:rPr>
          <w:rFonts w:ascii="Times New Roman" w:hAnsi="Times New Roman" w:cs="Times New Roman"/>
          <w:b/>
          <w:sz w:val="24"/>
          <w:szCs w:val="24"/>
        </w:rPr>
        <w:t>3)</w:t>
      </w:r>
      <w:r w:rsidRPr="00A9140D">
        <w:rPr>
          <w:rFonts w:ascii="Times New Roman" w:hAnsi="Times New Roman" w:cs="Times New Roman"/>
          <w:sz w:val="24"/>
          <w:szCs w:val="24"/>
        </w:rPr>
        <w:t xml:space="preserve"> Autorizar a la Tesorera </w:t>
      </w:r>
      <w:r>
        <w:rPr>
          <w:rFonts w:ascii="Times New Roman" w:hAnsi="Times New Roman" w:cs="Times New Roman"/>
          <w:sz w:val="24"/>
          <w:szCs w:val="24"/>
        </w:rPr>
        <w:t>Interina,</w:t>
      </w:r>
      <w:r w:rsidRPr="00A9140D">
        <w:rPr>
          <w:rFonts w:ascii="Times New Roman" w:hAnsi="Times New Roman" w:cs="Times New Roman"/>
          <w:sz w:val="24"/>
          <w:szCs w:val="24"/>
        </w:rPr>
        <w:t xml:space="preserve"> </w:t>
      </w:r>
      <w:r w:rsidRPr="00193017">
        <w:rPr>
          <w:rFonts w:ascii="Times New Roman" w:hAnsi="Times New Roman" w:cs="Times New Roman"/>
          <w:sz w:val="24"/>
          <w:szCs w:val="24"/>
        </w:rPr>
        <w:t>Christian Alisson Mejía Quintanilla</w:t>
      </w:r>
      <w:r>
        <w:rPr>
          <w:rFonts w:ascii="Times New Roman" w:hAnsi="Times New Roman" w:cs="Times New Roman"/>
          <w:sz w:val="24"/>
          <w:szCs w:val="24"/>
        </w:rPr>
        <w:t xml:space="preserve">, </w:t>
      </w:r>
      <w:r w:rsidRPr="00A9140D">
        <w:rPr>
          <w:rFonts w:ascii="Times New Roman" w:hAnsi="Times New Roman" w:cs="Times New Roman"/>
          <w:sz w:val="24"/>
          <w:szCs w:val="24"/>
        </w:rPr>
        <w:t xml:space="preserve">para que pueda erogar los fondos de la cuenta </w:t>
      </w:r>
      <w:r w:rsidRPr="00A9140D">
        <w:rPr>
          <w:rFonts w:ascii="Times New Roman" w:hAnsi="Times New Roman" w:cs="Times New Roman"/>
          <w:sz w:val="24"/>
          <w:szCs w:val="24"/>
        </w:rPr>
        <w:lastRenderedPageBreak/>
        <w:t>Bancaria de</w:t>
      </w:r>
      <w:r>
        <w:rPr>
          <w:rFonts w:ascii="Times New Roman" w:hAnsi="Times New Roman" w:cs="Times New Roman"/>
          <w:sz w:val="24"/>
          <w:szCs w:val="24"/>
        </w:rPr>
        <w:t>l</w:t>
      </w:r>
      <w:r w:rsidRPr="00A9140D">
        <w:rPr>
          <w:rFonts w:ascii="Times New Roman" w:hAnsi="Times New Roman" w:cs="Times New Roman"/>
          <w:sz w:val="24"/>
          <w:szCs w:val="24"/>
        </w:rPr>
        <w:t xml:space="preserve"> proyecto detallado anteriormente. </w:t>
      </w:r>
      <w:r w:rsidRPr="00517B9C">
        <w:rPr>
          <w:rFonts w:ascii="Times New Roman" w:hAnsi="Times New Roman" w:cs="Times New Roman"/>
          <w:b/>
          <w:sz w:val="24"/>
          <w:szCs w:val="24"/>
        </w:rPr>
        <w:t>4)</w:t>
      </w:r>
      <w:r w:rsidRPr="00A9140D">
        <w:rPr>
          <w:rFonts w:ascii="Times New Roman" w:hAnsi="Times New Roman" w:cs="Times New Roman"/>
          <w:sz w:val="24"/>
          <w:szCs w:val="24"/>
        </w:rPr>
        <w:t xml:space="preserve"> </w:t>
      </w:r>
      <w:r w:rsidRPr="00A9140D">
        <w:rPr>
          <w:rFonts w:ascii="Times New Roman" w:hAnsi="Times New Roman" w:cs="Times New Roman"/>
          <w:sz w:val="24"/>
          <w:szCs w:val="24"/>
          <w:lang w:val="es-ES"/>
        </w:rPr>
        <w:t>Autorizar a la encargada del presupuesto para que descargue las cifras correspondientes en el presupuesto Municipal vigente. Comuníquese.-</w:t>
      </w:r>
    </w:p>
    <w:p w:rsidR="00C80745" w:rsidRPr="006C248E" w:rsidRDefault="00C80745" w:rsidP="00C80745">
      <w:pPr>
        <w:spacing w:after="0" w:line="300" w:lineRule="atLeast"/>
        <w:jc w:val="both"/>
        <w:rPr>
          <w:rFonts w:ascii="Times New Roman" w:eastAsia="Times New Roman" w:hAnsi="Times New Roman" w:cs="Times New Roman"/>
          <w:sz w:val="24"/>
          <w:szCs w:val="24"/>
          <w:lang w:eastAsia="es-SV"/>
        </w:rPr>
      </w:pPr>
    </w:p>
    <w:p w:rsidR="00C80745" w:rsidRPr="0093598D" w:rsidRDefault="00C80745" w:rsidP="00C80745">
      <w:pPr>
        <w:spacing w:after="0" w:line="276" w:lineRule="auto"/>
        <w:jc w:val="both"/>
        <w:rPr>
          <w:rFonts w:ascii="Times New Roman" w:hAnsi="Times New Roman" w:cs="Times New Roman"/>
          <w:sz w:val="24"/>
          <w:szCs w:val="24"/>
        </w:rPr>
      </w:pPr>
      <w:r w:rsidRPr="0093598D">
        <w:rPr>
          <w:rFonts w:ascii="Times New Roman" w:hAnsi="Times New Roman" w:cs="Times New Roman"/>
          <w:b/>
          <w:sz w:val="24"/>
          <w:szCs w:val="24"/>
        </w:rPr>
        <w:t xml:space="preserve">ACUERDO NÚMERO DIEZ: </w:t>
      </w:r>
      <w:r w:rsidRPr="0093598D">
        <w:rPr>
          <w:rFonts w:ascii="Times New Roman" w:hAnsi="Times New Roman" w:cs="Times New Roman"/>
          <w:sz w:val="24"/>
          <w:szCs w:val="24"/>
        </w:rPr>
        <w:t>El Concejo Municipal,  CONSIDERANDO:</w:t>
      </w:r>
    </w:p>
    <w:p w:rsidR="00C80745" w:rsidRPr="005B7101" w:rsidRDefault="00C80745" w:rsidP="00C80745">
      <w:pPr>
        <w:spacing w:after="0"/>
        <w:jc w:val="both"/>
        <w:rPr>
          <w:rFonts w:ascii="Times New Roman" w:hAnsi="Times New Roman" w:cs="Times New Roman"/>
          <w:sz w:val="24"/>
          <w:szCs w:val="24"/>
        </w:rPr>
      </w:pPr>
      <w:r w:rsidRPr="0093598D">
        <w:rPr>
          <w:rFonts w:ascii="Times New Roman" w:hAnsi="Times New Roman" w:cs="Times New Roman"/>
          <w:sz w:val="24"/>
          <w:szCs w:val="24"/>
        </w:rPr>
        <w:t xml:space="preserve">I- 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w:t>
      </w:r>
      <w:r w:rsidRPr="005B7101">
        <w:rPr>
          <w:rFonts w:ascii="Times New Roman" w:hAnsi="Times New Roman" w:cs="Times New Roman"/>
          <w:sz w:val="24"/>
          <w:szCs w:val="24"/>
        </w:rPr>
        <w:t>suficiente.</w:t>
      </w:r>
    </w:p>
    <w:p w:rsidR="00C80745" w:rsidRPr="005B7101" w:rsidRDefault="00C80745" w:rsidP="00C80745">
      <w:pPr>
        <w:spacing w:after="0"/>
        <w:jc w:val="both"/>
        <w:rPr>
          <w:rFonts w:ascii="Times New Roman" w:hAnsi="Times New Roman" w:cs="Times New Roman"/>
          <w:sz w:val="24"/>
          <w:szCs w:val="24"/>
        </w:rPr>
      </w:pPr>
      <w:r w:rsidRPr="002162E0">
        <w:rPr>
          <w:rFonts w:ascii="Times New Roman" w:hAnsi="Times New Roman" w:cs="Times New Roman"/>
          <w:sz w:val="24"/>
          <w:szCs w:val="24"/>
        </w:rPr>
        <w:t xml:space="preserve">II- </w:t>
      </w:r>
      <w:r w:rsidRPr="005B7101">
        <w:rPr>
          <w:rFonts w:ascii="Times New Roman" w:hAnsi="Times New Roman" w:cs="Times New Roman"/>
          <w:sz w:val="24"/>
          <w:szCs w:val="24"/>
        </w:rPr>
        <w:t>Que según el Art. 28 de la Corte de Cuentas de la República, que literalmente dice: Objeciones a Órdenes Superiores: Los servidores al ejercer el control previo financiero o administrativo, analizarán las operaciones propuestas antes de su autorización o ejecución, examinando su legalidad, veracidad, conveniencia, oportunidad y pertinencia; y podrán objetar, por escrito, las órdenes de sus superiores, expresando las razones de la objeción. Si el superior autorizare, por escrito, los servidores cumplirán la orden, pero la responsabilidad caerá en el superior.</w:t>
      </w:r>
    </w:p>
    <w:p w:rsidR="00C80745" w:rsidRPr="002162E0" w:rsidRDefault="00C80745" w:rsidP="00C80745">
      <w:pPr>
        <w:spacing w:after="0"/>
        <w:jc w:val="both"/>
        <w:rPr>
          <w:rFonts w:ascii="Times New Roman" w:hAnsi="Times New Roman" w:cs="Times New Roman"/>
          <w:sz w:val="24"/>
          <w:szCs w:val="24"/>
        </w:rPr>
      </w:pPr>
      <w:r>
        <w:rPr>
          <w:rFonts w:ascii="Times New Roman" w:hAnsi="Times New Roman" w:cs="Times New Roman"/>
          <w:sz w:val="24"/>
          <w:szCs w:val="24"/>
        </w:rPr>
        <w:t xml:space="preserve">III- </w:t>
      </w:r>
      <w:r w:rsidRPr="002162E0">
        <w:rPr>
          <w:rFonts w:ascii="Times New Roman" w:hAnsi="Times New Roman" w:cs="Times New Roman"/>
          <w:sz w:val="24"/>
          <w:szCs w:val="24"/>
        </w:rPr>
        <w:t xml:space="preserve">Que las arcas de Tesorería Municipal, no cuenta con los recursos necesarios para hacerle frente a los compromisos que se tienen como las Dietas del Concejo Municipal, correspondiente al mes de </w:t>
      </w:r>
      <w:r>
        <w:rPr>
          <w:rFonts w:ascii="Times New Roman" w:hAnsi="Times New Roman" w:cs="Times New Roman"/>
          <w:sz w:val="24"/>
          <w:szCs w:val="24"/>
        </w:rPr>
        <w:t>octubre</w:t>
      </w:r>
      <w:r w:rsidRPr="002162E0">
        <w:rPr>
          <w:rFonts w:ascii="Times New Roman" w:hAnsi="Times New Roman" w:cs="Times New Roman"/>
          <w:sz w:val="24"/>
          <w:szCs w:val="24"/>
        </w:rPr>
        <w:t xml:space="preserve"> 2019.</w:t>
      </w:r>
    </w:p>
    <w:p w:rsidR="00C80745" w:rsidRPr="002162E0" w:rsidRDefault="00C80745" w:rsidP="00C80745">
      <w:pPr>
        <w:spacing w:after="0"/>
        <w:jc w:val="both"/>
        <w:rPr>
          <w:rFonts w:ascii="Times New Roman" w:hAnsi="Times New Roman" w:cs="Times New Roman"/>
          <w:sz w:val="24"/>
          <w:szCs w:val="24"/>
        </w:rPr>
      </w:pPr>
      <w:r w:rsidRPr="002162E0">
        <w:rPr>
          <w:rFonts w:ascii="Times New Roman" w:hAnsi="Times New Roman" w:cs="Times New Roman"/>
          <w:sz w:val="24"/>
          <w:szCs w:val="24"/>
        </w:rPr>
        <w:t>I</w:t>
      </w:r>
      <w:r>
        <w:rPr>
          <w:rFonts w:ascii="Times New Roman" w:hAnsi="Times New Roman" w:cs="Times New Roman"/>
          <w:sz w:val="24"/>
          <w:szCs w:val="24"/>
        </w:rPr>
        <w:t>V</w:t>
      </w:r>
      <w:r w:rsidRPr="002162E0">
        <w:rPr>
          <w:rFonts w:ascii="Times New Roman" w:hAnsi="Times New Roman" w:cs="Times New Roman"/>
          <w:sz w:val="24"/>
          <w:szCs w:val="24"/>
        </w:rPr>
        <w:t>- Que dentro de los pagos mensuales de la municipalidad se encuentran las facturas de energía eléctrica que se realiza a la empresa CAESS y el pago mensual de la planilla de</w:t>
      </w:r>
      <w:r w:rsidRPr="0093598D">
        <w:rPr>
          <w:rFonts w:ascii="Times New Roman" w:hAnsi="Times New Roman" w:cs="Times New Roman"/>
          <w:sz w:val="24"/>
          <w:szCs w:val="24"/>
        </w:rPr>
        <w:t xml:space="preserve"> empleados y Concejo Municipal, respectivamente</w:t>
      </w:r>
      <w:r w:rsidRPr="002162E0">
        <w:rPr>
          <w:rFonts w:ascii="Times New Roman" w:hAnsi="Times New Roman" w:cs="Times New Roman"/>
          <w:sz w:val="24"/>
          <w:szCs w:val="24"/>
        </w:rPr>
        <w:t xml:space="preserve">, los cuales deben realizarse de la cuenta FONDOS PROPIOS y se da el caso que por el momento no se tienen los fondos suficientes en dicha cuenta para realizar cada pago oportunamente. </w:t>
      </w:r>
    </w:p>
    <w:p w:rsidR="00C80745" w:rsidRPr="0093598D" w:rsidRDefault="00C80745" w:rsidP="00C80745">
      <w:pPr>
        <w:spacing w:after="0" w:line="276" w:lineRule="auto"/>
        <w:jc w:val="both"/>
        <w:rPr>
          <w:rFonts w:ascii="Times New Roman" w:hAnsi="Times New Roman" w:cs="Times New Roman"/>
          <w:color w:val="000000"/>
          <w:sz w:val="24"/>
          <w:szCs w:val="24"/>
        </w:rPr>
      </w:pPr>
      <w:r w:rsidRPr="0093598D">
        <w:rPr>
          <w:rFonts w:ascii="Times New Roman" w:hAnsi="Times New Roman" w:cs="Times New Roman"/>
          <w:sz w:val="24"/>
          <w:szCs w:val="24"/>
        </w:rPr>
        <w:t xml:space="preserve">V- Que es necesario un refuerzo presupuestario, para salir adelante con los compromisos que se requieren. Por lo tanto el Concejo Municipal en uso de las facultades que le otorga el Código Municipal. ACUERDA: AUTORIZAR, el pago de salario mensual empleados municipales y las dietas a los miembros del Concejo municipal, correspondiente al mes de Octubre 2019 por sus labores prestadas, y el pago de energía eléctrica respectivamente. </w:t>
      </w:r>
      <w:r w:rsidRPr="0093598D">
        <w:rPr>
          <w:rFonts w:ascii="Times New Roman" w:hAnsi="Times New Roman" w:cs="Times New Roman"/>
          <w:b/>
          <w:sz w:val="24"/>
          <w:szCs w:val="24"/>
        </w:rPr>
        <w:t>Por lo que el Concejo municipal  en uso de las facultades que le confiere el Código Municipal ACUERDA: 1)</w:t>
      </w:r>
      <w:r w:rsidRPr="0093598D">
        <w:rPr>
          <w:rFonts w:ascii="Times New Roman" w:hAnsi="Times New Roman" w:cs="Times New Roman"/>
          <w:sz w:val="24"/>
          <w:szCs w:val="24"/>
        </w:rPr>
        <w:t xml:space="preserve"> Aprobar La siguiente transferencia de fondo por un monto de DIECISÉIS MIL QUINIENTOS OCHENTA Y SEIS 40/100 DÓLARES DE LOS ESTADOS UNIDOS DE NORTE AMERICA ($16,586.40) en calidad de PRÉSTAMO de la cuenta 25% FODES-ISDEM PERIODO 2018-2021 PARA LA CUENTA FONDO COMUN PERIODO 2018-2021, #100-200-700911-5, montos que serán  reintegrados Según disposición con la que se cuenta en la Administración Municipal, la suma de DIECISÉIS MIL QUINIENTOS OCHENTA Y SEIS 40/100 DÓLARES DE LOS ESTADOS UNIDOS DE NORTE AMERICA ($16,586.40), Así mismo se faculta a la Tesorera Interina, Christian Alisson Mejía Quintanilla, para que realice las respectivas transferencias  bancarias y a la vez el pago de salarios a empleados, las Dietas del Concejo Municipal y pagos de energía eléctrica, respectivamente. COMUNÍQUESE.</w:t>
      </w:r>
    </w:p>
    <w:p w:rsidR="00C80745" w:rsidRDefault="00C80745" w:rsidP="00C80745">
      <w:pPr>
        <w:spacing w:after="0" w:line="276" w:lineRule="auto"/>
        <w:jc w:val="both"/>
        <w:rPr>
          <w:rFonts w:ascii="Times New Roman" w:hAnsi="Times New Roman" w:cs="Times New Roman"/>
          <w:b/>
          <w:sz w:val="24"/>
          <w:szCs w:val="24"/>
        </w:rPr>
      </w:pPr>
    </w:p>
    <w:p w:rsidR="00C80745" w:rsidRDefault="00C80745" w:rsidP="00C80745">
      <w:pPr>
        <w:spacing w:after="0" w:line="276" w:lineRule="auto"/>
        <w:jc w:val="both"/>
        <w:rPr>
          <w:rFonts w:ascii="Times New Roman" w:hAnsi="Times New Roman" w:cs="Times New Roman"/>
          <w:b/>
          <w:sz w:val="24"/>
          <w:szCs w:val="24"/>
        </w:rPr>
      </w:pPr>
    </w:p>
    <w:p w:rsidR="00C80745" w:rsidRPr="005B6F32" w:rsidRDefault="00C80745" w:rsidP="00C80745">
      <w:pPr>
        <w:spacing w:after="0" w:line="276" w:lineRule="auto"/>
        <w:jc w:val="both"/>
        <w:rPr>
          <w:rFonts w:ascii="Times New Roman" w:hAnsi="Times New Roman" w:cs="Times New Roman"/>
          <w:sz w:val="24"/>
          <w:szCs w:val="24"/>
        </w:rPr>
      </w:pPr>
      <w:r w:rsidRPr="005B6F32">
        <w:rPr>
          <w:rFonts w:ascii="Times New Roman" w:hAnsi="Times New Roman" w:cs="Times New Roman"/>
          <w:b/>
          <w:sz w:val="24"/>
          <w:szCs w:val="24"/>
        </w:rPr>
        <w:lastRenderedPageBreak/>
        <w:t xml:space="preserve">ACUERDO NÚMERO ONCE: </w:t>
      </w:r>
      <w:r w:rsidRPr="005B6F32">
        <w:rPr>
          <w:rFonts w:ascii="Times New Roman" w:hAnsi="Times New Roman" w:cs="Times New Roman"/>
          <w:sz w:val="24"/>
          <w:szCs w:val="24"/>
        </w:rPr>
        <w:t>El Concejo Municipal,  CONSIDERANDO:</w:t>
      </w:r>
    </w:p>
    <w:p w:rsidR="00C80745" w:rsidRDefault="00C80745" w:rsidP="00C80745">
      <w:pPr>
        <w:pStyle w:val="Sinespaciado"/>
        <w:spacing w:line="276" w:lineRule="auto"/>
        <w:jc w:val="both"/>
        <w:rPr>
          <w:rFonts w:ascii="Times New Roman" w:hAnsi="Times New Roman"/>
          <w:sz w:val="24"/>
          <w:szCs w:val="24"/>
          <w:lang w:val="es-ES_tradnl"/>
        </w:rPr>
      </w:pPr>
      <w:r w:rsidRPr="005B6F32">
        <w:rPr>
          <w:rFonts w:ascii="Times New Roman" w:hAnsi="Times New Roman"/>
          <w:sz w:val="24"/>
          <w:szCs w:val="24"/>
          <w:lang w:val="es-ES_tradnl"/>
        </w:rPr>
        <w:t xml:space="preserve">I- </w:t>
      </w:r>
      <w:r>
        <w:rPr>
          <w:rFonts w:ascii="Times New Roman" w:hAnsi="Times New Roman"/>
          <w:sz w:val="24"/>
          <w:szCs w:val="24"/>
          <w:lang w:val="es-ES_tradnl"/>
        </w:rPr>
        <w:t>Que en vista que la señorita Kenia Xiomara García, es empleada de ésta Alcaldía Municipal y  la cual en estos momentos se encuentra gozando de licencia por maternidad debido a que tuvo el parto en el mes de septiembre.</w:t>
      </w:r>
    </w:p>
    <w:p w:rsidR="00C80745" w:rsidRDefault="00C80745" w:rsidP="00C80745">
      <w:pPr>
        <w:pStyle w:val="Sinespaciado"/>
        <w:spacing w:line="276" w:lineRule="auto"/>
        <w:jc w:val="both"/>
        <w:rPr>
          <w:rFonts w:ascii="Times New Roman" w:hAnsi="Times New Roman"/>
          <w:sz w:val="24"/>
          <w:szCs w:val="24"/>
          <w:lang w:val="es-ES_tradnl"/>
        </w:rPr>
      </w:pPr>
      <w:r>
        <w:rPr>
          <w:rFonts w:ascii="Times New Roman" w:hAnsi="Times New Roman"/>
          <w:sz w:val="24"/>
          <w:szCs w:val="24"/>
          <w:lang w:val="es-ES_tradnl"/>
        </w:rPr>
        <w:t>II- Que por no tener el tiempo de cotización en el Seguro Social, éste no pude asumir la cuantía correspondiente al beneficio económico por maternidad que brinda ISSS a los asegurados; de lo cual la presente administración trató de gestionar dichos beneficios en el instituto pero se nos hizo saber del porqué la empleada no podría gozar de esos beneficios.</w:t>
      </w:r>
    </w:p>
    <w:p w:rsidR="00C80745" w:rsidRDefault="00C80745" w:rsidP="00C80745">
      <w:pPr>
        <w:pStyle w:val="Sinespaciado"/>
        <w:spacing w:line="276" w:lineRule="auto"/>
        <w:jc w:val="both"/>
        <w:rPr>
          <w:rFonts w:ascii="Times New Roman" w:hAnsi="Times New Roman"/>
          <w:sz w:val="24"/>
          <w:szCs w:val="24"/>
          <w:lang w:val="es-ES_tradnl"/>
        </w:rPr>
      </w:pPr>
      <w:r>
        <w:rPr>
          <w:rFonts w:ascii="Times New Roman" w:hAnsi="Times New Roman"/>
          <w:sz w:val="24"/>
          <w:szCs w:val="24"/>
          <w:lang w:val="es-ES_tradnl"/>
        </w:rPr>
        <w:t>III- Como administración nos sentimos comprometidos por el bienestar de la familia, la mujer y la niñez y siendo que ella es parte del equipo de trabajo y se ha desempañado de manera eficiente en su cargo y dando cumplimiento al Art. 1 de la Constitución de la República, el cual establece: El Salvador reconoce a la persona humana como el origen y el fin de la actividad del Estado, que está organizado para la consecución de la justicia, de la seguridad jurídica y del bien común, así mismo reconoce como persona humana a todo ser humano desde el instante de su concepción.</w:t>
      </w:r>
    </w:p>
    <w:p w:rsidR="00C80745" w:rsidRDefault="00C80745" w:rsidP="00C80745">
      <w:pPr>
        <w:pStyle w:val="Sinespaciado"/>
        <w:spacing w:line="276" w:lineRule="auto"/>
        <w:jc w:val="both"/>
        <w:rPr>
          <w:rFonts w:ascii="Times New Roman" w:hAnsi="Times New Roman"/>
          <w:sz w:val="24"/>
          <w:szCs w:val="24"/>
          <w:lang w:val="es-ES_tradnl"/>
        </w:rPr>
      </w:pPr>
      <w:r>
        <w:rPr>
          <w:rFonts w:ascii="Times New Roman" w:hAnsi="Times New Roman"/>
          <w:sz w:val="24"/>
          <w:szCs w:val="24"/>
          <w:lang w:val="es-ES_tradnl"/>
        </w:rPr>
        <w:t>En consecuencia es obligación del estado asegurar a los habitantes de la República, el goce de la libertad, la salud, la cultura, el bienestar económico y la justicia social.</w:t>
      </w:r>
    </w:p>
    <w:p w:rsidR="00C80745" w:rsidRDefault="00C80745" w:rsidP="00C80745">
      <w:pPr>
        <w:pStyle w:val="Sinespaciado"/>
        <w:spacing w:line="276" w:lineRule="auto"/>
        <w:jc w:val="both"/>
        <w:rPr>
          <w:rFonts w:ascii="Times New Roman" w:hAnsi="Times New Roman"/>
          <w:sz w:val="24"/>
          <w:szCs w:val="24"/>
          <w:lang w:val="es-ES_tradnl"/>
        </w:rPr>
      </w:pPr>
      <w:r>
        <w:rPr>
          <w:rFonts w:ascii="Times New Roman" w:hAnsi="Times New Roman"/>
          <w:sz w:val="24"/>
          <w:szCs w:val="24"/>
          <w:lang w:val="es-ES_tradnl"/>
        </w:rPr>
        <w:t>IV- De acuerdo a lo anterior se ve la necesidad de poder apoyar en cuanto al gestionamiento del pago de licencia proporcional para la empleada Kenia Xiomara García, el cual se hará de acuerdo a lo establecido en la ley y Reglamento del Seguro Social; según el Art. 27 el cual establece: “El subsidio diario por incapacidad temporal será equivalente al 75% del salario medio de base del asegurado”.</w:t>
      </w:r>
    </w:p>
    <w:p w:rsidR="00C80745" w:rsidRPr="00A9140D" w:rsidRDefault="00C80745" w:rsidP="00C80745">
      <w:pPr>
        <w:spacing w:after="0" w:line="276" w:lineRule="auto"/>
        <w:jc w:val="both"/>
        <w:rPr>
          <w:rFonts w:ascii="Times New Roman" w:hAnsi="Times New Roman" w:cs="Times New Roman"/>
          <w:sz w:val="24"/>
          <w:szCs w:val="24"/>
        </w:rPr>
      </w:pPr>
      <w:r>
        <w:rPr>
          <w:rFonts w:ascii="Times New Roman" w:hAnsi="Times New Roman"/>
          <w:sz w:val="24"/>
          <w:szCs w:val="24"/>
          <w:lang w:val="es-ES_tradnl"/>
        </w:rPr>
        <w:t xml:space="preserve">V- Según el cálculo para la empleada con número de afiliación 119880864 el valor a cancelarle sería de: NOVECIENTOS NOVENTA 08/100 DÓLARES DE LOS ESTADOS UNIDOS DE NORTE AMERICA ($990.08). </w:t>
      </w:r>
      <w:r w:rsidRPr="0093598D">
        <w:rPr>
          <w:rFonts w:ascii="Times New Roman" w:hAnsi="Times New Roman" w:cs="Times New Roman"/>
          <w:b/>
          <w:sz w:val="24"/>
          <w:szCs w:val="24"/>
        </w:rPr>
        <w:t>Por lo que el Concejo municipal  en uso de las facultades que le confiere el Código Municipal ACUERDA: 1)</w:t>
      </w:r>
      <w:r>
        <w:rPr>
          <w:rFonts w:ascii="Times New Roman" w:hAnsi="Times New Roman"/>
          <w:b/>
          <w:sz w:val="24"/>
          <w:szCs w:val="24"/>
        </w:rPr>
        <w:t xml:space="preserve"> </w:t>
      </w:r>
      <w:r w:rsidRPr="00203DE3">
        <w:rPr>
          <w:rFonts w:ascii="Times New Roman" w:hAnsi="Times New Roman"/>
          <w:sz w:val="24"/>
          <w:szCs w:val="24"/>
        </w:rPr>
        <w:t>Autorizar a la Tesorera Interina</w:t>
      </w:r>
      <w:r>
        <w:rPr>
          <w:rFonts w:ascii="Times New Roman" w:hAnsi="Times New Roman"/>
          <w:sz w:val="24"/>
          <w:szCs w:val="24"/>
        </w:rPr>
        <w:t>,</w:t>
      </w:r>
      <w:r>
        <w:rPr>
          <w:rFonts w:ascii="Times New Roman" w:hAnsi="Times New Roman"/>
          <w:b/>
          <w:sz w:val="24"/>
          <w:szCs w:val="24"/>
        </w:rPr>
        <w:t xml:space="preserve"> </w:t>
      </w:r>
      <w:r w:rsidRPr="0093598D">
        <w:rPr>
          <w:rFonts w:ascii="Times New Roman" w:hAnsi="Times New Roman" w:cs="Times New Roman"/>
          <w:sz w:val="24"/>
          <w:szCs w:val="24"/>
        </w:rPr>
        <w:t>Christian Alisson Mejía Quintanilla</w:t>
      </w:r>
      <w:r>
        <w:rPr>
          <w:rFonts w:ascii="Times New Roman" w:hAnsi="Times New Roman"/>
          <w:sz w:val="24"/>
          <w:szCs w:val="24"/>
        </w:rPr>
        <w:t xml:space="preserve">, para que cancele la cantidad de </w:t>
      </w:r>
      <w:r>
        <w:rPr>
          <w:rFonts w:ascii="Times New Roman" w:hAnsi="Times New Roman"/>
          <w:sz w:val="24"/>
          <w:szCs w:val="24"/>
          <w:lang w:val="es-ES_tradnl"/>
        </w:rPr>
        <w:t xml:space="preserve">NOVECIENTOS NOVENTA 08/100 DÓLARES DE LOS ESTADOS UNIDOS DE NORTE AMERICA ($990.08) correspondiente a la licencia por maternidad de la señorita Kenia Xiomara García, Auxiliar de UACI, el cuál será desembolsado en tres pagos distribuidos de los meses de noviembre 2019 en adelante, del fondo de financiamiento 25% FODES-ISDEM PERIODO 2018-2021. </w:t>
      </w:r>
      <w:r w:rsidRPr="00203DE3">
        <w:rPr>
          <w:rFonts w:ascii="Times New Roman" w:hAnsi="Times New Roman"/>
          <w:b/>
          <w:sz w:val="24"/>
          <w:szCs w:val="24"/>
          <w:lang w:val="es-ES_tradnl"/>
        </w:rPr>
        <w:t>2)</w:t>
      </w:r>
      <w:r>
        <w:rPr>
          <w:rFonts w:ascii="Times New Roman" w:hAnsi="Times New Roman"/>
          <w:sz w:val="24"/>
          <w:szCs w:val="24"/>
          <w:lang w:val="es-ES_tradnl"/>
        </w:rPr>
        <w:t xml:space="preserve"> </w:t>
      </w:r>
      <w:r w:rsidRPr="00A9140D">
        <w:rPr>
          <w:rFonts w:ascii="Times New Roman" w:hAnsi="Times New Roman" w:cs="Times New Roman"/>
          <w:sz w:val="24"/>
          <w:szCs w:val="24"/>
          <w:lang w:val="es-ES"/>
        </w:rPr>
        <w:t>Autorizar a la encargada del presupuesto para que descargue las cifras correspondientes en el presupuesto Municipal vigente. Comuníquese.-</w:t>
      </w:r>
    </w:p>
    <w:p w:rsidR="00C80745" w:rsidRDefault="00C80745" w:rsidP="00C80745">
      <w:pPr>
        <w:spacing w:after="0"/>
        <w:jc w:val="both"/>
        <w:rPr>
          <w:rFonts w:ascii="Times New Roman" w:hAnsi="Times New Roman" w:cs="Times New Roman"/>
          <w:b/>
          <w:sz w:val="24"/>
          <w:szCs w:val="24"/>
        </w:rPr>
      </w:pPr>
    </w:p>
    <w:p w:rsidR="00C80745" w:rsidRPr="005B6F32" w:rsidRDefault="00C80745" w:rsidP="00C80745">
      <w:pPr>
        <w:spacing w:after="0" w:line="276" w:lineRule="auto"/>
        <w:jc w:val="both"/>
        <w:rPr>
          <w:rFonts w:ascii="Times New Roman" w:hAnsi="Times New Roman" w:cs="Times New Roman"/>
          <w:sz w:val="24"/>
          <w:szCs w:val="24"/>
        </w:rPr>
      </w:pPr>
      <w:r w:rsidRPr="005B6F32">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5B6F32">
        <w:rPr>
          <w:rFonts w:ascii="Times New Roman" w:hAnsi="Times New Roman" w:cs="Times New Roman"/>
          <w:b/>
          <w:sz w:val="24"/>
          <w:szCs w:val="24"/>
        </w:rPr>
        <w:t xml:space="preserve">: </w:t>
      </w:r>
      <w:r w:rsidRPr="005B6F32">
        <w:rPr>
          <w:rFonts w:ascii="Times New Roman" w:hAnsi="Times New Roman" w:cs="Times New Roman"/>
          <w:sz w:val="24"/>
          <w:szCs w:val="24"/>
        </w:rPr>
        <w:t>El Concejo Municipal,  CONSIDERANDO:</w:t>
      </w:r>
    </w:p>
    <w:p w:rsidR="00C80745" w:rsidRPr="00D645C3" w:rsidRDefault="00C80745" w:rsidP="00C80745">
      <w:pPr>
        <w:spacing w:after="0"/>
        <w:jc w:val="both"/>
        <w:rPr>
          <w:rFonts w:ascii="Times New Roman" w:hAnsi="Times New Roman" w:cs="Times New Roman"/>
          <w:sz w:val="24"/>
          <w:szCs w:val="24"/>
        </w:rPr>
      </w:pPr>
      <w:r w:rsidRPr="005B6F32">
        <w:rPr>
          <w:rFonts w:ascii="Times New Roman" w:hAnsi="Times New Roman"/>
          <w:sz w:val="24"/>
          <w:szCs w:val="24"/>
          <w:lang w:val="es-ES_tradnl"/>
        </w:rPr>
        <w:t>I-</w:t>
      </w:r>
      <w:r>
        <w:rPr>
          <w:rFonts w:ascii="Times New Roman" w:hAnsi="Times New Roman"/>
          <w:sz w:val="24"/>
          <w:szCs w:val="24"/>
          <w:lang w:val="es-ES_tradnl"/>
        </w:rPr>
        <w:t xml:space="preserve"> </w:t>
      </w:r>
      <w:r w:rsidRPr="00D645C3">
        <w:rPr>
          <w:rFonts w:ascii="Times New Roman" w:hAnsi="Times New Roman" w:cs="Times New Roman"/>
          <w:sz w:val="24"/>
          <w:szCs w:val="24"/>
        </w:rPr>
        <w:t xml:space="preserve">Que el Arq. Henry Douglas Palacios Montenegro, Jefe de UACI, somete a consideración </w:t>
      </w:r>
      <w:r>
        <w:rPr>
          <w:rFonts w:ascii="Times New Roman" w:hAnsi="Times New Roman" w:cs="Times New Roman"/>
          <w:sz w:val="24"/>
          <w:szCs w:val="24"/>
        </w:rPr>
        <w:t>tres</w:t>
      </w:r>
      <w:r w:rsidRPr="00D645C3">
        <w:rPr>
          <w:rFonts w:ascii="Times New Roman" w:hAnsi="Times New Roman" w:cs="Times New Roman"/>
          <w:sz w:val="24"/>
          <w:szCs w:val="24"/>
        </w:rPr>
        <w:t xml:space="preserve"> ofertas para contratación de </w:t>
      </w:r>
      <w:r>
        <w:rPr>
          <w:rFonts w:ascii="Times New Roman" w:hAnsi="Times New Roman" w:cs="Times New Roman"/>
          <w:sz w:val="24"/>
          <w:szCs w:val="24"/>
        </w:rPr>
        <w:t>“</w:t>
      </w:r>
      <w:r w:rsidRPr="00D645C3">
        <w:rPr>
          <w:rFonts w:ascii="Times New Roman" w:hAnsi="Times New Roman" w:cs="Times New Roman"/>
          <w:sz w:val="24"/>
          <w:szCs w:val="24"/>
        </w:rPr>
        <w:t>SERVICIOS PROFESIONALES PARA EJECUTAR PROCESOS DE COBRO JUDICIAL A MORA TRIBUTARIA DE LA ALCALDIA MUNICIPAL DE SAN PEDRO PERULAPAN, DEPARTAMENTO DE CUSCATLAN”.</w:t>
      </w:r>
    </w:p>
    <w:p w:rsidR="00C80745" w:rsidRDefault="00C80745" w:rsidP="00C80745">
      <w:pPr>
        <w:spacing w:after="0" w:line="276" w:lineRule="auto"/>
        <w:jc w:val="both"/>
        <w:rPr>
          <w:rFonts w:ascii="Times New Roman" w:hAnsi="Times New Roman" w:cs="Times New Roman"/>
          <w:sz w:val="24"/>
          <w:szCs w:val="24"/>
        </w:rPr>
      </w:pPr>
      <w:r w:rsidRPr="00D645C3">
        <w:rPr>
          <w:rFonts w:ascii="Times New Roman" w:hAnsi="Times New Roman" w:cs="Times New Roman"/>
          <w:sz w:val="24"/>
          <w:szCs w:val="24"/>
        </w:rPr>
        <w:t xml:space="preserve">II- Que al realizar el análisis en la comparación de ofertas de cada uno de los </w:t>
      </w:r>
      <w:r>
        <w:rPr>
          <w:rFonts w:ascii="Times New Roman" w:hAnsi="Times New Roman" w:cs="Times New Roman"/>
          <w:sz w:val="24"/>
          <w:szCs w:val="24"/>
        </w:rPr>
        <w:t>tres</w:t>
      </w:r>
      <w:r w:rsidRPr="00D645C3">
        <w:rPr>
          <w:rFonts w:ascii="Times New Roman" w:hAnsi="Times New Roman" w:cs="Times New Roman"/>
          <w:sz w:val="24"/>
          <w:szCs w:val="24"/>
        </w:rPr>
        <w:t xml:space="preserve"> participantes, se llega a la conclusión de que se recomienda adjudicar </w:t>
      </w:r>
      <w:r w:rsidRPr="00D645C3">
        <w:rPr>
          <w:rFonts w:ascii="Times New Roman" w:hAnsi="Times New Roman" w:cs="Times New Roman"/>
          <w:sz w:val="24"/>
          <w:szCs w:val="24"/>
          <w:lang w:val="es-ES"/>
        </w:rPr>
        <w:t>a</w:t>
      </w:r>
      <w:r>
        <w:rPr>
          <w:rFonts w:ascii="Times New Roman" w:hAnsi="Times New Roman" w:cs="Times New Roman"/>
          <w:sz w:val="24"/>
          <w:szCs w:val="24"/>
          <w:lang w:val="es-ES"/>
        </w:rPr>
        <w:t xml:space="preserve"> la</w:t>
      </w:r>
      <w:r w:rsidRPr="00D645C3">
        <w:rPr>
          <w:rFonts w:ascii="Times New Roman" w:hAnsi="Times New Roman" w:cs="Times New Roman"/>
          <w:sz w:val="24"/>
          <w:szCs w:val="24"/>
          <w:lang w:val="es-ES"/>
        </w:rPr>
        <w:t xml:space="preserve"> LICENCIADA HEYNIE FANISI NUÑEZ DE ARIAS</w:t>
      </w:r>
      <w:r>
        <w:rPr>
          <w:rFonts w:ascii="Times New Roman" w:hAnsi="Times New Roman" w:cs="Times New Roman"/>
          <w:sz w:val="24"/>
          <w:szCs w:val="24"/>
          <w:lang w:val="es-ES"/>
        </w:rPr>
        <w:t>. E</w:t>
      </w:r>
      <w:r w:rsidRPr="00D645C3">
        <w:rPr>
          <w:rFonts w:ascii="Times New Roman" w:hAnsi="Times New Roman" w:cs="Times New Roman"/>
          <w:sz w:val="24"/>
          <w:szCs w:val="24"/>
        </w:rPr>
        <w:t>l monto de PAGO SERA HASTA UN 10% DEL MONTO RECAUDADO</w:t>
      </w:r>
      <w:r>
        <w:rPr>
          <w:rFonts w:ascii="Times New Roman" w:hAnsi="Times New Roman" w:cs="Times New Roman"/>
          <w:sz w:val="24"/>
          <w:szCs w:val="24"/>
        </w:rPr>
        <w:t>.</w:t>
      </w:r>
    </w:p>
    <w:p w:rsidR="00C80745" w:rsidRPr="00D645C3" w:rsidRDefault="00C80745" w:rsidP="00C80745">
      <w:pPr>
        <w:spacing w:after="0" w:line="276" w:lineRule="auto"/>
        <w:jc w:val="both"/>
        <w:rPr>
          <w:rFonts w:ascii="Times New Roman" w:hAnsi="Times New Roman" w:cs="Times New Roman"/>
          <w:sz w:val="24"/>
          <w:szCs w:val="24"/>
        </w:rPr>
      </w:pPr>
      <w:r w:rsidRPr="00D645C3">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w:t>
      </w:r>
      <w:r w:rsidRPr="00D645C3">
        <w:rPr>
          <w:rFonts w:ascii="Times New Roman" w:hAnsi="Times New Roman" w:cs="Times New Roman"/>
          <w:sz w:val="24"/>
          <w:szCs w:val="24"/>
        </w:rPr>
        <w:lastRenderedPageBreak/>
        <w:t xml:space="preserve">trate, o el Concejo Municipal en su caso; asimismo, serán responsables de la observancia de todo lo establecido en esta Ley.  </w:t>
      </w:r>
    </w:p>
    <w:p w:rsidR="00C80745" w:rsidRPr="00D645C3" w:rsidRDefault="00C80745" w:rsidP="00C80745">
      <w:pPr>
        <w:spacing w:after="0" w:line="276" w:lineRule="auto"/>
        <w:jc w:val="both"/>
        <w:rPr>
          <w:rFonts w:ascii="Times New Roman" w:hAnsi="Times New Roman" w:cs="Times New Roman"/>
          <w:sz w:val="24"/>
          <w:szCs w:val="24"/>
        </w:rPr>
      </w:pPr>
      <w:r w:rsidRPr="00D645C3">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rsidR="00C80745" w:rsidRPr="00D645C3" w:rsidRDefault="00C80745" w:rsidP="00C80745">
      <w:pPr>
        <w:spacing w:after="0" w:line="276" w:lineRule="auto"/>
        <w:jc w:val="both"/>
        <w:rPr>
          <w:rFonts w:ascii="Times New Roman" w:hAnsi="Times New Roman" w:cs="Times New Roman"/>
          <w:b/>
          <w:sz w:val="24"/>
          <w:szCs w:val="24"/>
        </w:rPr>
      </w:pPr>
      <w:r w:rsidRPr="00D645C3">
        <w:rPr>
          <w:rFonts w:ascii="Times New Roman" w:hAnsi="Times New Roman" w:cs="Times New Roman"/>
          <w:sz w:val="24"/>
          <w:szCs w:val="24"/>
        </w:rPr>
        <w:t xml:space="preserve">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sub proyecto descrito anteriormente al Ing. </w:t>
      </w:r>
      <w:r>
        <w:rPr>
          <w:rFonts w:ascii="Times New Roman" w:hAnsi="Times New Roman" w:cs="Times New Roman"/>
          <w:sz w:val="24"/>
          <w:szCs w:val="24"/>
        </w:rPr>
        <w:t>Douglas Francisco Marín Quezada</w:t>
      </w:r>
      <w:r w:rsidRPr="00D645C3">
        <w:rPr>
          <w:rFonts w:ascii="Times New Roman" w:hAnsi="Times New Roman" w:cs="Times New Roman"/>
          <w:sz w:val="24"/>
          <w:szCs w:val="24"/>
        </w:rPr>
        <w:t xml:space="preserve">, quien labora en esta institución como </w:t>
      </w:r>
      <w:r>
        <w:rPr>
          <w:rFonts w:ascii="Times New Roman" w:hAnsi="Times New Roman" w:cs="Times New Roman"/>
          <w:sz w:val="24"/>
          <w:szCs w:val="24"/>
        </w:rPr>
        <w:t>Gerente General</w:t>
      </w:r>
      <w:r w:rsidRPr="00D645C3">
        <w:rPr>
          <w:rFonts w:ascii="Times New Roman" w:hAnsi="Times New Roman" w:cs="Times New Roman"/>
          <w:sz w:val="24"/>
          <w:szCs w:val="24"/>
        </w:rPr>
        <w:t>.</w:t>
      </w:r>
      <w:r w:rsidRPr="00D645C3">
        <w:rPr>
          <w:rFonts w:ascii="Times New Roman" w:hAnsi="Times New Roman" w:cs="Times New Roman"/>
          <w:b/>
          <w:sz w:val="24"/>
          <w:szCs w:val="24"/>
          <w:lang w:val="es-ES"/>
        </w:rPr>
        <w:t xml:space="preserve"> Por lo tanto el Concejo Municipal en uso de las facultades que le otorga el Código Municipal. ACUERDA: 1) ADJUDICAR </w:t>
      </w:r>
      <w:r w:rsidRPr="00D645C3">
        <w:rPr>
          <w:rFonts w:ascii="Times New Roman" w:hAnsi="Times New Roman" w:cs="Times New Roman"/>
          <w:sz w:val="24"/>
          <w:szCs w:val="24"/>
          <w:lang w:val="es-ES"/>
        </w:rPr>
        <w:t>a la LICENCIADA HEYNIE FANISI NUÑEZ DE ARIAS</w:t>
      </w:r>
      <w:r>
        <w:rPr>
          <w:rFonts w:ascii="Times New Roman" w:hAnsi="Times New Roman" w:cs="Times New Roman"/>
          <w:sz w:val="24"/>
          <w:szCs w:val="24"/>
          <w:lang w:val="es-ES"/>
        </w:rPr>
        <w:t>,</w:t>
      </w:r>
      <w:r>
        <w:rPr>
          <w:rFonts w:ascii="Times New Roman" w:hAnsi="Times New Roman" w:cs="Times New Roman"/>
          <w:sz w:val="24"/>
          <w:szCs w:val="24"/>
        </w:rPr>
        <w:t xml:space="preserve"> como “</w:t>
      </w:r>
      <w:r w:rsidRPr="00D645C3">
        <w:rPr>
          <w:rFonts w:ascii="Times New Roman" w:hAnsi="Times New Roman" w:cs="Times New Roman"/>
          <w:sz w:val="24"/>
          <w:szCs w:val="24"/>
        </w:rPr>
        <w:t xml:space="preserve">SERVICIOS PROFESIONALES PARA EJECUTAR PROCESOS DE COBRO JUDICIAL A MORA TRIBUTARIA DE LA ALCALDIA MUNICIPAL DE SAN PEDRO PERULAPAN, DEPARTAMENTO DE CUSCATLAN”. </w:t>
      </w:r>
      <w:r>
        <w:rPr>
          <w:rFonts w:ascii="Times New Roman" w:hAnsi="Times New Roman" w:cs="Times New Roman"/>
          <w:sz w:val="24"/>
          <w:szCs w:val="24"/>
          <w:lang w:val="es-ES"/>
        </w:rPr>
        <w:t>E</w:t>
      </w:r>
      <w:r w:rsidRPr="00D645C3">
        <w:rPr>
          <w:rFonts w:ascii="Times New Roman" w:hAnsi="Times New Roman" w:cs="Times New Roman"/>
          <w:sz w:val="24"/>
          <w:szCs w:val="24"/>
        </w:rPr>
        <w:t>l monto de PAGO SERA HASTA UN 10% DEL MONTO RECAUDADO</w:t>
      </w:r>
      <w:r>
        <w:rPr>
          <w:rFonts w:ascii="Times New Roman" w:hAnsi="Times New Roman" w:cs="Times New Roman"/>
          <w:sz w:val="24"/>
          <w:szCs w:val="24"/>
        </w:rPr>
        <w:t>.</w:t>
      </w:r>
      <w:r w:rsidRPr="00D645C3">
        <w:rPr>
          <w:rFonts w:ascii="Times New Roman" w:hAnsi="Times New Roman" w:cs="Times New Roman"/>
          <w:sz w:val="24"/>
          <w:szCs w:val="24"/>
        </w:rPr>
        <w:t xml:space="preserve"> A continuación el detalle:</w:t>
      </w:r>
    </w:p>
    <w:p w:rsidR="00C80745" w:rsidRPr="00D645C3" w:rsidRDefault="00C80745" w:rsidP="00C80745">
      <w:pPr>
        <w:spacing w:after="0" w:line="276" w:lineRule="auto"/>
        <w:jc w:val="both"/>
        <w:rPr>
          <w:rFonts w:ascii="Times New Roman" w:hAnsi="Times New Roman" w:cs="Times New Roman"/>
          <w:b/>
          <w:sz w:val="24"/>
          <w:szCs w:val="24"/>
        </w:rPr>
      </w:pPr>
      <w:r w:rsidRPr="00D645C3">
        <w:rPr>
          <w:noProof/>
          <w:lang w:eastAsia="es-SV"/>
        </w:rPr>
        <w:drawing>
          <wp:inline distT="0" distB="0" distL="0" distR="0" wp14:anchorId="070904E6" wp14:editId="000DA089">
            <wp:extent cx="6151880" cy="2871867"/>
            <wp:effectExtent l="0" t="0" r="127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1880" cy="2871867"/>
                    </a:xfrm>
                    <a:prstGeom prst="rect">
                      <a:avLst/>
                    </a:prstGeom>
                    <a:noFill/>
                    <a:ln>
                      <a:noFill/>
                    </a:ln>
                  </pic:spPr>
                </pic:pic>
              </a:graphicData>
            </a:graphic>
          </wp:inline>
        </w:drawing>
      </w:r>
    </w:p>
    <w:p w:rsidR="00C80745" w:rsidRPr="00A76A96" w:rsidRDefault="00C80745" w:rsidP="00C80745">
      <w:pPr>
        <w:spacing w:after="0" w:line="276" w:lineRule="auto"/>
        <w:jc w:val="both"/>
        <w:rPr>
          <w:rFonts w:ascii="Times New Roman" w:hAnsi="Times New Roman" w:cs="Times New Roman"/>
          <w:b/>
        </w:rPr>
      </w:pPr>
      <w:r w:rsidRPr="00A76A96">
        <w:rPr>
          <w:rFonts w:ascii="Times New Roman" w:hAnsi="Times New Roman" w:cs="Times New Roman"/>
          <w:sz w:val="24"/>
          <w:szCs w:val="24"/>
        </w:rPr>
        <w:t>2) Nombrar como Administrador del Co</w:t>
      </w:r>
      <w:r>
        <w:rPr>
          <w:rFonts w:ascii="Times New Roman" w:hAnsi="Times New Roman" w:cs="Times New Roman"/>
          <w:sz w:val="24"/>
          <w:szCs w:val="24"/>
        </w:rPr>
        <w:t>ntrato del Servicio</w:t>
      </w:r>
      <w:r w:rsidRPr="00A76A96">
        <w:rPr>
          <w:rFonts w:ascii="Times New Roman" w:hAnsi="Times New Roman" w:cs="Times New Roman"/>
          <w:sz w:val="24"/>
          <w:szCs w:val="24"/>
        </w:rPr>
        <w:t xml:space="preserve"> descrito anteriormente al </w:t>
      </w:r>
      <w:r w:rsidRPr="00D645C3">
        <w:rPr>
          <w:rFonts w:ascii="Times New Roman" w:hAnsi="Times New Roman" w:cs="Times New Roman"/>
          <w:sz w:val="24"/>
          <w:szCs w:val="24"/>
        </w:rPr>
        <w:t xml:space="preserve">Ing. </w:t>
      </w:r>
      <w:r>
        <w:rPr>
          <w:rFonts w:ascii="Times New Roman" w:hAnsi="Times New Roman" w:cs="Times New Roman"/>
          <w:sz w:val="24"/>
          <w:szCs w:val="24"/>
        </w:rPr>
        <w:t>Douglas Francisco Marín Quezada</w:t>
      </w:r>
      <w:r w:rsidRPr="00D645C3">
        <w:rPr>
          <w:rFonts w:ascii="Times New Roman" w:hAnsi="Times New Roman" w:cs="Times New Roman"/>
          <w:sz w:val="24"/>
          <w:szCs w:val="24"/>
        </w:rPr>
        <w:t xml:space="preserve">, </w:t>
      </w:r>
      <w:r>
        <w:rPr>
          <w:rFonts w:ascii="Times New Roman" w:hAnsi="Times New Roman" w:cs="Times New Roman"/>
          <w:sz w:val="24"/>
          <w:szCs w:val="24"/>
        </w:rPr>
        <w:t>Gerente General</w:t>
      </w:r>
      <w:r w:rsidRPr="00A76A96">
        <w:rPr>
          <w:rFonts w:ascii="Times New Roman" w:hAnsi="Times New Roman" w:cs="Times New Roman"/>
          <w:sz w:val="24"/>
          <w:szCs w:val="24"/>
        </w:rPr>
        <w:t xml:space="preserve">. 3) Autorizar al Jefe de la Unidad de Adquisiciones y Contrataciones “UACI” efectuar los procedimientos respectivos para ésta disposición. 4) Autorizar al señor Alcalde Municipal, Coronel Oswald Sibrian Miranda para que firme el respectivo contrato. 5) Autorizar a la Tesorera </w:t>
      </w:r>
      <w:r>
        <w:rPr>
          <w:rFonts w:ascii="Times New Roman" w:hAnsi="Times New Roman" w:cs="Times New Roman"/>
          <w:sz w:val="24"/>
          <w:szCs w:val="24"/>
        </w:rPr>
        <w:t>Interina</w:t>
      </w:r>
      <w:r w:rsidRPr="00A76A96">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A76A96">
        <w:rPr>
          <w:rFonts w:ascii="Times New Roman" w:hAnsi="Times New Roman" w:cs="Times New Roman"/>
          <w:sz w:val="24"/>
          <w:szCs w:val="24"/>
        </w:rPr>
        <w:t xml:space="preserve"> para que pueda erogar los fondos de la cuenta Bancaria </w:t>
      </w:r>
      <w:r>
        <w:rPr>
          <w:rFonts w:ascii="Times New Roman" w:hAnsi="Times New Roman" w:cs="Times New Roman"/>
          <w:sz w:val="24"/>
          <w:szCs w:val="24"/>
        </w:rPr>
        <w:t>FONDO COMUN MUNICIPAL PERIODO 2018-2021</w:t>
      </w:r>
      <w:r w:rsidRPr="00A76A96">
        <w:rPr>
          <w:rFonts w:ascii="Times New Roman" w:hAnsi="Times New Roman" w:cs="Times New Roman"/>
          <w:sz w:val="24"/>
          <w:szCs w:val="24"/>
        </w:rPr>
        <w:t xml:space="preserve">. 6) Se autoriza a la Encargada de la Unidad de Presupuesto para descargar en las cifras correspondientes del presupuesto Municipal vigente. Comuníquese.- </w:t>
      </w:r>
    </w:p>
    <w:p w:rsidR="00C80745" w:rsidRDefault="00C80745" w:rsidP="00C80745">
      <w:pPr>
        <w:spacing w:after="0"/>
        <w:jc w:val="both"/>
        <w:rPr>
          <w:rFonts w:ascii="Times New Roman" w:hAnsi="Times New Roman" w:cs="Times New Roman"/>
          <w:sz w:val="24"/>
          <w:szCs w:val="24"/>
        </w:rPr>
      </w:pPr>
    </w:p>
    <w:p w:rsidR="00C80745" w:rsidRPr="000D559E" w:rsidRDefault="00C80745" w:rsidP="00C80745">
      <w:pPr>
        <w:spacing w:after="0"/>
        <w:jc w:val="both"/>
        <w:rPr>
          <w:rFonts w:ascii="Times New Roman" w:hAnsi="Times New Roman" w:cs="Times New Roman"/>
          <w:sz w:val="24"/>
          <w:szCs w:val="24"/>
        </w:rPr>
      </w:pPr>
      <w:r w:rsidRPr="000D559E">
        <w:rPr>
          <w:rFonts w:ascii="Times New Roman" w:hAnsi="Times New Roman" w:cs="Times New Roman"/>
          <w:sz w:val="24"/>
          <w:szCs w:val="24"/>
        </w:rPr>
        <w:t>Finalizando la presente sesión, y no habiendo nada más que hacer constar, se cierra la presente acta que firmamos.</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Coronel</w:t>
      </w:r>
      <w:r w:rsidRPr="004720E3">
        <w:rPr>
          <w:rFonts w:ascii="Times New Roman" w:hAnsi="Times New Roman" w:cs="Times New Roman"/>
          <w:color w:val="244061" w:themeColor="accent1" w:themeShade="80"/>
          <w:sz w:val="24"/>
          <w:szCs w:val="24"/>
        </w:rPr>
        <w:t xml:space="preserve"> </w:t>
      </w:r>
      <w:r w:rsidRPr="004720E3">
        <w:rPr>
          <w:rFonts w:ascii="Times New Roman" w:hAnsi="Times New Roman" w:cs="Times New Roman"/>
          <w:sz w:val="24"/>
          <w:szCs w:val="24"/>
        </w:rPr>
        <w:t>Oswald Sibrian  Miranda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Oscar Armando Joaquín Vivas</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Alcalde Municipal</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Síndico Municipal</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Héctor Ismael Estrada Vásquez</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Medardo Benítez López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Primer Regidor Propietario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Carlos Antonio Mendoza Campos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Ulises Hernández Ramírez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Marcelo Francisco Oporto Vides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Oscar Orlando Sandoval Sánchez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Quinto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Sexto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Maritza C</w:t>
      </w:r>
      <w:r>
        <w:rPr>
          <w:rFonts w:ascii="Times New Roman" w:hAnsi="Times New Roman" w:cs="Times New Roman"/>
          <w:sz w:val="24"/>
          <w:szCs w:val="24"/>
        </w:rPr>
        <w:t>arolina Martínez de Martínez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Séptima Regidora Propietaria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Pr>
          <w:rFonts w:ascii="Times New Roman" w:hAnsi="Times New Roman" w:cs="Times New Roman"/>
          <w:sz w:val="24"/>
          <w:szCs w:val="24"/>
        </w:rPr>
        <w:t xml:space="preserve">  </w:t>
      </w:r>
      <w:r w:rsidRPr="004720E3">
        <w:rPr>
          <w:rFonts w:ascii="Times New Roman" w:hAnsi="Times New Roman" w:cs="Times New Roman"/>
          <w:sz w:val="24"/>
          <w:szCs w:val="24"/>
        </w:rPr>
        <w:t>Octava Regidora Propietaria</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Ana Aracely Barahona Alvarado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Cristóbal Ascencio López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Primera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Suplente</w:t>
      </w:r>
      <w:r w:rsidRPr="004720E3">
        <w:rPr>
          <w:rFonts w:ascii="Times New Roman" w:hAnsi="Times New Roman" w:cs="Times New Roman"/>
          <w:sz w:val="24"/>
          <w:szCs w:val="24"/>
        </w:rPr>
        <w:tab/>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Jorge Andrés Nieto Aparicio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Francisca Idalia Martínez Segura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p>
    <w:p w:rsidR="00C80745"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Licda. María Juliana Escobar Montalvo</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720E3">
        <w:rPr>
          <w:rFonts w:ascii="Times New Roman" w:hAnsi="Times New Roman" w:cs="Times New Roman"/>
          <w:sz w:val="24"/>
          <w:szCs w:val="24"/>
        </w:rPr>
        <w:t xml:space="preserve">  Secretaria Municipal</w:t>
      </w:r>
    </w:p>
    <w:p w:rsidR="00C80745" w:rsidRDefault="00C8074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80745" w:rsidRDefault="00C80745" w:rsidP="00C80745">
      <w:pPr>
        <w:spacing w:after="0" w:line="276" w:lineRule="auto"/>
        <w:jc w:val="both"/>
        <w:rPr>
          <w:rFonts w:ascii="Times New Roman" w:hAnsi="Times New Roman" w:cs="Times New Roman"/>
          <w:sz w:val="24"/>
          <w:szCs w:val="24"/>
        </w:rPr>
      </w:pPr>
      <w:r w:rsidRPr="0057195F">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CUARENTA Y UNO</w:t>
      </w:r>
      <w:r w:rsidRPr="0057195F">
        <w:rPr>
          <w:rFonts w:ascii="Times New Roman" w:hAnsi="Times New Roman" w:cs="Times New Roman"/>
          <w:b/>
          <w:sz w:val="24"/>
          <w:szCs w:val="24"/>
        </w:rPr>
        <w:t>.</w:t>
      </w:r>
      <w:r w:rsidRPr="0057195F">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 xml:space="preserve">Uno </w:t>
      </w:r>
      <w:r w:rsidRPr="0057195F">
        <w:rPr>
          <w:rFonts w:ascii="Times New Roman" w:hAnsi="Times New Roman" w:cs="Times New Roman"/>
          <w:sz w:val="24"/>
          <w:szCs w:val="24"/>
        </w:rPr>
        <w:t xml:space="preserve">de </w:t>
      </w:r>
      <w:r>
        <w:rPr>
          <w:rFonts w:ascii="Times New Roman" w:hAnsi="Times New Roman" w:cs="Times New Roman"/>
          <w:sz w:val="24"/>
          <w:szCs w:val="24"/>
        </w:rPr>
        <w:t xml:space="preserve">Noviembre </w:t>
      </w:r>
      <w:r w:rsidRPr="0057195F">
        <w:rPr>
          <w:rFonts w:ascii="Times New Roman" w:hAnsi="Times New Roman" w:cs="Times New Roman"/>
          <w:sz w:val="24"/>
          <w:szCs w:val="24"/>
        </w:rPr>
        <w:t>de dos mil diecinueve, siendo estos el lugar, día y hora señalados en la convocatoria re</w:t>
      </w:r>
      <w:r>
        <w:rPr>
          <w:rFonts w:ascii="Times New Roman" w:hAnsi="Times New Roman" w:cs="Times New Roman"/>
          <w:sz w:val="24"/>
          <w:szCs w:val="24"/>
        </w:rPr>
        <w:t>spectiva, para celebrar S</w:t>
      </w:r>
      <w:r w:rsidRPr="0057195F">
        <w:rPr>
          <w:rFonts w:ascii="Times New Roman" w:hAnsi="Times New Roman" w:cs="Times New Roman"/>
          <w:sz w:val="24"/>
          <w:szCs w:val="24"/>
        </w:rPr>
        <w:t>esión</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6A445C">
        <w:rPr>
          <w:rFonts w:ascii="Times New Roman" w:hAnsi="Times New Roman" w:cs="Times New Roman"/>
          <w:sz w:val="24"/>
          <w:szCs w:val="24"/>
        </w:rPr>
        <w:t>Héctor Ismael Estrada Vásquez,</w:t>
      </w:r>
      <w:r w:rsidRPr="0057195F">
        <w:rPr>
          <w:rFonts w:ascii="Times New Roman" w:hAnsi="Times New Roman" w:cs="Times New Roman"/>
          <w:sz w:val="24"/>
          <w:szCs w:val="24"/>
        </w:rPr>
        <w:t xml:space="preserve"> Medardo Benítez López, Carlos Antonio Mendoza Campos, Ulises Hernández Ramírez, Marcelo Francisco Oporto Vides, </w:t>
      </w:r>
      <w:r>
        <w:rPr>
          <w:rFonts w:ascii="Times New Roman" w:hAnsi="Times New Roman" w:cs="Times New Roman"/>
          <w:sz w:val="24"/>
          <w:szCs w:val="24"/>
        </w:rPr>
        <w:t xml:space="preserve">Oscar Orlando Sandoval Sánchez, </w:t>
      </w:r>
      <w:r w:rsidRPr="0057195F">
        <w:rPr>
          <w:rFonts w:ascii="Times New Roman" w:hAnsi="Times New Roman" w:cs="Times New Roman"/>
          <w:sz w:val="24"/>
          <w:szCs w:val="24"/>
        </w:rPr>
        <w:t>Maritza Carolina Martínez de Martínez, Ángela Dimas Vásquez Herrera. Regidores Suplentes: Ana Aracely Barahona Alvarado, Cristóbal Ascencio López</w:t>
      </w:r>
      <w:r>
        <w:rPr>
          <w:rFonts w:ascii="Times New Roman" w:hAnsi="Times New Roman" w:cs="Times New Roman"/>
          <w:sz w:val="24"/>
          <w:szCs w:val="24"/>
        </w:rPr>
        <w:t xml:space="preserve">, </w:t>
      </w:r>
      <w:r w:rsidRPr="0057195F">
        <w:rPr>
          <w:rFonts w:ascii="Times New Roman" w:hAnsi="Times New Roman" w:cs="Times New Roman"/>
          <w:sz w:val="24"/>
          <w:szCs w:val="24"/>
        </w:rPr>
        <w:t>Jorge Andrés Nieto Aparicio,</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Francisca Idalia Martínez Segura. Con asistencia de la Secretaria Municipal Licda. María Juliana Escobar Montalvo.------------------------------------------------------ El Señor Alcalde Municipal, </w:t>
      </w:r>
      <w:r w:rsidRPr="00583770">
        <w:rPr>
          <w:rFonts w:ascii="Times New Roman" w:hAnsi="Times New Roman" w:cs="Times New Roman"/>
          <w:sz w:val="24"/>
          <w:szCs w:val="24"/>
        </w:rPr>
        <w:t xml:space="preserve">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w:t>
      </w:r>
      <w:r w:rsidRPr="00E31E93">
        <w:rPr>
          <w:rFonts w:ascii="Times New Roman" w:hAnsi="Times New Roman" w:cs="Times New Roman"/>
          <w:sz w:val="24"/>
          <w:szCs w:val="24"/>
        </w:rPr>
        <w:t>A continuación</w:t>
      </w:r>
      <w:r>
        <w:rPr>
          <w:rFonts w:ascii="Times New Roman" w:hAnsi="Times New Roman" w:cs="Times New Roman"/>
          <w:sz w:val="24"/>
          <w:szCs w:val="24"/>
        </w:rPr>
        <w:t xml:space="preserve"> se recibió a miembros de la comisión de Presupuesto entre ellos: Milagro Arely Hernández, Arq. Henry Douglas Palacios Montenegro, Ing. Franklin Serrano, Ing. Douglas Marín y la Sra. Daysi Margarita Ángel, ellos explicaron los avances que se han logrado en la realización del Presupuesto del año 2020, iniciando con las proyecciones de gastos en las cuentas de Fondo Común y 25% FODES-ISDEM donde ambos hacen un monto aproximado de $302,536.97 dólares, además explican el detalle de los programas sociales que se estarán ejecutando el próximo año, los cuales son la cantidad de 17 haciendo un monto total de $1,028,000.00 dólares, también muestran un adelanto de la cantidad de Proyectos viales y de infraestructura que se está proyectando ejecutar los cuales son alrededor de 33 proyectos los que alcanzan un monto aproximado de $1,250,000.00 dólares, mencionan además que se está trabajando en los presupuestos de cada programa social y que se presentarán en reuniones posteriores para su debida aprobación. En seguida se le concede participación al Ing. Henri Franklin Serrano Medrano, Jefe de Proyectos, donde solicita aprobación del pago de la primera estimación del Proyecto “</w:t>
      </w:r>
      <w:r w:rsidRPr="005B273F">
        <w:rPr>
          <w:rFonts w:ascii="Times New Roman" w:hAnsi="Times New Roman" w:cs="Times New Roman"/>
          <w:sz w:val="24"/>
          <w:szCs w:val="24"/>
        </w:rPr>
        <w:t>ELECTRIFICACION EN CASERIO KILOMETRO 25, CALLE BUENA VISTA, CANTON EL CARMEN, SECTOR LINEA FERREA, MUNICIPIO DE SAN PEDRO PERULAPAN, DEPARTAMENTO DE CUSCATLAN</w:t>
      </w:r>
      <w:r>
        <w:rPr>
          <w:rFonts w:ascii="Times New Roman" w:hAnsi="Times New Roman" w:cs="Times New Roman"/>
          <w:sz w:val="24"/>
          <w:szCs w:val="24"/>
        </w:rPr>
        <w:t xml:space="preserve">”, y presenta el informe de la inspección realizada al Centro Escolar San Pedro Perulapan, conocido como tercer ciclo, donde informa que dicho centro educativo necesita un aire acondicionado para el centro de cómputo así como también realizar la reparación del cielo falso de dicha aula. A la vez, se recibe al Jefe de UACI, Arq. Henry Douglas Palacios Montenegro, quien realiza la lectura de los egresos que se cancelarán la próxima semana. Posteriormente se recibe a la comisión Municipal de Conamype, quienes plantean al Concejo Municipal aperturar oportunidades para que los emprendedores que forman parte de la comisión tengan más posibilidades de comercializar sus productos, mencionan que el evento más cercano es el desfile navideño y podrían realizar un mercadito durante todo el día con unos 20 puestos pero solicitan el apoyo de la municipalidad con canopies, transporte y otros detalles para lograr más ventas y fortalecer cada uno de sus negocios. Seguidamente, se recibe al Jefe de Informática, William Alfredo Madrid, quien informa que en estos días ha estado realizando esfuerzos en mejorar el funcionamiento del internet y la telefonía fija pero dentro de estas actividades descubrió un hallazgo el cual se trata de tres facturas </w:t>
      </w:r>
      <w:r>
        <w:rPr>
          <w:rFonts w:ascii="Times New Roman" w:hAnsi="Times New Roman" w:cs="Times New Roman"/>
          <w:sz w:val="24"/>
          <w:szCs w:val="24"/>
        </w:rPr>
        <w:lastRenderedPageBreak/>
        <w:t xml:space="preserve">que se han venido pagando mensualmente de telefonía fija e internet las cuales ascienden a un monto aproximado de $553.64 dólares de las cuales ninguna unidad dentro de la municipalidad tiene la instalación de dichos servicios y no se sabe dónde están ubicadas, por lo que solicita autorización al Concejo Municipal para desactivar dichos servicios a lo que el Concejo además autorizó seguir el proceso legal correspondiente. A continuación se le concede participación a la Encargada de Cuentas Corrientes, Karla Karina Coto, ella informa acerca de la recaudación de fondos realizada durante la presente semana, el cual suma la cantidad de $4,686.44 e informa que está gestionando con el ministerio de educación para que cancelen la deuda que han acumulado algunos Centros Escolares del Municipio; a la vez se presenta el señor Manuel Eduardo Urquilla, Auxiliar de Catastro, quien informa sobre el estado en el que se encuentra la cancha Bonaire de Cantón El Paraíso, quien manifiesta que dicho inmueble no tiene escritura registrada y que lo procedente es realizar el levantamiento topográfico y posteriormente realizar todos los procesos correspondiente para documentar la legalidad de dicho terreno en el Centro Nacional de Registros (CNR). Luego se recibió a la señorita Sara Yanira Cañas Portillo, encargada de Activo Fijo, ella presenta la actualización del manual de los Activos Fijos (Manual de Control, Registro, Políticas y Procedimientos para salvaguardar los activos fijos de la Municipalidad de San Pedro Perulapan) y solicita su aprobación para poderlo ingresar a las Normas Técnicas de Control Interno Específicas para ser entregado a la corte de cuentas; también informa que en su poder solo tiene 30 escrituras originales de inmuebles y la mayoría de terrenos no tienen sus debidos procesos de legalización o en otros casos no se encuentran dichos documentos; además menciona que hay una gran cantidad de misceláneos o partes de equipos en desuso los cuales ocupan espacio innecesario los cuales se pueden subastar, vender como chatarra o guardar como inventario de emergencia; además solicita al Concejo que se le disminuyan responsabilidades porque tiene tres nombramientos, Auxiliar de Contabilidad, Encargada de Activo Fijo y Auxiliar de la UAIP, y en las tres se necesita cantidad de tiempo y no alcanza a salir con todo lo que de bebe realizar según las especificaciones de cada cargo.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rsidR="00C80745" w:rsidRDefault="00C80745" w:rsidP="00C80745">
      <w:pPr>
        <w:spacing w:after="0" w:line="276" w:lineRule="auto"/>
        <w:jc w:val="both"/>
        <w:rPr>
          <w:rFonts w:ascii="Times New Roman" w:hAnsi="Times New Roman" w:cs="Times New Roman"/>
          <w:sz w:val="24"/>
          <w:szCs w:val="24"/>
        </w:rPr>
      </w:pPr>
    </w:p>
    <w:p w:rsidR="00C80745" w:rsidRPr="00390762" w:rsidRDefault="00C80745" w:rsidP="00C80745">
      <w:pPr>
        <w:spacing w:after="0" w:line="276" w:lineRule="auto"/>
        <w:jc w:val="both"/>
        <w:rPr>
          <w:rFonts w:ascii="Times New Roman" w:hAnsi="Times New Roman" w:cs="Times New Roman"/>
          <w:sz w:val="24"/>
          <w:szCs w:val="24"/>
        </w:rPr>
      </w:pPr>
      <w:r w:rsidRPr="00390762">
        <w:rPr>
          <w:rFonts w:ascii="Times New Roman" w:hAnsi="Times New Roman" w:cs="Times New Roman"/>
          <w:b/>
          <w:sz w:val="24"/>
          <w:szCs w:val="24"/>
        </w:rPr>
        <w:t>ACUERDO NÚMERO UNO:</w:t>
      </w:r>
      <w:r w:rsidRPr="00390762">
        <w:rPr>
          <w:rFonts w:ascii="Times New Roman" w:hAnsi="Times New Roman" w:cs="Times New Roman"/>
          <w:sz w:val="24"/>
          <w:szCs w:val="24"/>
        </w:rPr>
        <w:t xml:space="preserve"> El Concejo Municipal, CONSIDERANDO: </w:t>
      </w:r>
    </w:p>
    <w:p w:rsidR="00C80745" w:rsidRPr="00AD13BD" w:rsidRDefault="00C80745" w:rsidP="00C80745">
      <w:pPr>
        <w:spacing w:after="0" w:line="276" w:lineRule="auto"/>
        <w:jc w:val="both"/>
        <w:rPr>
          <w:rFonts w:ascii="Times New Roman" w:hAnsi="Times New Roman" w:cs="Times New Roman"/>
          <w:sz w:val="24"/>
          <w:szCs w:val="24"/>
        </w:rPr>
      </w:pPr>
      <w:r w:rsidRPr="00B63534">
        <w:rPr>
          <w:rFonts w:ascii="Times New Roman" w:hAnsi="Times New Roman" w:cs="Times New Roman"/>
          <w:sz w:val="24"/>
          <w:szCs w:val="24"/>
        </w:rPr>
        <w:t xml:space="preserve">I- </w:t>
      </w:r>
      <w:r w:rsidRPr="00AD13BD">
        <w:rPr>
          <w:rFonts w:ascii="Times New Roman" w:hAnsi="Times New Roman" w:cs="Times New Roman"/>
          <w:sz w:val="24"/>
          <w:szCs w:val="24"/>
        </w:rPr>
        <w:t xml:space="preserve">Que según exposición del Jefe de Proyectos, Ing. Henri Franklin Serrano Medrano, donde presenta al Concejo Municipal en pleno, las requisiciones de pago de proyectos que necesitan el pago de estimaciones correspondientes a proyectos municipales que se encuentran en ejecución, dándole cumplimiento al Art. 91 del Código Municipal, se presentan dichos pagos al honorable Concejo Municipal para su aprobación. </w:t>
      </w:r>
    </w:p>
    <w:p w:rsidR="00C80745" w:rsidRPr="00A9140D" w:rsidRDefault="00C80745" w:rsidP="00C80745">
      <w:pPr>
        <w:spacing w:after="0" w:line="276" w:lineRule="auto"/>
        <w:jc w:val="both"/>
        <w:rPr>
          <w:rFonts w:ascii="Times New Roman" w:hAnsi="Times New Roman" w:cs="Times New Roman"/>
          <w:sz w:val="24"/>
          <w:szCs w:val="24"/>
        </w:rPr>
      </w:pPr>
      <w:r w:rsidRPr="00AD13BD">
        <w:rPr>
          <w:rFonts w:ascii="Times New Roman" w:hAnsi="Times New Roman" w:cs="Times New Roman"/>
          <w:sz w:val="24"/>
          <w:szCs w:val="24"/>
        </w:rPr>
        <w:t>II- Que según el numeral 14 del Art. 30 del Código Municipal, que literalmente dice: Son facultades del Concejo:</w:t>
      </w:r>
      <w:r w:rsidRPr="00AD13BD">
        <w:rPr>
          <w:rFonts w:ascii="Arial" w:hAnsi="Arial" w:cs="Arial"/>
          <w:sz w:val="24"/>
          <w:szCs w:val="24"/>
        </w:rPr>
        <w:t xml:space="preserve"> </w:t>
      </w:r>
      <w:r w:rsidRPr="00AD13BD">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AD13BD">
        <w:rPr>
          <w:rFonts w:ascii="Times New Roman" w:hAnsi="Times New Roman" w:cs="Times New Roman"/>
          <w:b/>
          <w:sz w:val="24"/>
          <w:szCs w:val="24"/>
        </w:rPr>
        <w:t xml:space="preserve">Por lo tanto, </w:t>
      </w:r>
      <w:r w:rsidRPr="00AD13BD">
        <w:rPr>
          <w:rFonts w:ascii="Times New Roman" w:hAnsi="Times New Roman" w:cs="Times New Roman"/>
          <w:b/>
          <w:sz w:val="24"/>
          <w:szCs w:val="24"/>
          <w:lang w:val="es-ES"/>
        </w:rPr>
        <w:t xml:space="preserve">el Concejo Municipal en uso de las facultades que le otorga el Código Municipal. ACUERDA: 1) </w:t>
      </w:r>
      <w:r w:rsidRPr="00AD13BD">
        <w:rPr>
          <w:rFonts w:ascii="Times New Roman" w:hAnsi="Times New Roman" w:cs="Times New Roman"/>
          <w:sz w:val="24"/>
          <w:szCs w:val="24"/>
          <w:lang w:val="es-ES"/>
        </w:rPr>
        <w:t>Aprobar y Autorizar</w:t>
      </w:r>
      <w:r w:rsidRPr="00AD13BD">
        <w:rPr>
          <w:rFonts w:ascii="Times New Roman" w:hAnsi="Times New Roman" w:cs="Times New Roman"/>
          <w:b/>
          <w:sz w:val="24"/>
          <w:szCs w:val="24"/>
          <w:lang w:val="es-ES"/>
        </w:rPr>
        <w:t xml:space="preserve"> </w:t>
      </w:r>
      <w:r w:rsidRPr="00AD13BD">
        <w:rPr>
          <w:rFonts w:ascii="Times New Roman" w:hAnsi="Times New Roman" w:cs="Times New Roman"/>
          <w:sz w:val="24"/>
          <w:szCs w:val="24"/>
          <w:lang w:val="es-ES"/>
        </w:rPr>
        <w:t xml:space="preserve">el </w:t>
      </w:r>
      <w:r w:rsidRPr="00AD13BD">
        <w:rPr>
          <w:rFonts w:ascii="Times New Roman" w:hAnsi="Times New Roman" w:cs="Times New Roman"/>
          <w:sz w:val="24"/>
          <w:szCs w:val="24"/>
          <w:lang w:val="es-ES"/>
        </w:rPr>
        <w:lastRenderedPageBreak/>
        <w:t xml:space="preserve">pago </w:t>
      </w:r>
      <w:r>
        <w:rPr>
          <w:rFonts w:ascii="Times New Roman" w:hAnsi="Times New Roman" w:cs="Times New Roman"/>
          <w:sz w:val="24"/>
          <w:szCs w:val="24"/>
          <w:lang w:val="es-ES"/>
        </w:rPr>
        <w:t>de la Primera Estimación del</w:t>
      </w:r>
      <w:r w:rsidRPr="00AD13BD">
        <w:rPr>
          <w:rFonts w:ascii="Times New Roman" w:hAnsi="Times New Roman" w:cs="Times New Roman"/>
          <w:sz w:val="24"/>
          <w:szCs w:val="24"/>
        </w:rPr>
        <w:t xml:space="preserve"> Proyecto</w:t>
      </w:r>
      <w:r>
        <w:rPr>
          <w:rFonts w:ascii="Times New Roman" w:hAnsi="Times New Roman" w:cs="Times New Roman"/>
          <w:sz w:val="24"/>
          <w:szCs w:val="24"/>
        </w:rPr>
        <w:t xml:space="preserve"> </w:t>
      </w:r>
      <w:r w:rsidRPr="006D3ED9">
        <w:rPr>
          <w:rFonts w:ascii="Times New Roman" w:hAnsi="Times New Roman" w:cs="Times New Roman"/>
          <w:sz w:val="24"/>
          <w:szCs w:val="24"/>
        </w:rPr>
        <w:t>“</w:t>
      </w:r>
      <w:r w:rsidRPr="005B273F">
        <w:rPr>
          <w:rFonts w:ascii="Times New Roman" w:hAnsi="Times New Roman" w:cs="Times New Roman"/>
          <w:sz w:val="24"/>
          <w:szCs w:val="24"/>
        </w:rPr>
        <w:t>ELECTRIFICACION EN CASERIO KILOMETRO 25, CALLE BUENA VISTA, CANTON EL CARMEN, SECTOR LINEA FERREA, MUNICIPIO DE SAN PEDRO PERULAPAN, DEPARTAMENTO DE CUSCATLAN</w:t>
      </w:r>
      <w:r w:rsidRPr="006D3ED9">
        <w:rPr>
          <w:rFonts w:ascii="Times New Roman" w:hAnsi="Times New Roman" w:cs="Times New Roman"/>
          <w:sz w:val="24"/>
          <w:szCs w:val="24"/>
        </w:rPr>
        <w:t>”</w:t>
      </w:r>
      <w:r w:rsidRPr="00AD13BD">
        <w:rPr>
          <w:rFonts w:ascii="Times New Roman" w:hAnsi="Times New Roman" w:cs="Times New Roman"/>
          <w:sz w:val="24"/>
          <w:szCs w:val="24"/>
        </w:rPr>
        <w:t xml:space="preserve"> Por un monto de </w:t>
      </w:r>
      <w:r>
        <w:rPr>
          <w:rFonts w:ascii="Times New Roman" w:hAnsi="Times New Roman" w:cs="Times New Roman"/>
          <w:sz w:val="24"/>
          <w:szCs w:val="24"/>
        </w:rPr>
        <w:t xml:space="preserve">VEINTINUEVE </w:t>
      </w:r>
      <w:r w:rsidRPr="00AD13BD">
        <w:rPr>
          <w:rFonts w:ascii="Times New Roman" w:hAnsi="Times New Roman" w:cs="Times New Roman"/>
          <w:sz w:val="24"/>
          <w:szCs w:val="24"/>
        </w:rPr>
        <w:t xml:space="preserve">MIL </w:t>
      </w:r>
      <w:r>
        <w:rPr>
          <w:rFonts w:ascii="Times New Roman" w:hAnsi="Times New Roman" w:cs="Times New Roman"/>
          <w:sz w:val="24"/>
          <w:szCs w:val="24"/>
        </w:rPr>
        <w:t>CUATROCIENTOS NOVENTA 31</w:t>
      </w:r>
      <w:r w:rsidRPr="00AD13BD">
        <w:rPr>
          <w:rFonts w:ascii="Times New Roman" w:hAnsi="Times New Roman" w:cs="Times New Roman"/>
          <w:sz w:val="24"/>
          <w:szCs w:val="24"/>
        </w:rPr>
        <w:t>/100 DÓLARES DE LOS ESTADOS UNIDOS DE NORTE AMERICA ($</w:t>
      </w:r>
      <w:r>
        <w:rPr>
          <w:rFonts w:ascii="Times New Roman" w:hAnsi="Times New Roman" w:cs="Times New Roman"/>
          <w:sz w:val="24"/>
          <w:szCs w:val="24"/>
        </w:rPr>
        <w:t>29,490.31</w:t>
      </w:r>
      <w:r w:rsidRPr="00AD13BD">
        <w:rPr>
          <w:rFonts w:ascii="Times New Roman" w:hAnsi="Times New Roman" w:cs="Times New Roman"/>
          <w:sz w:val="24"/>
          <w:szCs w:val="24"/>
        </w:rPr>
        <w:t xml:space="preserve">). A nombre de la empresa </w:t>
      </w:r>
      <w:r>
        <w:rPr>
          <w:rFonts w:ascii="Times New Roman" w:hAnsi="Times New Roman" w:cs="Times New Roman"/>
          <w:sz w:val="24"/>
          <w:szCs w:val="24"/>
        </w:rPr>
        <w:t xml:space="preserve">INVERSIONES MMASC, </w:t>
      </w:r>
      <w:r w:rsidRPr="006D3ED9">
        <w:rPr>
          <w:rFonts w:ascii="Times New Roman" w:hAnsi="Times New Roman" w:cs="Times New Roman"/>
          <w:sz w:val="24"/>
          <w:szCs w:val="24"/>
        </w:rPr>
        <w:t xml:space="preserve">S.A. DE C.V. </w:t>
      </w:r>
      <w:r w:rsidRPr="00517B9C">
        <w:rPr>
          <w:rFonts w:ascii="Times New Roman" w:hAnsi="Times New Roman" w:cs="Times New Roman"/>
          <w:b/>
          <w:sz w:val="24"/>
          <w:szCs w:val="24"/>
        </w:rPr>
        <w:t>2)</w:t>
      </w:r>
      <w:r w:rsidRPr="00A9140D">
        <w:rPr>
          <w:rFonts w:ascii="Times New Roman" w:hAnsi="Times New Roman" w:cs="Times New Roman"/>
          <w:sz w:val="24"/>
          <w:szCs w:val="24"/>
        </w:rPr>
        <w:t xml:space="preserve"> Autorizar al Jefe de UACI para que realice los procesos de pago correspondientes. </w:t>
      </w:r>
      <w:r w:rsidRPr="00517B9C">
        <w:rPr>
          <w:rFonts w:ascii="Times New Roman" w:hAnsi="Times New Roman" w:cs="Times New Roman"/>
          <w:b/>
          <w:sz w:val="24"/>
          <w:szCs w:val="24"/>
        </w:rPr>
        <w:t>3)</w:t>
      </w:r>
      <w:r w:rsidRPr="00A9140D">
        <w:rPr>
          <w:rFonts w:ascii="Times New Roman" w:hAnsi="Times New Roman" w:cs="Times New Roman"/>
          <w:sz w:val="24"/>
          <w:szCs w:val="24"/>
        </w:rPr>
        <w:t xml:space="preserve"> Autorizar a la Tesorera </w:t>
      </w:r>
      <w:r>
        <w:rPr>
          <w:rFonts w:ascii="Times New Roman" w:hAnsi="Times New Roman" w:cs="Times New Roman"/>
          <w:sz w:val="24"/>
          <w:szCs w:val="24"/>
        </w:rPr>
        <w:t>Interina,</w:t>
      </w:r>
      <w:r w:rsidRPr="00A9140D">
        <w:rPr>
          <w:rFonts w:ascii="Times New Roman" w:hAnsi="Times New Roman" w:cs="Times New Roman"/>
          <w:sz w:val="24"/>
          <w:szCs w:val="24"/>
        </w:rPr>
        <w:t xml:space="preserve"> </w:t>
      </w:r>
      <w:r w:rsidRPr="00193017">
        <w:rPr>
          <w:rFonts w:ascii="Times New Roman" w:hAnsi="Times New Roman" w:cs="Times New Roman"/>
          <w:sz w:val="24"/>
          <w:szCs w:val="24"/>
        </w:rPr>
        <w:t>Christian Alisson Mejía Quintanilla</w:t>
      </w:r>
      <w:r>
        <w:rPr>
          <w:rFonts w:ascii="Times New Roman" w:hAnsi="Times New Roman" w:cs="Times New Roman"/>
          <w:sz w:val="24"/>
          <w:szCs w:val="24"/>
        </w:rPr>
        <w:t xml:space="preserve">, </w:t>
      </w:r>
      <w:r w:rsidRPr="00A9140D">
        <w:rPr>
          <w:rFonts w:ascii="Times New Roman" w:hAnsi="Times New Roman" w:cs="Times New Roman"/>
          <w:sz w:val="24"/>
          <w:szCs w:val="24"/>
        </w:rPr>
        <w:t>para que pueda erogar los fondos de la cuenta Bancaria de</w:t>
      </w:r>
      <w:r>
        <w:rPr>
          <w:rFonts w:ascii="Times New Roman" w:hAnsi="Times New Roman" w:cs="Times New Roman"/>
          <w:sz w:val="24"/>
          <w:szCs w:val="24"/>
        </w:rPr>
        <w:t>l</w:t>
      </w:r>
      <w:r w:rsidRPr="00A9140D">
        <w:rPr>
          <w:rFonts w:ascii="Times New Roman" w:hAnsi="Times New Roman" w:cs="Times New Roman"/>
          <w:sz w:val="24"/>
          <w:szCs w:val="24"/>
        </w:rPr>
        <w:t xml:space="preserve"> proyecto detallado anteriormente. </w:t>
      </w:r>
      <w:r w:rsidRPr="00517B9C">
        <w:rPr>
          <w:rFonts w:ascii="Times New Roman" w:hAnsi="Times New Roman" w:cs="Times New Roman"/>
          <w:b/>
          <w:sz w:val="24"/>
          <w:szCs w:val="24"/>
        </w:rPr>
        <w:t>4)</w:t>
      </w:r>
      <w:r w:rsidRPr="00A9140D">
        <w:rPr>
          <w:rFonts w:ascii="Times New Roman" w:hAnsi="Times New Roman" w:cs="Times New Roman"/>
          <w:sz w:val="24"/>
          <w:szCs w:val="24"/>
        </w:rPr>
        <w:t xml:space="preserve"> </w:t>
      </w:r>
      <w:r w:rsidRPr="00A9140D">
        <w:rPr>
          <w:rFonts w:ascii="Times New Roman" w:hAnsi="Times New Roman" w:cs="Times New Roman"/>
          <w:sz w:val="24"/>
          <w:szCs w:val="24"/>
          <w:lang w:val="es-ES"/>
        </w:rPr>
        <w:t>Autorizar a la encargada del presupuesto para que descargue las cifras correspondientes en el presupuesto Municipal vigente. Comuníquese.-</w:t>
      </w:r>
    </w:p>
    <w:p w:rsidR="00C80745" w:rsidRPr="000600F9" w:rsidRDefault="00C80745" w:rsidP="00C80745">
      <w:pPr>
        <w:autoSpaceDE w:val="0"/>
        <w:autoSpaceDN w:val="0"/>
        <w:adjustRightInd w:val="0"/>
        <w:spacing w:after="0" w:line="276" w:lineRule="auto"/>
        <w:jc w:val="both"/>
        <w:rPr>
          <w:rFonts w:ascii="Times New Roman" w:hAnsi="Times New Roman" w:cs="Times New Roman"/>
          <w:sz w:val="24"/>
          <w:szCs w:val="24"/>
        </w:rPr>
      </w:pPr>
    </w:p>
    <w:p w:rsidR="00C80745" w:rsidRDefault="00C80745" w:rsidP="00C80745">
      <w:pPr>
        <w:spacing w:after="0"/>
        <w:jc w:val="both"/>
        <w:rPr>
          <w:rFonts w:ascii="Times New Roman" w:hAnsi="Times New Roman" w:cs="Times New Roman"/>
          <w:b/>
          <w:sz w:val="24"/>
          <w:szCs w:val="24"/>
        </w:rPr>
      </w:pPr>
      <w:r w:rsidRPr="00C63041">
        <w:rPr>
          <w:rFonts w:ascii="Times New Roman" w:hAnsi="Times New Roman" w:cs="Times New Roman"/>
          <w:b/>
          <w:sz w:val="24"/>
          <w:szCs w:val="24"/>
        </w:rPr>
        <w:t>ACUERDO NÚMERO DOS:</w:t>
      </w:r>
      <w:r w:rsidRPr="00C63041">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Municipal; de conformidad con el Art. 91 del Código Municipal, Acuerdan: Autorizar a la Tesorera </w:t>
      </w:r>
      <w:r>
        <w:rPr>
          <w:rFonts w:ascii="Times New Roman" w:hAnsi="Times New Roman" w:cs="Times New Roman"/>
          <w:sz w:val="24"/>
          <w:szCs w:val="24"/>
        </w:rPr>
        <w:t>Interina,</w:t>
      </w:r>
      <w:r w:rsidRPr="00F54B8D">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C63041">
        <w:rPr>
          <w:rFonts w:ascii="Times New Roman" w:hAnsi="Times New Roman" w:cs="Times New Roman"/>
          <w:sz w:val="24"/>
          <w:szCs w:val="24"/>
        </w:rPr>
        <w:t xml:space="preserve"> para que pueda erogar y cancelar los servicios siguientes: Se autoriza a la Encargada de</w:t>
      </w:r>
      <w:r>
        <w:rPr>
          <w:rFonts w:ascii="Times New Roman" w:hAnsi="Times New Roman" w:cs="Times New Roman"/>
          <w:sz w:val="24"/>
          <w:szCs w:val="24"/>
        </w:rPr>
        <w:t>l</w:t>
      </w:r>
      <w:r w:rsidRPr="00C63041">
        <w:rPr>
          <w:rFonts w:ascii="Times New Roman" w:hAnsi="Times New Roman" w:cs="Times New Roman"/>
          <w:sz w:val="24"/>
          <w:szCs w:val="24"/>
        </w:rPr>
        <w:t xml:space="preserve"> </w:t>
      </w:r>
      <w:r>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C63041">
        <w:rPr>
          <w:rFonts w:ascii="Times New Roman" w:hAnsi="Times New Roman" w:cs="Times New Roman"/>
          <w:sz w:val="24"/>
          <w:szCs w:val="24"/>
        </w:rPr>
        <w:t>.</w:t>
      </w:r>
      <w:r w:rsidRPr="00C63041">
        <w:rPr>
          <w:rFonts w:ascii="Times New Roman" w:hAnsi="Times New Roman" w:cs="Times New Roman"/>
          <w:b/>
          <w:sz w:val="24"/>
          <w:szCs w:val="24"/>
        </w:rPr>
        <w:t xml:space="preserve"> </w:t>
      </w:r>
    </w:p>
    <w:tbl>
      <w:tblPr>
        <w:tblStyle w:val="Tablaconcuadrcula"/>
        <w:tblW w:w="9747" w:type="dxa"/>
        <w:tblLook w:val="04A0" w:firstRow="1" w:lastRow="0" w:firstColumn="1" w:lastColumn="0" w:noHBand="0" w:noVBand="1"/>
      </w:tblPr>
      <w:tblGrid>
        <w:gridCol w:w="441"/>
        <w:gridCol w:w="3778"/>
        <w:gridCol w:w="800"/>
        <w:gridCol w:w="1893"/>
        <w:gridCol w:w="1843"/>
        <w:gridCol w:w="992"/>
      </w:tblGrid>
      <w:tr w:rsidR="00C80745" w:rsidRPr="00984F85" w:rsidTr="0084419E">
        <w:trPr>
          <w:trHeight w:val="735"/>
        </w:trPr>
        <w:tc>
          <w:tcPr>
            <w:tcW w:w="9747" w:type="dxa"/>
            <w:gridSpan w:val="6"/>
            <w:hideMark/>
          </w:tcPr>
          <w:p w:rsidR="00C80745" w:rsidRPr="00A3057D" w:rsidRDefault="00C80745" w:rsidP="0084419E">
            <w:pPr>
              <w:spacing w:after="0"/>
              <w:jc w:val="both"/>
              <w:rPr>
                <w:rFonts w:ascii="Times New Roman" w:hAnsi="Times New Roman" w:cs="Times New Roman"/>
                <w:b/>
                <w:bCs/>
              </w:rPr>
            </w:pPr>
            <w:r w:rsidRPr="00A3057D">
              <w:rPr>
                <w:rFonts w:ascii="Times New Roman" w:hAnsi="Times New Roman" w:cs="Times New Roman"/>
                <w:b/>
                <w:bCs/>
              </w:rPr>
              <w:t>DETALLES DE LOS GASTOS DE LA CUENTA TMSPP/PROGRAMA MUNICIPAL DE BECAS UNIVERSITARIAS COMO APOYO PARA ESTUDIANTES DE ESCASOS RECURSOS ECONOMICOS DEL MUNICIPIO DE SAN PEDRO PERULAPAN, AÑO 2019</w:t>
            </w:r>
          </w:p>
        </w:tc>
      </w:tr>
      <w:tr w:rsidR="00C80745" w:rsidRPr="00984F85" w:rsidTr="0084419E">
        <w:trPr>
          <w:trHeight w:val="315"/>
        </w:trPr>
        <w:tc>
          <w:tcPr>
            <w:tcW w:w="441" w:type="dxa"/>
            <w:noWrap/>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N°</w:t>
            </w:r>
          </w:p>
        </w:tc>
        <w:tc>
          <w:tcPr>
            <w:tcW w:w="3778" w:type="dxa"/>
            <w:noWrap/>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Nombre</w:t>
            </w:r>
          </w:p>
        </w:tc>
        <w:tc>
          <w:tcPr>
            <w:tcW w:w="800" w:type="dxa"/>
            <w:noWrap/>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N° de factura</w:t>
            </w:r>
          </w:p>
        </w:tc>
        <w:tc>
          <w:tcPr>
            <w:tcW w:w="1893" w:type="dxa"/>
            <w:noWrap/>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 xml:space="preserve">Descripción </w:t>
            </w:r>
          </w:p>
        </w:tc>
        <w:tc>
          <w:tcPr>
            <w:tcW w:w="1843" w:type="dxa"/>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Descripción de la cuenta</w:t>
            </w:r>
          </w:p>
        </w:tc>
        <w:tc>
          <w:tcPr>
            <w:tcW w:w="992" w:type="dxa"/>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 xml:space="preserve">Monto a cancelar </w:t>
            </w:r>
          </w:p>
        </w:tc>
      </w:tr>
      <w:tr w:rsidR="00C80745" w:rsidRPr="00984F85" w:rsidTr="0084419E">
        <w:trPr>
          <w:trHeight w:val="3375"/>
        </w:trPr>
        <w:tc>
          <w:tcPr>
            <w:tcW w:w="441" w:type="dxa"/>
            <w:noWrap/>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1</w:t>
            </w:r>
          </w:p>
        </w:tc>
        <w:tc>
          <w:tcPr>
            <w:tcW w:w="3778" w:type="dxa"/>
            <w:hideMark/>
          </w:tcPr>
          <w:p w:rsidR="00C80745" w:rsidRPr="00984F85" w:rsidRDefault="00C80745" w:rsidP="0084419E">
            <w:pPr>
              <w:spacing w:after="0"/>
              <w:rPr>
                <w:rFonts w:ascii="Times New Roman" w:hAnsi="Times New Roman" w:cs="Times New Roman"/>
                <w:sz w:val="20"/>
                <w:szCs w:val="20"/>
              </w:rPr>
            </w:pPr>
            <w:r w:rsidRPr="00984F85">
              <w:rPr>
                <w:rFonts w:ascii="Times New Roman" w:hAnsi="Times New Roman" w:cs="Times New Roman"/>
                <w:sz w:val="20"/>
                <w:szCs w:val="20"/>
              </w:rPr>
              <w:t xml:space="preserve">1.SILVIA ARELY TORRES ALVARADO                                                        2.RITA ELIZABETH JOAQUIN DE MENDOZA                                                                                3.MARIA FELICITA DEL CARMEN HERNANDEZ LOPEZ                                                                                                                4.CRISTABEL DE JESUS LOPEZ DE FLORES                                                                               5.MARIA DINORA TRINIDAD ARRIOLA                                                                                                             6.MARIA DINA PEREZ DE MORALES                                                                                     7.ELSA MARICELA GONZALEZ RIVER                                                                                                                      8.ANDREA BAUTISTA                                   9.ANA ALICIA SANCHEZ LOPEZ   10.ABIGAIL GUZMAN DE PEREZ </w:t>
            </w:r>
          </w:p>
        </w:tc>
        <w:tc>
          <w:tcPr>
            <w:tcW w:w="800" w:type="dxa"/>
            <w:noWrap/>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R</w:t>
            </w:r>
            <w:r>
              <w:rPr>
                <w:rFonts w:ascii="Times New Roman" w:hAnsi="Times New Roman" w:cs="Times New Roman"/>
                <w:sz w:val="20"/>
                <w:szCs w:val="20"/>
              </w:rPr>
              <w:t>e</w:t>
            </w:r>
            <w:r w:rsidRPr="00984F85">
              <w:rPr>
                <w:rFonts w:ascii="Times New Roman" w:hAnsi="Times New Roman" w:cs="Times New Roman"/>
                <w:sz w:val="20"/>
                <w:szCs w:val="20"/>
              </w:rPr>
              <w:t>cibo simple.</w:t>
            </w:r>
          </w:p>
        </w:tc>
        <w:tc>
          <w:tcPr>
            <w:tcW w:w="1893" w:type="dxa"/>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bCs/>
                <w:sz w:val="20"/>
                <w:szCs w:val="20"/>
              </w:rPr>
              <w:t xml:space="preserve">RATIFICACION:      </w:t>
            </w:r>
            <w:r w:rsidRPr="00984F85">
              <w:rPr>
                <w:rFonts w:ascii="Times New Roman" w:hAnsi="Times New Roman" w:cs="Times New Roman"/>
                <w:sz w:val="20"/>
                <w:szCs w:val="20"/>
              </w:rPr>
              <w:t xml:space="preserve">                                                                                                      Apoyo económico de $25.00 C/U de las madres de niños que son alumnos de la Escuela de Educación Especial "Gral. Adolfo O. Blando"  por el mes de Septiembre del 2019</w:t>
            </w:r>
          </w:p>
        </w:tc>
        <w:tc>
          <w:tcPr>
            <w:tcW w:w="1843" w:type="dxa"/>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TMSPP/Programa municipal de becas universitarias como apoyo para estudiantes de escasos recursos económicos del municipio de San Pedro Perulapan, año 2019</w:t>
            </w:r>
          </w:p>
        </w:tc>
        <w:tc>
          <w:tcPr>
            <w:tcW w:w="992" w:type="dxa"/>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w:t>
            </w:r>
            <w:r>
              <w:rPr>
                <w:rFonts w:ascii="Times New Roman" w:hAnsi="Times New Roman" w:cs="Times New Roman"/>
                <w:sz w:val="20"/>
                <w:szCs w:val="20"/>
              </w:rPr>
              <w:t xml:space="preserve"> </w:t>
            </w:r>
            <w:r w:rsidRPr="00984F85">
              <w:rPr>
                <w:rFonts w:ascii="Times New Roman" w:hAnsi="Times New Roman" w:cs="Times New Roman"/>
                <w:sz w:val="20"/>
                <w:szCs w:val="20"/>
              </w:rPr>
              <w:t xml:space="preserve">250.00 </w:t>
            </w:r>
          </w:p>
        </w:tc>
      </w:tr>
      <w:tr w:rsidR="00C80745" w:rsidRPr="00984F85" w:rsidTr="0084419E">
        <w:trPr>
          <w:trHeight w:val="1739"/>
        </w:trPr>
        <w:tc>
          <w:tcPr>
            <w:tcW w:w="441" w:type="dxa"/>
            <w:noWrap/>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2</w:t>
            </w:r>
          </w:p>
        </w:tc>
        <w:tc>
          <w:tcPr>
            <w:tcW w:w="3778" w:type="dxa"/>
            <w:hideMark/>
          </w:tcPr>
          <w:p w:rsidR="00C80745" w:rsidRPr="00984F85" w:rsidRDefault="00C80745" w:rsidP="0084419E">
            <w:pPr>
              <w:spacing w:after="0"/>
              <w:rPr>
                <w:rFonts w:ascii="Times New Roman" w:hAnsi="Times New Roman" w:cs="Times New Roman"/>
                <w:sz w:val="20"/>
                <w:szCs w:val="20"/>
              </w:rPr>
            </w:pPr>
            <w:r w:rsidRPr="00984F85">
              <w:rPr>
                <w:rFonts w:ascii="Times New Roman" w:hAnsi="Times New Roman" w:cs="Times New Roman"/>
                <w:sz w:val="20"/>
                <w:szCs w:val="20"/>
              </w:rPr>
              <w:t xml:space="preserve">1.XIOMARA AZUCENA CASTILLO DE GOMEZ                                                                                           2.CLELIA LISBETH GONZALEZ SANCHEZ                                                                                 3.ANA GLADIS PEREZ VIVAS                                         </w:t>
            </w:r>
          </w:p>
        </w:tc>
        <w:tc>
          <w:tcPr>
            <w:tcW w:w="800" w:type="dxa"/>
            <w:noWrap/>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R</w:t>
            </w:r>
            <w:r>
              <w:rPr>
                <w:rFonts w:ascii="Times New Roman" w:hAnsi="Times New Roman" w:cs="Times New Roman"/>
                <w:sz w:val="20"/>
                <w:szCs w:val="20"/>
              </w:rPr>
              <w:t>e</w:t>
            </w:r>
            <w:r w:rsidRPr="00984F85">
              <w:rPr>
                <w:rFonts w:ascii="Times New Roman" w:hAnsi="Times New Roman" w:cs="Times New Roman"/>
                <w:sz w:val="20"/>
                <w:szCs w:val="20"/>
              </w:rPr>
              <w:t>cibo simple.</w:t>
            </w:r>
          </w:p>
        </w:tc>
        <w:tc>
          <w:tcPr>
            <w:tcW w:w="1893" w:type="dxa"/>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bCs/>
                <w:sz w:val="20"/>
                <w:szCs w:val="20"/>
              </w:rPr>
              <w:t xml:space="preserve">RATIFICACION:  </w:t>
            </w:r>
            <w:r w:rsidRPr="00984F85">
              <w:rPr>
                <w:rFonts w:ascii="Times New Roman" w:hAnsi="Times New Roman" w:cs="Times New Roman"/>
                <w:sz w:val="20"/>
                <w:szCs w:val="20"/>
              </w:rPr>
              <w:t xml:space="preserve">                                                                             Apoyo económico de $25.00 C/U de las madres de niños que son alumnos del C.E para Sordos, Cojutepeque por el mes de Septiembre del 2019</w:t>
            </w:r>
          </w:p>
        </w:tc>
        <w:tc>
          <w:tcPr>
            <w:tcW w:w="1843" w:type="dxa"/>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TMSPP/Programa municipal de becas universitarias como apoyo para estudiantes de escasos recursos económicos del municipio de San Pedro Perulapan, año 2019</w:t>
            </w:r>
          </w:p>
        </w:tc>
        <w:tc>
          <w:tcPr>
            <w:tcW w:w="992" w:type="dxa"/>
            <w:noWrap/>
            <w:hideMark/>
          </w:tcPr>
          <w:p w:rsidR="00C80745" w:rsidRPr="00984F85" w:rsidRDefault="00C80745" w:rsidP="0084419E">
            <w:pPr>
              <w:spacing w:after="0"/>
              <w:jc w:val="both"/>
              <w:rPr>
                <w:rFonts w:ascii="Times New Roman" w:hAnsi="Times New Roman" w:cs="Times New Roman"/>
                <w:sz w:val="20"/>
                <w:szCs w:val="20"/>
              </w:rPr>
            </w:pPr>
            <w:r w:rsidRPr="00984F85">
              <w:rPr>
                <w:rFonts w:ascii="Times New Roman" w:hAnsi="Times New Roman" w:cs="Times New Roman"/>
                <w:sz w:val="20"/>
                <w:szCs w:val="20"/>
              </w:rPr>
              <w:t xml:space="preserve">$ 75.00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29"/>
        <w:gridCol w:w="1841"/>
        <w:gridCol w:w="997"/>
        <w:gridCol w:w="1986"/>
        <w:gridCol w:w="3332"/>
        <w:gridCol w:w="993"/>
      </w:tblGrid>
      <w:tr w:rsidR="00C80745" w:rsidRPr="00A3057D" w:rsidTr="0084419E">
        <w:trPr>
          <w:trHeight w:val="1290"/>
        </w:trPr>
        <w:tc>
          <w:tcPr>
            <w:tcW w:w="9904" w:type="dxa"/>
            <w:gridSpan w:val="6"/>
            <w:hideMark/>
          </w:tcPr>
          <w:p w:rsidR="00C80745" w:rsidRPr="00A3057D" w:rsidRDefault="00C80745" w:rsidP="0084419E">
            <w:pPr>
              <w:spacing w:after="0"/>
              <w:jc w:val="both"/>
              <w:rPr>
                <w:rFonts w:ascii="Times New Roman" w:hAnsi="Times New Roman" w:cs="Times New Roman"/>
                <w:b/>
                <w:bCs/>
                <w:sz w:val="24"/>
                <w:szCs w:val="24"/>
              </w:rPr>
            </w:pPr>
            <w:r w:rsidRPr="00A3057D">
              <w:rPr>
                <w:rFonts w:ascii="Times New Roman" w:hAnsi="Times New Roman" w:cs="Times New Roman"/>
                <w:b/>
                <w:bCs/>
                <w:sz w:val="24"/>
                <w:szCs w:val="24"/>
              </w:rPr>
              <w:t>DETALLES DE LOS GASTOS DE LA CUENTA TMSPP/PROYECTO DE FOMENTO E IMPULSADO A LA EDUCACION CON APOYO A INVERSION EN OBRAS BASICAS DE INFRAESTRUCTURA, Y OTRAS NECESIDADES QUE CONTRIBUYAN AL APRENDIZAJE EN CENTROS ESCOLARES DEL MUNICIPIO DE SAN PEDRO PERULAPAN AÑO, 2019</w:t>
            </w:r>
          </w:p>
        </w:tc>
      </w:tr>
      <w:tr w:rsidR="00C80745" w:rsidRPr="00A3057D" w:rsidTr="0084419E">
        <w:trPr>
          <w:trHeight w:val="315"/>
        </w:trPr>
        <w:tc>
          <w:tcPr>
            <w:tcW w:w="529"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N°</w:t>
            </w:r>
          </w:p>
        </w:tc>
        <w:tc>
          <w:tcPr>
            <w:tcW w:w="1841"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Nombre</w:t>
            </w:r>
          </w:p>
        </w:tc>
        <w:tc>
          <w:tcPr>
            <w:tcW w:w="997"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N° de factura</w:t>
            </w:r>
          </w:p>
        </w:tc>
        <w:tc>
          <w:tcPr>
            <w:tcW w:w="1986"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 xml:space="preserve">Descripción </w:t>
            </w:r>
          </w:p>
        </w:tc>
        <w:tc>
          <w:tcPr>
            <w:tcW w:w="3544"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Descripción de la cuenta</w:t>
            </w:r>
          </w:p>
        </w:tc>
        <w:tc>
          <w:tcPr>
            <w:tcW w:w="1007"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 xml:space="preserve">Monto a cancelar </w:t>
            </w:r>
          </w:p>
        </w:tc>
      </w:tr>
      <w:tr w:rsidR="00C80745" w:rsidRPr="00A3057D" w:rsidTr="0084419E">
        <w:trPr>
          <w:trHeight w:val="1996"/>
        </w:trPr>
        <w:tc>
          <w:tcPr>
            <w:tcW w:w="529"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1</w:t>
            </w:r>
          </w:p>
        </w:tc>
        <w:tc>
          <w:tcPr>
            <w:tcW w:w="1841"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LIDIA DINORA GIL ESCOBAR</w:t>
            </w:r>
          </w:p>
        </w:tc>
        <w:tc>
          <w:tcPr>
            <w:tcW w:w="997"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R</w:t>
            </w:r>
            <w:r>
              <w:rPr>
                <w:rFonts w:ascii="Times New Roman" w:hAnsi="Times New Roman" w:cs="Times New Roman"/>
                <w:sz w:val="20"/>
                <w:szCs w:val="20"/>
              </w:rPr>
              <w:t>e</w:t>
            </w:r>
            <w:r w:rsidRPr="00A3057D">
              <w:rPr>
                <w:rFonts w:ascii="Times New Roman" w:hAnsi="Times New Roman" w:cs="Times New Roman"/>
                <w:sz w:val="20"/>
                <w:szCs w:val="20"/>
              </w:rPr>
              <w:t>cibo simple.</w:t>
            </w:r>
          </w:p>
        </w:tc>
        <w:tc>
          <w:tcPr>
            <w:tcW w:w="1986"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bCs/>
                <w:sz w:val="20"/>
                <w:szCs w:val="20"/>
              </w:rPr>
              <w:t xml:space="preserve">RATIFICACION:      </w:t>
            </w:r>
            <w:r w:rsidRPr="00A3057D">
              <w:rPr>
                <w:rFonts w:ascii="Times New Roman" w:hAnsi="Times New Roman" w:cs="Times New Roman"/>
                <w:sz w:val="20"/>
                <w:szCs w:val="20"/>
              </w:rPr>
              <w:t xml:space="preserve">                                                                                                      Apoyo económico mensual para el pago de la maestra de kínder 5 y preparatoria del Centro Escolar Cantón La Esperanza Correspondientes al mes de Octubre del 2019</w:t>
            </w:r>
          </w:p>
        </w:tc>
        <w:tc>
          <w:tcPr>
            <w:tcW w:w="3544"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TMSPP/Proyecto de fomento e impulsado a la educación con apoyo a inversión en obras básicas de infraestructuras, y otras necesidades que contribuyan al aprendizaje en centro escolares del Municipio de san Pedro Perulapan año 2019</w:t>
            </w:r>
          </w:p>
        </w:tc>
        <w:tc>
          <w:tcPr>
            <w:tcW w:w="1007"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w:t>
            </w:r>
            <w:r>
              <w:rPr>
                <w:rFonts w:ascii="Times New Roman" w:hAnsi="Times New Roman" w:cs="Times New Roman"/>
                <w:sz w:val="20"/>
                <w:szCs w:val="20"/>
              </w:rPr>
              <w:t xml:space="preserve"> </w:t>
            </w:r>
            <w:r w:rsidRPr="00A3057D">
              <w:rPr>
                <w:rFonts w:ascii="Times New Roman" w:hAnsi="Times New Roman" w:cs="Times New Roman"/>
                <w:sz w:val="20"/>
                <w:szCs w:val="20"/>
              </w:rPr>
              <w:t xml:space="preserve">142.86 </w:t>
            </w:r>
          </w:p>
        </w:tc>
      </w:tr>
      <w:tr w:rsidR="00C80745" w:rsidRPr="00A3057D" w:rsidTr="0084419E">
        <w:trPr>
          <w:trHeight w:val="1982"/>
        </w:trPr>
        <w:tc>
          <w:tcPr>
            <w:tcW w:w="529"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2</w:t>
            </w:r>
          </w:p>
        </w:tc>
        <w:tc>
          <w:tcPr>
            <w:tcW w:w="1841"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 xml:space="preserve">ANA ELIZABETH SOLORZANO DE VENTURA </w:t>
            </w:r>
          </w:p>
        </w:tc>
        <w:tc>
          <w:tcPr>
            <w:tcW w:w="997"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R</w:t>
            </w:r>
            <w:r>
              <w:rPr>
                <w:rFonts w:ascii="Times New Roman" w:hAnsi="Times New Roman" w:cs="Times New Roman"/>
                <w:sz w:val="20"/>
                <w:szCs w:val="20"/>
              </w:rPr>
              <w:t>e</w:t>
            </w:r>
            <w:r w:rsidRPr="00A3057D">
              <w:rPr>
                <w:rFonts w:ascii="Times New Roman" w:hAnsi="Times New Roman" w:cs="Times New Roman"/>
                <w:sz w:val="20"/>
                <w:szCs w:val="20"/>
              </w:rPr>
              <w:t>cibo simple.</w:t>
            </w:r>
          </w:p>
        </w:tc>
        <w:tc>
          <w:tcPr>
            <w:tcW w:w="1986"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bCs/>
                <w:sz w:val="20"/>
                <w:szCs w:val="20"/>
              </w:rPr>
              <w:t xml:space="preserve">RATIFICACION:      </w:t>
            </w:r>
            <w:r w:rsidRPr="00A3057D">
              <w:rPr>
                <w:rFonts w:ascii="Times New Roman" w:hAnsi="Times New Roman" w:cs="Times New Roman"/>
                <w:sz w:val="20"/>
                <w:szCs w:val="20"/>
              </w:rPr>
              <w:t xml:space="preserve">                                                                                                      Apoyo económico mensual para el pago de la maestra de INFORMATICA Centro Escolar cantón Tecoluco Correspondientes al mes de Octubre del 2019</w:t>
            </w:r>
          </w:p>
        </w:tc>
        <w:tc>
          <w:tcPr>
            <w:tcW w:w="3544"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TMSPP/Proyecto de fomento e impulsado a la educación con apoyo a inversión en obras básicas de infraestructuras, y otras necesidades que contribuyan al aprendizaje en centro escolares del Municipio de san Pedro Perulapan año 2019</w:t>
            </w:r>
          </w:p>
        </w:tc>
        <w:tc>
          <w:tcPr>
            <w:tcW w:w="1007"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 xml:space="preserve">$ 142.86 </w:t>
            </w:r>
          </w:p>
        </w:tc>
      </w:tr>
      <w:tr w:rsidR="00C80745" w:rsidRPr="00A3057D" w:rsidTr="0084419E">
        <w:trPr>
          <w:trHeight w:val="1730"/>
        </w:trPr>
        <w:tc>
          <w:tcPr>
            <w:tcW w:w="529"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3</w:t>
            </w:r>
          </w:p>
        </w:tc>
        <w:tc>
          <w:tcPr>
            <w:tcW w:w="1841"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ALEYLA GUADALUPE NIETO SANTO</w:t>
            </w:r>
          </w:p>
        </w:tc>
        <w:tc>
          <w:tcPr>
            <w:tcW w:w="997"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R</w:t>
            </w:r>
            <w:r>
              <w:rPr>
                <w:rFonts w:ascii="Times New Roman" w:hAnsi="Times New Roman" w:cs="Times New Roman"/>
                <w:sz w:val="20"/>
                <w:szCs w:val="20"/>
              </w:rPr>
              <w:t>e</w:t>
            </w:r>
            <w:r w:rsidRPr="00A3057D">
              <w:rPr>
                <w:rFonts w:ascii="Times New Roman" w:hAnsi="Times New Roman" w:cs="Times New Roman"/>
                <w:sz w:val="20"/>
                <w:szCs w:val="20"/>
              </w:rPr>
              <w:t>cibo simple.</w:t>
            </w:r>
          </w:p>
        </w:tc>
        <w:tc>
          <w:tcPr>
            <w:tcW w:w="1986"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Pago por madres educadoras del centro de bienestar integral cantón El Rodeo Correspondiente al Mes de Septiembre 2019</w:t>
            </w:r>
          </w:p>
        </w:tc>
        <w:tc>
          <w:tcPr>
            <w:tcW w:w="3544"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TMSPP/Proyecto de fomento e impulsado a la educación con apoyo a inversión en obras básicas de infraestructuras, y otras necesidades que contribuyan al aprendizaje en centro escolares del Municipio de san Pedro Perulapan año 2019</w:t>
            </w:r>
          </w:p>
        </w:tc>
        <w:tc>
          <w:tcPr>
            <w:tcW w:w="1007"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w:t>
            </w:r>
            <w:r>
              <w:rPr>
                <w:rFonts w:ascii="Times New Roman" w:hAnsi="Times New Roman" w:cs="Times New Roman"/>
                <w:sz w:val="20"/>
                <w:szCs w:val="20"/>
              </w:rPr>
              <w:t xml:space="preserve"> </w:t>
            </w:r>
            <w:r w:rsidRPr="00A3057D">
              <w:rPr>
                <w:rFonts w:ascii="Times New Roman" w:hAnsi="Times New Roman" w:cs="Times New Roman"/>
                <w:sz w:val="20"/>
                <w:szCs w:val="20"/>
              </w:rPr>
              <w:t xml:space="preserve">75.00 </w:t>
            </w:r>
          </w:p>
        </w:tc>
      </w:tr>
      <w:tr w:rsidR="00C80745" w:rsidRPr="00A3057D" w:rsidTr="0084419E">
        <w:trPr>
          <w:trHeight w:val="1542"/>
        </w:trPr>
        <w:tc>
          <w:tcPr>
            <w:tcW w:w="529"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4</w:t>
            </w:r>
          </w:p>
        </w:tc>
        <w:tc>
          <w:tcPr>
            <w:tcW w:w="1841"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ALEYLA GUADALUPE NIETO SANTO</w:t>
            </w:r>
          </w:p>
        </w:tc>
        <w:tc>
          <w:tcPr>
            <w:tcW w:w="997"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R</w:t>
            </w:r>
            <w:r>
              <w:rPr>
                <w:rFonts w:ascii="Times New Roman" w:hAnsi="Times New Roman" w:cs="Times New Roman"/>
                <w:sz w:val="20"/>
                <w:szCs w:val="20"/>
              </w:rPr>
              <w:t>e</w:t>
            </w:r>
            <w:r w:rsidRPr="00A3057D">
              <w:rPr>
                <w:rFonts w:ascii="Times New Roman" w:hAnsi="Times New Roman" w:cs="Times New Roman"/>
                <w:sz w:val="20"/>
                <w:szCs w:val="20"/>
              </w:rPr>
              <w:t>cibo simple.</w:t>
            </w:r>
          </w:p>
        </w:tc>
        <w:tc>
          <w:tcPr>
            <w:tcW w:w="1986"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Pago por madres educadoras del centro de bienestar integral cantón El Rodeo Correspondiente al Mes de Octubre 2019</w:t>
            </w:r>
          </w:p>
        </w:tc>
        <w:tc>
          <w:tcPr>
            <w:tcW w:w="3544"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TMSPP/Proyecto de fomento e impulsado a la educación con apoyo a inversión en obras básicas de infraestructuras, y otras necesidades que contribuyan al aprendizaje en centro escolares del Municipio de san Pedro Perulapan año 2019</w:t>
            </w:r>
          </w:p>
        </w:tc>
        <w:tc>
          <w:tcPr>
            <w:tcW w:w="1007"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 xml:space="preserve">$ 75.00 </w:t>
            </w:r>
          </w:p>
        </w:tc>
      </w:tr>
      <w:tr w:rsidR="00C80745" w:rsidRPr="00A3057D" w:rsidTr="0084419E">
        <w:trPr>
          <w:trHeight w:val="1497"/>
        </w:trPr>
        <w:tc>
          <w:tcPr>
            <w:tcW w:w="529"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5</w:t>
            </w:r>
          </w:p>
        </w:tc>
        <w:tc>
          <w:tcPr>
            <w:tcW w:w="1841"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REINA ISABEL MENDOZA VASQUEZ</w:t>
            </w:r>
          </w:p>
        </w:tc>
        <w:tc>
          <w:tcPr>
            <w:tcW w:w="997"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R</w:t>
            </w:r>
            <w:r>
              <w:rPr>
                <w:rFonts w:ascii="Times New Roman" w:hAnsi="Times New Roman" w:cs="Times New Roman"/>
                <w:sz w:val="20"/>
                <w:szCs w:val="20"/>
              </w:rPr>
              <w:t>e</w:t>
            </w:r>
            <w:r w:rsidRPr="00A3057D">
              <w:rPr>
                <w:rFonts w:ascii="Times New Roman" w:hAnsi="Times New Roman" w:cs="Times New Roman"/>
                <w:sz w:val="20"/>
                <w:szCs w:val="20"/>
              </w:rPr>
              <w:t>cibo simple.</w:t>
            </w:r>
          </w:p>
        </w:tc>
        <w:tc>
          <w:tcPr>
            <w:tcW w:w="1986"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Pago por madres educadoras del centro de bienestar integral Cantón El Rodeo Correspondiente al Mes de Septiembre 2019</w:t>
            </w:r>
          </w:p>
        </w:tc>
        <w:tc>
          <w:tcPr>
            <w:tcW w:w="3544"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TMSPP/Proyecto de fomento e impulsado a la educación con apoyo a inversión en obras básicas de infraestructuras, y otras necesidades que contribuyan al aprendizaje en centro escolares del Municipio de san Pedro Perulapan año 2019</w:t>
            </w:r>
          </w:p>
        </w:tc>
        <w:tc>
          <w:tcPr>
            <w:tcW w:w="1007"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 xml:space="preserve">$ 75.00 </w:t>
            </w:r>
          </w:p>
        </w:tc>
      </w:tr>
      <w:tr w:rsidR="00C80745" w:rsidRPr="00A3057D" w:rsidTr="0084419E">
        <w:trPr>
          <w:trHeight w:val="1609"/>
        </w:trPr>
        <w:tc>
          <w:tcPr>
            <w:tcW w:w="529"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lastRenderedPageBreak/>
              <w:t>6</w:t>
            </w:r>
          </w:p>
        </w:tc>
        <w:tc>
          <w:tcPr>
            <w:tcW w:w="1841"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REINA ISABEL MENDOZA VASQUEZ</w:t>
            </w:r>
          </w:p>
        </w:tc>
        <w:tc>
          <w:tcPr>
            <w:tcW w:w="997"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R</w:t>
            </w:r>
            <w:r>
              <w:rPr>
                <w:rFonts w:ascii="Times New Roman" w:hAnsi="Times New Roman" w:cs="Times New Roman"/>
                <w:sz w:val="20"/>
                <w:szCs w:val="20"/>
              </w:rPr>
              <w:t>e</w:t>
            </w:r>
            <w:r w:rsidRPr="00A3057D">
              <w:rPr>
                <w:rFonts w:ascii="Times New Roman" w:hAnsi="Times New Roman" w:cs="Times New Roman"/>
                <w:sz w:val="20"/>
                <w:szCs w:val="20"/>
              </w:rPr>
              <w:t>cibo simple.</w:t>
            </w:r>
          </w:p>
        </w:tc>
        <w:tc>
          <w:tcPr>
            <w:tcW w:w="1986"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Pago por madres educadoras del centro de bienestar integral Cantón El Rodeo Correspondiente al Mes de Octubre 2019</w:t>
            </w:r>
          </w:p>
        </w:tc>
        <w:tc>
          <w:tcPr>
            <w:tcW w:w="3544"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TMSPP/Proyecto de fomento e impulsado a la educación con apoyo a inversión en obras básicas de infraestructuras, y otras necesidades que contribuyan al aprendizaje en centro escolares del Municipio de San Pedro Perulapan año 2019</w:t>
            </w:r>
          </w:p>
        </w:tc>
        <w:tc>
          <w:tcPr>
            <w:tcW w:w="1007"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 xml:space="preserve">$ 75.00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13"/>
        <w:gridCol w:w="3139"/>
        <w:gridCol w:w="992"/>
        <w:gridCol w:w="2268"/>
        <w:gridCol w:w="1855"/>
        <w:gridCol w:w="911"/>
      </w:tblGrid>
      <w:tr w:rsidR="00C80745" w:rsidRPr="00A3057D" w:rsidTr="0084419E">
        <w:trPr>
          <w:trHeight w:val="862"/>
        </w:trPr>
        <w:tc>
          <w:tcPr>
            <w:tcW w:w="9904" w:type="dxa"/>
            <w:gridSpan w:val="6"/>
            <w:hideMark/>
          </w:tcPr>
          <w:p w:rsidR="00C80745" w:rsidRPr="00A3057D" w:rsidRDefault="00C80745" w:rsidP="0084419E">
            <w:pPr>
              <w:spacing w:after="0"/>
              <w:jc w:val="both"/>
              <w:rPr>
                <w:rFonts w:ascii="Times New Roman" w:hAnsi="Times New Roman" w:cs="Times New Roman"/>
                <w:b/>
                <w:bCs/>
                <w:sz w:val="24"/>
                <w:szCs w:val="24"/>
              </w:rPr>
            </w:pPr>
            <w:r w:rsidRPr="00A3057D">
              <w:rPr>
                <w:rFonts w:ascii="Times New Roman" w:hAnsi="Times New Roman" w:cs="Times New Roman"/>
                <w:b/>
                <w:bCs/>
                <w:sz w:val="24"/>
                <w:szCs w:val="24"/>
              </w:rPr>
              <w:t>DETALLES DE LOS GASTOS DE LA CUENTA TMSPP/PROGRAMA DE SANAMIENTO AMBIENTAL GESTION DE RIESGO EN EL MUNICIPIO DE SAN PEDRO PERULAPAN DEPARTAMENTO CUSCATLAN AÑO 2019</w:t>
            </w:r>
          </w:p>
        </w:tc>
      </w:tr>
      <w:tr w:rsidR="00C80745" w:rsidRPr="00A3057D" w:rsidTr="0084419E">
        <w:trPr>
          <w:trHeight w:val="315"/>
        </w:trPr>
        <w:tc>
          <w:tcPr>
            <w:tcW w:w="513"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N°</w:t>
            </w:r>
          </w:p>
        </w:tc>
        <w:tc>
          <w:tcPr>
            <w:tcW w:w="3139"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Nombre</w:t>
            </w:r>
          </w:p>
        </w:tc>
        <w:tc>
          <w:tcPr>
            <w:tcW w:w="992"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N° de factura</w:t>
            </w:r>
          </w:p>
        </w:tc>
        <w:tc>
          <w:tcPr>
            <w:tcW w:w="2268"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 xml:space="preserve">Descripción </w:t>
            </w:r>
          </w:p>
        </w:tc>
        <w:tc>
          <w:tcPr>
            <w:tcW w:w="2050"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Descripción de la cuenta</w:t>
            </w:r>
          </w:p>
        </w:tc>
        <w:tc>
          <w:tcPr>
            <w:tcW w:w="942"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 xml:space="preserve"> Monto a cancelar </w:t>
            </w:r>
          </w:p>
        </w:tc>
      </w:tr>
      <w:tr w:rsidR="00C80745" w:rsidRPr="00A3057D" w:rsidTr="0084419E">
        <w:trPr>
          <w:trHeight w:val="1119"/>
        </w:trPr>
        <w:tc>
          <w:tcPr>
            <w:tcW w:w="513"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1</w:t>
            </w:r>
          </w:p>
        </w:tc>
        <w:tc>
          <w:tcPr>
            <w:tcW w:w="3139"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JORI, S.A DE C.V. (FERRETERIA LAS CUMBRES )</w:t>
            </w:r>
          </w:p>
        </w:tc>
        <w:tc>
          <w:tcPr>
            <w:tcW w:w="992"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R</w:t>
            </w:r>
            <w:r>
              <w:rPr>
                <w:rFonts w:ascii="Times New Roman" w:hAnsi="Times New Roman" w:cs="Times New Roman"/>
                <w:sz w:val="20"/>
                <w:szCs w:val="20"/>
              </w:rPr>
              <w:t>e</w:t>
            </w:r>
            <w:r w:rsidRPr="00A3057D">
              <w:rPr>
                <w:rFonts w:ascii="Times New Roman" w:hAnsi="Times New Roman" w:cs="Times New Roman"/>
                <w:sz w:val="20"/>
                <w:szCs w:val="20"/>
              </w:rPr>
              <w:t>cibo simple.</w:t>
            </w:r>
          </w:p>
        </w:tc>
        <w:tc>
          <w:tcPr>
            <w:tcW w:w="2268"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Pago por la compra de spray color anaranjado para la marcación de puesto de cementerio para los días 24 y 25 de octubre 2019</w:t>
            </w:r>
          </w:p>
        </w:tc>
        <w:tc>
          <w:tcPr>
            <w:tcW w:w="2050"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TMSPP/Programa de saneamiento ambiental gestión de riesgo en el municipio de san pedro Perulapan departamento Cuscatlán año 2019</w:t>
            </w:r>
          </w:p>
        </w:tc>
        <w:tc>
          <w:tcPr>
            <w:tcW w:w="942"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 xml:space="preserve">$ 33.00 </w:t>
            </w:r>
          </w:p>
        </w:tc>
      </w:tr>
      <w:tr w:rsidR="00C80745" w:rsidRPr="00A3057D" w:rsidTr="0084419E">
        <w:trPr>
          <w:trHeight w:val="1750"/>
        </w:trPr>
        <w:tc>
          <w:tcPr>
            <w:tcW w:w="513"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2</w:t>
            </w:r>
          </w:p>
        </w:tc>
        <w:tc>
          <w:tcPr>
            <w:tcW w:w="3139" w:type="dxa"/>
            <w:hideMark/>
          </w:tcPr>
          <w:p w:rsidR="00C80745" w:rsidRDefault="00C80745" w:rsidP="0084419E">
            <w:pPr>
              <w:spacing w:after="0"/>
              <w:rPr>
                <w:rFonts w:ascii="Times New Roman" w:hAnsi="Times New Roman" w:cs="Times New Roman"/>
                <w:sz w:val="20"/>
                <w:szCs w:val="20"/>
              </w:rPr>
            </w:pPr>
            <w:r w:rsidRPr="00A3057D">
              <w:rPr>
                <w:rFonts w:ascii="Times New Roman" w:hAnsi="Times New Roman" w:cs="Times New Roman"/>
                <w:sz w:val="20"/>
                <w:szCs w:val="20"/>
              </w:rPr>
              <w:t xml:space="preserve">1-KARINA SARAI SANTOS RIVER                                         </w:t>
            </w:r>
          </w:p>
          <w:p w:rsidR="00C80745" w:rsidRPr="00A3057D" w:rsidRDefault="00C80745" w:rsidP="0084419E">
            <w:pPr>
              <w:spacing w:after="0"/>
              <w:rPr>
                <w:rFonts w:ascii="Times New Roman" w:hAnsi="Times New Roman" w:cs="Times New Roman"/>
                <w:sz w:val="20"/>
                <w:szCs w:val="20"/>
              </w:rPr>
            </w:pPr>
            <w:r w:rsidRPr="00A3057D">
              <w:rPr>
                <w:rFonts w:ascii="Times New Roman" w:hAnsi="Times New Roman" w:cs="Times New Roman"/>
                <w:sz w:val="20"/>
                <w:szCs w:val="20"/>
              </w:rPr>
              <w:t>2-JULIO CESAR MOLINA RUIZ                                                                3-JOSE MAURICIO GONZALEZ RIVAS                                                                                            4-JOSE DAVID SANTOS PONCE                                                                      5-JOSE LUIS NAVARRO LOPEZ</w:t>
            </w:r>
          </w:p>
        </w:tc>
        <w:tc>
          <w:tcPr>
            <w:tcW w:w="992"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Planilla</w:t>
            </w:r>
          </w:p>
        </w:tc>
        <w:tc>
          <w:tcPr>
            <w:tcW w:w="2268"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Pago a  Trabajadores de limpieza de cementerio  del Cantón Buena Vista                                                        Periodo Correspondiente LUNES 14 AL 18 DE OCTUBRE 2019                                                                  $10.00 C/U</w:t>
            </w:r>
          </w:p>
        </w:tc>
        <w:tc>
          <w:tcPr>
            <w:tcW w:w="2050"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TMSPP/Programa de saneamiento ambiental gestión de riesgo en el municipio de san pedro Perulapan departamento Cuscatlán año 2019</w:t>
            </w:r>
          </w:p>
        </w:tc>
        <w:tc>
          <w:tcPr>
            <w:tcW w:w="942"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 xml:space="preserve">$ 250.00 </w:t>
            </w:r>
          </w:p>
        </w:tc>
      </w:tr>
      <w:tr w:rsidR="00C80745" w:rsidRPr="00A3057D" w:rsidTr="0084419E">
        <w:trPr>
          <w:trHeight w:val="1824"/>
        </w:trPr>
        <w:tc>
          <w:tcPr>
            <w:tcW w:w="513"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3</w:t>
            </w:r>
          </w:p>
        </w:tc>
        <w:tc>
          <w:tcPr>
            <w:tcW w:w="3139" w:type="dxa"/>
            <w:hideMark/>
          </w:tcPr>
          <w:p w:rsidR="00C80745" w:rsidRPr="00A3057D" w:rsidRDefault="00C80745" w:rsidP="0084419E">
            <w:pPr>
              <w:spacing w:after="0"/>
              <w:rPr>
                <w:rFonts w:ascii="Times New Roman" w:hAnsi="Times New Roman" w:cs="Times New Roman"/>
                <w:sz w:val="20"/>
                <w:szCs w:val="20"/>
              </w:rPr>
            </w:pPr>
            <w:r w:rsidRPr="00A3057D">
              <w:rPr>
                <w:rFonts w:ascii="Times New Roman" w:hAnsi="Times New Roman" w:cs="Times New Roman"/>
                <w:sz w:val="20"/>
                <w:szCs w:val="20"/>
              </w:rPr>
              <w:t>1-JOSE ALEJANDRO BAUTISTA SEGURA                                                                                                    2-CRUZ MARTI                                                                                   3-OSCAR ANTONIO PONCE                                                                 4-ANA ISABEL ESPINOZA HERNANDEZ                                                                          5-ROXANA DEL CARMEN HERNANDEZ CRESPIN</w:t>
            </w:r>
          </w:p>
        </w:tc>
        <w:tc>
          <w:tcPr>
            <w:tcW w:w="992"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Planilla</w:t>
            </w:r>
          </w:p>
        </w:tc>
        <w:tc>
          <w:tcPr>
            <w:tcW w:w="2268"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Pago a  Trabajadores de limpieza de cementerio del Cantón Tecomatepeque                                                      Periodo Correspondiente LUNES 14 AL 18 DE OCTUBRE 2019                                                    $10.00 C/U</w:t>
            </w:r>
          </w:p>
        </w:tc>
        <w:tc>
          <w:tcPr>
            <w:tcW w:w="2050"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TMSPP/Programa de san</w:t>
            </w:r>
            <w:r>
              <w:rPr>
                <w:rFonts w:ascii="Times New Roman" w:hAnsi="Times New Roman" w:cs="Times New Roman"/>
                <w:sz w:val="20"/>
                <w:szCs w:val="20"/>
              </w:rPr>
              <w:t>e</w:t>
            </w:r>
            <w:r w:rsidRPr="00A3057D">
              <w:rPr>
                <w:rFonts w:ascii="Times New Roman" w:hAnsi="Times New Roman" w:cs="Times New Roman"/>
                <w:sz w:val="20"/>
                <w:szCs w:val="20"/>
              </w:rPr>
              <w:t>amiento ambiental gestión de riesgo en el municipio de san pedro Perulapan departamento Cuscatlán año 2019</w:t>
            </w:r>
          </w:p>
        </w:tc>
        <w:tc>
          <w:tcPr>
            <w:tcW w:w="942"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w:t>
            </w:r>
            <w:r>
              <w:rPr>
                <w:rFonts w:ascii="Times New Roman" w:hAnsi="Times New Roman" w:cs="Times New Roman"/>
                <w:sz w:val="20"/>
                <w:szCs w:val="20"/>
              </w:rPr>
              <w:t xml:space="preserve"> </w:t>
            </w:r>
            <w:r w:rsidRPr="00A3057D">
              <w:rPr>
                <w:rFonts w:ascii="Times New Roman" w:hAnsi="Times New Roman" w:cs="Times New Roman"/>
                <w:sz w:val="20"/>
                <w:szCs w:val="20"/>
              </w:rPr>
              <w:t xml:space="preserve">250.00 </w:t>
            </w:r>
          </w:p>
        </w:tc>
      </w:tr>
      <w:tr w:rsidR="00C80745" w:rsidRPr="00A3057D" w:rsidTr="0084419E">
        <w:trPr>
          <w:trHeight w:val="3227"/>
        </w:trPr>
        <w:tc>
          <w:tcPr>
            <w:tcW w:w="513"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4</w:t>
            </w:r>
          </w:p>
        </w:tc>
        <w:tc>
          <w:tcPr>
            <w:tcW w:w="3139" w:type="dxa"/>
            <w:hideMark/>
          </w:tcPr>
          <w:p w:rsidR="00C80745" w:rsidRPr="00A3057D" w:rsidRDefault="00C80745" w:rsidP="0084419E">
            <w:pPr>
              <w:spacing w:after="0"/>
              <w:rPr>
                <w:rFonts w:ascii="Times New Roman" w:hAnsi="Times New Roman" w:cs="Times New Roman"/>
                <w:sz w:val="20"/>
                <w:szCs w:val="20"/>
              </w:rPr>
            </w:pPr>
            <w:r w:rsidRPr="00A3057D">
              <w:rPr>
                <w:rFonts w:ascii="Times New Roman" w:hAnsi="Times New Roman" w:cs="Times New Roman"/>
                <w:sz w:val="20"/>
                <w:szCs w:val="20"/>
              </w:rPr>
              <w:t xml:space="preserve">1-JOSE CRISTINO TRINIDAD SEGURA                                                                                                    2- JUAN ANTONIO HERNANDEZ ASCENCIO                                                                                  3- MARIA ALFREDO FABIAN VENTURA                                                                              4-RIGOBERTO VENTURA                                                                          5-FRANCI GARCIA VASQUEZ                                            6-KAREN STEFANY FABIAN SANCHEZ                                                                             7-CANDELARIO BAUTISTA RAMIREZ                                                                                              8-ELSA MARINA VENTURA </w:t>
            </w:r>
          </w:p>
        </w:tc>
        <w:tc>
          <w:tcPr>
            <w:tcW w:w="992"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Planilla</w:t>
            </w:r>
          </w:p>
        </w:tc>
        <w:tc>
          <w:tcPr>
            <w:tcW w:w="2268"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Pago a Trabajadores de limpieza de cementerio general de San Pedro Perulapan                                                      Periodo Correspondiente LUNES 14 AL 25 DE OCTUBRE 2019                                                 $10.00 C/U</w:t>
            </w:r>
          </w:p>
        </w:tc>
        <w:tc>
          <w:tcPr>
            <w:tcW w:w="2050"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TMSPP/Programa de saneamiento ambiental gestión de riesgo en el municipio de san pedro Perulapan departamento Cuscatlán año 2019</w:t>
            </w:r>
          </w:p>
        </w:tc>
        <w:tc>
          <w:tcPr>
            <w:tcW w:w="942"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 xml:space="preserve">$ 790.00 </w:t>
            </w:r>
          </w:p>
        </w:tc>
      </w:tr>
      <w:tr w:rsidR="00C80745" w:rsidRPr="00A3057D" w:rsidTr="0084419E">
        <w:trPr>
          <w:trHeight w:val="2318"/>
        </w:trPr>
        <w:tc>
          <w:tcPr>
            <w:tcW w:w="513"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lastRenderedPageBreak/>
              <w:t>5</w:t>
            </w:r>
          </w:p>
        </w:tc>
        <w:tc>
          <w:tcPr>
            <w:tcW w:w="3139" w:type="dxa"/>
            <w:hideMark/>
          </w:tcPr>
          <w:p w:rsidR="00C80745" w:rsidRPr="00A3057D" w:rsidRDefault="00C80745" w:rsidP="0084419E">
            <w:pPr>
              <w:spacing w:after="0"/>
              <w:rPr>
                <w:rFonts w:ascii="Times New Roman" w:hAnsi="Times New Roman" w:cs="Times New Roman"/>
                <w:sz w:val="20"/>
                <w:szCs w:val="20"/>
              </w:rPr>
            </w:pPr>
            <w:r w:rsidRPr="00A3057D">
              <w:rPr>
                <w:rFonts w:ascii="Times New Roman" w:hAnsi="Times New Roman" w:cs="Times New Roman"/>
                <w:sz w:val="20"/>
                <w:szCs w:val="20"/>
              </w:rPr>
              <w:t xml:space="preserve">1- PABLO ISAI PICHINTE HENRIQUEZ                                                                                           2-SARA ELIZABETH BONILLA LOBO                                                                                  3-JOSE CRUZ BARRERA MENDOZA                                                                          4-REINALDA DE MARIA JAVIER VASQUEZ                                                                       5-NELSON RUTILIO MENDOZA PICHINTE                                                                                    </w:t>
            </w:r>
          </w:p>
        </w:tc>
        <w:tc>
          <w:tcPr>
            <w:tcW w:w="992"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Planilla</w:t>
            </w:r>
          </w:p>
        </w:tc>
        <w:tc>
          <w:tcPr>
            <w:tcW w:w="2268"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Pago a Trabajadores de limpieza de cementerio general de San Pedro Perulapan                                                      Periodo Correspondiente LUNES 14 AL 18 DE OCTUBRE 2019                                                 $10.00 C/U</w:t>
            </w:r>
          </w:p>
        </w:tc>
        <w:tc>
          <w:tcPr>
            <w:tcW w:w="2050"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TMSPP/Programa de saneamiento ambiental gestión de riesgo en el municipio de san pedro Perulapan departamento Cuscatlán año 2019</w:t>
            </w:r>
          </w:p>
        </w:tc>
        <w:tc>
          <w:tcPr>
            <w:tcW w:w="942"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w:t>
            </w:r>
            <w:r>
              <w:rPr>
                <w:rFonts w:ascii="Times New Roman" w:hAnsi="Times New Roman" w:cs="Times New Roman"/>
                <w:sz w:val="20"/>
                <w:szCs w:val="20"/>
              </w:rPr>
              <w:t xml:space="preserve"> </w:t>
            </w:r>
            <w:r w:rsidRPr="00A3057D">
              <w:rPr>
                <w:rFonts w:ascii="Times New Roman" w:hAnsi="Times New Roman" w:cs="Times New Roman"/>
                <w:sz w:val="20"/>
                <w:szCs w:val="20"/>
              </w:rPr>
              <w:t xml:space="preserve">250.00 </w:t>
            </w:r>
          </w:p>
        </w:tc>
      </w:tr>
      <w:tr w:rsidR="00C80745" w:rsidRPr="00A3057D" w:rsidTr="0084419E">
        <w:trPr>
          <w:trHeight w:val="3798"/>
        </w:trPr>
        <w:tc>
          <w:tcPr>
            <w:tcW w:w="513"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6</w:t>
            </w:r>
          </w:p>
        </w:tc>
        <w:tc>
          <w:tcPr>
            <w:tcW w:w="3139" w:type="dxa"/>
            <w:hideMark/>
          </w:tcPr>
          <w:p w:rsidR="00C80745" w:rsidRPr="00A3057D" w:rsidRDefault="00C80745" w:rsidP="0084419E">
            <w:pPr>
              <w:spacing w:after="0"/>
              <w:rPr>
                <w:rFonts w:ascii="Times New Roman" w:hAnsi="Times New Roman" w:cs="Times New Roman"/>
                <w:sz w:val="20"/>
                <w:szCs w:val="20"/>
              </w:rPr>
            </w:pPr>
            <w:r w:rsidRPr="00A3057D">
              <w:rPr>
                <w:rFonts w:ascii="Times New Roman" w:hAnsi="Times New Roman" w:cs="Times New Roman"/>
                <w:sz w:val="20"/>
                <w:szCs w:val="20"/>
              </w:rPr>
              <w:t xml:space="preserve">1-MARCELO HERRERA                                                                                          2-CAMILO LEONICIO MEJIA GONZALEZ                                                                                 3-JORGE ALBERTO MEJIA GONZALEZ                                                                         4-BALTAZAR MEJIA GONZALEZ                                                                                   5-JOSE ELMER HERNANDEZ HERRERA                                                                                    6-PAULINA VASQUEZ                                                                        7-MARIA CANDELARIA HERNANDEZ BELTRAN                                                                      8-OBDULIO HERNANDEZ BELTRAN                                                                               9-MARIA ERVINDA NAVAS VDA. DE MONTOYA </w:t>
            </w:r>
          </w:p>
        </w:tc>
        <w:tc>
          <w:tcPr>
            <w:tcW w:w="992"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Planilla</w:t>
            </w:r>
          </w:p>
        </w:tc>
        <w:tc>
          <w:tcPr>
            <w:tcW w:w="2268"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Pago a Trabajadores de limpieza de cementerio general de CANTON MIRAFLORES                                                 Periodo Correspondiente LUNES 14 AL 18 DE OCTUBRE 2019                                               $10.00 C/U</w:t>
            </w:r>
          </w:p>
        </w:tc>
        <w:tc>
          <w:tcPr>
            <w:tcW w:w="2050"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TMSPP/Programa de saneamiento ambiental gestión de riesgo en el municipio de san pedro Perulapan departamento Cuscatlán año 2019</w:t>
            </w:r>
          </w:p>
        </w:tc>
        <w:tc>
          <w:tcPr>
            <w:tcW w:w="942"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w:t>
            </w:r>
            <w:r>
              <w:rPr>
                <w:rFonts w:ascii="Times New Roman" w:hAnsi="Times New Roman" w:cs="Times New Roman"/>
                <w:sz w:val="20"/>
                <w:szCs w:val="20"/>
              </w:rPr>
              <w:t xml:space="preserve"> </w:t>
            </w:r>
            <w:r w:rsidRPr="00A3057D">
              <w:rPr>
                <w:rFonts w:ascii="Times New Roman" w:hAnsi="Times New Roman" w:cs="Times New Roman"/>
                <w:sz w:val="20"/>
                <w:szCs w:val="20"/>
              </w:rPr>
              <w:t xml:space="preserve">270.00 </w:t>
            </w:r>
          </w:p>
        </w:tc>
      </w:tr>
      <w:tr w:rsidR="00C80745" w:rsidRPr="00A3057D" w:rsidTr="0084419E">
        <w:trPr>
          <w:trHeight w:val="4020"/>
        </w:trPr>
        <w:tc>
          <w:tcPr>
            <w:tcW w:w="513"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7</w:t>
            </w:r>
          </w:p>
        </w:tc>
        <w:tc>
          <w:tcPr>
            <w:tcW w:w="3139" w:type="dxa"/>
            <w:hideMark/>
          </w:tcPr>
          <w:p w:rsidR="00C80745" w:rsidRPr="00A3057D" w:rsidRDefault="00C80745" w:rsidP="0084419E">
            <w:pPr>
              <w:spacing w:after="0"/>
              <w:rPr>
                <w:rFonts w:ascii="Times New Roman" w:hAnsi="Times New Roman" w:cs="Times New Roman"/>
                <w:sz w:val="20"/>
                <w:szCs w:val="20"/>
              </w:rPr>
            </w:pPr>
            <w:r w:rsidRPr="00A3057D">
              <w:rPr>
                <w:rFonts w:ascii="Times New Roman" w:hAnsi="Times New Roman" w:cs="Times New Roman"/>
                <w:sz w:val="20"/>
                <w:szCs w:val="20"/>
              </w:rPr>
              <w:t xml:space="preserve">1-FABRICIO ROLANDO GIL PEREZ                                                                                        2-JOSE ARMANDO BOLAÑOS BAUTISTA                                                                            3-COSME RIVAS                                                                      4-MIGUEL ANGEL SANCHEZ SEGURA                                                                                 5-MARIA MARLENY SANCHEZ SEGURA                                                                             6-PAULINA VASQUEZ                                                                        7-MARIA CANDELARIA HERNANDEZ BELTRAN                                                                      8-OBDULIO HERNANDEZ BELTRAN                                                                               9-MARIA ERVINDA NAVAS VDA. DE MONTOYA </w:t>
            </w:r>
          </w:p>
        </w:tc>
        <w:tc>
          <w:tcPr>
            <w:tcW w:w="992" w:type="dxa"/>
            <w:noWrap/>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Planilla</w:t>
            </w:r>
          </w:p>
        </w:tc>
        <w:tc>
          <w:tcPr>
            <w:tcW w:w="2268"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Pago a Trabajadores de limpieza de cementerio general de CANTON MIRAFLORES                                                 Periodo Correspondiente LUNES 14 AL 18 DE OCTUBRE 2019                                               $10.00 C/U</w:t>
            </w:r>
          </w:p>
        </w:tc>
        <w:tc>
          <w:tcPr>
            <w:tcW w:w="2050"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TMSPP/Programa de saneamiento ambiental gestión de riesgo en el municipio de san pedro Perulapan departamento Cuscatlán año 2019</w:t>
            </w:r>
          </w:p>
        </w:tc>
        <w:tc>
          <w:tcPr>
            <w:tcW w:w="942" w:type="dxa"/>
            <w:hideMark/>
          </w:tcPr>
          <w:p w:rsidR="00C80745" w:rsidRPr="00A3057D" w:rsidRDefault="00C80745" w:rsidP="0084419E">
            <w:pPr>
              <w:spacing w:after="0"/>
              <w:jc w:val="both"/>
              <w:rPr>
                <w:rFonts w:ascii="Times New Roman" w:hAnsi="Times New Roman" w:cs="Times New Roman"/>
                <w:sz w:val="20"/>
                <w:szCs w:val="20"/>
              </w:rPr>
            </w:pPr>
            <w:r w:rsidRPr="00A3057D">
              <w:rPr>
                <w:rFonts w:ascii="Times New Roman" w:hAnsi="Times New Roman" w:cs="Times New Roman"/>
                <w:sz w:val="20"/>
                <w:szCs w:val="20"/>
              </w:rPr>
              <w:t>$</w:t>
            </w:r>
            <w:r>
              <w:rPr>
                <w:rFonts w:ascii="Times New Roman" w:hAnsi="Times New Roman" w:cs="Times New Roman"/>
                <w:sz w:val="20"/>
                <w:szCs w:val="20"/>
              </w:rPr>
              <w:t xml:space="preserve"> </w:t>
            </w:r>
            <w:r w:rsidRPr="00A3057D">
              <w:rPr>
                <w:rFonts w:ascii="Times New Roman" w:hAnsi="Times New Roman" w:cs="Times New Roman"/>
                <w:sz w:val="20"/>
                <w:szCs w:val="20"/>
              </w:rPr>
              <w:t xml:space="preserve">250.00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516"/>
        <w:gridCol w:w="1974"/>
        <w:gridCol w:w="872"/>
        <w:gridCol w:w="4117"/>
        <w:gridCol w:w="1418"/>
        <w:gridCol w:w="1007"/>
      </w:tblGrid>
      <w:tr w:rsidR="00C80745" w:rsidRPr="0054426E" w:rsidTr="0084419E">
        <w:trPr>
          <w:trHeight w:val="330"/>
        </w:trPr>
        <w:tc>
          <w:tcPr>
            <w:tcW w:w="9904" w:type="dxa"/>
            <w:gridSpan w:val="6"/>
            <w:hideMark/>
          </w:tcPr>
          <w:p w:rsidR="00C80745" w:rsidRPr="0054426E" w:rsidRDefault="00C80745" w:rsidP="0084419E">
            <w:pPr>
              <w:spacing w:after="0"/>
              <w:jc w:val="both"/>
              <w:rPr>
                <w:rFonts w:ascii="Times New Roman" w:hAnsi="Times New Roman" w:cs="Times New Roman"/>
                <w:b/>
                <w:bCs/>
                <w:sz w:val="24"/>
                <w:szCs w:val="24"/>
              </w:rPr>
            </w:pPr>
            <w:r w:rsidRPr="0054426E">
              <w:rPr>
                <w:rFonts w:ascii="Times New Roman" w:hAnsi="Times New Roman" w:cs="Times New Roman"/>
                <w:b/>
                <w:bCs/>
                <w:sz w:val="24"/>
                <w:szCs w:val="24"/>
              </w:rPr>
              <w:t>DETALLES DE LOS GASTOS DE LA CUENTA TMSPP/FONDO COMUN</w:t>
            </w:r>
          </w:p>
        </w:tc>
      </w:tr>
      <w:tr w:rsidR="00C80745" w:rsidRPr="0054426E" w:rsidTr="0084419E">
        <w:trPr>
          <w:trHeight w:val="393"/>
        </w:trPr>
        <w:tc>
          <w:tcPr>
            <w:tcW w:w="516" w:type="dxa"/>
            <w:noWrap/>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N°</w:t>
            </w:r>
          </w:p>
        </w:tc>
        <w:tc>
          <w:tcPr>
            <w:tcW w:w="1974" w:type="dxa"/>
            <w:noWrap/>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Nombre</w:t>
            </w:r>
          </w:p>
        </w:tc>
        <w:tc>
          <w:tcPr>
            <w:tcW w:w="872" w:type="dxa"/>
            <w:noWrap/>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N° de factura</w:t>
            </w:r>
          </w:p>
        </w:tc>
        <w:tc>
          <w:tcPr>
            <w:tcW w:w="4117" w:type="dxa"/>
            <w:noWrap/>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 xml:space="preserve">Descripción </w:t>
            </w:r>
          </w:p>
        </w:tc>
        <w:tc>
          <w:tcPr>
            <w:tcW w:w="1418"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Descripción de la cuenta</w:t>
            </w:r>
          </w:p>
        </w:tc>
        <w:tc>
          <w:tcPr>
            <w:tcW w:w="1007"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 xml:space="preserve">Monto a cancelar </w:t>
            </w:r>
          </w:p>
        </w:tc>
      </w:tr>
      <w:tr w:rsidR="00C80745" w:rsidRPr="0054426E" w:rsidTr="0084419E">
        <w:trPr>
          <w:trHeight w:val="1042"/>
        </w:trPr>
        <w:tc>
          <w:tcPr>
            <w:tcW w:w="516" w:type="dxa"/>
            <w:noWrap/>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1</w:t>
            </w:r>
          </w:p>
        </w:tc>
        <w:tc>
          <w:tcPr>
            <w:tcW w:w="1974"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ANA JULIA LARIN DE VIVAS</w:t>
            </w:r>
          </w:p>
        </w:tc>
        <w:tc>
          <w:tcPr>
            <w:tcW w:w="872" w:type="dxa"/>
            <w:noWrap/>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R</w:t>
            </w:r>
            <w:r>
              <w:rPr>
                <w:rFonts w:ascii="Times New Roman" w:hAnsi="Times New Roman" w:cs="Times New Roman"/>
                <w:sz w:val="20"/>
                <w:szCs w:val="20"/>
              </w:rPr>
              <w:t>e</w:t>
            </w:r>
            <w:r w:rsidRPr="0054426E">
              <w:rPr>
                <w:rFonts w:ascii="Times New Roman" w:hAnsi="Times New Roman" w:cs="Times New Roman"/>
                <w:sz w:val="20"/>
                <w:szCs w:val="20"/>
              </w:rPr>
              <w:t>cibo simple.</w:t>
            </w:r>
          </w:p>
        </w:tc>
        <w:tc>
          <w:tcPr>
            <w:tcW w:w="4117"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Pago por la compra de 25 tuti fruti refrigerio de jueces e invitados especiales de Nicaragua y Honduras para el día 20 de Octubre 2019 (Según Acuerdo Municipal N° Cinco con Fecha Once de Octubre 2019)</w:t>
            </w:r>
          </w:p>
        </w:tc>
        <w:tc>
          <w:tcPr>
            <w:tcW w:w="1418"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TMSPP/</w:t>
            </w:r>
            <w:r>
              <w:rPr>
                <w:rFonts w:ascii="Times New Roman" w:hAnsi="Times New Roman" w:cs="Times New Roman"/>
                <w:sz w:val="20"/>
                <w:szCs w:val="20"/>
              </w:rPr>
              <w:t xml:space="preserve"> </w:t>
            </w:r>
            <w:r w:rsidRPr="0054426E">
              <w:rPr>
                <w:rFonts w:ascii="Times New Roman" w:hAnsi="Times New Roman" w:cs="Times New Roman"/>
                <w:sz w:val="20"/>
                <w:szCs w:val="20"/>
              </w:rPr>
              <w:t>FONDO COMUN</w:t>
            </w:r>
          </w:p>
        </w:tc>
        <w:tc>
          <w:tcPr>
            <w:tcW w:w="1007"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 xml:space="preserve">$ 25.00 </w:t>
            </w:r>
          </w:p>
        </w:tc>
      </w:tr>
      <w:tr w:rsidR="00C80745" w:rsidRPr="0054426E" w:rsidTr="0084419E">
        <w:trPr>
          <w:trHeight w:val="1468"/>
        </w:trPr>
        <w:tc>
          <w:tcPr>
            <w:tcW w:w="516" w:type="dxa"/>
            <w:noWrap/>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lastRenderedPageBreak/>
              <w:t>3</w:t>
            </w:r>
          </w:p>
        </w:tc>
        <w:tc>
          <w:tcPr>
            <w:tcW w:w="1974"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 xml:space="preserve">VILMA YANIRA PINTO RAMOS </w:t>
            </w:r>
          </w:p>
        </w:tc>
        <w:tc>
          <w:tcPr>
            <w:tcW w:w="872" w:type="dxa"/>
            <w:noWrap/>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R</w:t>
            </w:r>
            <w:r>
              <w:rPr>
                <w:rFonts w:ascii="Times New Roman" w:hAnsi="Times New Roman" w:cs="Times New Roman"/>
                <w:sz w:val="20"/>
                <w:szCs w:val="20"/>
              </w:rPr>
              <w:t>e</w:t>
            </w:r>
            <w:r w:rsidRPr="0054426E">
              <w:rPr>
                <w:rFonts w:ascii="Times New Roman" w:hAnsi="Times New Roman" w:cs="Times New Roman"/>
                <w:sz w:val="20"/>
                <w:szCs w:val="20"/>
              </w:rPr>
              <w:t>cibo simple.</w:t>
            </w:r>
          </w:p>
        </w:tc>
        <w:tc>
          <w:tcPr>
            <w:tcW w:w="4117" w:type="dxa"/>
            <w:hideMark/>
          </w:tcPr>
          <w:p w:rsidR="00C80745" w:rsidRPr="0054426E"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Pa</w:t>
            </w:r>
            <w:r w:rsidRPr="0054426E">
              <w:rPr>
                <w:rFonts w:ascii="Times New Roman" w:hAnsi="Times New Roman" w:cs="Times New Roman"/>
                <w:sz w:val="20"/>
                <w:szCs w:val="20"/>
              </w:rPr>
              <w:t>go por la compra de 75 desayunos y 25 cafés para jueces e invitados especiales de Nicaragua y Honduras para día domingo 20 de Octubre en  el Según torneo internacional de TAE KWON DO (Según Acuerdo N° Cinco con Fecha Once de Octubre 2019)</w:t>
            </w:r>
          </w:p>
        </w:tc>
        <w:tc>
          <w:tcPr>
            <w:tcW w:w="1418"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TMSPP/</w:t>
            </w:r>
            <w:r>
              <w:rPr>
                <w:rFonts w:ascii="Times New Roman" w:hAnsi="Times New Roman" w:cs="Times New Roman"/>
                <w:sz w:val="20"/>
                <w:szCs w:val="20"/>
              </w:rPr>
              <w:t xml:space="preserve"> </w:t>
            </w:r>
            <w:r w:rsidRPr="0054426E">
              <w:rPr>
                <w:rFonts w:ascii="Times New Roman" w:hAnsi="Times New Roman" w:cs="Times New Roman"/>
                <w:sz w:val="20"/>
                <w:szCs w:val="20"/>
              </w:rPr>
              <w:t>FONDO COMUN</w:t>
            </w:r>
          </w:p>
        </w:tc>
        <w:tc>
          <w:tcPr>
            <w:tcW w:w="1007"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 xml:space="preserve">$ 32.50 </w:t>
            </w:r>
          </w:p>
        </w:tc>
      </w:tr>
      <w:tr w:rsidR="00C80745" w:rsidRPr="0054426E" w:rsidTr="0084419E">
        <w:trPr>
          <w:trHeight w:val="1105"/>
        </w:trPr>
        <w:tc>
          <w:tcPr>
            <w:tcW w:w="516" w:type="dxa"/>
            <w:noWrap/>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4</w:t>
            </w:r>
          </w:p>
        </w:tc>
        <w:tc>
          <w:tcPr>
            <w:tcW w:w="1974"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REINA ELIZABETH AGUILLON MARTINEZ</w:t>
            </w:r>
          </w:p>
        </w:tc>
        <w:tc>
          <w:tcPr>
            <w:tcW w:w="872" w:type="dxa"/>
            <w:noWrap/>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R</w:t>
            </w:r>
            <w:r>
              <w:rPr>
                <w:rFonts w:ascii="Times New Roman" w:hAnsi="Times New Roman" w:cs="Times New Roman"/>
                <w:sz w:val="20"/>
                <w:szCs w:val="20"/>
              </w:rPr>
              <w:t>e</w:t>
            </w:r>
            <w:r w:rsidRPr="0054426E">
              <w:rPr>
                <w:rFonts w:ascii="Times New Roman" w:hAnsi="Times New Roman" w:cs="Times New Roman"/>
                <w:sz w:val="20"/>
                <w:szCs w:val="20"/>
              </w:rPr>
              <w:t>cibo simple.</w:t>
            </w:r>
          </w:p>
        </w:tc>
        <w:tc>
          <w:tcPr>
            <w:tcW w:w="4117"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RATIFICACION:                                                                               Apoyo económico mensual para familia de escasos recursos económicos para llevar a su hija a y tratamientos  con fisioterapista. Correspondiente al Mes de Octubre 2019</w:t>
            </w:r>
          </w:p>
        </w:tc>
        <w:tc>
          <w:tcPr>
            <w:tcW w:w="1418"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TMSPP/</w:t>
            </w:r>
            <w:r>
              <w:rPr>
                <w:rFonts w:ascii="Times New Roman" w:hAnsi="Times New Roman" w:cs="Times New Roman"/>
                <w:sz w:val="20"/>
                <w:szCs w:val="20"/>
              </w:rPr>
              <w:t xml:space="preserve"> </w:t>
            </w:r>
            <w:r w:rsidRPr="0054426E">
              <w:rPr>
                <w:rFonts w:ascii="Times New Roman" w:hAnsi="Times New Roman" w:cs="Times New Roman"/>
                <w:sz w:val="20"/>
                <w:szCs w:val="20"/>
              </w:rPr>
              <w:t>FONDO COMUN</w:t>
            </w:r>
          </w:p>
        </w:tc>
        <w:tc>
          <w:tcPr>
            <w:tcW w:w="1007" w:type="dxa"/>
            <w:hideMark/>
          </w:tcPr>
          <w:p w:rsidR="00C80745" w:rsidRPr="0054426E" w:rsidRDefault="00C80745" w:rsidP="0084419E">
            <w:pPr>
              <w:spacing w:after="0"/>
              <w:jc w:val="both"/>
              <w:rPr>
                <w:rFonts w:ascii="Times New Roman" w:hAnsi="Times New Roman" w:cs="Times New Roman"/>
                <w:sz w:val="20"/>
                <w:szCs w:val="20"/>
              </w:rPr>
            </w:pPr>
            <w:r w:rsidRPr="0054426E">
              <w:rPr>
                <w:rFonts w:ascii="Times New Roman" w:hAnsi="Times New Roman" w:cs="Times New Roman"/>
                <w:sz w:val="20"/>
                <w:szCs w:val="20"/>
              </w:rPr>
              <w:t>$</w:t>
            </w:r>
            <w:r>
              <w:rPr>
                <w:rFonts w:ascii="Times New Roman" w:hAnsi="Times New Roman" w:cs="Times New Roman"/>
                <w:sz w:val="20"/>
                <w:szCs w:val="20"/>
              </w:rPr>
              <w:t xml:space="preserve"> </w:t>
            </w:r>
            <w:r w:rsidRPr="0054426E">
              <w:rPr>
                <w:rFonts w:ascii="Times New Roman" w:hAnsi="Times New Roman" w:cs="Times New Roman"/>
                <w:sz w:val="20"/>
                <w:szCs w:val="20"/>
              </w:rPr>
              <w:t xml:space="preserve">25.00 </w:t>
            </w:r>
          </w:p>
        </w:tc>
      </w:tr>
    </w:tbl>
    <w:p w:rsidR="00C80745" w:rsidRPr="0054426E"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21"/>
        <w:gridCol w:w="1700"/>
        <w:gridCol w:w="861"/>
        <w:gridCol w:w="4397"/>
        <w:gridCol w:w="1270"/>
        <w:gridCol w:w="929"/>
      </w:tblGrid>
      <w:tr w:rsidR="00C80745" w:rsidRPr="007C59F4" w:rsidTr="0084419E">
        <w:trPr>
          <w:trHeight w:val="149"/>
        </w:trPr>
        <w:tc>
          <w:tcPr>
            <w:tcW w:w="9904" w:type="dxa"/>
            <w:gridSpan w:val="6"/>
            <w:hideMark/>
          </w:tcPr>
          <w:p w:rsidR="00C80745" w:rsidRPr="007C59F4" w:rsidRDefault="00C80745" w:rsidP="0084419E">
            <w:pPr>
              <w:spacing w:after="0"/>
              <w:jc w:val="both"/>
              <w:rPr>
                <w:rFonts w:ascii="Times New Roman" w:hAnsi="Times New Roman" w:cs="Times New Roman"/>
                <w:b/>
                <w:bCs/>
                <w:sz w:val="24"/>
                <w:szCs w:val="24"/>
              </w:rPr>
            </w:pPr>
            <w:r w:rsidRPr="007C59F4">
              <w:rPr>
                <w:rFonts w:ascii="Times New Roman" w:hAnsi="Times New Roman" w:cs="Times New Roman"/>
                <w:b/>
                <w:bCs/>
                <w:sz w:val="24"/>
                <w:szCs w:val="24"/>
              </w:rPr>
              <w:t>DETALLES DE LOS GASTOS DE LA CUENTA TMSPP/FONDES 25%</w:t>
            </w:r>
          </w:p>
        </w:tc>
      </w:tr>
      <w:tr w:rsidR="00C80745" w:rsidRPr="007C59F4" w:rsidTr="0084419E">
        <w:trPr>
          <w:trHeight w:val="570"/>
        </w:trPr>
        <w:tc>
          <w:tcPr>
            <w:tcW w:w="521" w:type="dxa"/>
            <w:noWrap/>
            <w:hideMark/>
          </w:tcPr>
          <w:p w:rsidR="00C80745" w:rsidRPr="007C59F4" w:rsidRDefault="00C80745" w:rsidP="0084419E">
            <w:pPr>
              <w:spacing w:after="0"/>
              <w:jc w:val="both"/>
              <w:rPr>
                <w:rFonts w:ascii="Times New Roman" w:hAnsi="Times New Roman" w:cs="Times New Roman"/>
                <w:sz w:val="20"/>
                <w:szCs w:val="20"/>
              </w:rPr>
            </w:pPr>
            <w:r w:rsidRPr="007C59F4">
              <w:rPr>
                <w:rFonts w:ascii="Times New Roman" w:hAnsi="Times New Roman" w:cs="Times New Roman"/>
                <w:sz w:val="20"/>
                <w:szCs w:val="20"/>
              </w:rPr>
              <w:t>N°</w:t>
            </w:r>
          </w:p>
        </w:tc>
        <w:tc>
          <w:tcPr>
            <w:tcW w:w="1700" w:type="dxa"/>
            <w:noWrap/>
            <w:hideMark/>
          </w:tcPr>
          <w:p w:rsidR="00C80745" w:rsidRPr="007C59F4" w:rsidRDefault="00C80745" w:rsidP="0084419E">
            <w:pPr>
              <w:spacing w:after="0"/>
              <w:jc w:val="both"/>
              <w:rPr>
                <w:rFonts w:ascii="Times New Roman" w:hAnsi="Times New Roman" w:cs="Times New Roman"/>
                <w:sz w:val="20"/>
                <w:szCs w:val="20"/>
              </w:rPr>
            </w:pPr>
            <w:r w:rsidRPr="007C59F4">
              <w:rPr>
                <w:rFonts w:ascii="Times New Roman" w:hAnsi="Times New Roman" w:cs="Times New Roman"/>
                <w:sz w:val="20"/>
                <w:szCs w:val="20"/>
              </w:rPr>
              <w:t>Nombre</w:t>
            </w:r>
          </w:p>
        </w:tc>
        <w:tc>
          <w:tcPr>
            <w:tcW w:w="861" w:type="dxa"/>
            <w:noWrap/>
            <w:hideMark/>
          </w:tcPr>
          <w:p w:rsidR="00C80745" w:rsidRPr="007C59F4" w:rsidRDefault="00C80745" w:rsidP="0084419E">
            <w:pPr>
              <w:spacing w:after="0"/>
              <w:jc w:val="both"/>
              <w:rPr>
                <w:rFonts w:ascii="Times New Roman" w:hAnsi="Times New Roman" w:cs="Times New Roman"/>
                <w:sz w:val="20"/>
                <w:szCs w:val="20"/>
              </w:rPr>
            </w:pPr>
            <w:r w:rsidRPr="007C59F4">
              <w:rPr>
                <w:rFonts w:ascii="Times New Roman" w:hAnsi="Times New Roman" w:cs="Times New Roman"/>
                <w:sz w:val="20"/>
                <w:szCs w:val="20"/>
              </w:rPr>
              <w:t>N° de factura</w:t>
            </w:r>
          </w:p>
        </w:tc>
        <w:tc>
          <w:tcPr>
            <w:tcW w:w="4397" w:type="dxa"/>
            <w:noWrap/>
            <w:hideMark/>
          </w:tcPr>
          <w:p w:rsidR="00C80745" w:rsidRPr="007C59F4" w:rsidRDefault="00C80745" w:rsidP="0084419E">
            <w:pPr>
              <w:spacing w:after="0"/>
              <w:jc w:val="both"/>
              <w:rPr>
                <w:rFonts w:ascii="Times New Roman" w:hAnsi="Times New Roman" w:cs="Times New Roman"/>
                <w:sz w:val="20"/>
                <w:szCs w:val="20"/>
              </w:rPr>
            </w:pPr>
            <w:r w:rsidRPr="007C59F4">
              <w:rPr>
                <w:rFonts w:ascii="Times New Roman" w:hAnsi="Times New Roman" w:cs="Times New Roman"/>
                <w:sz w:val="20"/>
                <w:szCs w:val="20"/>
              </w:rPr>
              <w:t xml:space="preserve">Descripción </w:t>
            </w:r>
          </w:p>
        </w:tc>
        <w:tc>
          <w:tcPr>
            <w:tcW w:w="1418" w:type="dxa"/>
            <w:hideMark/>
          </w:tcPr>
          <w:p w:rsidR="00C80745" w:rsidRPr="007C59F4" w:rsidRDefault="00C80745" w:rsidP="0084419E">
            <w:pPr>
              <w:spacing w:after="0"/>
              <w:jc w:val="both"/>
              <w:rPr>
                <w:rFonts w:ascii="Times New Roman" w:hAnsi="Times New Roman" w:cs="Times New Roman"/>
                <w:sz w:val="20"/>
                <w:szCs w:val="20"/>
              </w:rPr>
            </w:pPr>
            <w:r w:rsidRPr="007C59F4">
              <w:rPr>
                <w:rFonts w:ascii="Times New Roman" w:hAnsi="Times New Roman" w:cs="Times New Roman"/>
                <w:sz w:val="20"/>
                <w:szCs w:val="20"/>
              </w:rPr>
              <w:t>Descripción de la cuenta</w:t>
            </w:r>
          </w:p>
        </w:tc>
        <w:tc>
          <w:tcPr>
            <w:tcW w:w="1007" w:type="dxa"/>
            <w:hideMark/>
          </w:tcPr>
          <w:p w:rsidR="00C80745" w:rsidRPr="007C59F4" w:rsidRDefault="00C80745" w:rsidP="0084419E">
            <w:pPr>
              <w:spacing w:after="0"/>
              <w:jc w:val="both"/>
              <w:rPr>
                <w:rFonts w:ascii="Times New Roman" w:hAnsi="Times New Roman" w:cs="Times New Roman"/>
                <w:sz w:val="20"/>
                <w:szCs w:val="20"/>
              </w:rPr>
            </w:pPr>
            <w:r w:rsidRPr="007C59F4">
              <w:rPr>
                <w:rFonts w:ascii="Times New Roman" w:hAnsi="Times New Roman" w:cs="Times New Roman"/>
                <w:sz w:val="20"/>
                <w:szCs w:val="20"/>
              </w:rPr>
              <w:t xml:space="preserve"> Monto a cancelar </w:t>
            </w:r>
          </w:p>
        </w:tc>
      </w:tr>
      <w:tr w:rsidR="00C80745" w:rsidRPr="007C59F4" w:rsidTr="0084419E">
        <w:trPr>
          <w:trHeight w:val="2670"/>
        </w:trPr>
        <w:tc>
          <w:tcPr>
            <w:tcW w:w="521" w:type="dxa"/>
            <w:noWrap/>
            <w:hideMark/>
          </w:tcPr>
          <w:p w:rsidR="00C80745" w:rsidRPr="007C59F4" w:rsidRDefault="00C80745" w:rsidP="0084419E">
            <w:pPr>
              <w:spacing w:after="0"/>
              <w:jc w:val="both"/>
              <w:rPr>
                <w:rFonts w:ascii="Times New Roman" w:hAnsi="Times New Roman" w:cs="Times New Roman"/>
                <w:sz w:val="20"/>
                <w:szCs w:val="20"/>
              </w:rPr>
            </w:pPr>
            <w:r w:rsidRPr="007C59F4">
              <w:rPr>
                <w:rFonts w:ascii="Times New Roman" w:hAnsi="Times New Roman" w:cs="Times New Roman"/>
                <w:sz w:val="20"/>
                <w:szCs w:val="20"/>
              </w:rPr>
              <w:t>1</w:t>
            </w:r>
          </w:p>
        </w:tc>
        <w:tc>
          <w:tcPr>
            <w:tcW w:w="1700" w:type="dxa"/>
            <w:hideMark/>
          </w:tcPr>
          <w:p w:rsidR="00C80745" w:rsidRPr="007C59F4" w:rsidRDefault="00C80745" w:rsidP="0084419E">
            <w:pPr>
              <w:spacing w:after="0"/>
              <w:jc w:val="both"/>
              <w:rPr>
                <w:rFonts w:ascii="Times New Roman" w:hAnsi="Times New Roman" w:cs="Times New Roman"/>
                <w:sz w:val="20"/>
                <w:szCs w:val="20"/>
              </w:rPr>
            </w:pPr>
            <w:r w:rsidRPr="007C59F4">
              <w:rPr>
                <w:rFonts w:ascii="Times New Roman" w:hAnsi="Times New Roman" w:cs="Times New Roman"/>
                <w:sz w:val="20"/>
                <w:szCs w:val="20"/>
              </w:rPr>
              <w:t>ERIKA YANETH HERNANDEZ SEGURA</w:t>
            </w:r>
          </w:p>
        </w:tc>
        <w:tc>
          <w:tcPr>
            <w:tcW w:w="861" w:type="dxa"/>
            <w:noWrap/>
            <w:hideMark/>
          </w:tcPr>
          <w:p w:rsidR="00C80745" w:rsidRPr="007C59F4" w:rsidRDefault="00C80745" w:rsidP="0084419E">
            <w:pPr>
              <w:spacing w:after="0"/>
              <w:jc w:val="both"/>
              <w:rPr>
                <w:rFonts w:ascii="Times New Roman" w:hAnsi="Times New Roman" w:cs="Times New Roman"/>
                <w:sz w:val="20"/>
                <w:szCs w:val="20"/>
              </w:rPr>
            </w:pPr>
            <w:r w:rsidRPr="007C59F4">
              <w:rPr>
                <w:rFonts w:ascii="Times New Roman" w:hAnsi="Times New Roman" w:cs="Times New Roman"/>
                <w:sz w:val="20"/>
                <w:szCs w:val="20"/>
              </w:rPr>
              <w:t>R</w:t>
            </w:r>
            <w:r>
              <w:rPr>
                <w:rFonts w:ascii="Times New Roman" w:hAnsi="Times New Roman" w:cs="Times New Roman"/>
                <w:sz w:val="20"/>
                <w:szCs w:val="20"/>
              </w:rPr>
              <w:t>e</w:t>
            </w:r>
            <w:r w:rsidRPr="007C59F4">
              <w:rPr>
                <w:rFonts w:ascii="Times New Roman" w:hAnsi="Times New Roman" w:cs="Times New Roman"/>
                <w:sz w:val="20"/>
                <w:szCs w:val="20"/>
              </w:rPr>
              <w:t>cibo simple.</w:t>
            </w:r>
          </w:p>
        </w:tc>
        <w:tc>
          <w:tcPr>
            <w:tcW w:w="4397" w:type="dxa"/>
            <w:hideMark/>
          </w:tcPr>
          <w:p w:rsidR="00C80745" w:rsidRPr="007C59F4" w:rsidRDefault="00C80745" w:rsidP="0084419E">
            <w:pPr>
              <w:spacing w:after="0"/>
              <w:rPr>
                <w:rFonts w:ascii="Times New Roman" w:hAnsi="Times New Roman" w:cs="Times New Roman"/>
                <w:sz w:val="20"/>
                <w:szCs w:val="20"/>
              </w:rPr>
            </w:pPr>
            <w:r w:rsidRPr="007C59F4">
              <w:rPr>
                <w:rFonts w:ascii="Times New Roman" w:hAnsi="Times New Roman" w:cs="Times New Roman"/>
                <w:sz w:val="20"/>
                <w:szCs w:val="20"/>
              </w:rPr>
              <w:t xml:space="preserve">Pago por la compra de materiales para oficina                                                                     &gt; 150 Pliegos de papel bond                                                                       &gt;2 caja faster plástico de 10 UNI                                                                &gt;50 cinta adhesiva trasporte de 2" de ancho                                                  &gt;100 Tirros blancos                                                                                   &gt;12Pliego papel de empaque                                                                         &gt;100 Paginas de papel de colores                                                                                      &gt; 5Pilot 90 azul                                                                                                    &gt;50 Cinta scotch pequeña                                                                                       &gt;50 libras de Azúcar                                                                                            &gt;50 Bolsas Jardineras </w:t>
            </w:r>
          </w:p>
        </w:tc>
        <w:tc>
          <w:tcPr>
            <w:tcW w:w="1418" w:type="dxa"/>
            <w:hideMark/>
          </w:tcPr>
          <w:p w:rsidR="00C80745" w:rsidRPr="007C59F4" w:rsidRDefault="00C80745" w:rsidP="0084419E">
            <w:pPr>
              <w:spacing w:after="0"/>
              <w:jc w:val="both"/>
              <w:rPr>
                <w:rFonts w:ascii="Times New Roman" w:hAnsi="Times New Roman" w:cs="Times New Roman"/>
                <w:sz w:val="20"/>
                <w:szCs w:val="20"/>
              </w:rPr>
            </w:pPr>
            <w:r w:rsidRPr="007C59F4">
              <w:rPr>
                <w:rFonts w:ascii="Times New Roman" w:hAnsi="Times New Roman" w:cs="Times New Roman"/>
                <w:sz w:val="20"/>
                <w:szCs w:val="20"/>
              </w:rPr>
              <w:t>TMSPP/ Fodes 25%</w:t>
            </w:r>
          </w:p>
        </w:tc>
        <w:tc>
          <w:tcPr>
            <w:tcW w:w="1007" w:type="dxa"/>
            <w:hideMark/>
          </w:tcPr>
          <w:p w:rsidR="00C80745" w:rsidRPr="007C59F4" w:rsidRDefault="00C80745" w:rsidP="0084419E">
            <w:pPr>
              <w:spacing w:after="0"/>
              <w:jc w:val="both"/>
              <w:rPr>
                <w:rFonts w:ascii="Times New Roman" w:hAnsi="Times New Roman" w:cs="Times New Roman"/>
                <w:sz w:val="20"/>
                <w:szCs w:val="20"/>
              </w:rPr>
            </w:pPr>
            <w:r w:rsidRPr="007C59F4">
              <w:rPr>
                <w:rFonts w:ascii="Times New Roman" w:hAnsi="Times New Roman" w:cs="Times New Roman"/>
                <w:sz w:val="20"/>
                <w:szCs w:val="20"/>
              </w:rPr>
              <w:t xml:space="preserve">$ 334.50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511"/>
        <w:gridCol w:w="2113"/>
        <w:gridCol w:w="1038"/>
        <w:gridCol w:w="2693"/>
        <w:gridCol w:w="2337"/>
        <w:gridCol w:w="986"/>
      </w:tblGrid>
      <w:tr w:rsidR="00C80745" w:rsidRPr="00CF6F5D" w:rsidTr="0084419E">
        <w:trPr>
          <w:trHeight w:val="1110"/>
        </w:trPr>
        <w:tc>
          <w:tcPr>
            <w:tcW w:w="9904" w:type="dxa"/>
            <w:gridSpan w:val="6"/>
            <w:hideMark/>
          </w:tcPr>
          <w:p w:rsidR="00C80745" w:rsidRPr="00CF6F5D" w:rsidRDefault="00C80745" w:rsidP="0084419E">
            <w:pPr>
              <w:spacing w:after="0"/>
              <w:jc w:val="both"/>
              <w:rPr>
                <w:rFonts w:ascii="Times New Roman" w:hAnsi="Times New Roman" w:cs="Times New Roman"/>
                <w:b/>
                <w:bCs/>
                <w:sz w:val="24"/>
                <w:szCs w:val="24"/>
              </w:rPr>
            </w:pPr>
            <w:r w:rsidRPr="00CF6F5D">
              <w:rPr>
                <w:rFonts w:ascii="Times New Roman" w:hAnsi="Times New Roman" w:cs="Times New Roman"/>
                <w:b/>
                <w:bCs/>
                <w:sz w:val="24"/>
                <w:szCs w:val="24"/>
              </w:rPr>
              <w:t>DETALLES DE LOS GASTOS DE LA CUENTA TMSPP/PROGRAMA DE FOMENTO PARA MANTENER E IMPULSADO LA IDENTIDAD HISTORICA CULTURAL Y RELEGIOSA DE LOS DIFERENTES CANTONES Y CASERIO INCENTIVADO LA PARTICIPACION DE LOS JOVENES DE BENEFICIOS ECONOMICOS Y SOCIAL</w:t>
            </w:r>
          </w:p>
        </w:tc>
      </w:tr>
      <w:tr w:rsidR="00C80745" w:rsidRPr="00CF6F5D" w:rsidTr="0084419E">
        <w:trPr>
          <w:trHeight w:val="900"/>
        </w:trPr>
        <w:tc>
          <w:tcPr>
            <w:tcW w:w="511" w:type="dxa"/>
            <w:noWrap/>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N°</w:t>
            </w:r>
          </w:p>
        </w:tc>
        <w:tc>
          <w:tcPr>
            <w:tcW w:w="2113" w:type="dxa"/>
            <w:noWrap/>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Nombre</w:t>
            </w:r>
          </w:p>
        </w:tc>
        <w:tc>
          <w:tcPr>
            <w:tcW w:w="1038" w:type="dxa"/>
            <w:noWrap/>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N° de factura</w:t>
            </w:r>
          </w:p>
        </w:tc>
        <w:tc>
          <w:tcPr>
            <w:tcW w:w="2693" w:type="dxa"/>
            <w:noWrap/>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 xml:space="preserve">Descripción </w:t>
            </w:r>
          </w:p>
        </w:tc>
        <w:tc>
          <w:tcPr>
            <w:tcW w:w="2543" w:type="dxa"/>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Descripción de la cuenta</w:t>
            </w:r>
          </w:p>
        </w:tc>
        <w:tc>
          <w:tcPr>
            <w:tcW w:w="1006" w:type="dxa"/>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 xml:space="preserve">Monto a cancelar </w:t>
            </w:r>
          </w:p>
        </w:tc>
      </w:tr>
      <w:tr w:rsidR="00C80745" w:rsidRPr="00CF6F5D" w:rsidTr="0084419E">
        <w:trPr>
          <w:trHeight w:val="2049"/>
        </w:trPr>
        <w:tc>
          <w:tcPr>
            <w:tcW w:w="511" w:type="dxa"/>
            <w:noWrap/>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1</w:t>
            </w:r>
          </w:p>
        </w:tc>
        <w:tc>
          <w:tcPr>
            <w:tcW w:w="2113" w:type="dxa"/>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INDUSTRIAS EL TAURO, S.A DE C.V.</w:t>
            </w:r>
          </w:p>
        </w:tc>
        <w:tc>
          <w:tcPr>
            <w:tcW w:w="1038" w:type="dxa"/>
            <w:noWrap/>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cotización</w:t>
            </w:r>
          </w:p>
        </w:tc>
        <w:tc>
          <w:tcPr>
            <w:tcW w:w="2693" w:type="dxa"/>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Pago por show de pólvora china para las fiestas patronales en Honor a san Martin de Porres la quema de pólvora se llevara a cabo el día sábado 02 de Noviembre 2019 para el Cantón Buenos Aires (Según Acuerdo N° Cinco con fecha cuarto de Octubre 2019)</w:t>
            </w:r>
          </w:p>
        </w:tc>
        <w:tc>
          <w:tcPr>
            <w:tcW w:w="2543" w:type="dxa"/>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TMSPP/ Programa de fomento para mantener e impulsada la identidad histórica cultural y religiosa de los diferentes cantones y caserío</w:t>
            </w:r>
            <w:r>
              <w:rPr>
                <w:rFonts w:ascii="Times New Roman" w:hAnsi="Times New Roman" w:cs="Times New Roman"/>
                <w:sz w:val="20"/>
                <w:szCs w:val="20"/>
              </w:rPr>
              <w:t>s</w:t>
            </w:r>
            <w:r w:rsidRPr="00CF6F5D">
              <w:rPr>
                <w:rFonts w:ascii="Times New Roman" w:hAnsi="Times New Roman" w:cs="Times New Roman"/>
                <w:sz w:val="20"/>
                <w:szCs w:val="20"/>
              </w:rPr>
              <w:t xml:space="preserve"> incentivado la participación de los jóvenes de beneficios económicos y social</w:t>
            </w:r>
          </w:p>
        </w:tc>
        <w:tc>
          <w:tcPr>
            <w:tcW w:w="1006" w:type="dxa"/>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 xml:space="preserve">$ 555.00 </w:t>
            </w:r>
          </w:p>
        </w:tc>
      </w:tr>
      <w:tr w:rsidR="00C80745" w:rsidRPr="00CF6F5D" w:rsidTr="0084419E">
        <w:trPr>
          <w:trHeight w:val="2176"/>
        </w:trPr>
        <w:tc>
          <w:tcPr>
            <w:tcW w:w="511" w:type="dxa"/>
            <w:noWrap/>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2</w:t>
            </w:r>
          </w:p>
        </w:tc>
        <w:tc>
          <w:tcPr>
            <w:tcW w:w="2113" w:type="dxa"/>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 xml:space="preserve">MARTIN MIGUEL HERNANDEZ GUIDOS </w:t>
            </w:r>
          </w:p>
        </w:tc>
        <w:tc>
          <w:tcPr>
            <w:tcW w:w="1038" w:type="dxa"/>
            <w:noWrap/>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 xml:space="preserve">Recibo Simple </w:t>
            </w:r>
          </w:p>
        </w:tc>
        <w:tc>
          <w:tcPr>
            <w:tcW w:w="2693" w:type="dxa"/>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 xml:space="preserve">Pago por Servicios de banda tradicional en la comunidad que está celebrando sus fiestas patronales en honor a San Martin de Porres (Según acuerdo N° Cinco con fecha) </w:t>
            </w:r>
          </w:p>
        </w:tc>
        <w:tc>
          <w:tcPr>
            <w:tcW w:w="2543" w:type="dxa"/>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TMSPP/ Programa de fomento para mantener e impulsada la identidad histórica cultural y religiosa de los diferentes cantones y caserío incentivado la participación de los jóvenes de beneficios económicos y social</w:t>
            </w:r>
          </w:p>
        </w:tc>
        <w:tc>
          <w:tcPr>
            <w:tcW w:w="1006" w:type="dxa"/>
            <w:hideMark/>
          </w:tcPr>
          <w:p w:rsidR="00C80745" w:rsidRPr="00CF6F5D" w:rsidRDefault="00C80745" w:rsidP="0084419E">
            <w:pPr>
              <w:spacing w:after="0"/>
              <w:jc w:val="both"/>
              <w:rPr>
                <w:rFonts w:ascii="Times New Roman" w:hAnsi="Times New Roman" w:cs="Times New Roman"/>
                <w:sz w:val="20"/>
                <w:szCs w:val="20"/>
              </w:rPr>
            </w:pPr>
            <w:r w:rsidRPr="00CF6F5D">
              <w:rPr>
                <w:rFonts w:ascii="Times New Roman" w:hAnsi="Times New Roman" w:cs="Times New Roman"/>
                <w:sz w:val="20"/>
                <w:szCs w:val="20"/>
              </w:rPr>
              <w:t xml:space="preserve">$ 250.00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514"/>
        <w:gridCol w:w="2077"/>
        <w:gridCol w:w="919"/>
        <w:gridCol w:w="2977"/>
        <w:gridCol w:w="2410"/>
        <w:gridCol w:w="1007"/>
      </w:tblGrid>
      <w:tr w:rsidR="00C80745" w:rsidRPr="008A440F" w:rsidTr="0084419E">
        <w:trPr>
          <w:trHeight w:val="720"/>
        </w:trPr>
        <w:tc>
          <w:tcPr>
            <w:tcW w:w="9904" w:type="dxa"/>
            <w:gridSpan w:val="6"/>
            <w:hideMark/>
          </w:tcPr>
          <w:p w:rsidR="00C80745" w:rsidRPr="008A440F" w:rsidRDefault="00C80745" w:rsidP="0084419E">
            <w:pPr>
              <w:spacing w:after="0"/>
              <w:jc w:val="both"/>
              <w:rPr>
                <w:rFonts w:ascii="Times New Roman" w:hAnsi="Times New Roman" w:cs="Times New Roman"/>
                <w:b/>
                <w:bCs/>
                <w:sz w:val="24"/>
                <w:szCs w:val="24"/>
              </w:rPr>
            </w:pPr>
            <w:r w:rsidRPr="008A440F">
              <w:rPr>
                <w:rFonts w:ascii="Times New Roman" w:hAnsi="Times New Roman" w:cs="Times New Roman"/>
                <w:b/>
                <w:bCs/>
                <w:sz w:val="24"/>
                <w:szCs w:val="24"/>
              </w:rPr>
              <w:t>DETALLES DE LOS GASTOS DE LA CUENTA TMSPP/PROGRAMA DE DESARROLLO DE ESCUELA DE FUTBOL PARA LOS NIÑOS Y JOVENES DE LOS DIFERENTES CANTONES DEL MUNICIPIO DE SAN PEDRO PERULAPAN</w:t>
            </w:r>
          </w:p>
        </w:tc>
      </w:tr>
      <w:tr w:rsidR="00C80745" w:rsidRPr="008A440F" w:rsidTr="0084419E">
        <w:trPr>
          <w:trHeight w:val="660"/>
        </w:trPr>
        <w:tc>
          <w:tcPr>
            <w:tcW w:w="514"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N°</w:t>
            </w:r>
          </w:p>
        </w:tc>
        <w:tc>
          <w:tcPr>
            <w:tcW w:w="2077"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Nombre</w:t>
            </w:r>
          </w:p>
        </w:tc>
        <w:tc>
          <w:tcPr>
            <w:tcW w:w="919"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N° de factura</w:t>
            </w:r>
          </w:p>
        </w:tc>
        <w:tc>
          <w:tcPr>
            <w:tcW w:w="2977"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 xml:space="preserve">Descripción </w:t>
            </w:r>
          </w:p>
        </w:tc>
        <w:tc>
          <w:tcPr>
            <w:tcW w:w="2410"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Descripción de la cuenta</w:t>
            </w:r>
          </w:p>
        </w:tc>
        <w:tc>
          <w:tcPr>
            <w:tcW w:w="100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 xml:space="preserve">Monto a cancelar </w:t>
            </w:r>
          </w:p>
        </w:tc>
      </w:tr>
      <w:tr w:rsidR="00C80745" w:rsidRPr="008A440F" w:rsidTr="0084419E">
        <w:trPr>
          <w:trHeight w:val="3137"/>
        </w:trPr>
        <w:tc>
          <w:tcPr>
            <w:tcW w:w="514"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1</w:t>
            </w:r>
          </w:p>
        </w:tc>
        <w:tc>
          <w:tcPr>
            <w:tcW w:w="207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 xml:space="preserve">JOSE ATILIO RODRIGUEZ RIVERA </w:t>
            </w:r>
          </w:p>
        </w:tc>
        <w:tc>
          <w:tcPr>
            <w:tcW w:w="919"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Recibo Simple</w:t>
            </w:r>
          </w:p>
        </w:tc>
        <w:tc>
          <w:tcPr>
            <w:tcW w:w="297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Pago por la inscripción de los niveles a la ADFAS que se desglosa de la siguiente manera                                               &gt;100 inscripción de niños nivel 1,2,3,4,5,6                                                              &gt;2 Carnet de monitor o Profesor                                                                              &gt;100 Cuotas Social por alumnos                                                                  &gt;100 Carnet de los deportista                                                 &gt;100 Digitalización por alumno                        &gt;100 Fotos (3) y Hojas de Inscripción  (según acuerdo N° Cinco Con Fecha Dieciocho de Octubre 2019)</w:t>
            </w:r>
          </w:p>
        </w:tc>
        <w:tc>
          <w:tcPr>
            <w:tcW w:w="2410"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 xml:space="preserve">TMSPP/Programa de desarrollo de escuela de futbol para los niños y jóvenes de los diferentes cantones del municipio de san Pedro Perulapan              </w:t>
            </w:r>
          </w:p>
        </w:tc>
        <w:tc>
          <w:tcPr>
            <w:tcW w:w="100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 xml:space="preserve">$ 516.00 </w:t>
            </w:r>
          </w:p>
        </w:tc>
      </w:tr>
      <w:tr w:rsidR="00C80745" w:rsidRPr="008A440F" w:rsidTr="0084419E">
        <w:trPr>
          <w:trHeight w:val="2021"/>
        </w:trPr>
        <w:tc>
          <w:tcPr>
            <w:tcW w:w="514"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2</w:t>
            </w:r>
          </w:p>
        </w:tc>
        <w:tc>
          <w:tcPr>
            <w:tcW w:w="207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JOSE DAGOBERTO RAYMUNDO LARA</w:t>
            </w:r>
          </w:p>
        </w:tc>
        <w:tc>
          <w:tcPr>
            <w:tcW w:w="919"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Recibo Simple</w:t>
            </w:r>
          </w:p>
        </w:tc>
        <w:tc>
          <w:tcPr>
            <w:tcW w:w="297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Pago por trasporte  para la  escuela municipal</w:t>
            </w:r>
            <w:r>
              <w:rPr>
                <w:rFonts w:ascii="Times New Roman" w:hAnsi="Times New Roman" w:cs="Times New Roman"/>
                <w:sz w:val="20"/>
                <w:szCs w:val="20"/>
              </w:rPr>
              <w:t xml:space="preserve"> </w:t>
            </w:r>
            <w:r w:rsidRPr="008A440F">
              <w:rPr>
                <w:rFonts w:ascii="Times New Roman" w:hAnsi="Times New Roman" w:cs="Times New Roman"/>
                <w:sz w:val="20"/>
                <w:szCs w:val="20"/>
              </w:rPr>
              <w:t>de los niños del Cantón San José Espino, para un encuentro amistoso contra la escuela de aguilares como fogueo para el torneo ADFAS, que la escuela participa en el año 2019 (según acuerdo N° Cinco con fecha dieciocho de Octubre 2019)</w:t>
            </w:r>
          </w:p>
        </w:tc>
        <w:tc>
          <w:tcPr>
            <w:tcW w:w="2410"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 xml:space="preserve">TMSPP/Programa de desarrollo de escuela de futbol para los niños y jóvenes de los diferentes cantones del municipio de san Pedro Perulapan              </w:t>
            </w:r>
          </w:p>
        </w:tc>
        <w:tc>
          <w:tcPr>
            <w:tcW w:w="100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w:t>
            </w:r>
            <w:r>
              <w:rPr>
                <w:rFonts w:ascii="Times New Roman" w:hAnsi="Times New Roman" w:cs="Times New Roman"/>
                <w:sz w:val="20"/>
                <w:szCs w:val="20"/>
              </w:rPr>
              <w:t xml:space="preserve"> </w:t>
            </w:r>
            <w:r w:rsidRPr="008A440F">
              <w:rPr>
                <w:rFonts w:ascii="Times New Roman" w:hAnsi="Times New Roman" w:cs="Times New Roman"/>
                <w:sz w:val="20"/>
                <w:szCs w:val="20"/>
              </w:rPr>
              <w:t xml:space="preserve">160.00 </w:t>
            </w:r>
          </w:p>
        </w:tc>
      </w:tr>
      <w:tr w:rsidR="00C80745" w:rsidRPr="008A440F" w:rsidTr="0084419E">
        <w:trPr>
          <w:trHeight w:val="1345"/>
        </w:trPr>
        <w:tc>
          <w:tcPr>
            <w:tcW w:w="514"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3</w:t>
            </w:r>
          </w:p>
        </w:tc>
        <w:tc>
          <w:tcPr>
            <w:tcW w:w="207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RICARDO ANTONIO SOLORZANO PERDOMO</w:t>
            </w:r>
          </w:p>
        </w:tc>
        <w:tc>
          <w:tcPr>
            <w:tcW w:w="919"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Recibo Simple</w:t>
            </w:r>
          </w:p>
        </w:tc>
        <w:tc>
          <w:tcPr>
            <w:tcW w:w="297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Pago de profesor de la escuela de futbol de los niños del Cantón El Paraíso (Según Acuerdo</w:t>
            </w:r>
            <w:r>
              <w:rPr>
                <w:rFonts w:ascii="Times New Roman" w:hAnsi="Times New Roman" w:cs="Times New Roman"/>
                <w:sz w:val="20"/>
                <w:szCs w:val="20"/>
              </w:rPr>
              <w:t xml:space="preserve"> N° Nueve de</w:t>
            </w:r>
            <w:r w:rsidRPr="008A440F">
              <w:rPr>
                <w:rFonts w:ascii="Times New Roman" w:hAnsi="Times New Roman" w:cs="Times New Roman"/>
                <w:sz w:val="20"/>
                <w:szCs w:val="20"/>
              </w:rPr>
              <w:t xml:space="preserve"> fecha  veinte de septiembre 2019)</w:t>
            </w:r>
          </w:p>
        </w:tc>
        <w:tc>
          <w:tcPr>
            <w:tcW w:w="2410"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 xml:space="preserve">TMSPP/Programa de desarrollo de escuela de futbol para los niños y jóvenes de los diferentes cantones del municipio de san Pedro Perulapan              </w:t>
            </w:r>
          </w:p>
        </w:tc>
        <w:tc>
          <w:tcPr>
            <w:tcW w:w="100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w:t>
            </w:r>
            <w:r>
              <w:rPr>
                <w:rFonts w:ascii="Times New Roman" w:hAnsi="Times New Roman" w:cs="Times New Roman"/>
                <w:sz w:val="20"/>
                <w:szCs w:val="20"/>
              </w:rPr>
              <w:t xml:space="preserve"> </w:t>
            </w:r>
            <w:r w:rsidRPr="008A440F">
              <w:rPr>
                <w:rFonts w:ascii="Times New Roman" w:hAnsi="Times New Roman" w:cs="Times New Roman"/>
                <w:sz w:val="20"/>
                <w:szCs w:val="20"/>
              </w:rPr>
              <w:t xml:space="preserve">167.00 </w:t>
            </w:r>
          </w:p>
        </w:tc>
      </w:tr>
      <w:tr w:rsidR="00C80745" w:rsidRPr="008A440F" w:rsidTr="0084419E">
        <w:trPr>
          <w:trHeight w:val="1409"/>
        </w:trPr>
        <w:tc>
          <w:tcPr>
            <w:tcW w:w="514"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4</w:t>
            </w:r>
          </w:p>
        </w:tc>
        <w:tc>
          <w:tcPr>
            <w:tcW w:w="207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ARMANDO GARCIA HENRIQUEZ</w:t>
            </w:r>
          </w:p>
        </w:tc>
        <w:tc>
          <w:tcPr>
            <w:tcW w:w="919"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Recibo Simple</w:t>
            </w:r>
          </w:p>
        </w:tc>
        <w:tc>
          <w:tcPr>
            <w:tcW w:w="297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Pago de profesor de la escuela de futbol de los niños del Cantón Tecoluco (Según Acue</w:t>
            </w:r>
            <w:r>
              <w:rPr>
                <w:rFonts w:ascii="Times New Roman" w:hAnsi="Times New Roman" w:cs="Times New Roman"/>
                <w:sz w:val="20"/>
                <w:szCs w:val="20"/>
              </w:rPr>
              <w:t>r</w:t>
            </w:r>
            <w:r w:rsidRPr="008A440F">
              <w:rPr>
                <w:rFonts w:ascii="Times New Roman" w:hAnsi="Times New Roman" w:cs="Times New Roman"/>
                <w:sz w:val="20"/>
                <w:szCs w:val="20"/>
              </w:rPr>
              <w:t>do N° Nueve con fecha  veinte de septiembre 2019)</w:t>
            </w:r>
          </w:p>
        </w:tc>
        <w:tc>
          <w:tcPr>
            <w:tcW w:w="2410"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 xml:space="preserve">TMSPP/Programa de desarrollo de escuela de futbol para los niños y jóvenes de los diferentes cantones del municipio de san Pedro Perulapan              </w:t>
            </w:r>
          </w:p>
        </w:tc>
        <w:tc>
          <w:tcPr>
            <w:tcW w:w="100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w:t>
            </w:r>
            <w:r>
              <w:rPr>
                <w:rFonts w:ascii="Times New Roman" w:hAnsi="Times New Roman" w:cs="Times New Roman"/>
                <w:sz w:val="20"/>
                <w:szCs w:val="20"/>
              </w:rPr>
              <w:t xml:space="preserve"> </w:t>
            </w:r>
            <w:r w:rsidRPr="008A440F">
              <w:rPr>
                <w:rFonts w:ascii="Times New Roman" w:hAnsi="Times New Roman" w:cs="Times New Roman"/>
                <w:sz w:val="20"/>
                <w:szCs w:val="20"/>
              </w:rPr>
              <w:t xml:space="preserve">167.00 </w:t>
            </w:r>
          </w:p>
        </w:tc>
      </w:tr>
      <w:tr w:rsidR="00C80745" w:rsidRPr="008A440F" w:rsidTr="0084419E">
        <w:trPr>
          <w:trHeight w:val="2743"/>
        </w:trPr>
        <w:tc>
          <w:tcPr>
            <w:tcW w:w="514"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4</w:t>
            </w:r>
          </w:p>
        </w:tc>
        <w:tc>
          <w:tcPr>
            <w:tcW w:w="207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DIPROSERVIS S.A DE C.V</w:t>
            </w:r>
          </w:p>
        </w:tc>
        <w:tc>
          <w:tcPr>
            <w:tcW w:w="919" w:type="dxa"/>
            <w:noWrap/>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COTIZACION</w:t>
            </w:r>
          </w:p>
        </w:tc>
        <w:tc>
          <w:tcPr>
            <w:tcW w:w="297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Pago por la elaboración de 100 uniformes deportivos de futbol elaborados en tela eyelet punto ciego con frente sublimado y numero de forma visible en la parte trasera (incluye  camisa calzoneta y medias ) Para escuela de futbol del cantón El Espino (Según Acuer</w:t>
            </w:r>
            <w:r>
              <w:rPr>
                <w:rFonts w:ascii="Times New Roman" w:hAnsi="Times New Roman" w:cs="Times New Roman"/>
                <w:sz w:val="20"/>
                <w:szCs w:val="20"/>
              </w:rPr>
              <w:t>d</w:t>
            </w:r>
            <w:r w:rsidRPr="008A440F">
              <w:rPr>
                <w:rFonts w:ascii="Times New Roman" w:hAnsi="Times New Roman" w:cs="Times New Roman"/>
                <w:sz w:val="20"/>
                <w:szCs w:val="20"/>
              </w:rPr>
              <w:t>o N°</w:t>
            </w:r>
            <w:r>
              <w:rPr>
                <w:rFonts w:ascii="Times New Roman" w:hAnsi="Times New Roman" w:cs="Times New Roman"/>
                <w:sz w:val="20"/>
                <w:szCs w:val="20"/>
              </w:rPr>
              <w:t xml:space="preserve"> </w:t>
            </w:r>
            <w:r w:rsidRPr="008A440F">
              <w:rPr>
                <w:rFonts w:ascii="Times New Roman" w:hAnsi="Times New Roman" w:cs="Times New Roman"/>
                <w:sz w:val="20"/>
                <w:szCs w:val="20"/>
              </w:rPr>
              <w:t>Cinco con fecha Dieciocho de Octubre del 2019)</w:t>
            </w:r>
          </w:p>
        </w:tc>
        <w:tc>
          <w:tcPr>
            <w:tcW w:w="2410"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 xml:space="preserve">TMSPP/Programa de desarrollo de escuela de futbol para los niños y jóvenes de los diferentes cantones del municipio de San Pedro Perulapan              </w:t>
            </w:r>
          </w:p>
        </w:tc>
        <w:tc>
          <w:tcPr>
            <w:tcW w:w="1007" w:type="dxa"/>
            <w:hideMark/>
          </w:tcPr>
          <w:p w:rsidR="00C80745" w:rsidRPr="008A440F" w:rsidRDefault="00C80745" w:rsidP="0084419E">
            <w:pPr>
              <w:spacing w:after="0"/>
              <w:jc w:val="both"/>
              <w:rPr>
                <w:rFonts w:ascii="Times New Roman" w:hAnsi="Times New Roman" w:cs="Times New Roman"/>
                <w:sz w:val="20"/>
                <w:szCs w:val="20"/>
              </w:rPr>
            </w:pPr>
            <w:r w:rsidRPr="008A440F">
              <w:rPr>
                <w:rFonts w:ascii="Times New Roman" w:hAnsi="Times New Roman" w:cs="Times New Roman"/>
                <w:sz w:val="20"/>
                <w:szCs w:val="20"/>
              </w:rPr>
              <w:t>$</w:t>
            </w:r>
            <w:r>
              <w:rPr>
                <w:rFonts w:ascii="Times New Roman" w:hAnsi="Times New Roman" w:cs="Times New Roman"/>
                <w:sz w:val="20"/>
                <w:szCs w:val="20"/>
              </w:rPr>
              <w:t xml:space="preserve"> </w:t>
            </w:r>
            <w:r w:rsidRPr="008A440F">
              <w:rPr>
                <w:rFonts w:ascii="Times New Roman" w:hAnsi="Times New Roman" w:cs="Times New Roman"/>
                <w:sz w:val="20"/>
                <w:szCs w:val="20"/>
              </w:rPr>
              <w:t xml:space="preserve">1,100.00 </w:t>
            </w:r>
          </w:p>
        </w:tc>
      </w:tr>
    </w:tbl>
    <w:p w:rsidR="00C80745" w:rsidRPr="008A440F"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750"/>
        <w:gridCol w:w="894"/>
        <w:gridCol w:w="2552"/>
        <w:gridCol w:w="3050"/>
        <w:gridCol w:w="991"/>
      </w:tblGrid>
      <w:tr w:rsidR="00C80745" w:rsidRPr="00B823BD" w:rsidTr="0084419E">
        <w:trPr>
          <w:trHeight w:val="617"/>
        </w:trPr>
        <w:tc>
          <w:tcPr>
            <w:tcW w:w="9904" w:type="dxa"/>
            <w:gridSpan w:val="6"/>
            <w:hideMark/>
          </w:tcPr>
          <w:p w:rsidR="00C80745" w:rsidRPr="00B823BD" w:rsidRDefault="00C80745" w:rsidP="0084419E">
            <w:pPr>
              <w:spacing w:after="0"/>
              <w:jc w:val="both"/>
              <w:rPr>
                <w:rFonts w:ascii="Times New Roman" w:hAnsi="Times New Roman" w:cs="Times New Roman"/>
                <w:b/>
                <w:bCs/>
                <w:sz w:val="24"/>
                <w:szCs w:val="24"/>
              </w:rPr>
            </w:pPr>
            <w:r w:rsidRPr="00B823BD">
              <w:rPr>
                <w:rFonts w:ascii="Times New Roman" w:hAnsi="Times New Roman" w:cs="Times New Roman"/>
                <w:b/>
                <w:bCs/>
                <w:sz w:val="24"/>
                <w:szCs w:val="24"/>
              </w:rPr>
              <w:lastRenderedPageBreak/>
              <w:t>DETALLES DE LOS GASTOS DE LA CUENTA TMSPP/PROGRAMA DE DESARROLLO DE LA ESCUELA MUNICIPAL DE TAE KWAN DO, PARA NIÑOS Y JOVENES DEL MUNICIPIO DE SAN PEDRO PERULAPAN  AÑO 2019</w:t>
            </w:r>
          </w:p>
        </w:tc>
      </w:tr>
      <w:tr w:rsidR="00C80745" w:rsidRPr="00B823BD" w:rsidTr="0084419E">
        <w:trPr>
          <w:trHeight w:val="285"/>
        </w:trPr>
        <w:tc>
          <w:tcPr>
            <w:tcW w:w="441" w:type="dxa"/>
            <w:noWrap/>
            <w:hideMark/>
          </w:tcPr>
          <w:p w:rsidR="00C80745" w:rsidRPr="00B823BD" w:rsidRDefault="00C80745" w:rsidP="0084419E">
            <w:pPr>
              <w:spacing w:after="0"/>
              <w:jc w:val="both"/>
              <w:rPr>
                <w:rFonts w:ascii="Times New Roman" w:hAnsi="Times New Roman" w:cs="Times New Roman"/>
                <w:sz w:val="20"/>
                <w:szCs w:val="20"/>
              </w:rPr>
            </w:pPr>
            <w:r w:rsidRPr="00B823BD">
              <w:rPr>
                <w:rFonts w:ascii="Times New Roman" w:hAnsi="Times New Roman" w:cs="Times New Roman"/>
                <w:sz w:val="20"/>
                <w:szCs w:val="20"/>
              </w:rPr>
              <w:t>N°</w:t>
            </w:r>
          </w:p>
        </w:tc>
        <w:tc>
          <w:tcPr>
            <w:tcW w:w="1750" w:type="dxa"/>
            <w:noWrap/>
            <w:hideMark/>
          </w:tcPr>
          <w:p w:rsidR="00C80745" w:rsidRPr="00B823BD" w:rsidRDefault="00C80745" w:rsidP="0084419E">
            <w:pPr>
              <w:spacing w:after="0"/>
              <w:jc w:val="both"/>
              <w:rPr>
                <w:rFonts w:ascii="Times New Roman" w:hAnsi="Times New Roman" w:cs="Times New Roman"/>
                <w:sz w:val="20"/>
                <w:szCs w:val="20"/>
              </w:rPr>
            </w:pPr>
            <w:r w:rsidRPr="00B823BD">
              <w:rPr>
                <w:rFonts w:ascii="Times New Roman" w:hAnsi="Times New Roman" w:cs="Times New Roman"/>
                <w:sz w:val="20"/>
                <w:szCs w:val="20"/>
              </w:rPr>
              <w:t>Nombre</w:t>
            </w:r>
          </w:p>
        </w:tc>
        <w:tc>
          <w:tcPr>
            <w:tcW w:w="894" w:type="dxa"/>
            <w:noWrap/>
            <w:hideMark/>
          </w:tcPr>
          <w:p w:rsidR="00C80745" w:rsidRPr="00B823BD" w:rsidRDefault="00C80745" w:rsidP="0084419E">
            <w:pPr>
              <w:spacing w:after="0"/>
              <w:jc w:val="both"/>
              <w:rPr>
                <w:rFonts w:ascii="Times New Roman" w:hAnsi="Times New Roman" w:cs="Times New Roman"/>
                <w:sz w:val="20"/>
                <w:szCs w:val="20"/>
              </w:rPr>
            </w:pPr>
            <w:r w:rsidRPr="00B823BD">
              <w:rPr>
                <w:rFonts w:ascii="Times New Roman" w:hAnsi="Times New Roman" w:cs="Times New Roman"/>
                <w:sz w:val="20"/>
                <w:szCs w:val="20"/>
              </w:rPr>
              <w:t>N° de factura</w:t>
            </w:r>
          </w:p>
        </w:tc>
        <w:tc>
          <w:tcPr>
            <w:tcW w:w="2552" w:type="dxa"/>
            <w:noWrap/>
            <w:hideMark/>
          </w:tcPr>
          <w:p w:rsidR="00C80745" w:rsidRPr="00B823BD" w:rsidRDefault="00C80745" w:rsidP="0084419E">
            <w:pPr>
              <w:spacing w:after="0"/>
              <w:jc w:val="both"/>
              <w:rPr>
                <w:rFonts w:ascii="Times New Roman" w:hAnsi="Times New Roman" w:cs="Times New Roman"/>
                <w:sz w:val="20"/>
                <w:szCs w:val="20"/>
              </w:rPr>
            </w:pPr>
            <w:r w:rsidRPr="00B823BD">
              <w:rPr>
                <w:rFonts w:ascii="Times New Roman" w:hAnsi="Times New Roman" w:cs="Times New Roman"/>
                <w:sz w:val="20"/>
                <w:szCs w:val="20"/>
              </w:rPr>
              <w:t xml:space="preserve">Descripción </w:t>
            </w:r>
          </w:p>
        </w:tc>
        <w:tc>
          <w:tcPr>
            <w:tcW w:w="3260" w:type="dxa"/>
            <w:hideMark/>
          </w:tcPr>
          <w:p w:rsidR="00C80745" w:rsidRPr="00B823BD" w:rsidRDefault="00C80745" w:rsidP="0084419E">
            <w:pPr>
              <w:spacing w:after="0"/>
              <w:jc w:val="both"/>
              <w:rPr>
                <w:rFonts w:ascii="Times New Roman" w:hAnsi="Times New Roman" w:cs="Times New Roman"/>
                <w:sz w:val="20"/>
                <w:szCs w:val="20"/>
              </w:rPr>
            </w:pPr>
            <w:r w:rsidRPr="00B823BD">
              <w:rPr>
                <w:rFonts w:ascii="Times New Roman" w:hAnsi="Times New Roman" w:cs="Times New Roman"/>
                <w:sz w:val="20"/>
                <w:szCs w:val="20"/>
              </w:rPr>
              <w:t>Descripción de la cuenta</w:t>
            </w:r>
          </w:p>
        </w:tc>
        <w:tc>
          <w:tcPr>
            <w:tcW w:w="1007" w:type="dxa"/>
            <w:hideMark/>
          </w:tcPr>
          <w:p w:rsidR="00C80745" w:rsidRPr="00B823BD" w:rsidRDefault="00C80745" w:rsidP="0084419E">
            <w:pPr>
              <w:spacing w:after="0"/>
              <w:jc w:val="both"/>
              <w:rPr>
                <w:rFonts w:ascii="Times New Roman" w:hAnsi="Times New Roman" w:cs="Times New Roman"/>
                <w:sz w:val="20"/>
                <w:szCs w:val="20"/>
              </w:rPr>
            </w:pPr>
            <w:r w:rsidRPr="00B823BD">
              <w:rPr>
                <w:rFonts w:ascii="Times New Roman" w:hAnsi="Times New Roman" w:cs="Times New Roman"/>
                <w:sz w:val="20"/>
                <w:szCs w:val="20"/>
              </w:rPr>
              <w:t xml:space="preserve"> Monto a cancelar </w:t>
            </w:r>
          </w:p>
        </w:tc>
      </w:tr>
      <w:tr w:rsidR="00C80745" w:rsidRPr="00B823BD" w:rsidTr="0084419E">
        <w:trPr>
          <w:trHeight w:val="906"/>
        </w:trPr>
        <w:tc>
          <w:tcPr>
            <w:tcW w:w="441" w:type="dxa"/>
            <w:noWrap/>
            <w:hideMark/>
          </w:tcPr>
          <w:p w:rsidR="00C80745" w:rsidRPr="00B823BD" w:rsidRDefault="00C80745" w:rsidP="0084419E">
            <w:pPr>
              <w:spacing w:after="0"/>
              <w:jc w:val="both"/>
              <w:rPr>
                <w:rFonts w:ascii="Times New Roman" w:hAnsi="Times New Roman" w:cs="Times New Roman"/>
                <w:sz w:val="20"/>
                <w:szCs w:val="20"/>
              </w:rPr>
            </w:pPr>
            <w:r w:rsidRPr="00B823BD">
              <w:rPr>
                <w:rFonts w:ascii="Times New Roman" w:hAnsi="Times New Roman" w:cs="Times New Roman"/>
                <w:sz w:val="20"/>
                <w:szCs w:val="20"/>
              </w:rPr>
              <w:t>1</w:t>
            </w:r>
          </w:p>
        </w:tc>
        <w:tc>
          <w:tcPr>
            <w:tcW w:w="1750" w:type="dxa"/>
            <w:hideMark/>
          </w:tcPr>
          <w:p w:rsidR="00C80745" w:rsidRPr="00B823BD" w:rsidRDefault="00C80745" w:rsidP="0084419E">
            <w:pPr>
              <w:spacing w:after="0"/>
              <w:jc w:val="both"/>
              <w:rPr>
                <w:rFonts w:ascii="Times New Roman" w:hAnsi="Times New Roman" w:cs="Times New Roman"/>
                <w:sz w:val="20"/>
                <w:szCs w:val="20"/>
              </w:rPr>
            </w:pPr>
            <w:r w:rsidRPr="00B823BD">
              <w:rPr>
                <w:rFonts w:ascii="Times New Roman" w:hAnsi="Times New Roman" w:cs="Times New Roman"/>
                <w:sz w:val="20"/>
                <w:szCs w:val="20"/>
              </w:rPr>
              <w:t>JUAN ALBERTO RIVAS PARADA</w:t>
            </w:r>
          </w:p>
        </w:tc>
        <w:tc>
          <w:tcPr>
            <w:tcW w:w="894" w:type="dxa"/>
            <w:noWrap/>
            <w:hideMark/>
          </w:tcPr>
          <w:p w:rsidR="00C80745" w:rsidRPr="00B823BD" w:rsidRDefault="00C80745" w:rsidP="0084419E">
            <w:pPr>
              <w:spacing w:after="0"/>
              <w:jc w:val="both"/>
              <w:rPr>
                <w:rFonts w:ascii="Times New Roman" w:hAnsi="Times New Roman" w:cs="Times New Roman"/>
                <w:sz w:val="20"/>
                <w:szCs w:val="20"/>
              </w:rPr>
            </w:pPr>
            <w:r w:rsidRPr="00B823BD">
              <w:rPr>
                <w:rFonts w:ascii="Times New Roman" w:hAnsi="Times New Roman" w:cs="Times New Roman"/>
                <w:sz w:val="20"/>
                <w:szCs w:val="20"/>
              </w:rPr>
              <w:t>Recibo Simple</w:t>
            </w:r>
          </w:p>
        </w:tc>
        <w:tc>
          <w:tcPr>
            <w:tcW w:w="2552" w:type="dxa"/>
            <w:hideMark/>
          </w:tcPr>
          <w:p w:rsidR="00C80745" w:rsidRPr="00B823BD" w:rsidRDefault="00C80745" w:rsidP="0084419E">
            <w:pPr>
              <w:spacing w:after="0"/>
              <w:jc w:val="both"/>
              <w:rPr>
                <w:rFonts w:ascii="Times New Roman" w:hAnsi="Times New Roman" w:cs="Times New Roman"/>
                <w:sz w:val="20"/>
                <w:szCs w:val="20"/>
              </w:rPr>
            </w:pPr>
            <w:r w:rsidRPr="00B823BD">
              <w:rPr>
                <w:rFonts w:ascii="Times New Roman" w:hAnsi="Times New Roman" w:cs="Times New Roman"/>
                <w:sz w:val="20"/>
                <w:szCs w:val="20"/>
              </w:rPr>
              <w:t>Pago de profesor que imparte las clases de las escuelas de Istagua y casco urbano</w:t>
            </w:r>
          </w:p>
        </w:tc>
        <w:tc>
          <w:tcPr>
            <w:tcW w:w="3260" w:type="dxa"/>
            <w:hideMark/>
          </w:tcPr>
          <w:p w:rsidR="00C80745" w:rsidRPr="00B823BD" w:rsidRDefault="00C80745" w:rsidP="0084419E">
            <w:pPr>
              <w:spacing w:after="0"/>
              <w:jc w:val="both"/>
              <w:rPr>
                <w:rFonts w:ascii="Times New Roman" w:hAnsi="Times New Roman" w:cs="Times New Roman"/>
                <w:sz w:val="20"/>
                <w:szCs w:val="20"/>
              </w:rPr>
            </w:pPr>
            <w:r w:rsidRPr="00B823BD">
              <w:rPr>
                <w:rFonts w:ascii="Times New Roman" w:hAnsi="Times New Roman" w:cs="Times New Roman"/>
                <w:sz w:val="20"/>
                <w:szCs w:val="20"/>
              </w:rPr>
              <w:t>TMSPP/Programa de desarrollo de la escuela municipal de tae kwan do para niños y jóvenes del municipio de san pedro Perulapan</w:t>
            </w:r>
            <w:r>
              <w:rPr>
                <w:rFonts w:ascii="Times New Roman" w:hAnsi="Times New Roman" w:cs="Times New Roman"/>
                <w:sz w:val="20"/>
                <w:szCs w:val="20"/>
              </w:rPr>
              <w:t>.</w:t>
            </w:r>
            <w:r w:rsidRPr="00B823BD">
              <w:rPr>
                <w:rFonts w:ascii="Times New Roman" w:hAnsi="Times New Roman" w:cs="Times New Roman"/>
                <w:sz w:val="20"/>
                <w:szCs w:val="20"/>
              </w:rPr>
              <w:t xml:space="preserve">    </w:t>
            </w:r>
          </w:p>
        </w:tc>
        <w:tc>
          <w:tcPr>
            <w:tcW w:w="1007" w:type="dxa"/>
            <w:hideMark/>
          </w:tcPr>
          <w:p w:rsidR="00C80745" w:rsidRPr="00B823BD" w:rsidRDefault="00C80745" w:rsidP="0084419E">
            <w:pPr>
              <w:spacing w:after="0"/>
              <w:jc w:val="both"/>
              <w:rPr>
                <w:rFonts w:ascii="Times New Roman" w:hAnsi="Times New Roman" w:cs="Times New Roman"/>
                <w:sz w:val="20"/>
                <w:szCs w:val="20"/>
              </w:rPr>
            </w:pPr>
            <w:r w:rsidRPr="00B823BD">
              <w:rPr>
                <w:rFonts w:ascii="Times New Roman" w:hAnsi="Times New Roman" w:cs="Times New Roman"/>
                <w:sz w:val="20"/>
                <w:szCs w:val="20"/>
              </w:rPr>
              <w:t>$</w:t>
            </w:r>
            <w:r>
              <w:rPr>
                <w:rFonts w:ascii="Times New Roman" w:hAnsi="Times New Roman" w:cs="Times New Roman"/>
                <w:sz w:val="20"/>
                <w:szCs w:val="20"/>
              </w:rPr>
              <w:t xml:space="preserve"> </w:t>
            </w:r>
            <w:r w:rsidRPr="00B823BD">
              <w:rPr>
                <w:rFonts w:ascii="Times New Roman" w:hAnsi="Times New Roman" w:cs="Times New Roman"/>
                <w:sz w:val="20"/>
                <w:szCs w:val="20"/>
              </w:rPr>
              <w:t xml:space="preserve"> 333.34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2691"/>
        <w:gridCol w:w="1108"/>
        <w:gridCol w:w="2247"/>
        <w:gridCol w:w="2217"/>
        <w:gridCol w:w="974"/>
      </w:tblGrid>
      <w:tr w:rsidR="00C80745" w:rsidRPr="00085596" w:rsidTr="0084419E">
        <w:trPr>
          <w:trHeight w:val="825"/>
        </w:trPr>
        <w:tc>
          <w:tcPr>
            <w:tcW w:w="9904" w:type="dxa"/>
            <w:gridSpan w:val="6"/>
            <w:hideMark/>
          </w:tcPr>
          <w:p w:rsidR="00C80745" w:rsidRPr="00085596" w:rsidRDefault="00C80745" w:rsidP="0084419E">
            <w:pPr>
              <w:spacing w:after="0"/>
              <w:jc w:val="both"/>
              <w:rPr>
                <w:rFonts w:ascii="Times New Roman" w:hAnsi="Times New Roman" w:cs="Times New Roman"/>
                <w:b/>
                <w:bCs/>
                <w:sz w:val="24"/>
                <w:szCs w:val="24"/>
              </w:rPr>
            </w:pPr>
            <w:r w:rsidRPr="00085596">
              <w:rPr>
                <w:rFonts w:ascii="Times New Roman" w:hAnsi="Times New Roman" w:cs="Times New Roman"/>
                <w:b/>
                <w:bCs/>
                <w:sz w:val="24"/>
                <w:szCs w:val="24"/>
              </w:rPr>
              <w:t>DETALLES DE LOS GASTOS DE LA CUENTA TMSPP/PROGRAMA DE OBRA DE MITIGACION EN ZONAS DE RIEGO EN EL MUNICIPIO EN EL MUNICIPIO DE SAN PEDRO PERULAPAN DEPARTAMENTO CUSCATLAN AÑO 2019</w:t>
            </w:r>
          </w:p>
        </w:tc>
      </w:tr>
      <w:tr w:rsidR="00C80745" w:rsidRPr="00085596" w:rsidTr="0084419E">
        <w:trPr>
          <w:trHeight w:val="315"/>
        </w:trPr>
        <w:tc>
          <w:tcPr>
            <w:tcW w:w="441" w:type="dxa"/>
            <w:noWrap/>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N°</w:t>
            </w:r>
          </w:p>
        </w:tc>
        <w:tc>
          <w:tcPr>
            <w:tcW w:w="2691" w:type="dxa"/>
            <w:noWrap/>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Nombre</w:t>
            </w:r>
          </w:p>
        </w:tc>
        <w:tc>
          <w:tcPr>
            <w:tcW w:w="1108" w:type="dxa"/>
            <w:noWrap/>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N° de factura</w:t>
            </w:r>
          </w:p>
        </w:tc>
        <w:tc>
          <w:tcPr>
            <w:tcW w:w="2247" w:type="dxa"/>
            <w:noWrap/>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 xml:space="preserve">Descripción </w:t>
            </w:r>
          </w:p>
        </w:tc>
        <w:tc>
          <w:tcPr>
            <w:tcW w:w="2410" w:type="dxa"/>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Descripción de la cuenta</w:t>
            </w:r>
          </w:p>
        </w:tc>
        <w:tc>
          <w:tcPr>
            <w:tcW w:w="1007" w:type="dxa"/>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 xml:space="preserve"> Monto a cancelar </w:t>
            </w:r>
          </w:p>
        </w:tc>
      </w:tr>
      <w:tr w:rsidR="00C80745" w:rsidRPr="00085596" w:rsidTr="0084419E">
        <w:trPr>
          <w:trHeight w:val="1454"/>
        </w:trPr>
        <w:tc>
          <w:tcPr>
            <w:tcW w:w="441" w:type="dxa"/>
            <w:noWrap/>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1</w:t>
            </w:r>
          </w:p>
        </w:tc>
        <w:tc>
          <w:tcPr>
            <w:tcW w:w="2691" w:type="dxa"/>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ARRECONSA S.A DE C.V</w:t>
            </w:r>
          </w:p>
        </w:tc>
        <w:tc>
          <w:tcPr>
            <w:tcW w:w="1108" w:type="dxa"/>
            <w:noWrap/>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Cotización</w:t>
            </w:r>
          </w:p>
        </w:tc>
        <w:tc>
          <w:tcPr>
            <w:tcW w:w="2247" w:type="dxa"/>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 xml:space="preserve">Pago por alquiler de 6 sanitarios portátiles serán instalados en el cementerio municipal de san Pedro Perulapan Para el día 02 de Noviembre </w:t>
            </w:r>
          </w:p>
        </w:tc>
        <w:tc>
          <w:tcPr>
            <w:tcW w:w="2410" w:type="dxa"/>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TMSPP/Programa de obra de mitigación en zonas de riego en el municipio en el municipio de san pedro Perulapan departamento Cuscatlán</w:t>
            </w:r>
          </w:p>
        </w:tc>
        <w:tc>
          <w:tcPr>
            <w:tcW w:w="1007" w:type="dxa"/>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 xml:space="preserve">$ 542.40 </w:t>
            </w:r>
          </w:p>
        </w:tc>
      </w:tr>
      <w:tr w:rsidR="00C80745" w:rsidRPr="00085596" w:rsidTr="0084419E">
        <w:trPr>
          <w:trHeight w:val="2812"/>
        </w:trPr>
        <w:tc>
          <w:tcPr>
            <w:tcW w:w="441" w:type="dxa"/>
            <w:noWrap/>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2</w:t>
            </w:r>
          </w:p>
        </w:tc>
        <w:tc>
          <w:tcPr>
            <w:tcW w:w="2691" w:type="dxa"/>
            <w:hideMark/>
          </w:tcPr>
          <w:p w:rsidR="00C80745" w:rsidRPr="00085596" w:rsidRDefault="00C80745" w:rsidP="0084419E">
            <w:pPr>
              <w:spacing w:after="0"/>
              <w:rPr>
                <w:rFonts w:ascii="Times New Roman" w:hAnsi="Times New Roman" w:cs="Times New Roman"/>
                <w:sz w:val="20"/>
                <w:szCs w:val="20"/>
              </w:rPr>
            </w:pPr>
            <w:r w:rsidRPr="00085596">
              <w:rPr>
                <w:rFonts w:ascii="Times New Roman" w:hAnsi="Times New Roman" w:cs="Times New Roman"/>
                <w:sz w:val="20"/>
                <w:szCs w:val="20"/>
              </w:rPr>
              <w:t>1-RAFAEL ANTONIO MONTERROSA MENDOZA                            2-HECTOR DANILO LOPEZ HERNANDEZ                                                            3-JOSE DAVID JAVIER SEGURA                                        4-JOSE JAIME ABREGO PICHINTE                                                                      5-JOSE ANTONIO AGUILLON SIGUENZA                                                           6-JOSE JAVIER TORRES MENDOZA</w:t>
            </w:r>
          </w:p>
        </w:tc>
        <w:tc>
          <w:tcPr>
            <w:tcW w:w="1108" w:type="dxa"/>
            <w:noWrap/>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planilla</w:t>
            </w:r>
          </w:p>
        </w:tc>
        <w:tc>
          <w:tcPr>
            <w:tcW w:w="2247" w:type="dxa"/>
            <w:hideMark/>
          </w:tcPr>
          <w:p w:rsidR="00C80745" w:rsidRPr="00085596" w:rsidRDefault="00C80745" w:rsidP="0084419E">
            <w:pPr>
              <w:spacing w:after="0"/>
              <w:rPr>
                <w:rFonts w:ascii="Times New Roman" w:hAnsi="Times New Roman" w:cs="Times New Roman"/>
                <w:sz w:val="20"/>
                <w:szCs w:val="20"/>
              </w:rPr>
            </w:pPr>
            <w:r w:rsidRPr="00085596">
              <w:rPr>
                <w:rFonts w:ascii="Times New Roman" w:hAnsi="Times New Roman" w:cs="Times New Roman"/>
                <w:sz w:val="20"/>
                <w:szCs w:val="20"/>
              </w:rPr>
              <w:t>Pago de trabajadores de una limpieza de canaletas del Cantón San Francisco                                                                               &gt; Periodo Correspondiente lunes</w:t>
            </w:r>
            <w:r>
              <w:rPr>
                <w:rFonts w:ascii="Times New Roman" w:hAnsi="Times New Roman" w:cs="Times New Roman"/>
                <w:sz w:val="20"/>
                <w:szCs w:val="20"/>
              </w:rPr>
              <w:t xml:space="preserve"> 23 a viernes 27 de Septiembre  de 2019 </w:t>
            </w:r>
            <w:r w:rsidRPr="00085596">
              <w:rPr>
                <w:rFonts w:ascii="Times New Roman" w:hAnsi="Times New Roman" w:cs="Times New Roman"/>
                <w:sz w:val="20"/>
                <w:szCs w:val="20"/>
              </w:rPr>
              <w:t>$10.00 C/U</w:t>
            </w:r>
          </w:p>
        </w:tc>
        <w:tc>
          <w:tcPr>
            <w:tcW w:w="2410" w:type="dxa"/>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TMSPP/Programa de obra de mitigación en zonas de riego en el municipio en el municipio de san pedro Perulapan departamento Cuscatlán</w:t>
            </w:r>
          </w:p>
        </w:tc>
        <w:tc>
          <w:tcPr>
            <w:tcW w:w="1007" w:type="dxa"/>
            <w:hideMark/>
          </w:tcPr>
          <w:p w:rsidR="00C80745" w:rsidRPr="00085596" w:rsidRDefault="00C80745" w:rsidP="0084419E">
            <w:pPr>
              <w:spacing w:after="0"/>
              <w:jc w:val="both"/>
              <w:rPr>
                <w:rFonts w:ascii="Times New Roman" w:hAnsi="Times New Roman" w:cs="Times New Roman"/>
                <w:sz w:val="20"/>
                <w:szCs w:val="20"/>
              </w:rPr>
            </w:pPr>
            <w:r w:rsidRPr="00085596">
              <w:rPr>
                <w:rFonts w:ascii="Times New Roman" w:hAnsi="Times New Roman" w:cs="Times New Roman"/>
                <w:sz w:val="20"/>
                <w:szCs w:val="20"/>
              </w:rPr>
              <w:t>$</w:t>
            </w:r>
            <w:r>
              <w:rPr>
                <w:rFonts w:ascii="Times New Roman" w:hAnsi="Times New Roman" w:cs="Times New Roman"/>
                <w:sz w:val="20"/>
                <w:szCs w:val="20"/>
              </w:rPr>
              <w:t xml:space="preserve"> </w:t>
            </w:r>
            <w:r w:rsidRPr="00085596">
              <w:rPr>
                <w:rFonts w:ascii="Times New Roman" w:hAnsi="Times New Roman" w:cs="Times New Roman"/>
                <w:sz w:val="20"/>
                <w:szCs w:val="20"/>
              </w:rPr>
              <w:t xml:space="preserve">300.00 </w:t>
            </w:r>
          </w:p>
        </w:tc>
      </w:tr>
    </w:tbl>
    <w:p w:rsidR="00C80745" w:rsidRPr="00085596" w:rsidRDefault="00C80745" w:rsidP="00C80745">
      <w:pPr>
        <w:spacing w:after="0"/>
        <w:jc w:val="both"/>
        <w:rPr>
          <w:rFonts w:ascii="Times New Roman" w:hAnsi="Times New Roman" w:cs="Times New Roman"/>
          <w:sz w:val="20"/>
          <w:szCs w:val="20"/>
        </w:rPr>
      </w:pPr>
    </w:p>
    <w:p w:rsidR="00C80745" w:rsidRPr="00B91D85" w:rsidRDefault="00C80745" w:rsidP="00C80745">
      <w:pPr>
        <w:autoSpaceDE w:val="0"/>
        <w:autoSpaceDN w:val="0"/>
        <w:adjustRightInd w:val="0"/>
        <w:spacing w:after="0" w:line="276" w:lineRule="auto"/>
        <w:jc w:val="both"/>
        <w:rPr>
          <w:rFonts w:ascii="Times New Roman" w:hAnsi="Times New Roman" w:cs="Times New Roman"/>
          <w:sz w:val="24"/>
          <w:szCs w:val="24"/>
        </w:rPr>
      </w:pPr>
      <w:r w:rsidRPr="00193017">
        <w:rPr>
          <w:rFonts w:ascii="Times New Roman" w:hAnsi="Times New Roman" w:cs="Times New Roman"/>
          <w:b/>
          <w:sz w:val="24"/>
          <w:szCs w:val="24"/>
        </w:rPr>
        <w:t>ACUERDO NÚMERO TRES:</w:t>
      </w:r>
      <w:r w:rsidRPr="00193017">
        <w:rPr>
          <w:rFonts w:ascii="Times New Roman" w:hAnsi="Times New Roman" w:cs="Times New Roman"/>
          <w:sz w:val="24"/>
          <w:szCs w:val="24"/>
        </w:rPr>
        <w:t xml:space="preserve"> </w:t>
      </w:r>
      <w:r w:rsidRPr="00136316">
        <w:rPr>
          <w:rFonts w:ascii="Times New Roman" w:hAnsi="Times New Roman" w:cs="Times New Roman"/>
          <w:sz w:val="24"/>
          <w:szCs w:val="24"/>
        </w:rPr>
        <w:t>El Concejo Municipal,  CONSIDERANDO:</w:t>
      </w:r>
    </w:p>
    <w:p w:rsidR="00C80745" w:rsidRPr="00C45774" w:rsidRDefault="00C80745" w:rsidP="00C807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I- </w:t>
      </w:r>
      <w:r w:rsidRPr="00B241A0">
        <w:rPr>
          <w:rFonts w:ascii="Times New Roman" w:hAnsi="Times New Roman" w:cs="Times New Roman"/>
          <w:sz w:val="24"/>
          <w:szCs w:val="24"/>
        </w:rPr>
        <w:t xml:space="preserve">Que según nota presentada por la Licda. María Isabel Rivera, Encargada de la Unidad Jurídica, donde solicita emitir aprobación de extensión de credenciales a la ASOCIACIÓN DE DESARROLLO COMUNAL </w:t>
      </w:r>
      <w:r>
        <w:rPr>
          <w:rFonts w:ascii="Times New Roman" w:hAnsi="Times New Roman" w:cs="Times New Roman"/>
          <w:sz w:val="24"/>
          <w:szCs w:val="24"/>
        </w:rPr>
        <w:t>JHON CORTINA, DEL CANTÓN EL CARMEN</w:t>
      </w:r>
      <w:r w:rsidRPr="00B241A0">
        <w:rPr>
          <w:rFonts w:ascii="Times New Roman" w:hAnsi="Times New Roman" w:cs="Times New Roman"/>
          <w:sz w:val="24"/>
          <w:szCs w:val="24"/>
        </w:rPr>
        <w:t xml:space="preserve">, </w:t>
      </w:r>
      <w:r>
        <w:rPr>
          <w:rFonts w:ascii="Times New Roman" w:hAnsi="Times New Roman" w:cs="Times New Roman"/>
          <w:sz w:val="24"/>
          <w:szCs w:val="24"/>
        </w:rPr>
        <w:t xml:space="preserve">de ésta Jurisdicción, </w:t>
      </w:r>
      <w:r w:rsidRPr="00B241A0">
        <w:rPr>
          <w:rFonts w:ascii="Times New Roman" w:hAnsi="Times New Roman" w:cs="Times New Roman"/>
          <w:sz w:val="24"/>
          <w:szCs w:val="24"/>
        </w:rPr>
        <w:t xml:space="preserve">luego de la celebración de Asamblea General el día </w:t>
      </w:r>
      <w:r>
        <w:rPr>
          <w:rFonts w:ascii="Times New Roman" w:hAnsi="Times New Roman" w:cs="Times New Roman"/>
          <w:sz w:val="24"/>
          <w:szCs w:val="24"/>
        </w:rPr>
        <w:t>10</w:t>
      </w:r>
      <w:r w:rsidRPr="00B241A0">
        <w:rPr>
          <w:rFonts w:ascii="Times New Roman" w:hAnsi="Times New Roman" w:cs="Times New Roman"/>
          <w:sz w:val="24"/>
          <w:szCs w:val="24"/>
        </w:rPr>
        <w:t xml:space="preserve"> de agosto de 2019, </w:t>
      </w:r>
      <w:r>
        <w:rPr>
          <w:rFonts w:ascii="Times New Roman" w:hAnsi="Times New Roman" w:cs="Times New Roman"/>
          <w:sz w:val="24"/>
          <w:szCs w:val="24"/>
        </w:rPr>
        <w:t xml:space="preserve">asentada según Acta número Dos del libro que para tales efectos lleva esa Asociación Comunal, cuyo fin fue elegir la Junta Directiva que fungirá en el periodo de dos años comprendido desde el día 10 de agosto de 2019 al 10 de agosto de 2021 (2019-2021) y </w:t>
      </w:r>
      <w:r w:rsidRPr="00B241A0">
        <w:rPr>
          <w:rFonts w:ascii="Times New Roman" w:hAnsi="Times New Roman" w:cs="Times New Roman"/>
          <w:sz w:val="24"/>
          <w:szCs w:val="24"/>
        </w:rPr>
        <w:t xml:space="preserve">con la </w:t>
      </w:r>
      <w:r>
        <w:rPr>
          <w:rFonts w:ascii="Times New Roman" w:hAnsi="Times New Roman" w:cs="Times New Roman"/>
          <w:sz w:val="24"/>
          <w:szCs w:val="24"/>
        </w:rPr>
        <w:t xml:space="preserve">asistencia del Delegado Municipal y  parte del Concejo, dando fe de dichos actos y cumpliendo con lo establecido en el Art. 121 del Código Municipal, </w:t>
      </w:r>
      <w:r w:rsidRPr="00B241A0">
        <w:rPr>
          <w:rFonts w:ascii="Times New Roman" w:hAnsi="Times New Roman" w:cs="Times New Roman"/>
          <w:sz w:val="24"/>
          <w:szCs w:val="24"/>
        </w:rPr>
        <w:t xml:space="preserve">que literalmente dice: Las asociaciones constituidas de conformidad al artículo anterior, presentarán solicitud de inscripción y otorgamiento de personalidad jurídica al Concejo respectivo, adjuntando el acta de constitución, los estatutos y la nómina le los miembros. El Concejo deberá resolver a más tardar dentro de los quince días siguientes de presentada la solicitud. </w:t>
      </w:r>
      <w:r w:rsidRPr="00B241A0">
        <w:rPr>
          <w:rFonts w:ascii="Times New Roman" w:hAnsi="Times New Roman" w:cs="Times New Roman"/>
          <w:b/>
          <w:sz w:val="24"/>
          <w:szCs w:val="24"/>
          <w:lang w:val="es-ES"/>
        </w:rPr>
        <w:t xml:space="preserve">Por lo tanto el Concejo Municipal en uso de las facultades que le otorga el Código Municipal. </w:t>
      </w:r>
      <w:r w:rsidRPr="00B241A0">
        <w:rPr>
          <w:rFonts w:ascii="Times New Roman" w:hAnsi="Times New Roman" w:cs="Times New Roman"/>
          <w:b/>
          <w:sz w:val="24"/>
          <w:szCs w:val="24"/>
          <w:lang w:val="es-ES"/>
        </w:rPr>
        <w:lastRenderedPageBreak/>
        <w:t xml:space="preserve">ACUERDA: </w:t>
      </w:r>
      <w:r w:rsidRPr="00B241A0">
        <w:rPr>
          <w:rFonts w:ascii="Times New Roman" w:hAnsi="Times New Roman" w:cs="Times New Roman"/>
          <w:sz w:val="24"/>
          <w:szCs w:val="24"/>
          <w:lang w:val="es-ES"/>
        </w:rPr>
        <w:t>1)</w:t>
      </w:r>
      <w:r w:rsidRPr="00B241A0">
        <w:rPr>
          <w:rFonts w:ascii="Times New Roman" w:hAnsi="Times New Roman" w:cs="Times New Roman"/>
          <w:b/>
          <w:sz w:val="24"/>
          <w:szCs w:val="24"/>
          <w:lang w:val="es-ES"/>
        </w:rPr>
        <w:t xml:space="preserve"> </w:t>
      </w:r>
      <w:r w:rsidRPr="00B241A0">
        <w:rPr>
          <w:rFonts w:ascii="Times New Roman" w:hAnsi="Times New Roman" w:cs="Times New Roman"/>
          <w:sz w:val="24"/>
          <w:szCs w:val="24"/>
          <w:lang w:val="es-ES"/>
        </w:rPr>
        <w:t>Autorizar el cierre de Libros de Actas que asentó la Junta Directiva en su anterior gestión. 2) Autorizar la apertura del Libro a la nueva Administración para que la nueva Junta Directiva asiente sus Acuerdos respectivos.</w:t>
      </w:r>
      <w:r w:rsidRPr="00B241A0">
        <w:rPr>
          <w:rFonts w:ascii="Times New Roman" w:hAnsi="Times New Roman" w:cs="Times New Roman"/>
          <w:b/>
          <w:sz w:val="24"/>
          <w:szCs w:val="24"/>
          <w:lang w:val="es-ES"/>
        </w:rPr>
        <w:t xml:space="preserve"> </w:t>
      </w:r>
      <w:r w:rsidRPr="00B241A0">
        <w:rPr>
          <w:rFonts w:ascii="Times New Roman" w:hAnsi="Times New Roman" w:cs="Times New Roman"/>
          <w:sz w:val="24"/>
          <w:szCs w:val="24"/>
          <w:lang w:val="es-ES"/>
        </w:rPr>
        <w:t>3)</w:t>
      </w:r>
      <w:r w:rsidRPr="00B241A0">
        <w:rPr>
          <w:rFonts w:ascii="Times New Roman" w:hAnsi="Times New Roman" w:cs="Times New Roman"/>
          <w:b/>
          <w:sz w:val="24"/>
          <w:szCs w:val="24"/>
          <w:lang w:val="es-ES"/>
        </w:rPr>
        <w:t xml:space="preserve"> </w:t>
      </w:r>
      <w:r w:rsidRPr="00B241A0">
        <w:rPr>
          <w:rFonts w:ascii="Times New Roman" w:hAnsi="Times New Roman" w:cs="Times New Roman"/>
          <w:sz w:val="24"/>
          <w:szCs w:val="24"/>
          <w:lang w:val="es-ES"/>
        </w:rPr>
        <w:t>Aprobar la extensión de Credenciales a la</w:t>
      </w:r>
      <w:r w:rsidRPr="00B241A0">
        <w:rPr>
          <w:rFonts w:ascii="Times New Roman" w:hAnsi="Times New Roman" w:cs="Times New Roman"/>
          <w:sz w:val="24"/>
          <w:szCs w:val="24"/>
        </w:rPr>
        <w:t xml:space="preserve"> ASOCIACIÓN DE DESARROLLO COMUNAL </w:t>
      </w:r>
      <w:r>
        <w:rPr>
          <w:rFonts w:ascii="Times New Roman" w:hAnsi="Times New Roman" w:cs="Times New Roman"/>
          <w:sz w:val="24"/>
          <w:szCs w:val="24"/>
        </w:rPr>
        <w:t>JHON CORTINA, DEL CANTÓN EL CARMEN</w:t>
      </w:r>
      <w:r w:rsidRPr="00B241A0">
        <w:rPr>
          <w:rFonts w:ascii="Times New Roman" w:hAnsi="Times New Roman" w:cs="Times New Roman"/>
          <w:sz w:val="24"/>
          <w:szCs w:val="24"/>
        </w:rPr>
        <w:t xml:space="preserve">, </w:t>
      </w:r>
      <w:r>
        <w:rPr>
          <w:rFonts w:ascii="Times New Roman" w:hAnsi="Times New Roman" w:cs="Times New Roman"/>
          <w:sz w:val="24"/>
          <w:szCs w:val="24"/>
        </w:rPr>
        <w:t xml:space="preserve">de ésta Jurisdicción, </w:t>
      </w:r>
      <w:r w:rsidRPr="00B241A0">
        <w:rPr>
          <w:rFonts w:ascii="Times New Roman" w:hAnsi="Times New Roman" w:cs="Times New Roman"/>
          <w:sz w:val="24"/>
          <w:szCs w:val="24"/>
        </w:rPr>
        <w:t xml:space="preserve">quienes han realizado el debido proceso de Ley para la conformación de su nueva ASOCIACION la cual fungirá en el periodo comprendido del </w:t>
      </w:r>
      <w:r>
        <w:rPr>
          <w:rFonts w:ascii="Times New Roman" w:hAnsi="Times New Roman" w:cs="Times New Roman"/>
          <w:sz w:val="24"/>
          <w:szCs w:val="24"/>
        </w:rPr>
        <w:t>desde el día 10 de agosto de 2019 al 10 de agosto de 2021.</w:t>
      </w:r>
      <w:r w:rsidRPr="00B241A0">
        <w:rPr>
          <w:rFonts w:ascii="Times New Roman" w:hAnsi="Times New Roman" w:cs="Times New Roman"/>
          <w:sz w:val="24"/>
          <w:szCs w:val="24"/>
        </w:rPr>
        <w:t xml:space="preserve"> 4) Se delega a la Secretaria Municipal, realizar las disposiciones emitidas en este Acuerdo. Comuníquese.</w:t>
      </w:r>
    </w:p>
    <w:p w:rsidR="00C80745" w:rsidRDefault="00C80745" w:rsidP="00C80745">
      <w:pPr>
        <w:autoSpaceDE w:val="0"/>
        <w:autoSpaceDN w:val="0"/>
        <w:adjustRightInd w:val="0"/>
        <w:spacing w:after="0" w:line="276" w:lineRule="auto"/>
        <w:jc w:val="both"/>
        <w:rPr>
          <w:rFonts w:ascii="Times New Roman" w:hAnsi="Times New Roman" w:cs="Times New Roman"/>
          <w:b/>
          <w:sz w:val="24"/>
          <w:szCs w:val="24"/>
        </w:rPr>
      </w:pPr>
    </w:p>
    <w:p w:rsidR="00C80745" w:rsidRPr="00255951" w:rsidRDefault="00C80745" w:rsidP="00C80745">
      <w:pPr>
        <w:autoSpaceDE w:val="0"/>
        <w:autoSpaceDN w:val="0"/>
        <w:adjustRightInd w:val="0"/>
        <w:spacing w:after="0" w:line="276" w:lineRule="auto"/>
        <w:jc w:val="both"/>
        <w:rPr>
          <w:rFonts w:ascii="Times New Roman" w:hAnsi="Times New Roman" w:cs="Times New Roman"/>
          <w:sz w:val="24"/>
          <w:szCs w:val="24"/>
        </w:rPr>
      </w:pPr>
      <w:r w:rsidRPr="00136316">
        <w:rPr>
          <w:rFonts w:ascii="Times New Roman" w:hAnsi="Times New Roman" w:cs="Times New Roman"/>
          <w:b/>
          <w:sz w:val="24"/>
          <w:szCs w:val="24"/>
        </w:rPr>
        <w:t>ACUERDO NÚMERO CUATRO:</w:t>
      </w:r>
      <w:r w:rsidRPr="00136316">
        <w:rPr>
          <w:rFonts w:ascii="Times New Roman" w:hAnsi="Times New Roman" w:cs="Times New Roman"/>
          <w:sz w:val="24"/>
          <w:szCs w:val="24"/>
        </w:rPr>
        <w:t xml:space="preserve"> El Concejo Municipal,  CONSIDERANDO:</w:t>
      </w:r>
    </w:p>
    <w:p w:rsidR="00C80745" w:rsidRPr="00552C46" w:rsidRDefault="00C80745" w:rsidP="00C80745">
      <w:pPr>
        <w:spacing w:after="0"/>
        <w:jc w:val="both"/>
        <w:rPr>
          <w:rFonts w:ascii="Times New Roman" w:hAnsi="Times New Roman" w:cs="Times New Roman"/>
          <w:sz w:val="24"/>
          <w:szCs w:val="24"/>
        </w:rPr>
      </w:pPr>
      <w:r w:rsidRPr="00552C46">
        <w:rPr>
          <w:rFonts w:ascii="Times New Roman" w:hAnsi="Times New Roman" w:cs="Times New Roman"/>
          <w:sz w:val="24"/>
          <w:szCs w:val="24"/>
        </w:rPr>
        <w:t xml:space="preserve">I- Que la municipalidad cuenta con el Manual de </w:t>
      </w:r>
      <w:r>
        <w:rPr>
          <w:rFonts w:ascii="Times New Roman" w:hAnsi="Times New Roman" w:cs="Times New Roman"/>
          <w:sz w:val="24"/>
          <w:szCs w:val="24"/>
        </w:rPr>
        <w:t>Control</w:t>
      </w:r>
      <w:r w:rsidRPr="00552C46">
        <w:rPr>
          <w:rFonts w:ascii="Times New Roman" w:hAnsi="Times New Roman" w:cs="Times New Roman"/>
          <w:sz w:val="24"/>
          <w:szCs w:val="24"/>
        </w:rPr>
        <w:t xml:space="preserve">, </w:t>
      </w:r>
      <w:r>
        <w:rPr>
          <w:rFonts w:ascii="Times New Roman" w:hAnsi="Times New Roman" w:cs="Times New Roman"/>
          <w:sz w:val="24"/>
          <w:szCs w:val="24"/>
        </w:rPr>
        <w:t xml:space="preserve">Registro, Políticas </w:t>
      </w:r>
      <w:r w:rsidRPr="00552C46">
        <w:rPr>
          <w:rFonts w:ascii="Times New Roman" w:hAnsi="Times New Roman" w:cs="Times New Roman"/>
          <w:sz w:val="24"/>
          <w:szCs w:val="24"/>
        </w:rPr>
        <w:t xml:space="preserve">y </w:t>
      </w:r>
      <w:r>
        <w:rPr>
          <w:rFonts w:ascii="Times New Roman" w:hAnsi="Times New Roman" w:cs="Times New Roman"/>
          <w:sz w:val="24"/>
          <w:szCs w:val="24"/>
        </w:rPr>
        <w:t>Procedimientos para Salvaguardar los Activos Fijos de la Municipalidad de San Pedro Perulapan,</w:t>
      </w:r>
      <w:r w:rsidRPr="00552C46">
        <w:rPr>
          <w:rFonts w:ascii="Times New Roman" w:hAnsi="Times New Roman" w:cs="Times New Roman"/>
          <w:sz w:val="24"/>
          <w:szCs w:val="24"/>
        </w:rPr>
        <w:t xml:space="preserve"> que data de</w:t>
      </w:r>
      <w:r>
        <w:rPr>
          <w:rFonts w:ascii="Times New Roman" w:hAnsi="Times New Roman" w:cs="Times New Roman"/>
          <w:sz w:val="24"/>
          <w:szCs w:val="24"/>
        </w:rPr>
        <w:t xml:space="preserve"> septiembre</w:t>
      </w:r>
      <w:r w:rsidRPr="00552C46">
        <w:rPr>
          <w:rFonts w:ascii="Times New Roman" w:hAnsi="Times New Roman" w:cs="Times New Roman"/>
          <w:sz w:val="24"/>
          <w:szCs w:val="24"/>
        </w:rPr>
        <w:t xml:space="preserve"> 201</w:t>
      </w:r>
      <w:r>
        <w:rPr>
          <w:rFonts w:ascii="Times New Roman" w:hAnsi="Times New Roman" w:cs="Times New Roman"/>
          <w:sz w:val="24"/>
          <w:szCs w:val="24"/>
        </w:rPr>
        <w:t>7</w:t>
      </w:r>
      <w:r w:rsidRPr="00552C46">
        <w:rPr>
          <w:rFonts w:ascii="Times New Roman" w:hAnsi="Times New Roman" w:cs="Times New Roman"/>
          <w:sz w:val="24"/>
          <w:szCs w:val="24"/>
        </w:rPr>
        <w:t xml:space="preserve">, mismo que por efectos de revisión de las herramientas administrativas debe ser actualizado para ser divulgado a los empleados; además, hay algunos elementos que el manual anterior no tenía contemplados tal como el caso de </w:t>
      </w:r>
      <w:r>
        <w:rPr>
          <w:rFonts w:ascii="Times New Roman" w:hAnsi="Times New Roman" w:cs="Times New Roman"/>
          <w:sz w:val="24"/>
          <w:szCs w:val="24"/>
        </w:rPr>
        <w:t>las Políticas y normativas del manual de administración financiera.</w:t>
      </w:r>
    </w:p>
    <w:p w:rsidR="00C80745" w:rsidRPr="00552C46" w:rsidRDefault="00C80745" w:rsidP="00C80745">
      <w:pPr>
        <w:spacing w:after="0"/>
        <w:jc w:val="both"/>
        <w:rPr>
          <w:rFonts w:ascii="Times New Roman" w:hAnsi="Times New Roman" w:cs="Times New Roman"/>
          <w:sz w:val="24"/>
          <w:szCs w:val="24"/>
        </w:rPr>
      </w:pPr>
      <w:r w:rsidRPr="00552C46">
        <w:rPr>
          <w:rFonts w:ascii="Times New Roman" w:hAnsi="Times New Roman" w:cs="Times New Roman"/>
          <w:sz w:val="24"/>
          <w:szCs w:val="24"/>
        </w:rPr>
        <w:t xml:space="preserve">II- </w:t>
      </w:r>
      <w:r>
        <w:rPr>
          <w:rFonts w:ascii="Times New Roman" w:hAnsi="Times New Roman" w:cs="Times New Roman"/>
          <w:sz w:val="24"/>
          <w:szCs w:val="24"/>
        </w:rPr>
        <w:t>Que s</w:t>
      </w:r>
      <w:r w:rsidRPr="00552C46">
        <w:rPr>
          <w:rFonts w:ascii="Times New Roman" w:hAnsi="Times New Roman" w:cs="Times New Roman"/>
          <w:sz w:val="24"/>
          <w:szCs w:val="24"/>
        </w:rPr>
        <w:t>egún el artículo 30 del Código Municipal, establece en su numeral cuatro que entre las facultades del Concejo Municipal se tiene “Emitir ordenanzas, reglamentos y acuerdos para normar el Gobierno y la Administración Municipal”</w:t>
      </w:r>
    </w:p>
    <w:p w:rsidR="00C80745" w:rsidRDefault="00C80745" w:rsidP="00C80745">
      <w:pPr>
        <w:spacing w:after="0"/>
        <w:jc w:val="both"/>
        <w:rPr>
          <w:rFonts w:ascii="Times New Roman" w:hAnsi="Times New Roman" w:cs="Times New Roman"/>
          <w:b/>
          <w:sz w:val="24"/>
          <w:szCs w:val="24"/>
        </w:rPr>
      </w:pPr>
      <w:r w:rsidRPr="00552C46">
        <w:rPr>
          <w:rFonts w:ascii="Times New Roman" w:hAnsi="Times New Roman" w:cs="Times New Roman"/>
          <w:sz w:val="24"/>
          <w:szCs w:val="24"/>
        </w:rPr>
        <w:t>III- Que es de mucha importancia mantener los documentos administrativos actualizados y apegados a la realidad para uso y consulta del personal, así como de otros usuarios que hagan sus peticiones o los tomen del portal de transparencia.</w:t>
      </w:r>
      <w:r w:rsidRPr="00552C46">
        <w:rPr>
          <w:rFonts w:ascii="Times New Roman" w:hAnsi="Times New Roman" w:cs="Times New Roman"/>
          <w:b/>
          <w:sz w:val="24"/>
          <w:szCs w:val="24"/>
        </w:rPr>
        <w:t xml:space="preserve"> Por lo tanto,</w:t>
      </w:r>
      <w:r w:rsidRPr="00552C46">
        <w:rPr>
          <w:rFonts w:ascii="Times New Roman" w:hAnsi="Times New Roman" w:cs="Times New Roman"/>
          <w:sz w:val="24"/>
          <w:szCs w:val="24"/>
        </w:rPr>
        <w:t xml:space="preserve"> </w:t>
      </w:r>
      <w:r w:rsidRPr="00552C46">
        <w:rPr>
          <w:rFonts w:ascii="Times New Roman" w:hAnsi="Times New Roman" w:cs="Times New Roman"/>
          <w:b/>
          <w:sz w:val="24"/>
          <w:szCs w:val="24"/>
          <w:lang w:val="es-ES"/>
        </w:rPr>
        <w:t xml:space="preserve">el Concejo Municipal en uso de las facultades que le otorga el Código Municipal. ACUERDA: </w:t>
      </w:r>
      <w:r w:rsidRPr="00E8287A">
        <w:rPr>
          <w:rFonts w:ascii="Times New Roman" w:hAnsi="Times New Roman" w:cs="Times New Roman"/>
          <w:b/>
          <w:sz w:val="24"/>
          <w:szCs w:val="24"/>
        </w:rPr>
        <w:t>1)</w:t>
      </w:r>
      <w:r w:rsidRPr="00552C46">
        <w:rPr>
          <w:rFonts w:ascii="Times New Roman" w:hAnsi="Times New Roman" w:cs="Times New Roman"/>
          <w:sz w:val="24"/>
          <w:szCs w:val="24"/>
        </w:rPr>
        <w:t xml:space="preserve"> Aprobar la actualización al</w:t>
      </w:r>
      <w:r>
        <w:rPr>
          <w:rFonts w:ascii="Times New Roman" w:hAnsi="Times New Roman" w:cs="Times New Roman"/>
          <w:sz w:val="24"/>
          <w:szCs w:val="24"/>
        </w:rPr>
        <w:t xml:space="preserve"> Manual</w:t>
      </w:r>
      <w:r w:rsidRPr="00552C46">
        <w:rPr>
          <w:rFonts w:ascii="Times New Roman" w:hAnsi="Times New Roman" w:cs="Times New Roman"/>
          <w:sz w:val="24"/>
          <w:szCs w:val="24"/>
        </w:rPr>
        <w:t xml:space="preserve"> de </w:t>
      </w:r>
      <w:r>
        <w:rPr>
          <w:rFonts w:ascii="Times New Roman" w:hAnsi="Times New Roman" w:cs="Times New Roman"/>
          <w:sz w:val="24"/>
          <w:szCs w:val="24"/>
        </w:rPr>
        <w:t>Control</w:t>
      </w:r>
      <w:r w:rsidRPr="00552C46">
        <w:rPr>
          <w:rFonts w:ascii="Times New Roman" w:hAnsi="Times New Roman" w:cs="Times New Roman"/>
          <w:sz w:val="24"/>
          <w:szCs w:val="24"/>
        </w:rPr>
        <w:t xml:space="preserve">, </w:t>
      </w:r>
      <w:r>
        <w:rPr>
          <w:rFonts w:ascii="Times New Roman" w:hAnsi="Times New Roman" w:cs="Times New Roman"/>
          <w:sz w:val="24"/>
          <w:szCs w:val="24"/>
        </w:rPr>
        <w:t xml:space="preserve">Registro, Políticas </w:t>
      </w:r>
      <w:r w:rsidRPr="00552C46">
        <w:rPr>
          <w:rFonts w:ascii="Times New Roman" w:hAnsi="Times New Roman" w:cs="Times New Roman"/>
          <w:sz w:val="24"/>
          <w:szCs w:val="24"/>
        </w:rPr>
        <w:t xml:space="preserve">y </w:t>
      </w:r>
      <w:r>
        <w:rPr>
          <w:rFonts w:ascii="Times New Roman" w:hAnsi="Times New Roman" w:cs="Times New Roman"/>
          <w:sz w:val="24"/>
          <w:szCs w:val="24"/>
        </w:rPr>
        <w:t>Procedimientos para Salvaguardar los Activos Fijos de la Municipalidad de San Pedro Perulapan,</w:t>
      </w:r>
      <w:r w:rsidRPr="00552C46">
        <w:rPr>
          <w:rFonts w:ascii="Times New Roman" w:hAnsi="Times New Roman" w:cs="Times New Roman"/>
          <w:sz w:val="24"/>
          <w:szCs w:val="24"/>
        </w:rPr>
        <w:t xml:space="preserve"> ya que según lo revisado, dicho manual se encuentra adecuadamente estructurado. Comuníquese.-</w:t>
      </w:r>
    </w:p>
    <w:p w:rsidR="00C80745" w:rsidRDefault="00C80745" w:rsidP="00C80745">
      <w:pPr>
        <w:spacing w:after="0"/>
        <w:jc w:val="both"/>
        <w:rPr>
          <w:rFonts w:ascii="Times New Roman" w:hAnsi="Times New Roman" w:cs="Times New Roman"/>
          <w:b/>
          <w:sz w:val="24"/>
          <w:szCs w:val="24"/>
        </w:rPr>
      </w:pPr>
    </w:p>
    <w:p w:rsidR="00C80745" w:rsidRPr="00712DC5" w:rsidRDefault="00C80745" w:rsidP="00C80745">
      <w:pPr>
        <w:spacing w:after="0"/>
        <w:jc w:val="both"/>
        <w:rPr>
          <w:rFonts w:ascii="Times New Roman" w:hAnsi="Times New Roman" w:cs="Times New Roman"/>
          <w:sz w:val="24"/>
          <w:szCs w:val="24"/>
        </w:rPr>
      </w:pPr>
      <w:r w:rsidRPr="009A1025">
        <w:rPr>
          <w:rFonts w:ascii="Times New Roman" w:hAnsi="Times New Roman" w:cs="Times New Roman"/>
          <w:b/>
          <w:sz w:val="24"/>
          <w:szCs w:val="24"/>
        </w:rPr>
        <w:t xml:space="preserve">ACUERDO NÚMERO CINCO: </w:t>
      </w:r>
      <w:r w:rsidRPr="00712DC5">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5"/>
        <w:gridCol w:w="2479"/>
        <w:gridCol w:w="3229"/>
        <w:gridCol w:w="3377"/>
      </w:tblGrid>
      <w:tr w:rsidR="00C80745" w:rsidRPr="009A1025" w:rsidTr="0084419E">
        <w:tc>
          <w:tcPr>
            <w:tcW w:w="486" w:type="dxa"/>
            <w:shd w:val="clear" w:color="auto" w:fill="DAEEF3" w:themeFill="accent5" w:themeFillTint="33"/>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t>N°</w:t>
            </w:r>
          </w:p>
        </w:tc>
        <w:tc>
          <w:tcPr>
            <w:tcW w:w="2491" w:type="dxa"/>
            <w:shd w:val="clear" w:color="auto" w:fill="DAEEF3" w:themeFill="accent5" w:themeFillTint="33"/>
          </w:tcPr>
          <w:p w:rsidR="00C80745" w:rsidRPr="001C1318" w:rsidRDefault="00C80745" w:rsidP="0084419E">
            <w:pPr>
              <w:spacing w:after="0" w:line="276" w:lineRule="auto"/>
              <w:rPr>
                <w:rFonts w:ascii="Times New Roman" w:hAnsi="Times New Roman" w:cs="Times New Roman"/>
              </w:rPr>
            </w:pPr>
            <w:r w:rsidRPr="001C1318">
              <w:rPr>
                <w:rFonts w:ascii="Times New Roman" w:hAnsi="Times New Roman" w:cs="Times New Roman"/>
              </w:rPr>
              <w:t>NOMBRE DE LA INSTITUCIÓN/ COMUNIDAD/ PERSONA NATURAL</w:t>
            </w:r>
          </w:p>
        </w:tc>
        <w:tc>
          <w:tcPr>
            <w:tcW w:w="3260" w:type="dxa"/>
            <w:shd w:val="clear" w:color="auto" w:fill="DAEEF3" w:themeFill="accent5" w:themeFillTint="33"/>
          </w:tcPr>
          <w:p w:rsidR="00C80745" w:rsidRPr="001C1318" w:rsidRDefault="00C80745" w:rsidP="0084419E">
            <w:pPr>
              <w:spacing w:after="0" w:line="276" w:lineRule="auto"/>
              <w:jc w:val="both"/>
              <w:rPr>
                <w:rFonts w:ascii="Times New Roman" w:hAnsi="Times New Roman" w:cs="Times New Roman"/>
              </w:rPr>
            </w:pPr>
          </w:p>
          <w:p w:rsidR="00C80745" w:rsidRPr="001C1318" w:rsidRDefault="00C80745" w:rsidP="0084419E">
            <w:pPr>
              <w:spacing w:after="0" w:line="276" w:lineRule="auto"/>
              <w:rPr>
                <w:rFonts w:ascii="Times New Roman" w:hAnsi="Times New Roman" w:cs="Times New Roman"/>
              </w:rPr>
            </w:pPr>
            <w:r w:rsidRPr="001C1318">
              <w:rPr>
                <w:rFonts w:ascii="Times New Roman" w:hAnsi="Times New Roman" w:cs="Times New Roman"/>
              </w:rPr>
              <w:t>RESOLUCIÓN DE PETICIÓN</w:t>
            </w:r>
          </w:p>
        </w:tc>
        <w:tc>
          <w:tcPr>
            <w:tcW w:w="3402" w:type="dxa"/>
            <w:shd w:val="clear" w:color="auto" w:fill="DAEEF3" w:themeFill="accent5" w:themeFillTint="33"/>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t>AUTORIZACIÓN DE CUENTA BANCARIA A DESCARGAR.</w:t>
            </w:r>
          </w:p>
        </w:tc>
      </w:tr>
      <w:tr w:rsidR="00C80745" w:rsidRPr="009A1025" w:rsidTr="0084419E">
        <w:trPr>
          <w:trHeight w:val="1184"/>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t>1</w:t>
            </w:r>
          </w:p>
        </w:tc>
        <w:tc>
          <w:tcPr>
            <w:tcW w:w="2491"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40" w:lineRule="auto"/>
              <w:jc w:val="both"/>
              <w:rPr>
                <w:rFonts w:ascii="Times New Roman" w:hAnsi="Times New Roman" w:cs="Times New Roman"/>
              </w:rPr>
            </w:pPr>
            <w:r w:rsidRPr="001C1318">
              <w:rPr>
                <w:rFonts w:ascii="Times New Roman" w:hAnsi="Times New Roman" w:cs="Times New Roman"/>
              </w:rPr>
              <w:t>CENTRO ESCOLAR CANTON EL LIMON</w:t>
            </w:r>
          </w:p>
        </w:tc>
        <w:tc>
          <w:tcPr>
            <w:tcW w:w="3260"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40" w:lineRule="auto"/>
              <w:jc w:val="both"/>
              <w:rPr>
                <w:rFonts w:ascii="Times New Roman" w:hAnsi="Times New Roman" w:cs="Times New Roman"/>
              </w:rPr>
            </w:pPr>
            <w:r w:rsidRPr="001C1318">
              <w:rPr>
                <w:rFonts w:ascii="Times New Roman" w:hAnsi="Times New Roman" w:cs="Times New Roman"/>
              </w:rPr>
              <w:t xml:space="preserve">SE LE CONCEDE LA COMPRA DE MATERIALES PARA LA REPARACION DEL AUDITORIO DE DICHA INSTITUCION, YA QUE LA DURALITA Y LOS PILARES YA ESTAN DAÑADOS. (NO </w:t>
            </w:r>
            <w:r w:rsidRPr="001C1318">
              <w:rPr>
                <w:rFonts w:ascii="Times New Roman" w:hAnsi="Times New Roman" w:cs="Times New Roman"/>
              </w:rPr>
              <w:lastRenderedPageBreak/>
              <w:t>EXCEDER DEL MONTO DESTINADO QUE SON $1,000.00)</w:t>
            </w:r>
          </w:p>
        </w:tc>
        <w:tc>
          <w:tcPr>
            <w:tcW w:w="3402"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rPr>
                <w:rFonts w:ascii="Times New Roman" w:hAnsi="Times New Roman" w:cs="Times New Roman"/>
              </w:rPr>
            </w:pPr>
            <w:r w:rsidRPr="001C1318">
              <w:rPr>
                <w:rFonts w:ascii="Times New Roman" w:hAnsi="Times New Roman" w:cs="Times New Roman"/>
              </w:rPr>
              <w:lastRenderedPageBreak/>
              <w:t xml:space="preserve">PROGRAMA DE FOMENTO E IMPULSO A LA EDUCACIÓN CON APOYO A INVERSIÓN EN OBRAS BASICAS DE INFRAESTRUCTURA Y OTRAS NECESIDADES QUE CONTRIBUYAN AL </w:t>
            </w:r>
            <w:r w:rsidRPr="001C1318">
              <w:rPr>
                <w:rFonts w:ascii="Times New Roman" w:hAnsi="Times New Roman" w:cs="Times New Roman"/>
              </w:rPr>
              <w:lastRenderedPageBreak/>
              <w:t>APRENDIZAJE EN CENTROS ESCOLARES DEL MUNICIPIO DE SAN PEDRO PERULAPAN, DEPARTAMENTO DE CUSCATLAN, AÑO 2019.</w:t>
            </w:r>
          </w:p>
        </w:tc>
      </w:tr>
      <w:tr w:rsidR="00C80745" w:rsidRPr="009A1025" w:rsidTr="0084419E">
        <w:trPr>
          <w:trHeight w:val="1461"/>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lastRenderedPageBreak/>
              <w:t>2</w:t>
            </w:r>
          </w:p>
        </w:tc>
        <w:tc>
          <w:tcPr>
            <w:tcW w:w="2491"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40" w:lineRule="auto"/>
              <w:jc w:val="both"/>
              <w:rPr>
                <w:rFonts w:ascii="Times New Roman" w:hAnsi="Times New Roman" w:cs="Times New Roman"/>
              </w:rPr>
            </w:pPr>
            <w:r w:rsidRPr="001C1318">
              <w:rPr>
                <w:rFonts w:ascii="Times New Roman" w:hAnsi="Times New Roman" w:cs="Times New Roman"/>
              </w:rPr>
              <w:t>IGLESIA EVANGELICA DE EL SALVADOR PARA LAS NACIONES, CANTON EL CARMEN, KM25</w:t>
            </w:r>
          </w:p>
        </w:tc>
        <w:tc>
          <w:tcPr>
            <w:tcW w:w="3260" w:type="dxa"/>
            <w:shd w:val="clear" w:color="auto" w:fill="auto"/>
          </w:tcPr>
          <w:p w:rsidR="00C80745" w:rsidRPr="001C1318" w:rsidRDefault="00C80745" w:rsidP="0084419E">
            <w:pPr>
              <w:spacing w:after="0" w:line="240" w:lineRule="auto"/>
              <w:jc w:val="both"/>
              <w:rPr>
                <w:rFonts w:ascii="Times New Roman" w:hAnsi="Times New Roman" w:cs="Times New Roman"/>
              </w:rPr>
            </w:pPr>
            <w:r w:rsidRPr="001C1318">
              <w:rPr>
                <w:rFonts w:ascii="Times New Roman" w:hAnsi="Times New Roman" w:cs="Times New Roman"/>
              </w:rPr>
              <w:t>SE LE CONCEDE EL PRESTAMO DE DOS CANOPIES PARA EL DIA SABADO 02 DE NOVIEMBRE DEL PRESENTE AÑO DE LAS 2:00 PM EN ADELANTE.</w:t>
            </w:r>
          </w:p>
        </w:tc>
        <w:tc>
          <w:tcPr>
            <w:tcW w:w="3402"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rPr>
                <w:rFonts w:ascii="Times New Roman" w:hAnsi="Times New Roman" w:cs="Times New Roman"/>
              </w:rPr>
            </w:pPr>
            <w:r w:rsidRPr="001C1318">
              <w:rPr>
                <w:rFonts w:ascii="Times New Roman" w:hAnsi="Times New Roman" w:cs="Times New Roman"/>
              </w:rPr>
              <w:t>PRESTAMO DE DOS CANOPIES.</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t>3</w:t>
            </w:r>
          </w:p>
        </w:tc>
        <w:tc>
          <w:tcPr>
            <w:tcW w:w="2491"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40" w:lineRule="auto"/>
              <w:jc w:val="both"/>
              <w:rPr>
                <w:rFonts w:ascii="Times New Roman" w:hAnsi="Times New Roman" w:cs="Times New Roman"/>
              </w:rPr>
            </w:pPr>
            <w:r w:rsidRPr="001C1318">
              <w:rPr>
                <w:rFonts w:ascii="Times New Roman" w:hAnsi="Times New Roman" w:cs="Times New Roman"/>
              </w:rPr>
              <w:t>DIRECTIVA DEL TORNEO DE FUTBOL SALA, SAN PEDRO PERULAPAN</w:t>
            </w:r>
          </w:p>
        </w:tc>
        <w:tc>
          <w:tcPr>
            <w:tcW w:w="3260"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40" w:lineRule="auto"/>
              <w:jc w:val="both"/>
              <w:rPr>
                <w:rFonts w:ascii="Times New Roman" w:hAnsi="Times New Roman" w:cs="Times New Roman"/>
                <w:sz w:val="20"/>
                <w:szCs w:val="20"/>
              </w:rPr>
            </w:pPr>
            <w:r w:rsidRPr="001C1318">
              <w:rPr>
                <w:rFonts w:ascii="Times New Roman" w:hAnsi="Times New Roman" w:cs="Times New Roman"/>
                <w:sz w:val="20"/>
                <w:szCs w:val="20"/>
              </w:rPr>
              <w:t>SE LES CONCEDE 2 TROFEOS PARA EL PRIMERO Y SEGUNDO LUGAR DEL TORNEO REGULAR, 2 TROFEOS PARA EL PRIMERO Y SEGUNDO LUGAR DE LA LIGUILLA, 1 TROFEO PARA EL CAMPEON DE COPA, 1 TROFEO PARA EL CAMPEON GOLEADOR YA QUE DICHO TORNEO ESTA APUNTO DE FINALIZAR EL DIA 30 DE NOVIEMBRE DEL PRESENTE AÑO.</w:t>
            </w:r>
          </w:p>
        </w:tc>
        <w:tc>
          <w:tcPr>
            <w:tcW w:w="3402"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rPr>
                <w:rFonts w:ascii="Times New Roman" w:hAnsi="Times New Roman" w:cs="Times New Roman"/>
              </w:rPr>
            </w:pPr>
            <w:r w:rsidRPr="001C1318">
              <w:rPr>
                <w:rFonts w:ascii="Times New Roman" w:hAnsi="Times New Roman" w:cs="Times New Roman"/>
              </w:rPr>
              <w:t>PROGRAMA DE FOMENTO E INCENTIVO PARA LA PARTICIPACION DE JOVENES EN EL DESARROLLO DE DIFERENTES DICIPLINAS DEPORTIVAS CON LA PROMOCIÓN DE TORNEOS MUNICIPALES AÑO 2019.</w:t>
            </w:r>
          </w:p>
        </w:tc>
      </w:tr>
      <w:tr w:rsidR="00C80745" w:rsidRPr="009A1025" w:rsidTr="0084419E">
        <w:trPr>
          <w:trHeight w:val="2171"/>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t>4</w:t>
            </w:r>
          </w:p>
        </w:tc>
        <w:tc>
          <w:tcPr>
            <w:tcW w:w="2491"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jc w:val="both"/>
              <w:rPr>
                <w:rFonts w:ascii="Times New Roman" w:hAnsi="Times New Roman" w:cs="Times New Roman"/>
              </w:rPr>
            </w:pPr>
            <w:r w:rsidRPr="001C1318">
              <w:rPr>
                <w:rFonts w:ascii="Times New Roman" w:hAnsi="Times New Roman" w:cs="Times New Roman"/>
              </w:rPr>
              <w:t>IGLESIA CATOLICA DEL CANTON HUIZILTEPEQUE.</w:t>
            </w:r>
          </w:p>
        </w:tc>
        <w:tc>
          <w:tcPr>
            <w:tcW w:w="3260"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jc w:val="both"/>
              <w:rPr>
                <w:rFonts w:ascii="Times New Roman" w:hAnsi="Times New Roman" w:cs="Times New Roman"/>
                <w:sz w:val="20"/>
                <w:szCs w:val="20"/>
              </w:rPr>
            </w:pPr>
            <w:r w:rsidRPr="001C1318">
              <w:rPr>
                <w:rFonts w:ascii="Times New Roman" w:hAnsi="Times New Roman" w:cs="Times New Roman"/>
                <w:sz w:val="20"/>
                <w:szCs w:val="20"/>
              </w:rPr>
              <w:t>SE LE CONCEDE SHOW DE POLVORA CHINA Y PAGO DE BANDA MUSICAL TRADICIONAL PARA CELEBRAR LAS FIESTAS PATRONALES EN HONOR A LA VIRGEN DEL ROSARIO A PARTIR DEL 22 DE NOVIEMBRE AL 01 DE DICIEMBRE DE 2019.</w:t>
            </w:r>
          </w:p>
        </w:tc>
        <w:tc>
          <w:tcPr>
            <w:tcW w:w="3402"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rPr>
                <w:rFonts w:ascii="Times New Roman" w:hAnsi="Times New Roman" w:cs="Times New Roman"/>
                <w:sz w:val="20"/>
                <w:szCs w:val="20"/>
              </w:rPr>
            </w:pPr>
            <w:r w:rsidRPr="001C1318">
              <w:rPr>
                <w:rFonts w:ascii="Times New Roman" w:hAnsi="Times New Roman" w:cs="Times New Roman"/>
                <w:sz w:val="20"/>
                <w:szCs w:val="20"/>
              </w:rPr>
              <w:t>PROGRAMA DE FOMENTO PARA MANTENER E IMPULSAR LA IDENTIDAD HISTORICA CULTURAL Y RELIGIOSA DE LOS DIFERENTES CANTONES Y CASERIOS INCENTIVANDO LA PARTICIPACION DE LOS JOVENES EN ACTIVIDADES DE BENEFICIO ECONOMICO Y SOCIAL.</w:t>
            </w:r>
          </w:p>
        </w:tc>
      </w:tr>
      <w:tr w:rsidR="00C80745" w:rsidRPr="009A1025" w:rsidTr="0084419E">
        <w:trPr>
          <w:trHeight w:val="1665"/>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t>5</w:t>
            </w:r>
          </w:p>
        </w:tc>
        <w:tc>
          <w:tcPr>
            <w:tcW w:w="2491"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jc w:val="both"/>
              <w:rPr>
                <w:rFonts w:ascii="Times New Roman" w:hAnsi="Times New Roman" w:cs="Times New Roman"/>
              </w:rPr>
            </w:pPr>
            <w:r w:rsidRPr="001C1318">
              <w:rPr>
                <w:rFonts w:ascii="Times New Roman" w:hAnsi="Times New Roman" w:cs="Times New Roman"/>
              </w:rPr>
              <w:t>ESCUELA DE FUTBOL DEL CASCO URBANO</w:t>
            </w:r>
          </w:p>
        </w:tc>
        <w:tc>
          <w:tcPr>
            <w:tcW w:w="3260"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jc w:val="both"/>
              <w:rPr>
                <w:rFonts w:ascii="Times New Roman" w:hAnsi="Times New Roman" w:cs="Times New Roman"/>
              </w:rPr>
            </w:pPr>
            <w:r w:rsidRPr="001C1318">
              <w:rPr>
                <w:rFonts w:ascii="Times New Roman" w:hAnsi="Times New Roman" w:cs="Times New Roman"/>
              </w:rPr>
              <w:t>SE LE CONCEDE EL PAGO DE TRANSPORTE PARA ILOBASCO, CABAÑAS PARA ENCUENTRO AMISTOSO DE FOGUEO.</w:t>
            </w:r>
          </w:p>
        </w:tc>
        <w:tc>
          <w:tcPr>
            <w:tcW w:w="3402"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rPr>
                <w:rFonts w:ascii="Times New Roman" w:hAnsi="Times New Roman" w:cs="Times New Roman"/>
                <w:sz w:val="20"/>
                <w:szCs w:val="20"/>
              </w:rPr>
            </w:pPr>
            <w:r w:rsidRPr="001C1318">
              <w:rPr>
                <w:rFonts w:ascii="Times New Roman" w:hAnsi="Times New Roman" w:cs="Times New Roman"/>
                <w:sz w:val="20"/>
                <w:szCs w:val="20"/>
              </w:rPr>
              <w:t>PROGRAMA DE DESARROLLO DE ESCUELAS DE FUTBOL PARA NIÑOS Y JOVENES DE LOS DIFERENTES CANTONES DEL MUNICIPIO DE SAN PEDRO PERULAPAN, DEPARTAMENTO DE CUSCATLAN, AÑO 2019</w:t>
            </w:r>
          </w:p>
        </w:tc>
      </w:tr>
      <w:tr w:rsidR="00C80745" w:rsidRPr="009A1025" w:rsidTr="0084419E">
        <w:trPr>
          <w:trHeight w:val="1952"/>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t>6</w:t>
            </w:r>
          </w:p>
        </w:tc>
        <w:tc>
          <w:tcPr>
            <w:tcW w:w="2491"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jc w:val="both"/>
              <w:rPr>
                <w:rFonts w:ascii="Times New Roman" w:hAnsi="Times New Roman" w:cs="Times New Roman"/>
              </w:rPr>
            </w:pPr>
            <w:r w:rsidRPr="001C1318">
              <w:rPr>
                <w:rFonts w:ascii="Times New Roman" w:hAnsi="Times New Roman" w:cs="Times New Roman"/>
              </w:rPr>
              <w:t>CENTRO ESCOLAR SAN PEDRO PERULAPAN, CONOCIDO COMO TERCER CICLO.</w:t>
            </w:r>
          </w:p>
        </w:tc>
        <w:tc>
          <w:tcPr>
            <w:tcW w:w="3260"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jc w:val="both"/>
              <w:rPr>
                <w:rFonts w:ascii="Times New Roman" w:hAnsi="Times New Roman" w:cs="Times New Roman"/>
                <w:sz w:val="20"/>
                <w:szCs w:val="20"/>
              </w:rPr>
            </w:pPr>
            <w:r w:rsidRPr="001C1318">
              <w:rPr>
                <w:rFonts w:ascii="Times New Roman" w:hAnsi="Times New Roman" w:cs="Times New Roman"/>
                <w:sz w:val="20"/>
                <w:szCs w:val="20"/>
              </w:rPr>
              <w:t>SE LE CONCEDE APOYO EN LA ADQUISICIÓN DE UN EQUIPO DE AIRE ACONDICIONADO Y REPARACIÓN DE CIELO FALSO PARA CENTRO DE COMPUTO DE DICHO CENTRO EDUCATIVO. (NO EXCEDER DEL MONTO DESTINADO QUE SON $1,000.00)</w:t>
            </w:r>
          </w:p>
        </w:tc>
        <w:tc>
          <w:tcPr>
            <w:tcW w:w="3402"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rPr>
                <w:rFonts w:ascii="Times New Roman" w:hAnsi="Times New Roman" w:cs="Times New Roman"/>
                <w:sz w:val="20"/>
                <w:szCs w:val="20"/>
              </w:rPr>
            </w:pPr>
            <w:r w:rsidRPr="001C1318">
              <w:rPr>
                <w:rFonts w:ascii="Times New Roman" w:hAnsi="Times New Roman" w:cs="Times New Roman"/>
                <w:sz w:val="20"/>
                <w:szCs w:val="20"/>
              </w:rPr>
              <w:t>PROGRAMA DE FOMENTO E IMPULSO A LA EDUCACIÓN CON APOYO A INVERSIÓN EN OBRAS BASICAS DE INFRAESTRUCTURA Y OTRAS NECESIDADES QUE CONTRIBUYAN AL APRENDIZAJE EN CENTROS ESCOLARES DEL MUNICIPIO DE SAN PEDRO PERULAPAN, DEPARTAMENTO DE CUSCATLAN, AÑO 2019.</w:t>
            </w:r>
          </w:p>
        </w:tc>
      </w:tr>
    </w:tbl>
    <w:p w:rsidR="00C80745" w:rsidRDefault="00C80745" w:rsidP="00C80745">
      <w:pPr>
        <w:spacing w:after="0" w:line="276" w:lineRule="auto"/>
        <w:jc w:val="both"/>
        <w:rPr>
          <w:rFonts w:ascii="Times New Roman" w:hAnsi="Times New Roman" w:cs="Times New Roman"/>
          <w:sz w:val="24"/>
          <w:szCs w:val="24"/>
        </w:rPr>
      </w:pPr>
      <w:r w:rsidRPr="009A1025">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r w:rsidRPr="00CA72CF">
        <w:rPr>
          <w:rFonts w:ascii="Times New Roman" w:hAnsi="Times New Roman" w:cs="Times New Roman"/>
          <w:sz w:val="24"/>
          <w:szCs w:val="24"/>
        </w:rPr>
        <w:t xml:space="preserve">NOTA. El Primer Regidor Propietario, Héctor Ismael Estrada </w:t>
      </w:r>
      <w:r w:rsidRPr="00CA72CF">
        <w:rPr>
          <w:rFonts w:ascii="Times New Roman" w:hAnsi="Times New Roman" w:cs="Times New Roman"/>
          <w:sz w:val="24"/>
          <w:szCs w:val="24"/>
        </w:rPr>
        <w:lastRenderedPageBreak/>
        <w:t xml:space="preserve">Vásquez, manifiesta que salva su voto en </w:t>
      </w:r>
      <w:r>
        <w:rPr>
          <w:rFonts w:ascii="Times New Roman" w:hAnsi="Times New Roman" w:cs="Times New Roman"/>
          <w:sz w:val="24"/>
          <w:szCs w:val="24"/>
        </w:rPr>
        <w:t xml:space="preserve">el </w:t>
      </w:r>
      <w:r w:rsidRPr="00CA72CF">
        <w:rPr>
          <w:rFonts w:ascii="Times New Roman" w:hAnsi="Times New Roman" w:cs="Times New Roman"/>
          <w:sz w:val="24"/>
          <w:szCs w:val="24"/>
        </w:rPr>
        <w:t xml:space="preserve">numeral </w:t>
      </w:r>
      <w:r>
        <w:rPr>
          <w:rFonts w:ascii="Times New Roman" w:hAnsi="Times New Roman" w:cs="Times New Roman"/>
          <w:sz w:val="24"/>
          <w:szCs w:val="24"/>
        </w:rPr>
        <w:t>4</w:t>
      </w:r>
      <w:r w:rsidRPr="00CA72CF">
        <w:rPr>
          <w:rFonts w:ascii="Times New Roman" w:hAnsi="Times New Roman" w:cs="Times New Roman"/>
          <w:sz w:val="24"/>
          <w:szCs w:val="24"/>
        </w:rPr>
        <w:t xml:space="preserve"> del presente Acuerdo (Pago de banda musical y  show de pólvora china para las fiestas en </w:t>
      </w:r>
      <w:r>
        <w:rPr>
          <w:rFonts w:ascii="Times New Roman" w:hAnsi="Times New Roman" w:cs="Times New Roman"/>
          <w:sz w:val="24"/>
          <w:szCs w:val="24"/>
        </w:rPr>
        <w:t>C</w:t>
      </w:r>
      <w:r w:rsidRPr="00CA72CF">
        <w:rPr>
          <w:rFonts w:ascii="Times New Roman" w:hAnsi="Times New Roman" w:cs="Times New Roman"/>
          <w:sz w:val="24"/>
          <w:szCs w:val="24"/>
        </w:rPr>
        <w:t xml:space="preserve">antón </w:t>
      </w:r>
      <w:r>
        <w:rPr>
          <w:rFonts w:ascii="Times New Roman" w:hAnsi="Times New Roman" w:cs="Times New Roman"/>
          <w:sz w:val="24"/>
          <w:szCs w:val="24"/>
        </w:rPr>
        <w:t>Huiziltepeque</w:t>
      </w:r>
      <w:r w:rsidRPr="00CA72CF">
        <w:rPr>
          <w:rFonts w:ascii="Times New Roman" w:hAnsi="Times New Roman" w:cs="Times New Roman"/>
          <w:sz w:val="24"/>
          <w:szCs w:val="24"/>
        </w:rPr>
        <w:t xml:space="preserve">) </w:t>
      </w:r>
      <w:r>
        <w:rPr>
          <w:rFonts w:ascii="Times New Roman" w:hAnsi="Times New Roman" w:cs="Times New Roman"/>
          <w:sz w:val="24"/>
          <w:szCs w:val="24"/>
        </w:rPr>
        <w:t xml:space="preserve">y </w:t>
      </w:r>
      <w:r w:rsidRPr="00CA72CF">
        <w:rPr>
          <w:rFonts w:ascii="Times New Roman" w:hAnsi="Times New Roman" w:cs="Times New Roman"/>
          <w:sz w:val="24"/>
          <w:szCs w:val="24"/>
        </w:rPr>
        <w:t xml:space="preserve">El </w:t>
      </w:r>
      <w:r>
        <w:rPr>
          <w:rFonts w:ascii="Times New Roman" w:hAnsi="Times New Roman" w:cs="Times New Roman"/>
          <w:sz w:val="24"/>
          <w:szCs w:val="24"/>
        </w:rPr>
        <w:t>Segundo</w:t>
      </w:r>
      <w:r w:rsidRPr="00CA72CF">
        <w:rPr>
          <w:rFonts w:ascii="Times New Roman" w:hAnsi="Times New Roman" w:cs="Times New Roman"/>
          <w:sz w:val="24"/>
          <w:szCs w:val="24"/>
        </w:rPr>
        <w:t xml:space="preserve"> Regidor Propietario, </w:t>
      </w:r>
      <w:r>
        <w:rPr>
          <w:rFonts w:ascii="Times New Roman" w:hAnsi="Times New Roman" w:cs="Times New Roman"/>
          <w:sz w:val="24"/>
          <w:szCs w:val="24"/>
        </w:rPr>
        <w:t>Medardo Benítez López</w:t>
      </w:r>
      <w:r w:rsidRPr="00CA72CF">
        <w:rPr>
          <w:rFonts w:ascii="Times New Roman" w:hAnsi="Times New Roman" w:cs="Times New Roman"/>
          <w:sz w:val="24"/>
          <w:szCs w:val="24"/>
        </w:rPr>
        <w:t xml:space="preserve">, manifiesta que salva su voto en </w:t>
      </w:r>
      <w:r>
        <w:rPr>
          <w:rFonts w:ascii="Times New Roman" w:hAnsi="Times New Roman" w:cs="Times New Roman"/>
          <w:sz w:val="24"/>
          <w:szCs w:val="24"/>
        </w:rPr>
        <w:t xml:space="preserve">el </w:t>
      </w:r>
      <w:r w:rsidRPr="00CA72CF">
        <w:rPr>
          <w:rFonts w:ascii="Times New Roman" w:hAnsi="Times New Roman" w:cs="Times New Roman"/>
          <w:sz w:val="24"/>
          <w:szCs w:val="24"/>
        </w:rPr>
        <w:t>numeral</w:t>
      </w:r>
      <w:r>
        <w:rPr>
          <w:rFonts w:ascii="Times New Roman" w:hAnsi="Times New Roman" w:cs="Times New Roman"/>
          <w:sz w:val="24"/>
          <w:szCs w:val="24"/>
        </w:rPr>
        <w:t xml:space="preserve"> 6 del presente Acuerdo;</w:t>
      </w:r>
      <w:r w:rsidRPr="00CA72CF">
        <w:rPr>
          <w:rFonts w:ascii="Times New Roman" w:hAnsi="Times New Roman" w:cs="Times New Roman"/>
          <w:sz w:val="24"/>
          <w:szCs w:val="24"/>
        </w:rPr>
        <w:t xml:space="preserve"> según el Art. 45 del Código Municipal. COMUNIQUESE.-</w:t>
      </w:r>
    </w:p>
    <w:p w:rsidR="00C80745" w:rsidRDefault="00C80745" w:rsidP="00C80745">
      <w:pPr>
        <w:spacing w:after="0" w:line="276" w:lineRule="auto"/>
        <w:jc w:val="both"/>
        <w:rPr>
          <w:rFonts w:ascii="Times New Roman" w:hAnsi="Times New Roman" w:cs="Times New Roman"/>
          <w:sz w:val="24"/>
          <w:szCs w:val="24"/>
        </w:rPr>
      </w:pPr>
    </w:p>
    <w:p w:rsidR="00C80745" w:rsidRPr="00767522" w:rsidRDefault="00C80745" w:rsidP="00C80745">
      <w:pPr>
        <w:spacing w:after="0" w:line="276" w:lineRule="auto"/>
        <w:jc w:val="both"/>
        <w:rPr>
          <w:rFonts w:ascii="Times New Roman" w:hAnsi="Times New Roman" w:cs="Times New Roman"/>
          <w:sz w:val="24"/>
          <w:szCs w:val="24"/>
        </w:rPr>
      </w:pPr>
      <w:r w:rsidRPr="00767522">
        <w:rPr>
          <w:rFonts w:ascii="Times New Roman" w:hAnsi="Times New Roman" w:cs="Times New Roman"/>
          <w:b/>
          <w:sz w:val="24"/>
          <w:szCs w:val="24"/>
        </w:rPr>
        <w:t xml:space="preserve">ACUERDO NÚMERO SEIS: </w:t>
      </w:r>
      <w:r w:rsidRPr="00767522">
        <w:rPr>
          <w:rFonts w:ascii="Times New Roman" w:hAnsi="Times New Roman" w:cs="Times New Roman"/>
          <w:sz w:val="24"/>
          <w:szCs w:val="24"/>
        </w:rPr>
        <w:t>El Concejo Municipal,  CONSIDERANDO:</w:t>
      </w:r>
    </w:p>
    <w:p w:rsidR="00C80745" w:rsidRPr="00767522" w:rsidRDefault="00C80745" w:rsidP="00C80745">
      <w:pPr>
        <w:spacing w:after="0" w:line="276" w:lineRule="auto"/>
        <w:jc w:val="both"/>
        <w:rPr>
          <w:rFonts w:ascii="Times New Roman" w:hAnsi="Times New Roman" w:cs="Times New Roman"/>
          <w:sz w:val="24"/>
          <w:szCs w:val="24"/>
        </w:rPr>
      </w:pPr>
      <w:r w:rsidRPr="00767522">
        <w:rPr>
          <w:rFonts w:ascii="Times New Roman" w:hAnsi="Times New Roman" w:cs="Times New Roman"/>
          <w:sz w:val="24"/>
          <w:szCs w:val="24"/>
        </w:rPr>
        <w:t>I- Que según Exposición de la Encargada de Activo Fijo, Sara Yanira Cañas Portillo, donde expone que dentro de las bodegas propiedad de la municipalidad, se encuentra una gran cantidad de misceláneos o partes de equipos en des uso, lo que está ocasionando el daño parcial o total de éstos así como la utilización de espacio que se necesita para resguardar otros materiales.</w:t>
      </w:r>
    </w:p>
    <w:p w:rsidR="00C80745" w:rsidRPr="00767522" w:rsidRDefault="00C80745" w:rsidP="00C80745">
      <w:pPr>
        <w:spacing w:after="0" w:line="276" w:lineRule="auto"/>
        <w:jc w:val="both"/>
        <w:rPr>
          <w:rFonts w:ascii="Times New Roman" w:hAnsi="Times New Roman" w:cs="Times New Roman"/>
          <w:sz w:val="24"/>
          <w:szCs w:val="24"/>
        </w:rPr>
      </w:pPr>
      <w:r w:rsidRPr="00767522">
        <w:rPr>
          <w:rFonts w:ascii="Times New Roman" w:hAnsi="Times New Roman" w:cs="Times New Roman"/>
          <w:sz w:val="24"/>
          <w:szCs w:val="24"/>
        </w:rPr>
        <w:t>II- Es importante clasificar de forma adecuada todos los artículos inservibles y las que aún puedan brindar algún beneficio, para proceder a subastar, vender como chatarra o guardar como inventario de emergencia ya que todo lo que está en resguardo tiene alguna de éstas característica y para poder definir lo que procede es necesario conformar una comisión que apoye a la encargada de Activo Fijo a definir lo que se puede hacer en cada caso.</w:t>
      </w:r>
    </w:p>
    <w:p w:rsidR="00C80745" w:rsidRPr="00874B05" w:rsidRDefault="00C80745" w:rsidP="00C80745">
      <w:pPr>
        <w:spacing w:after="0"/>
        <w:jc w:val="both"/>
        <w:rPr>
          <w:rFonts w:ascii="Times New Roman" w:hAnsi="Times New Roman" w:cs="Times New Roman"/>
          <w:sz w:val="24"/>
          <w:szCs w:val="24"/>
        </w:rPr>
      </w:pPr>
      <w:r w:rsidRPr="00767522">
        <w:rPr>
          <w:rFonts w:ascii="Times New Roman" w:hAnsi="Times New Roman" w:cs="Times New Roman"/>
          <w:sz w:val="24"/>
          <w:szCs w:val="24"/>
        </w:rPr>
        <w:t xml:space="preserve">III- Que según el numeral 3 del Art. 30 del Código Municipal, que literalmente dice: Son facultades del Concejo: Nombrar las comisiones que fueren necesarias y convenientes para el mejor cumplimiento de sus facultades y obligaciones que podrán integrarse con miembros de su seno o particulares; y según el Art. 31 del código Municipal en su numeral 1 expresa: Son obligaciones del Concejo: Llevar al día, mediante registros adecuados, el inventario de los bienes del municipio; </w:t>
      </w:r>
      <w:r w:rsidRPr="00B241A0">
        <w:rPr>
          <w:rFonts w:ascii="Times New Roman" w:hAnsi="Times New Roman" w:cs="Times New Roman"/>
          <w:b/>
          <w:sz w:val="24"/>
          <w:szCs w:val="24"/>
          <w:lang w:val="es-ES"/>
        </w:rPr>
        <w:t>Por lo tanto el Concejo Municipal en uso de las facultades que le otorga el Código Municipal.</w:t>
      </w:r>
      <w:r>
        <w:rPr>
          <w:rFonts w:ascii="Times New Roman" w:hAnsi="Times New Roman" w:cs="Times New Roman"/>
          <w:b/>
          <w:sz w:val="24"/>
          <w:szCs w:val="24"/>
          <w:lang w:val="es-ES"/>
        </w:rPr>
        <w:t xml:space="preserve"> </w:t>
      </w:r>
      <w:r w:rsidRPr="00874B05">
        <w:rPr>
          <w:rFonts w:ascii="Times New Roman" w:hAnsi="Times New Roman" w:cs="Times New Roman"/>
          <w:b/>
          <w:sz w:val="24"/>
          <w:szCs w:val="24"/>
        </w:rPr>
        <w:t>ACUERDA:</w:t>
      </w:r>
      <w:r w:rsidRPr="00874B05">
        <w:rPr>
          <w:rFonts w:ascii="Times New Roman" w:hAnsi="Times New Roman" w:cs="Times New Roman"/>
          <w:sz w:val="24"/>
          <w:szCs w:val="24"/>
        </w:rPr>
        <w:t xml:space="preserve"> </w:t>
      </w:r>
      <w:r w:rsidRPr="00874B05">
        <w:rPr>
          <w:rFonts w:ascii="Times New Roman" w:hAnsi="Times New Roman" w:cs="Times New Roman"/>
          <w:b/>
          <w:sz w:val="24"/>
          <w:szCs w:val="24"/>
        </w:rPr>
        <w:t>1)</w:t>
      </w:r>
      <w:r w:rsidRPr="00874B05">
        <w:rPr>
          <w:rFonts w:ascii="Times New Roman" w:hAnsi="Times New Roman" w:cs="Times New Roman"/>
          <w:sz w:val="24"/>
          <w:szCs w:val="24"/>
        </w:rPr>
        <w:t xml:space="preserve"> </w:t>
      </w:r>
      <w:r>
        <w:rPr>
          <w:rFonts w:ascii="Times New Roman" w:hAnsi="Times New Roman" w:cs="Times New Roman"/>
          <w:sz w:val="24"/>
          <w:szCs w:val="24"/>
        </w:rPr>
        <w:t xml:space="preserve">Se </w:t>
      </w:r>
      <w:r w:rsidRPr="00874B05">
        <w:rPr>
          <w:rFonts w:ascii="Times New Roman" w:hAnsi="Times New Roman" w:cs="Times New Roman"/>
          <w:sz w:val="24"/>
          <w:szCs w:val="24"/>
        </w:rPr>
        <w:t>Apr</w:t>
      </w:r>
      <w:r>
        <w:rPr>
          <w:rFonts w:ascii="Times New Roman" w:hAnsi="Times New Roman" w:cs="Times New Roman"/>
          <w:sz w:val="24"/>
          <w:szCs w:val="24"/>
        </w:rPr>
        <w:t>ueba la creación de la comisión que se encargará de realizar el levantamiento, clasificación y creación de informe de todos los misceláneos, piezas o partes de equipos que se puedan subastar, vender como chatarra o</w:t>
      </w:r>
      <w:r w:rsidRPr="00767522">
        <w:rPr>
          <w:rFonts w:ascii="Times New Roman" w:hAnsi="Times New Roman" w:cs="Times New Roman"/>
          <w:sz w:val="24"/>
          <w:szCs w:val="24"/>
        </w:rPr>
        <w:t xml:space="preserve"> guardar como inventario de emergencia</w:t>
      </w:r>
      <w:r w:rsidRPr="00874B05">
        <w:rPr>
          <w:rFonts w:ascii="Times New Roman" w:hAnsi="Times New Roman" w:cs="Times New Roman"/>
          <w:sz w:val="24"/>
          <w:szCs w:val="24"/>
        </w:rPr>
        <w:t xml:space="preserve">. Dicha Comisión </w:t>
      </w:r>
      <w:r>
        <w:rPr>
          <w:rFonts w:ascii="Times New Roman" w:hAnsi="Times New Roman" w:cs="Times New Roman"/>
          <w:sz w:val="24"/>
          <w:szCs w:val="24"/>
        </w:rPr>
        <w:t>estará integrada con</w:t>
      </w:r>
      <w:r w:rsidRPr="00874B05">
        <w:rPr>
          <w:rFonts w:ascii="Times New Roman" w:hAnsi="Times New Roman" w:cs="Times New Roman"/>
          <w:sz w:val="24"/>
          <w:szCs w:val="24"/>
        </w:rPr>
        <w:t xml:space="preserve"> los miembros siguientes: </w:t>
      </w:r>
      <w:r>
        <w:rPr>
          <w:rFonts w:ascii="Times New Roman" w:hAnsi="Times New Roman" w:cs="Times New Roman"/>
          <w:sz w:val="24"/>
          <w:szCs w:val="24"/>
        </w:rPr>
        <w:t xml:space="preserve">Sara Yanira Cañas Portillo, Encargada de Activo Fijo; William Alfredo Madrid, Jefe de Informática; José Felipe Hernández Oporto, Servicios Generales; </w:t>
      </w:r>
      <w:r w:rsidRPr="006674FF">
        <w:rPr>
          <w:rFonts w:ascii="Times New Roman" w:hAnsi="Times New Roman" w:cs="Times New Roman"/>
          <w:sz w:val="24"/>
          <w:szCs w:val="24"/>
        </w:rPr>
        <w:t>Manuel de Jesús Muñoz</w:t>
      </w:r>
      <w:r>
        <w:rPr>
          <w:rFonts w:ascii="Times New Roman" w:hAnsi="Times New Roman" w:cs="Times New Roman"/>
          <w:sz w:val="24"/>
          <w:szCs w:val="24"/>
        </w:rPr>
        <w:t xml:space="preserve">, Mecánico; Oscar Armando Joaquín Vivas, Síndico Municipal; Licda. María Isabel Rivera Castillo, Jurídica, Licda. Iris Griselda Mendoza, Auditora Interna. </w:t>
      </w:r>
      <w:r w:rsidRPr="00DF7420">
        <w:rPr>
          <w:rFonts w:ascii="Times New Roman" w:hAnsi="Times New Roman" w:cs="Times New Roman"/>
          <w:b/>
          <w:sz w:val="24"/>
          <w:szCs w:val="24"/>
        </w:rPr>
        <w:t>2)</w:t>
      </w:r>
      <w:r>
        <w:rPr>
          <w:rFonts w:ascii="Times New Roman" w:hAnsi="Times New Roman" w:cs="Times New Roman"/>
          <w:sz w:val="24"/>
          <w:szCs w:val="24"/>
        </w:rPr>
        <w:t xml:space="preserve"> </w:t>
      </w:r>
      <w:r w:rsidRPr="00EC23BF">
        <w:rPr>
          <w:rFonts w:ascii="Times New Roman" w:hAnsi="Times New Roman" w:cs="Times New Roman"/>
          <w:sz w:val="24"/>
          <w:szCs w:val="24"/>
        </w:rPr>
        <w:t>Aprobar a los miembros antes mencionados para formar dicha comisión. Comuníquese.-</w:t>
      </w:r>
    </w:p>
    <w:p w:rsidR="00C80745" w:rsidRPr="00767522" w:rsidRDefault="00C80745" w:rsidP="00C80745">
      <w:pPr>
        <w:autoSpaceDE w:val="0"/>
        <w:autoSpaceDN w:val="0"/>
        <w:adjustRightInd w:val="0"/>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1B7214">
        <w:rPr>
          <w:rFonts w:ascii="Times New Roman" w:hAnsi="Times New Roman" w:cs="Times New Roman"/>
          <w:b/>
          <w:sz w:val="24"/>
          <w:szCs w:val="24"/>
        </w:rPr>
        <w:t>ACUERDO NÚMERO SIETE:</w:t>
      </w:r>
      <w:r w:rsidRPr="001B7214">
        <w:rPr>
          <w:rFonts w:ascii="Times New Roman" w:hAnsi="Times New Roman" w:cs="Times New Roman"/>
          <w:sz w:val="24"/>
          <w:szCs w:val="24"/>
        </w:rPr>
        <w:t xml:space="preserve"> El Concejo Municipal en uso de las facultades que le confiere el Art. 30 del Código Municipal, como parte del proceso de implementación de las Acciones de Fortalecimiento Financiero del  proyecto de ”USAID GOBERNABILIDAD MUNICIPAL”  y con la asistencia técnica del mismo, se ha identificado la importancia de crear la comisión Técnico - Política para el área financiera y tributaria, que revise y oriente al Consejo Municipal sobre asuntos técnico-jurídico de dicha área, por tanto ACUERDA: 1) La creación de la comisión Técnico - Política para el área financiera y tributaria, con el objeto de darle seguimiento a la implementación de las acciones de fortalecimiento financiero que generen incrementos de los ingresos tributarios y mejoren la administración del gasto corriente, 2) Nombrar a los miembr</w:t>
      </w:r>
      <w:r>
        <w:rPr>
          <w:rFonts w:ascii="Times New Roman" w:hAnsi="Times New Roman" w:cs="Times New Roman"/>
          <w:sz w:val="24"/>
          <w:szCs w:val="24"/>
        </w:rPr>
        <w:t>os de dicha C</w:t>
      </w:r>
      <w:r w:rsidRPr="001B7214">
        <w:rPr>
          <w:rFonts w:ascii="Times New Roman" w:hAnsi="Times New Roman" w:cs="Times New Roman"/>
          <w:sz w:val="24"/>
          <w:szCs w:val="24"/>
        </w:rPr>
        <w:t xml:space="preserve">omisión, los cuales serán : </w:t>
      </w:r>
      <w:r>
        <w:rPr>
          <w:rFonts w:ascii="Times New Roman" w:hAnsi="Times New Roman" w:cs="Times New Roman"/>
          <w:sz w:val="24"/>
          <w:szCs w:val="24"/>
        </w:rPr>
        <w:t xml:space="preserve">Ing. Douglas Francisco Marín Quezada, </w:t>
      </w:r>
      <w:r w:rsidRPr="001B7214">
        <w:rPr>
          <w:rFonts w:ascii="Times New Roman" w:hAnsi="Times New Roman" w:cs="Times New Roman"/>
          <w:sz w:val="24"/>
          <w:szCs w:val="24"/>
        </w:rPr>
        <w:t>Geren</w:t>
      </w:r>
      <w:r>
        <w:rPr>
          <w:rFonts w:ascii="Times New Roman" w:hAnsi="Times New Roman" w:cs="Times New Roman"/>
          <w:sz w:val="24"/>
          <w:szCs w:val="24"/>
        </w:rPr>
        <w:t>te</w:t>
      </w:r>
      <w:r w:rsidRPr="001B7214">
        <w:rPr>
          <w:rFonts w:ascii="Times New Roman" w:hAnsi="Times New Roman" w:cs="Times New Roman"/>
          <w:sz w:val="24"/>
          <w:szCs w:val="24"/>
        </w:rPr>
        <w:t xml:space="preserve"> General</w:t>
      </w:r>
      <w:r>
        <w:rPr>
          <w:rFonts w:ascii="Times New Roman" w:hAnsi="Times New Roman" w:cs="Times New Roman"/>
          <w:sz w:val="24"/>
          <w:szCs w:val="24"/>
        </w:rPr>
        <w:t xml:space="preserve">; Ing. Santos Enrique Méndez García, </w:t>
      </w:r>
      <w:r w:rsidRPr="001B7214">
        <w:rPr>
          <w:rFonts w:ascii="Times New Roman" w:hAnsi="Times New Roman" w:cs="Times New Roman"/>
          <w:sz w:val="24"/>
          <w:szCs w:val="24"/>
        </w:rPr>
        <w:t>Jefe de la Unidad de Administración Tributaria</w:t>
      </w:r>
      <w:r>
        <w:rPr>
          <w:rFonts w:ascii="Times New Roman" w:hAnsi="Times New Roman" w:cs="Times New Roman"/>
          <w:sz w:val="24"/>
          <w:szCs w:val="24"/>
        </w:rPr>
        <w:t xml:space="preserve"> Municipal;</w:t>
      </w:r>
      <w:r w:rsidRPr="001B7214">
        <w:rPr>
          <w:rFonts w:ascii="Times New Roman" w:hAnsi="Times New Roman" w:cs="Times New Roman"/>
          <w:sz w:val="24"/>
          <w:szCs w:val="24"/>
        </w:rPr>
        <w:t xml:space="preserve"> </w:t>
      </w:r>
      <w:r>
        <w:rPr>
          <w:rFonts w:ascii="Times New Roman" w:hAnsi="Times New Roman" w:cs="Times New Roman"/>
          <w:sz w:val="24"/>
          <w:szCs w:val="24"/>
        </w:rPr>
        <w:t>Licda. Karla Karina Coto, Jefe de C</w:t>
      </w:r>
      <w:r w:rsidRPr="001B7214">
        <w:rPr>
          <w:rFonts w:ascii="Times New Roman" w:hAnsi="Times New Roman" w:cs="Times New Roman"/>
          <w:sz w:val="24"/>
          <w:szCs w:val="24"/>
        </w:rPr>
        <w:t xml:space="preserve">uentas </w:t>
      </w:r>
      <w:r>
        <w:rPr>
          <w:rFonts w:ascii="Times New Roman" w:hAnsi="Times New Roman" w:cs="Times New Roman"/>
          <w:sz w:val="24"/>
          <w:szCs w:val="24"/>
        </w:rPr>
        <w:t>C</w:t>
      </w:r>
      <w:r w:rsidRPr="001B7214">
        <w:rPr>
          <w:rFonts w:ascii="Times New Roman" w:hAnsi="Times New Roman" w:cs="Times New Roman"/>
          <w:sz w:val="24"/>
          <w:szCs w:val="24"/>
        </w:rPr>
        <w:t>orrientes</w:t>
      </w:r>
      <w:r>
        <w:rPr>
          <w:rFonts w:ascii="Times New Roman" w:hAnsi="Times New Roman" w:cs="Times New Roman"/>
          <w:sz w:val="24"/>
          <w:szCs w:val="24"/>
        </w:rPr>
        <w:t>;</w:t>
      </w:r>
      <w:r w:rsidRPr="001B7214">
        <w:rPr>
          <w:rFonts w:ascii="Times New Roman" w:hAnsi="Times New Roman" w:cs="Times New Roman"/>
          <w:sz w:val="24"/>
          <w:szCs w:val="24"/>
        </w:rPr>
        <w:t xml:space="preserve"> </w:t>
      </w:r>
      <w:r>
        <w:rPr>
          <w:rFonts w:ascii="Times New Roman" w:hAnsi="Times New Roman" w:cs="Times New Roman"/>
          <w:sz w:val="24"/>
          <w:szCs w:val="24"/>
        </w:rPr>
        <w:t xml:space="preserve">Sra. Daysi Margarita Ángel, Contadora Municipal; </w:t>
      </w:r>
      <w:r w:rsidRPr="001400CD">
        <w:rPr>
          <w:rFonts w:ascii="Times New Roman" w:hAnsi="Times New Roman" w:cs="Times New Roman"/>
          <w:sz w:val="24"/>
          <w:szCs w:val="24"/>
        </w:rPr>
        <w:t xml:space="preserve">Christian </w:t>
      </w:r>
      <w:r w:rsidRPr="001400CD">
        <w:rPr>
          <w:rFonts w:ascii="Times New Roman" w:hAnsi="Times New Roman" w:cs="Times New Roman"/>
          <w:sz w:val="24"/>
          <w:szCs w:val="24"/>
        </w:rPr>
        <w:lastRenderedPageBreak/>
        <w:t>Alisson Mejía Quintanilla</w:t>
      </w:r>
      <w:r>
        <w:rPr>
          <w:rFonts w:ascii="Times New Roman" w:hAnsi="Times New Roman" w:cs="Times New Roman"/>
          <w:sz w:val="24"/>
          <w:szCs w:val="24"/>
        </w:rPr>
        <w:t>,</w:t>
      </w:r>
      <w:r w:rsidRPr="001B7214">
        <w:rPr>
          <w:rFonts w:ascii="Times New Roman" w:hAnsi="Times New Roman" w:cs="Times New Roman"/>
          <w:sz w:val="24"/>
          <w:szCs w:val="24"/>
        </w:rPr>
        <w:t xml:space="preserve"> Tesorera</w:t>
      </w:r>
      <w:r>
        <w:rPr>
          <w:rFonts w:ascii="Times New Roman" w:hAnsi="Times New Roman" w:cs="Times New Roman"/>
          <w:sz w:val="24"/>
          <w:szCs w:val="24"/>
        </w:rPr>
        <w:t xml:space="preserve"> Interina; Sr. Carlos Mendoza Campos, Tercer Regidor Propietario; Ing. Ulises Hernández Ramírez, Cuarto Regidor Propietario; Licda. María Juliana Escobar Montalvo, S</w:t>
      </w:r>
      <w:r w:rsidRPr="001B7214">
        <w:rPr>
          <w:rFonts w:ascii="Times New Roman" w:hAnsi="Times New Roman" w:cs="Times New Roman"/>
          <w:sz w:val="24"/>
          <w:szCs w:val="24"/>
        </w:rPr>
        <w:t>ecretar</w:t>
      </w:r>
      <w:r>
        <w:rPr>
          <w:rFonts w:ascii="Times New Roman" w:hAnsi="Times New Roman" w:cs="Times New Roman"/>
          <w:sz w:val="24"/>
          <w:szCs w:val="24"/>
        </w:rPr>
        <w:t>ia</w:t>
      </w:r>
      <w:r w:rsidRPr="001B7214">
        <w:rPr>
          <w:rFonts w:ascii="Times New Roman" w:hAnsi="Times New Roman" w:cs="Times New Roman"/>
          <w:sz w:val="24"/>
          <w:szCs w:val="24"/>
        </w:rPr>
        <w:t xml:space="preserve"> </w:t>
      </w:r>
      <w:r>
        <w:rPr>
          <w:rFonts w:ascii="Times New Roman" w:hAnsi="Times New Roman" w:cs="Times New Roman"/>
          <w:sz w:val="24"/>
          <w:szCs w:val="24"/>
        </w:rPr>
        <w:t>M</w:t>
      </w:r>
      <w:r w:rsidRPr="001B7214">
        <w:rPr>
          <w:rFonts w:ascii="Times New Roman" w:hAnsi="Times New Roman" w:cs="Times New Roman"/>
          <w:sz w:val="24"/>
          <w:szCs w:val="24"/>
        </w:rPr>
        <w:t>unicipal, estos entraran en funciones a partir de la fecha de aprobación del proyecto. CERTIFIQUESE</w:t>
      </w:r>
      <w:r>
        <w:rPr>
          <w:rFonts w:ascii="Times New Roman" w:hAnsi="Times New Roman" w:cs="Times New Roman"/>
          <w:sz w:val="24"/>
          <w:szCs w:val="24"/>
        </w:rPr>
        <w:t>.-</w:t>
      </w:r>
    </w:p>
    <w:p w:rsidR="00C80745" w:rsidRDefault="00C80745" w:rsidP="00C80745">
      <w:pPr>
        <w:spacing w:after="0" w:line="276" w:lineRule="auto"/>
        <w:jc w:val="both"/>
        <w:rPr>
          <w:rFonts w:ascii="Times New Roman" w:hAnsi="Times New Roman" w:cs="Times New Roman"/>
          <w:sz w:val="24"/>
          <w:szCs w:val="24"/>
        </w:rPr>
      </w:pPr>
    </w:p>
    <w:p w:rsidR="00C80745" w:rsidRPr="00AD13BD" w:rsidRDefault="00C80745" w:rsidP="00C80745">
      <w:pPr>
        <w:spacing w:after="0" w:line="276" w:lineRule="auto"/>
        <w:jc w:val="both"/>
        <w:rPr>
          <w:rFonts w:ascii="Times New Roman" w:hAnsi="Times New Roman" w:cs="Times New Roman"/>
          <w:sz w:val="24"/>
          <w:szCs w:val="24"/>
        </w:rPr>
      </w:pPr>
      <w:r w:rsidRPr="00393DAA">
        <w:rPr>
          <w:rFonts w:ascii="Times New Roman" w:hAnsi="Times New Roman" w:cs="Times New Roman"/>
          <w:b/>
          <w:sz w:val="24"/>
          <w:szCs w:val="24"/>
        </w:rPr>
        <w:t xml:space="preserve">ACUERDO NÚMERO OCHO: </w:t>
      </w:r>
      <w:r w:rsidRPr="00393DAA">
        <w:rPr>
          <w:rFonts w:ascii="Times New Roman" w:hAnsi="Times New Roman" w:cs="Times New Roman"/>
          <w:sz w:val="24"/>
          <w:szCs w:val="24"/>
        </w:rPr>
        <w:t>El Concejo Municipal,  CONSIDERANDO:</w:t>
      </w:r>
    </w:p>
    <w:p w:rsidR="00C80745" w:rsidRDefault="00C80745" w:rsidP="00C80745">
      <w:pPr>
        <w:spacing w:after="0"/>
        <w:jc w:val="both"/>
        <w:rPr>
          <w:rFonts w:ascii="Times New Roman" w:hAnsi="Times New Roman" w:cs="Times New Roman"/>
          <w:sz w:val="24"/>
          <w:szCs w:val="24"/>
        </w:rPr>
      </w:pPr>
      <w:r w:rsidRPr="00AD13BD">
        <w:rPr>
          <w:rFonts w:ascii="Times New Roman" w:hAnsi="Times New Roman" w:cs="Times New Roman"/>
          <w:sz w:val="24"/>
          <w:szCs w:val="24"/>
        </w:rPr>
        <w:t xml:space="preserve">I- </w:t>
      </w:r>
      <w:r>
        <w:rPr>
          <w:rFonts w:ascii="Times New Roman" w:hAnsi="Times New Roman" w:cs="Times New Roman"/>
          <w:sz w:val="24"/>
          <w:szCs w:val="24"/>
        </w:rPr>
        <w:t xml:space="preserve">Que según Acuerdo número Siete de Acta número </w:t>
      </w:r>
      <w:r w:rsidRPr="00E65155">
        <w:rPr>
          <w:rFonts w:ascii="Times New Roman" w:hAnsi="Times New Roman" w:cs="Times New Roman"/>
          <w:color w:val="000000" w:themeColor="text1"/>
          <w:sz w:val="24"/>
          <w:szCs w:val="24"/>
        </w:rPr>
        <w:t>Treinta y Siete de fecha Cuatro de Octubre de Dos Mil Diecinueve</w:t>
      </w:r>
      <w:r>
        <w:rPr>
          <w:rFonts w:ascii="Times New Roman" w:hAnsi="Times New Roman" w:cs="Times New Roman"/>
          <w:color w:val="000000" w:themeColor="text1"/>
          <w:sz w:val="24"/>
          <w:szCs w:val="24"/>
        </w:rPr>
        <w:t xml:space="preserve">, donde el Concejo Municipal Acordó: </w:t>
      </w:r>
      <w:r w:rsidRPr="00F14843">
        <w:rPr>
          <w:rFonts w:ascii="Times New Roman" w:hAnsi="Times New Roman" w:cs="Times New Roman"/>
          <w:sz w:val="24"/>
          <w:szCs w:val="24"/>
          <w:lang w:val="es-ES"/>
        </w:rPr>
        <w:t xml:space="preserve">Autorizar </w:t>
      </w:r>
      <w:r w:rsidRPr="00F14843">
        <w:rPr>
          <w:rFonts w:ascii="Times New Roman" w:hAnsi="Times New Roman" w:cs="Times New Roman"/>
          <w:sz w:val="24"/>
          <w:szCs w:val="24"/>
        </w:rPr>
        <w:t xml:space="preserve">la partida presupuestaria 54101 PRODUCTOS ALIMENTICIOS PARA PERSONAS de la cuenta bancaria 25% FODES-ISDEM PERIODO 2018-2021, para </w:t>
      </w:r>
      <w:r w:rsidRPr="00F14843">
        <w:rPr>
          <w:rFonts w:ascii="Times New Roman" w:hAnsi="Times New Roman" w:cs="Times New Roman"/>
          <w:sz w:val="24"/>
          <w:szCs w:val="24"/>
          <w:lang w:val="es-ES"/>
        </w:rPr>
        <w:t xml:space="preserve">la realización de la Actividad programada por la Comisión </w:t>
      </w:r>
      <w:r w:rsidRPr="00F14843">
        <w:rPr>
          <w:rFonts w:ascii="Times New Roman" w:hAnsi="Times New Roman" w:cs="Times New Roman"/>
          <w:sz w:val="24"/>
          <w:szCs w:val="24"/>
        </w:rPr>
        <w:t>Municipal de Ética y Transparencia Municipal</w:t>
      </w:r>
      <w:r>
        <w:rPr>
          <w:rFonts w:ascii="Times New Roman" w:hAnsi="Times New Roman" w:cs="Times New Roman"/>
          <w:sz w:val="24"/>
          <w:szCs w:val="24"/>
        </w:rPr>
        <w:t xml:space="preserve">, </w:t>
      </w:r>
      <w:r w:rsidRPr="00F14843">
        <w:rPr>
          <w:rFonts w:ascii="Times New Roman" w:hAnsi="Times New Roman" w:cs="Times New Roman"/>
          <w:sz w:val="24"/>
          <w:szCs w:val="24"/>
        </w:rPr>
        <w:t>denominada “CAPACITACIÓN DE LA LEG Y LAIP”</w:t>
      </w:r>
      <w:r>
        <w:rPr>
          <w:rFonts w:ascii="Times New Roman" w:hAnsi="Times New Roman" w:cs="Times New Roman"/>
          <w:sz w:val="24"/>
          <w:szCs w:val="24"/>
        </w:rPr>
        <w:t>.</w:t>
      </w:r>
    </w:p>
    <w:p w:rsidR="00C80745" w:rsidRDefault="00C80745" w:rsidP="00C80745">
      <w:pPr>
        <w:spacing w:after="0"/>
        <w:jc w:val="both"/>
        <w:rPr>
          <w:rFonts w:ascii="Times New Roman" w:hAnsi="Times New Roman" w:cs="Times New Roman"/>
          <w:sz w:val="24"/>
          <w:szCs w:val="24"/>
        </w:rPr>
      </w:pPr>
      <w:r>
        <w:rPr>
          <w:rFonts w:ascii="Times New Roman" w:eastAsia="Arial" w:hAnsi="Times New Roman" w:cs="Times New Roman"/>
          <w:sz w:val="24"/>
          <w:szCs w:val="24"/>
        </w:rPr>
        <w:t>II- Que en vista que el presupuesto realizado por la</w:t>
      </w:r>
      <w:r w:rsidRPr="00F14843">
        <w:rPr>
          <w:rFonts w:ascii="Times New Roman" w:hAnsi="Times New Roman" w:cs="Times New Roman"/>
          <w:sz w:val="24"/>
          <w:szCs w:val="24"/>
          <w:lang w:val="es-ES"/>
        </w:rPr>
        <w:t xml:space="preserve"> Comisión </w:t>
      </w:r>
      <w:r w:rsidRPr="00F14843">
        <w:rPr>
          <w:rFonts w:ascii="Times New Roman" w:hAnsi="Times New Roman" w:cs="Times New Roman"/>
          <w:sz w:val="24"/>
          <w:szCs w:val="24"/>
        </w:rPr>
        <w:t>Municipal de Ética y Transparencia Municipal</w:t>
      </w:r>
      <w:r>
        <w:rPr>
          <w:rFonts w:ascii="Times New Roman" w:hAnsi="Times New Roman" w:cs="Times New Roman"/>
          <w:sz w:val="24"/>
          <w:szCs w:val="24"/>
        </w:rPr>
        <w:t xml:space="preserve"> no había presentado el detalle exacto de los diversos gastos de actividades que se van a realizar en la capacitación mencionada anteriormente, motivo por el cual el especifico </w:t>
      </w:r>
      <w:r w:rsidRPr="00F14843">
        <w:rPr>
          <w:rFonts w:ascii="Times New Roman" w:hAnsi="Times New Roman" w:cs="Times New Roman"/>
          <w:sz w:val="24"/>
          <w:szCs w:val="24"/>
        </w:rPr>
        <w:t>54101 PRODUCTOS ALIMENTICIOS PARA PERSONAS</w:t>
      </w:r>
      <w:r>
        <w:rPr>
          <w:rFonts w:ascii="Times New Roman" w:hAnsi="Times New Roman" w:cs="Times New Roman"/>
          <w:sz w:val="24"/>
          <w:szCs w:val="24"/>
        </w:rPr>
        <w:t xml:space="preserve"> es solo uno de los rubros a cancelar de los cinco a utilizar, por dicho motivo es necesario incluir y autorizar cuatro específicos más los cuales son: 1)54101, 2) 54314, 3) 54304, 4) 54104 y 5) 54105. Con el fin de ejecutar el presupuesto de forma adecuada incluyendo a cada rubro su específico correspondiente. </w:t>
      </w:r>
      <w:r w:rsidRPr="00B241A0">
        <w:rPr>
          <w:rFonts w:ascii="Times New Roman" w:hAnsi="Times New Roman" w:cs="Times New Roman"/>
          <w:b/>
          <w:sz w:val="24"/>
          <w:szCs w:val="24"/>
          <w:lang w:val="es-ES"/>
        </w:rPr>
        <w:t>Por lo tanto el Concejo Municipal en uso de las facultades que le otorga el Código Municipal.</w:t>
      </w:r>
      <w:r>
        <w:rPr>
          <w:rFonts w:ascii="Times New Roman" w:hAnsi="Times New Roman" w:cs="Times New Roman"/>
          <w:b/>
          <w:sz w:val="24"/>
          <w:szCs w:val="24"/>
          <w:lang w:val="es-ES"/>
        </w:rPr>
        <w:t xml:space="preserve"> ACUERDA: 1) </w:t>
      </w:r>
      <w:r w:rsidRPr="00F14843">
        <w:rPr>
          <w:rFonts w:ascii="Times New Roman" w:hAnsi="Times New Roman" w:cs="Times New Roman"/>
          <w:sz w:val="24"/>
          <w:szCs w:val="24"/>
          <w:lang w:val="es-ES"/>
        </w:rPr>
        <w:t>Autorizar</w:t>
      </w:r>
      <w:r>
        <w:rPr>
          <w:rFonts w:ascii="Times New Roman" w:hAnsi="Times New Roman" w:cs="Times New Roman"/>
          <w:sz w:val="24"/>
          <w:szCs w:val="24"/>
          <w:lang w:val="es-ES"/>
        </w:rPr>
        <w:t xml:space="preserve"> las partidas presupuestarias de los rubros específicos a ejecutar en la Capacitación Anual en transparencia y Ética Municipal </w:t>
      </w:r>
      <w:r w:rsidRPr="00F14843">
        <w:rPr>
          <w:rFonts w:ascii="Times New Roman" w:hAnsi="Times New Roman" w:cs="Times New Roman"/>
          <w:sz w:val="24"/>
          <w:szCs w:val="24"/>
        </w:rPr>
        <w:t>denominada “CAPACITACIÓN DE LA LEG Y LAIP”</w:t>
      </w:r>
      <w:r>
        <w:rPr>
          <w:rFonts w:ascii="Times New Roman" w:hAnsi="Times New Roman" w:cs="Times New Roman"/>
          <w:sz w:val="24"/>
          <w:szCs w:val="24"/>
        </w:rPr>
        <w:t xml:space="preserve">. Según el presupuesto Detallado a continuación: </w:t>
      </w:r>
    </w:p>
    <w:tbl>
      <w:tblPr>
        <w:tblStyle w:val="Tablaconcuadrcula27"/>
        <w:tblpPr w:leftFromText="141" w:rightFromText="141" w:vertAnchor="text" w:horzAnchor="margin" w:tblpX="108" w:tblpY="175"/>
        <w:tblOverlap w:val="never"/>
        <w:tblW w:w="9747" w:type="dxa"/>
        <w:tblLook w:val="04A0" w:firstRow="1" w:lastRow="0" w:firstColumn="1" w:lastColumn="0" w:noHBand="0" w:noVBand="1"/>
      </w:tblPr>
      <w:tblGrid>
        <w:gridCol w:w="2943"/>
        <w:gridCol w:w="1985"/>
        <w:gridCol w:w="1559"/>
        <w:gridCol w:w="3260"/>
      </w:tblGrid>
      <w:tr w:rsidR="00C80745" w:rsidRPr="0072465C" w:rsidTr="0084419E">
        <w:trPr>
          <w:trHeight w:val="416"/>
        </w:trPr>
        <w:tc>
          <w:tcPr>
            <w:tcW w:w="2943" w:type="dxa"/>
          </w:tcPr>
          <w:p w:rsidR="00C80745" w:rsidRPr="0072465C" w:rsidRDefault="00C80745" w:rsidP="0084419E">
            <w:pPr>
              <w:spacing w:after="0" w:line="240" w:lineRule="auto"/>
              <w:jc w:val="center"/>
              <w:rPr>
                <w:rFonts w:ascii="Times New Roman" w:eastAsia="Times New Roman" w:hAnsi="Times New Roman" w:cs="Times New Roman"/>
                <w:b/>
                <w:bCs/>
                <w:lang w:eastAsia="es-SV"/>
              </w:rPr>
            </w:pPr>
            <w:r w:rsidRPr="0072465C">
              <w:rPr>
                <w:rFonts w:ascii="Times New Roman" w:eastAsia="Times New Roman" w:hAnsi="Times New Roman" w:cs="Times New Roman"/>
                <w:b/>
                <w:bCs/>
                <w:lang w:eastAsia="es-SV"/>
              </w:rPr>
              <w:t>DESCRIPCIÓN</w:t>
            </w:r>
          </w:p>
        </w:tc>
        <w:tc>
          <w:tcPr>
            <w:tcW w:w="1985" w:type="dxa"/>
          </w:tcPr>
          <w:p w:rsidR="00C80745" w:rsidRPr="0072465C" w:rsidRDefault="00C80745" w:rsidP="0084419E">
            <w:pPr>
              <w:spacing w:after="0" w:line="240" w:lineRule="auto"/>
              <w:jc w:val="center"/>
              <w:rPr>
                <w:rFonts w:ascii="Times New Roman" w:eastAsia="Times New Roman" w:hAnsi="Times New Roman" w:cs="Times New Roman"/>
                <w:b/>
                <w:bCs/>
                <w:lang w:eastAsia="es-SV"/>
              </w:rPr>
            </w:pPr>
            <w:r w:rsidRPr="0072465C">
              <w:rPr>
                <w:rFonts w:ascii="Times New Roman" w:eastAsia="Times New Roman" w:hAnsi="Times New Roman" w:cs="Times New Roman"/>
                <w:b/>
                <w:bCs/>
                <w:lang w:eastAsia="es-SV"/>
              </w:rPr>
              <w:t>CANTIDAD</w:t>
            </w:r>
          </w:p>
        </w:tc>
        <w:tc>
          <w:tcPr>
            <w:tcW w:w="1559" w:type="dxa"/>
          </w:tcPr>
          <w:p w:rsidR="00C80745" w:rsidRPr="0072465C" w:rsidRDefault="00C80745" w:rsidP="0084419E">
            <w:pPr>
              <w:spacing w:after="0" w:line="240" w:lineRule="auto"/>
              <w:jc w:val="center"/>
              <w:rPr>
                <w:rFonts w:ascii="Times New Roman" w:eastAsia="Times New Roman" w:hAnsi="Times New Roman" w:cs="Times New Roman"/>
                <w:b/>
                <w:bCs/>
                <w:lang w:eastAsia="es-SV"/>
              </w:rPr>
            </w:pPr>
            <w:r w:rsidRPr="0072465C">
              <w:rPr>
                <w:rFonts w:ascii="Times New Roman" w:eastAsia="Times New Roman" w:hAnsi="Times New Roman" w:cs="Times New Roman"/>
                <w:b/>
                <w:bCs/>
                <w:lang w:eastAsia="es-SV"/>
              </w:rPr>
              <w:t>PRECIO</w:t>
            </w:r>
          </w:p>
        </w:tc>
        <w:tc>
          <w:tcPr>
            <w:tcW w:w="3260" w:type="dxa"/>
          </w:tcPr>
          <w:p w:rsidR="00C80745" w:rsidRPr="0072465C" w:rsidRDefault="00C80745" w:rsidP="0084419E">
            <w:pPr>
              <w:spacing w:after="0" w:line="240" w:lineRule="auto"/>
              <w:jc w:val="center"/>
              <w:rPr>
                <w:rFonts w:ascii="Times New Roman" w:eastAsia="Times New Roman" w:hAnsi="Times New Roman" w:cs="Times New Roman"/>
                <w:b/>
                <w:bCs/>
                <w:lang w:eastAsia="es-SV"/>
              </w:rPr>
            </w:pPr>
            <w:r w:rsidRPr="0072465C">
              <w:rPr>
                <w:rFonts w:ascii="Times New Roman" w:eastAsia="Times New Roman" w:hAnsi="Times New Roman" w:cs="Times New Roman"/>
                <w:b/>
                <w:bCs/>
                <w:lang w:eastAsia="es-SV"/>
              </w:rPr>
              <w:t>PARTIDAS PRESUPUESTARIAS</w:t>
            </w:r>
          </w:p>
        </w:tc>
      </w:tr>
      <w:tr w:rsidR="00C80745" w:rsidRPr="0072465C" w:rsidTr="0084419E">
        <w:trPr>
          <w:trHeight w:val="701"/>
        </w:trPr>
        <w:tc>
          <w:tcPr>
            <w:tcW w:w="2943"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MÚSICO PARA INTERMEDIO DE CAPACITACIÓN</w:t>
            </w:r>
          </w:p>
        </w:tc>
        <w:tc>
          <w:tcPr>
            <w:tcW w:w="1985"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$ 85.00 DÓLARES</w:t>
            </w:r>
          </w:p>
        </w:tc>
        <w:tc>
          <w:tcPr>
            <w:tcW w:w="1559"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$ 85.00</w:t>
            </w:r>
          </w:p>
        </w:tc>
        <w:tc>
          <w:tcPr>
            <w:tcW w:w="3260" w:type="dxa"/>
          </w:tcPr>
          <w:p w:rsidR="00C80745" w:rsidRPr="0072465C" w:rsidRDefault="00C80745" w:rsidP="0084419E">
            <w:pPr>
              <w:spacing w:after="0" w:line="240" w:lineRule="auto"/>
              <w:jc w:val="center"/>
              <w:rPr>
                <w:rFonts w:ascii="Times New Roman" w:hAnsi="Times New Roman" w:cs="Times New Roman"/>
              </w:rPr>
            </w:pPr>
            <w:r w:rsidRPr="0072465C">
              <w:rPr>
                <w:rFonts w:ascii="Times New Roman" w:hAnsi="Times New Roman" w:cs="Times New Roman"/>
              </w:rPr>
              <w:t>54314</w:t>
            </w:r>
          </w:p>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hAnsi="Times New Roman" w:cs="Times New Roman"/>
              </w:rPr>
              <w:t>ATENCIONES OFICIALES</w:t>
            </w:r>
          </w:p>
        </w:tc>
      </w:tr>
      <w:tr w:rsidR="00C80745" w:rsidRPr="0072465C" w:rsidTr="0084419E">
        <w:trPr>
          <w:trHeight w:val="413"/>
        </w:trPr>
        <w:tc>
          <w:tcPr>
            <w:tcW w:w="2943"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86 ALMUERZOS PARA 86 PERSONAS</w:t>
            </w:r>
          </w:p>
        </w:tc>
        <w:tc>
          <w:tcPr>
            <w:tcW w:w="1985"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$ 15.00 DÓLARES POR PLATO</w:t>
            </w:r>
          </w:p>
        </w:tc>
        <w:tc>
          <w:tcPr>
            <w:tcW w:w="1559"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$1, 290.00</w:t>
            </w:r>
          </w:p>
        </w:tc>
        <w:tc>
          <w:tcPr>
            <w:tcW w:w="3260" w:type="dxa"/>
          </w:tcPr>
          <w:p w:rsidR="00C80745" w:rsidRDefault="00C80745" w:rsidP="0084419E">
            <w:pPr>
              <w:spacing w:after="0" w:line="240" w:lineRule="auto"/>
              <w:jc w:val="center"/>
              <w:rPr>
                <w:rFonts w:ascii="Times New Roman" w:eastAsia="Times New Roman" w:hAnsi="Times New Roman" w:cs="Times New Roman"/>
                <w:lang w:eastAsia="es-SV"/>
              </w:rPr>
            </w:pPr>
            <w:r>
              <w:rPr>
                <w:rFonts w:ascii="Times New Roman" w:eastAsia="Times New Roman" w:hAnsi="Times New Roman" w:cs="Times New Roman"/>
                <w:lang w:eastAsia="es-SV"/>
              </w:rPr>
              <w:t>54101</w:t>
            </w:r>
          </w:p>
          <w:p w:rsidR="00C80745" w:rsidRPr="0072465C" w:rsidRDefault="00C80745" w:rsidP="0084419E">
            <w:pPr>
              <w:spacing w:after="0" w:line="240" w:lineRule="auto"/>
              <w:jc w:val="center"/>
              <w:rPr>
                <w:rFonts w:ascii="Times New Roman" w:eastAsia="Times New Roman" w:hAnsi="Times New Roman" w:cs="Times New Roman"/>
                <w:lang w:eastAsia="es-SV"/>
              </w:rPr>
            </w:pPr>
            <w:r>
              <w:rPr>
                <w:rFonts w:ascii="Times New Roman" w:eastAsia="Times New Roman" w:hAnsi="Times New Roman" w:cs="Times New Roman"/>
                <w:lang w:eastAsia="es-SV"/>
              </w:rPr>
              <w:t>PRODUCTOS ALIMENTICIOS PARA PERSONAS</w:t>
            </w:r>
          </w:p>
        </w:tc>
      </w:tr>
      <w:tr w:rsidR="00C80745" w:rsidRPr="0072465C" w:rsidTr="0084419E">
        <w:trPr>
          <w:trHeight w:val="419"/>
        </w:trPr>
        <w:tc>
          <w:tcPr>
            <w:tcW w:w="2943"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TRANSPORTE HACIA EL LUGAR</w:t>
            </w:r>
          </w:p>
        </w:tc>
        <w:tc>
          <w:tcPr>
            <w:tcW w:w="1985"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1 BUS</w:t>
            </w:r>
          </w:p>
        </w:tc>
        <w:tc>
          <w:tcPr>
            <w:tcW w:w="1559"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$ 191.55</w:t>
            </w:r>
          </w:p>
        </w:tc>
        <w:tc>
          <w:tcPr>
            <w:tcW w:w="3260" w:type="dxa"/>
          </w:tcPr>
          <w:p w:rsidR="00C80745" w:rsidRDefault="00C80745" w:rsidP="0084419E">
            <w:pPr>
              <w:spacing w:after="0" w:line="240" w:lineRule="auto"/>
              <w:jc w:val="center"/>
              <w:rPr>
                <w:rFonts w:ascii="Times New Roman" w:eastAsia="Times New Roman" w:hAnsi="Times New Roman" w:cs="Times New Roman"/>
                <w:lang w:eastAsia="es-SV"/>
              </w:rPr>
            </w:pPr>
            <w:r>
              <w:rPr>
                <w:rFonts w:ascii="Times New Roman" w:eastAsia="Times New Roman" w:hAnsi="Times New Roman" w:cs="Times New Roman"/>
                <w:lang w:eastAsia="es-SV"/>
              </w:rPr>
              <w:t>54304</w:t>
            </w:r>
          </w:p>
          <w:p w:rsidR="00C80745" w:rsidRPr="0072465C" w:rsidRDefault="00C80745" w:rsidP="0084419E">
            <w:pPr>
              <w:spacing w:after="0" w:line="240" w:lineRule="auto"/>
              <w:jc w:val="center"/>
              <w:rPr>
                <w:rFonts w:ascii="Times New Roman" w:eastAsia="Times New Roman" w:hAnsi="Times New Roman" w:cs="Times New Roman"/>
                <w:lang w:eastAsia="es-SV"/>
              </w:rPr>
            </w:pPr>
            <w:r>
              <w:rPr>
                <w:rFonts w:ascii="Times New Roman" w:eastAsia="Times New Roman" w:hAnsi="Times New Roman" w:cs="Times New Roman"/>
                <w:lang w:eastAsia="es-SV"/>
              </w:rPr>
              <w:t>TRANSPORTE, FLETE Y ALMACENAMIENTO</w:t>
            </w:r>
          </w:p>
        </w:tc>
      </w:tr>
      <w:tr w:rsidR="00C80745" w:rsidRPr="0072465C" w:rsidTr="0084419E">
        <w:trPr>
          <w:trHeight w:val="410"/>
        </w:trPr>
        <w:tc>
          <w:tcPr>
            <w:tcW w:w="2943"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83 CAMISAS PARA EMPLEADOS</w:t>
            </w:r>
          </w:p>
        </w:tc>
        <w:tc>
          <w:tcPr>
            <w:tcW w:w="1985"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Pr>
                <w:rFonts w:ascii="Times New Roman" w:eastAsia="Times New Roman" w:hAnsi="Times New Roman" w:cs="Times New Roman"/>
                <w:lang w:eastAsia="es-SV"/>
              </w:rPr>
              <w:t>$13.00 DÓLARE</w:t>
            </w:r>
            <w:r w:rsidRPr="0072465C">
              <w:rPr>
                <w:rFonts w:ascii="Times New Roman" w:eastAsia="Times New Roman" w:hAnsi="Times New Roman" w:cs="Times New Roman"/>
                <w:lang w:eastAsia="es-SV"/>
              </w:rPr>
              <w:t>S C</w:t>
            </w:r>
            <w:r>
              <w:rPr>
                <w:rFonts w:ascii="Times New Roman" w:eastAsia="Times New Roman" w:hAnsi="Times New Roman" w:cs="Times New Roman"/>
                <w:lang w:eastAsia="es-SV"/>
              </w:rPr>
              <w:t>/U</w:t>
            </w:r>
          </w:p>
        </w:tc>
        <w:tc>
          <w:tcPr>
            <w:tcW w:w="1559"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$ 1,079.00</w:t>
            </w:r>
          </w:p>
        </w:tc>
        <w:tc>
          <w:tcPr>
            <w:tcW w:w="3260" w:type="dxa"/>
          </w:tcPr>
          <w:p w:rsidR="00C80745" w:rsidRDefault="00C80745" w:rsidP="0084419E">
            <w:pPr>
              <w:spacing w:after="0" w:line="240" w:lineRule="auto"/>
              <w:jc w:val="center"/>
              <w:rPr>
                <w:rFonts w:ascii="Times New Roman" w:eastAsia="Times New Roman" w:hAnsi="Times New Roman" w:cs="Times New Roman"/>
                <w:lang w:eastAsia="es-SV"/>
              </w:rPr>
            </w:pPr>
            <w:r>
              <w:rPr>
                <w:rFonts w:ascii="Times New Roman" w:eastAsia="Times New Roman" w:hAnsi="Times New Roman" w:cs="Times New Roman"/>
                <w:lang w:eastAsia="es-SV"/>
              </w:rPr>
              <w:t>54104</w:t>
            </w:r>
          </w:p>
          <w:p w:rsidR="00C80745" w:rsidRPr="0072465C" w:rsidRDefault="00C80745" w:rsidP="0084419E">
            <w:pPr>
              <w:spacing w:after="0" w:line="240" w:lineRule="auto"/>
              <w:jc w:val="center"/>
              <w:rPr>
                <w:rFonts w:ascii="Times New Roman" w:eastAsia="Times New Roman" w:hAnsi="Times New Roman" w:cs="Times New Roman"/>
                <w:lang w:eastAsia="es-SV"/>
              </w:rPr>
            </w:pPr>
            <w:r>
              <w:rPr>
                <w:rFonts w:ascii="Times New Roman" w:eastAsia="Times New Roman" w:hAnsi="Times New Roman" w:cs="Times New Roman"/>
                <w:lang w:eastAsia="es-SV"/>
              </w:rPr>
              <w:t>PRODUCTOS TEXTILES Y VESTUARIO</w:t>
            </w:r>
          </w:p>
        </w:tc>
      </w:tr>
      <w:tr w:rsidR="00C80745" w:rsidRPr="0072465C" w:rsidTr="0084419E">
        <w:trPr>
          <w:trHeight w:val="410"/>
        </w:trPr>
        <w:tc>
          <w:tcPr>
            <w:tcW w:w="2943"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35 AGENDAS PARA JEFATURAS Y C.M</w:t>
            </w:r>
            <w:r>
              <w:rPr>
                <w:rFonts w:ascii="Times New Roman" w:eastAsia="Times New Roman" w:hAnsi="Times New Roman" w:cs="Times New Roman"/>
                <w:lang w:eastAsia="es-SV"/>
              </w:rPr>
              <w:t>.</w:t>
            </w:r>
          </w:p>
        </w:tc>
        <w:tc>
          <w:tcPr>
            <w:tcW w:w="1985"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 xml:space="preserve">$ 9.85 DÓLARES </w:t>
            </w:r>
            <w:r>
              <w:rPr>
                <w:rFonts w:ascii="Times New Roman" w:eastAsia="Times New Roman" w:hAnsi="Times New Roman" w:cs="Times New Roman"/>
                <w:lang w:eastAsia="es-SV"/>
              </w:rPr>
              <w:t>C/U</w:t>
            </w:r>
          </w:p>
        </w:tc>
        <w:tc>
          <w:tcPr>
            <w:tcW w:w="1559" w:type="dxa"/>
          </w:tcPr>
          <w:p w:rsidR="00C80745" w:rsidRPr="0072465C" w:rsidRDefault="00C80745" w:rsidP="0084419E">
            <w:pPr>
              <w:spacing w:after="0" w:line="240" w:lineRule="auto"/>
              <w:jc w:val="center"/>
              <w:rPr>
                <w:rFonts w:ascii="Times New Roman" w:eastAsia="Times New Roman" w:hAnsi="Times New Roman" w:cs="Times New Roman"/>
                <w:lang w:eastAsia="es-SV"/>
              </w:rPr>
            </w:pPr>
            <w:r w:rsidRPr="0072465C">
              <w:rPr>
                <w:rFonts w:ascii="Times New Roman" w:eastAsia="Times New Roman" w:hAnsi="Times New Roman" w:cs="Times New Roman"/>
                <w:lang w:eastAsia="es-SV"/>
              </w:rPr>
              <w:t>$ 364. 45</w:t>
            </w:r>
          </w:p>
        </w:tc>
        <w:tc>
          <w:tcPr>
            <w:tcW w:w="3260" w:type="dxa"/>
          </w:tcPr>
          <w:p w:rsidR="00C80745" w:rsidRDefault="00C80745" w:rsidP="0084419E">
            <w:pPr>
              <w:spacing w:after="0" w:line="240" w:lineRule="auto"/>
              <w:jc w:val="center"/>
              <w:rPr>
                <w:rFonts w:ascii="Times New Roman" w:eastAsia="Times New Roman" w:hAnsi="Times New Roman" w:cs="Times New Roman"/>
                <w:lang w:eastAsia="es-SV"/>
              </w:rPr>
            </w:pPr>
            <w:r>
              <w:rPr>
                <w:rFonts w:ascii="Times New Roman" w:eastAsia="Times New Roman" w:hAnsi="Times New Roman" w:cs="Times New Roman"/>
                <w:lang w:eastAsia="es-SV"/>
              </w:rPr>
              <w:t>54105</w:t>
            </w:r>
          </w:p>
          <w:p w:rsidR="00C80745" w:rsidRPr="0072465C" w:rsidRDefault="00C80745" w:rsidP="0084419E">
            <w:pPr>
              <w:spacing w:after="0" w:line="240" w:lineRule="auto"/>
              <w:jc w:val="center"/>
              <w:rPr>
                <w:rFonts w:ascii="Times New Roman" w:eastAsia="Times New Roman" w:hAnsi="Times New Roman" w:cs="Times New Roman"/>
                <w:lang w:eastAsia="es-SV"/>
              </w:rPr>
            </w:pPr>
            <w:r>
              <w:rPr>
                <w:rFonts w:ascii="Times New Roman" w:eastAsia="Times New Roman" w:hAnsi="Times New Roman" w:cs="Times New Roman"/>
                <w:lang w:eastAsia="es-SV"/>
              </w:rPr>
              <w:t>PRODUCTOS DE PAPEL Y CARTON.</w:t>
            </w:r>
          </w:p>
        </w:tc>
      </w:tr>
      <w:tr w:rsidR="00C80745" w:rsidRPr="0072465C" w:rsidTr="0084419E">
        <w:trPr>
          <w:trHeight w:val="410"/>
        </w:trPr>
        <w:tc>
          <w:tcPr>
            <w:tcW w:w="4928" w:type="dxa"/>
            <w:gridSpan w:val="2"/>
          </w:tcPr>
          <w:p w:rsidR="00C80745" w:rsidRPr="0072465C" w:rsidRDefault="00C80745" w:rsidP="0084419E">
            <w:pPr>
              <w:spacing w:after="0" w:line="240" w:lineRule="auto"/>
              <w:jc w:val="center"/>
              <w:rPr>
                <w:rFonts w:ascii="Times New Roman" w:eastAsia="Times New Roman" w:hAnsi="Times New Roman" w:cs="Times New Roman"/>
                <w:b/>
                <w:bCs/>
                <w:lang w:eastAsia="es-SV"/>
              </w:rPr>
            </w:pPr>
            <w:r w:rsidRPr="0072465C">
              <w:rPr>
                <w:rFonts w:ascii="Times New Roman" w:eastAsia="Times New Roman" w:hAnsi="Times New Roman" w:cs="Times New Roman"/>
                <w:b/>
                <w:bCs/>
                <w:lang w:eastAsia="es-SV"/>
              </w:rPr>
              <w:t>TOTAL A PAGAR</w:t>
            </w:r>
          </w:p>
        </w:tc>
        <w:tc>
          <w:tcPr>
            <w:tcW w:w="1559" w:type="dxa"/>
          </w:tcPr>
          <w:p w:rsidR="00C80745" w:rsidRPr="0072465C" w:rsidRDefault="00C80745" w:rsidP="0084419E">
            <w:pPr>
              <w:spacing w:after="0" w:line="240" w:lineRule="auto"/>
              <w:jc w:val="center"/>
              <w:rPr>
                <w:rFonts w:ascii="Times New Roman" w:eastAsia="Times New Roman" w:hAnsi="Times New Roman" w:cs="Times New Roman"/>
                <w:b/>
                <w:bCs/>
                <w:lang w:eastAsia="es-SV"/>
              </w:rPr>
            </w:pPr>
            <w:r w:rsidRPr="0072465C">
              <w:rPr>
                <w:rFonts w:ascii="Times New Roman" w:eastAsia="Times New Roman" w:hAnsi="Times New Roman" w:cs="Times New Roman"/>
                <w:b/>
                <w:bCs/>
                <w:lang w:eastAsia="es-SV"/>
              </w:rPr>
              <w:t>$ 3,010.00 DÓLARES</w:t>
            </w:r>
          </w:p>
        </w:tc>
        <w:tc>
          <w:tcPr>
            <w:tcW w:w="3260" w:type="dxa"/>
          </w:tcPr>
          <w:p w:rsidR="00C80745" w:rsidRPr="0072465C" w:rsidRDefault="00C80745" w:rsidP="0084419E">
            <w:pPr>
              <w:spacing w:after="0" w:line="240" w:lineRule="auto"/>
              <w:jc w:val="center"/>
              <w:rPr>
                <w:rFonts w:ascii="Times New Roman" w:eastAsia="Times New Roman" w:hAnsi="Times New Roman" w:cs="Times New Roman"/>
                <w:b/>
                <w:bCs/>
                <w:lang w:eastAsia="es-SV"/>
              </w:rPr>
            </w:pPr>
          </w:p>
        </w:tc>
      </w:tr>
    </w:tbl>
    <w:p w:rsidR="00C80745" w:rsidRDefault="00C80745" w:rsidP="00C80745">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F14843">
        <w:rPr>
          <w:rFonts w:ascii="Times New Roman" w:hAnsi="Times New Roman" w:cs="Times New Roman"/>
          <w:sz w:val="24"/>
          <w:szCs w:val="24"/>
        </w:rPr>
        <w:t>Se autoriza a la Encargada de Presupuesto para descargar en las cifras correspondientes del presupuesto Municipal vigente.</w:t>
      </w:r>
      <w:r w:rsidRPr="00F14843">
        <w:rPr>
          <w:sz w:val="24"/>
          <w:szCs w:val="24"/>
        </w:rPr>
        <w:t xml:space="preserve"> </w:t>
      </w:r>
      <w:r w:rsidRPr="00F14843">
        <w:rPr>
          <w:rFonts w:ascii="Times New Roman" w:hAnsi="Times New Roman" w:cs="Times New Roman"/>
          <w:sz w:val="24"/>
          <w:szCs w:val="24"/>
          <w:lang w:val="es-ES"/>
        </w:rPr>
        <w:t>Comuníquese.</w:t>
      </w:r>
    </w:p>
    <w:p w:rsidR="00C80745" w:rsidRDefault="00C80745" w:rsidP="00C80745">
      <w:pPr>
        <w:spacing w:after="0"/>
        <w:jc w:val="both"/>
        <w:rPr>
          <w:rFonts w:ascii="Times New Roman" w:hAnsi="Times New Roman" w:cs="Times New Roman"/>
          <w:sz w:val="24"/>
          <w:szCs w:val="24"/>
        </w:rPr>
      </w:pPr>
    </w:p>
    <w:p w:rsidR="00C80745" w:rsidRPr="000D559E" w:rsidRDefault="00C80745" w:rsidP="00C80745">
      <w:pPr>
        <w:spacing w:after="0"/>
        <w:jc w:val="both"/>
        <w:rPr>
          <w:rFonts w:ascii="Times New Roman" w:hAnsi="Times New Roman" w:cs="Times New Roman"/>
          <w:sz w:val="24"/>
          <w:szCs w:val="24"/>
        </w:rPr>
      </w:pPr>
      <w:r w:rsidRPr="000D559E">
        <w:rPr>
          <w:rFonts w:ascii="Times New Roman" w:hAnsi="Times New Roman" w:cs="Times New Roman"/>
          <w:sz w:val="24"/>
          <w:szCs w:val="24"/>
        </w:rPr>
        <w:t>Finalizando la presente sesión, y no habiendo nada más que hacer constar, se cierra la presente acta que firmamos.</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Coronel</w:t>
      </w:r>
      <w:r w:rsidRPr="004720E3">
        <w:rPr>
          <w:rFonts w:ascii="Times New Roman" w:hAnsi="Times New Roman" w:cs="Times New Roman"/>
          <w:color w:val="244061" w:themeColor="accent1" w:themeShade="80"/>
          <w:sz w:val="24"/>
          <w:szCs w:val="24"/>
        </w:rPr>
        <w:t xml:space="preserve"> </w:t>
      </w:r>
      <w:r w:rsidRPr="004720E3">
        <w:rPr>
          <w:rFonts w:ascii="Times New Roman" w:hAnsi="Times New Roman" w:cs="Times New Roman"/>
          <w:sz w:val="24"/>
          <w:szCs w:val="24"/>
        </w:rPr>
        <w:t>Oswald Sibrian  Miranda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Oscar Armando Joaquín Vivas</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Alcalde Municipal</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Síndico Municipal</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Héctor Ismael Estrada Vásquez</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Medardo Benítez López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Primer Regidor Propietario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Carlos Antonio Mendoza Campos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Ulises Hernández Ramírez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Marcelo Francisco Oporto Vides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Oscar Orlando Sandoval Sánchez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Quinto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Sexto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Maritza C</w:t>
      </w:r>
      <w:r>
        <w:rPr>
          <w:rFonts w:ascii="Times New Roman" w:hAnsi="Times New Roman" w:cs="Times New Roman"/>
          <w:sz w:val="24"/>
          <w:szCs w:val="24"/>
        </w:rPr>
        <w:t>arolina Martínez de Martínez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Séptima Regidora Propietaria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Pr>
          <w:rFonts w:ascii="Times New Roman" w:hAnsi="Times New Roman" w:cs="Times New Roman"/>
          <w:sz w:val="24"/>
          <w:szCs w:val="24"/>
        </w:rPr>
        <w:t xml:space="preserve">  </w:t>
      </w:r>
      <w:r w:rsidRPr="004720E3">
        <w:rPr>
          <w:rFonts w:ascii="Times New Roman" w:hAnsi="Times New Roman" w:cs="Times New Roman"/>
          <w:sz w:val="24"/>
          <w:szCs w:val="24"/>
        </w:rPr>
        <w:t>Octava Regidora Propietaria</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Ana Aracely Barahona Alvarado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Cristóbal Ascencio López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Primera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Suplente</w:t>
      </w:r>
      <w:r w:rsidRPr="004720E3">
        <w:rPr>
          <w:rFonts w:ascii="Times New Roman" w:hAnsi="Times New Roman" w:cs="Times New Roman"/>
          <w:sz w:val="24"/>
          <w:szCs w:val="24"/>
        </w:rPr>
        <w:tab/>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Jorge Andrés Nieto Aparicio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Francisca Idalia Martínez Segura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p>
    <w:p w:rsidR="00C80745"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Licda. María Juliana Escobar Montalvo</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720E3">
        <w:rPr>
          <w:rFonts w:ascii="Times New Roman" w:hAnsi="Times New Roman" w:cs="Times New Roman"/>
          <w:sz w:val="24"/>
          <w:szCs w:val="24"/>
        </w:rPr>
        <w:t xml:space="preserve">  Secretaria Municipal</w:t>
      </w:r>
    </w:p>
    <w:p w:rsidR="00C80745" w:rsidRDefault="00C8074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80745" w:rsidRDefault="00C80745" w:rsidP="00C80745">
      <w:pPr>
        <w:spacing w:after="0" w:line="276" w:lineRule="auto"/>
        <w:jc w:val="both"/>
        <w:rPr>
          <w:rFonts w:ascii="Times New Roman" w:hAnsi="Times New Roman" w:cs="Times New Roman"/>
          <w:sz w:val="24"/>
          <w:szCs w:val="24"/>
        </w:rPr>
      </w:pPr>
      <w:r w:rsidRPr="0057195F">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CUARENTA Y DOS</w:t>
      </w:r>
      <w:r w:rsidRPr="0057195F">
        <w:rPr>
          <w:rFonts w:ascii="Times New Roman" w:hAnsi="Times New Roman" w:cs="Times New Roman"/>
          <w:b/>
          <w:sz w:val="24"/>
          <w:szCs w:val="24"/>
        </w:rPr>
        <w:t>.</w:t>
      </w:r>
      <w:r w:rsidRPr="0057195F">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 xml:space="preserve">Ocho </w:t>
      </w:r>
      <w:r w:rsidRPr="0057195F">
        <w:rPr>
          <w:rFonts w:ascii="Times New Roman" w:hAnsi="Times New Roman" w:cs="Times New Roman"/>
          <w:sz w:val="24"/>
          <w:szCs w:val="24"/>
        </w:rPr>
        <w:t xml:space="preserve">de </w:t>
      </w:r>
      <w:r>
        <w:rPr>
          <w:rFonts w:ascii="Times New Roman" w:hAnsi="Times New Roman" w:cs="Times New Roman"/>
          <w:sz w:val="24"/>
          <w:szCs w:val="24"/>
        </w:rPr>
        <w:t xml:space="preserve">Noviembre </w:t>
      </w:r>
      <w:r w:rsidRPr="0057195F">
        <w:rPr>
          <w:rFonts w:ascii="Times New Roman" w:hAnsi="Times New Roman" w:cs="Times New Roman"/>
          <w:sz w:val="24"/>
          <w:szCs w:val="24"/>
        </w:rPr>
        <w:t>de dos mil diecinueve, siendo estos el lugar, día y hora señalados en la convocatoria re</w:t>
      </w:r>
      <w:r>
        <w:rPr>
          <w:rFonts w:ascii="Times New Roman" w:hAnsi="Times New Roman" w:cs="Times New Roman"/>
          <w:sz w:val="24"/>
          <w:szCs w:val="24"/>
        </w:rPr>
        <w:t>spectiva, para celebrar S</w:t>
      </w:r>
      <w:r w:rsidRPr="0057195F">
        <w:rPr>
          <w:rFonts w:ascii="Times New Roman" w:hAnsi="Times New Roman" w:cs="Times New Roman"/>
          <w:sz w:val="24"/>
          <w:szCs w:val="24"/>
        </w:rPr>
        <w:t>esión</w:t>
      </w:r>
      <w:r>
        <w:rPr>
          <w:rFonts w:ascii="Times New Roman" w:hAnsi="Times New Roman" w:cs="Times New Roman"/>
          <w:sz w:val="24"/>
          <w:szCs w:val="24"/>
        </w:rPr>
        <w:t xml:space="preserve"> Extra </w:t>
      </w:r>
      <w:r w:rsidRPr="0057195F">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6A445C">
        <w:rPr>
          <w:rFonts w:ascii="Times New Roman" w:hAnsi="Times New Roman" w:cs="Times New Roman"/>
          <w:sz w:val="24"/>
          <w:szCs w:val="24"/>
        </w:rPr>
        <w:t>Héctor Ismael Estrada Vásquez,</w:t>
      </w:r>
      <w:r w:rsidRPr="0057195F">
        <w:rPr>
          <w:rFonts w:ascii="Times New Roman" w:hAnsi="Times New Roman" w:cs="Times New Roman"/>
          <w:sz w:val="24"/>
          <w:szCs w:val="24"/>
        </w:rPr>
        <w:t xml:space="preserve"> Medardo Benítez López, Carlos Antonio Mendoza Campos, Ulises Hernández Ramírez, Marcelo Francisco Oporto Vides, </w:t>
      </w:r>
      <w:r>
        <w:rPr>
          <w:rFonts w:ascii="Times New Roman" w:hAnsi="Times New Roman" w:cs="Times New Roman"/>
          <w:sz w:val="24"/>
          <w:szCs w:val="24"/>
        </w:rPr>
        <w:t xml:space="preserve">Oscar Orlando Sandoval Sánchez, </w:t>
      </w:r>
      <w:r w:rsidRPr="0057195F">
        <w:rPr>
          <w:rFonts w:ascii="Times New Roman" w:hAnsi="Times New Roman" w:cs="Times New Roman"/>
          <w:sz w:val="24"/>
          <w:szCs w:val="24"/>
        </w:rPr>
        <w:t>Maritza Carolina Martínez de Martínez, Ángela Dimas Vásquez Herrera. Regidores Suplentes: Ana Aracely Barahona Alvarado, Jorge Andrés Nieto Aparicio,</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Francisca Idalia Martínez Segura. Con asistencia de la Secretaria Municipal Licda. María Juliana Escobar Montalvo.------------------------------------------------------ El Señor Alcalde Municipal, </w:t>
      </w:r>
      <w:r w:rsidRPr="00583770">
        <w:rPr>
          <w:rFonts w:ascii="Times New Roman" w:hAnsi="Times New Roman" w:cs="Times New Roman"/>
          <w:sz w:val="24"/>
          <w:szCs w:val="24"/>
        </w:rPr>
        <w:t xml:space="preserve">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w:t>
      </w:r>
      <w:r w:rsidRPr="00E31E93">
        <w:rPr>
          <w:rFonts w:ascii="Times New Roman" w:hAnsi="Times New Roman" w:cs="Times New Roman"/>
          <w:sz w:val="24"/>
          <w:szCs w:val="24"/>
        </w:rPr>
        <w:t>A continuación</w:t>
      </w:r>
      <w:r>
        <w:rPr>
          <w:rFonts w:ascii="Times New Roman" w:hAnsi="Times New Roman" w:cs="Times New Roman"/>
          <w:sz w:val="24"/>
          <w:szCs w:val="24"/>
        </w:rPr>
        <w:t xml:space="preserve"> se recibió al Ing. Henri Franklin Serrano Medrano, Jefe de Proyectos, quien solicitó la aprobación del pago del pago de la segunda estimación del Proyecto: </w:t>
      </w:r>
      <w:r w:rsidRPr="00E97445">
        <w:rPr>
          <w:rFonts w:ascii="Times New Roman" w:hAnsi="Times New Roman" w:cs="Times New Roman"/>
          <w:sz w:val="24"/>
          <w:szCs w:val="24"/>
        </w:rPr>
        <w:t>CONSTRUCCIÓN DE 130 METROS LINEALES DE CONCRETO HIDRAULICO EN CANTÓN EL LIMON, SECTOR RANCHO PERLA, SAN PEDRO PERULAPAN, DEPARTAMENTO DE CUSCATLAN AÑO 2019</w:t>
      </w:r>
      <w:r>
        <w:rPr>
          <w:rFonts w:ascii="Times New Roman" w:hAnsi="Times New Roman" w:cs="Times New Roman"/>
          <w:sz w:val="24"/>
          <w:szCs w:val="24"/>
        </w:rPr>
        <w:t>, por un monto de DOCE MIL OCHOCIENTOS TREINTA Y TRES 23/100 DÓLARES DE LOS ESTADOS UNIDOS DE NORTE AMÉRICA ($12,833.23), además explica que la compra de las luces navideñas así como los adornos que se utilizarán para la decoración del parque y la alcaldía municipal se van a pagar de Fondo Común, considerando un monto aproximado de CUATRO MIL 00/100 DÓLARES DE LOS ESTADOS UNIDOS DE NORTE AMERICA ($4,000.00), explica también que se ha medido varios tramos donde se ha proyectado realizar Obras de pavimentación principalmente en el tramo de Cantón Huiziltepeque y la cuesta que del Casco Urbano conduce a cantón el Rodeo, los cuales son 2.3 kilómetros, dichos tramos se encuentran proyectados a realizarse con el aumento del 2% al FODES Pero para cumplir con los requisitos de ésta fuente de financiamiento se tienen que realizar una serie de estudios y permisos, los cuales llevan su logística y tiempo por dicho motivo se necesita comenzar éste año 2019 con dichos trámites, para que durante los primeros meses del año 2020 se puedan estar ejecutando dichas Obras. Posteriormente se le concede participación al Jefe de UACI, Arq. Henry Douglas Palacios Montenegro, presenta la adjudicación para la ejecución y Supervisión de</w:t>
      </w:r>
      <w:r w:rsidRPr="00D20380">
        <w:rPr>
          <w:rFonts w:ascii="Times New Roman" w:hAnsi="Times New Roman" w:cs="Times New Roman"/>
          <w:sz w:val="24"/>
          <w:szCs w:val="24"/>
        </w:rPr>
        <w:t xml:space="preserve"> </w:t>
      </w:r>
      <w:r w:rsidRPr="00564304">
        <w:rPr>
          <w:rFonts w:ascii="Times New Roman" w:hAnsi="Times New Roman" w:cs="Times New Roman"/>
          <w:sz w:val="24"/>
          <w:szCs w:val="24"/>
        </w:rPr>
        <w:t>los siguientes Proyectos</w:t>
      </w:r>
      <w:r>
        <w:rPr>
          <w:rFonts w:ascii="Times New Roman" w:hAnsi="Times New Roman" w:cs="Times New Roman"/>
          <w:sz w:val="24"/>
          <w:szCs w:val="24"/>
        </w:rPr>
        <w:t xml:space="preserve">: </w:t>
      </w:r>
      <w:r w:rsidRPr="00564304">
        <w:rPr>
          <w:rFonts w:ascii="Times New Roman" w:hAnsi="Times New Roman" w:cs="Times New Roman"/>
          <w:sz w:val="24"/>
          <w:szCs w:val="24"/>
        </w:rPr>
        <w:t>“ELECTRIFICACIÓN EN CASERÍO EL GUAYABO, SECTOR N°5, CANTÓN LA LOMA, SAN PEDRO PERULAPAN, DEPARTAMENTO DE CUSCATLAN AÑO 2019; ELECTRIFICACIÓN EN CASERÍO LOS AGUILARES, CANTÓN TECOMATEPEQUE, SAN PEDRO PERULAPAN, DEPARTAMENTO DE CUSCATLAN AÑO 2019 Y ELECTRIFICACIÓN EN CASERÍO EL TAMARINDO, CANTÓN LA LOMA, SAN PEDRO PERULAPAN, DEPARTAMENTO DE CUSCATLÁN AÑO 2019”</w:t>
      </w:r>
      <w:r>
        <w:rPr>
          <w:rFonts w:ascii="Times New Roman" w:hAnsi="Times New Roman" w:cs="Times New Roman"/>
          <w:sz w:val="24"/>
          <w:szCs w:val="24"/>
        </w:rPr>
        <w:t xml:space="preserve">, además presenta los términos de referencia de los proyectos siguientes:  1- </w:t>
      </w:r>
      <w:r w:rsidRPr="00E47BB4">
        <w:rPr>
          <w:rFonts w:ascii="Times New Roman" w:hAnsi="Times New Roman" w:cs="Times New Roman"/>
          <w:sz w:val="24"/>
          <w:szCs w:val="24"/>
        </w:rPr>
        <w:t>“ELECTRIFICACION EN CASERIO BUENA VISTA, CANTON BUENA VISTA, DEL MUNICIPIO DE SAN PEDRO PERULAPAN, DEPARTAMENTO DE CUSCATLÁN</w:t>
      </w:r>
      <w:r>
        <w:rPr>
          <w:rFonts w:ascii="Times New Roman" w:hAnsi="Times New Roman" w:cs="Times New Roman"/>
          <w:sz w:val="24"/>
          <w:szCs w:val="24"/>
        </w:rPr>
        <w:t xml:space="preserve">”. 2- </w:t>
      </w:r>
      <w:r w:rsidRPr="00E47BB4">
        <w:rPr>
          <w:rFonts w:ascii="Times New Roman" w:hAnsi="Times New Roman" w:cs="Times New Roman"/>
          <w:sz w:val="24"/>
          <w:szCs w:val="24"/>
        </w:rPr>
        <w:t>“ELECTRIFICACION EN CASERIO LOS MATIAS, CANTON EL PARAISO ARRIBA, MUNICIPIO DE SAN PEDRO PERULAPAN, DEPARTAMENTO DE CUSCATLÁN”</w:t>
      </w:r>
      <w:r>
        <w:rPr>
          <w:rFonts w:ascii="Times New Roman" w:hAnsi="Times New Roman" w:cs="Times New Roman"/>
          <w:sz w:val="24"/>
          <w:szCs w:val="24"/>
        </w:rPr>
        <w:t xml:space="preserve">. 3- </w:t>
      </w:r>
      <w:r>
        <w:rPr>
          <w:rFonts w:ascii="Times New Roman" w:hAnsi="Times New Roman" w:cs="Times New Roman"/>
          <w:sz w:val="24"/>
          <w:szCs w:val="24"/>
        </w:rPr>
        <w:lastRenderedPageBreak/>
        <w:t xml:space="preserve">“MANTENIMIENTO Y AMPLIACIÓN DEL SISTEMA DE ALUMBRADO ELECTRICO DEL MUNICIPIO DE SAN PEDRO PERULAPAN”. Así como también realiza la lectura de los egresos de la presente semana.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rsidR="00C80745" w:rsidRDefault="00C80745" w:rsidP="00C80745">
      <w:pPr>
        <w:spacing w:after="0" w:line="276" w:lineRule="auto"/>
        <w:jc w:val="both"/>
        <w:rPr>
          <w:rFonts w:ascii="Times New Roman" w:hAnsi="Times New Roman" w:cs="Times New Roman"/>
          <w:sz w:val="24"/>
          <w:szCs w:val="24"/>
        </w:rPr>
      </w:pPr>
    </w:p>
    <w:p w:rsidR="00C80745" w:rsidRPr="00390762" w:rsidRDefault="00C80745" w:rsidP="00C80745">
      <w:pPr>
        <w:spacing w:after="0" w:line="276" w:lineRule="auto"/>
        <w:jc w:val="both"/>
        <w:rPr>
          <w:rFonts w:ascii="Times New Roman" w:hAnsi="Times New Roman" w:cs="Times New Roman"/>
          <w:sz w:val="24"/>
          <w:szCs w:val="24"/>
        </w:rPr>
      </w:pPr>
      <w:r w:rsidRPr="002D43AF">
        <w:rPr>
          <w:rFonts w:ascii="Times New Roman" w:hAnsi="Times New Roman" w:cs="Times New Roman"/>
          <w:b/>
          <w:sz w:val="24"/>
          <w:szCs w:val="24"/>
        </w:rPr>
        <w:t>ACUERDO NÚMERO UNO:</w:t>
      </w:r>
      <w:r w:rsidRPr="00390762">
        <w:rPr>
          <w:rFonts w:ascii="Times New Roman" w:hAnsi="Times New Roman" w:cs="Times New Roman"/>
          <w:sz w:val="24"/>
          <w:szCs w:val="24"/>
        </w:rPr>
        <w:t xml:space="preserve"> El Concejo Municipal, CONSIDERANDO: </w:t>
      </w:r>
    </w:p>
    <w:p w:rsidR="00C80745" w:rsidRPr="00AD13BD" w:rsidRDefault="00C80745" w:rsidP="00C80745">
      <w:pPr>
        <w:spacing w:after="0" w:line="276" w:lineRule="auto"/>
        <w:jc w:val="both"/>
        <w:rPr>
          <w:rFonts w:ascii="Times New Roman" w:hAnsi="Times New Roman" w:cs="Times New Roman"/>
          <w:sz w:val="24"/>
          <w:szCs w:val="24"/>
        </w:rPr>
      </w:pPr>
      <w:r w:rsidRPr="00B63534">
        <w:rPr>
          <w:rFonts w:ascii="Times New Roman" w:hAnsi="Times New Roman" w:cs="Times New Roman"/>
          <w:sz w:val="24"/>
          <w:szCs w:val="24"/>
        </w:rPr>
        <w:t xml:space="preserve">I- </w:t>
      </w:r>
      <w:r w:rsidRPr="00AD13BD">
        <w:rPr>
          <w:rFonts w:ascii="Times New Roman" w:hAnsi="Times New Roman" w:cs="Times New Roman"/>
          <w:sz w:val="24"/>
          <w:szCs w:val="24"/>
        </w:rPr>
        <w:t xml:space="preserve">Que según exposición del Jefe de Proyectos, Ing. Henri Franklin Serrano Medrano, donde presenta al Concejo Municipal en pleno, las requisiciones de pago de proyectos que necesitan el pago de estimaciones correspondientes a proyectos municipales que se encuentran en ejecución, dándole cumplimiento al Art. 91 del Código Municipal, se presentan dichos pagos al honorable Concejo Municipal para su aprobación. </w:t>
      </w:r>
    </w:p>
    <w:p w:rsidR="00C80745" w:rsidRPr="00A9140D" w:rsidRDefault="00C80745" w:rsidP="00C80745">
      <w:pPr>
        <w:spacing w:after="0" w:line="276" w:lineRule="auto"/>
        <w:jc w:val="both"/>
        <w:rPr>
          <w:rFonts w:ascii="Times New Roman" w:hAnsi="Times New Roman" w:cs="Times New Roman"/>
          <w:sz w:val="24"/>
          <w:szCs w:val="24"/>
        </w:rPr>
      </w:pPr>
      <w:r w:rsidRPr="00AD13BD">
        <w:rPr>
          <w:rFonts w:ascii="Times New Roman" w:hAnsi="Times New Roman" w:cs="Times New Roman"/>
          <w:sz w:val="24"/>
          <w:szCs w:val="24"/>
        </w:rPr>
        <w:t>II- Que según el numeral 14 del Art. 30 del Código Municipal, que literalmente dice: Son facultades del Concejo:</w:t>
      </w:r>
      <w:r w:rsidRPr="00AD13BD">
        <w:rPr>
          <w:rFonts w:ascii="Arial" w:hAnsi="Arial" w:cs="Arial"/>
          <w:sz w:val="24"/>
          <w:szCs w:val="24"/>
        </w:rPr>
        <w:t xml:space="preserve"> </w:t>
      </w:r>
      <w:r w:rsidRPr="00AD13BD">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AD13BD">
        <w:rPr>
          <w:rFonts w:ascii="Times New Roman" w:hAnsi="Times New Roman" w:cs="Times New Roman"/>
          <w:b/>
          <w:sz w:val="24"/>
          <w:szCs w:val="24"/>
        </w:rPr>
        <w:t xml:space="preserve">Por lo tanto, </w:t>
      </w:r>
      <w:r w:rsidRPr="00AD13BD">
        <w:rPr>
          <w:rFonts w:ascii="Times New Roman" w:hAnsi="Times New Roman" w:cs="Times New Roman"/>
          <w:b/>
          <w:sz w:val="24"/>
          <w:szCs w:val="24"/>
          <w:lang w:val="es-ES"/>
        </w:rPr>
        <w:t xml:space="preserve">el Concejo Municipal en uso de las facultades que le otorga el Código Municipal. ACUERDA: 1) </w:t>
      </w:r>
      <w:r w:rsidRPr="00AD13BD">
        <w:rPr>
          <w:rFonts w:ascii="Times New Roman" w:hAnsi="Times New Roman" w:cs="Times New Roman"/>
          <w:sz w:val="24"/>
          <w:szCs w:val="24"/>
          <w:lang w:val="es-ES"/>
        </w:rPr>
        <w:t>Aprobar y Autorizar</w:t>
      </w:r>
      <w:r w:rsidRPr="00AD13BD">
        <w:rPr>
          <w:rFonts w:ascii="Times New Roman" w:hAnsi="Times New Roman" w:cs="Times New Roman"/>
          <w:b/>
          <w:sz w:val="24"/>
          <w:szCs w:val="24"/>
          <w:lang w:val="es-ES"/>
        </w:rPr>
        <w:t xml:space="preserve"> </w:t>
      </w:r>
      <w:r w:rsidRPr="00AD13BD">
        <w:rPr>
          <w:rFonts w:ascii="Times New Roman" w:hAnsi="Times New Roman" w:cs="Times New Roman"/>
          <w:sz w:val="24"/>
          <w:szCs w:val="24"/>
          <w:lang w:val="es-ES"/>
        </w:rPr>
        <w:t xml:space="preserve">el pago </w:t>
      </w:r>
      <w:r>
        <w:rPr>
          <w:rFonts w:ascii="Times New Roman" w:hAnsi="Times New Roman" w:cs="Times New Roman"/>
          <w:sz w:val="24"/>
          <w:szCs w:val="24"/>
          <w:lang w:val="es-ES"/>
        </w:rPr>
        <w:t>de la Segunda Estimación del</w:t>
      </w:r>
      <w:r w:rsidRPr="00AD13BD">
        <w:rPr>
          <w:rFonts w:ascii="Times New Roman" w:hAnsi="Times New Roman" w:cs="Times New Roman"/>
          <w:sz w:val="24"/>
          <w:szCs w:val="24"/>
        </w:rPr>
        <w:t xml:space="preserve"> Proyecto</w:t>
      </w:r>
      <w:r>
        <w:rPr>
          <w:rFonts w:ascii="Times New Roman" w:hAnsi="Times New Roman" w:cs="Times New Roman"/>
          <w:sz w:val="24"/>
          <w:szCs w:val="24"/>
        </w:rPr>
        <w:t xml:space="preserve"> </w:t>
      </w:r>
      <w:r w:rsidRPr="006D3ED9">
        <w:rPr>
          <w:rFonts w:ascii="Times New Roman" w:hAnsi="Times New Roman" w:cs="Times New Roman"/>
          <w:sz w:val="24"/>
          <w:szCs w:val="24"/>
        </w:rPr>
        <w:t>“</w:t>
      </w:r>
      <w:r w:rsidRPr="00E97445">
        <w:rPr>
          <w:rFonts w:ascii="Times New Roman" w:hAnsi="Times New Roman" w:cs="Times New Roman"/>
          <w:sz w:val="24"/>
          <w:szCs w:val="24"/>
        </w:rPr>
        <w:t>CONSTRUCCIÓN DE 130 METROS LINEALES DE CONCRETO HIDRAULICO EN CANTÓN EL LIMON, SECTOR RANCHO PERLA, SAN PEDRO PERULAPAN, DEPARTAMENTO DE CUSCATLAN AÑO 2019</w:t>
      </w:r>
      <w:r w:rsidRPr="006D3ED9">
        <w:rPr>
          <w:rFonts w:ascii="Times New Roman" w:hAnsi="Times New Roman" w:cs="Times New Roman"/>
          <w:sz w:val="24"/>
          <w:szCs w:val="24"/>
        </w:rPr>
        <w:t>”</w:t>
      </w:r>
      <w:r>
        <w:rPr>
          <w:rFonts w:ascii="Times New Roman" w:hAnsi="Times New Roman" w:cs="Times New Roman"/>
          <w:sz w:val="24"/>
          <w:szCs w:val="24"/>
        </w:rPr>
        <w:t>, por un monto de DOCE MIL OCHOCIENTOS TREINTA Y TRES 23/100 DÓLARES DE LOS ESTADOS UNIDOS DE NORTE AMÉRICA ($12,833.23)</w:t>
      </w:r>
      <w:r w:rsidRPr="00AD13BD">
        <w:rPr>
          <w:rFonts w:ascii="Times New Roman" w:hAnsi="Times New Roman" w:cs="Times New Roman"/>
          <w:sz w:val="24"/>
          <w:szCs w:val="24"/>
        </w:rPr>
        <w:t xml:space="preserve">. A nombre de la empresa </w:t>
      </w:r>
      <w:r>
        <w:rPr>
          <w:rFonts w:ascii="Times New Roman" w:hAnsi="Times New Roman" w:cs="Times New Roman"/>
          <w:sz w:val="24"/>
          <w:szCs w:val="24"/>
        </w:rPr>
        <w:t xml:space="preserve">COSSERING, </w:t>
      </w:r>
      <w:r w:rsidRPr="006D3ED9">
        <w:rPr>
          <w:rFonts w:ascii="Times New Roman" w:hAnsi="Times New Roman" w:cs="Times New Roman"/>
          <w:sz w:val="24"/>
          <w:szCs w:val="24"/>
        </w:rPr>
        <w:t xml:space="preserve">S.A. DE C.V. </w:t>
      </w:r>
      <w:r w:rsidRPr="00517B9C">
        <w:rPr>
          <w:rFonts w:ascii="Times New Roman" w:hAnsi="Times New Roman" w:cs="Times New Roman"/>
          <w:b/>
          <w:sz w:val="24"/>
          <w:szCs w:val="24"/>
        </w:rPr>
        <w:t>2)</w:t>
      </w:r>
      <w:r w:rsidRPr="00A9140D">
        <w:rPr>
          <w:rFonts w:ascii="Times New Roman" w:hAnsi="Times New Roman" w:cs="Times New Roman"/>
          <w:sz w:val="24"/>
          <w:szCs w:val="24"/>
        </w:rPr>
        <w:t xml:space="preserve"> Autorizar al Jefe de UACI para que realice los procesos de pago correspondientes. </w:t>
      </w:r>
      <w:r w:rsidRPr="00517B9C">
        <w:rPr>
          <w:rFonts w:ascii="Times New Roman" w:hAnsi="Times New Roman" w:cs="Times New Roman"/>
          <w:b/>
          <w:sz w:val="24"/>
          <w:szCs w:val="24"/>
        </w:rPr>
        <w:t>3)</w:t>
      </w:r>
      <w:r w:rsidRPr="00A9140D">
        <w:rPr>
          <w:rFonts w:ascii="Times New Roman" w:hAnsi="Times New Roman" w:cs="Times New Roman"/>
          <w:sz w:val="24"/>
          <w:szCs w:val="24"/>
        </w:rPr>
        <w:t xml:space="preserve"> Autorizar a la Tesorera </w:t>
      </w:r>
      <w:r>
        <w:rPr>
          <w:rFonts w:ascii="Times New Roman" w:hAnsi="Times New Roman" w:cs="Times New Roman"/>
          <w:sz w:val="24"/>
          <w:szCs w:val="24"/>
        </w:rPr>
        <w:t>Interina,</w:t>
      </w:r>
      <w:r w:rsidRPr="00A9140D">
        <w:rPr>
          <w:rFonts w:ascii="Times New Roman" w:hAnsi="Times New Roman" w:cs="Times New Roman"/>
          <w:sz w:val="24"/>
          <w:szCs w:val="24"/>
        </w:rPr>
        <w:t xml:space="preserve"> </w:t>
      </w:r>
      <w:r w:rsidRPr="00193017">
        <w:rPr>
          <w:rFonts w:ascii="Times New Roman" w:hAnsi="Times New Roman" w:cs="Times New Roman"/>
          <w:sz w:val="24"/>
          <w:szCs w:val="24"/>
        </w:rPr>
        <w:t>Christian Alisson Mejía Quintanilla</w:t>
      </w:r>
      <w:r>
        <w:rPr>
          <w:rFonts w:ascii="Times New Roman" w:hAnsi="Times New Roman" w:cs="Times New Roman"/>
          <w:sz w:val="24"/>
          <w:szCs w:val="24"/>
        </w:rPr>
        <w:t xml:space="preserve">, </w:t>
      </w:r>
      <w:r w:rsidRPr="00A9140D">
        <w:rPr>
          <w:rFonts w:ascii="Times New Roman" w:hAnsi="Times New Roman" w:cs="Times New Roman"/>
          <w:sz w:val="24"/>
          <w:szCs w:val="24"/>
        </w:rPr>
        <w:t>para que pueda erogar los fondos de la cuenta Bancaria de</w:t>
      </w:r>
      <w:r>
        <w:rPr>
          <w:rFonts w:ascii="Times New Roman" w:hAnsi="Times New Roman" w:cs="Times New Roman"/>
          <w:sz w:val="24"/>
          <w:szCs w:val="24"/>
        </w:rPr>
        <w:t>l</w:t>
      </w:r>
      <w:r w:rsidRPr="00A9140D">
        <w:rPr>
          <w:rFonts w:ascii="Times New Roman" w:hAnsi="Times New Roman" w:cs="Times New Roman"/>
          <w:sz w:val="24"/>
          <w:szCs w:val="24"/>
        </w:rPr>
        <w:t xml:space="preserve"> proyecto detallado anteriormente. </w:t>
      </w:r>
      <w:r w:rsidRPr="00517B9C">
        <w:rPr>
          <w:rFonts w:ascii="Times New Roman" w:hAnsi="Times New Roman" w:cs="Times New Roman"/>
          <w:b/>
          <w:sz w:val="24"/>
          <w:szCs w:val="24"/>
        </w:rPr>
        <w:t>4)</w:t>
      </w:r>
      <w:r w:rsidRPr="00A9140D">
        <w:rPr>
          <w:rFonts w:ascii="Times New Roman" w:hAnsi="Times New Roman" w:cs="Times New Roman"/>
          <w:sz w:val="24"/>
          <w:szCs w:val="24"/>
        </w:rPr>
        <w:t xml:space="preserve"> </w:t>
      </w:r>
      <w:r w:rsidRPr="00A9140D">
        <w:rPr>
          <w:rFonts w:ascii="Times New Roman" w:hAnsi="Times New Roman" w:cs="Times New Roman"/>
          <w:sz w:val="24"/>
          <w:szCs w:val="24"/>
          <w:lang w:val="es-ES"/>
        </w:rPr>
        <w:t>Autorizar a la encargada del presupuesto para que descargue las cifras correspondientes en el presupuesto Municipal vigente. Comuníquese.-</w:t>
      </w:r>
    </w:p>
    <w:p w:rsidR="00C80745" w:rsidRPr="000600F9" w:rsidRDefault="00C80745" w:rsidP="00C80745">
      <w:pPr>
        <w:autoSpaceDE w:val="0"/>
        <w:autoSpaceDN w:val="0"/>
        <w:adjustRightInd w:val="0"/>
        <w:spacing w:after="0" w:line="276" w:lineRule="auto"/>
        <w:jc w:val="both"/>
        <w:rPr>
          <w:rFonts w:ascii="Times New Roman" w:hAnsi="Times New Roman" w:cs="Times New Roman"/>
          <w:sz w:val="24"/>
          <w:szCs w:val="24"/>
        </w:rPr>
      </w:pPr>
    </w:p>
    <w:p w:rsidR="00C80745" w:rsidRDefault="00C80745" w:rsidP="00C80745">
      <w:pPr>
        <w:spacing w:after="0"/>
        <w:jc w:val="both"/>
        <w:rPr>
          <w:rFonts w:ascii="Times New Roman" w:hAnsi="Times New Roman" w:cs="Times New Roman"/>
          <w:b/>
          <w:sz w:val="24"/>
          <w:szCs w:val="24"/>
        </w:rPr>
      </w:pPr>
      <w:r w:rsidRPr="00C63041">
        <w:rPr>
          <w:rFonts w:ascii="Times New Roman" w:hAnsi="Times New Roman" w:cs="Times New Roman"/>
          <w:b/>
          <w:sz w:val="24"/>
          <w:szCs w:val="24"/>
        </w:rPr>
        <w:t>ACUERDO NÚMERO DOS:</w:t>
      </w:r>
      <w:r w:rsidRPr="00C63041">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Municipal; de conformidad con el Art. 91 del Código Municipal, Acuerdan: Autorizar a la Tesorera </w:t>
      </w:r>
      <w:r>
        <w:rPr>
          <w:rFonts w:ascii="Times New Roman" w:hAnsi="Times New Roman" w:cs="Times New Roman"/>
          <w:sz w:val="24"/>
          <w:szCs w:val="24"/>
        </w:rPr>
        <w:t>Interina,</w:t>
      </w:r>
      <w:r w:rsidRPr="00F54B8D">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C63041">
        <w:rPr>
          <w:rFonts w:ascii="Times New Roman" w:hAnsi="Times New Roman" w:cs="Times New Roman"/>
          <w:sz w:val="24"/>
          <w:szCs w:val="24"/>
        </w:rPr>
        <w:t xml:space="preserve"> para que pueda erogar y cancelar los servicios siguientes: Se autoriza a la Encargada de</w:t>
      </w:r>
      <w:r>
        <w:rPr>
          <w:rFonts w:ascii="Times New Roman" w:hAnsi="Times New Roman" w:cs="Times New Roman"/>
          <w:sz w:val="24"/>
          <w:szCs w:val="24"/>
        </w:rPr>
        <w:t>l</w:t>
      </w:r>
      <w:r w:rsidRPr="00C63041">
        <w:rPr>
          <w:rFonts w:ascii="Times New Roman" w:hAnsi="Times New Roman" w:cs="Times New Roman"/>
          <w:sz w:val="24"/>
          <w:szCs w:val="24"/>
        </w:rPr>
        <w:t xml:space="preserve"> </w:t>
      </w:r>
      <w:r>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C63041">
        <w:rPr>
          <w:rFonts w:ascii="Times New Roman" w:hAnsi="Times New Roman" w:cs="Times New Roman"/>
          <w:sz w:val="24"/>
          <w:szCs w:val="24"/>
        </w:rPr>
        <w:t>.</w:t>
      </w:r>
      <w:r w:rsidRPr="00C63041">
        <w:rPr>
          <w:rFonts w:ascii="Times New Roman" w:hAnsi="Times New Roman" w:cs="Times New Roman"/>
          <w:b/>
          <w:sz w:val="24"/>
          <w:szCs w:val="24"/>
        </w:rPr>
        <w:t xml:space="preserve"> </w:t>
      </w:r>
    </w:p>
    <w:tbl>
      <w:tblPr>
        <w:tblStyle w:val="Tablaconcuadrcula"/>
        <w:tblW w:w="0" w:type="auto"/>
        <w:tblLook w:val="04A0" w:firstRow="1" w:lastRow="0" w:firstColumn="1" w:lastColumn="0" w:noHBand="0" w:noVBand="1"/>
      </w:tblPr>
      <w:tblGrid>
        <w:gridCol w:w="441"/>
        <w:gridCol w:w="1652"/>
        <w:gridCol w:w="1083"/>
        <w:gridCol w:w="3028"/>
        <w:gridCol w:w="2522"/>
        <w:gridCol w:w="952"/>
      </w:tblGrid>
      <w:tr w:rsidR="00C80745" w:rsidRPr="00FC42EB" w:rsidTr="0084419E">
        <w:trPr>
          <w:trHeight w:val="70"/>
        </w:trPr>
        <w:tc>
          <w:tcPr>
            <w:tcW w:w="9904" w:type="dxa"/>
            <w:gridSpan w:val="6"/>
            <w:hideMark/>
          </w:tcPr>
          <w:p w:rsidR="00C80745" w:rsidRPr="00FC42EB" w:rsidRDefault="00C80745" w:rsidP="0084419E">
            <w:pPr>
              <w:spacing w:after="0"/>
              <w:jc w:val="both"/>
              <w:rPr>
                <w:rFonts w:ascii="Times New Roman" w:hAnsi="Times New Roman" w:cs="Times New Roman"/>
                <w:b/>
                <w:bCs/>
                <w:sz w:val="24"/>
                <w:szCs w:val="24"/>
              </w:rPr>
            </w:pPr>
            <w:r w:rsidRPr="00FC42EB">
              <w:rPr>
                <w:rFonts w:ascii="Times New Roman" w:hAnsi="Times New Roman" w:cs="Times New Roman"/>
                <w:b/>
                <w:bCs/>
                <w:sz w:val="24"/>
                <w:szCs w:val="24"/>
              </w:rPr>
              <w:t>DETALLE DE LOS GASTOS DE LA CUENTA TMSPP/PROGRAMA DE FOMENTO PARA MANTENER E IMPULSA</w:t>
            </w:r>
            <w:r>
              <w:rPr>
                <w:rFonts w:ascii="Times New Roman" w:hAnsi="Times New Roman" w:cs="Times New Roman"/>
                <w:b/>
                <w:bCs/>
                <w:sz w:val="24"/>
                <w:szCs w:val="24"/>
              </w:rPr>
              <w:t>R</w:t>
            </w:r>
            <w:r w:rsidRPr="00FC42EB">
              <w:rPr>
                <w:rFonts w:ascii="Times New Roman" w:hAnsi="Times New Roman" w:cs="Times New Roman"/>
                <w:b/>
                <w:bCs/>
                <w:sz w:val="24"/>
                <w:szCs w:val="24"/>
              </w:rPr>
              <w:t xml:space="preserve"> LA IDENTIDAD HISTORICA CULTURAL Y RELEGIOSA DE LOS DIFERENTES CANTONES Y CASERIO</w:t>
            </w:r>
            <w:r>
              <w:rPr>
                <w:rFonts w:ascii="Times New Roman" w:hAnsi="Times New Roman" w:cs="Times New Roman"/>
                <w:b/>
                <w:bCs/>
                <w:sz w:val="24"/>
                <w:szCs w:val="24"/>
              </w:rPr>
              <w:t>S</w:t>
            </w:r>
            <w:r w:rsidRPr="00FC42EB">
              <w:rPr>
                <w:rFonts w:ascii="Times New Roman" w:hAnsi="Times New Roman" w:cs="Times New Roman"/>
                <w:b/>
                <w:bCs/>
                <w:sz w:val="24"/>
                <w:szCs w:val="24"/>
              </w:rPr>
              <w:t xml:space="preserve"> INCENTIVA</w:t>
            </w:r>
            <w:r>
              <w:rPr>
                <w:rFonts w:ascii="Times New Roman" w:hAnsi="Times New Roman" w:cs="Times New Roman"/>
                <w:b/>
                <w:bCs/>
                <w:sz w:val="24"/>
                <w:szCs w:val="24"/>
              </w:rPr>
              <w:t>N</w:t>
            </w:r>
            <w:r w:rsidRPr="00FC42EB">
              <w:rPr>
                <w:rFonts w:ascii="Times New Roman" w:hAnsi="Times New Roman" w:cs="Times New Roman"/>
                <w:b/>
                <w:bCs/>
                <w:sz w:val="24"/>
                <w:szCs w:val="24"/>
              </w:rPr>
              <w:t>DO LA PARTICIPACION DE LOS JOVENES DE BENEFICIO ECONOMICO Y SOCIAL</w:t>
            </w:r>
          </w:p>
        </w:tc>
      </w:tr>
      <w:tr w:rsidR="00C80745" w:rsidRPr="00FC42EB" w:rsidTr="0084419E">
        <w:trPr>
          <w:trHeight w:val="630"/>
        </w:trPr>
        <w:tc>
          <w:tcPr>
            <w:tcW w:w="441" w:type="dxa"/>
            <w:noWrap/>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lastRenderedPageBreak/>
              <w:t>N°</w:t>
            </w:r>
          </w:p>
        </w:tc>
        <w:tc>
          <w:tcPr>
            <w:tcW w:w="1652" w:type="dxa"/>
            <w:noWrap/>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Nombre</w:t>
            </w:r>
          </w:p>
        </w:tc>
        <w:tc>
          <w:tcPr>
            <w:tcW w:w="1083" w:type="dxa"/>
            <w:noWrap/>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N° de factura</w:t>
            </w:r>
          </w:p>
        </w:tc>
        <w:tc>
          <w:tcPr>
            <w:tcW w:w="3028" w:type="dxa"/>
            <w:noWrap/>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 xml:space="preserve">Descripción </w:t>
            </w:r>
          </w:p>
        </w:tc>
        <w:tc>
          <w:tcPr>
            <w:tcW w:w="2736"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Descripción de la cuenta</w:t>
            </w:r>
          </w:p>
        </w:tc>
        <w:tc>
          <w:tcPr>
            <w:tcW w:w="964"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 xml:space="preserve">Monto a cancelar </w:t>
            </w:r>
          </w:p>
        </w:tc>
      </w:tr>
      <w:tr w:rsidR="00C80745" w:rsidRPr="00FC42EB" w:rsidTr="0084419E">
        <w:trPr>
          <w:trHeight w:val="1792"/>
        </w:trPr>
        <w:tc>
          <w:tcPr>
            <w:tcW w:w="441" w:type="dxa"/>
            <w:noWrap/>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1</w:t>
            </w:r>
          </w:p>
        </w:tc>
        <w:tc>
          <w:tcPr>
            <w:tcW w:w="1652"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INDUSTRIAS EL TAURO, S.A DE C.V.</w:t>
            </w:r>
          </w:p>
        </w:tc>
        <w:tc>
          <w:tcPr>
            <w:tcW w:w="1083" w:type="dxa"/>
            <w:noWrap/>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 xml:space="preserve">Cotización </w:t>
            </w:r>
          </w:p>
        </w:tc>
        <w:tc>
          <w:tcPr>
            <w:tcW w:w="3028"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Pago por show de pólvora china para las fiestas patronales en Honor a San Agustín Obispo la quema de pólvora se llevara a cabo el día sábado 12 de Noviembre 2019 para el Cantó</w:t>
            </w:r>
            <w:r>
              <w:rPr>
                <w:rFonts w:ascii="Times New Roman" w:hAnsi="Times New Roman" w:cs="Times New Roman"/>
                <w:sz w:val="20"/>
                <w:szCs w:val="20"/>
              </w:rPr>
              <w:t>n</w:t>
            </w:r>
            <w:r w:rsidRPr="00FC42EB">
              <w:rPr>
                <w:rFonts w:ascii="Times New Roman" w:hAnsi="Times New Roman" w:cs="Times New Roman"/>
                <w:sz w:val="20"/>
                <w:szCs w:val="20"/>
              </w:rPr>
              <w:t xml:space="preserve"> San Agustín (Según Acuerdo N° Cinco con fecha Dieciocho  de Octubre 2019)</w:t>
            </w:r>
          </w:p>
        </w:tc>
        <w:tc>
          <w:tcPr>
            <w:tcW w:w="2736"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TMSPP/ Programa de fomento para mantener e impulsada la identidad histórica cultural y religiosa de los diferentes cantones y caserío</w:t>
            </w:r>
            <w:r>
              <w:rPr>
                <w:rFonts w:ascii="Times New Roman" w:hAnsi="Times New Roman" w:cs="Times New Roman"/>
                <w:sz w:val="20"/>
                <w:szCs w:val="20"/>
              </w:rPr>
              <w:t>s</w:t>
            </w:r>
            <w:r w:rsidRPr="00FC42EB">
              <w:rPr>
                <w:rFonts w:ascii="Times New Roman" w:hAnsi="Times New Roman" w:cs="Times New Roman"/>
                <w:sz w:val="20"/>
                <w:szCs w:val="20"/>
              </w:rPr>
              <w:t xml:space="preserve"> incentivado la participación de los jóvenes de beneficios económicos y social</w:t>
            </w:r>
          </w:p>
        </w:tc>
        <w:tc>
          <w:tcPr>
            <w:tcW w:w="964"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 xml:space="preserve">$ 555.00 </w:t>
            </w:r>
          </w:p>
        </w:tc>
      </w:tr>
      <w:tr w:rsidR="00C80745" w:rsidRPr="00FC42EB" w:rsidTr="0084419E">
        <w:trPr>
          <w:trHeight w:val="1933"/>
        </w:trPr>
        <w:tc>
          <w:tcPr>
            <w:tcW w:w="441" w:type="dxa"/>
            <w:noWrap/>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2</w:t>
            </w:r>
          </w:p>
        </w:tc>
        <w:tc>
          <w:tcPr>
            <w:tcW w:w="1652"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INDUSTRIAS EL TAURO, S.A DE C.V.</w:t>
            </w:r>
          </w:p>
        </w:tc>
        <w:tc>
          <w:tcPr>
            <w:tcW w:w="1083" w:type="dxa"/>
            <w:noWrap/>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 xml:space="preserve">Cotización </w:t>
            </w:r>
          </w:p>
        </w:tc>
        <w:tc>
          <w:tcPr>
            <w:tcW w:w="3028"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Pago por show de pólvora china para las fiestas patronales en Honor a nuestra Sra. La Virgen de La Paz la quema de pólvora se llevara a cabo el día 22 de   Noviembre 2019 para el Canto Tecomatepeque (Según Acuerdo N° Cinco con fecha Veinticinco   de Octubre 2019)</w:t>
            </w:r>
          </w:p>
        </w:tc>
        <w:tc>
          <w:tcPr>
            <w:tcW w:w="2736"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TMSPP/ Programa de fomento para mantener e impulsada la identidad histórica cultural y religiosa de los diferentes cantones y caserío</w:t>
            </w:r>
            <w:r>
              <w:rPr>
                <w:rFonts w:ascii="Times New Roman" w:hAnsi="Times New Roman" w:cs="Times New Roman"/>
                <w:sz w:val="20"/>
                <w:szCs w:val="20"/>
              </w:rPr>
              <w:t>s</w:t>
            </w:r>
            <w:r w:rsidRPr="00FC42EB">
              <w:rPr>
                <w:rFonts w:ascii="Times New Roman" w:hAnsi="Times New Roman" w:cs="Times New Roman"/>
                <w:sz w:val="20"/>
                <w:szCs w:val="20"/>
              </w:rPr>
              <w:t xml:space="preserve"> incentivado la participación de los jóvenes de beneficio económico y social</w:t>
            </w:r>
          </w:p>
        </w:tc>
        <w:tc>
          <w:tcPr>
            <w:tcW w:w="964"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 xml:space="preserve">$ 555.00 </w:t>
            </w:r>
          </w:p>
        </w:tc>
      </w:tr>
      <w:tr w:rsidR="00C80745" w:rsidRPr="00FC42EB" w:rsidTr="0084419E">
        <w:trPr>
          <w:trHeight w:val="1810"/>
        </w:trPr>
        <w:tc>
          <w:tcPr>
            <w:tcW w:w="441" w:type="dxa"/>
            <w:noWrap/>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3</w:t>
            </w:r>
          </w:p>
        </w:tc>
        <w:tc>
          <w:tcPr>
            <w:tcW w:w="1652"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MARIA CARLOTA AMAYA</w:t>
            </w:r>
          </w:p>
        </w:tc>
        <w:tc>
          <w:tcPr>
            <w:tcW w:w="1083" w:type="dxa"/>
            <w:noWrap/>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Recibo Simple</w:t>
            </w:r>
          </w:p>
        </w:tc>
        <w:tc>
          <w:tcPr>
            <w:tcW w:w="3028"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Pago  de banda música tradicional para las fiestas patronales en honor a nuestros Sra. La Virgen de la Paz que serán Tres día</w:t>
            </w:r>
            <w:r>
              <w:rPr>
                <w:rFonts w:ascii="Times New Roman" w:hAnsi="Times New Roman" w:cs="Times New Roman"/>
                <w:sz w:val="20"/>
                <w:szCs w:val="20"/>
              </w:rPr>
              <w:t>s</w:t>
            </w:r>
            <w:r w:rsidRPr="00FC42EB">
              <w:rPr>
                <w:rFonts w:ascii="Times New Roman" w:hAnsi="Times New Roman" w:cs="Times New Roman"/>
                <w:sz w:val="20"/>
                <w:szCs w:val="20"/>
              </w:rPr>
              <w:t xml:space="preserve"> los cuales son 21,</w:t>
            </w:r>
            <w:r>
              <w:rPr>
                <w:rFonts w:ascii="Times New Roman" w:hAnsi="Times New Roman" w:cs="Times New Roman"/>
                <w:sz w:val="20"/>
                <w:szCs w:val="20"/>
              </w:rPr>
              <w:t xml:space="preserve"> </w:t>
            </w:r>
            <w:r w:rsidRPr="00FC42EB">
              <w:rPr>
                <w:rFonts w:ascii="Times New Roman" w:hAnsi="Times New Roman" w:cs="Times New Roman"/>
                <w:sz w:val="20"/>
                <w:szCs w:val="20"/>
              </w:rPr>
              <w:t>22 y 23 de Noviembre (Según Acuerdo N° Cinco con fecha veinticinco de Octubre 2019)</w:t>
            </w:r>
          </w:p>
        </w:tc>
        <w:tc>
          <w:tcPr>
            <w:tcW w:w="2736"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TMSPP/ Programa de fomento para mantener e impulsada la identidad histórica cultural y religiosa de los diferentes cantones y caserío incentivado la participación de los jóvenes de beneficios económicos y social</w:t>
            </w:r>
          </w:p>
        </w:tc>
        <w:tc>
          <w:tcPr>
            <w:tcW w:w="964" w:type="dxa"/>
            <w:hideMark/>
          </w:tcPr>
          <w:p w:rsidR="00C80745" w:rsidRPr="00FC42EB" w:rsidRDefault="00C80745" w:rsidP="0084419E">
            <w:pPr>
              <w:spacing w:after="0"/>
              <w:jc w:val="both"/>
              <w:rPr>
                <w:rFonts w:ascii="Times New Roman" w:hAnsi="Times New Roman" w:cs="Times New Roman"/>
                <w:sz w:val="20"/>
                <w:szCs w:val="20"/>
              </w:rPr>
            </w:pPr>
            <w:r w:rsidRPr="00FC42EB">
              <w:rPr>
                <w:rFonts w:ascii="Times New Roman" w:hAnsi="Times New Roman" w:cs="Times New Roman"/>
                <w:sz w:val="20"/>
                <w:szCs w:val="20"/>
              </w:rPr>
              <w:t>$</w:t>
            </w:r>
            <w:r>
              <w:rPr>
                <w:rFonts w:ascii="Times New Roman" w:hAnsi="Times New Roman" w:cs="Times New Roman"/>
                <w:sz w:val="20"/>
                <w:szCs w:val="20"/>
              </w:rPr>
              <w:t xml:space="preserve"> </w:t>
            </w:r>
            <w:r w:rsidRPr="00FC42EB">
              <w:rPr>
                <w:rFonts w:ascii="Times New Roman" w:hAnsi="Times New Roman" w:cs="Times New Roman"/>
                <w:sz w:val="20"/>
                <w:szCs w:val="20"/>
              </w:rPr>
              <w:t xml:space="preserve">370.00 </w:t>
            </w:r>
          </w:p>
        </w:tc>
      </w:tr>
    </w:tbl>
    <w:p w:rsidR="00C80745" w:rsidRPr="00FC42EB"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0"/>
        <w:gridCol w:w="2183"/>
        <w:gridCol w:w="1147"/>
        <w:gridCol w:w="3817"/>
        <w:gridCol w:w="1178"/>
        <w:gridCol w:w="913"/>
      </w:tblGrid>
      <w:tr w:rsidR="00C80745" w:rsidRPr="00A943A0" w:rsidTr="0084419E">
        <w:trPr>
          <w:trHeight w:val="127"/>
        </w:trPr>
        <w:tc>
          <w:tcPr>
            <w:tcW w:w="9904" w:type="dxa"/>
            <w:gridSpan w:val="6"/>
            <w:hideMark/>
          </w:tcPr>
          <w:p w:rsidR="00C80745" w:rsidRPr="00A943A0" w:rsidRDefault="00C80745" w:rsidP="0084419E">
            <w:pPr>
              <w:spacing w:after="0"/>
              <w:jc w:val="both"/>
              <w:rPr>
                <w:rFonts w:ascii="Times New Roman" w:hAnsi="Times New Roman" w:cs="Times New Roman"/>
                <w:b/>
                <w:bCs/>
                <w:sz w:val="24"/>
                <w:szCs w:val="24"/>
              </w:rPr>
            </w:pPr>
            <w:r w:rsidRPr="00A943A0">
              <w:rPr>
                <w:rFonts w:ascii="Times New Roman" w:hAnsi="Times New Roman" w:cs="Times New Roman"/>
                <w:b/>
                <w:bCs/>
                <w:sz w:val="24"/>
                <w:szCs w:val="24"/>
              </w:rPr>
              <w:t>DETALLES DE LOS GASTOS DE LA CUENTA TMSPP/FODES 25%</w:t>
            </w:r>
          </w:p>
        </w:tc>
      </w:tr>
      <w:tr w:rsidR="00C80745" w:rsidRPr="00A943A0" w:rsidTr="0084419E">
        <w:trPr>
          <w:trHeight w:val="334"/>
        </w:trPr>
        <w:tc>
          <w:tcPr>
            <w:tcW w:w="441" w:type="dxa"/>
            <w:noWrap/>
            <w:hideMark/>
          </w:tcPr>
          <w:p w:rsidR="00C80745" w:rsidRPr="00A943A0" w:rsidRDefault="00C80745" w:rsidP="0084419E">
            <w:pPr>
              <w:spacing w:after="0"/>
              <w:jc w:val="both"/>
              <w:rPr>
                <w:rFonts w:ascii="Times New Roman" w:hAnsi="Times New Roman" w:cs="Times New Roman"/>
                <w:sz w:val="20"/>
                <w:szCs w:val="20"/>
              </w:rPr>
            </w:pPr>
            <w:r w:rsidRPr="00A943A0">
              <w:rPr>
                <w:rFonts w:ascii="Times New Roman" w:hAnsi="Times New Roman" w:cs="Times New Roman"/>
                <w:sz w:val="20"/>
                <w:szCs w:val="20"/>
              </w:rPr>
              <w:t>N°</w:t>
            </w:r>
          </w:p>
        </w:tc>
        <w:tc>
          <w:tcPr>
            <w:tcW w:w="2193" w:type="dxa"/>
            <w:noWrap/>
            <w:hideMark/>
          </w:tcPr>
          <w:p w:rsidR="00C80745" w:rsidRPr="00A943A0" w:rsidRDefault="00C80745" w:rsidP="0084419E">
            <w:pPr>
              <w:spacing w:after="0"/>
              <w:jc w:val="both"/>
              <w:rPr>
                <w:rFonts w:ascii="Times New Roman" w:hAnsi="Times New Roman" w:cs="Times New Roman"/>
                <w:sz w:val="20"/>
                <w:szCs w:val="20"/>
              </w:rPr>
            </w:pPr>
            <w:r w:rsidRPr="00A943A0">
              <w:rPr>
                <w:rFonts w:ascii="Times New Roman" w:hAnsi="Times New Roman" w:cs="Times New Roman"/>
                <w:sz w:val="20"/>
                <w:szCs w:val="20"/>
              </w:rPr>
              <w:t>Nombre</w:t>
            </w:r>
          </w:p>
        </w:tc>
        <w:tc>
          <w:tcPr>
            <w:tcW w:w="1152" w:type="dxa"/>
            <w:noWrap/>
            <w:hideMark/>
          </w:tcPr>
          <w:p w:rsidR="00C80745" w:rsidRPr="00A943A0" w:rsidRDefault="00C80745" w:rsidP="0084419E">
            <w:pPr>
              <w:spacing w:after="0"/>
              <w:jc w:val="both"/>
              <w:rPr>
                <w:rFonts w:ascii="Times New Roman" w:hAnsi="Times New Roman" w:cs="Times New Roman"/>
                <w:sz w:val="20"/>
                <w:szCs w:val="20"/>
              </w:rPr>
            </w:pPr>
            <w:r w:rsidRPr="00A943A0">
              <w:rPr>
                <w:rFonts w:ascii="Times New Roman" w:hAnsi="Times New Roman" w:cs="Times New Roman"/>
                <w:sz w:val="20"/>
                <w:szCs w:val="20"/>
              </w:rPr>
              <w:t>N° de factura</w:t>
            </w:r>
          </w:p>
        </w:tc>
        <w:tc>
          <w:tcPr>
            <w:tcW w:w="3835" w:type="dxa"/>
            <w:noWrap/>
            <w:hideMark/>
          </w:tcPr>
          <w:p w:rsidR="00C80745" w:rsidRPr="00A943A0" w:rsidRDefault="00C80745" w:rsidP="0084419E">
            <w:pPr>
              <w:spacing w:after="0"/>
              <w:jc w:val="both"/>
              <w:rPr>
                <w:rFonts w:ascii="Times New Roman" w:hAnsi="Times New Roman" w:cs="Times New Roman"/>
                <w:sz w:val="20"/>
                <w:szCs w:val="20"/>
              </w:rPr>
            </w:pPr>
            <w:r w:rsidRPr="00A943A0">
              <w:rPr>
                <w:rFonts w:ascii="Times New Roman" w:hAnsi="Times New Roman" w:cs="Times New Roman"/>
                <w:sz w:val="20"/>
                <w:szCs w:val="20"/>
              </w:rPr>
              <w:t xml:space="preserve">Descripción </w:t>
            </w:r>
          </w:p>
        </w:tc>
        <w:tc>
          <w:tcPr>
            <w:tcW w:w="1183" w:type="dxa"/>
            <w:hideMark/>
          </w:tcPr>
          <w:p w:rsidR="00C80745" w:rsidRPr="00A943A0" w:rsidRDefault="00C80745" w:rsidP="0084419E">
            <w:pPr>
              <w:spacing w:after="0"/>
              <w:jc w:val="both"/>
              <w:rPr>
                <w:rFonts w:ascii="Times New Roman" w:hAnsi="Times New Roman" w:cs="Times New Roman"/>
                <w:sz w:val="20"/>
                <w:szCs w:val="20"/>
              </w:rPr>
            </w:pPr>
            <w:r w:rsidRPr="00A943A0">
              <w:rPr>
                <w:rFonts w:ascii="Times New Roman" w:hAnsi="Times New Roman" w:cs="Times New Roman"/>
                <w:sz w:val="20"/>
                <w:szCs w:val="20"/>
              </w:rPr>
              <w:t>Descripción de la cuenta</w:t>
            </w:r>
          </w:p>
        </w:tc>
        <w:tc>
          <w:tcPr>
            <w:tcW w:w="1100" w:type="dxa"/>
            <w:hideMark/>
          </w:tcPr>
          <w:p w:rsidR="00C80745" w:rsidRPr="00A943A0" w:rsidRDefault="00C80745" w:rsidP="0084419E">
            <w:pPr>
              <w:spacing w:after="0"/>
              <w:jc w:val="both"/>
              <w:rPr>
                <w:rFonts w:ascii="Times New Roman" w:hAnsi="Times New Roman" w:cs="Times New Roman"/>
                <w:sz w:val="20"/>
                <w:szCs w:val="20"/>
              </w:rPr>
            </w:pPr>
            <w:r w:rsidRPr="00A943A0">
              <w:rPr>
                <w:rFonts w:ascii="Times New Roman" w:hAnsi="Times New Roman" w:cs="Times New Roman"/>
                <w:sz w:val="20"/>
                <w:szCs w:val="20"/>
              </w:rPr>
              <w:t xml:space="preserve"> Monto a cancelar </w:t>
            </w:r>
          </w:p>
        </w:tc>
      </w:tr>
      <w:tr w:rsidR="00C80745" w:rsidRPr="00A943A0" w:rsidTr="0084419E">
        <w:trPr>
          <w:trHeight w:val="1235"/>
        </w:trPr>
        <w:tc>
          <w:tcPr>
            <w:tcW w:w="441" w:type="dxa"/>
            <w:noWrap/>
            <w:hideMark/>
          </w:tcPr>
          <w:p w:rsidR="00C80745" w:rsidRPr="00A943A0" w:rsidRDefault="00C80745" w:rsidP="0084419E">
            <w:pPr>
              <w:spacing w:after="0"/>
              <w:jc w:val="both"/>
              <w:rPr>
                <w:rFonts w:ascii="Times New Roman" w:hAnsi="Times New Roman" w:cs="Times New Roman"/>
                <w:sz w:val="20"/>
                <w:szCs w:val="20"/>
              </w:rPr>
            </w:pPr>
            <w:r w:rsidRPr="00A943A0">
              <w:rPr>
                <w:rFonts w:ascii="Times New Roman" w:hAnsi="Times New Roman" w:cs="Times New Roman"/>
                <w:sz w:val="20"/>
                <w:szCs w:val="20"/>
              </w:rPr>
              <w:t>1</w:t>
            </w:r>
          </w:p>
        </w:tc>
        <w:tc>
          <w:tcPr>
            <w:tcW w:w="2193" w:type="dxa"/>
            <w:hideMark/>
          </w:tcPr>
          <w:p w:rsidR="00C80745" w:rsidRPr="00A943A0" w:rsidRDefault="00C80745" w:rsidP="0084419E">
            <w:pPr>
              <w:spacing w:after="0"/>
              <w:jc w:val="both"/>
              <w:rPr>
                <w:rFonts w:ascii="Times New Roman" w:hAnsi="Times New Roman" w:cs="Times New Roman"/>
                <w:sz w:val="20"/>
                <w:szCs w:val="20"/>
              </w:rPr>
            </w:pPr>
            <w:r w:rsidRPr="00A943A0">
              <w:rPr>
                <w:rFonts w:ascii="Times New Roman" w:hAnsi="Times New Roman" w:cs="Times New Roman"/>
                <w:sz w:val="20"/>
                <w:szCs w:val="20"/>
              </w:rPr>
              <w:t>EBD EL SALVADOR, S.A DE  C.V.</w:t>
            </w:r>
          </w:p>
        </w:tc>
        <w:tc>
          <w:tcPr>
            <w:tcW w:w="1152" w:type="dxa"/>
            <w:noWrap/>
            <w:hideMark/>
          </w:tcPr>
          <w:p w:rsidR="00C80745" w:rsidRPr="00A943A0" w:rsidRDefault="00C80745" w:rsidP="0084419E">
            <w:pPr>
              <w:spacing w:after="0"/>
              <w:jc w:val="both"/>
              <w:rPr>
                <w:rFonts w:ascii="Times New Roman" w:hAnsi="Times New Roman" w:cs="Times New Roman"/>
                <w:sz w:val="20"/>
                <w:szCs w:val="20"/>
              </w:rPr>
            </w:pPr>
            <w:r w:rsidRPr="00A943A0">
              <w:rPr>
                <w:rFonts w:ascii="Times New Roman" w:hAnsi="Times New Roman" w:cs="Times New Roman"/>
                <w:sz w:val="20"/>
                <w:szCs w:val="20"/>
              </w:rPr>
              <w:t>Cotización</w:t>
            </w:r>
          </w:p>
        </w:tc>
        <w:tc>
          <w:tcPr>
            <w:tcW w:w="3835" w:type="dxa"/>
            <w:hideMark/>
          </w:tcPr>
          <w:p w:rsidR="00C80745" w:rsidRPr="00A943A0" w:rsidRDefault="00C80745" w:rsidP="0084419E">
            <w:pPr>
              <w:spacing w:after="0"/>
              <w:jc w:val="both"/>
              <w:rPr>
                <w:rFonts w:ascii="Times New Roman" w:hAnsi="Times New Roman" w:cs="Times New Roman"/>
                <w:sz w:val="20"/>
                <w:szCs w:val="20"/>
              </w:rPr>
            </w:pPr>
            <w:r w:rsidRPr="00A943A0">
              <w:rPr>
                <w:rFonts w:ascii="Times New Roman" w:hAnsi="Times New Roman" w:cs="Times New Roman"/>
                <w:sz w:val="20"/>
                <w:szCs w:val="20"/>
              </w:rPr>
              <w:t>Pago por la compra de                                        &gt;1 UPS 3000 VA, 2100 watts y &gt;2 PDU 15 amp, 13 Conectores, espacio para rack 1U 120</w:t>
            </w:r>
            <w:r>
              <w:rPr>
                <w:rFonts w:ascii="Times New Roman" w:hAnsi="Times New Roman" w:cs="Times New Roman"/>
                <w:sz w:val="20"/>
                <w:szCs w:val="20"/>
              </w:rPr>
              <w:t xml:space="preserve">voltios </w:t>
            </w:r>
            <w:r w:rsidRPr="00A943A0">
              <w:rPr>
                <w:rFonts w:ascii="Times New Roman" w:hAnsi="Times New Roman" w:cs="Times New Roman"/>
                <w:sz w:val="20"/>
                <w:szCs w:val="20"/>
              </w:rPr>
              <w:t xml:space="preserve">(Según Acuerdo N° Uno con fecha Dieciocho de Octubre 2019) </w:t>
            </w:r>
          </w:p>
        </w:tc>
        <w:tc>
          <w:tcPr>
            <w:tcW w:w="1183" w:type="dxa"/>
            <w:hideMark/>
          </w:tcPr>
          <w:p w:rsidR="00C80745" w:rsidRPr="00A943A0" w:rsidRDefault="00C80745" w:rsidP="0084419E">
            <w:pPr>
              <w:spacing w:after="0"/>
              <w:jc w:val="both"/>
              <w:rPr>
                <w:rFonts w:ascii="Times New Roman" w:hAnsi="Times New Roman" w:cs="Times New Roman"/>
                <w:sz w:val="20"/>
                <w:szCs w:val="20"/>
              </w:rPr>
            </w:pPr>
            <w:r w:rsidRPr="00A943A0">
              <w:rPr>
                <w:rFonts w:ascii="Times New Roman" w:hAnsi="Times New Roman" w:cs="Times New Roman"/>
                <w:sz w:val="20"/>
                <w:szCs w:val="20"/>
              </w:rPr>
              <w:t>TMSPP/ Fodes 25%</w:t>
            </w:r>
          </w:p>
        </w:tc>
        <w:tc>
          <w:tcPr>
            <w:tcW w:w="1100" w:type="dxa"/>
            <w:hideMark/>
          </w:tcPr>
          <w:p w:rsidR="00C80745" w:rsidRPr="00A943A0" w:rsidRDefault="00C80745" w:rsidP="0084419E">
            <w:pPr>
              <w:spacing w:after="0"/>
              <w:jc w:val="both"/>
              <w:rPr>
                <w:rFonts w:ascii="Times New Roman" w:hAnsi="Times New Roman" w:cs="Times New Roman"/>
                <w:sz w:val="20"/>
                <w:szCs w:val="20"/>
              </w:rPr>
            </w:pPr>
            <w:r w:rsidRPr="00A943A0">
              <w:rPr>
                <w:rFonts w:ascii="Times New Roman" w:hAnsi="Times New Roman" w:cs="Times New Roman"/>
                <w:sz w:val="20"/>
                <w:szCs w:val="20"/>
              </w:rPr>
              <w:t xml:space="preserve">$ 1,286.00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1889"/>
        <w:gridCol w:w="772"/>
        <w:gridCol w:w="112"/>
        <w:gridCol w:w="1997"/>
        <w:gridCol w:w="1560"/>
        <w:gridCol w:w="1949"/>
        <w:gridCol w:w="958"/>
      </w:tblGrid>
      <w:tr w:rsidR="00C80745" w:rsidRPr="00196B13" w:rsidTr="0084419E">
        <w:trPr>
          <w:trHeight w:val="780"/>
        </w:trPr>
        <w:tc>
          <w:tcPr>
            <w:tcW w:w="9904" w:type="dxa"/>
            <w:gridSpan w:val="8"/>
            <w:hideMark/>
          </w:tcPr>
          <w:p w:rsidR="00C80745" w:rsidRPr="00196B13" w:rsidRDefault="00C80745" w:rsidP="0084419E">
            <w:pPr>
              <w:spacing w:after="0"/>
              <w:jc w:val="both"/>
              <w:rPr>
                <w:rFonts w:ascii="Times New Roman" w:hAnsi="Times New Roman" w:cs="Times New Roman"/>
                <w:b/>
                <w:bCs/>
                <w:sz w:val="24"/>
                <w:szCs w:val="24"/>
              </w:rPr>
            </w:pPr>
            <w:r w:rsidRPr="00196B13">
              <w:rPr>
                <w:rFonts w:ascii="Times New Roman" w:hAnsi="Times New Roman" w:cs="Times New Roman"/>
                <w:b/>
                <w:bCs/>
                <w:sz w:val="24"/>
                <w:szCs w:val="24"/>
              </w:rPr>
              <w:t>DETALLES DE LOS GASTOS DE LA CUENTA TMSPP/PROGRAMA DE OBRAS DE MITIGACION EN ZONAS DE RIEGOS EN EL MUNICIPIO DE SAN PEDRO PERULAPAN DEPARTAMENTO  DE CUSCATLAN 2019</w:t>
            </w:r>
          </w:p>
        </w:tc>
      </w:tr>
      <w:tr w:rsidR="00C80745" w:rsidRPr="00196B13" w:rsidTr="0084419E">
        <w:trPr>
          <w:trHeight w:val="386"/>
        </w:trPr>
        <w:tc>
          <w:tcPr>
            <w:tcW w:w="441" w:type="dxa"/>
            <w:noWrap/>
            <w:hideMark/>
          </w:tcPr>
          <w:p w:rsidR="00C80745" w:rsidRPr="00196B13" w:rsidRDefault="00C80745" w:rsidP="0084419E">
            <w:pPr>
              <w:spacing w:after="0"/>
              <w:jc w:val="both"/>
              <w:rPr>
                <w:rFonts w:ascii="Times New Roman" w:hAnsi="Times New Roman" w:cs="Times New Roman"/>
                <w:sz w:val="20"/>
                <w:szCs w:val="20"/>
              </w:rPr>
            </w:pPr>
            <w:r w:rsidRPr="00196B13">
              <w:rPr>
                <w:rFonts w:ascii="Times New Roman" w:hAnsi="Times New Roman" w:cs="Times New Roman"/>
                <w:sz w:val="20"/>
                <w:szCs w:val="20"/>
              </w:rPr>
              <w:t>N°</w:t>
            </w:r>
          </w:p>
        </w:tc>
        <w:tc>
          <w:tcPr>
            <w:tcW w:w="1889" w:type="dxa"/>
            <w:noWrap/>
            <w:hideMark/>
          </w:tcPr>
          <w:p w:rsidR="00C80745" w:rsidRPr="00196B13" w:rsidRDefault="00C80745" w:rsidP="0084419E">
            <w:pPr>
              <w:spacing w:after="0"/>
              <w:jc w:val="both"/>
              <w:rPr>
                <w:rFonts w:ascii="Times New Roman" w:hAnsi="Times New Roman" w:cs="Times New Roman"/>
                <w:sz w:val="20"/>
                <w:szCs w:val="20"/>
              </w:rPr>
            </w:pPr>
            <w:r w:rsidRPr="00196B13">
              <w:rPr>
                <w:rFonts w:ascii="Times New Roman" w:hAnsi="Times New Roman" w:cs="Times New Roman"/>
                <w:sz w:val="20"/>
                <w:szCs w:val="20"/>
              </w:rPr>
              <w:t>Nombre</w:t>
            </w:r>
          </w:p>
        </w:tc>
        <w:tc>
          <w:tcPr>
            <w:tcW w:w="884" w:type="dxa"/>
            <w:gridSpan w:val="2"/>
            <w:noWrap/>
            <w:hideMark/>
          </w:tcPr>
          <w:p w:rsidR="00C80745" w:rsidRPr="00196B13" w:rsidRDefault="00C80745" w:rsidP="0084419E">
            <w:pPr>
              <w:spacing w:after="0"/>
              <w:jc w:val="both"/>
              <w:rPr>
                <w:rFonts w:ascii="Times New Roman" w:hAnsi="Times New Roman" w:cs="Times New Roman"/>
                <w:sz w:val="20"/>
                <w:szCs w:val="20"/>
              </w:rPr>
            </w:pPr>
            <w:r w:rsidRPr="00196B13">
              <w:rPr>
                <w:rFonts w:ascii="Times New Roman" w:hAnsi="Times New Roman" w:cs="Times New Roman"/>
                <w:sz w:val="20"/>
                <w:szCs w:val="20"/>
              </w:rPr>
              <w:t>N° de factura</w:t>
            </w:r>
          </w:p>
        </w:tc>
        <w:tc>
          <w:tcPr>
            <w:tcW w:w="3557" w:type="dxa"/>
            <w:gridSpan w:val="2"/>
            <w:noWrap/>
            <w:hideMark/>
          </w:tcPr>
          <w:p w:rsidR="00C80745" w:rsidRPr="00196B13" w:rsidRDefault="00C80745" w:rsidP="0084419E">
            <w:pPr>
              <w:spacing w:after="0"/>
              <w:jc w:val="both"/>
              <w:rPr>
                <w:rFonts w:ascii="Times New Roman" w:hAnsi="Times New Roman" w:cs="Times New Roman"/>
                <w:sz w:val="20"/>
                <w:szCs w:val="20"/>
              </w:rPr>
            </w:pPr>
            <w:r w:rsidRPr="00196B13">
              <w:rPr>
                <w:rFonts w:ascii="Times New Roman" w:hAnsi="Times New Roman" w:cs="Times New Roman"/>
                <w:sz w:val="20"/>
                <w:szCs w:val="20"/>
              </w:rPr>
              <w:t xml:space="preserve">Descripción </w:t>
            </w:r>
          </w:p>
        </w:tc>
        <w:tc>
          <w:tcPr>
            <w:tcW w:w="2126" w:type="dxa"/>
            <w:hideMark/>
          </w:tcPr>
          <w:p w:rsidR="00C80745" w:rsidRPr="00196B13" w:rsidRDefault="00C80745" w:rsidP="0084419E">
            <w:pPr>
              <w:spacing w:after="0"/>
              <w:jc w:val="both"/>
              <w:rPr>
                <w:rFonts w:ascii="Times New Roman" w:hAnsi="Times New Roman" w:cs="Times New Roman"/>
                <w:sz w:val="20"/>
                <w:szCs w:val="20"/>
              </w:rPr>
            </w:pPr>
            <w:r w:rsidRPr="00196B13">
              <w:rPr>
                <w:rFonts w:ascii="Times New Roman" w:hAnsi="Times New Roman" w:cs="Times New Roman"/>
                <w:sz w:val="20"/>
                <w:szCs w:val="20"/>
              </w:rPr>
              <w:t>Descripción de la cuenta</w:t>
            </w:r>
          </w:p>
        </w:tc>
        <w:tc>
          <w:tcPr>
            <w:tcW w:w="1007" w:type="dxa"/>
            <w:hideMark/>
          </w:tcPr>
          <w:p w:rsidR="00C80745" w:rsidRPr="00196B13" w:rsidRDefault="00C80745" w:rsidP="0084419E">
            <w:pPr>
              <w:spacing w:after="0"/>
              <w:jc w:val="both"/>
              <w:rPr>
                <w:rFonts w:ascii="Times New Roman" w:hAnsi="Times New Roman" w:cs="Times New Roman"/>
                <w:sz w:val="20"/>
                <w:szCs w:val="20"/>
              </w:rPr>
            </w:pPr>
            <w:r w:rsidRPr="00196B13">
              <w:rPr>
                <w:rFonts w:ascii="Times New Roman" w:hAnsi="Times New Roman" w:cs="Times New Roman"/>
                <w:sz w:val="20"/>
                <w:szCs w:val="20"/>
              </w:rPr>
              <w:t xml:space="preserve"> Monto a cancelar </w:t>
            </w:r>
          </w:p>
        </w:tc>
      </w:tr>
      <w:tr w:rsidR="00C80745" w:rsidRPr="00196B13" w:rsidTr="0084419E">
        <w:trPr>
          <w:trHeight w:val="192"/>
        </w:trPr>
        <w:tc>
          <w:tcPr>
            <w:tcW w:w="441" w:type="dxa"/>
            <w:noWrap/>
            <w:hideMark/>
          </w:tcPr>
          <w:p w:rsidR="00C80745" w:rsidRPr="00196B13" w:rsidRDefault="00C80745" w:rsidP="0084419E">
            <w:pPr>
              <w:spacing w:after="0"/>
              <w:jc w:val="both"/>
              <w:rPr>
                <w:rFonts w:ascii="Times New Roman" w:hAnsi="Times New Roman" w:cs="Times New Roman"/>
                <w:sz w:val="20"/>
                <w:szCs w:val="20"/>
              </w:rPr>
            </w:pPr>
            <w:r w:rsidRPr="00196B13">
              <w:rPr>
                <w:rFonts w:ascii="Times New Roman" w:hAnsi="Times New Roman" w:cs="Times New Roman"/>
                <w:sz w:val="20"/>
                <w:szCs w:val="20"/>
              </w:rPr>
              <w:t>1</w:t>
            </w:r>
          </w:p>
        </w:tc>
        <w:tc>
          <w:tcPr>
            <w:tcW w:w="1889" w:type="dxa"/>
            <w:hideMark/>
          </w:tcPr>
          <w:p w:rsidR="00C80745" w:rsidRPr="00196B13" w:rsidRDefault="00C80745" w:rsidP="0084419E">
            <w:pPr>
              <w:spacing w:after="0"/>
              <w:jc w:val="both"/>
              <w:rPr>
                <w:rFonts w:ascii="Times New Roman" w:hAnsi="Times New Roman" w:cs="Times New Roman"/>
                <w:sz w:val="20"/>
                <w:szCs w:val="20"/>
              </w:rPr>
            </w:pPr>
            <w:r w:rsidRPr="00196B13">
              <w:rPr>
                <w:rFonts w:ascii="Times New Roman" w:hAnsi="Times New Roman" w:cs="Times New Roman"/>
                <w:sz w:val="20"/>
                <w:szCs w:val="20"/>
              </w:rPr>
              <w:t>JORI, S.A  DE C.V.</w:t>
            </w:r>
          </w:p>
        </w:tc>
        <w:tc>
          <w:tcPr>
            <w:tcW w:w="884" w:type="dxa"/>
            <w:gridSpan w:val="2"/>
            <w:noWrap/>
            <w:hideMark/>
          </w:tcPr>
          <w:p w:rsidR="00C80745" w:rsidRPr="00196B13" w:rsidRDefault="00C80745" w:rsidP="0084419E">
            <w:pPr>
              <w:spacing w:after="0"/>
              <w:jc w:val="both"/>
              <w:rPr>
                <w:rFonts w:ascii="Times New Roman" w:hAnsi="Times New Roman" w:cs="Times New Roman"/>
                <w:sz w:val="20"/>
                <w:szCs w:val="20"/>
              </w:rPr>
            </w:pPr>
            <w:r w:rsidRPr="00196B13">
              <w:rPr>
                <w:rFonts w:ascii="Times New Roman" w:hAnsi="Times New Roman" w:cs="Times New Roman"/>
                <w:sz w:val="20"/>
                <w:szCs w:val="20"/>
              </w:rPr>
              <w:t>1884</w:t>
            </w:r>
          </w:p>
        </w:tc>
        <w:tc>
          <w:tcPr>
            <w:tcW w:w="3557" w:type="dxa"/>
            <w:gridSpan w:val="2"/>
            <w:hideMark/>
          </w:tcPr>
          <w:p w:rsidR="00C80745" w:rsidRPr="00196B13" w:rsidRDefault="00C80745" w:rsidP="0084419E">
            <w:pPr>
              <w:spacing w:after="0"/>
              <w:rPr>
                <w:rFonts w:ascii="Times New Roman" w:hAnsi="Times New Roman" w:cs="Times New Roman"/>
                <w:sz w:val="20"/>
                <w:szCs w:val="20"/>
              </w:rPr>
            </w:pPr>
            <w:r w:rsidRPr="00196B13">
              <w:rPr>
                <w:rFonts w:ascii="Times New Roman" w:hAnsi="Times New Roman" w:cs="Times New Roman"/>
                <w:sz w:val="20"/>
                <w:szCs w:val="20"/>
              </w:rPr>
              <w:t>Pago por la compra de materiales para la  cancha de futbol del caserio San Diego                                                                       &gt;12 caños de 2 pulgadas                                           &gt;10 Bolsas de cemento                                                        &gt;190 soleras de 15x40x20                                              &gt;1/2 QQ de hierro                                                             &gt;2 MT3 arena                                                         &gt;1 MT3 Grava                                                          &gt;2 Rollos de maya #9</w:t>
            </w:r>
          </w:p>
        </w:tc>
        <w:tc>
          <w:tcPr>
            <w:tcW w:w="2126" w:type="dxa"/>
            <w:hideMark/>
          </w:tcPr>
          <w:p w:rsidR="00C80745" w:rsidRPr="00196B13" w:rsidRDefault="00C80745" w:rsidP="0084419E">
            <w:pPr>
              <w:spacing w:after="0"/>
              <w:jc w:val="both"/>
              <w:rPr>
                <w:rFonts w:ascii="Times New Roman" w:hAnsi="Times New Roman" w:cs="Times New Roman"/>
                <w:sz w:val="20"/>
                <w:szCs w:val="20"/>
              </w:rPr>
            </w:pPr>
            <w:r w:rsidRPr="00196B13">
              <w:rPr>
                <w:rFonts w:ascii="Times New Roman" w:hAnsi="Times New Roman" w:cs="Times New Roman"/>
                <w:sz w:val="20"/>
                <w:szCs w:val="20"/>
              </w:rPr>
              <w:t>TMSPP/Programa de obras de mitigación en zonas de riesgos en el municipio de san pedro Perulapan departamento de Cuscatlán 2019</w:t>
            </w:r>
          </w:p>
        </w:tc>
        <w:tc>
          <w:tcPr>
            <w:tcW w:w="1007" w:type="dxa"/>
            <w:hideMark/>
          </w:tcPr>
          <w:p w:rsidR="00C80745" w:rsidRPr="00196B13" w:rsidRDefault="00C80745" w:rsidP="0084419E">
            <w:pPr>
              <w:spacing w:after="0"/>
              <w:jc w:val="both"/>
              <w:rPr>
                <w:rFonts w:ascii="Times New Roman" w:hAnsi="Times New Roman" w:cs="Times New Roman"/>
                <w:sz w:val="20"/>
                <w:szCs w:val="20"/>
              </w:rPr>
            </w:pPr>
            <w:r w:rsidRPr="00196B13">
              <w:rPr>
                <w:rFonts w:ascii="Times New Roman" w:hAnsi="Times New Roman" w:cs="Times New Roman"/>
                <w:sz w:val="20"/>
                <w:szCs w:val="20"/>
              </w:rPr>
              <w:t xml:space="preserve">$ 938.41 </w:t>
            </w:r>
          </w:p>
        </w:tc>
      </w:tr>
      <w:tr w:rsidR="00C80745" w:rsidRPr="007458F5" w:rsidTr="0084419E">
        <w:trPr>
          <w:trHeight w:val="900"/>
        </w:trPr>
        <w:tc>
          <w:tcPr>
            <w:tcW w:w="9904" w:type="dxa"/>
            <w:gridSpan w:val="8"/>
            <w:hideMark/>
          </w:tcPr>
          <w:p w:rsidR="00C80745" w:rsidRPr="0099297F" w:rsidRDefault="00C80745" w:rsidP="0084419E">
            <w:pPr>
              <w:spacing w:after="0"/>
              <w:jc w:val="both"/>
              <w:rPr>
                <w:rFonts w:ascii="Times New Roman" w:hAnsi="Times New Roman" w:cs="Times New Roman"/>
                <w:b/>
                <w:bCs/>
                <w:sz w:val="24"/>
                <w:szCs w:val="24"/>
              </w:rPr>
            </w:pPr>
            <w:r w:rsidRPr="0099297F">
              <w:rPr>
                <w:rFonts w:ascii="Times New Roman" w:hAnsi="Times New Roman" w:cs="Times New Roman"/>
                <w:b/>
                <w:bCs/>
                <w:sz w:val="24"/>
                <w:szCs w:val="24"/>
              </w:rPr>
              <w:lastRenderedPageBreak/>
              <w:t>DETALLES DE LOS GASTOS DE LA CUENTA TMSPP/PROYECTO FORTALECIMIENTO DEL AREA DE SERVICIOS GENERALES ORIENTADO A BRINDAR UN MANTENIMIENTO PREVENTIVO-CORRECTIVO DE LOS VEHICULOS MUNICIPALES, CAMIONES RECOLECTOR DE DESECHOS SOLIDOS Y MAQUINARIA DE CONSTRUCCION, AÑO 2019</w:t>
            </w:r>
          </w:p>
        </w:tc>
      </w:tr>
      <w:tr w:rsidR="00C80745" w:rsidRPr="007458F5" w:rsidTr="0084419E">
        <w:trPr>
          <w:trHeight w:val="630"/>
        </w:trPr>
        <w:tc>
          <w:tcPr>
            <w:tcW w:w="441" w:type="dxa"/>
            <w:hideMark/>
          </w:tcPr>
          <w:p w:rsidR="00C80745" w:rsidRPr="007458F5" w:rsidRDefault="00C80745" w:rsidP="0084419E">
            <w:pPr>
              <w:spacing w:after="0"/>
              <w:jc w:val="both"/>
              <w:rPr>
                <w:rFonts w:ascii="Times New Roman" w:hAnsi="Times New Roman" w:cs="Times New Roman"/>
                <w:sz w:val="20"/>
                <w:szCs w:val="20"/>
              </w:rPr>
            </w:pPr>
            <w:r w:rsidRPr="007458F5">
              <w:rPr>
                <w:rFonts w:ascii="Times New Roman" w:hAnsi="Times New Roman" w:cs="Times New Roman"/>
                <w:sz w:val="20"/>
                <w:szCs w:val="20"/>
              </w:rPr>
              <w:t>N°</w:t>
            </w:r>
          </w:p>
        </w:tc>
        <w:tc>
          <w:tcPr>
            <w:tcW w:w="1889" w:type="dxa"/>
            <w:hideMark/>
          </w:tcPr>
          <w:p w:rsidR="00C80745" w:rsidRPr="007458F5" w:rsidRDefault="00C80745" w:rsidP="0084419E">
            <w:pPr>
              <w:spacing w:after="0"/>
              <w:jc w:val="both"/>
              <w:rPr>
                <w:rFonts w:ascii="Times New Roman" w:hAnsi="Times New Roman" w:cs="Times New Roman"/>
                <w:sz w:val="20"/>
                <w:szCs w:val="20"/>
              </w:rPr>
            </w:pPr>
            <w:r w:rsidRPr="007458F5">
              <w:rPr>
                <w:rFonts w:ascii="Times New Roman" w:hAnsi="Times New Roman" w:cs="Times New Roman"/>
                <w:sz w:val="20"/>
                <w:szCs w:val="20"/>
              </w:rPr>
              <w:t>Nombre</w:t>
            </w:r>
          </w:p>
        </w:tc>
        <w:tc>
          <w:tcPr>
            <w:tcW w:w="772" w:type="dxa"/>
            <w:hideMark/>
          </w:tcPr>
          <w:p w:rsidR="00C80745" w:rsidRPr="007458F5" w:rsidRDefault="00C80745" w:rsidP="0084419E">
            <w:pPr>
              <w:spacing w:after="0"/>
              <w:jc w:val="both"/>
              <w:rPr>
                <w:rFonts w:ascii="Times New Roman" w:hAnsi="Times New Roman" w:cs="Times New Roman"/>
                <w:sz w:val="20"/>
                <w:szCs w:val="20"/>
              </w:rPr>
            </w:pPr>
            <w:r w:rsidRPr="007458F5">
              <w:rPr>
                <w:rFonts w:ascii="Times New Roman" w:hAnsi="Times New Roman" w:cs="Times New Roman"/>
                <w:sz w:val="20"/>
                <w:szCs w:val="20"/>
              </w:rPr>
              <w:t>N° de factura</w:t>
            </w:r>
          </w:p>
        </w:tc>
        <w:tc>
          <w:tcPr>
            <w:tcW w:w="2109" w:type="dxa"/>
            <w:gridSpan w:val="2"/>
            <w:hideMark/>
          </w:tcPr>
          <w:p w:rsidR="00C80745" w:rsidRPr="007458F5" w:rsidRDefault="00C80745" w:rsidP="0084419E">
            <w:pPr>
              <w:spacing w:after="0"/>
              <w:jc w:val="both"/>
              <w:rPr>
                <w:rFonts w:ascii="Times New Roman" w:hAnsi="Times New Roman" w:cs="Times New Roman"/>
                <w:sz w:val="20"/>
                <w:szCs w:val="20"/>
              </w:rPr>
            </w:pPr>
            <w:r w:rsidRPr="007458F5">
              <w:rPr>
                <w:rFonts w:ascii="Times New Roman" w:hAnsi="Times New Roman" w:cs="Times New Roman"/>
                <w:sz w:val="20"/>
                <w:szCs w:val="20"/>
              </w:rPr>
              <w:t xml:space="preserve">Descripción </w:t>
            </w:r>
          </w:p>
        </w:tc>
        <w:tc>
          <w:tcPr>
            <w:tcW w:w="3686" w:type="dxa"/>
            <w:gridSpan w:val="2"/>
            <w:hideMark/>
          </w:tcPr>
          <w:p w:rsidR="00C80745" w:rsidRPr="007458F5" w:rsidRDefault="00C80745" w:rsidP="0084419E">
            <w:pPr>
              <w:spacing w:after="0"/>
              <w:jc w:val="both"/>
              <w:rPr>
                <w:rFonts w:ascii="Times New Roman" w:hAnsi="Times New Roman" w:cs="Times New Roman"/>
                <w:sz w:val="20"/>
                <w:szCs w:val="20"/>
              </w:rPr>
            </w:pPr>
            <w:r w:rsidRPr="007458F5">
              <w:rPr>
                <w:rFonts w:ascii="Times New Roman" w:hAnsi="Times New Roman" w:cs="Times New Roman"/>
                <w:sz w:val="20"/>
                <w:szCs w:val="20"/>
              </w:rPr>
              <w:t>Descripción de la cuenta</w:t>
            </w:r>
          </w:p>
        </w:tc>
        <w:tc>
          <w:tcPr>
            <w:tcW w:w="1007" w:type="dxa"/>
            <w:hideMark/>
          </w:tcPr>
          <w:p w:rsidR="00C80745" w:rsidRPr="007458F5" w:rsidRDefault="00C80745" w:rsidP="0084419E">
            <w:pPr>
              <w:spacing w:after="0"/>
              <w:jc w:val="both"/>
              <w:rPr>
                <w:rFonts w:ascii="Times New Roman" w:hAnsi="Times New Roman" w:cs="Times New Roman"/>
                <w:sz w:val="20"/>
                <w:szCs w:val="20"/>
              </w:rPr>
            </w:pPr>
            <w:r w:rsidRPr="007458F5">
              <w:rPr>
                <w:rFonts w:ascii="Times New Roman" w:hAnsi="Times New Roman" w:cs="Times New Roman"/>
                <w:sz w:val="20"/>
                <w:szCs w:val="20"/>
              </w:rPr>
              <w:t xml:space="preserve">Monto a cancelar </w:t>
            </w:r>
          </w:p>
        </w:tc>
      </w:tr>
      <w:tr w:rsidR="00C80745" w:rsidRPr="007458F5" w:rsidTr="0084419E">
        <w:trPr>
          <w:trHeight w:val="1455"/>
        </w:trPr>
        <w:tc>
          <w:tcPr>
            <w:tcW w:w="441" w:type="dxa"/>
            <w:hideMark/>
          </w:tcPr>
          <w:p w:rsidR="00C80745" w:rsidRPr="007458F5" w:rsidRDefault="00C80745" w:rsidP="0084419E">
            <w:pPr>
              <w:spacing w:after="0"/>
              <w:jc w:val="both"/>
              <w:rPr>
                <w:rFonts w:ascii="Times New Roman" w:hAnsi="Times New Roman" w:cs="Times New Roman"/>
                <w:sz w:val="20"/>
                <w:szCs w:val="20"/>
              </w:rPr>
            </w:pPr>
            <w:r w:rsidRPr="007458F5">
              <w:rPr>
                <w:rFonts w:ascii="Times New Roman" w:hAnsi="Times New Roman" w:cs="Times New Roman"/>
                <w:sz w:val="20"/>
                <w:szCs w:val="20"/>
              </w:rPr>
              <w:t>1</w:t>
            </w:r>
          </w:p>
        </w:tc>
        <w:tc>
          <w:tcPr>
            <w:tcW w:w="1889" w:type="dxa"/>
            <w:hideMark/>
          </w:tcPr>
          <w:p w:rsidR="00C80745" w:rsidRPr="007458F5" w:rsidRDefault="00C80745" w:rsidP="0084419E">
            <w:pPr>
              <w:spacing w:after="0"/>
              <w:jc w:val="both"/>
              <w:rPr>
                <w:rFonts w:ascii="Times New Roman" w:hAnsi="Times New Roman" w:cs="Times New Roman"/>
                <w:sz w:val="20"/>
                <w:szCs w:val="20"/>
              </w:rPr>
            </w:pPr>
            <w:r w:rsidRPr="007458F5">
              <w:rPr>
                <w:rFonts w:ascii="Times New Roman" w:hAnsi="Times New Roman" w:cs="Times New Roman"/>
                <w:sz w:val="20"/>
                <w:szCs w:val="20"/>
              </w:rPr>
              <w:t>ACAVISA DE C.V.</w:t>
            </w:r>
          </w:p>
        </w:tc>
        <w:tc>
          <w:tcPr>
            <w:tcW w:w="772" w:type="dxa"/>
            <w:hideMark/>
          </w:tcPr>
          <w:p w:rsidR="00C80745" w:rsidRPr="007458F5" w:rsidRDefault="00C80745" w:rsidP="0084419E">
            <w:pPr>
              <w:spacing w:after="0"/>
              <w:jc w:val="both"/>
              <w:rPr>
                <w:rFonts w:ascii="Times New Roman" w:hAnsi="Times New Roman" w:cs="Times New Roman"/>
                <w:sz w:val="20"/>
                <w:szCs w:val="20"/>
              </w:rPr>
            </w:pPr>
            <w:r w:rsidRPr="007458F5">
              <w:rPr>
                <w:rFonts w:ascii="Times New Roman" w:hAnsi="Times New Roman" w:cs="Times New Roman"/>
                <w:sz w:val="20"/>
                <w:szCs w:val="20"/>
              </w:rPr>
              <w:t>03119</w:t>
            </w:r>
          </w:p>
        </w:tc>
        <w:tc>
          <w:tcPr>
            <w:tcW w:w="2109" w:type="dxa"/>
            <w:gridSpan w:val="2"/>
            <w:hideMark/>
          </w:tcPr>
          <w:p w:rsidR="00C80745" w:rsidRPr="007458F5" w:rsidRDefault="00C80745" w:rsidP="0084419E">
            <w:pPr>
              <w:spacing w:after="0"/>
              <w:jc w:val="both"/>
              <w:rPr>
                <w:rFonts w:ascii="Times New Roman" w:hAnsi="Times New Roman" w:cs="Times New Roman"/>
                <w:sz w:val="20"/>
                <w:szCs w:val="20"/>
              </w:rPr>
            </w:pPr>
            <w:r w:rsidRPr="007458F5">
              <w:rPr>
                <w:rFonts w:ascii="Times New Roman" w:hAnsi="Times New Roman" w:cs="Times New Roman"/>
                <w:sz w:val="20"/>
                <w:szCs w:val="20"/>
              </w:rPr>
              <w:t>Pago por alineado al vehículo Municipal Toyota  color azul Placa N°13689</w:t>
            </w:r>
          </w:p>
        </w:tc>
        <w:tc>
          <w:tcPr>
            <w:tcW w:w="3686" w:type="dxa"/>
            <w:gridSpan w:val="2"/>
            <w:hideMark/>
          </w:tcPr>
          <w:p w:rsidR="00C80745" w:rsidRPr="007458F5" w:rsidRDefault="00C80745" w:rsidP="0084419E">
            <w:pPr>
              <w:spacing w:after="0"/>
              <w:jc w:val="both"/>
              <w:rPr>
                <w:rFonts w:ascii="Times New Roman" w:hAnsi="Times New Roman" w:cs="Times New Roman"/>
                <w:sz w:val="20"/>
                <w:szCs w:val="20"/>
              </w:rPr>
            </w:pPr>
            <w:r w:rsidRPr="007458F5">
              <w:rPr>
                <w:rFonts w:ascii="Times New Roman" w:hAnsi="Times New Roman" w:cs="Times New Roman"/>
                <w:sz w:val="20"/>
                <w:szCs w:val="20"/>
              </w:rPr>
              <w:t>TMSPP/Proyecto fortalecimiento del aria de servicios generales orientando a brindar un mantenimiento preventivo-correctivo de los vehículos municipales, camiones recolectores de desechos sólidos y maquinaria de construcción, año 2019</w:t>
            </w:r>
          </w:p>
        </w:tc>
        <w:tc>
          <w:tcPr>
            <w:tcW w:w="1007" w:type="dxa"/>
            <w:hideMark/>
          </w:tcPr>
          <w:p w:rsidR="00C80745" w:rsidRPr="007458F5" w:rsidRDefault="00C80745" w:rsidP="0084419E">
            <w:pPr>
              <w:spacing w:after="0"/>
              <w:jc w:val="both"/>
              <w:rPr>
                <w:rFonts w:ascii="Times New Roman" w:hAnsi="Times New Roman" w:cs="Times New Roman"/>
                <w:sz w:val="20"/>
                <w:szCs w:val="20"/>
              </w:rPr>
            </w:pPr>
            <w:r w:rsidRPr="007458F5">
              <w:rPr>
                <w:rFonts w:ascii="Times New Roman" w:hAnsi="Times New Roman" w:cs="Times New Roman"/>
                <w:sz w:val="20"/>
                <w:szCs w:val="20"/>
              </w:rPr>
              <w:t xml:space="preserve">$ 11.90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1902"/>
        <w:gridCol w:w="847"/>
        <w:gridCol w:w="3662"/>
        <w:gridCol w:w="1827"/>
        <w:gridCol w:w="999"/>
      </w:tblGrid>
      <w:tr w:rsidR="00C80745" w:rsidRPr="0099297F" w:rsidTr="0084419E">
        <w:trPr>
          <w:trHeight w:val="326"/>
        </w:trPr>
        <w:tc>
          <w:tcPr>
            <w:tcW w:w="9904" w:type="dxa"/>
            <w:gridSpan w:val="6"/>
            <w:hideMark/>
          </w:tcPr>
          <w:p w:rsidR="00C80745" w:rsidRPr="0099297F" w:rsidRDefault="00C80745" w:rsidP="0084419E">
            <w:pPr>
              <w:spacing w:after="0"/>
              <w:jc w:val="both"/>
              <w:rPr>
                <w:rFonts w:ascii="Times New Roman" w:hAnsi="Times New Roman" w:cs="Times New Roman"/>
                <w:b/>
                <w:bCs/>
                <w:sz w:val="24"/>
                <w:szCs w:val="24"/>
              </w:rPr>
            </w:pPr>
            <w:r w:rsidRPr="0099297F">
              <w:rPr>
                <w:rFonts w:ascii="Times New Roman" w:hAnsi="Times New Roman" w:cs="Times New Roman"/>
                <w:b/>
                <w:bCs/>
                <w:sz w:val="24"/>
                <w:szCs w:val="24"/>
              </w:rPr>
              <w:t>DETALLES DE LOS GASTOS DE LA CUENTA TMSPP/FONDO COMUN</w:t>
            </w:r>
          </w:p>
        </w:tc>
      </w:tr>
      <w:tr w:rsidR="00C80745" w:rsidRPr="0099297F" w:rsidTr="0084419E">
        <w:trPr>
          <w:trHeight w:val="630"/>
        </w:trPr>
        <w:tc>
          <w:tcPr>
            <w:tcW w:w="441"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N°</w:t>
            </w:r>
          </w:p>
        </w:tc>
        <w:tc>
          <w:tcPr>
            <w:tcW w:w="1935"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Nombre</w:t>
            </w:r>
          </w:p>
        </w:tc>
        <w:tc>
          <w:tcPr>
            <w:tcW w:w="851"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N° de factura</w:t>
            </w:r>
          </w:p>
        </w:tc>
        <w:tc>
          <w:tcPr>
            <w:tcW w:w="3827"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Descripción </w:t>
            </w:r>
          </w:p>
        </w:tc>
        <w:tc>
          <w:tcPr>
            <w:tcW w:w="1843"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Descripción de la cuenta</w:t>
            </w:r>
          </w:p>
        </w:tc>
        <w:tc>
          <w:tcPr>
            <w:tcW w:w="1007"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 Monto a cancelar </w:t>
            </w:r>
          </w:p>
        </w:tc>
      </w:tr>
      <w:tr w:rsidR="00C80745" w:rsidRPr="0099297F" w:rsidTr="0084419E">
        <w:trPr>
          <w:trHeight w:val="1474"/>
        </w:trPr>
        <w:tc>
          <w:tcPr>
            <w:tcW w:w="441"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1</w:t>
            </w:r>
          </w:p>
        </w:tc>
        <w:tc>
          <w:tcPr>
            <w:tcW w:w="1935"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WENDY EMILY MENDOZA HERNANDEZ</w:t>
            </w:r>
          </w:p>
        </w:tc>
        <w:tc>
          <w:tcPr>
            <w:tcW w:w="851"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Recibo Simple </w:t>
            </w:r>
          </w:p>
        </w:tc>
        <w:tc>
          <w:tcPr>
            <w:tcW w:w="3827" w:type="dxa"/>
            <w:hideMark/>
          </w:tcPr>
          <w:p w:rsidR="00C80745" w:rsidRPr="0099297F" w:rsidRDefault="00C80745" w:rsidP="0084419E">
            <w:pPr>
              <w:spacing w:after="0"/>
              <w:rPr>
                <w:rFonts w:ascii="Times New Roman" w:hAnsi="Times New Roman" w:cs="Times New Roman"/>
                <w:sz w:val="20"/>
                <w:szCs w:val="20"/>
              </w:rPr>
            </w:pPr>
            <w:r w:rsidRPr="0099297F">
              <w:rPr>
                <w:rFonts w:ascii="Times New Roman" w:hAnsi="Times New Roman" w:cs="Times New Roman"/>
                <w:sz w:val="20"/>
                <w:szCs w:val="20"/>
              </w:rPr>
              <w:t>Pago por la compra de                                                      &gt; 8 Desayuno                                                                                         &gt; 8 Almuerzo                                                                                          &gt; 8 Refrigerios                                                                                                        Para el personal logístico en el cementerio del casco urbano</w:t>
            </w:r>
          </w:p>
        </w:tc>
        <w:tc>
          <w:tcPr>
            <w:tcW w:w="1843"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TMSPP/FONDO COMUN </w:t>
            </w:r>
          </w:p>
        </w:tc>
        <w:tc>
          <w:tcPr>
            <w:tcW w:w="1007"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$ 48.00 </w:t>
            </w:r>
          </w:p>
        </w:tc>
      </w:tr>
      <w:tr w:rsidR="00C80745" w:rsidRPr="0099297F" w:rsidTr="0084419E">
        <w:trPr>
          <w:trHeight w:val="830"/>
        </w:trPr>
        <w:tc>
          <w:tcPr>
            <w:tcW w:w="441"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2</w:t>
            </w:r>
          </w:p>
        </w:tc>
        <w:tc>
          <w:tcPr>
            <w:tcW w:w="1935"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JOSE OSWALDO CARRILLO AYALA </w:t>
            </w:r>
          </w:p>
        </w:tc>
        <w:tc>
          <w:tcPr>
            <w:tcW w:w="851"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Recibo Simple </w:t>
            </w:r>
          </w:p>
        </w:tc>
        <w:tc>
          <w:tcPr>
            <w:tcW w:w="3827"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Pago por la compra de 30 libras de pollo crudo  Para foro trasformando nuestras comunidades de la iglesia tabernáculo bíblico Salem</w:t>
            </w:r>
          </w:p>
        </w:tc>
        <w:tc>
          <w:tcPr>
            <w:tcW w:w="1843"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TMSPP/FONDO COMUN </w:t>
            </w:r>
          </w:p>
        </w:tc>
        <w:tc>
          <w:tcPr>
            <w:tcW w:w="1007"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$ 45.00 </w:t>
            </w:r>
          </w:p>
        </w:tc>
      </w:tr>
      <w:tr w:rsidR="00C80745" w:rsidRPr="0099297F" w:rsidTr="0084419E">
        <w:trPr>
          <w:trHeight w:val="1242"/>
        </w:trPr>
        <w:tc>
          <w:tcPr>
            <w:tcW w:w="441"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3</w:t>
            </w:r>
          </w:p>
        </w:tc>
        <w:tc>
          <w:tcPr>
            <w:tcW w:w="1935"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JOSE OSWALDO CARRILLO AYALA </w:t>
            </w:r>
          </w:p>
        </w:tc>
        <w:tc>
          <w:tcPr>
            <w:tcW w:w="851"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Recibo Simple </w:t>
            </w:r>
          </w:p>
        </w:tc>
        <w:tc>
          <w:tcPr>
            <w:tcW w:w="3827"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Pago por la compra de refrigerios 250 gaseosa en </w:t>
            </w:r>
            <w:r>
              <w:rPr>
                <w:rFonts w:ascii="Times New Roman" w:hAnsi="Times New Roman" w:cs="Times New Roman"/>
                <w:sz w:val="20"/>
                <w:szCs w:val="20"/>
              </w:rPr>
              <w:t>em</w:t>
            </w:r>
            <w:r w:rsidRPr="0099297F">
              <w:rPr>
                <w:rFonts w:ascii="Times New Roman" w:hAnsi="Times New Roman" w:cs="Times New Roman"/>
                <w:sz w:val="20"/>
                <w:szCs w:val="20"/>
              </w:rPr>
              <w:t>botelladas de 12 onz y 250 galleta envasada margarita para la apertura de torneos de futbol masculino y femenino en el cantón La Cruz</w:t>
            </w:r>
          </w:p>
        </w:tc>
        <w:tc>
          <w:tcPr>
            <w:tcW w:w="1843"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TMSPP/FONDO COMUN </w:t>
            </w:r>
          </w:p>
        </w:tc>
        <w:tc>
          <w:tcPr>
            <w:tcW w:w="1007" w:type="dxa"/>
            <w:hideMark/>
          </w:tcPr>
          <w:p w:rsidR="00C80745" w:rsidRPr="0099297F" w:rsidRDefault="00C80745" w:rsidP="0084419E">
            <w:pPr>
              <w:spacing w:after="0"/>
              <w:jc w:val="both"/>
              <w:rPr>
                <w:rFonts w:ascii="Times New Roman" w:hAnsi="Times New Roman" w:cs="Times New Roman"/>
                <w:sz w:val="20"/>
                <w:szCs w:val="20"/>
              </w:rPr>
            </w:pPr>
            <w:r w:rsidRPr="0099297F">
              <w:rPr>
                <w:rFonts w:ascii="Times New Roman" w:hAnsi="Times New Roman" w:cs="Times New Roman"/>
                <w:sz w:val="20"/>
                <w:szCs w:val="20"/>
              </w:rPr>
              <w:t xml:space="preserve">$ 112.50 </w:t>
            </w:r>
          </w:p>
        </w:tc>
      </w:tr>
    </w:tbl>
    <w:p w:rsidR="00C80745" w:rsidRPr="00085596"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2068"/>
        <w:gridCol w:w="939"/>
        <w:gridCol w:w="2874"/>
        <w:gridCol w:w="2358"/>
        <w:gridCol w:w="998"/>
      </w:tblGrid>
      <w:tr w:rsidR="00C80745" w:rsidRPr="0099297F" w:rsidTr="0084419E">
        <w:trPr>
          <w:trHeight w:val="825"/>
        </w:trPr>
        <w:tc>
          <w:tcPr>
            <w:tcW w:w="9904" w:type="dxa"/>
            <w:gridSpan w:val="6"/>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DETALLE</w:t>
            </w:r>
            <w:r w:rsidRPr="0099297F">
              <w:rPr>
                <w:rFonts w:ascii="Times New Roman" w:hAnsi="Times New Roman" w:cs="Times New Roman"/>
                <w:b/>
                <w:bCs/>
                <w:sz w:val="24"/>
                <w:szCs w:val="24"/>
              </w:rPr>
              <w:t xml:space="preserve"> DE LOS GASTOS DE LA CUENTA TMSPP/PROGRAMA DE SANEAMIENTO AMBIENTAL Y GESTION DE RIESGO EN EL MUNICIPIO DE SAN PEDRO PERULAPAN, AÑO  2019</w:t>
            </w:r>
          </w:p>
        </w:tc>
      </w:tr>
      <w:tr w:rsidR="00C80745" w:rsidRPr="0099297F" w:rsidTr="0084419E">
        <w:trPr>
          <w:trHeight w:val="630"/>
        </w:trPr>
        <w:tc>
          <w:tcPr>
            <w:tcW w:w="441"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N°</w:t>
            </w:r>
          </w:p>
        </w:tc>
        <w:tc>
          <w:tcPr>
            <w:tcW w:w="2117"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Nombre</w:t>
            </w:r>
          </w:p>
        </w:tc>
        <w:tc>
          <w:tcPr>
            <w:tcW w:w="952"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N° de factura</w:t>
            </w:r>
          </w:p>
        </w:tc>
        <w:tc>
          <w:tcPr>
            <w:tcW w:w="2977"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 xml:space="preserve">Descripción </w:t>
            </w:r>
          </w:p>
        </w:tc>
        <w:tc>
          <w:tcPr>
            <w:tcW w:w="2410"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Descripción de la cuenta</w:t>
            </w:r>
          </w:p>
        </w:tc>
        <w:tc>
          <w:tcPr>
            <w:tcW w:w="1007"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 xml:space="preserve">Monto a cancelar </w:t>
            </w:r>
          </w:p>
        </w:tc>
      </w:tr>
      <w:tr w:rsidR="00C80745" w:rsidRPr="0099297F" w:rsidTr="0084419E">
        <w:trPr>
          <w:trHeight w:val="2235"/>
        </w:trPr>
        <w:tc>
          <w:tcPr>
            <w:tcW w:w="441"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1</w:t>
            </w:r>
          </w:p>
        </w:tc>
        <w:tc>
          <w:tcPr>
            <w:tcW w:w="2117"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1-REFAEL ALEXANDER BELTRAN                                           2-SATURNINO LOPEZ VIVAS                                                 3-FRANCISCO SEGURA                                    4-WILFREDO SEGURA REYES</w:t>
            </w:r>
          </w:p>
        </w:tc>
        <w:tc>
          <w:tcPr>
            <w:tcW w:w="952"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Panilla de Pago</w:t>
            </w:r>
          </w:p>
        </w:tc>
        <w:tc>
          <w:tcPr>
            <w:tcW w:w="2977"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 xml:space="preserve">Pago por chapoda  de calle al cementerio general de San pedro Perulapan Periodo Correspondiente 14 de Octubre al 01 de Noviembre 2019                                                                                                                      &gt; 3 Trabajadores $12.00 c/u                                               &gt;1 Trabajador  $15.00 </w:t>
            </w:r>
          </w:p>
        </w:tc>
        <w:tc>
          <w:tcPr>
            <w:tcW w:w="2410"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TMSPP/Programa de saneamiento ambiental y gestión de riego en el municipio de san pedro Perulapan, año 2019</w:t>
            </w:r>
          </w:p>
        </w:tc>
        <w:tc>
          <w:tcPr>
            <w:tcW w:w="1007"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 xml:space="preserve">$ 765.00 </w:t>
            </w:r>
          </w:p>
        </w:tc>
      </w:tr>
      <w:tr w:rsidR="00C80745" w:rsidRPr="0099297F" w:rsidTr="0084419E">
        <w:trPr>
          <w:trHeight w:val="1751"/>
        </w:trPr>
        <w:tc>
          <w:tcPr>
            <w:tcW w:w="441"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lastRenderedPageBreak/>
              <w:t>2</w:t>
            </w:r>
          </w:p>
        </w:tc>
        <w:tc>
          <w:tcPr>
            <w:tcW w:w="2117"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1-ROSA MARGARITA TRINIDAD                                                    2-GERARDO HENRIQUEZ                                     3-VICTOR MANUEL MEJIA</w:t>
            </w:r>
          </w:p>
        </w:tc>
        <w:tc>
          <w:tcPr>
            <w:tcW w:w="952"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Panilla de Pago</w:t>
            </w:r>
          </w:p>
        </w:tc>
        <w:tc>
          <w:tcPr>
            <w:tcW w:w="2977"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Pago a trabajadores de limpieza de fines de semana  del periodo correspondiente 05 al 27 de Octubre 2019                                                                     $12.00 C/U</w:t>
            </w:r>
          </w:p>
        </w:tc>
        <w:tc>
          <w:tcPr>
            <w:tcW w:w="2410"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TMSPP/Programa de saneamiento ambiental y gestión de riego en el municipio de san pedro Perulapan, año 2019</w:t>
            </w:r>
          </w:p>
        </w:tc>
        <w:tc>
          <w:tcPr>
            <w:tcW w:w="1007"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 xml:space="preserve"> $            288.00 </w:t>
            </w:r>
          </w:p>
        </w:tc>
      </w:tr>
    </w:tbl>
    <w:p w:rsidR="00C80745" w:rsidRDefault="00C80745" w:rsidP="00C80745">
      <w:pPr>
        <w:autoSpaceDE w:val="0"/>
        <w:autoSpaceDN w:val="0"/>
        <w:adjustRightInd w:val="0"/>
        <w:spacing w:after="0" w:line="276"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1912"/>
        <w:gridCol w:w="951"/>
        <w:gridCol w:w="2594"/>
        <w:gridCol w:w="2781"/>
        <w:gridCol w:w="999"/>
      </w:tblGrid>
      <w:tr w:rsidR="00C80745" w:rsidRPr="0099297F" w:rsidTr="0084419E">
        <w:trPr>
          <w:trHeight w:val="832"/>
        </w:trPr>
        <w:tc>
          <w:tcPr>
            <w:tcW w:w="9904" w:type="dxa"/>
            <w:gridSpan w:val="6"/>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b/>
                <w:bCs/>
                <w:sz w:val="24"/>
                <w:szCs w:val="24"/>
              </w:rPr>
            </w:pPr>
            <w:r w:rsidRPr="0099297F">
              <w:rPr>
                <w:rFonts w:ascii="Times New Roman" w:hAnsi="Times New Roman" w:cs="Times New Roman"/>
                <w:b/>
                <w:bCs/>
                <w:sz w:val="24"/>
                <w:szCs w:val="24"/>
              </w:rPr>
              <w:t>DETALLES DE LOS GASTOS DE LA CUENTA TMSPP/ CONTRAPARTIDA DE CONSTRUCCIÓN PARA SALÓN DE USOS MÚLTIPLES CON CANCHA PARA DISCIPLINAS DE FUTBOL SALA EN EL SECTOR LA BÁSCULA, CANTÓN LA LOMA.</w:t>
            </w:r>
          </w:p>
        </w:tc>
      </w:tr>
      <w:tr w:rsidR="00C80745" w:rsidRPr="0099297F" w:rsidTr="0084419E">
        <w:trPr>
          <w:trHeight w:val="630"/>
        </w:trPr>
        <w:tc>
          <w:tcPr>
            <w:tcW w:w="441"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N°</w:t>
            </w:r>
          </w:p>
        </w:tc>
        <w:tc>
          <w:tcPr>
            <w:tcW w:w="1968"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Nombre</w:t>
            </w:r>
          </w:p>
        </w:tc>
        <w:tc>
          <w:tcPr>
            <w:tcW w:w="960"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N° de factura</w:t>
            </w:r>
          </w:p>
        </w:tc>
        <w:tc>
          <w:tcPr>
            <w:tcW w:w="2693"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 xml:space="preserve">Descripción </w:t>
            </w:r>
          </w:p>
        </w:tc>
        <w:tc>
          <w:tcPr>
            <w:tcW w:w="2835"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Descripción de la cuenta</w:t>
            </w:r>
          </w:p>
        </w:tc>
        <w:tc>
          <w:tcPr>
            <w:tcW w:w="1007"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 xml:space="preserve">Monto a cancelar </w:t>
            </w:r>
          </w:p>
        </w:tc>
      </w:tr>
      <w:tr w:rsidR="00C80745" w:rsidRPr="0099297F" w:rsidTr="0084419E">
        <w:trPr>
          <w:trHeight w:val="1351"/>
        </w:trPr>
        <w:tc>
          <w:tcPr>
            <w:tcW w:w="441"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1</w:t>
            </w:r>
          </w:p>
        </w:tc>
        <w:tc>
          <w:tcPr>
            <w:tcW w:w="1968"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RICARDO ZEPEDA PEÑATE</w:t>
            </w:r>
          </w:p>
        </w:tc>
        <w:tc>
          <w:tcPr>
            <w:tcW w:w="960"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Planilla de pago</w:t>
            </w:r>
          </w:p>
        </w:tc>
        <w:tc>
          <w:tcPr>
            <w:tcW w:w="2693"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 xml:space="preserve">Pago por brindar servicios de vigilante para cancha de futbol sala en el sector la báscula, Cantón La Loma.                                                                    </w:t>
            </w:r>
          </w:p>
        </w:tc>
        <w:tc>
          <w:tcPr>
            <w:tcW w:w="2835"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TMSPP/Contrapartida de construcción para salón de usos múltiples con cancha para disciplinas de futbol sala en el sector la báscula, Cantón La Loma.</w:t>
            </w:r>
          </w:p>
        </w:tc>
        <w:tc>
          <w:tcPr>
            <w:tcW w:w="1007" w:type="dxa"/>
            <w:hideMark/>
          </w:tcPr>
          <w:p w:rsidR="00C80745" w:rsidRPr="0099297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99297F">
              <w:rPr>
                <w:rFonts w:ascii="Times New Roman" w:hAnsi="Times New Roman" w:cs="Times New Roman"/>
                <w:sz w:val="20"/>
                <w:szCs w:val="20"/>
              </w:rPr>
              <w:t>$</w:t>
            </w:r>
            <w:r>
              <w:rPr>
                <w:rFonts w:ascii="Times New Roman" w:hAnsi="Times New Roman" w:cs="Times New Roman"/>
                <w:sz w:val="20"/>
                <w:szCs w:val="20"/>
              </w:rPr>
              <w:t xml:space="preserve"> </w:t>
            </w:r>
            <w:r w:rsidRPr="0099297F">
              <w:rPr>
                <w:rFonts w:ascii="Times New Roman" w:hAnsi="Times New Roman" w:cs="Times New Roman"/>
                <w:sz w:val="20"/>
                <w:szCs w:val="20"/>
              </w:rPr>
              <w:t xml:space="preserve">233.38 </w:t>
            </w:r>
          </w:p>
        </w:tc>
      </w:tr>
    </w:tbl>
    <w:p w:rsidR="00C80745" w:rsidRDefault="00C80745" w:rsidP="00C80745">
      <w:pPr>
        <w:autoSpaceDE w:val="0"/>
        <w:autoSpaceDN w:val="0"/>
        <w:adjustRightInd w:val="0"/>
        <w:spacing w:after="0" w:line="276"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
        <w:gridCol w:w="1764"/>
        <w:gridCol w:w="1109"/>
        <w:gridCol w:w="2744"/>
        <w:gridCol w:w="2622"/>
        <w:gridCol w:w="998"/>
      </w:tblGrid>
      <w:tr w:rsidR="00C80745" w:rsidRPr="00B05E3F" w:rsidTr="0084419E">
        <w:trPr>
          <w:trHeight w:val="900"/>
        </w:trPr>
        <w:tc>
          <w:tcPr>
            <w:tcW w:w="9904" w:type="dxa"/>
            <w:gridSpan w:val="6"/>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b/>
                <w:bCs/>
                <w:sz w:val="24"/>
                <w:szCs w:val="24"/>
              </w:rPr>
            </w:pPr>
            <w:r w:rsidRPr="00B05E3F">
              <w:rPr>
                <w:rFonts w:ascii="Times New Roman" w:hAnsi="Times New Roman" w:cs="Times New Roman"/>
                <w:b/>
                <w:bCs/>
                <w:sz w:val="24"/>
                <w:szCs w:val="24"/>
              </w:rPr>
              <w:t xml:space="preserve">DETALLES DE LOS GASTOS DE LA CUENTA TMSPP/ PROGRAMA DE DESARROLLO DE ESCUELA DE FUTBOL PARA LOS NIÑOS Y JOVENES DE LOS DIFERENTES CANTONES DEL  MUNICIPIO DE SAN PEDRO PERULAPAN </w:t>
            </w:r>
          </w:p>
        </w:tc>
      </w:tr>
      <w:tr w:rsidR="00C80745" w:rsidRPr="00B05E3F" w:rsidTr="0084419E">
        <w:trPr>
          <w:trHeight w:val="630"/>
        </w:trPr>
        <w:tc>
          <w:tcPr>
            <w:tcW w:w="441"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N°</w:t>
            </w:r>
          </w:p>
        </w:tc>
        <w:tc>
          <w:tcPr>
            <w:tcW w:w="1794"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Nombre</w:t>
            </w:r>
          </w:p>
        </w:tc>
        <w:tc>
          <w:tcPr>
            <w:tcW w:w="1134"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N° de factura</w:t>
            </w:r>
          </w:p>
        </w:tc>
        <w:tc>
          <w:tcPr>
            <w:tcW w:w="2835"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 xml:space="preserve">Descripción </w:t>
            </w:r>
          </w:p>
        </w:tc>
        <w:tc>
          <w:tcPr>
            <w:tcW w:w="2693"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Descripción de la cuenta</w:t>
            </w:r>
          </w:p>
        </w:tc>
        <w:tc>
          <w:tcPr>
            <w:tcW w:w="1007"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 xml:space="preserve">Monto a cancelar </w:t>
            </w:r>
          </w:p>
        </w:tc>
      </w:tr>
      <w:tr w:rsidR="00C80745" w:rsidRPr="00B05E3F" w:rsidTr="0084419E">
        <w:trPr>
          <w:trHeight w:val="1044"/>
        </w:trPr>
        <w:tc>
          <w:tcPr>
            <w:tcW w:w="441"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1</w:t>
            </w:r>
          </w:p>
        </w:tc>
        <w:tc>
          <w:tcPr>
            <w:tcW w:w="1794"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MARVIN YOVANNY ASCENCIO MUÑOS</w:t>
            </w:r>
          </w:p>
        </w:tc>
        <w:tc>
          <w:tcPr>
            <w:tcW w:w="1134"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 xml:space="preserve">Recibo Simple </w:t>
            </w:r>
          </w:p>
        </w:tc>
        <w:tc>
          <w:tcPr>
            <w:tcW w:w="2835"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Pago de profesor de las escuela de futbol del cantón el espino Mes Correspondiente  de Octubre 2019</w:t>
            </w:r>
          </w:p>
        </w:tc>
        <w:tc>
          <w:tcPr>
            <w:tcW w:w="2693"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TMSPP/Programa de desarrollo de escuela de futbol para los niños y jóvenes de los diferentes del municipio de San Pedro Perulapan</w:t>
            </w:r>
          </w:p>
        </w:tc>
        <w:tc>
          <w:tcPr>
            <w:tcW w:w="1007"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 xml:space="preserve">$ 167.00 </w:t>
            </w:r>
          </w:p>
        </w:tc>
      </w:tr>
      <w:tr w:rsidR="00C80745" w:rsidRPr="00B05E3F" w:rsidTr="0084419E">
        <w:trPr>
          <w:trHeight w:val="850"/>
        </w:trPr>
        <w:tc>
          <w:tcPr>
            <w:tcW w:w="441"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2</w:t>
            </w:r>
          </w:p>
        </w:tc>
        <w:tc>
          <w:tcPr>
            <w:tcW w:w="1794"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OSWALDO IVAN REYES</w:t>
            </w:r>
          </w:p>
        </w:tc>
        <w:tc>
          <w:tcPr>
            <w:tcW w:w="1134"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Recibo Simple</w:t>
            </w:r>
          </w:p>
        </w:tc>
        <w:tc>
          <w:tcPr>
            <w:tcW w:w="2835"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Pago de profesor de escuela de futbol cantón</w:t>
            </w:r>
            <w:r>
              <w:rPr>
                <w:rFonts w:ascii="Times New Roman" w:hAnsi="Times New Roman" w:cs="Times New Roman"/>
                <w:sz w:val="20"/>
                <w:szCs w:val="20"/>
              </w:rPr>
              <w:t xml:space="preserve"> Tecoluco (</w:t>
            </w:r>
            <w:r w:rsidRPr="00B05E3F">
              <w:rPr>
                <w:rFonts w:ascii="Times New Roman" w:hAnsi="Times New Roman" w:cs="Times New Roman"/>
                <w:sz w:val="20"/>
                <w:szCs w:val="20"/>
              </w:rPr>
              <w:t>Según Acuerdo N° Nueve con fecha veinte de Septiembre 2019</w:t>
            </w:r>
          </w:p>
        </w:tc>
        <w:tc>
          <w:tcPr>
            <w:tcW w:w="2693"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TMSPP/Programa de desarrollo de escuela de futbol para los niños y jóvenes de los diferentes del municipio de San Pedro Perulapan</w:t>
            </w:r>
          </w:p>
        </w:tc>
        <w:tc>
          <w:tcPr>
            <w:tcW w:w="1007"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 xml:space="preserve">$ 167.00 </w:t>
            </w:r>
          </w:p>
        </w:tc>
      </w:tr>
      <w:tr w:rsidR="00C80745" w:rsidRPr="00B05E3F" w:rsidTr="0084419E">
        <w:trPr>
          <w:trHeight w:val="1351"/>
        </w:trPr>
        <w:tc>
          <w:tcPr>
            <w:tcW w:w="441"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3</w:t>
            </w:r>
          </w:p>
        </w:tc>
        <w:tc>
          <w:tcPr>
            <w:tcW w:w="1794"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 xml:space="preserve">DOUGLAS ALFREDO HUEZO FLORES </w:t>
            </w:r>
          </w:p>
        </w:tc>
        <w:tc>
          <w:tcPr>
            <w:tcW w:w="1134"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Recibo Simple</w:t>
            </w:r>
          </w:p>
        </w:tc>
        <w:tc>
          <w:tcPr>
            <w:tcW w:w="2835" w:type="dxa"/>
            <w:hideMark/>
          </w:tcPr>
          <w:p w:rsidR="00C80745" w:rsidRPr="00B05E3F" w:rsidRDefault="00C80745" w:rsidP="0084419E">
            <w:pPr>
              <w:autoSpaceDE w:val="0"/>
              <w:autoSpaceDN w:val="0"/>
              <w:adjustRightInd w:val="0"/>
              <w:spacing w:after="0" w:line="276" w:lineRule="auto"/>
              <w:rPr>
                <w:rFonts w:ascii="Times New Roman" w:hAnsi="Times New Roman" w:cs="Times New Roman"/>
                <w:sz w:val="20"/>
                <w:szCs w:val="20"/>
              </w:rPr>
            </w:pPr>
            <w:r w:rsidRPr="00B05E3F">
              <w:rPr>
                <w:rFonts w:ascii="Times New Roman" w:hAnsi="Times New Roman" w:cs="Times New Roman"/>
                <w:sz w:val="20"/>
                <w:szCs w:val="20"/>
              </w:rPr>
              <w:t>Pago de profesor de escuela de futbol Casco Urbano  mes correspondiente de Octubre (Segun</w:t>
            </w:r>
            <w:r>
              <w:rPr>
                <w:rFonts w:ascii="Times New Roman" w:hAnsi="Times New Roman" w:cs="Times New Roman"/>
                <w:sz w:val="20"/>
                <w:szCs w:val="20"/>
              </w:rPr>
              <w:t>d</w:t>
            </w:r>
            <w:r w:rsidRPr="00B05E3F">
              <w:rPr>
                <w:rFonts w:ascii="Times New Roman" w:hAnsi="Times New Roman" w:cs="Times New Roman"/>
                <w:sz w:val="20"/>
                <w:szCs w:val="20"/>
              </w:rPr>
              <w:t xml:space="preserve">a Acuerdo N° Nueve con fecha Once de Octubre 2019) </w:t>
            </w:r>
          </w:p>
        </w:tc>
        <w:tc>
          <w:tcPr>
            <w:tcW w:w="2693"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TMSPP/Programa de desarrollo de escuela de futbol para los niños y jóvenes de los diferentes del municipio de San Pedro Perulapan</w:t>
            </w:r>
          </w:p>
        </w:tc>
        <w:tc>
          <w:tcPr>
            <w:tcW w:w="1007"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 xml:space="preserve">$ 167.00 </w:t>
            </w:r>
          </w:p>
        </w:tc>
      </w:tr>
      <w:tr w:rsidR="00C80745" w:rsidRPr="00B05E3F" w:rsidTr="0084419E">
        <w:trPr>
          <w:trHeight w:val="1253"/>
        </w:trPr>
        <w:tc>
          <w:tcPr>
            <w:tcW w:w="441"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4</w:t>
            </w:r>
          </w:p>
        </w:tc>
        <w:tc>
          <w:tcPr>
            <w:tcW w:w="1794"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 xml:space="preserve">JOSE ATILIO RODRIGUEZ RIVERA </w:t>
            </w:r>
          </w:p>
        </w:tc>
        <w:tc>
          <w:tcPr>
            <w:tcW w:w="1134"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Recibo Simple</w:t>
            </w:r>
          </w:p>
        </w:tc>
        <w:tc>
          <w:tcPr>
            <w:tcW w:w="2835"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Pago de profesor de las escuela de futbol del cantón el espino                                                                          Mes Correspondiente  de Octubre 2019</w:t>
            </w:r>
            <w:r>
              <w:rPr>
                <w:rFonts w:ascii="Times New Roman" w:hAnsi="Times New Roman" w:cs="Times New Roman"/>
                <w:sz w:val="20"/>
                <w:szCs w:val="20"/>
              </w:rPr>
              <w:t xml:space="preserve"> </w:t>
            </w:r>
            <w:r w:rsidRPr="00B05E3F">
              <w:rPr>
                <w:rFonts w:ascii="Times New Roman" w:hAnsi="Times New Roman" w:cs="Times New Roman"/>
                <w:sz w:val="20"/>
                <w:szCs w:val="20"/>
              </w:rPr>
              <w:t>( Según acuerdo N° Ocho  con fecha once de octubre 2019)</w:t>
            </w:r>
          </w:p>
        </w:tc>
        <w:tc>
          <w:tcPr>
            <w:tcW w:w="2693"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sidRPr="00B05E3F">
              <w:rPr>
                <w:rFonts w:ascii="Times New Roman" w:hAnsi="Times New Roman" w:cs="Times New Roman"/>
                <w:sz w:val="20"/>
                <w:szCs w:val="20"/>
              </w:rPr>
              <w:t>TMSPP/Programa de desarrollo de escuela de futbol para los niños y jóvenes de los diferentes del municipio de San Pedro Perulapan</w:t>
            </w:r>
          </w:p>
        </w:tc>
        <w:tc>
          <w:tcPr>
            <w:tcW w:w="1007" w:type="dxa"/>
            <w:hideMark/>
          </w:tcPr>
          <w:p w:rsidR="00C80745" w:rsidRPr="00B05E3F" w:rsidRDefault="00C80745" w:rsidP="0084419E">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05E3F">
              <w:rPr>
                <w:rFonts w:ascii="Times New Roman" w:hAnsi="Times New Roman" w:cs="Times New Roman"/>
                <w:sz w:val="20"/>
                <w:szCs w:val="20"/>
              </w:rPr>
              <w:t xml:space="preserve">167.00 </w:t>
            </w:r>
          </w:p>
        </w:tc>
      </w:tr>
    </w:tbl>
    <w:p w:rsidR="00C80745" w:rsidRDefault="00C80745" w:rsidP="00C80745">
      <w:pPr>
        <w:autoSpaceDE w:val="0"/>
        <w:autoSpaceDN w:val="0"/>
        <w:adjustRightInd w:val="0"/>
        <w:spacing w:after="0" w:line="276" w:lineRule="auto"/>
        <w:jc w:val="both"/>
        <w:rPr>
          <w:rFonts w:ascii="Times New Roman" w:hAnsi="Times New Roman" w:cs="Times New Roman"/>
          <w:b/>
          <w:sz w:val="24"/>
          <w:szCs w:val="24"/>
        </w:rPr>
      </w:pPr>
    </w:p>
    <w:p w:rsidR="00C80745" w:rsidRPr="00B91D85" w:rsidRDefault="00C80745" w:rsidP="00C80745">
      <w:pPr>
        <w:autoSpaceDE w:val="0"/>
        <w:autoSpaceDN w:val="0"/>
        <w:adjustRightInd w:val="0"/>
        <w:spacing w:after="0" w:line="276" w:lineRule="auto"/>
        <w:jc w:val="both"/>
        <w:rPr>
          <w:rFonts w:ascii="Times New Roman" w:hAnsi="Times New Roman" w:cs="Times New Roman"/>
          <w:sz w:val="24"/>
          <w:szCs w:val="24"/>
        </w:rPr>
      </w:pPr>
      <w:r w:rsidRPr="00193017">
        <w:rPr>
          <w:rFonts w:ascii="Times New Roman" w:hAnsi="Times New Roman" w:cs="Times New Roman"/>
          <w:b/>
          <w:sz w:val="24"/>
          <w:szCs w:val="24"/>
        </w:rPr>
        <w:lastRenderedPageBreak/>
        <w:t>ACUERDO NÚMERO TRES:</w:t>
      </w:r>
      <w:r w:rsidRPr="00193017">
        <w:rPr>
          <w:rFonts w:ascii="Times New Roman" w:hAnsi="Times New Roman" w:cs="Times New Roman"/>
          <w:sz w:val="24"/>
          <w:szCs w:val="24"/>
        </w:rPr>
        <w:t xml:space="preserve"> </w:t>
      </w:r>
      <w:r w:rsidRPr="00136316">
        <w:rPr>
          <w:rFonts w:ascii="Times New Roman" w:hAnsi="Times New Roman" w:cs="Times New Roman"/>
          <w:sz w:val="24"/>
          <w:szCs w:val="24"/>
        </w:rPr>
        <w:t>El Concejo Municipal,  CONSIDERANDO:</w:t>
      </w:r>
    </w:p>
    <w:p w:rsidR="00C80745" w:rsidRPr="006F2487" w:rsidRDefault="00C80745" w:rsidP="00C80745">
      <w:pPr>
        <w:spacing w:after="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I- </w:t>
      </w:r>
      <w:r w:rsidRPr="006F2487">
        <w:rPr>
          <w:rFonts w:ascii="Times New Roman" w:hAnsi="Times New Roman" w:cs="Times New Roman"/>
          <w:sz w:val="24"/>
          <w:szCs w:val="24"/>
        </w:rPr>
        <w:t>Que Según nota presentada por el Jefe de UACI, Arq. Henry Douglas Palacios Montenegro, donde solicita aprobación de los términos de referenc</w:t>
      </w:r>
      <w:r>
        <w:rPr>
          <w:rFonts w:ascii="Times New Roman" w:hAnsi="Times New Roman" w:cs="Times New Roman"/>
          <w:sz w:val="24"/>
          <w:szCs w:val="24"/>
        </w:rPr>
        <w:t>ia de los siguientes Proyectos:</w:t>
      </w:r>
      <w:r w:rsidRPr="006F2487">
        <w:rPr>
          <w:rFonts w:ascii="Times New Roman" w:hAnsi="Times New Roman" w:cs="Times New Roman"/>
          <w:color w:val="222222"/>
          <w:sz w:val="24"/>
          <w:szCs w:val="24"/>
          <w:shd w:val="clear" w:color="auto" w:fill="FFFFFF"/>
        </w:rPr>
        <w:t> </w:t>
      </w:r>
      <w:r>
        <w:rPr>
          <w:rFonts w:ascii="Times New Roman" w:hAnsi="Times New Roman" w:cs="Times New Roman"/>
          <w:sz w:val="24"/>
          <w:szCs w:val="24"/>
        </w:rPr>
        <w:t xml:space="preserve">1- </w:t>
      </w:r>
      <w:r w:rsidRPr="00E47BB4">
        <w:rPr>
          <w:rFonts w:ascii="Times New Roman" w:hAnsi="Times New Roman" w:cs="Times New Roman"/>
          <w:sz w:val="24"/>
          <w:szCs w:val="24"/>
        </w:rPr>
        <w:t>“ELECTRIFICACION EN CASERIO BUENA VISTA, CANTON BUENA VISTA, DEL MUNICIPIO DE SAN PEDRO PERULAPAN, DEPARTAMENTO DE CUSCATLÁN</w:t>
      </w:r>
      <w:r>
        <w:rPr>
          <w:rFonts w:ascii="Times New Roman" w:hAnsi="Times New Roman" w:cs="Times New Roman"/>
          <w:sz w:val="24"/>
          <w:szCs w:val="24"/>
        </w:rPr>
        <w:t xml:space="preserve">”. 2- </w:t>
      </w:r>
      <w:r w:rsidRPr="00E47BB4">
        <w:rPr>
          <w:rFonts w:ascii="Times New Roman" w:hAnsi="Times New Roman" w:cs="Times New Roman"/>
          <w:sz w:val="24"/>
          <w:szCs w:val="24"/>
        </w:rPr>
        <w:t>“ELECTRIFICACION EN CASERIO LOS MATIAS, CANTON EL PARAISO ARRIBA, MUNICIPIO DE SAN PEDRO PERULAPAN, DEPARTAMENTO DE CUSCATLÁN”</w:t>
      </w:r>
      <w:r>
        <w:rPr>
          <w:rFonts w:ascii="Times New Roman" w:hAnsi="Times New Roman" w:cs="Times New Roman"/>
          <w:sz w:val="24"/>
          <w:szCs w:val="24"/>
        </w:rPr>
        <w:t>. 3- MANTENIMIENTO Y AMPLIACIÓN DEL SISTEMA DE ALUMBRADO ELECTRICO DEL MUNICIPIO DE SAN PEDRO PERULAPAN,</w:t>
      </w:r>
      <w:r w:rsidRPr="008C0DF7">
        <w:t xml:space="preserve"> </w:t>
      </w:r>
      <w:r w:rsidRPr="008C0DF7">
        <w:rPr>
          <w:rFonts w:ascii="Times New Roman" w:hAnsi="Times New Roman" w:cs="Times New Roman"/>
          <w:sz w:val="24"/>
          <w:szCs w:val="24"/>
        </w:rPr>
        <w:t>que consiste en la “COMPRA DE 170 LÁMPARAS DE ALUMBRADO PÚBLICO CON ILUMINACIÓN LED PARA EL ÁREA URBANA Y CANTÓN LA LOMA,  DEL MUNICIPIO DE SAN PEDRO PERULAPÁN, DEPARTAMENTO DE CUSCATLÁN.</w:t>
      </w:r>
      <w:r w:rsidRPr="006F2487">
        <w:rPr>
          <w:rFonts w:ascii="Times New Roman" w:hAnsi="Times New Roman" w:cs="Times New Roman"/>
          <w:color w:val="222222"/>
          <w:sz w:val="24"/>
          <w:szCs w:val="24"/>
          <w:shd w:val="clear" w:color="auto" w:fill="FFFFFF"/>
        </w:rPr>
        <w:t xml:space="preserve"> </w:t>
      </w:r>
    </w:p>
    <w:p w:rsidR="00C80745" w:rsidRPr="00C45774" w:rsidRDefault="00C80745" w:rsidP="00C80745">
      <w:pPr>
        <w:spacing w:after="0"/>
        <w:jc w:val="both"/>
        <w:rPr>
          <w:rFonts w:ascii="Times New Roman" w:hAnsi="Times New Roman" w:cs="Times New Roman"/>
          <w:sz w:val="24"/>
          <w:szCs w:val="24"/>
        </w:rPr>
      </w:pPr>
      <w:r w:rsidRPr="006F2487">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6F2487">
        <w:rPr>
          <w:rFonts w:ascii="Times New Roman" w:hAnsi="Times New Roman" w:cs="Times New Roman"/>
          <w:b/>
          <w:sz w:val="24"/>
          <w:szCs w:val="24"/>
        </w:rPr>
        <w:t>Por lo tanto el Concejo Municipal en uso de las facultades que le otorga el Código Municipal y la Lacap. ACUERDA:</w:t>
      </w:r>
      <w:r w:rsidRPr="006F2487">
        <w:rPr>
          <w:rFonts w:ascii="Times New Roman" w:hAnsi="Times New Roman" w:cs="Times New Roman"/>
          <w:sz w:val="24"/>
          <w:szCs w:val="24"/>
        </w:rPr>
        <w:t xml:space="preserve"> 1) Aprobar los términos de referencia de los siguientes Proyectos: </w:t>
      </w:r>
      <w:r>
        <w:rPr>
          <w:rFonts w:ascii="Times New Roman" w:hAnsi="Times New Roman" w:cs="Times New Roman"/>
          <w:sz w:val="24"/>
          <w:szCs w:val="24"/>
        </w:rPr>
        <w:t xml:space="preserve">1- </w:t>
      </w:r>
      <w:r w:rsidRPr="00E47BB4">
        <w:rPr>
          <w:rFonts w:ascii="Times New Roman" w:hAnsi="Times New Roman" w:cs="Times New Roman"/>
          <w:sz w:val="24"/>
          <w:szCs w:val="24"/>
        </w:rPr>
        <w:t>“ELECTRIFICACION EN CASERIO BUENA VISTA, CANTON BUENA VISTA, DEL MUNICIPIO DE SAN PEDRO PERULAPAN, DEPARTAMENTO DE CUSCATLÁN</w:t>
      </w:r>
      <w:r>
        <w:rPr>
          <w:rFonts w:ascii="Times New Roman" w:hAnsi="Times New Roman" w:cs="Times New Roman"/>
          <w:sz w:val="24"/>
          <w:szCs w:val="24"/>
        </w:rPr>
        <w:t xml:space="preserve">”. 2- </w:t>
      </w:r>
      <w:r w:rsidRPr="00E47BB4">
        <w:rPr>
          <w:rFonts w:ascii="Times New Roman" w:hAnsi="Times New Roman" w:cs="Times New Roman"/>
          <w:sz w:val="24"/>
          <w:szCs w:val="24"/>
        </w:rPr>
        <w:t>“ELECTRIFICACION EN CASERIO LOS MATIAS, CANTON EL PARAISO ARRIBA, MUNICIPIO DE SAN PEDRO PERULAPAN, DEPARTAMENTO DE CUSCATLÁN”</w:t>
      </w:r>
      <w:r>
        <w:rPr>
          <w:rFonts w:ascii="Times New Roman" w:hAnsi="Times New Roman" w:cs="Times New Roman"/>
          <w:sz w:val="24"/>
          <w:szCs w:val="24"/>
        </w:rPr>
        <w:t>. 3- MANTENIMIENTO Y AMPLIACIÓN DEL SISTEMA DE ALUMBRADO ELECTRICO DEL MUNICIPIO DE SAN PEDRO PERULAPAN,</w:t>
      </w:r>
      <w:r w:rsidRPr="008C0DF7">
        <w:t xml:space="preserve"> </w:t>
      </w:r>
      <w:r w:rsidRPr="008C0DF7">
        <w:rPr>
          <w:rFonts w:ascii="Times New Roman" w:hAnsi="Times New Roman" w:cs="Times New Roman"/>
          <w:sz w:val="24"/>
          <w:szCs w:val="24"/>
        </w:rPr>
        <w:t>que consiste en la “COMPRA DE 170 LÁMPARAS DE ALUMBRADO PÚBLICO CON ILUMINACIÓN LED PARA EL ÁREA URBANA Y CANTÓN LA LOMA,  DEL MUNICIPIO DE SAN PEDRO PERULAPÁN, DEPARTAMENTO DE CUSCATLÁN.</w:t>
      </w:r>
      <w:r w:rsidRPr="006F2487">
        <w:rPr>
          <w:rFonts w:ascii="Times New Roman" w:hAnsi="Times New Roman" w:cs="Times New Roman"/>
          <w:color w:val="222222"/>
          <w:sz w:val="24"/>
          <w:szCs w:val="24"/>
          <w:shd w:val="clear" w:color="auto" w:fill="FFFFFF"/>
        </w:rPr>
        <w:t xml:space="preserve">  </w:t>
      </w:r>
      <w:r w:rsidRPr="006F2487">
        <w:rPr>
          <w:rFonts w:ascii="Times New Roman" w:hAnsi="Times New Roman" w:cs="Times New Roman"/>
          <w:sz w:val="24"/>
          <w:szCs w:val="24"/>
        </w:rPr>
        <w:t>2) Se autoriza al jefe de UACI para que publique en el sistema de Compras Públicas COMPRASAL los términos de referencia descritos en los numerales anteriores y que continúe con el proceso de contratación en base a la ley. Comuníquese.-</w:t>
      </w:r>
    </w:p>
    <w:p w:rsidR="00C80745" w:rsidRDefault="00C80745" w:rsidP="00C80745">
      <w:pPr>
        <w:autoSpaceDE w:val="0"/>
        <w:autoSpaceDN w:val="0"/>
        <w:adjustRightInd w:val="0"/>
        <w:spacing w:after="0" w:line="276" w:lineRule="auto"/>
        <w:jc w:val="both"/>
        <w:rPr>
          <w:rFonts w:ascii="Times New Roman" w:hAnsi="Times New Roman" w:cs="Times New Roman"/>
          <w:b/>
          <w:sz w:val="24"/>
          <w:szCs w:val="24"/>
        </w:rPr>
      </w:pPr>
    </w:p>
    <w:p w:rsidR="00C80745" w:rsidRPr="007A2494" w:rsidRDefault="00C80745" w:rsidP="00C80745">
      <w:pPr>
        <w:autoSpaceDE w:val="0"/>
        <w:autoSpaceDN w:val="0"/>
        <w:adjustRightInd w:val="0"/>
        <w:spacing w:after="0" w:line="276" w:lineRule="auto"/>
        <w:jc w:val="both"/>
        <w:rPr>
          <w:rFonts w:ascii="Times New Roman" w:hAnsi="Times New Roman" w:cs="Times New Roman"/>
          <w:sz w:val="24"/>
          <w:szCs w:val="24"/>
        </w:rPr>
      </w:pPr>
      <w:r w:rsidRPr="007A2494">
        <w:rPr>
          <w:rFonts w:ascii="Times New Roman" w:hAnsi="Times New Roman" w:cs="Times New Roman"/>
          <w:b/>
          <w:sz w:val="24"/>
          <w:szCs w:val="24"/>
        </w:rPr>
        <w:t>ACUERDO NÚMERO CUATRO:</w:t>
      </w:r>
      <w:r w:rsidRPr="007A2494">
        <w:rPr>
          <w:rFonts w:ascii="Times New Roman" w:hAnsi="Times New Roman" w:cs="Times New Roman"/>
          <w:sz w:val="24"/>
          <w:szCs w:val="24"/>
        </w:rPr>
        <w:t xml:space="preserve"> El Concejo Municipal,  CONSIDERANDO:</w:t>
      </w:r>
    </w:p>
    <w:p w:rsidR="00C80745" w:rsidRPr="007A2494" w:rsidRDefault="00C80745" w:rsidP="00C80745">
      <w:pPr>
        <w:spacing w:after="0"/>
        <w:jc w:val="both"/>
        <w:rPr>
          <w:rFonts w:ascii="Times New Roman" w:hAnsi="Times New Roman" w:cs="Times New Roman"/>
          <w:sz w:val="24"/>
          <w:szCs w:val="24"/>
        </w:rPr>
      </w:pPr>
      <w:r w:rsidRPr="007A2494">
        <w:rPr>
          <w:rFonts w:ascii="Times New Roman" w:hAnsi="Times New Roman" w:cs="Times New Roman"/>
          <w:sz w:val="24"/>
          <w:szCs w:val="24"/>
        </w:rPr>
        <w:t xml:space="preserve">I- Que teniendo a la vista nota del Profesor Juan Carlos Lovato, Director de la Filarmónica y Banda de Paz Municipal de San Pedro Perulapan, donde solicita aprobación del listado de instrumentos priorizados para ser utilizados por los niños y jóvenes que están realizando los ensayos para las próximas presentaciones que se llevarán a cabo en el mes de diciembre del presente año. El monto aproximado es de NUEVE MIL NOVECIENTOS NOVENTA Y SEIS 30/100 DÓLARES DE LOS ESTADOS UNIDOS DE NORTE AMERICA ($9,996.30). </w:t>
      </w:r>
    </w:p>
    <w:p w:rsidR="00C80745" w:rsidRPr="0083068C" w:rsidRDefault="00C80745" w:rsidP="00C80745">
      <w:pPr>
        <w:autoSpaceDE w:val="0"/>
        <w:autoSpaceDN w:val="0"/>
        <w:adjustRightInd w:val="0"/>
        <w:spacing w:after="0" w:line="240" w:lineRule="auto"/>
        <w:jc w:val="both"/>
        <w:rPr>
          <w:rFonts w:ascii="Times New Roman" w:hAnsi="Times New Roman" w:cs="Times New Roman"/>
          <w:sz w:val="24"/>
          <w:szCs w:val="24"/>
        </w:rPr>
      </w:pPr>
      <w:r w:rsidRPr="007A2494">
        <w:rPr>
          <w:rFonts w:ascii="Times New Roman" w:hAnsi="Times New Roman" w:cs="Times New Roman"/>
          <w:sz w:val="24"/>
          <w:szCs w:val="24"/>
        </w:rPr>
        <w:t>II- Que según el numeral 4 del Art. 4 del Código Municipal, el cual establece literalmente: Compete a los Municipios: La promoción de la educación, la cultura, el deporte, la recreación, las ciencias y las</w:t>
      </w:r>
      <w:r>
        <w:rPr>
          <w:rFonts w:ascii="Times New Roman" w:hAnsi="Times New Roman" w:cs="Times New Roman"/>
          <w:sz w:val="24"/>
          <w:szCs w:val="24"/>
        </w:rPr>
        <w:t xml:space="preserve"> </w:t>
      </w:r>
      <w:r w:rsidRPr="007A2494">
        <w:rPr>
          <w:rFonts w:ascii="Times New Roman" w:hAnsi="Times New Roman" w:cs="Times New Roman"/>
          <w:sz w:val="24"/>
          <w:szCs w:val="24"/>
        </w:rPr>
        <w:t>artes;</w:t>
      </w:r>
      <w:r w:rsidRPr="0083068C">
        <w:rPr>
          <w:rFonts w:ascii="Times New Roman" w:hAnsi="Times New Roman" w:cs="Times New Roman"/>
          <w:b/>
          <w:sz w:val="24"/>
          <w:szCs w:val="24"/>
        </w:rPr>
        <w:t xml:space="preserve"> </w:t>
      </w:r>
      <w:r w:rsidRPr="00AD13BD">
        <w:rPr>
          <w:rFonts w:ascii="Times New Roman" w:hAnsi="Times New Roman" w:cs="Times New Roman"/>
          <w:b/>
          <w:sz w:val="24"/>
          <w:szCs w:val="24"/>
        </w:rPr>
        <w:t xml:space="preserve">Por lo tanto, </w:t>
      </w:r>
      <w:r w:rsidRPr="00AD13BD">
        <w:rPr>
          <w:rFonts w:ascii="Times New Roman" w:hAnsi="Times New Roman" w:cs="Times New Roman"/>
          <w:b/>
          <w:sz w:val="24"/>
          <w:szCs w:val="24"/>
          <w:lang w:val="es-ES"/>
        </w:rPr>
        <w:t xml:space="preserve">el Concejo Municipal en uso de las facultades que le otorga el Código </w:t>
      </w:r>
      <w:r w:rsidRPr="00AD13BD">
        <w:rPr>
          <w:rFonts w:ascii="Times New Roman" w:hAnsi="Times New Roman" w:cs="Times New Roman"/>
          <w:b/>
          <w:sz w:val="24"/>
          <w:szCs w:val="24"/>
          <w:lang w:val="es-ES"/>
        </w:rPr>
        <w:lastRenderedPageBreak/>
        <w:t>Municipal. ACUERDA: 1)</w:t>
      </w:r>
      <w:r>
        <w:rPr>
          <w:rFonts w:ascii="Times New Roman" w:hAnsi="Times New Roman" w:cs="Times New Roman"/>
          <w:b/>
          <w:sz w:val="24"/>
          <w:szCs w:val="24"/>
          <w:lang w:val="es-ES"/>
        </w:rPr>
        <w:t xml:space="preserve"> </w:t>
      </w:r>
      <w:r w:rsidRPr="0083068C">
        <w:rPr>
          <w:rFonts w:ascii="Times New Roman" w:hAnsi="Times New Roman" w:cs="Times New Roman"/>
          <w:sz w:val="24"/>
          <w:szCs w:val="24"/>
          <w:lang w:val="es-ES"/>
        </w:rPr>
        <w:t xml:space="preserve">Autorizar </w:t>
      </w:r>
      <w:r>
        <w:rPr>
          <w:rFonts w:ascii="Times New Roman" w:hAnsi="Times New Roman" w:cs="Times New Roman"/>
          <w:sz w:val="24"/>
          <w:szCs w:val="24"/>
          <w:lang w:val="es-ES"/>
        </w:rPr>
        <w:t xml:space="preserve">al Jefe de UACI, Arq. Henry Douglas Palacios Montenegro, realizar </w:t>
      </w:r>
      <w:r w:rsidRPr="0083068C">
        <w:rPr>
          <w:rFonts w:ascii="Times New Roman" w:hAnsi="Times New Roman" w:cs="Times New Roman"/>
          <w:sz w:val="24"/>
          <w:szCs w:val="24"/>
          <w:lang w:val="es-ES"/>
        </w:rPr>
        <w:t>la c</w:t>
      </w:r>
      <w:r>
        <w:rPr>
          <w:rFonts w:ascii="Times New Roman" w:hAnsi="Times New Roman" w:cs="Times New Roman"/>
          <w:sz w:val="24"/>
          <w:szCs w:val="24"/>
          <w:lang w:val="es-ES"/>
        </w:rPr>
        <w:t>otización</w:t>
      </w:r>
      <w:r w:rsidRPr="0083068C">
        <w:rPr>
          <w:rFonts w:ascii="Times New Roman" w:hAnsi="Times New Roman" w:cs="Times New Roman"/>
          <w:sz w:val="24"/>
          <w:szCs w:val="24"/>
          <w:lang w:val="es-ES"/>
        </w:rPr>
        <w:t xml:space="preserve"> de </w:t>
      </w:r>
      <w:r>
        <w:rPr>
          <w:rFonts w:ascii="Times New Roman" w:hAnsi="Times New Roman" w:cs="Times New Roman"/>
          <w:sz w:val="24"/>
          <w:szCs w:val="24"/>
          <w:lang w:val="es-ES"/>
        </w:rPr>
        <w:t xml:space="preserve">los instrumentos que serán utilizados por los miembros de la Filarmónica y Banda de Paz Municipal, por un monto aproximado de </w:t>
      </w:r>
      <w:r w:rsidRPr="007A2494">
        <w:rPr>
          <w:rFonts w:ascii="Times New Roman" w:hAnsi="Times New Roman" w:cs="Times New Roman"/>
          <w:sz w:val="24"/>
          <w:szCs w:val="24"/>
        </w:rPr>
        <w:t>NUEVE MIL NOVECIENTOS NOVENTA Y SEIS 30/100 DÓLARES DE LOS ESTADOS UNIDOS DE NORTE AMERICA ($9,996.30).</w:t>
      </w:r>
      <w:r>
        <w:rPr>
          <w:rFonts w:ascii="Times New Roman" w:hAnsi="Times New Roman" w:cs="Times New Roman"/>
          <w:sz w:val="24"/>
          <w:szCs w:val="24"/>
        </w:rPr>
        <w:t xml:space="preserve">  Detallados</w:t>
      </w:r>
      <w:r>
        <w:rPr>
          <w:rFonts w:ascii="Times New Roman" w:hAnsi="Times New Roman" w:cs="Times New Roman"/>
          <w:sz w:val="24"/>
          <w:szCs w:val="24"/>
          <w:lang w:val="es-ES"/>
        </w:rPr>
        <w:t xml:space="preserve"> a continuación:</w:t>
      </w:r>
    </w:p>
    <w:tbl>
      <w:tblPr>
        <w:tblStyle w:val="Tablaconcuadrcula"/>
        <w:tblW w:w="0" w:type="auto"/>
        <w:tblInd w:w="1017" w:type="dxa"/>
        <w:tblLook w:val="04A0" w:firstRow="1" w:lastRow="0" w:firstColumn="1" w:lastColumn="0" w:noHBand="0" w:noVBand="1"/>
      </w:tblPr>
      <w:tblGrid>
        <w:gridCol w:w="1560"/>
        <w:gridCol w:w="5244"/>
      </w:tblGrid>
      <w:tr w:rsidR="00C80745" w:rsidTr="0084419E">
        <w:tc>
          <w:tcPr>
            <w:tcW w:w="1560" w:type="dxa"/>
          </w:tcPr>
          <w:tbl>
            <w:tblPr>
              <w:tblW w:w="0" w:type="auto"/>
              <w:tblBorders>
                <w:top w:val="nil"/>
                <w:left w:val="nil"/>
                <w:bottom w:val="nil"/>
                <w:right w:val="nil"/>
              </w:tblBorders>
              <w:tblLook w:val="0000" w:firstRow="0" w:lastRow="0" w:firstColumn="0" w:lastColumn="0" w:noHBand="0" w:noVBand="0"/>
            </w:tblPr>
            <w:tblGrid>
              <w:gridCol w:w="1237"/>
            </w:tblGrid>
            <w:tr w:rsidR="00C80745" w:rsidRPr="00FD5A5E" w:rsidTr="0084419E">
              <w:trPr>
                <w:trHeight w:val="110"/>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b/>
                      <w:sz w:val="24"/>
                      <w:szCs w:val="24"/>
                      <w:lang w:val="es-ES"/>
                    </w:rPr>
                  </w:pPr>
                  <w:r w:rsidRPr="00FD5A5E">
                    <w:rPr>
                      <w:rFonts w:ascii="Times New Roman" w:hAnsi="Times New Roman" w:cs="Times New Roman"/>
                      <w:b/>
                      <w:sz w:val="24"/>
                      <w:szCs w:val="24"/>
                      <w:lang w:val="es-ES"/>
                    </w:rPr>
                    <w:t xml:space="preserve"> </w:t>
                  </w:r>
                  <w:r>
                    <w:rPr>
                      <w:rFonts w:ascii="Times New Roman" w:hAnsi="Times New Roman" w:cs="Times New Roman"/>
                      <w:b/>
                      <w:sz w:val="24"/>
                      <w:szCs w:val="24"/>
                      <w:lang w:val="es-ES"/>
                    </w:rPr>
                    <w:t>Ca</w:t>
                  </w:r>
                  <w:r w:rsidRPr="00FD5A5E">
                    <w:rPr>
                      <w:rFonts w:ascii="Times New Roman" w:hAnsi="Times New Roman" w:cs="Times New Roman"/>
                      <w:b/>
                      <w:sz w:val="24"/>
                      <w:szCs w:val="24"/>
                      <w:lang w:val="es-ES"/>
                    </w:rPr>
                    <w:t>ntidad</w:t>
                  </w:r>
                </w:p>
              </w:tc>
            </w:tr>
          </w:tbl>
          <w:p w:rsidR="00C80745" w:rsidRPr="00FD5A5E" w:rsidRDefault="00C80745" w:rsidP="0084419E">
            <w:pPr>
              <w:spacing w:after="0"/>
              <w:jc w:val="both"/>
              <w:rPr>
                <w:rFonts w:ascii="Times New Roman" w:hAnsi="Times New Roman" w:cs="Times New Roman"/>
                <w:b/>
                <w:sz w:val="24"/>
                <w:szCs w:val="24"/>
                <w:lang w:val="es-ES"/>
              </w:rPr>
            </w:pPr>
          </w:p>
        </w:tc>
        <w:tc>
          <w:tcPr>
            <w:tcW w:w="5244" w:type="dxa"/>
          </w:tcPr>
          <w:tbl>
            <w:tblPr>
              <w:tblW w:w="0" w:type="auto"/>
              <w:tblBorders>
                <w:top w:val="nil"/>
                <w:left w:val="nil"/>
                <w:bottom w:val="nil"/>
                <w:right w:val="nil"/>
              </w:tblBorders>
              <w:tblLook w:val="0000" w:firstRow="0" w:lastRow="0" w:firstColumn="0" w:lastColumn="0" w:noHBand="0" w:noVBand="0"/>
            </w:tblPr>
            <w:tblGrid>
              <w:gridCol w:w="1490"/>
            </w:tblGrid>
            <w:tr w:rsidR="00C80745" w:rsidRPr="00FD5A5E" w:rsidTr="0084419E">
              <w:trPr>
                <w:trHeight w:val="110"/>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b/>
                      <w:sz w:val="24"/>
                      <w:szCs w:val="24"/>
                      <w:lang w:val="es-ES"/>
                    </w:rPr>
                  </w:pPr>
                  <w:r w:rsidRPr="00FD5A5E">
                    <w:rPr>
                      <w:rFonts w:ascii="Times New Roman" w:hAnsi="Times New Roman" w:cs="Times New Roman"/>
                      <w:b/>
                      <w:sz w:val="24"/>
                      <w:szCs w:val="24"/>
                      <w:lang w:val="es-ES"/>
                    </w:rPr>
                    <w:t xml:space="preserve"> Descripción </w:t>
                  </w:r>
                </w:p>
              </w:tc>
            </w:tr>
          </w:tbl>
          <w:p w:rsidR="00C80745" w:rsidRPr="00FD5A5E" w:rsidRDefault="00C80745" w:rsidP="0084419E">
            <w:pPr>
              <w:spacing w:after="0"/>
              <w:jc w:val="both"/>
              <w:rPr>
                <w:rFonts w:ascii="Times New Roman" w:hAnsi="Times New Roman" w:cs="Times New Roman"/>
                <w:b/>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4</w:t>
            </w:r>
          </w:p>
        </w:tc>
        <w:tc>
          <w:tcPr>
            <w:tcW w:w="5244" w:type="dxa"/>
          </w:tcPr>
          <w:tbl>
            <w:tblPr>
              <w:tblW w:w="0" w:type="auto"/>
              <w:tblBorders>
                <w:top w:val="nil"/>
                <w:left w:val="nil"/>
                <w:bottom w:val="nil"/>
                <w:right w:val="nil"/>
              </w:tblBorders>
              <w:tblLook w:val="0000" w:firstRow="0" w:lastRow="0" w:firstColumn="0" w:lastColumn="0" w:noHBand="0" w:noVBand="0"/>
            </w:tblPr>
            <w:tblGrid>
              <w:gridCol w:w="5028"/>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 xml:space="preserve">SAXOFON ALTO GRADO DORADO JP LE JEUNE </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2</w:t>
            </w:r>
          </w:p>
        </w:tc>
        <w:tc>
          <w:tcPr>
            <w:tcW w:w="5244" w:type="dxa"/>
          </w:tcPr>
          <w:tbl>
            <w:tblPr>
              <w:tblW w:w="0" w:type="auto"/>
              <w:tblBorders>
                <w:top w:val="nil"/>
                <w:left w:val="nil"/>
                <w:bottom w:val="nil"/>
                <w:right w:val="nil"/>
              </w:tblBorders>
              <w:tblLook w:val="0000" w:firstRow="0" w:lastRow="0" w:firstColumn="0" w:lastColumn="0" w:noHBand="0" w:noVBand="0"/>
            </w:tblPr>
            <w:tblGrid>
              <w:gridCol w:w="3643"/>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SAXOFON TENOR JP LE JEUNE</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2</w:t>
            </w:r>
          </w:p>
        </w:tc>
        <w:tc>
          <w:tcPr>
            <w:tcW w:w="5244" w:type="dxa"/>
          </w:tcPr>
          <w:tbl>
            <w:tblPr>
              <w:tblW w:w="0" w:type="auto"/>
              <w:tblBorders>
                <w:top w:val="nil"/>
                <w:left w:val="nil"/>
                <w:bottom w:val="nil"/>
                <w:right w:val="nil"/>
              </w:tblBorders>
              <w:tblLook w:val="0000" w:firstRow="0" w:lastRow="0" w:firstColumn="0" w:lastColumn="0" w:noHBand="0" w:noVBand="0"/>
            </w:tblPr>
            <w:tblGrid>
              <w:gridCol w:w="3323"/>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 xml:space="preserve">CLARINETE Bb JP LE JEUNE </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6</w:t>
            </w:r>
          </w:p>
        </w:tc>
        <w:tc>
          <w:tcPr>
            <w:tcW w:w="5244" w:type="dxa"/>
          </w:tcPr>
          <w:tbl>
            <w:tblPr>
              <w:tblW w:w="0" w:type="auto"/>
              <w:tblBorders>
                <w:top w:val="nil"/>
                <w:left w:val="nil"/>
                <w:bottom w:val="nil"/>
                <w:right w:val="nil"/>
              </w:tblBorders>
              <w:tblLook w:val="0000" w:firstRow="0" w:lastRow="0" w:firstColumn="0" w:lastColumn="0" w:noHBand="0" w:noVBand="0"/>
            </w:tblPr>
            <w:tblGrid>
              <w:gridCol w:w="4030"/>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 xml:space="preserve">TROMPETA DORADA JP LE JEUNE </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2</w:t>
            </w:r>
          </w:p>
        </w:tc>
        <w:tc>
          <w:tcPr>
            <w:tcW w:w="5244" w:type="dxa"/>
          </w:tcPr>
          <w:tbl>
            <w:tblPr>
              <w:tblW w:w="0" w:type="auto"/>
              <w:tblBorders>
                <w:top w:val="nil"/>
                <w:left w:val="nil"/>
                <w:bottom w:val="nil"/>
                <w:right w:val="nil"/>
              </w:tblBorders>
              <w:tblLook w:val="0000" w:firstRow="0" w:lastRow="0" w:firstColumn="0" w:lastColumn="0" w:noHBand="0" w:noVBand="0"/>
            </w:tblPr>
            <w:tblGrid>
              <w:gridCol w:w="5028"/>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 xml:space="preserve">LIRA 32 NOTAS C/CARGADOR JP PERCUSSION </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1</w:t>
            </w:r>
          </w:p>
        </w:tc>
        <w:tc>
          <w:tcPr>
            <w:tcW w:w="5244" w:type="dxa"/>
          </w:tcPr>
          <w:tbl>
            <w:tblPr>
              <w:tblW w:w="0" w:type="auto"/>
              <w:tblBorders>
                <w:top w:val="nil"/>
                <w:left w:val="nil"/>
                <w:bottom w:val="nil"/>
                <w:right w:val="nil"/>
              </w:tblBorders>
              <w:tblLook w:val="0000" w:firstRow="0" w:lastRow="0" w:firstColumn="0" w:lastColumn="0" w:noHBand="0" w:noVBand="0"/>
            </w:tblPr>
            <w:tblGrid>
              <w:gridCol w:w="5028"/>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 xml:space="preserve">PAR DE TIMBALES 14&amp;15 C/CENCERRO MATADOR L.P. </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1</w:t>
            </w:r>
          </w:p>
        </w:tc>
        <w:tc>
          <w:tcPr>
            <w:tcW w:w="5244" w:type="dxa"/>
          </w:tcPr>
          <w:tbl>
            <w:tblPr>
              <w:tblW w:w="0" w:type="auto"/>
              <w:tblBorders>
                <w:top w:val="nil"/>
                <w:left w:val="nil"/>
                <w:bottom w:val="nil"/>
                <w:right w:val="nil"/>
              </w:tblBorders>
              <w:tblLook w:val="0000" w:firstRow="0" w:lastRow="0" w:firstColumn="0" w:lastColumn="0" w:noHBand="0" w:noVBand="0"/>
            </w:tblPr>
            <w:tblGrid>
              <w:gridCol w:w="3850"/>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HELICON DE FIBRA JP LE JEUNE</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1</w:t>
            </w:r>
          </w:p>
        </w:tc>
        <w:tc>
          <w:tcPr>
            <w:tcW w:w="5244" w:type="dxa"/>
          </w:tcPr>
          <w:tbl>
            <w:tblPr>
              <w:tblW w:w="0" w:type="auto"/>
              <w:tblBorders>
                <w:top w:val="nil"/>
                <w:left w:val="nil"/>
                <w:bottom w:val="nil"/>
                <w:right w:val="nil"/>
              </w:tblBorders>
              <w:tblLook w:val="0000" w:firstRow="0" w:lastRow="0" w:firstColumn="0" w:lastColumn="0" w:noHBand="0" w:noVBand="0"/>
            </w:tblPr>
            <w:tblGrid>
              <w:gridCol w:w="4971"/>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SET 5 BOMBOS TONALES C/CARGADOR JP</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rPr>
          <w:trHeight w:val="363"/>
        </w:trPr>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p>
        </w:tc>
        <w:tc>
          <w:tcPr>
            <w:tcW w:w="5244" w:type="dxa"/>
          </w:tcPr>
          <w:tbl>
            <w:tblPr>
              <w:tblW w:w="0" w:type="auto"/>
              <w:tblBorders>
                <w:top w:val="nil"/>
                <w:left w:val="nil"/>
                <w:bottom w:val="nil"/>
                <w:right w:val="nil"/>
              </w:tblBorders>
              <w:tblLook w:val="0000" w:firstRow="0" w:lastRow="0" w:firstColumn="0" w:lastColumn="0" w:noHBand="0" w:noVBand="0"/>
            </w:tblPr>
            <w:tblGrid>
              <w:gridCol w:w="1736"/>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18-20-22-24-26</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1</w:t>
            </w:r>
          </w:p>
        </w:tc>
        <w:tc>
          <w:tcPr>
            <w:tcW w:w="5244" w:type="dxa"/>
          </w:tcPr>
          <w:tbl>
            <w:tblPr>
              <w:tblW w:w="0" w:type="auto"/>
              <w:tblBorders>
                <w:top w:val="nil"/>
                <w:left w:val="nil"/>
                <w:bottom w:val="nil"/>
                <w:right w:val="nil"/>
              </w:tblBorders>
              <w:tblLook w:val="0000" w:firstRow="0" w:lastRow="0" w:firstColumn="0" w:lastColumn="0" w:noHBand="0" w:noVBand="0"/>
            </w:tblPr>
            <w:tblGrid>
              <w:gridCol w:w="5028"/>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BOMBO AZUL TONAL 16"X14" CON CARGADOR JP</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2</w:t>
            </w:r>
          </w:p>
        </w:tc>
        <w:tc>
          <w:tcPr>
            <w:tcW w:w="5244" w:type="dxa"/>
          </w:tcPr>
          <w:tbl>
            <w:tblPr>
              <w:tblW w:w="0" w:type="auto"/>
              <w:tblBorders>
                <w:top w:val="nil"/>
                <w:left w:val="nil"/>
                <w:bottom w:val="nil"/>
                <w:right w:val="nil"/>
              </w:tblBorders>
              <w:tblLook w:val="0000" w:firstRow="0" w:lastRow="0" w:firstColumn="0" w:lastColumn="0" w:noHBand="0" w:noVBand="0"/>
            </w:tblPr>
            <w:tblGrid>
              <w:gridCol w:w="5028"/>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PAR DE CONGAS 11/12 C/ PEDESTAL ASPIRE L.P.</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1</w:t>
            </w:r>
          </w:p>
        </w:tc>
        <w:tc>
          <w:tcPr>
            <w:tcW w:w="5244" w:type="dxa"/>
          </w:tcPr>
          <w:tbl>
            <w:tblPr>
              <w:tblW w:w="0" w:type="auto"/>
              <w:tblBorders>
                <w:top w:val="nil"/>
                <w:left w:val="nil"/>
                <w:bottom w:val="nil"/>
                <w:right w:val="nil"/>
              </w:tblBorders>
              <w:tblLook w:val="0000" w:firstRow="0" w:lastRow="0" w:firstColumn="0" w:lastColumn="0" w:noHBand="0" w:noVBand="0"/>
            </w:tblPr>
            <w:tblGrid>
              <w:gridCol w:w="4991"/>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 xml:space="preserve">ASIENTO PARSA BATERIA JP PERCUSSION </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3</w:t>
            </w:r>
          </w:p>
        </w:tc>
        <w:tc>
          <w:tcPr>
            <w:tcW w:w="5244" w:type="dxa"/>
          </w:tcPr>
          <w:tbl>
            <w:tblPr>
              <w:tblW w:w="0" w:type="auto"/>
              <w:tblBorders>
                <w:top w:val="nil"/>
                <w:left w:val="nil"/>
                <w:bottom w:val="nil"/>
                <w:right w:val="nil"/>
              </w:tblBorders>
              <w:tblLook w:val="0000" w:firstRow="0" w:lastRow="0" w:firstColumn="0" w:lastColumn="0" w:noHBand="0" w:noVBand="0"/>
            </w:tblPr>
            <w:tblGrid>
              <w:gridCol w:w="4170"/>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BARITONO DE PISTON JP LE JEUNE</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r w:rsidRPr="00FD5A5E">
              <w:rPr>
                <w:rFonts w:ascii="Times New Roman" w:hAnsi="Times New Roman" w:cs="Times New Roman"/>
                <w:sz w:val="24"/>
                <w:szCs w:val="24"/>
                <w:lang w:val="es-ES"/>
              </w:rPr>
              <w:t>1</w:t>
            </w:r>
          </w:p>
        </w:tc>
        <w:tc>
          <w:tcPr>
            <w:tcW w:w="5244" w:type="dxa"/>
          </w:tcPr>
          <w:tbl>
            <w:tblPr>
              <w:tblW w:w="0" w:type="auto"/>
              <w:tblBorders>
                <w:top w:val="nil"/>
                <w:left w:val="nil"/>
                <w:bottom w:val="nil"/>
                <w:right w:val="nil"/>
              </w:tblBorders>
              <w:tblLook w:val="0000" w:firstRow="0" w:lastRow="0" w:firstColumn="0" w:lastColumn="0" w:noHBand="0" w:noVBand="0"/>
            </w:tblPr>
            <w:tblGrid>
              <w:gridCol w:w="5028"/>
            </w:tblGrid>
            <w:tr w:rsidR="00C80745" w:rsidRPr="00FD5A5E" w:rsidTr="0084419E">
              <w:trPr>
                <w:trHeight w:val="99"/>
              </w:trPr>
              <w:tc>
                <w:tcPr>
                  <w:tcW w:w="0" w:type="auto"/>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 xml:space="preserve">BATERIA ACUSTICA C/ PLATOS Y PEDESTALES PDP </w:t>
                  </w:r>
                </w:p>
              </w:tc>
            </w:tr>
          </w:tbl>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p>
        </w:tc>
      </w:tr>
      <w:tr w:rsidR="00C80745" w:rsidRPr="00FE719A" w:rsidTr="0084419E">
        <w:tc>
          <w:tcPr>
            <w:tcW w:w="1560" w:type="dxa"/>
          </w:tcPr>
          <w:p w:rsidR="00C80745" w:rsidRPr="00FD5A5E" w:rsidRDefault="00C80745" w:rsidP="0084419E">
            <w:pPr>
              <w:autoSpaceDE w:val="0"/>
              <w:autoSpaceDN w:val="0"/>
              <w:adjustRightInd w:val="0"/>
              <w:spacing w:after="0" w:line="240" w:lineRule="auto"/>
              <w:jc w:val="center"/>
              <w:rPr>
                <w:rFonts w:ascii="Times New Roman" w:hAnsi="Times New Roman" w:cs="Times New Roman"/>
                <w:sz w:val="24"/>
                <w:szCs w:val="24"/>
                <w:lang w:val="es-ES"/>
              </w:rPr>
            </w:pPr>
          </w:p>
        </w:tc>
        <w:tc>
          <w:tcPr>
            <w:tcW w:w="5244" w:type="dxa"/>
          </w:tcPr>
          <w:p w:rsidR="00C80745" w:rsidRPr="00FD5A5E" w:rsidRDefault="00C80745" w:rsidP="0084419E">
            <w:pPr>
              <w:autoSpaceDE w:val="0"/>
              <w:autoSpaceDN w:val="0"/>
              <w:adjustRightInd w:val="0"/>
              <w:spacing w:after="0" w:line="240" w:lineRule="auto"/>
              <w:rPr>
                <w:rFonts w:ascii="Times New Roman" w:hAnsi="Times New Roman" w:cs="Times New Roman"/>
                <w:sz w:val="24"/>
                <w:szCs w:val="24"/>
                <w:lang w:val="es-ES"/>
              </w:rPr>
            </w:pPr>
            <w:r w:rsidRPr="00FD5A5E">
              <w:rPr>
                <w:rFonts w:ascii="Times New Roman" w:hAnsi="Times New Roman" w:cs="Times New Roman"/>
                <w:sz w:val="24"/>
                <w:szCs w:val="24"/>
                <w:lang w:val="es-ES"/>
              </w:rPr>
              <w:t xml:space="preserve">TOTAL </w:t>
            </w:r>
          </w:p>
        </w:tc>
      </w:tr>
    </w:tbl>
    <w:p w:rsidR="00C80745" w:rsidRPr="00A9140D" w:rsidRDefault="00C80745" w:rsidP="00C80745">
      <w:pPr>
        <w:spacing w:after="0" w:line="276" w:lineRule="auto"/>
        <w:jc w:val="both"/>
        <w:rPr>
          <w:rFonts w:ascii="Times New Roman" w:hAnsi="Times New Roman" w:cs="Times New Roman"/>
          <w:sz w:val="24"/>
          <w:szCs w:val="24"/>
        </w:rPr>
      </w:pPr>
      <w:r w:rsidRPr="00F67473">
        <w:rPr>
          <w:rFonts w:ascii="Times New Roman" w:hAnsi="Times New Roman" w:cs="Times New Roman"/>
          <w:b/>
          <w:sz w:val="24"/>
          <w:szCs w:val="24"/>
        </w:rPr>
        <w:t>2)</w:t>
      </w:r>
      <w:r>
        <w:rPr>
          <w:rFonts w:ascii="Times New Roman" w:hAnsi="Times New Roman" w:cs="Times New Roman"/>
          <w:sz w:val="24"/>
          <w:szCs w:val="24"/>
        </w:rPr>
        <w:t xml:space="preserve"> Autorizar a la Tesorera Interina, </w:t>
      </w:r>
      <w:r w:rsidRPr="00193017">
        <w:rPr>
          <w:rFonts w:ascii="Times New Roman" w:hAnsi="Times New Roman" w:cs="Times New Roman"/>
          <w:sz w:val="24"/>
          <w:szCs w:val="24"/>
        </w:rPr>
        <w:t>Christian Alisson Mejía Quintanilla</w:t>
      </w:r>
      <w:r>
        <w:rPr>
          <w:rFonts w:ascii="Times New Roman" w:hAnsi="Times New Roman" w:cs="Times New Roman"/>
          <w:sz w:val="24"/>
          <w:szCs w:val="24"/>
        </w:rPr>
        <w:t xml:space="preserve">, </w:t>
      </w:r>
      <w:r w:rsidRPr="00A9140D">
        <w:rPr>
          <w:rFonts w:ascii="Times New Roman" w:hAnsi="Times New Roman" w:cs="Times New Roman"/>
          <w:sz w:val="24"/>
          <w:szCs w:val="24"/>
        </w:rPr>
        <w:t>para que pueda erogar los fondos de la cuenta Bancaria</w:t>
      </w:r>
      <w:r>
        <w:rPr>
          <w:rFonts w:ascii="Times New Roman" w:hAnsi="Times New Roman" w:cs="Times New Roman"/>
          <w:sz w:val="24"/>
          <w:szCs w:val="24"/>
        </w:rPr>
        <w:t xml:space="preserve"> </w:t>
      </w:r>
      <w:r w:rsidRPr="00A174EA">
        <w:rPr>
          <w:rFonts w:ascii="Times New Roman" w:hAnsi="Times New Roman" w:cs="Times New Roman"/>
          <w:sz w:val="24"/>
          <w:szCs w:val="24"/>
        </w:rPr>
        <w:t>PROGRAMA DE APOYO AL DESARROLLO DE ESCUELAS DE MUSICA Y LA SINFONIA DEL CASCO URBANO Y LOS CANTONES DEL MUNICIPIO DE SAN PEDRO PERULAPAN</w:t>
      </w:r>
      <w:r>
        <w:rPr>
          <w:rFonts w:ascii="Times New Roman" w:hAnsi="Times New Roman" w:cs="Times New Roman"/>
          <w:sz w:val="24"/>
          <w:szCs w:val="24"/>
        </w:rPr>
        <w:t>.</w:t>
      </w:r>
      <w:r w:rsidRPr="00A9140D">
        <w:rPr>
          <w:rFonts w:ascii="Times New Roman" w:hAnsi="Times New Roman" w:cs="Times New Roman"/>
          <w:sz w:val="24"/>
          <w:szCs w:val="24"/>
        </w:rPr>
        <w:t xml:space="preserve"> </w:t>
      </w:r>
      <w:r>
        <w:rPr>
          <w:rFonts w:ascii="Times New Roman" w:hAnsi="Times New Roman" w:cs="Times New Roman"/>
          <w:b/>
          <w:sz w:val="24"/>
          <w:szCs w:val="24"/>
        </w:rPr>
        <w:t>3</w:t>
      </w:r>
      <w:r w:rsidRPr="00517B9C">
        <w:rPr>
          <w:rFonts w:ascii="Times New Roman" w:hAnsi="Times New Roman" w:cs="Times New Roman"/>
          <w:b/>
          <w:sz w:val="24"/>
          <w:szCs w:val="24"/>
        </w:rPr>
        <w:t>)</w:t>
      </w:r>
      <w:r w:rsidRPr="00A9140D">
        <w:rPr>
          <w:rFonts w:ascii="Times New Roman" w:hAnsi="Times New Roman" w:cs="Times New Roman"/>
          <w:sz w:val="24"/>
          <w:szCs w:val="24"/>
        </w:rPr>
        <w:t xml:space="preserve"> </w:t>
      </w:r>
      <w:r w:rsidRPr="00A9140D">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F67473">
        <w:rPr>
          <w:rFonts w:ascii="Times New Roman" w:hAnsi="Times New Roman" w:cs="Times New Roman"/>
          <w:b/>
          <w:sz w:val="24"/>
          <w:szCs w:val="24"/>
          <w:lang w:val="es-ES"/>
        </w:rPr>
        <w:t>4)</w:t>
      </w:r>
      <w:r>
        <w:rPr>
          <w:rFonts w:ascii="Times New Roman" w:hAnsi="Times New Roman" w:cs="Times New Roman"/>
          <w:sz w:val="24"/>
          <w:szCs w:val="24"/>
          <w:lang w:val="es-ES"/>
        </w:rPr>
        <w:t xml:space="preserve"> se solicita a la encargada de Activo Fijo, Sara Yanira Cañas Portillo, ingresar cada uno de los instrumentos que se van a adquirir en el Activo Fijo de ésta Alcaldía Municipal, </w:t>
      </w:r>
      <w:r w:rsidRPr="00F67473">
        <w:rPr>
          <w:rFonts w:ascii="Times New Roman" w:hAnsi="Times New Roman" w:cs="Times New Roman"/>
          <w:b/>
          <w:sz w:val="24"/>
          <w:szCs w:val="24"/>
          <w:lang w:val="es-ES"/>
        </w:rPr>
        <w:t>5)</w:t>
      </w:r>
      <w:r>
        <w:rPr>
          <w:rFonts w:ascii="Times New Roman" w:hAnsi="Times New Roman" w:cs="Times New Roman"/>
          <w:sz w:val="24"/>
          <w:szCs w:val="24"/>
          <w:lang w:val="es-ES"/>
        </w:rPr>
        <w:t xml:space="preserve"> Incorporar cada uno de los instrumentos al equipo de trabajo responsabilidad de los instructores de la Filarmónica y Banda Municipal. </w:t>
      </w:r>
      <w:r w:rsidRPr="00A9140D">
        <w:rPr>
          <w:rFonts w:ascii="Times New Roman" w:hAnsi="Times New Roman" w:cs="Times New Roman"/>
          <w:sz w:val="24"/>
          <w:szCs w:val="24"/>
          <w:lang w:val="es-ES"/>
        </w:rPr>
        <w:t>Comuníquese.-</w:t>
      </w:r>
    </w:p>
    <w:p w:rsidR="00C80745" w:rsidRDefault="00C80745" w:rsidP="00C80745">
      <w:pPr>
        <w:spacing w:after="0"/>
        <w:jc w:val="both"/>
        <w:rPr>
          <w:rFonts w:ascii="Times New Roman" w:hAnsi="Times New Roman" w:cs="Times New Roman"/>
          <w:b/>
          <w:sz w:val="24"/>
          <w:szCs w:val="24"/>
        </w:rPr>
      </w:pPr>
    </w:p>
    <w:p w:rsidR="00C80745" w:rsidRPr="00712DC5" w:rsidRDefault="00C80745" w:rsidP="00C80745">
      <w:pPr>
        <w:spacing w:after="0"/>
        <w:jc w:val="both"/>
        <w:rPr>
          <w:rFonts w:ascii="Times New Roman" w:hAnsi="Times New Roman" w:cs="Times New Roman"/>
          <w:sz w:val="24"/>
          <w:szCs w:val="24"/>
        </w:rPr>
      </w:pPr>
      <w:r w:rsidRPr="009A1025">
        <w:rPr>
          <w:rFonts w:ascii="Times New Roman" w:hAnsi="Times New Roman" w:cs="Times New Roman"/>
          <w:b/>
          <w:sz w:val="24"/>
          <w:szCs w:val="24"/>
        </w:rPr>
        <w:t xml:space="preserve">ACUERDO NÚMERO CINCO: </w:t>
      </w:r>
      <w:r w:rsidRPr="00712DC5">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479"/>
        <w:gridCol w:w="3232"/>
        <w:gridCol w:w="3373"/>
      </w:tblGrid>
      <w:tr w:rsidR="00C80745" w:rsidRPr="009A1025" w:rsidTr="0084419E">
        <w:tc>
          <w:tcPr>
            <w:tcW w:w="486" w:type="dxa"/>
            <w:shd w:val="clear" w:color="auto" w:fill="DAEEF3" w:themeFill="accent5" w:themeFillTint="33"/>
          </w:tcPr>
          <w:p w:rsidR="00C80745" w:rsidRPr="007D4DBE" w:rsidRDefault="00C80745" w:rsidP="0084419E">
            <w:pPr>
              <w:spacing w:after="0" w:line="276" w:lineRule="auto"/>
              <w:jc w:val="both"/>
              <w:rPr>
                <w:rFonts w:ascii="Times New Roman" w:hAnsi="Times New Roman" w:cs="Times New Roman"/>
                <w:sz w:val="24"/>
                <w:szCs w:val="24"/>
              </w:rPr>
            </w:pPr>
            <w:r w:rsidRPr="007D4DBE">
              <w:rPr>
                <w:rFonts w:ascii="Times New Roman" w:hAnsi="Times New Roman" w:cs="Times New Roman"/>
                <w:sz w:val="24"/>
                <w:szCs w:val="24"/>
              </w:rPr>
              <w:t>N°</w:t>
            </w:r>
          </w:p>
        </w:tc>
        <w:tc>
          <w:tcPr>
            <w:tcW w:w="2491" w:type="dxa"/>
            <w:shd w:val="clear" w:color="auto" w:fill="DAEEF3" w:themeFill="accent5" w:themeFillTint="33"/>
          </w:tcPr>
          <w:p w:rsidR="00C80745" w:rsidRPr="007D4DBE" w:rsidRDefault="00C80745" w:rsidP="0084419E">
            <w:pPr>
              <w:spacing w:after="0" w:line="276" w:lineRule="auto"/>
              <w:rPr>
                <w:rFonts w:ascii="Times New Roman" w:hAnsi="Times New Roman" w:cs="Times New Roman"/>
                <w:sz w:val="24"/>
                <w:szCs w:val="24"/>
              </w:rPr>
            </w:pPr>
            <w:r w:rsidRPr="007D4DBE">
              <w:rPr>
                <w:rFonts w:ascii="Times New Roman" w:hAnsi="Times New Roman" w:cs="Times New Roman"/>
                <w:sz w:val="24"/>
                <w:szCs w:val="24"/>
              </w:rPr>
              <w:t xml:space="preserve">NOMBRE DE LA </w:t>
            </w:r>
            <w:r w:rsidRPr="007D4DBE">
              <w:rPr>
                <w:rFonts w:ascii="Times New Roman" w:hAnsi="Times New Roman" w:cs="Times New Roman"/>
                <w:sz w:val="24"/>
                <w:szCs w:val="24"/>
              </w:rPr>
              <w:lastRenderedPageBreak/>
              <w:t>INSTITUCIÓN/ COMUNIDAD/ PERSONA NATURAL</w:t>
            </w:r>
          </w:p>
        </w:tc>
        <w:tc>
          <w:tcPr>
            <w:tcW w:w="3260" w:type="dxa"/>
            <w:shd w:val="clear" w:color="auto" w:fill="DAEEF3" w:themeFill="accent5" w:themeFillTint="33"/>
          </w:tcPr>
          <w:p w:rsidR="00C80745" w:rsidRPr="007D4DBE" w:rsidRDefault="00C80745" w:rsidP="0084419E">
            <w:pPr>
              <w:spacing w:after="0" w:line="276" w:lineRule="auto"/>
              <w:jc w:val="both"/>
              <w:rPr>
                <w:rFonts w:ascii="Times New Roman" w:hAnsi="Times New Roman" w:cs="Times New Roman"/>
                <w:sz w:val="24"/>
                <w:szCs w:val="24"/>
              </w:rPr>
            </w:pPr>
          </w:p>
          <w:p w:rsidR="00C80745" w:rsidRPr="007D4DBE" w:rsidRDefault="00C80745" w:rsidP="0084419E">
            <w:pPr>
              <w:spacing w:after="0" w:line="276" w:lineRule="auto"/>
              <w:rPr>
                <w:rFonts w:ascii="Times New Roman" w:hAnsi="Times New Roman" w:cs="Times New Roman"/>
                <w:sz w:val="24"/>
                <w:szCs w:val="24"/>
              </w:rPr>
            </w:pPr>
            <w:r w:rsidRPr="007D4DBE">
              <w:rPr>
                <w:rFonts w:ascii="Times New Roman" w:hAnsi="Times New Roman" w:cs="Times New Roman"/>
                <w:sz w:val="24"/>
                <w:szCs w:val="24"/>
              </w:rPr>
              <w:lastRenderedPageBreak/>
              <w:t>RESOLUCIÓN DE PETICIÓN</w:t>
            </w:r>
          </w:p>
        </w:tc>
        <w:tc>
          <w:tcPr>
            <w:tcW w:w="3402" w:type="dxa"/>
            <w:shd w:val="clear" w:color="auto" w:fill="DAEEF3" w:themeFill="accent5" w:themeFillTint="33"/>
          </w:tcPr>
          <w:p w:rsidR="00C80745" w:rsidRPr="007D4DBE" w:rsidRDefault="00C80745" w:rsidP="0084419E">
            <w:pPr>
              <w:spacing w:after="0" w:line="276" w:lineRule="auto"/>
              <w:jc w:val="both"/>
              <w:rPr>
                <w:rFonts w:ascii="Times New Roman" w:hAnsi="Times New Roman" w:cs="Times New Roman"/>
                <w:sz w:val="24"/>
                <w:szCs w:val="24"/>
              </w:rPr>
            </w:pPr>
            <w:r w:rsidRPr="007D4DBE">
              <w:rPr>
                <w:rFonts w:ascii="Times New Roman" w:hAnsi="Times New Roman" w:cs="Times New Roman"/>
                <w:sz w:val="24"/>
                <w:szCs w:val="24"/>
              </w:rPr>
              <w:lastRenderedPageBreak/>
              <w:t xml:space="preserve">AUTORIZACIÓN DE </w:t>
            </w:r>
            <w:r w:rsidRPr="007D4DBE">
              <w:rPr>
                <w:rFonts w:ascii="Times New Roman" w:hAnsi="Times New Roman" w:cs="Times New Roman"/>
                <w:sz w:val="24"/>
                <w:szCs w:val="24"/>
              </w:rPr>
              <w:lastRenderedPageBreak/>
              <w:t>CUENTA BANCARIA A DESCARGAR.</w:t>
            </w:r>
          </w:p>
        </w:tc>
      </w:tr>
      <w:tr w:rsidR="00C80745" w:rsidRPr="009A1025" w:rsidTr="0084419E">
        <w:trPr>
          <w:trHeight w:val="1184"/>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lastRenderedPageBreak/>
              <w:t>1</w:t>
            </w:r>
          </w:p>
        </w:tc>
        <w:tc>
          <w:tcPr>
            <w:tcW w:w="2491"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jc w:val="both"/>
              <w:rPr>
                <w:rFonts w:ascii="Times New Roman" w:hAnsi="Times New Roman" w:cs="Times New Roman"/>
              </w:rPr>
            </w:pPr>
            <w:r w:rsidRPr="005F1AA7">
              <w:rPr>
                <w:rFonts w:ascii="Times New Roman" w:hAnsi="Times New Roman" w:cs="Times New Roman"/>
              </w:rPr>
              <w:t xml:space="preserve">COMITÉ DE DEPORTES DEL CANTÓN LA CRUZ </w:t>
            </w:r>
          </w:p>
        </w:tc>
        <w:tc>
          <w:tcPr>
            <w:tcW w:w="3260"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jc w:val="both"/>
              <w:rPr>
                <w:rFonts w:ascii="Times New Roman" w:hAnsi="Times New Roman" w:cs="Times New Roman"/>
              </w:rPr>
            </w:pPr>
            <w:r w:rsidRPr="005F1AA7">
              <w:rPr>
                <w:rFonts w:ascii="Times New Roman" w:hAnsi="Times New Roman" w:cs="Times New Roman"/>
              </w:rPr>
              <w:t>SE LE CONCEDE 2 BALONES DE FUTBOL, PARA SUS TORNEOS MUNICIPALES</w:t>
            </w:r>
          </w:p>
          <w:p w:rsidR="00C80745" w:rsidRPr="005F1AA7" w:rsidRDefault="00C80745" w:rsidP="0084419E">
            <w:pPr>
              <w:spacing w:after="0" w:line="240" w:lineRule="auto"/>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rPr>
                <w:rFonts w:ascii="Times New Roman" w:hAnsi="Times New Roman" w:cs="Times New Roman"/>
              </w:rPr>
            </w:pPr>
            <w:r w:rsidRPr="005F1AA7">
              <w:rPr>
                <w:rFonts w:ascii="Times New Roman" w:hAnsi="Times New Roman" w:cs="Times New Roman"/>
              </w:rPr>
              <w:t>PROGRAMA DE FOMENTO E INCENTIVO PARA LA PARTICIPACION DE JOVENES EN EL DESARROLLO DE DIFERENTES DICIPLINAS DEPORTIVAS CON LA PROMOCIÓN DE TORNEOS MUNICIPALES AÑO 2019.</w:t>
            </w:r>
          </w:p>
        </w:tc>
      </w:tr>
      <w:tr w:rsidR="00C80745" w:rsidRPr="009A1025" w:rsidTr="0084419E">
        <w:trPr>
          <w:trHeight w:val="2166"/>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t>2</w:t>
            </w:r>
          </w:p>
        </w:tc>
        <w:tc>
          <w:tcPr>
            <w:tcW w:w="2491"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 xml:space="preserve">COMITÉ DEPORTIVO DEL CANTON LA ESPERANZA </w:t>
            </w:r>
          </w:p>
        </w:tc>
        <w:tc>
          <w:tcPr>
            <w:tcW w:w="3260" w:type="dxa"/>
            <w:shd w:val="clear" w:color="auto" w:fill="auto"/>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 xml:space="preserve">SE LE CONCEDE LA ELABORACIÓN DE UN PAR DE METAS DE FUTBOL, DOS PELOTAS DE FUTBOL #5 Y LA ELABORACIÓN DE UN UNIFORME DEPORTIVO DE FUTBOL DE 15 PIEZAS. (CAMISOLA, CALZONETA Y MEDIAS) </w:t>
            </w:r>
          </w:p>
        </w:tc>
        <w:tc>
          <w:tcPr>
            <w:tcW w:w="3402"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rPr>
                <w:rFonts w:ascii="Times New Roman" w:hAnsi="Times New Roman" w:cs="Times New Roman"/>
              </w:rPr>
            </w:pPr>
            <w:r w:rsidRPr="005F1AA7">
              <w:rPr>
                <w:rFonts w:ascii="Times New Roman" w:hAnsi="Times New Roman" w:cs="Times New Roman"/>
              </w:rPr>
              <w:t>PROGRAMA DE FOMENTO E INCENTIVO PARA LA PARTICIPACION DE JOVENES EN EL DESARROLLO DE DIFERENTES DICIPLINAS DEPORTIVAS CON LA PROMOCIÓN DE TORNEOS MUNICIPALES AÑO 2019.</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t>3</w:t>
            </w:r>
          </w:p>
        </w:tc>
        <w:tc>
          <w:tcPr>
            <w:tcW w:w="2491"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jc w:val="both"/>
              <w:rPr>
                <w:rFonts w:ascii="Times New Roman" w:hAnsi="Times New Roman" w:cs="Times New Roman"/>
              </w:rPr>
            </w:pPr>
            <w:r w:rsidRPr="005F1AA7">
              <w:rPr>
                <w:rFonts w:ascii="Times New Roman" w:hAnsi="Times New Roman" w:cs="Times New Roman"/>
              </w:rPr>
              <w:t xml:space="preserve">COMITÉ DEPORTIVO DE CANTÓN EL RODEO </w:t>
            </w:r>
          </w:p>
        </w:tc>
        <w:tc>
          <w:tcPr>
            <w:tcW w:w="3260"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jc w:val="both"/>
              <w:rPr>
                <w:rFonts w:ascii="Times New Roman" w:hAnsi="Times New Roman" w:cs="Times New Roman"/>
              </w:rPr>
            </w:pPr>
            <w:r w:rsidRPr="005F1AA7">
              <w:rPr>
                <w:rFonts w:ascii="Times New Roman" w:hAnsi="Times New Roman" w:cs="Times New Roman"/>
              </w:rPr>
              <w:t>SE LE CONCEDE 3 TROFEOS, PARA SU TORNEO NAVIDEÑO Y UNA PELOTA DE FUTBOL #5.</w:t>
            </w:r>
          </w:p>
          <w:p w:rsidR="00C80745" w:rsidRPr="005F1AA7" w:rsidRDefault="00C80745" w:rsidP="0084419E">
            <w:pPr>
              <w:spacing w:after="0" w:line="240" w:lineRule="auto"/>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rPr>
                <w:rFonts w:ascii="Times New Roman" w:hAnsi="Times New Roman" w:cs="Times New Roman"/>
              </w:rPr>
            </w:pPr>
            <w:r w:rsidRPr="005F1AA7">
              <w:rPr>
                <w:rFonts w:ascii="Times New Roman" w:hAnsi="Times New Roman" w:cs="Times New Roman"/>
              </w:rPr>
              <w:t>PROGRAMA DE FOMENTO E INCENTIVO PARA LA PARTICIPACION DE JOVENES EN EL DESARROLLO DE DIFERENTES DICIPLINAS DEPORTIVAS CON LA PROMOCIÓN DE TORNEOS MUNICIPALES AÑO 2019.</w:t>
            </w:r>
          </w:p>
        </w:tc>
      </w:tr>
      <w:tr w:rsidR="00C80745" w:rsidRPr="009A1025" w:rsidTr="0084419E">
        <w:trPr>
          <w:trHeight w:val="1838"/>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t>4</w:t>
            </w:r>
          </w:p>
        </w:tc>
        <w:tc>
          <w:tcPr>
            <w:tcW w:w="2491"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jc w:val="both"/>
              <w:rPr>
                <w:rFonts w:ascii="Times New Roman" w:hAnsi="Times New Roman" w:cs="Times New Roman"/>
              </w:rPr>
            </w:pPr>
            <w:r w:rsidRPr="005F1AA7">
              <w:rPr>
                <w:rFonts w:ascii="Times New Roman" w:hAnsi="Times New Roman" w:cs="Times New Roman"/>
              </w:rPr>
              <w:t xml:space="preserve">COMITÉ DEPORTIVO DEL TORNEO  FUTBOL SALA NOCTURNO </w:t>
            </w:r>
          </w:p>
          <w:p w:rsidR="00C80745" w:rsidRPr="005F1AA7" w:rsidRDefault="00C80745" w:rsidP="0084419E">
            <w:pPr>
              <w:spacing w:after="0"/>
              <w:jc w:val="both"/>
              <w:rPr>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SE LES CONCEDE 11 PELOTAS #4 DE FUTBOL SALA Y 6 TROFEOS PARA LA FINAL DE SU TORNEO MUNICIPAL EL DÍA 7 DE DICIEMBRE DEL PRESENTE AÑO.</w:t>
            </w:r>
          </w:p>
        </w:tc>
        <w:tc>
          <w:tcPr>
            <w:tcW w:w="3402" w:type="dxa"/>
            <w:tcBorders>
              <w:top w:val="single" w:sz="4" w:space="0" w:color="auto"/>
              <w:left w:val="single" w:sz="4" w:space="0" w:color="auto"/>
              <w:bottom w:val="single" w:sz="4" w:space="0" w:color="auto"/>
              <w:right w:val="single" w:sz="4" w:space="0" w:color="auto"/>
            </w:tcBorders>
          </w:tcPr>
          <w:p w:rsidR="00C80745" w:rsidRPr="00156A95" w:rsidRDefault="00C80745" w:rsidP="0084419E">
            <w:pPr>
              <w:spacing w:after="0"/>
              <w:rPr>
                <w:rFonts w:ascii="Times New Roman" w:hAnsi="Times New Roman" w:cs="Times New Roman"/>
                <w:sz w:val="20"/>
                <w:szCs w:val="20"/>
              </w:rPr>
            </w:pPr>
            <w:r w:rsidRPr="00156A95">
              <w:rPr>
                <w:rFonts w:ascii="Times New Roman" w:hAnsi="Times New Roman" w:cs="Times New Roman"/>
                <w:sz w:val="20"/>
                <w:szCs w:val="20"/>
              </w:rPr>
              <w:t>PROGRAMA DE FOMENTO E INCENTIVO PARA LA PARTICIPACION DE JOVENES EN EL DESARROLLO DE DIFERENTES DICIPLINAS DEPORTIVAS CON LA PROMOCIÓN DE TORNEOS MUNICIPALES AÑO 2019.</w:t>
            </w:r>
          </w:p>
        </w:tc>
      </w:tr>
      <w:tr w:rsidR="00C80745" w:rsidRPr="009A1025" w:rsidTr="0084419E">
        <w:trPr>
          <w:trHeight w:val="1766"/>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t>5</w:t>
            </w:r>
          </w:p>
        </w:tc>
        <w:tc>
          <w:tcPr>
            <w:tcW w:w="2491"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jc w:val="both"/>
              <w:rPr>
                <w:rFonts w:ascii="Times New Roman" w:hAnsi="Times New Roman" w:cs="Times New Roman"/>
              </w:rPr>
            </w:pPr>
            <w:r w:rsidRPr="005F1AA7">
              <w:rPr>
                <w:rFonts w:ascii="Times New Roman" w:hAnsi="Times New Roman" w:cs="Times New Roman"/>
              </w:rPr>
              <w:t xml:space="preserve">COMITÉ DE DEPORTE COLONIA LA AGRICULTURA </w:t>
            </w:r>
          </w:p>
        </w:tc>
        <w:tc>
          <w:tcPr>
            <w:tcW w:w="3260"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jc w:val="both"/>
              <w:rPr>
                <w:rFonts w:ascii="Times New Roman" w:hAnsi="Times New Roman" w:cs="Times New Roman"/>
              </w:rPr>
            </w:pPr>
            <w:r w:rsidRPr="005F1AA7">
              <w:rPr>
                <w:rFonts w:ascii="Times New Roman" w:hAnsi="Times New Roman" w:cs="Times New Roman"/>
              </w:rPr>
              <w:t>SE LES CONCEDE 5 TROFEOS Y 40 MEDALLAS DE PREMIACIÓN PARA SU FINAL DE TORNEO MUNICIPAL.</w:t>
            </w:r>
          </w:p>
          <w:p w:rsidR="00C80745" w:rsidRPr="005F1AA7" w:rsidRDefault="00C80745" w:rsidP="0084419E">
            <w:pPr>
              <w:spacing w:after="0"/>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C80745" w:rsidRPr="00156A95" w:rsidRDefault="00C80745" w:rsidP="0084419E">
            <w:pPr>
              <w:spacing w:after="0"/>
              <w:rPr>
                <w:rFonts w:ascii="Times New Roman" w:hAnsi="Times New Roman" w:cs="Times New Roman"/>
                <w:sz w:val="20"/>
                <w:szCs w:val="20"/>
              </w:rPr>
            </w:pPr>
            <w:r w:rsidRPr="00156A95">
              <w:rPr>
                <w:rFonts w:ascii="Times New Roman" w:hAnsi="Times New Roman" w:cs="Times New Roman"/>
                <w:sz w:val="20"/>
                <w:szCs w:val="20"/>
              </w:rPr>
              <w:t>PROGRAMA DE FOMENTO E INCENTIVO PARA LA PARTICIPACION DE JOVENES EN EL DESARROLLO DE DIFERENTES DICIPLINAS DEPORTIVAS CON LA PROMOCIÓN DE TORNEOS MUNICIPALES AÑO 2019.</w:t>
            </w:r>
          </w:p>
        </w:tc>
      </w:tr>
      <w:tr w:rsidR="00C80745" w:rsidRPr="009A1025" w:rsidTr="0084419E">
        <w:trPr>
          <w:trHeight w:val="334"/>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sidRPr="001C1318">
              <w:rPr>
                <w:rFonts w:ascii="Times New Roman" w:hAnsi="Times New Roman" w:cs="Times New Roman"/>
              </w:rPr>
              <w:t>6</w:t>
            </w:r>
          </w:p>
        </w:tc>
        <w:tc>
          <w:tcPr>
            <w:tcW w:w="2491"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jc w:val="both"/>
              <w:rPr>
                <w:rFonts w:ascii="Times New Roman" w:hAnsi="Times New Roman" w:cs="Times New Roman"/>
              </w:rPr>
            </w:pPr>
            <w:r w:rsidRPr="005F1AA7">
              <w:rPr>
                <w:rFonts w:ascii="Times New Roman" w:hAnsi="Times New Roman" w:cs="Times New Roman"/>
              </w:rPr>
              <w:t xml:space="preserve">ESCUELA DE FUTBOL DEL CANTÓN EL ESPINO </w:t>
            </w:r>
          </w:p>
        </w:tc>
        <w:tc>
          <w:tcPr>
            <w:tcW w:w="3260"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 xml:space="preserve">SE LE CONCEDE TRANSPORTE PARA ENCUENTRO DEPORTIVO CONTRA ESCUELA MUNICIPAL DEL CANTÓN </w:t>
            </w:r>
            <w:r>
              <w:rPr>
                <w:rFonts w:ascii="Times New Roman" w:hAnsi="Times New Roman" w:cs="Times New Roman"/>
              </w:rPr>
              <w:t>TECOLUCO.</w:t>
            </w:r>
          </w:p>
        </w:tc>
        <w:tc>
          <w:tcPr>
            <w:tcW w:w="3402"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rPr>
                <w:rFonts w:ascii="Times New Roman" w:hAnsi="Times New Roman" w:cs="Times New Roman"/>
              </w:rPr>
            </w:pPr>
            <w:r w:rsidRPr="005F1AA7">
              <w:rPr>
                <w:rFonts w:ascii="Times New Roman" w:hAnsi="Times New Roman" w:cs="Times New Roman"/>
              </w:rPr>
              <w:t>PROGRAMA DE DESARROLLO DE ESCUELAS DE FUTBOL PARA NIÑOS Y JOVENES DE LOS DIFERENTES CANTONES DEL MUNICIPIO DE SAN PEDRO PERULAPAN.</w:t>
            </w:r>
          </w:p>
        </w:tc>
      </w:tr>
      <w:tr w:rsidR="00C80745" w:rsidRPr="009A1025" w:rsidTr="0084419E">
        <w:trPr>
          <w:trHeight w:val="1623"/>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Pr>
                <w:rFonts w:ascii="Times New Roman" w:hAnsi="Times New Roman" w:cs="Times New Roman"/>
              </w:rPr>
              <w:lastRenderedPageBreak/>
              <w:t>7</w:t>
            </w:r>
          </w:p>
        </w:tc>
        <w:tc>
          <w:tcPr>
            <w:tcW w:w="2491"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EQUIPOS DEL COMITÉ DEPORTIVO ATLÉTICO LA MERCEDES F.C DEL CASERÍO CALVARIO CANTÓN LA LOMA</w:t>
            </w:r>
          </w:p>
        </w:tc>
        <w:tc>
          <w:tcPr>
            <w:tcW w:w="3260"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SE LES CONCEDEN 2 UNIFORMES DEPORTIVOS DE FUTBOL DE 15 PIEZAS CADA UNO PARA SUS CATEGORÍAS JUVENILES (CALZONETA, CAMISOLA Y CALCETAS)</w:t>
            </w:r>
          </w:p>
        </w:tc>
        <w:tc>
          <w:tcPr>
            <w:tcW w:w="3402"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rPr>
                <w:rFonts w:ascii="Times New Roman" w:hAnsi="Times New Roman" w:cs="Times New Roman"/>
              </w:rPr>
            </w:pPr>
            <w:r w:rsidRPr="005F1AA7">
              <w:rPr>
                <w:rFonts w:ascii="Times New Roman" w:hAnsi="Times New Roman" w:cs="Times New Roman"/>
              </w:rPr>
              <w:t>PROGRAMA DE DESARROLLO DE ESCUELAS DE FUTBOL PARA NIÑOS Y JOVENES DE LOS DIFERENTES CANTONES DEL MUNICIPIO DE SAN PEDRO PERULAPAN.</w:t>
            </w:r>
          </w:p>
        </w:tc>
      </w:tr>
      <w:tr w:rsidR="00C80745" w:rsidRPr="009A1025" w:rsidTr="0084419E">
        <w:trPr>
          <w:trHeight w:val="1818"/>
        </w:trPr>
        <w:tc>
          <w:tcPr>
            <w:tcW w:w="486" w:type="dxa"/>
            <w:tcBorders>
              <w:top w:val="single" w:sz="4" w:space="0" w:color="auto"/>
              <w:left w:val="single" w:sz="4" w:space="0" w:color="auto"/>
              <w:bottom w:val="single" w:sz="4" w:space="0" w:color="auto"/>
              <w:right w:val="single" w:sz="4" w:space="0" w:color="auto"/>
            </w:tcBorders>
          </w:tcPr>
          <w:p w:rsidR="00C80745" w:rsidRPr="001C1318" w:rsidRDefault="00C80745" w:rsidP="0084419E">
            <w:pPr>
              <w:spacing w:after="0" w:line="276" w:lineRule="auto"/>
              <w:jc w:val="both"/>
              <w:rPr>
                <w:rFonts w:ascii="Times New Roman" w:hAnsi="Times New Roman" w:cs="Times New Roman"/>
              </w:rPr>
            </w:pPr>
            <w:r>
              <w:rPr>
                <w:rFonts w:ascii="Times New Roman" w:hAnsi="Times New Roman" w:cs="Times New Roman"/>
              </w:rPr>
              <w:t>8</w:t>
            </w:r>
          </w:p>
        </w:tc>
        <w:tc>
          <w:tcPr>
            <w:tcW w:w="2491"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 xml:space="preserve">ESCUELA MUNICIPAL DE NIÑOS DEL CANTÓN EL ESPINO </w:t>
            </w:r>
          </w:p>
        </w:tc>
        <w:tc>
          <w:tcPr>
            <w:tcW w:w="3260"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 xml:space="preserve">SE LES CONCEDEN  TRANSPORTE A MONCAGUA MUNICIPIO DE SAN MIGUEL, PARA UN CONVIVIO DE SANO ESPARCIMIENTO DE LOS NIÑOS Y JÓVENES DE LA ESCUELA. </w:t>
            </w:r>
          </w:p>
        </w:tc>
        <w:tc>
          <w:tcPr>
            <w:tcW w:w="3402"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rPr>
                <w:rFonts w:ascii="Times New Roman" w:hAnsi="Times New Roman" w:cs="Times New Roman"/>
              </w:rPr>
            </w:pPr>
            <w:r w:rsidRPr="005F1AA7">
              <w:rPr>
                <w:rFonts w:ascii="Times New Roman" w:hAnsi="Times New Roman" w:cs="Times New Roman"/>
              </w:rPr>
              <w:t>PROGRAMA DE DESARROLLO DE ESCUELAS DE FUTBOL PARA NIÑOS Y JOVENES DE LOS DIFERENTES CANTONES DEL MUNICIPIO DE SAN PEDRO PERULAPAN.</w:t>
            </w:r>
          </w:p>
        </w:tc>
      </w:tr>
      <w:tr w:rsidR="00C80745" w:rsidRPr="009A1025" w:rsidTr="0084419E">
        <w:trPr>
          <w:trHeight w:val="1730"/>
        </w:trPr>
        <w:tc>
          <w:tcPr>
            <w:tcW w:w="486" w:type="dxa"/>
            <w:tcBorders>
              <w:top w:val="single" w:sz="4" w:space="0" w:color="auto"/>
              <w:left w:val="single" w:sz="4" w:space="0" w:color="auto"/>
              <w:bottom w:val="single" w:sz="4" w:space="0" w:color="auto"/>
              <w:right w:val="single" w:sz="4" w:space="0" w:color="auto"/>
            </w:tcBorders>
          </w:tcPr>
          <w:p w:rsidR="00C80745" w:rsidRDefault="00C80745" w:rsidP="0084419E">
            <w:pPr>
              <w:spacing w:after="0" w:line="276" w:lineRule="auto"/>
              <w:jc w:val="both"/>
              <w:rPr>
                <w:rFonts w:ascii="Times New Roman" w:hAnsi="Times New Roman" w:cs="Times New Roman"/>
              </w:rPr>
            </w:pPr>
            <w:r>
              <w:rPr>
                <w:rFonts w:ascii="Times New Roman" w:hAnsi="Times New Roman" w:cs="Times New Roman"/>
              </w:rPr>
              <w:t>9</w:t>
            </w:r>
          </w:p>
        </w:tc>
        <w:tc>
          <w:tcPr>
            <w:tcW w:w="2491"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COMITÉ DEPORTIVO DE CANTÓN ISTAGUA</w:t>
            </w:r>
          </w:p>
        </w:tc>
        <w:tc>
          <w:tcPr>
            <w:tcW w:w="3260"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 xml:space="preserve">SE LES CONCEDE 3 PELOTAS DE FUTBOL #5 </w:t>
            </w:r>
          </w:p>
        </w:tc>
        <w:tc>
          <w:tcPr>
            <w:tcW w:w="3402" w:type="dxa"/>
            <w:tcBorders>
              <w:top w:val="single" w:sz="4" w:space="0" w:color="auto"/>
              <w:left w:val="single" w:sz="4" w:space="0" w:color="auto"/>
              <w:bottom w:val="single" w:sz="4" w:space="0" w:color="auto"/>
              <w:right w:val="single" w:sz="4" w:space="0" w:color="auto"/>
            </w:tcBorders>
          </w:tcPr>
          <w:p w:rsidR="00C80745" w:rsidRPr="00156A95" w:rsidRDefault="00C80745" w:rsidP="0084419E">
            <w:pPr>
              <w:spacing w:after="0"/>
              <w:rPr>
                <w:rFonts w:ascii="Times New Roman" w:hAnsi="Times New Roman" w:cs="Times New Roman"/>
                <w:sz w:val="20"/>
                <w:szCs w:val="20"/>
              </w:rPr>
            </w:pPr>
            <w:r w:rsidRPr="00156A95">
              <w:rPr>
                <w:rFonts w:ascii="Times New Roman" w:hAnsi="Times New Roman" w:cs="Times New Roman"/>
                <w:sz w:val="20"/>
                <w:szCs w:val="20"/>
              </w:rPr>
              <w:t>PROGRAMA DE FOMENTO E INCENTIVO PARA LA PARTICIPACION DE JOVENES EN EL DESARROLLO DE DIFERENTES DICIPLINAS DEPORTIVAS CON LA PROMOCIÓN DE TORNEOS MUNICIPALES AÑO 2019.</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Default="00C80745" w:rsidP="0084419E">
            <w:pPr>
              <w:spacing w:after="0" w:line="276" w:lineRule="auto"/>
              <w:jc w:val="both"/>
              <w:rPr>
                <w:rFonts w:ascii="Times New Roman" w:hAnsi="Times New Roman" w:cs="Times New Roman"/>
              </w:rPr>
            </w:pPr>
            <w:r>
              <w:rPr>
                <w:rFonts w:ascii="Times New Roman" w:hAnsi="Times New Roman" w:cs="Times New Roman"/>
              </w:rPr>
              <w:t>10</w:t>
            </w:r>
          </w:p>
        </w:tc>
        <w:tc>
          <w:tcPr>
            <w:tcW w:w="2491"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COMITÉ DEPORTIVO DE CANTÓN EL CARMEN</w:t>
            </w:r>
          </w:p>
        </w:tc>
        <w:tc>
          <w:tcPr>
            <w:tcW w:w="3260"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SE LES CONCEDE 1 PELOTA DE FUTBOL #5</w:t>
            </w:r>
          </w:p>
        </w:tc>
        <w:tc>
          <w:tcPr>
            <w:tcW w:w="3402" w:type="dxa"/>
            <w:tcBorders>
              <w:top w:val="single" w:sz="4" w:space="0" w:color="auto"/>
              <w:left w:val="single" w:sz="4" w:space="0" w:color="auto"/>
              <w:bottom w:val="single" w:sz="4" w:space="0" w:color="auto"/>
              <w:right w:val="single" w:sz="4" w:space="0" w:color="auto"/>
            </w:tcBorders>
          </w:tcPr>
          <w:p w:rsidR="00C80745" w:rsidRPr="00156A95" w:rsidRDefault="00C80745" w:rsidP="0084419E">
            <w:pPr>
              <w:spacing w:after="0"/>
              <w:rPr>
                <w:rFonts w:ascii="Times New Roman" w:hAnsi="Times New Roman" w:cs="Times New Roman"/>
                <w:sz w:val="20"/>
                <w:szCs w:val="20"/>
              </w:rPr>
            </w:pPr>
            <w:r w:rsidRPr="00156A95">
              <w:rPr>
                <w:rFonts w:ascii="Times New Roman" w:hAnsi="Times New Roman" w:cs="Times New Roman"/>
                <w:sz w:val="20"/>
                <w:szCs w:val="20"/>
              </w:rPr>
              <w:t>PROGRAMA DE FOMENTO E INCENTIVO PARA LA PARTICIPACION DE JOVENES EN EL DESARROLLO DE DIFERENTES DICIPLINAS DEPORTIVAS CON LA PROMOCIÓN DE TORNEOS MUNICIPALES AÑO 2019.</w:t>
            </w:r>
          </w:p>
        </w:tc>
      </w:tr>
      <w:tr w:rsidR="00C80745" w:rsidRPr="009A1025" w:rsidTr="0084419E">
        <w:trPr>
          <w:trHeight w:val="475"/>
        </w:trPr>
        <w:tc>
          <w:tcPr>
            <w:tcW w:w="486" w:type="dxa"/>
            <w:tcBorders>
              <w:top w:val="single" w:sz="4" w:space="0" w:color="auto"/>
              <w:left w:val="single" w:sz="4" w:space="0" w:color="auto"/>
              <w:bottom w:val="single" w:sz="4" w:space="0" w:color="auto"/>
              <w:right w:val="single" w:sz="4" w:space="0" w:color="auto"/>
            </w:tcBorders>
          </w:tcPr>
          <w:p w:rsidR="00C80745" w:rsidRDefault="00C80745" w:rsidP="0084419E">
            <w:pPr>
              <w:spacing w:after="0" w:line="276" w:lineRule="auto"/>
              <w:jc w:val="both"/>
              <w:rPr>
                <w:rFonts w:ascii="Times New Roman" w:hAnsi="Times New Roman" w:cs="Times New Roman"/>
              </w:rPr>
            </w:pPr>
            <w:r>
              <w:rPr>
                <w:rFonts w:ascii="Times New Roman" w:hAnsi="Times New Roman" w:cs="Times New Roman"/>
              </w:rPr>
              <w:t>11</w:t>
            </w:r>
          </w:p>
        </w:tc>
        <w:tc>
          <w:tcPr>
            <w:tcW w:w="2491"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COMITÉ DEPORTIVO DE CANTÓN EL SAN FRANCISCO</w:t>
            </w:r>
          </w:p>
        </w:tc>
        <w:tc>
          <w:tcPr>
            <w:tcW w:w="3260"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SE LES CONCEDE 1 PELOTA DE FUTBOL #5</w:t>
            </w:r>
          </w:p>
        </w:tc>
        <w:tc>
          <w:tcPr>
            <w:tcW w:w="3402" w:type="dxa"/>
            <w:tcBorders>
              <w:top w:val="single" w:sz="4" w:space="0" w:color="auto"/>
              <w:left w:val="single" w:sz="4" w:space="0" w:color="auto"/>
              <w:bottom w:val="single" w:sz="4" w:space="0" w:color="auto"/>
              <w:right w:val="single" w:sz="4" w:space="0" w:color="auto"/>
            </w:tcBorders>
          </w:tcPr>
          <w:p w:rsidR="00C80745" w:rsidRPr="00156A95" w:rsidRDefault="00C80745" w:rsidP="0084419E">
            <w:pPr>
              <w:spacing w:after="0"/>
              <w:rPr>
                <w:rFonts w:ascii="Times New Roman" w:hAnsi="Times New Roman" w:cs="Times New Roman"/>
                <w:sz w:val="20"/>
                <w:szCs w:val="20"/>
              </w:rPr>
            </w:pPr>
            <w:r w:rsidRPr="00156A95">
              <w:rPr>
                <w:rFonts w:ascii="Times New Roman" w:hAnsi="Times New Roman" w:cs="Times New Roman"/>
                <w:sz w:val="20"/>
                <w:szCs w:val="20"/>
              </w:rPr>
              <w:t>PROGRAMA DE FOMENTO E INCENTIVO PARA LA PARTICIPACION DE JOVENES EN EL DESARROLLO DE DIFERENTES DICIPLINAS DEPORTIVAS CON LA PROMOCIÓN DE TORNEOS MUNICIPALES AÑO 2019.</w:t>
            </w:r>
          </w:p>
        </w:tc>
      </w:tr>
      <w:tr w:rsidR="00C80745" w:rsidRPr="009A1025" w:rsidTr="0084419E">
        <w:trPr>
          <w:trHeight w:val="1952"/>
        </w:trPr>
        <w:tc>
          <w:tcPr>
            <w:tcW w:w="486" w:type="dxa"/>
            <w:tcBorders>
              <w:top w:val="single" w:sz="4" w:space="0" w:color="auto"/>
              <w:left w:val="single" w:sz="4" w:space="0" w:color="auto"/>
              <w:bottom w:val="single" w:sz="4" w:space="0" w:color="auto"/>
              <w:right w:val="single" w:sz="4" w:space="0" w:color="auto"/>
            </w:tcBorders>
          </w:tcPr>
          <w:p w:rsidR="00C80745" w:rsidRDefault="00C80745" w:rsidP="0084419E">
            <w:pPr>
              <w:spacing w:after="0" w:line="276" w:lineRule="auto"/>
              <w:jc w:val="both"/>
              <w:rPr>
                <w:rFonts w:ascii="Times New Roman" w:hAnsi="Times New Roman" w:cs="Times New Roman"/>
              </w:rPr>
            </w:pPr>
            <w:r>
              <w:rPr>
                <w:rFonts w:ascii="Times New Roman" w:hAnsi="Times New Roman" w:cs="Times New Roman"/>
              </w:rPr>
              <w:t>12</w:t>
            </w:r>
          </w:p>
        </w:tc>
        <w:tc>
          <w:tcPr>
            <w:tcW w:w="2491"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COMITÉ DEPORTIVO DE CANTÓN HUIZILTEPEQUE</w:t>
            </w:r>
          </w:p>
        </w:tc>
        <w:tc>
          <w:tcPr>
            <w:tcW w:w="3260"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jc w:val="both"/>
              <w:rPr>
                <w:rFonts w:ascii="Times New Roman" w:hAnsi="Times New Roman" w:cs="Times New Roman"/>
              </w:rPr>
            </w:pPr>
            <w:r w:rsidRPr="005F1AA7">
              <w:rPr>
                <w:rFonts w:ascii="Times New Roman" w:hAnsi="Times New Roman" w:cs="Times New Roman"/>
              </w:rPr>
              <w:t>SE LES CONCEDE 2 PELOTA DE FUTBOL #5</w:t>
            </w:r>
          </w:p>
        </w:tc>
        <w:tc>
          <w:tcPr>
            <w:tcW w:w="3402" w:type="dxa"/>
            <w:tcBorders>
              <w:top w:val="single" w:sz="4" w:space="0" w:color="auto"/>
              <w:left w:val="single" w:sz="4" w:space="0" w:color="auto"/>
              <w:bottom w:val="single" w:sz="4" w:space="0" w:color="auto"/>
              <w:right w:val="single" w:sz="4" w:space="0" w:color="auto"/>
            </w:tcBorders>
          </w:tcPr>
          <w:p w:rsidR="00C80745" w:rsidRPr="005F1AA7" w:rsidRDefault="00C80745" w:rsidP="0084419E">
            <w:pPr>
              <w:spacing w:after="0"/>
              <w:rPr>
                <w:rFonts w:ascii="Times New Roman" w:hAnsi="Times New Roman" w:cs="Times New Roman"/>
              </w:rPr>
            </w:pPr>
            <w:r w:rsidRPr="005F1AA7">
              <w:rPr>
                <w:rFonts w:ascii="Times New Roman" w:hAnsi="Times New Roman" w:cs="Times New Roman"/>
              </w:rPr>
              <w:t>PROGRAMA DE FOMENTO E INCENTIVO PARA LA PARTICIPACION DE JOVENES EN EL DESARROLLO DE DIFERENTES DICIPLINAS DEPORTIVAS CON LA PROMOCIÓN DE TORNEOS MUNICIPALES AÑO 2019.</w:t>
            </w:r>
          </w:p>
        </w:tc>
      </w:tr>
    </w:tbl>
    <w:p w:rsidR="00C80745" w:rsidRDefault="00C80745" w:rsidP="00C80745">
      <w:pPr>
        <w:spacing w:after="0" w:line="276" w:lineRule="auto"/>
        <w:jc w:val="both"/>
        <w:rPr>
          <w:rFonts w:ascii="Times New Roman" w:hAnsi="Times New Roman" w:cs="Times New Roman"/>
          <w:sz w:val="24"/>
          <w:szCs w:val="24"/>
        </w:rPr>
      </w:pPr>
      <w:r w:rsidRPr="009A1025">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p>
    <w:p w:rsidR="00C80745" w:rsidRDefault="00C80745" w:rsidP="00C80745">
      <w:pPr>
        <w:spacing w:after="0" w:line="276" w:lineRule="auto"/>
        <w:jc w:val="both"/>
        <w:rPr>
          <w:rFonts w:ascii="Times New Roman" w:hAnsi="Times New Roman" w:cs="Times New Roman"/>
          <w:sz w:val="24"/>
          <w:szCs w:val="24"/>
        </w:rPr>
      </w:pPr>
    </w:p>
    <w:p w:rsidR="00C80745" w:rsidRPr="00767522" w:rsidRDefault="00C80745" w:rsidP="00C80745">
      <w:pPr>
        <w:spacing w:after="0" w:line="276" w:lineRule="auto"/>
        <w:jc w:val="both"/>
        <w:rPr>
          <w:rFonts w:ascii="Times New Roman" w:hAnsi="Times New Roman" w:cs="Times New Roman"/>
          <w:sz w:val="24"/>
          <w:szCs w:val="24"/>
        </w:rPr>
      </w:pPr>
      <w:r w:rsidRPr="00767522">
        <w:rPr>
          <w:rFonts w:ascii="Times New Roman" w:hAnsi="Times New Roman" w:cs="Times New Roman"/>
          <w:b/>
          <w:sz w:val="24"/>
          <w:szCs w:val="24"/>
        </w:rPr>
        <w:t xml:space="preserve">ACUERDO NÚMERO SEIS: </w:t>
      </w:r>
      <w:r w:rsidRPr="00767522">
        <w:rPr>
          <w:rFonts w:ascii="Times New Roman" w:hAnsi="Times New Roman" w:cs="Times New Roman"/>
          <w:sz w:val="24"/>
          <w:szCs w:val="24"/>
        </w:rPr>
        <w:t>El Concejo Municipal,  CONSIDERANDO:</w:t>
      </w:r>
    </w:p>
    <w:p w:rsidR="00C80745" w:rsidRPr="000921CA" w:rsidRDefault="00C80745" w:rsidP="00C80745">
      <w:pPr>
        <w:spacing w:after="0"/>
        <w:jc w:val="both"/>
        <w:rPr>
          <w:rFonts w:ascii="Times New Roman" w:hAnsi="Times New Roman" w:cs="Times New Roman"/>
          <w:sz w:val="24"/>
          <w:szCs w:val="24"/>
        </w:rPr>
      </w:pPr>
      <w:r w:rsidRPr="00767522">
        <w:rPr>
          <w:rFonts w:ascii="Times New Roman" w:hAnsi="Times New Roman" w:cs="Times New Roman"/>
          <w:sz w:val="24"/>
          <w:szCs w:val="24"/>
        </w:rPr>
        <w:t xml:space="preserve">I- </w:t>
      </w:r>
      <w:r w:rsidRPr="000921CA">
        <w:rPr>
          <w:rFonts w:ascii="Times New Roman" w:hAnsi="Times New Roman" w:cs="Times New Roman"/>
          <w:sz w:val="24"/>
          <w:szCs w:val="24"/>
        </w:rPr>
        <w:t xml:space="preserve">Que el Arq. Henry Douglas Palacios Montenegro, Jefe de UACI, somete a consideración </w:t>
      </w:r>
      <w:r>
        <w:rPr>
          <w:rFonts w:ascii="Times New Roman" w:hAnsi="Times New Roman" w:cs="Times New Roman"/>
          <w:sz w:val="24"/>
          <w:szCs w:val="24"/>
        </w:rPr>
        <w:t>dos</w:t>
      </w:r>
      <w:r w:rsidRPr="000921CA">
        <w:rPr>
          <w:rFonts w:ascii="Times New Roman" w:hAnsi="Times New Roman" w:cs="Times New Roman"/>
          <w:sz w:val="24"/>
          <w:szCs w:val="24"/>
        </w:rPr>
        <w:t xml:space="preserve"> ofertas para </w:t>
      </w:r>
      <w:r>
        <w:rPr>
          <w:rFonts w:ascii="Times New Roman" w:hAnsi="Times New Roman" w:cs="Times New Roman"/>
          <w:sz w:val="24"/>
          <w:szCs w:val="24"/>
        </w:rPr>
        <w:t xml:space="preserve">la </w:t>
      </w:r>
      <w:r w:rsidRPr="000921CA">
        <w:rPr>
          <w:rFonts w:ascii="Times New Roman" w:hAnsi="Times New Roman" w:cs="Times New Roman"/>
          <w:sz w:val="24"/>
          <w:szCs w:val="24"/>
        </w:rPr>
        <w:t>contratación de</w:t>
      </w:r>
      <w:r>
        <w:rPr>
          <w:rFonts w:ascii="Times New Roman" w:hAnsi="Times New Roman" w:cs="Times New Roman"/>
          <w:sz w:val="24"/>
          <w:szCs w:val="24"/>
        </w:rPr>
        <w:t>l</w:t>
      </w:r>
      <w:r w:rsidRPr="000921CA">
        <w:rPr>
          <w:rFonts w:ascii="Times New Roman" w:hAnsi="Times New Roman" w:cs="Times New Roman"/>
          <w:sz w:val="24"/>
          <w:szCs w:val="24"/>
        </w:rPr>
        <w:t xml:space="preserve"> realizador de</w:t>
      </w:r>
      <w:r>
        <w:rPr>
          <w:rFonts w:ascii="Times New Roman" w:hAnsi="Times New Roman" w:cs="Times New Roman"/>
          <w:sz w:val="24"/>
          <w:szCs w:val="24"/>
        </w:rPr>
        <w:t xml:space="preserve"> </w:t>
      </w:r>
      <w:r w:rsidRPr="000921CA">
        <w:rPr>
          <w:rFonts w:ascii="Times New Roman" w:hAnsi="Times New Roman" w:cs="Times New Roman"/>
          <w:sz w:val="24"/>
          <w:szCs w:val="24"/>
        </w:rPr>
        <w:t>l</w:t>
      </w:r>
      <w:r>
        <w:rPr>
          <w:rFonts w:ascii="Times New Roman" w:hAnsi="Times New Roman" w:cs="Times New Roman"/>
          <w:sz w:val="24"/>
          <w:szCs w:val="24"/>
        </w:rPr>
        <w:t>os</w:t>
      </w:r>
      <w:r w:rsidRPr="000921CA">
        <w:rPr>
          <w:rFonts w:ascii="Times New Roman" w:hAnsi="Times New Roman" w:cs="Times New Roman"/>
          <w:sz w:val="24"/>
          <w:szCs w:val="24"/>
        </w:rPr>
        <w:t xml:space="preserve"> Proyecto</w:t>
      </w:r>
      <w:r>
        <w:rPr>
          <w:rFonts w:ascii="Times New Roman" w:hAnsi="Times New Roman" w:cs="Times New Roman"/>
          <w:sz w:val="24"/>
          <w:szCs w:val="24"/>
        </w:rPr>
        <w:t>s</w:t>
      </w:r>
      <w:r w:rsidRPr="000921CA">
        <w:rPr>
          <w:rFonts w:ascii="Times New Roman" w:hAnsi="Times New Roman" w:cs="Times New Roman"/>
          <w:sz w:val="24"/>
          <w:szCs w:val="24"/>
        </w:rPr>
        <w:t xml:space="preserve"> “</w:t>
      </w:r>
      <w:r w:rsidRPr="00115D37">
        <w:rPr>
          <w:rFonts w:ascii="Times New Roman" w:hAnsi="Times New Roman" w:cs="Times New Roman"/>
          <w:sz w:val="24"/>
          <w:szCs w:val="24"/>
        </w:rPr>
        <w:t xml:space="preserve">ELECTRIFICACION EN CASERIO </w:t>
      </w:r>
      <w:r w:rsidRPr="00115D37">
        <w:rPr>
          <w:rFonts w:ascii="Times New Roman" w:hAnsi="Times New Roman" w:cs="Times New Roman"/>
          <w:sz w:val="24"/>
          <w:szCs w:val="24"/>
        </w:rPr>
        <w:lastRenderedPageBreak/>
        <w:t>EL GUAYABO, SECTOR No 5, CANTON LA LOMA, SAN PEDRO PERULAPAN</w:t>
      </w:r>
      <w:r>
        <w:rPr>
          <w:rFonts w:ascii="Times New Roman" w:hAnsi="Times New Roman" w:cs="Times New Roman"/>
          <w:sz w:val="24"/>
          <w:szCs w:val="24"/>
        </w:rPr>
        <w:t>,</w:t>
      </w:r>
      <w:r w:rsidRPr="00115D37">
        <w:rPr>
          <w:rFonts w:ascii="Times New Roman" w:hAnsi="Times New Roman" w:cs="Times New Roman"/>
          <w:sz w:val="24"/>
          <w:szCs w:val="24"/>
        </w:rPr>
        <w:t xml:space="preserve"> DEPARTAMENTO DE CUSCATLAN</w:t>
      </w:r>
      <w:r>
        <w:rPr>
          <w:rFonts w:ascii="Times New Roman" w:hAnsi="Times New Roman" w:cs="Times New Roman"/>
          <w:sz w:val="24"/>
          <w:szCs w:val="24"/>
        </w:rPr>
        <w:t>,</w:t>
      </w:r>
      <w:r w:rsidRPr="00115D37">
        <w:rPr>
          <w:rFonts w:ascii="Times New Roman" w:hAnsi="Times New Roman" w:cs="Times New Roman"/>
          <w:sz w:val="24"/>
          <w:szCs w:val="24"/>
        </w:rPr>
        <w:t xml:space="preserve"> AÑO 2019”</w:t>
      </w:r>
      <w:r>
        <w:rPr>
          <w:rFonts w:ascii="Times New Roman" w:hAnsi="Times New Roman" w:cs="Times New Roman"/>
          <w:sz w:val="24"/>
          <w:szCs w:val="24"/>
        </w:rPr>
        <w:t>, “</w:t>
      </w:r>
      <w:r w:rsidRPr="00115D37">
        <w:rPr>
          <w:rFonts w:ascii="Times New Roman" w:hAnsi="Times New Roman" w:cs="Times New Roman"/>
          <w:sz w:val="24"/>
          <w:szCs w:val="24"/>
        </w:rPr>
        <w:t>ELECTRIFICACION EN CASERIO LOS AGUILARES,  CANTON TECOMATEPEQUE, SAN PEDRO PERULAPAN</w:t>
      </w:r>
      <w:r>
        <w:rPr>
          <w:rFonts w:ascii="Times New Roman" w:hAnsi="Times New Roman" w:cs="Times New Roman"/>
          <w:sz w:val="24"/>
          <w:szCs w:val="24"/>
        </w:rPr>
        <w:t>,</w:t>
      </w:r>
      <w:r w:rsidRPr="00115D37">
        <w:rPr>
          <w:rFonts w:ascii="Times New Roman" w:hAnsi="Times New Roman" w:cs="Times New Roman"/>
          <w:sz w:val="24"/>
          <w:szCs w:val="24"/>
        </w:rPr>
        <w:t xml:space="preserve"> DEPARTAMENTO DE CUSCATLAN</w:t>
      </w:r>
      <w:r>
        <w:rPr>
          <w:rFonts w:ascii="Times New Roman" w:hAnsi="Times New Roman" w:cs="Times New Roman"/>
          <w:sz w:val="24"/>
          <w:szCs w:val="24"/>
        </w:rPr>
        <w:t>,</w:t>
      </w:r>
      <w:r w:rsidRPr="00115D37">
        <w:rPr>
          <w:rFonts w:ascii="Times New Roman" w:hAnsi="Times New Roman" w:cs="Times New Roman"/>
          <w:sz w:val="24"/>
          <w:szCs w:val="24"/>
        </w:rPr>
        <w:t xml:space="preserve"> AÑO 2019”</w:t>
      </w:r>
      <w:r>
        <w:rPr>
          <w:rFonts w:ascii="Times New Roman" w:hAnsi="Times New Roman" w:cs="Times New Roman"/>
          <w:sz w:val="24"/>
          <w:szCs w:val="24"/>
        </w:rPr>
        <w:t xml:space="preserve"> </w:t>
      </w:r>
      <w:r w:rsidRPr="00115D37">
        <w:rPr>
          <w:rFonts w:ascii="Times New Roman" w:hAnsi="Times New Roman" w:cs="Times New Roman"/>
          <w:sz w:val="24"/>
          <w:szCs w:val="24"/>
        </w:rPr>
        <w:t xml:space="preserve">Y </w:t>
      </w:r>
      <w:r>
        <w:rPr>
          <w:rFonts w:ascii="Times New Roman" w:hAnsi="Times New Roman" w:cs="Times New Roman"/>
          <w:sz w:val="24"/>
          <w:szCs w:val="24"/>
        </w:rPr>
        <w:t>“</w:t>
      </w:r>
      <w:r w:rsidRPr="00115D37">
        <w:rPr>
          <w:rFonts w:ascii="Times New Roman" w:hAnsi="Times New Roman" w:cs="Times New Roman"/>
          <w:sz w:val="24"/>
          <w:szCs w:val="24"/>
        </w:rPr>
        <w:t>ELECTRIFICACION EN CASERIO EL TAMARINDO, CANTON LA LOMA, SAN PEDRO PERULAPAN</w:t>
      </w:r>
      <w:r>
        <w:rPr>
          <w:rFonts w:ascii="Times New Roman" w:hAnsi="Times New Roman" w:cs="Times New Roman"/>
          <w:sz w:val="24"/>
          <w:szCs w:val="24"/>
        </w:rPr>
        <w:t>,</w:t>
      </w:r>
      <w:r w:rsidRPr="00115D37">
        <w:rPr>
          <w:rFonts w:ascii="Times New Roman" w:hAnsi="Times New Roman" w:cs="Times New Roman"/>
          <w:sz w:val="24"/>
          <w:szCs w:val="24"/>
        </w:rPr>
        <w:t xml:space="preserve"> DEPARTAMENTO DE CUSCATLAN</w:t>
      </w:r>
      <w:r>
        <w:rPr>
          <w:rFonts w:ascii="Times New Roman" w:hAnsi="Times New Roman" w:cs="Times New Roman"/>
          <w:sz w:val="24"/>
          <w:szCs w:val="24"/>
        </w:rPr>
        <w:t>,</w:t>
      </w:r>
      <w:r w:rsidRPr="00115D37">
        <w:rPr>
          <w:rFonts w:ascii="Times New Roman" w:hAnsi="Times New Roman" w:cs="Times New Roman"/>
          <w:sz w:val="24"/>
          <w:szCs w:val="24"/>
        </w:rPr>
        <w:t xml:space="preserve"> AÑO 2019</w:t>
      </w:r>
      <w:r>
        <w:rPr>
          <w:rFonts w:ascii="Times New Roman" w:hAnsi="Times New Roman" w:cs="Times New Roman"/>
          <w:sz w:val="24"/>
          <w:szCs w:val="24"/>
        </w:rPr>
        <w:t>”</w:t>
      </w:r>
      <w:r w:rsidRPr="000921CA">
        <w:rPr>
          <w:rFonts w:ascii="Times New Roman" w:hAnsi="Times New Roman" w:cs="Times New Roman"/>
          <w:sz w:val="24"/>
          <w:szCs w:val="24"/>
        </w:rPr>
        <w:t>.</w:t>
      </w:r>
    </w:p>
    <w:p w:rsidR="00C80745" w:rsidRPr="000921CA" w:rsidRDefault="00C80745" w:rsidP="00C80745">
      <w:pPr>
        <w:spacing w:after="0"/>
        <w:jc w:val="both"/>
        <w:rPr>
          <w:rFonts w:ascii="Times New Roman" w:hAnsi="Times New Roman" w:cs="Times New Roman"/>
          <w:sz w:val="24"/>
          <w:szCs w:val="24"/>
        </w:rPr>
      </w:pPr>
      <w:r w:rsidRPr="000921CA">
        <w:rPr>
          <w:rFonts w:ascii="Times New Roman" w:hAnsi="Times New Roman" w:cs="Times New Roman"/>
          <w:sz w:val="24"/>
          <w:szCs w:val="24"/>
        </w:rPr>
        <w:t xml:space="preserve">II- Que al realizar el análisis en la comparación de ofertas de cada uno de los </w:t>
      </w:r>
      <w:r>
        <w:rPr>
          <w:rFonts w:ascii="Times New Roman" w:hAnsi="Times New Roman" w:cs="Times New Roman"/>
          <w:sz w:val="24"/>
          <w:szCs w:val="24"/>
        </w:rPr>
        <w:t>dos</w:t>
      </w:r>
      <w:r w:rsidRPr="000921CA">
        <w:rPr>
          <w:rFonts w:ascii="Times New Roman" w:hAnsi="Times New Roman" w:cs="Times New Roman"/>
          <w:sz w:val="24"/>
          <w:szCs w:val="24"/>
        </w:rPr>
        <w:t xml:space="preserve"> participantes, se llega a la conclusión de que se recomienda adjudicar </w:t>
      </w:r>
      <w:r w:rsidRPr="000921CA">
        <w:rPr>
          <w:rFonts w:ascii="Times New Roman" w:hAnsi="Times New Roman" w:cs="Times New Roman"/>
          <w:sz w:val="24"/>
          <w:szCs w:val="24"/>
          <w:lang w:val="es-ES"/>
        </w:rPr>
        <w:t xml:space="preserve">a </w:t>
      </w:r>
      <w:r w:rsidRPr="000921CA">
        <w:rPr>
          <w:rFonts w:ascii="Times New Roman" w:hAnsi="Times New Roman" w:cs="Times New Roman"/>
          <w:sz w:val="24"/>
          <w:szCs w:val="24"/>
        </w:rPr>
        <w:t xml:space="preserve">la empresa </w:t>
      </w:r>
      <w:r w:rsidRPr="00C02F88">
        <w:rPr>
          <w:rFonts w:ascii="Times New Roman" w:hAnsi="Times New Roman" w:cs="Times New Roman"/>
          <w:sz w:val="24"/>
          <w:szCs w:val="24"/>
        </w:rPr>
        <w:t>ESECON, S.A. DE C.V.</w:t>
      </w:r>
      <w:r w:rsidRPr="000921CA">
        <w:rPr>
          <w:rFonts w:ascii="Times New Roman" w:hAnsi="Times New Roman" w:cs="Times New Roman"/>
          <w:sz w:val="24"/>
          <w:szCs w:val="24"/>
        </w:rPr>
        <w:t xml:space="preserve">, S.A. DE C.V. Por el monto de </w:t>
      </w:r>
      <w:r>
        <w:rPr>
          <w:rFonts w:ascii="Times New Roman" w:hAnsi="Times New Roman" w:cs="Times New Roman"/>
          <w:sz w:val="24"/>
          <w:szCs w:val="24"/>
        </w:rPr>
        <w:t>CUARENTA Y CINCO MIL SETECIENTOS SESENTA Y UNO</w:t>
      </w:r>
      <w:r w:rsidRPr="000921CA">
        <w:rPr>
          <w:rFonts w:ascii="Times New Roman" w:hAnsi="Times New Roman" w:cs="Times New Roman"/>
          <w:sz w:val="24"/>
          <w:szCs w:val="24"/>
        </w:rPr>
        <w:t xml:space="preserve"> </w:t>
      </w:r>
      <w:r>
        <w:rPr>
          <w:rFonts w:ascii="Times New Roman" w:hAnsi="Times New Roman" w:cs="Times New Roman"/>
          <w:sz w:val="24"/>
          <w:szCs w:val="24"/>
        </w:rPr>
        <w:t>4</w:t>
      </w:r>
      <w:r w:rsidRPr="000921CA">
        <w:rPr>
          <w:rFonts w:ascii="Times New Roman" w:hAnsi="Times New Roman" w:cs="Times New Roman"/>
          <w:sz w:val="24"/>
          <w:szCs w:val="24"/>
        </w:rPr>
        <w:t>9/100 DÓLARES DE LOS ESTADOS UNIDOS DE NORTE AMERICA ($</w:t>
      </w:r>
      <w:r>
        <w:rPr>
          <w:rFonts w:ascii="Times New Roman" w:hAnsi="Times New Roman" w:cs="Times New Roman"/>
          <w:sz w:val="24"/>
          <w:szCs w:val="24"/>
        </w:rPr>
        <w:t>45</w:t>
      </w:r>
      <w:r w:rsidRPr="000921CA">
        <w:rPr>
          <w:rFonts w:ascii="Times New Roman" w:hAnsi="Times New Roman" w:cs="Times New Roman"/>
          <w:sz w:val="24"/>
          <w:szCs w:val="24"/>
        </w:rPr>
        <w:t>,76</w:t>
      </w:r>
      <w:r>
        <w:rPr>
          <w:rFonts w:ascii="Times New Roman" w:hAnsi="Times New Roman" w:cs="Times New Roman"/>
          <w:sz w:val="24"/>
          <w:szCs w:val="24"/>
        </w:rPr>
        <w:t>1</w:t>
      </w:r>
      <w:r w:rsidRPr="000921CA">
        <w:rPr>
          <w:rFonts w:ascii="Times New Roman" w:hAnsi="Times New Roman" w:cs="Times New Roman"/>
          <w:sz w:val="24"/>
          <w:szCs w:val="24"/>
        </w:rPr>
        <w:t>.</w:t>
      </w:r>
      <w:r>
        <w:rPr>
          <w:rFonts w:ascii="Times New Roman" w:hAnsi="Times New Roman" w:cs="Times New Roman"/>
          <w:sz w:val="24"/>
          <w:szCs w:val="24"/>
        </w:rPr>
        <w:t>4</w:t>
      </w:r>
      <w:r w:rsidRPr="000921CA">
        <w:rPr>
          <w:rFonts w:ascii="Times New Roman" w:hAnsi="Times New Roman" w:cs="Times New Roman"/>
          <w:sz w:val="24"/>
          <w:szCs w:val="24"/>
        </w:rPr>
        <w:t xml:space="preserve">9), por ofrecer precios más competitivos y favorables para la Administración Municipal.  </w:t>
      </w:r>
    </w:p>
    <w:p w:rsidR="00C80745" w:rsidRPr="000921CA" w:rsidRDefault="00C80745" w:rsidP="00C80745">
      <w:pPr>
        <w:spacing w:after="0"/>
        <w:jc w:val="both"/>
        <w:rPr>
          <w:rFonts w:ascii="Times New Roman" w:hAnsi="Times New Roman" w:cs="Times New Roman"/>
          <w:sz w:val="24"/>
          <w:szCs w:val="24"/>
        </w:rPr>
      </w:pPr>
      <w:r w:rsidRPr="000921CA">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rsidR="00C80745" w:rsidRDefault="00C80745" w:rsidP="00C80745">
      <w:pPr>
        <w:spacing w:after="0"/>
        <w:jc w:val="both"/>
        <w:rPr>
          <w:rFonts w:ascii="Times New Roman" w:hAnsi="Times New Roman" w:cs="Times New Roman"/>
          <w:sz w:val="24"/>
          <w:szCs w:val="24"/>
        </w:rPr>
      </w:pPr>
      <w:r w:rsidRPr="000921CA">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rsidR="00C80745" w:rsidRPr="000921CA" w:rsidRDefault="00C80745" w:rsidP="00C80745">
      <w:pPr>
        <w:spacing w:after="0"/>
        <w:jc w:val="both"/>
        <w:rPr>
          <w:rFonts w:ascii="Times New Roman" w:hAnsi="Times New Roman" w:cs="Times New Roman"/>
          <w:sz w:val="24"/>
          <w:szCs w:val="24"/>
        </w:rPr>
      </w:pPr>
      <w:r w:rsidRPr="00C8456F">
        <w:rPr>
          <w:noProof/>
          <w:lang w:eastAsia="es-SV"/>
        </w:rPr>
        <w:drawing>
          <wp:anchor distT="0" distB="0" distL="114300" distR="114300" simplePos="0" relativeHeight="251822080" behindDoc="0" locked="0" layoutInCell="1" allowOverlap="1" wp14:anchorId="454D5AD5" wp14:editId="43A264DC">
            <wp:simplePos x="0" y="0"/>
            <wp:positionH relativeFrom="column">
              <wp:posOffset>4445</wp:posOffset>
            </wp:positionH>
            <wp:positionV relativeFrom="paragraph">
              <wp:posOffset>2860675</wp:posOffset>
            </wp:positionV>
            <wp:extent cx="6151245" cy="2238375"/>
            <wp:effectExtent l="0" t="0" r="1905"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124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1CA">
        <w:rPr>
          <w:rFonts w:ascii="Times New Roman" w:hAnsi="Times New Roman" w:cs="Times New Roman"/>
          <w:sz w:val="24"/>
          <w:szCs w:val="24"/>
        </w:rPr>
        <w:t>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sub proyecto descrito anteriormente al Ing. Henri Franklin Serrano Medrano, quien labora en esta institución como Jefe de Proyectos.</w:t>
      </w:r>
      <w:r>
        <w:rPr>
          <w:rFonts w:ascii="Times New Roman" w:hAnsi="Times New Roman" w:cs="Times New Roman"/>
          <w:sz w:val="24"/>
          <w:szCs w:val="24"/>
        </w:rPr>
        <w:t xml:space="preserve"> </w:t>
      </w:r>
      <w:r w:rsidRPr="000921CA">
        <w:rPr>
          <w:rFonts w:ascii="Times New Roman" w:hAnsi="Times New Roman" w:cs="Times New Roman"/>
          <w:b/>
          <w:sz w:val="24"/>
          <w:szCs w:val="24"/>
          <w:lang w:val="es-ES"/>
        </w:rPr>
        <w:t>Por lo tanto el Concejo Municipal en uso de las facultades que le otorga el Código Municipal. ACUERDA:</w:t>
      </w:r>
      <w:r>
        <w:rPr>
          <w:rFonts w:ascii="Times New Roman" w:hAnsi="Times New Roman" w:cs="Times New Roman"/>
          <w:b/>
          <w:sz w:val="24"/>
          <w:szCs w:val="24"/>
          <w:lang w:val="es-ES"/>
        </w:rPr>
        <w:t xml:space="preserve"> </w:t>
      </w:r>
      <w:r w:rsidRPr="000921CA">
        <w:rPr>
          <w:rFonts w:ascii="Times New Roman" w:hAnsi="Times New Roman" w:cs="Times New Roman"/>
          <w:b/>
          <w:sz w:val="24"/>
          <w:szCs w:val="24"/>
          <w:lang w:val="es-ES"/>
        </w:rPr>
        <w:t xml:space="preserve">1) ADJUDICAR </w:t>
      </w:r>
      <w:r w:rsidRPr="000921CA">
        <w:rPr>
          <w:rFonts w:ascii="Times New Roman" w:hAnsi="Times New Roman" w:cs="Times New Roman"/>
          <w:sz w:val="24"/>
          <w:szCs w:val="24"/>
          <w:lang w:val="es-ES"/>
        </w:rPr>
        <w:t xml:space="preserve">a la empresa </w:t>
      </w:r>
      <w:r w:rsidRPr="00C02F88">
        <w:rPr>
          <w:rFonts w:ascii="Times New Roman" w:hAnsi="Times New Roman" w:cs="Times New Roman"/>
          <w:sz w:val="24"/>
          <w:szCs w:val="24"/>
        </w:rPr>
        <w:t>ESECON</w:t>
      </w:r>
      <w:r w:rsidRPr="000921CA">
        <w:rPr>
          <w:rFonts w:ascii="Times New Roman" w:hAnsi="Times New Roman" w:cs="Times New Roman"/>
          <w:sz w:val="24"/>
          <w:szCs w:val="24"/>
        </w:rPr>
        <w:t>, S.A. DE C.V.</w:t>
      </w:r>
      <w:r w:rsidRPr="005F1AA7">
        <w:rPr>
          <w:rFonts w:ascii="Times New Roman" w:hAnsi="Times New Roman" w:cs="Times New Roman"/>
          <w:sz w:val="24"/>
          <w:szCs w:val="24"/>
        </w:rPr>
        <w:t xml:space="preserve"> </w:t>
      </w:r>
      <w:r w:rsidRPr="000921CA">
        <w:rPr>
          <w:rFonts w:ascii="Times New Roman" w:hAnsi="Times New Roman" w:cs="Times New Roman"/>
          <w:sz w:val="24"/>
          <w:szCs w:val="24"/>
        </w:rPr>
        <w:t>E</w:t>
      </w:r>
      <w:r w:rsidRPr="000921CA">
        <w:rPr>
          <w:rFonts w:ascii="Times New Roman" w:hAnsi="Times New Roman" w:cs="Times New Roman"/>
          <w:sz w:val="24"/>
          <w:szCs w:val="24"/>
          <w:lang w:val="es-ES"/>
        </w:rPr>
        <w:t>n la ejecución de</w:t>
      </w:r>
      <w:r>
        <w:rPr>
          <w:rFonts w:ascii="Times New Roman" w:hAnsi="Times New Roman" w:cs="Times New Roman"/>
          <w:sz w:val="24"/>
          <w:szCs w:val="24"/>
          <w:lang w:val="es-ES"/>
        </w:rPr>
        <w:t xml:space="preserve"> </w:t>
      </w:r>
      <w:r w:rsidRPr="000921CA">
        <w:rPr>
          <w:rFonts w:ascii="Times New Roman" w:hAnsi="Times New Roman" w:cs="Times New Roman"/>
          <w:sz w:val="24"/>
          <w:szCs w:val="24"/>
          <w:lang w:val="es-ES"/>
        </w:rPr>
        <w:t>l</w:t>
      </w:r>
      <w:r>
        <w:rPr>
          <w:rFonts w:ascii="Times New Roman" w:hAnsi="Times New Roman" w:cs="Times New Roman"/>
          <w:sz w:val="24"/>
          <w:szCs w:val="24"/>
          <w:lang w:val="es-ES"/>
        </w:rPr>
        <w:t>os</w:t>
      </w:r>
      <w:r w:rsidRPr="000921CA">
        <w:rPr>
          <w:rFonts w:ascii="Times New Roman" w:hAnsi="Times New Roman" w:cs="Times New Roman"/>
          <w:sz w:val="24"/>
          <w:szCs w:val="24"/>
          <w:lang w:val="es-ES"/>
        </w:rPr>
        <w:t xml:space="preserve"> Proyecto</w:t>
      </w:r>
      <w:r>
        <w:rPr>
          <w:rFonts w:ascii="Times New Roman" w:hAnsi="Times New Roman" w:cs="Times New Roman"/>
          <w:sz w:val="24"/>
          <w:szCs w:val="24"/>
          <w:lang w:val="es-ES"/>
        </w:rPr>
        <w:t>s</w:t>
      </w:r>
      <w:r w:rsidRPr="000921CA">
        <w:rPr>
          <w:rFonts w:ascii="Times New Roman" w:hAnsi="Times New Roman" w:cs="Times New Roman"/>
          <w:sz w:val="24"/>
          <w:szCs w:val="24"/>
          <w:lang w:val="es-ES"/>
        </w:rPr>
        <w:t xml:space="preserve"> </w:t>
      </w:r>
      <w:r w:rsidRPr="000921CA">
        <w:rPr>
          <w:rFonts w:ascii="Times New Roman" w:hAnsi="Times New Roman" w:cs="Times New Roman"/>
          <w:sz w:val="24"/>
          <w:szCs w:val="24"/>
        </w:rPr>
        <w:t>“</w:t>
      </w:r>
      <w:r w:rsidRPr="00115D37">
        <w:rPr>
          <w:rFonts w:ascii="Times New Roman" w:hAnsi="Times New Roman" w:cs="Times New Roman"/>
          <w:sz w:val="24"/>
          <w:szCs w:val="24"/>
        </w:rPr>
        <w:t>ELECTRIFICACION EN CASERIO EL GUAYABO, SECTOR No 5, CANTON LA LOMA, SAN PEDRO PERULAPAN</w:t>
      </w:r>
      <w:r>
        <w:rPr>
          <w:rFonts w:ascii="Times New Roman" w:hAnsi="Times New Roman" w:cs="Times New Roman"/>
          <w:sz w:val="24"/>
          <w:szCs w:val="24"/>
        </w:rPr>
        <w:t>,</w:t>
      </w:r>
      <w:r w:rsidRPr="00115D37">
        <w:rPr>
          <w:rFonts w:ascii="Times New Roman" w:hAnsi="Times New Roman" w:cs="Times New Roman"/>
          <w:sz w:val="24"/>
          <w:szCs w:val="24"/>
        </w:rPr>
        <w:t xml:space="preserve"> DEPARTAMENTO DE CUSCATLAN</w:t>
      </w:r>
      <w:r>
        <w:rPr>
          <w:rFonts w:ascii="Times New Roman" w:hAnsi="Times New Roman" w:cs="Times New Roman"/>
          <w:sz w:val="24"/>
          <w:szCs w:val="24"/>
        </w:rPr>
        <w:t xml:space="preserve">, </w:t>
      </w:r>
      <w:r w:rsidRPr="00115D37">
        <w:rPr>
          <w:rFonts w:ascii="Times New Roman" w:hAnsi="Times New Roman" w:cs="Times New Roman"/>
          <w:sz w:val="24"/>
          <w:szCs w:val="24"/>
        </w:rPr>
        <w:t>AÑO</w:t>
      </w:r>
      <w:r>
        <w:rPr>
          <w:rFonts w:ascii="Times New Roman" w:hAnsi="Times New Roman" w:cs="Times New Roman"/>
          <w:sz w:val="24"/>
          <w:szCs w:val="24"/>
        </w:rPr>
        <w:t>,</w:t>
      </w:r>
      <w:r w:rsidRPr="00115D37">
        <w:rPr>
          <w:rFonts w:ascii="Times New Roman" w:hAnsi="Times New Roman" w:cs="Times New Roman"/>
          <w:sz w:val="24"/>
          <w:szCs w:val="24"/>
        </w:rPr>
        <w:t xml:space="preserve"> 2019”</w:t>
      </w:r>
      <w:r>
        <w:rPr>
          <w:rFonts w:ascii="Times New Roman" w:hAnsi="Times New Roman" w:cs="Times New Roman"/>
          <w:sz w:val="24"/>
          <w:szCs w:val="24"/>
        </w:rPr>
        <w:t>, “</w:t>
      </w:r>
      <w:r w:rsidRPr="00115D37">
        <w:rPr>
          <w:rFonts w:ascii="Times New Roman" w:hAnsi="Times New Roman" w:cs="Times New Roman"/>
          <w:sz w:val="24"/>
          <w:szCs w:val="24"/>
        </w:rPr>
        <w:t>ELECTRIFICACION EN CASERIO LOS AGUILARES,</w:t>
      </w:r>
      <w:r>
        <w:rPr>
          <w:rFonts w:ascii="Times New Roman" w:hAnsi="Times New Roman" w:cs="Times New Roman"/>
          <w:sz w:val="24"/>
          <w:szCs w:val="24"/>
        </w:rPr>
        <w:t xml:space="preserve"> </w:t>
      </w:r>
      <w:r w:rsidRPr="00115D37">
        <w:rPr>
          <w:rFonts w:ascii="Times New Roman" w:hAnsi="Times New Roman" w:cs="Times New Roman"/>
          <w:sz w:val="24"/>
          <w:szCs w:val="24"/>
        </w:rPr>
        <w:t>CANTON TECOMATEPEQUE, SAN PEDRO PERULAPAN</w:t>
      </w:r>
      <w:r>
        <w:rPr>
          <w:rFonts w:ascii="Times New Roman" w:hAnsi="Times New Roman" w:cs="Times New Roman"/>
          <w:sz w:val="24"/>
          <w:szCs w:val="24"/>
        </w:rPr>
        <w:t>,</w:t>
      </w:r>
      <w:r w:rsidRPr="00115D37">
        <w:rPr>
          <w:rFonts w:ascii="Times New Roman" w:hAnsi="Times New Roman" w:cs="Times New Roman"/>
          <w:sz w:val="24"/>
          <w:szCs w:val="24"/>
        </w:rPr>
        <w:t xml:space="preserve"> DEPARTAMENTO DE CUSCATLAN</w:t>
      </w:r>
      <w:r>
        <w:rPr>
          <w:rFonts w:ascii="Times New Roman" w:hAnsi="Times New Roman" w:cs="Times New Roman"/>
          <w:sz w:val="24"/>
          <w:szCs w:val="24"/>
        </w:rPr>
        <w:t>,</w:t>
      </w:r>
      <w:r w:rsidRPr="00115D37">
        <w:rPr>
          <w:rFonts w:ascii="Times New Roman" w:hAnsi="Times New Roman" w:cs="Times New Roman"/>
          <w:sz w:val="24"/>
          <w:szCs w:val="24"/>
        </w:rPr>
        <w:t xml:space="preserve"> AÑO 2019”</w:t>
      </w:r>
      <w:r>
        <w:rPr>
          <w:rFonts w:ascii="Times New Roman" w:hAnsi="Times New Roman" w:cs="Times New Roman"/>
          <w:sz w:val="24"/>
          <w:szCs w:val="24"/>
        </w:rPr>
        <w:t xml:space="preserve"> </w:t>
      </w:r>
      <w:r w:rsidRPr="00115D37">
        <w:rPr>
          <w:rFonts w:ascii="Times New Roman" w:hAnsi="Times New Roman" w:cs="Times New Roman"/>
          <w:sz w:val="24"/>
          <w:szCs w:val="24"/>
        </w:rPr>
        <w:t xml:space="preserve">Y </w:t>
      </w:r>
      <w:r>
        <w:rPr>
          <w:rFonts w:ascii="Times New Roman" w:hAnsi="Times New Roman" w:cs="Times New Roman"/>
          <w:sz w:val="24"/>
          <w:szCs w:val="24"/>
        </w:rPr>
        <w:t>“</w:t>
      </w:r>
      <w:r w:rsidRPr="00115D37">
        <w:rPr>
          <w:rFonts w:ascii="Times New Roman" w:hAnsi="Times New Roman" w:cs="Times New Roman"/>
          <w:sz w:val="24"/>
          <w:szCs w:val="24"/>
        </w:rPr>
        <w:t>ELECTRIFICACION EN CASERIO EL TAMARINDO, CANTON LA LOMA, SAN PEDRO PERULAPAN</w:t>
      </w:r>
      <w:r>
        <w:rPr>
          <w:rFonts w:ascii="Times New Roman" w:hAnsi="Times New Roman" w:cs="Times New Roman"/>
          <w:sz w:val="24"/>
          <w:szCs w:val="24"/>
        </w:rPr>
        <w:t>,</w:t>
      </w:r>
      <w:r w:rsidRPr="00115D37">
        <w:rPr>
          <w:rFonts w:ascii="Times New Roman" w:hAnsi="Times New Roman" w:cs="Times New Roman"/>
          <w:sz w:val="24"/>
          <w:szCs w:val="24"/>
        </w:rPr>
        <w:t xml:space="preserve"> DEPARTAMENTO DE CUSCATLAN AÑO</w:t>
      </w:r>
      <w:r>
        <w:rPr>
          <w:rFonts w:ascii="Times New Roman" w:hAnsi="Times New Roman" w:cs="Times New Roman"/>
          <w:sz w:val="24"/>
          <w:szCs w:val="24"/>
        </w:rPr>
        <w:t>,</w:t>
      </w:r>
      <w:r w:rsidRPr="00115D37">
        <w:rPr>
          <w:rFonts w:ascii="Times New Roman" w:hAnsi="Times New Roman" w:cs="Times New Roman"/>
          <w:sz w:val="24"/>
          <w:szCs w:val="24"/>
        </w:rPr>
        <w:t xml:space="preserve"> 2019</w:t>
      </w:r>
      <w:r w:rsidRPr="000921CA">
        <w:rPr>
          <w:rFonts w:ascii="Times New Roman" w:hAnsi="Times New Roman" w:cs="Times New Roman"/>
          <w:sz w:val="24"/>
          <w:szCs w:val="24"/>
        </w:rPr>
        <w:t xml:space="preserve">”. Por el monto de </w:t>
      </w:r>
      <w:r>
        <w:rPr>
          <w:rFonts w:ascii="Times New Roman" w:hAnsi="Times New Roman" w:cs="Times New Roman"/>
          <w:sz w:val="24"/>
          <w:szCs w:val="24"/>
        </w:rPr>
        <w:t xml:space="preserve"> CUARENTA Y CINCO MIL SETECIENTOS SESENTA Y UNO</w:t>
      </w:r>
      <w:r w:rsidRPr="000921CA">
        <w:rPr>
          <w:rFonts w:ascii="Times New Roman" w:hAnsi="Times New Roman" w:cs="Times New Roman"/>
          <w:sz w:val="24"/>
          <w:szCs w:val="24"/>
        </w:rPr>
        <w:t xml:space="preserve"> </w:t>
      </w:r>
      <w:r>
        <w:rPr>
          <w:rFonts w:ascii="Times New Roman" w:hAnsi="Times New Roman" w:cs="Times New Roman"/>
          <w:sz w:val="24"/>
          <w:szCs w:val="24"/>
        </w:rPr>
        <w:t>4</w:t>
      </w:r>
      <w:r w:rsidRPr="000921CA">
        <w:rPr>
          <w:rFonts w:ascii="Times New Roman" w:hAnsi="Times New Roman" w:cs="Times New Roman"/>
          <w:sz w:val="24"/>
          <w:szCs w:val="24"/>
        </w:rPr>
        <w:t>9/100 DÓLARES DE LOS ESTADOS UNIDOS DE NORTE AMERICA ($</w:t>
      </w:r>
      <w:r>
        <w:rPr>
          <w:rFonts w:ascii="Times New Roman" w:hAnsi="Times New Roman" w:cs="Times New Roman"/>
          <w:sz w:val="24"/>
          <w:szCs w:val="24"/>
        </w:rPr>
        <w:t>45</w:t>
      </w:r>
      <w:r w:rsidRPr="000921CA">
        <w:rPr>
          <w:rFonts w:ascii="Times New Roman" w:hAnsi="Times New Roman" w:cs="Times New Roman"/>
          <w:sz w:val="24"/>
          <w:szCs w:val="24"/>
        </w:rPr>
        <w:t>,76</w:t>
      </w:r>
      <w:r>
        <w:rPr>
          <w:rFonts w:ascii="Times New Roman" w:hAnsi="Times New Roman" w:cs="Times New Roman"/>
          <w:sz w:val="24"/>
          <w:szCs w:val="24"/>
        </w:rPr>
        <w:t>1</w:t>
      </w:r>
      <w:r w:rsidRPr="000921CA">
        <w:rPr>
          <w:rFonts w:ascii="Times New Roman" w:hAnsi="Times New Roman" w:cs="Times New Roman"/>
          <w:sz w:val="24"/>
          <w:szCs w:val="24"/>
        </w:rPr>
        <w:t>.</w:t>
      </w:r>
      <w:r>
        <w:rPr>
          <w:rFonts w:ascii="Times New Roman" w:hAnsi="Times New Roman" w:cs="Times New Roman"/>
          <w:sz w:val="24"/>
          <w:szCs w:val="24"/>
        </w:rPr>
        <w:t>4</w:t>
      </w:r>
      <w:r w:rsidRPr="000921CA">
        <w:rPr>
          <w:rFonts w:ascii="Times New Roman" w:hAnsi="Times New Roman" w:cs="Times New Roman"/>
          <w:sz w:val="24"/>
          <w:szCs w:val="24"/>
        </w:rPr>
        <w:t>9)</w:t>
      </w:r>
      <w:r>
        <w:rPr>
          <w:rFonts w:ascii="Times New Roman" w:hAnsi="Times New Roman" w:cs="Times New Roman"/>
          <w:sz w:val="24"/>
          <w:szCs w:val="24"/>
        </w:rPr>
        <w:t xml:space="preserve">.  </w:t>
      </w:r>
      <w:r w:rsidRPr="000921CA">
        <w:rPr>
          <w:rFonts w:ascii="Times New Roman" w:hAnsi="Times New Roman" w:cs="Times New Roman"/>
          <w:sz w:val="24"/>
          <w:szCs w:val="24"/>
        </w:rPr>
        <w:t xml:space="preserve">A continuación el detalle: </w:t>
      </w:r>
    </w:p>
    <w:p w:rsidR="00C80745" w:rsidRDefault="00C80745" w:rsidP="00C80745">
      <w:pPr>
        <w:spacing w:after="0"/>
        <w:jc w:val="both"/>
        <w:rPr>
          <w:rFonts w:ascii="Times New Roman" w:hAnsi="Times New Roman" w:cs="Times New Roman"/>
          <w:b/>
          <w:sz w:val="24"/>
          <w:szCs w:val="24"/>
        </w:rPr>
      </w:pPr>
      <w:r w:rsidRPr="005A04FF">
        <w:rPr>
          <w:noProof/>
          <w:lang w:eastAsia="es-SV"/>
        </w:rPr>
        <w:lastRenderedPageBreak/>
        <w:drawing>
          <wp:anchor distT="0" distB="0" distL="114300" distR="114300" simplePos="0" relativeHeight="251824128" behindDoc="0" locked="0" layoutInCell="1" allowOverlap="1" wp14:anchorId="480430B3" wp14:editId="63CD28A1">
            <wp:simplePos x="0" y="0"/>
            <wp:positionH relativeFrom="column">
              <wp:posOffset>4445</wp:posOffset>
            </wp:positionH>
            <wp:positionV relativeFrom="paragraph">
              <wp:posOffset>1285240</wp:posOffset>
            </wp:positionV>
            <wp:extent cx="6149975" cy="933450"/>
            <wp:effectExtent l="0" t="0" r="317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99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4FF">
        <w:rPr>
          <w:noProof/>
          <w:lang w:eastAsia="es-SV"/>
        </w:rPr>
        <w:drawing>
          <wp:anchor distT="0" distB="0" distL="114300" distR="114300" simplePos="0" relativeHeight="251823104" behindDoc="0" locked="0" layoutInCell="1" allowOverlap="1" wp14:anchorId="509C8E04" wp14:editId="21010E04">
            <wp:simplePos x="0" y="0"/>
            <wp:positionH relativeFrom="column">
              <wp:posOffset>4445</wp:posOffset>
            </wp:positionH>
            <wp:positionV relativeFrom="paragraph">
              <wp:posOffset>27940</wp:posOffset>
            </wp:positionV>
            <wp:extent cx="6148705" cy="1143000"/>
            <wp:effectExtent l="0" t="0" r="444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870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A96">
        <w:rPr>
          <w:rFonts w:ascii="Times New Roman" w:hAnsi="Times New Roman" w:cs="Times New Roman"/>
          <w:sz w:val="24"/>
          <w:szCs w:val="24"/>
        </w:rPr>
        <w:t>2) Nombrar como Administrador del Contrato del proyecto descrito anteriormente al Ing. Henri Franklin Serrano Medrano, Jefe de Proyectos. 3) Autorizar al Jefe de la Unidad de Adquisiciones y Contrataciones “UACI” efectuar los procedimientos respectivos para ésta disposición. 4) Autorizar al señor Alcalde Municipal, Coronel Oswald Sibrian Miranda</w:t>
      </w:r>
      <w:r>
        <w:rPr>
          <w:rFonts w:ascii="Times New Roman" w:hAnsi="Times New Roman" w:cs="Times New Roman"/>
          <w:sz w:val="24"/>
          <w:szCs w:val="24"/>
        </w:rPr>
        <w:t>,</w:t>
      </w:r>
      <w:r w:rsidRPr="00A76A96">
        <w:rPr>
          <w:rFonts w:ascii="Times New Roman" w:hAnsi="Times New Roman" w:cs="Times New Roman"/>
          <w:sz w:val="24"/>
          <w:szCs w:val="24"/>
        </w:rPr>
        <w:t xml:space="preserve"> para que firme el respectivo contrato. 5) Autorizar a la Tesorera </w:t>
      </w:r>
      <w:r>
        <w:rPr>
          <w:rFonts w:ascii="Times New Roman" w:hAnsi="Times New Roman" w:cs="Times New Roman"/>
          <w:sz w:val="24"/>
          <w:szCs w:val="24"/>
        </w:rPr>
        <w:t>Interina</w:t>
      </w:r>
      <w:r w:rsidRPr="00A76A96">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A76A96">
        <w:rPr>
          <w:rFonts w:ascii="Times New Roman" w:hAnsi="Times New Roman" w:cs="Times New Roman"/>
          <w:sz w:val="24"/>
          <w:szCs w:val="24"/>
        </w:rPr>
        <w:t xml:space="preserve"> para que pueda erogar los fondos de la cuenta Bancaria del respectivo proyecto. 6) Se autoriza a la Encargada de la Unidad de Presupuesto para descargar en las cifras correspondientes del presupuesto Municipal vigente. Comuníquese.-</w:t>
      </w:r>
    </w:p>
    <w:p w:rsidR="00C80745" w:rsidRPr="00874B05" w:rsidRDefault="00C80745" w:rsidP="00C80745">
      <w:pPr>
        <w:spacing w:after="0" w:line="276" w:lineRule="auto"/>
        <w:jc w:val="both"/>
        <w:rPr>
          <w:rFonts w:ascii="Times New Roman" w:hAnsi="Times New Roman" w:cs="Times New Roman"/>
          <w:sz w:val="24"/>
          <w:szCs w:val="24"/>
        </w:rPr>
      </w:pPr>
    </w:p>
    <w:p w:rsidR="00C80745" w:rsidRPr="00AD13BD" w:rsidRDefault="00C80745" w:rsidP="00C80745">
      <w:pPr>
        <w:spacing w:after="0" w:line="276" w:lineRule="auto"/>
        <w:jc w:val="both"/>
        <w:rPr>
          <w:rFonts w:ascii="Times New Roman" w:hAnsi="Times New Roman" w:cs="Times New Roman"/>
          <w:sz w:val="24"/>
          <w:szCs w:val="24"/>
        </w:rPr>
      </w:pPr>
      <w:r w:rsidRPr="001B7214">
        <w:rPr>
          <w:rFonts w:ascii="Times New Roman" w:hAnsi="Times New Roman" w:cs="Times New Roman"/>
          <w:b/>
          <w:sz w:val="24"/>
          <w:szCs w:val="24"/>
        </w:rPr>
        <w:t>ACUERDO NÚMERO SIETE:</w:t>
      </w:r>
      <w:r w:rsidRPr="001B7214">
        <w:rPr>
          <w:rFonts w:ascii="Times New Roman" w:hAnsi="Times New Roman" w:cs="Times New Roman"/>
          <w:sz w:val="24"/>
          <w:szCs w:val="24"/>
        </w:rPr>
        <w:t xml:space="preserve"> </w:t>
      </w:r>
      <w:r w:rsidRPr="00393DAA">
        <w:rPr>
          <w:rFonts w:ascii="Times New Roman" w:hAnsi="Times New Roman" w:cs="Times New Roman"/>
          <w:sz w:val="24"/>
          <w:szCs w:val="24"/>
        </w:rPr>
        <w:t>El Concejo Municipal,  CONSIDERANDO:</w:t>
      </w:r>
    </w:p>
    <w:p w:rsidR="00C80745" w:rsidRPr="009B027D" w:rsidRDefault="00C80745" w:rsidP="00C80745">
      <w:pPr>
        <w:spacing w:after="0"/>
        <w:jc w:val="both"/>
        <w:rPr>
          <w:rFonts w:ascii="Times New Roman" w:hAnsi="Times New Roman" w:cs="Times New Roman"/>
          <w:sz w:val="24"/>
          <w:szCs w:val="24"/>
        </w:rPr>
      </w:pPr>
      <w:r w:rsidRPr="00AD13BD">
        <w:rPr>
          <w:rFonts w:ascii="Times New Roman" w:hAnsi="Times New Roman" w:cs="Times New Roman"/>
          <w:sz w:val="24"/>
          <w:szCs w:val="24"/>
        </w:rPr>
        <w:t>I-</w:t>
      </w:r>
      <w:r w:rsidRPr="009B027D">
        <w:rPr>
          <w:rFonts w:ascii="Times New Roman" w:hAnsi="Times New Roman" w:cs="Times New Roman"/>
          <w:sz w:val="24"/>
          <w:szCs w:val="24"/>
        </w:rPr>
        <w:t xml:space="preserve"> Que el Arq. Henry Douglas Palacios Montenegro, Jefe de UACI, somete a consideración tres ofertas para contratación de Supervisor de</w:t>
      </w:r>
      <w:r>
        <w:rPr>
          <w:rFonts w:ascii="Times New Roman" w:hAnsi="Times New Roman" w:cs="Times New Roman"/>
          <w:sz w:val="24"/>
          <w:szCs w:val="24"/>
        </w:rPr>
        <w:t xml:space="preserve"> </w:t>
      </w:r>
      <w:r w:rsidRPr="009B027D">
        <w:rPr>
          <w:rFonts w:ascii="Times New Roman" w:hAnsi="Times New Roman" w:cs="Times New Roman"/>
          <w:sz w:val="24"/>
          <w:szCs w:val="24"/>
        </w:rPr>
        <w:t>l</w:t>
      </w:r>
      <w:r>
        <w:rPr>
          <w:rFonts w:ascii="Times New Roman" w:hAnsi="Times New Roman" w:cs="Times New Roman"/>
          <w:sz w:val="24"/>
          <w:szCs w:val="24"/>
        </w:rPr>
        <w:t>os</w:t>
      </w:r>
      <w:r w:rsidRPr="009B027D">
        <w:rPr>
          <w:rFonts w:ascii="Times New Roman" w:hAnsi="Times New Roman" w:cs="Times New Roman"/>
          <w:sz w:val="24"/>
          <w:szCs w:val="24"/>
        </w:rPr>
        <w:t xml:space="preserve"> Proyecto</w:t>
      </w:r>
      <w:r>
        <w:rPr>
          <w:rFonts w:ascii="Times New Roman" w:hAnsi="Times New Roman" w:cs="Times New Roman"/>
          <w:sz w:val="24"/>
          <w:szCs w:val="24"/>
        </w:rPr>
        <w:t>s</w:t>
      </w:r>
      <w:r w:rsidRPr="009B027D">
        <w:rPr>
          <w:rFonts w:ascii="Times New Roman" w:hAnsi="Times New Roman" w:cs="Times New Roman"/>
          <w:sz w:val="24"/>
          <w:szCs w:val="24"/>
        </w:rPr>
        <w:t xml:space="preserve"> “</w:t>
      </w:r>
      <w:r w:rsidRPr="00115D37">
        <w:rPr>
          <w:rFonts w:ascii="Times New Roman" w:hAnsi="Times New Roman" w:cs="Times New Roman"/>
          <w:sz w:val="24"/>
          <w:szCs w:val="24"/>
        </w:rPr>
        <w:t>ELECTRIFICACION EN CASERIO EL GUAYABO, SECTOR No 5, CANTON LA LOMA, SAN PEDRO PERULAPAN</w:t>
      </w:r>
      <w:r>
        <w:rPr>
          <w:rFonts w:ascii="Times New Roman" w:hAnsi="Times New Roman" w:cs="Times New Roman"/>
          <w:sz w:val="24"/>
          <w:szCs w:val="24"/>
        </w:rPr>
        <w:t>,</w:t>
      </w:r>
      <w:r w:rsidRPr="00115D37">
        <w:rPr>
          <w:rFonts w:ascii="Times New Roman" w:hAnsi="Times New Roman" w:cs="Times New Roman"/>
          <w:sz w:val="24"/>
          <w:szCs w:val="24"/>
        </w:rPr>
        <w:t xml:space="preserve"> DEPARTAMENTO DE CUSCATLAN</w:t>
      </w:r>
      <w:r>
        <w:rPr>
          <w:rFonts w:ascii="Times New Roman" w:hAnsi="Times New Roman" w:cs="Times New Roman"/>
          <w:sz w:val="24"/>
          <w:szCs w:val="24"/>
        </w:rPr>
        <w:t>,</w:t>
      </w:r>
      <w:r w:rsidRPr="00115D37">
        <w:rPr>
          <w:rFonts w:ascii="Times New Roman" w:hAnsi="Times New Roman" w:cs="Times New Roman"/>
          <w:sz w:val="24"/>
          <w:szCs w:val="24"/>
        </w:rPr>
        <w:t xml:space="preserve"> AÑO 2019”</w:t>
      </w:r>
      <w:r>
        <w:rPr>
          <w:rFonts w:ascii="Times New Roman" w:hAnsi="Times New Roman" w:cs="Times New Roman"/>
          <w:sz w:val="24"/>
          <w:szCs w:val="24"/>
        </w:rPr>
        <w:t>, “</w:t>
      </w:r>
      <w:r w:rsidRPr="00115D37">
        <w:rPr>
          <w:rFonts w:ascii="Times New Roman" w:hAnsi="Times New Roman" w:cs="Times New Roman"/>
          <w:sz w:val="24"/>
          <w:szCs w:val="24"/>
        </w:rPr>
        <w:t>ELECTRIFICACION EN CASERIO LOS AGUILARES,  CANTON TECOMATEPEQUE, SAN PEDRO PERULAPAN</w:t>
      </w:r>
      <w:r>
        <w:rPr>
          <w:rFonts w:ascii="Times New Roman" w:hAnsi="Times New Roman" w:cs="Times New Roman"/>
          <w:sz w:val="24"/>
          <w:szCs w:val="24"/>
        </w:rPr>
        <w:t>,</w:t>
      </w:r>
      <w:r w:rsidRPr="00115D37">
        <w:rPr>
          <w:rFonts w:ascii="Times New Roman" w:hAnsi="Times New Roman" w:cs="Times New Roman"/>
          <w:sz w:val="24"/>
          <w:szCs w:val="24"/>
        </w:rPr>
        <w:t xml:space="preserve"> DEPARTAMENTO DE CUSCATLAN</w:t>
      </w:r>
      <w:r>
        <w:rPr>
          <w:rFonts w:ascii="Times New Roman" w:hAnsi="Times New Roman" w:cs="Times New Roman"/>
          <w:sz w:val="24"/>
          <w:szCs w:val="24"/>
        </w:rPr>
        <w:t>,</w:t>
      </w:r>
      <w:r w:rsidRPr="00115D37">
        <w:rPr>
          <w:rFonts w:ascii="Times New Roman" w:hAnsi="Times New Roman" w:cs="Times New Roman"/>
          <w:sz w:val="24"/>
          <w:szCs w:val="24"/>
        </w:rPr>
        <w:t xml:space="preserve"> AÑO 2019”</w:t>
      </w:r>
      <w:r>
        <w:rPr>
          <w:rFonts w:ascii="Times New Roman" w:hAnsi="Times New Roman" w:cs="Times New Roman"/>
          <w:sz w:val="24"/>
          <w:szCs w:val="24"/>
        </w:rPr>
        <w:t xml:space="preserve"> </w:t>
      </w:r>
      <w:r w:rsidRPr="00115D37">
        <w:rPr>
          <w:rFonts w:ascii="Times New Roman" w:hAnsi="Times New Roman" w:cs="Times New Roman"/>
          <w:sz w:val="24"/>
          <w:szCs w:val="24"/>
        </w:rPr>
        <w:t xml:space="preserve">Y </w:t>
      </w:r>
      <w:r>
        <w:rPr>
          <w:rFonts w:ascii="Times New Roman" w:hAnsi="Times New Roman" w:cs="Times New Roman"/>
          <w:sz w:val="24"/>
          <w:szCs w:val="24"/>
        </w:rPr>
        <w:t>“</w:t>
      </w:r>
      <w:r w:rsidRPr="00115D37">
        <w:rPr>
          <w:rFonts w:ascii="Times New Roman" w:hAnsi="Times New Roman" w:cs="Times New Roman"/>
          <w:sz w:val="24"/>
          <w:szCs w:val="24"/>
        </w:rPr>
        <w:t>ELECTRIFICACION EN CASERIO EL TAMARINDO, CANTON LA LOMA, SAN PEDRO PERULAPAN</w:t>
      </w:r>
      <w:r>
        <w:rPr>
          <w:rFonts w:ascii="Times New Roman" w:hAnsi="Times New Roman" w:cs="Times New Roman"/>
          <w:sz w:val="24"/>
          <w:szCs w:val="24"/>
        </w:rPr>
        <w:t>,</w:t>
      </w:r>
      <w:r w:rsidRPr="00115D37">
        <w:rPr>
          <w:rFonts w:ascii="Times New Roman" w:hAnsi="Times New Roman" w:cs="Times New Roman"/>
          <w:sz w:val="24"/>
          <w:szCs w:val="24"/>
        </w:rPr>
        <w:t xml:space="preserve"> DEPARTAMENTO DE CUSCATLAN</w:t>
      </w:r>
      <w:r>
        <w:rPr>
          <w:rFonts w:ascii="Times New Roman" w:hAnsi="Times New Roman" w:cs="Times New Roman"/>
          <w:sz w:val="24"/>
          <w:szCs w:val="24"/>
        </w:rPr>
        <w:t>,</w:t>
      </w:r>
      <w:r w:rsidRPr="00115D37">
        <w:rPr>
          <w:rFonts w:ascii="Times New Roman" w:hAnsi="Times New Roman" w:cs="Times New Roman"/>
          <w:sz w:val="24"/>
          <w:szCs w:val="24"/>
        </w:rPr>
        <w:t xml:space="preserve"> AÑO 2019</w:t>
      </w:r>
      <w:r w:rsidRPr="009B027D">
        <w:rPr>
          <w:rFonts w:ascii="Times New Roman" w:hAnsi="Times New Roman" w:cs="Times New Roman"/>
          <w:sz w:val="24"/>
          <w:szCs w:val="24"/>
        </w:rPr>
        <w:t>”.</w:t>
      </w:r>
    </w:p>
    <w:p w:rsidR="00C80745" w:rsidRPr="009B027D" w:rsidRDefault="00C80745" w:rsidP="00C80745">
      <w:pPr>
        <w:spacing w:after="0" w:line="276" w:lineRule="auto"/>
        <w:jc w:val="both"/>
        <w:rPr>
          <w:rFonts w:ascii="Times New Roman" w:hAnsi="Times New Roman" w:cs="Times New Roman"/>
          <w:sz w:val="24"/>
          <w:szCs w:val="24"/>
        </w:rPr>
      </w:pPr>
      <w:r w:rsidRPr="009B027D">
        <w:rPr>
          <w:rFonts w:ascii="Times New Roman" w:hAnsi="Times New Roman" w:cs="Times New Roman"/>
          <w:sz w:val="24"/>
          <w:szCs w:val="24"/>
        </w:rPr>
        <w:t xml:space="preserve">II- Que al realizar el análisis en la comparación de ofertas de cada uno de los tres participantes, se llega a la conclusión de que se recomienda adjudicar </w:t>
      </w:r>
      <w:r w:rsidRPr="009B027D">
        <w:rPr>
          <w:rFonts w:ascii="Times New Roman" w:hAnsi="Times New Roman" w:cs="Times New Roman"/>
          <w:sz w:val="24"/>
          <w:szCs w:val="24"/>
          <w:lang w:val="es-ES"/>
        </w:rPr>
        <w:t xml:space="preserve">a </w:t>
      </w:r>
      <w:r w:rsidRPr="009B027D">
        <w:rPr>
          <w:rFonts w:ascii="Times New Roman" w:hAnsi="Times New Roman" w:cs="Times New Roman"/>
          <w:sz w:val="24"/>
          <w:szCs w:val="24"/>
        </w:rPr>
        <w:t xml:space="preserve">la </w:t>
      </w:r>
      <w:r>
        <w:rPr>
          <w:rFonts w:ascii="Times New Roman" w:hAnsi="Times New Roman" w:cs="Times New Roman"/>
          <w:sz w:val="24"/>
          <w:szCs w:val="24"/>
        </w:rPr>
        <w:t>empresa</w:t>
      </w:r>
      <w:r w:rsidRPr="009B027D">
        <w:rPr>
          <w:rFonts w:ascii="Times New Roman" w:hAnsi="Times New Roman" w:cs="Times New Roman"/>
          <w:sz w:val="24"/>
          <w:szCs w:val="24"/>
        </w:rPr>
        <w:t xml:space="preserve"> CARVAS, S.A. DE C.V., por el monto de </w:t>
      </w:r>
      <w:r>
        <w:rPr>
          <w:rFonts w:ascii="Times New Roman" w:hAnsi="Times New Roman" w:cs="Times New Roman"/>
          <w:sz w:val="24"/>
          <w:szCs w:val="24"/>
        </w:rPr>
        <w:t xml:space="preserve">DOS </w:t>
      </w:r>
      <w:r w:rsidRPr="009B027D">
        <w:rPr>
          <w:rFonts w:ascii="Times New Roman" w:hAnsi="Times New Roman" w:cs="Times New Roman"/>
          <w:sz w:val="24"/>
          <w:szCs w:val="24"/>
        </w:rPr>
        <w:t xml:space="preserve">MIL </w:t>
      </w:r>
      <w:r>
        <w:rPr>
          <w:rFonts w:ascii="Times New Roman" w:hAnsi="Times New Roman" w:cs="Times New Roman"/>
          <w:sz w:val="24"/>
          <w:szCs w:val="24"/>
        </w:rPr>
        <w:t>TRESCIENTOS DIEZ</w:t>
      </w:r>
      <w:r w:rsidRPr="009B027D">
        <w:rPr>
          <w:rFonts w:ascii="Times New Roman" w:hAnsi="Times New Roman" w:cs="Times New Roman"/>
          <w:sz w:val="24"/>
          <w:szCs w:val="24"/>
        </w:rPr>
        <w:t xml:space="preserve"> 00/100 DÓLARES DE LOS EST</w:t>
      </w:r>
      <w:r>
        <w:rPr>
          <w:rFonts w:ascii="Times New Roman" w:hAnsi="Times New Roman" w:cs="Times New Roman"/>
          <w:sz w:val="24"/>
          <w:szCs w:val="24"/>
        </w:rPr>
        <w:t>ADOS UNIDOS DE NORTE AMERICA ($2</w:t>
      </w:r>
      <w:r w:rsidRPr="009B027D">
        <w:rPr>
          <w:rFonts w:ascii="Times New Roman" w:hAnsi="Times New Roman" w:cs="Times New Roman"/>
          <w:sz w:val="24"/>
          <w:szCs w:val="24"/>
        </w:rPr>
        <w:t>,</w:t>
      </w:r>
      <w:r>
        <w:rPr>
          <w:rFonts w:ascii="Times New Roman" w:hAnsi="Times New Roman" w:cs="Times New Roman"/>
          <w:sz w:val="24"/>
          <w:szCs w:val="24"/>
        </w:rPr>
        <w:t>31</w:t>
      </w:r>
      <w:r w:rsidRPr="009B027D">
        <w:rPr>
          <w:rFonts w:ascii="Times New Roman" w:hAnsi="Times New Roman" w:cs="Times New Roman"/>
          <w:sz w:val="24"/>
          <w:szCs w:val="24"/>
        </w:rPr>
        <w:t xml:space="preserve">0.00), por ofrecer precios más competitivos y favorables para la Administración Municipal.  </w:t>
      </w:r>
    </w:p>
    <w:p w:rsidR="00C80745" w:rsidRPr="009B027D" w:rsidRDefault="00C80745" w:rsidP="00C80745">
      <w:pPr>
        <w:spacing w:after="0" w:line="276" w:lineRule="auto"/>
        <w:jc w:val="both"/>
        <w:rPr>
          <w:rFonts w:ascii="Times New Roman" w:hAnsi="Times New Roman" w:cs="Times New Roman"/>
          <w:sz w:val="24"/>
          <w:szCs w:val="24"/>
        </w:rPr>
      </w:pPr>
      <w:r w:rsidRPr="009B027D">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rsidR="00C80745" w:rsidRDefault="00C80745" w:rsidP="00C80745">
      <w:pPr>
        <w:spacing w:after="0" w:line="276" w:lineRule="auto"/>
        <w:jc w:val="both"/>
        <w:rPr>
          <w:rFonts w:ascii="Times New Roman" w:hAnsi="Times New Roman" w:cs="Times New Roman"/>
          <w:sz w:val="24"/>
          <w:szCs w:val="24"/>
        </w:rPr>
      </w:pPr>
      <w:r w:rsidRPr="009B027D">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rsidR="00C80745" w:rsidRPr="009B027D" w:rsidRDefault="00C80745" w:rsidP="00C80745">
      <w:pPr>
        <w:spacing w:after="0"/>
        <w:jc w:val="both"/>
        <w:rPr>
          <w:rFonts w:ascii="Times New Roman" w:hAnsi="Times New Roman" w:cs="Times New Roman"/>
          <w:sz w:val="24"/>
          <w:szCs w:val="24"/>
        </w:rPr>
      </w:pPr>
      <w:r w:rsidRPr="000C6288">
        <w:rPr>
          <w:noProof/>
          <w:lang w:eastAsia="es-SV"/>
        </w:rPr>
        <w:lastRenderedPageBreak/>
        <w:drawing>
          <wp:anchor distT="0" distB="0" distL="114300" distR="114300" simplePos="0" relativeHeight="251825152" behindDoc="0" locked="0" layoutInCell="1" allowOverlap="1" wp14:anchorId="40836BC5" wp14:editId="0CCA46E0">
            <wp:simplePos x="0" y="0"/>
            <wp:positionH relativeFrom="column">
              <wp:posOffset>4445</wp:posOffset>
            </wp:positionH>
            <wp:positionV relativeFrom="paragraph">
              <wp:posOffset>4801870</wp:posOffset>
            </wp:positionV>
            <wp:extent cx="6146800" cy="800100"/>
            <wp:effectExtent l="0" t="0" r="635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468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FE3">
        <w:rPr>
          <w:noProof/>
          <w:lang w:eastAsia="es-SV"/>
        </w:rPr>
        <w:drawing>
          <wp:anchor distT="0" distB="0" distL="114300" distR="114300" simplePos="0" relativeHeight="251826176" behindDoc="0" locked="0" layoutInCell="1" allowOverlap="1" wp14:anchorId="470DBED7" wp14:editId="755F122C">
            <wp:simplePos x="0" y="0"/>
            <wp:positionH relativeFrom="column">
              <wp:posOffset>4445</wp:posOffset>
            </wp:positionH>
            <wp:positionV relativeFrom="paragraph">
              <wp:posOffset>2860675</wp:posOffset>
            </wp:positionV>
            <wp:extent cx="6149975" cy="1943100"/>
            <wp:effectExtent l="0" t="0" r="317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99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27D">
        <w:rPr>
          <w:rFonts w:ascii="Times New Roman" w:hAnsi="Times New Roman" w:cs="Times New Roman"/>
          <w:sz w:val="24"/>
          <w:szCs w:val="24"/>
        </w:rPr>
        <w:t>V- Que según el Artículo 82- Bis.- de la Ley de Adquisiciones y Contrataciones de la Administración Pública “LACAP” - La Unidad Solicitante Propondrá al Titular para su nombramiento, a los Administradores de cada Contrato. En tal sentido se le solicita al honorable</w:t>
      </w:r>
      <w:r>
        <w:rPr>
          <w:rFonts w:ascii="Times New Roman" w:hAnsi="Times New Roman" w:cs="Times New Roman"/>
          <w:sz w:val="24"/>
          <w:szCs w:val="24"/>
        </w:rPr>
        <w:t xml:space="preserve"> </w:t>
      </w:r>
      <w:r w:rsidRPr="009B027D">
        <w:rPr>
          <w:rFonts w:ascii="Times New Roman" w:hAnsi="Times New Roman" w:cs="Times New Roman"/>
          <w:sz w:val="24"/>
          <w:szCs w:val="24"/>
        </w:rPr>
        <w:t>concejo Municipal tomar a bien nombrar como administrador del contrato para la supervisión del proyecto descrito anteriormente al Ing. Henri Franklin Serrano Medrano, quien labora en esta institución como Jefe de Proyectos.</w:t>
      </w:r>
      <w:r w:rsidRPr="009B027D">
        <w:rPr>
          <w:rFonts w:ascii="Times New Roman" w:hAnsi="Times New Roman" w:cs="Times New Roman"/>
          <w:b/>
          <w:sz w:val="24"/>
          <w:szCs w:val="24"/>
          <w:lang w:val="es-ES"/>
        </w:rPr>
        <w:t xml:space="preserve"> Por lo tanto el Concejo Municipal en uso de las facultades que le otorga el Código Municipal. ACUERDA: 1) ADJUDICAR </w:t>
      </w:r>
      <w:r w:rsidRPr="009B027D">
        <w:rPr>
          <w:rFonts w:ascii="Times New Roman" w:hAnsi="Times New Roman" w:cs="Times New Roman"/>
          <w:sz w:val="24"/>
          <w:szCs w:val="24"/>
          <w:lang w:val="es-ES"/>
        </w:rPr>
        <w:t xml:space="preserve">a la </w:t>
      </w:r>
      <w:r>
        <w:rPr>
          <w:rFonts w:ascii="Times New Roman" w:hAnsi="Times New Roman" w:cs="Times New Roman"/>
          <w:sz w:val="24"/>
          <w:szCs w:val="24"/>
          <w:lang w:val="es-ES"/>
        </w:rPr>
        <w:t>empresa</w:t>
      </w:r>
      <w:r w:rsidRPr="009B027D">
        <w:rPr>
          <w:rFonts w:ascii="Times New Roman" w:hAnsi="Times New Roman" w:cs="Times New Roman"/>
          <w:sz w:val="24"/>
          <w:szCs w:val="24"/>
          <w:lang w:val="es-ES"/>
        </w:rPr>
        <w:t xml:space="preserve"> </w:t>
      </w:r>
      <w:r w:rsidRPr="009B027D">
        <w:rPr>
          <w:rFonts w:ascii="Times New Roman" w:hAnsi="Times New Roman" w:cs="Times New Roman"/>
          <w:sz w:val="24"/>
          <w:szCs w:val="24"/>
        </w:rPr>
        <w:t>CARVAS, S.A. DE C.V., E</w:t>
      </w:r>
      <w:r w:rsidRPr="009B027D">
        <w:rPr>
          <w:rFonts w:ascii="Times New Roman" w:hAnsi="Times New Roman" w:cs="Times New Roman"/>
          <w:sz w:val="24"/>
          <w:szCs w:val="24"/>
          <w:lang w:val="es-ES"/>
        </w:rPr>
        <w:t>n la Supervisión de</w:t>
      </w:r>
      <w:r>
        <w:rPr>
          <w:rFonts w:ascii="Times New Roman" w:hAnsi="Times New Roman" w:cs="Times New Roman"/>
          <w:sz w:val="24"/>
          <w:szCs w:val="24"/>
          <w:lang w:val="es-ES"/>
        </w:rPr>
        <w:t xml:space="preserve"> </w:t>
      </w:r>
      <w:r w:rsidRPr="009B027D">
        <w:rPr>
          <w:rFonts w:ascii="Times New Roman" w:hAnsi="Times New Roman" w:cs="Times New Roman"/>
          <w:sz w:val="24"/>
          <w:szCs w:val="24"/>
          <w:lang w:val="es-ES"/>
        </w:rPr>
        <w:t>l</w:t>
      </w:r>
      <w:r>
        <w:rPr>
          <w:rFonts w:ascii="Times New Roman" w:hAnsi="Times New Roman" w:cs="Times New Roman"/>
          <w:sz w:val="24"/>
          <w:szCs w:val="24"/>
          <w:lang w:val="es-ES"/>
        </w:rPr>
        <w:t>os</w:t>
      </w:r>
      <w:r w:rsidRPr="009B027D">
        <w:rPr>
          <w:rFonts w:ascii="Times New Roman" w:hAnsi="Times New Roman" w:cs="Times New Roman"/>
          <w:sz w:val="24"/>
          <w:szCs w:val="24"/>
          <w:lang w:val="es-ES"/>
        </w:rPr>
        <w:t xml:space="preserve"> Proyecto</w:t>
      </w:r>
      <w:r>
        <w:rPr>
          <w:rFonts w:ascii="Times New Roman" w:hAnsi="Times New Roman" w:cs="Times New Roman"/>
          <w:sz w:val="24"/>
          <w:szCs w:val="24"/>
          <w:lang w:val="es-ES"/>
        </w:rPr>
        <w:t>s</w:t>
      </w:r>
      <w:r w:rsidRPr="009B027D">
        <w:rPr>
          <w:rFonts w:ascii="Times New Roman" w:hAnsi="Times New Roman" w:cs="Times New Roman"/>
          <w:sz w:val="24"/>
          <w:szCs w:val="24"/>
          <w:lang w:val="es-ES"/>
        </w:rPr>
        <w:t xml:space="preserve"> </w:t>
      </w:r>
      <w:r w:rsidRPr="009B027D">
        <w:rPr>
          <w:rFonts w:ascii="Times New Roman" w:hAnsi="Times New Roman" w:cs="Times New Roman"/>
          <w:sz w:val="24"/>
          <w:szCs w:val="24"/>
        </w:rPr>
        <w:t>“</w:t>
      </w:r>
      <w:r w:rsidRPr="00115D37">
        <w:rPr>
          <w:rFonts w:ascii="Times New Roman" w:hAnsi="Times New Roman" w:cs="Times New Roman"/>
          <w:sz w:val="24"/>
          <w:szCs w:val="24"/>
        </w:rPr>
        <w:t>ELECTRIFICACION EN CASERIO EL GUAYABO, SECTOR No 5, CANTON LA LOMA, SAN PEDRO PERULAPAN</w:t>
      </w:r>
      <w:r>
        <w:rPr>
          <w:rFonts w:ascii="Times New Roman" w:hAnsi="Times New Roman" w:cs="Times New Roman"/>
          <w:sz w:val="24"/>
          <w:szCs w:val="24"/>
        </w:rPr>
        <w:t>,</w:t>
      </w:r>
      <w:r w:rsidRPr="00115D37">
        <w:rPr>
          <w:rFonts w:ascii="Times New Roman" w:hAnsi="Times New Roman" w:cs="Times New Roman"/>
          <w:sz w:val="24"/>
          <w:szCs w:val="24"/>
        </w:rPr>
        <w:t xml:space="preserve"> DEPARTAMENTO DE CUSCATLAN</w:t>
      </w:r>
      <w:r>
        <w:rPr>
          <w:rFonts w:ascii="Times New Roman" w:hAnsi="Times New Roman" w:cs="Times New Roman"/>
          <w:sz w:val="24"/>
          <w:szCs w:val="24"/>
        </w:rPr>
        <w:t>,</w:t>
      </w:r>
      <w:r w:rsidRPr="00115D37">
        <w:rPr>
          <w:rFonts w:ascii="Times New Roman" w:hAnsi="Times New Roman" w:cs="Times New Roman"/>
          <w:sz w:val="24"/>
          <w:szCs w:val="24"/>
        </w:rPr>
        <w:t xml:space="preserve"> AÑO 2019”</w:t>
      </w:r>
      <w:r>
        <w:rPr>
          <w:rFonts w:ascii="Times New Roman" w:hAnsi="Times New Roman" w:cs="Times New Roman"/>
          <w:sz w:val="24"/>
          <w:szCs w:val="24"/>
        </w:rPr>
        <w:t>, “</w:t>
      </w:r>
      <w:r w:rsidRPr="00115D37">
        <w:rPr>
          <w:rFonts w:ascii="Times New Roman" w:hAnsi="Times New Roman" w:cs="Times New Roman"/>
          <w:sz w:val="24"/>
          <w:szCs w:val="24"/>
        </w:rPr>
        <w:t>ELECTRIFICACION EN CASERIO LOS AGUILARES,  CANTON TECOMATEPEQUE, SAN PEDRO PERULAPAN</w:t>
      </w:r>
      <w:r>
        <w:rPr>
          <w:rFonts w:ascii="Times New Roman" w:hAnsi="Times New Roman" w:cs="Times New Roman"/>
          <w:sz w:val="24"/>
          <w:szCs w:val="24"/>
        </w:rPr>
        <w:t>,</w:t>
      </w:r>
      <w:r w:rsidRPr="00115D37">
        <w:rPr>
          <w:rFonts w:ascii="Times New Roman" w:hAnsi="Times New Roman" w:cs="Times New Roman"/>
          <w:sz w:val="24"/>
          <w:szCs w:val="24"/>
        </w:rPr>
        <w:t xml:space="preserve"> DEPARTAMENTO DE CUSCATLAN</w:t>
      </w:r>
      <w:r>
        <w:rPr>
          <w:rFonts w:ascii="Times New Roman" w:hAnsi="Times New Roman" w:cs="Times New Roman"/>
          <w:sz w:val="24"/>
          <w:szCs w:val="24"/>
        </w:rPr>
        <w:t>,</w:t>
      </w:r>
      <w:r w:rsidRPr="00115D37">
        <w:rPr>
          <w:rFonts w:ascii="Times New Roman" w:hAnsi="Times New Roman" w:cs="Times New Roman"/>
          <w:sz w:val="24"/>
          <w:szCs w:val="24"/>
        </w:rPr>
        <w:t xml:space="preserve"> AÑO 2019”</w:t>
      </w:r>
      <w:r>
        <w:rPr>
          <w:rFonts w:ascii="Times New Roman" w:hAnsi="Times New Roman" w:cs="Times New Roman"/>
          <w:sz w:val="24"/>
          <w:szCs w:val="24"/>
        </w:rPr>
        <w:t xml:space="preserve"> </w:t>
      </w:r>
      <w:r w:rsidRPr="00115D37">
        <w:rPr>
          <w:rFonts w:ascii="Times New Roman" w:hAnsi="Times New Roman" w:cs="Times New Roman"/>
          <w:sz w:val="24"/>
          <w:szCs w:val="24"/>
        </w:rPr>
        <w:t xml:space="preserve">Y </w:t>
      </w:r>
      <w:r>
        <w:rPr>
          <w:rFonts w:ascii="Times New Roman" w:hAnsi="Times New Roman" w:cs="Times New Roman"/>
          <w:sz w:val="24"/>
          <w:szCs w:val="24"/>
        </w:rPr>
        <w:t>“</w:t>
      </w:r>
      <w:r w:rsidRPr="00115D37">
        <w:rPr>
          <w:rFonts w:ascii="Times New Roman" w:hAnsi="Times New Roman" w:cs="Times New Roman"/>
          <w:sz w:val="24"/>
          <w:szCs w:val="24"/>
        </w:rPr>
        <w:t>ELECTRIFICACION EN CASERIO EL TAMARINDO, CANTON LA LOMA, SAN PEDRO PERULAPAN</w:t>
      </w:r>
      <w:r>
        <w:rPr>
          <w:rFonts w:ascii="Times New Roman" w:hAnsi="Times New Roman" w:cs="Times New Roman"/>
          <w:sz w:val="24"/>
          <w:szCs w:val="24"/>
        </w:rPr>
        <w:t>,</w:t>
      </w:r>
      <w:r w:rsidRPr="00115D37">
        <w:rPr>
          <w:rFonts w:ascii="Times New Roman" w:hAnsi="Times New Roman" w:cs="Times New Roman"/>
          <w:sz w:val="24"/>
          <w:szCs w:val="24"/>
        </w:rPr>
        <w:t xml:space="preserve"> DEPARTAMENTO DE CUSCATLAN</w:t>
      </w:r>
      <w:r>
        <w:rPr>
          <w:rFonts w:ascii="Times New Roman" w:hAnsi="Times New Roman" w:cs="Times New Roman"/>
          <w:sz w:val="24"/>
          <w:szCs w:val="24"/>
        </w:rPr>
        <w:t>,</w:t>
      </w:r>
      <w:r w:rsidRPr="00115D37">
        <w:rPr>
          <w:rFonts w:ascii="Times New Roman" w:hAnsi="Times New Roman" w:cs="Times New Roman"/>
          <w:sz w:val="24"/>
          <w:szCs w:val="24"/>
        </w:rPr>
        <w:t xml:space="preserve"> AÑO 2019</w:t>
      </w:r>
      <w:r w:rsidRPr="009B027D">
        <w:rPr>
          <w:rFonts w:ascii="Times New Roman" w:hAnsi="Times New Roman" w:cs="Times New Roman"/>
          <w:sz w:val="24"/>
          <w:szCs w:val="24"/>
        </w:rPr>
        <w:t xml:space="preserve">”. Por el monto de </w:t>
      </w:r>
      <w:r>
        <w:rPr>
          <w:rFonts w:ascii="Times New Roman" w:hAnsi="Times New Roman" w:cs="Times New Roman"/>
          <w:sz w:val="24"/>
          <w:szCs w:val="24"/>
        </w:rPr>
        <w:t xml:space="preserve">DOS </w:t>
      </w:r>
      <w:r w:rsidRPr="009B027D">
        <w:rPr>
          <w:rFonts w:ascii="Times New Roman" w:hAnsi="Times New Roman" w:cs="Times New Roman"/>
          <w:sz w:val="24"/>
          <w:szCs w:val="24"/>
        </w:rPr>
        <w:t xml:space="preserve">MIL </w:t>
      </w:r>
      <w:r>
        <w:rPr>
          <w:rFonts w:ascii="Times New Roman" w:hAnsi="Times New Roman" w:cs="Times New Roman"/>
          <w:sz w:val="24"/>
          <w:szCs w:val="24"/>
        </w:rPr>
        <w:t>TRESCIENTOS DIEZ</w:t>
      </w:r>
      <w:r w:rsidRPr="009B027D">
        <w:rPr>
          <w:rFonts w:ascii="Times New Roman" w:hAnsi="Times New Roman" w:cs="Times New Roman"/>
          <w:sz w:val="24"/>
          <w:szCs w:val="24"/>
        </w:rPr>
        <w:t xml:space="preserve"> 00/100 DÓLARES DE LOS EST</w:t>
      </w:r>
      <w:r>
        <w:rPr>
          <w:rFonts w:ascii="Times New Roman" w:hAnsi="Times New Roman" w:cs="Times New Roman"/>
          <w:sz w:val="24"/>
          <w:szCs w:val="24"/>
        </w:rPr>
        <w:t>ADOS UNIDOS DE NORTE AMERICA ($2</w:t>
      </w:r>
      <w:r w:rsidRPr="009B027D">
        <w:rPr>
          <w:rFonts w:ascii="Times New Roman" w:hAnsi="Times New Roman" w:cs="Times New Roman"/>
          <w:sz w:val="24"/>
          <w:szCs w:val="24"/>
        </w:rPr>
        <w:t>,</w:t>
      </w:r>
      <w:r>
        <w:rPr>
          <w:rFonts w:ascii="Times New Roman" w:hAnsi="Times New Roman" w:cs="Times New Roman"/>
          <w:sz w:val="24"/>
          <w:szCs w:val="24"/>
        </w:rPr>
        <w:t>31</w:t>
      </w:r>
      <w:r w:rsidRPr="009B027D">
        <w:rPr>
          <w:rFonts w:ascii="Times New Roman" w:hAnsi="Times New Roman" w:cs="Times New Roman"/>
          <w:sz w:val="24"/>
          <w:szCs w:val="24"/>
        </w:rPr>
        <w:t>0.00). A continuación el detalle:</w:t>
      </w:r>
    </w:p>
    <w:p w:rsidR="00C80745" w:rsidRDefault="00C80745" w:rsidP="00C80745">
      <w:pPr>
        <w:spacing w:after="0" w:line="276" w:lineRule="auto"/>
        <w:jc w:val="both"/>
        <w:rPr>
          <w:rFonts w:ascii="Times New Roman" w:hAnsi="Times New Roman" w:cs="Times New Roman"/>
          <w:sz w:val="24"/>
          <w:szCs w:val="24"/>
        </w:rPr>
      </w:pPr>
      <w:r w:rsidRPr="00202138">
        <w:rPr>
          <w:rFonts w:ascii="Times New Roman" w:hAnsi="Times New Roman" w:cs="Times New Roman"/>
          <w:sz w:val="24"/>
          <w:szCs w:val="24"/>
        </w:rPr>
        <w:t>2) Nombrar como Administrador del Contrato de la supervisión del proyecto descrito anteriormente al Ing. Henri Franklin Serrano Medrano, Jefe de Proyectos. 3) Autorizar al Jefe de la Unidad de Adquisiciones y Contrataciones “UACI” efectuar los procedimientos respectivos para ésta disposición. 4) Autorizar al señor Alcalde Municipal, Coronel Oswald Sibrian Miranda para que firme el respectivo contrato. 5) Autorizar a la Tesorera Interina, Christian Alisson Mejía Quintanilla, para que pueda erogar los fondos de la cuenta Bancaria del respectivo proyecto. 6) Se autoriza a la Encargada de la Unidad de Presupuesto para descargar en las cifras correspondientes del presupuesto Municipal vigente. Comuníquese.-</w:t>
      </w:r>
    </w:p>
    <w:p w:rsidR="00C80745" w:rsidRDefault="00C80745" w:rsidP="00C80745">
      <w:pPr>
        <w:spacing w:after="0" w:line="276" w:lineRule="auto"/>
        <w:jc w:val="both"/>
        <w:rPr>
          <w:rFonts w:ascii="Times New Roman" w:hAnsi="Times New Roman" w:cs="Times New Roman"/>
          <w:sz w:val="24"/>
          <w:szCs w:val="24"/>
        </w:rPr>
      </w:pPr>
    </w:p>
    <w:p w:rsidR="00C80745" w:rsidRPr="00DA370E" w:rsidRDefault="00C80745" w:rsidP="00C80745">
      <w:pPr>
        <w:spacing w:after="0" w:line="276" w:lineRule="auto"/>
        <w:jc w:val="both"/>
        <w:rPr>
          <w:rFonts w:ascii="Times New Roman" w:hAnsi="Times New Roman" w:cs="Times New Roman"/>
          <w:sz w:val="24"/>
          <w:szCs w:val="24"/>
        </w:rPr>
      </w:pPr>
      <w:r w:rsidRPr="00DA370E">
        <w:rPr>
          <w:rFonts w:ascii="Times New Roman" w:hAnsi="Times New Roman" w:cs="Times New Roman"/>
          <w:b/>
          <w:sz w:val="24"/>
          <w:szCs w:val="24"/>
        </w:rPr>
        <w:t>ACUERDO NÚMERO OCHO:</w:t>
      </w:r>
      <w:r w:rsidRPr="00DA370E">
        <w:rPr>
          <w:rFonts w:ascii="Times New Roman" w:hAnsi="Times New Roman" w:cs="Times New Roman"/>
          <w:sz w:val="24"/>
          <w:szCs w:val="24"/>
        </w:rPr>
        <w:t xml:space="preserve"> El Concejo Municipal,  CONSIDERANDO:</w:t>
      </w:r>
    </w:p>
    <w:p w:rsidR="00C80745" w:rsidRPr="00DA370E" w:rsidRDefault="00C80745" w:rsidP="00C80745">
      <w:pPr>
        <w:spacing w:after="0"/>
        <w:jc w:val="both"/>
        <w:rPr>
          <w:rFonts w:ascii="Times New Roman" w:eastAsia="Arial" w:hAnsi="Times New Roman" w:cs="Times New Roman"/>
          <w:sz w:val="24"/>
          <w:szCs w:val="24"/>
        </w:rPr>
      </w:pPr>
      <w:r w:rsidRPr="00DA370E">
        <w:rPr>
          <w:rFonts w:ascii="Times New Roman" w:hAnsi="Times New Roman" w:cs="Times New Roman"/>
          <w:sz w:val="24"/>
          <w:szCs w:val="24"/>
        </w:rPr>
        <w:t>I-</w:t>
      </w:r>
      <w:r w:rsidRPr="00DA370E">
        <w:rPr>
          <w:rFonts w:ascii="Times New Roman" w:eastAsia="Arial" w:hAnsi="Times New Roman" w:cs="Times New Roman"/>
          <w:sz w:val="24"/>
          <w:szCs w:val="24"/>
        </w:rPr>
        <w:t xml:space="preserve"> El artículo 81 del Código Municipal, indica con respecto a las modificaciones y en este caso reprogramaciones: “El Concejo Municipal podrá modificar el presupuesto, pero no podrá autorizar gastos que excedan del monto de las estimaciones de ingresos del respectivo proyecto”</w:t>
      </w:r>
    </w:p>
    <w:p w:rsidR="00C80745" w:rsidRPr="003D1663" w:rsidRDefault="00C80745" w:rsidP="00C80745">
      <w:pPr>
        <w:spacing w:after="0"/>
        <w:jc w:val="both"/>
        <w:rPr>
          <w:rFonts w:ascii="Times New Roman" w:eastAsia="Arial" w:hAnsi="Times New Roman" w:cs="Times New Roman"/>
          <w:sz w:val="24"/>
          <w:szCs w:val="24"/>
        </w:rPr>
      </w:pPr>
      <w:r w:rsidRPr="00DA370E">
        <w:rPr>
          <w:rFonts w:ascii="Times New Roman" w:eastAsia="Arial" w:hAnsi="Times New Roman" w:cs="Times New Roman"/>
          <w:sz w:val="24"/>
          <w:szCs w:val="24"/>
        </w:rPr>
        <w:t xml:space="preserve">II- Que, tomando en cuenta lo anterior, es necesario realizar reprogramaciones en el presupuesto municipal vigente, para poder garantizar la </w:t>
      </w:r>
      <w:r>
        <w:rPr>
          <w:rFonts w:ascii="Times New Roman" w:eastAsia="Arial" w:hAnsi="Times New Roman" w:cs="Times New Roman"/>
          <w:sz w:val="24"/>
          <w:szCs w:val="24"/>
        </w:rPr>
        <w:t xml:space="preserve">creación y </w:t>
      </w:r>
      <w:r w:rsidRPr="00DA370E">
        <w:rPr>
          <w:rFonts w:ascii="Times New Roman" w:eastAsia="Arial" w:hAnsi="Times New Roman" w:cs="Times New Roman"/>
          <w:sz w:val="24"/>
          <w:szCs w:val="24"/>
        </w:rPr>
        <w:t xml:space="preserve">efectiva ejecución del </w:t>
      </w:r>
      <w:r w:rsidRPr="00F50007">
        <w:rPr>
          <w:rFonts w:ascii="Times New Roman" w:hAnsi="Times New Roman" w:cs="Times New Roman"/>
          <w:sz w:val="24"/>
          <w:szCs w:val="24"/>
        </w:rPr>
        <w:t xml:space="preserve">PROGRAMA DE </w:t>
      </w:r>
      <w:r w:rsidRPr="00F50007">
        <w:rPr>
          <w:rFonts w:ascii="Times New Roman" w:hAnsi="Times New Roman" w:cs="Times New Roman"/>
          <w:sz w:val="24"/>
          <w:szCs w:val="24"/>
        </w:rPr>
        <w:lastRenderedPageBreak/>
        <w:t>FOMENTO A LA CONVIVENCIA CIUDADANA Y FORTALECIMIENTO DE ACTIVIDADES CULTURALES Y FESTIVIDADES CON ENFASIS EN LA PREVENCION DE LA VIOLENCIA EN EL MUNICIPIO DE SAN PEDRO PERULAPAN AÑO 2019</w:t>
      </w:r>
      <w:r w:rsidRPr="00DA370E">
        <w:rPr>
          <w:rFonts w:ascii="Times New Roman" w:eastAsia="Arial" w:hAnsi="Times New Roman" w:cs="Times New Roman"/>
          <w:sz w:val="24"/>
          <w:szCs w:val="24"/>
        </w:rPr>
        <w:t xml:space="preserve">,  ya que </w:t>
      </w:r>
      <w:r>
        <w:rPr>
          <w:rFonts w:ascii="Times New Roman" w:eastAsia="Arial" w:hAnsi="Times New Roman" w:cs="Times New Roman"/>
          <w:sz w:val="24"/>
          <w:szCs w:val="24"/>
        </w:rPr>
        <w:t>dicho Programa es necesario para mantener en los niños y en todos los habitantes del Municipio el fervor navideño</w:t>
      </w:r>
      <w:r w:rsidRPr="00DA370E">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y las costumbres que hoy en día son tan necesarias porque fomentan el amor, la amistad y compartir de lo poco que se tiene con los demás, por estas razones como Concejo Municipal preocupados por el bienestar de toda la población </w:t>
      </w:r>
      <w:r w:rsidRPr="00DA370E">
        <w:rPr>
          <w:rFonts w:ascii="Times New Roman" w:eastAsia="Arial" w:hAnsi="Times New Roman" w:cs="Times New Roman"/>
          <w:sz w:val="24"/>
          <w:szCs w:val="24"/>
        </w:rPr>
        <w:t>y analizando que el presupuesto de la</w:t>
      </w:r>
      <w:r>
        <w:rPr>
          <w:rFonts w:ascii="Times New Roman" w:eastAsia="Arial" w:hAnsi="Times New Roman" w:cs="Times New Roman"/>
          <w:sz w:val="24"/>
          <w:szCs w:val="24"/>
        </w:rPr>
        <w:t>s</w:t>
      </w:r>
      <w:r w:rsidRPr="00DA370E">
        <w:rPr>
          <w:rFonts w:ascii="Times New Roman" w:eastAsia="Arial" w:hAnsi="Times New Roman" w:cs="Times New Roman"/>
          <w:sz w:val="24"/>
          <w:szCs w:val="24"/>
        </w:rPr>
        <w:t xml:space="preserve"> Carpeta</w:t>
      </w:r>
      <w:r>
        <w:rPr>
          <w:rFonts w:ascii="Times New Roman" w:eastAsia="Arial" w:hAnsi="Times New Roman" w:cs="Times New Roman"/>
          <w:sz w:val="24"/>
          <w:szCs w:val="24"/>
        </w:rPr>
        <w:t>s</w:t>
      </w:r>
      <w:r w:rsidRPr="00DA370E">
        <w:rPr>
          <w:rFonts w:ascii="Times New Roman" w:eastAsia="Arial" w:hAnsi="Times New Roman" w:cs="Times New Roman"/>
          <w:sz w:val="24"/>
          <w:szCs w:val="24"/>
        </w:rPr>
        <w:t xml:space="preserve"> </w:t>
      </w:r>
      <w:r w:rsidRPr="004006F6">
        <w:rPr>
          <w:rFonts w:ascii="Times New Roman" w:eastAsia="Arial" w:hAnsi="Times New Roman" w:cs="Times New Roman"/>
          <w:sz w:val="24"/>
          <w:szCs w:val="24"/>
        </w:rPr>
        <w:t xml:space="preserve">FORTALECIMIENTO DE LA UNIDAD DE COMUNICACIONES EN EL MUNICIPIO DE SAN </w:t>
      </w:r>
      <w:r w:rsidRPr="003D1663">
        <w:rPr>
          <w:rFonts w:ascii="Times New Roman" w:eastAsia="Arial" w:hAnsi="Times New Roman" w:cs="Times New Roman"/>
          <w:sz w:val="24"/>
          <w:szCs w:val="24"/>
        </w:rPr>
        <w:t xml:space="preserve">PEDRO PERULAPAN y el PROYECTO MODERNIZACION DEL SISTEMA CATASTRO Y CUENTAS CORRIENTES, cuentan con  saldo disponible y para lograr una ejecución efectiva en dicho programa se necesita la cantidad de $23,385.00 dólares, para poder ejecutar de la mejor manera estas actividades proyectadas. Por esta razón se recomienda al honorable Concejo Municipal, se apruebe la reprogramación presupuestaria en los programas anteriormente detallados. </w:t>
      </w:r>
    </w:p>
    <w:p w:rsidR="00C80745" w:rsidRDefault="00C80745" w:rsidP="00C80745">
      <w:pPr>
        <w:autoSpaceDE w:val="0"/>
        <w:autoSpaceDN w:val="0"/>
        <w:adjustRightInd w:val="0"/>
        <w:spacing w:after="0" w:line="240" w:lineRule="auto"/>
        <w:jc w:val="both"/>
        <w:rPr>
          <w:rFonts w:ascii="Times New Roman" w:eastAsia="Arial" w:hAnsi="Times New Roman" w:cs="Times New Roman"/>
          <w:sz w:val="24"/>
          <w:szCs w:val="24"/>
        </w:rPr>
      </w:pPr>
      <w:r w:rsidRPr="003D1663">
        <w:rPr>
          <w:noProof/>
          <w:lang w:eastAsia="es-SV"/>
        </w:rPr>
        <w:drawing>
          <wp:anchor distT="0" distB="0" distL="114300" distR="114300" simplePos="0" relativeHeight="251827200" behindDoc="0" locked="0" layoutInCell="1" allowOverlap="1" wp14:anchorId="5B491A8B" wp14:editId="1E8C2A61">
            <wp:simplePos x="0" y="0"/>
            <wp:positionH relativeFrom="column">
              <wp:posOffset>4445</wp:posOffset>
            </wp:positionH>
            <wp:positionV relativeFrom="paragraph">
              <wp:posOffset>1066165</wp:posOffset>
            </wp:positionV>
            <wp:extent cx="6150882" cy="2305050"/>
            <wp:effectExtent l="0" t="0" r="254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50882"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663">
        <w:rPr>
          <w:rFonts w:ascii="Times New Roman" w:eastAsia="Arial" w:hAnsi="Times New Roman" w:cs="Times New Roman"/>
          <w:sz w:val="24"/>
          <w:szCs w:val="24"/>
        </w:rPr>
        <w:t xml:space="preserve">III- </w:t>
      </w:r>
      <w:r w:rsidRPr="003D1663">
        <w:rPr>
          <w:rFonts w:ascii="Times New Roman" w:hAnsi="Times New Roman" w:cs="Times New Roman"/>
          <w:sz w:val="24"/>
          <w:szCs w:val="24"/>
        </w:rPr>
        <w:t>Que según el numeral 4 del Art. 4 del Código Municipal, establece: Compete a los Municipios: La promoción de la educación, la cultura, el deporte, la recreación, las ciencias y las artes;</w:t>
      </w:r>
      <w:r>
        <w:rPr>
          <w:rFonts w:ascii="Times New Roman" w:hAnsi="Times New Roman" w:cs="Times New Roman"/>
          <w:sz w:val="24"/>
          <w:szCs w:val="24"/>
        </w:rPr>
        <w:t xml:space="preserve"> </w:t>
      </w:r>
      <w:r w:rsidRPr="00DA370E">
        <w:rPr>
          <w:rFonts w:ascii="Times New Roman" w:eastAsia="Calibri" w:hAnsi="Times New Roman" w:cs="Times New Roman"/>
          <w:b/>
          <w:sz w:val="24"/>
          <w:szCs w:val="24"/>
        </w:rPr>
        <w:t>Por lo tanto, el concejo municipal  en uso de las facultades que le confiere el Código Municipal. ACUERDA: 1)</w:t>
      </w:r>
      <w:r>
        <w:rPr>
          <w:rFonts w:ascii="Times New Roman" w:eastAsia="Calibri" w:hAnsi="Times New Roman" w:cs="Times New Roman"/>
          <w:b/>
          <w:sz w:val="24"/>
          <w:szCs w:val="24"/>
        </w:rPr>
        <w:t xml:space="preserve"> </w:t>
      </w:r>
      <w:r w:rsidRPr="00DA370E">
        <w:rPr>
          <w:rFonts w:ascii="Times New Roman" w:eastAsia="Arial" w:hAnsi="Times New Roman" w:cs="Times New Roman"/>
          <w:sz w:val="24"/>
          <w:szCs w:val="24"/>
        </w:rPr>
        <w:t>Aprobar y ratificar las reprogramaciones de recursos presupuestarios, de los programas que serán afectados para su conveniente ejecución, dichas cifras presupuestarias se encuentran detalladas a continuación:</w:t>
      </w:r>
    </w:p>
    <w:p w:rsidR="00C80745" w:rsidRPr="00DA370E" w:rsidRDefault="00C80745" w:rsidP="00C80745">
      <w:pPr>
        <w:spacing w:after="0"/>
        <w:jc w:val="both"/>
        <w:rPr>
          <w:rFonts w:ascii="Times New Roman" w:hAnsi="Times New Roman" w:cs="Times New Roman"/>
          <w:sz w:val="24"/>
          <w:szCs w:val="24"/>
        </w:rPr>
      </w:pPr>
      <w:r w:rsidRPr="00DA370E">
        <w:rPr>
          <w:rFonts w:ascii="Times New Roman" w:eastAsia="Arial" w:hAnsi="Times New Roman" w:cs="Times New Roman"/>
          <w:b/>
          <w:sz w:val="24"/>
          <w:szCs w:val="24"/>
        </w:rPr>
        <w:t>2)</w:t>
      </w:r>
      <w:r w:rsidRPr="00DA370E">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Priorizar el </w:t>
      </w:r>
      <w:r w:rsidRPr="00F50007">
        <w:rPr>
          <w:rFonts w:ascii="Times New Roman" w:hAnsi="Times New Roman" w:cs="Times New Roman"/>
          <w:sz w:val="24"/>
          <w:szCs w:val="24"/>
        </w:rPr>
        <w:t>PROGRAMA DE FOMENTO A LA CONVIVENCIA CIUDADANA Y FORTALECIMIENTO DE ACTIVIDADES CULTURALES Y FESTIVIDADES CON ENFASIS EN LA PREVENCION DE LA VIOLENCIA EN EL MUNICIPIO DE SAN PEDRO PERULAPAN AÑO 2019</w:t>
      </w:r>
      <w:r>
        <w:rPr>
          <w:rFonts w:ascii="Times New Roman" w:hAnsi="Times New Roman" w:cs="Times New Roman"/>
          <w:sz w:val="24"/>
          <w:szCs w:val="24"/>
        </w:rPr>
        <w:t xml:space="preserve">. </w:t>
      </w:r>
      <w:r w:rsidRPr="005F1AA7">
        <w:rPr>
          <w:rFonts w:ascii="Times New Roman" w:hAnsi="Times New Roman" w:cs="Times New Roman"/>
          <w:b/>
          <w:sz w:val="24"/>
          <w:szCs w:val="24"/>
        </w:rPr>
        <w:t>3)</w:t>
      </w:r>
      <w:r w:rsidRPr="005F1AA7">
        <w:rPr>
          <w:rFonts w:ascii="Times New Roman" w:hAnsi="Times New Roman" w:cs="Times New Roman"/>
          <w:sz w:val="24"/>
          <w:szCs w:val="24"/>
        </w:rPr>
        <w:t xml:space="preserve"> </w:t>
      </w:r>
      <w:r>
        <w:rPr>
          <w:rFonts w:ascii="Times New Roman" w:hAnsi="Times New Roman" w:cs="Times New Roman"/>
          <w:sz w:val="24"/>
          <w:szCs w:val="24"/>
        </w:rPr>
        <w:t>S</w:t>
      </w:r>
      <w:r w:rsidRPr="007E1735">
        <w:rPr>
          <w:rFonts w:ascii="Times New Roman" w:hAnsi="Times New Roman" w:cs="Times New Roman"/>
          <w:sz w:val="24"/>
          <w:szCs w:val="24"/>
        </w:rPr>
        <w:t>e autoriza al Jefe de la UACI, Ing. Henry Douglas Palacios Montenegro, efectuar los respectivos</w:t>
      </w:r>
      <w:r>
        <w:rPr>
          <w:rFonts w:ascii="Times New Roman" w:hAnsi="Times New Roman" w:cs="Times New Roman"/>
          <w:sz w:val="24"/>
          <w:szCs w:val="24"/>
        </w:rPr>
        <w:t xml:space="preserve"> procesos de acuerdo con la Ley. </w:t>
      </w:r>
      <w:r w:rsidRPr="005F1AA7">
        <w:rPr>
          <w:rFonts w:ascii="Times New Roman" w:hAnsi="Times New Roman" w:cs="Times New Roman"/>
          <w:b/>
          <w:sz w:val="24"/>
          <w:szCs w:val="24"/>
        </w:rPr>
        <w:t>4)</w:t>
      </w:r>
      <w:r>
        <w:rPr>
          <w:rFonts w:ascii="Times New Roman" w:hAnsi="Times New Roman" w:cs="Times New Roman"/>
          <w:sz w:val="24"/>
          <w:szCs w:val="24"/>
        </w:rPr>
        <w:t xml:space="preserve"> </w:t>
      </w:r>
      <w:r w:rsidRPr="007E1735">
        <w:rPr>
          <w:rFonts w:ascii="Times New Roman" w:hAnsi="Times New Roman" w:cs="Times New Roman"/>
          <w:sz w:val="24"/>
          <w:szCs w:val="24"/>
        </w:rPr>
        <w:t>Autorizar al Ingeniero Henri Franklin Serrano Medrano, Jefe de Proyectos, para que pueda formular la Carpeta Técnica</w:t>
      </w:r>
      <w:r>
        <w:rPr>
          <w:rFonts w:ascii="Times New Roman" w:hAnsi="Times New Roman" w:cs="Times New Roman"/>
          <w:sz w:val="24"/>
          <w:szCs w:val="24"/>
        </w:rPr>
        <w:t xml:space="preserve"> del Programa </w:t>
      </w:r>
      <w:r w:rsidRPr="007E1735">
        <w:rPr>
          <w:rFonts w:ascii="Times New Roman" w:hAnsi="Times New Roman" w:cs="Times New Roman"/>
          <w:sz w:val="24"/>
          <w:szCs w:val="24"/>
        </w:rPr>
        <w:t>detallad</w:t>
      </w:r>
      <w:r>
        <w:rPr>
          <w:rFonts w:ascii="Times New Roman" w:hAnsi="Times New Roman" w:cs="Times New Roman"/>
          <w:sz w:val="24"/>
          <w:szCs w:val="24"/>
        </w:rPr>
        <w:t>o</w:t>
      </w:r>
      <w:r w:rsidRPr="007E1735">
        <w:rPr>
          <w:rFonts w:ascii="Times New Roman" w:hAnsi="Times New Roman" w:cs="Times New Roman"/>
          <w:sz w:val="24"/>
          <w:szCs w:val="24"/>
        </w:rPr>
        <w:t xml:space="preserve"> anteriormente.</w:t>
      </w:r>
      <w:r>
        <w:rPr>
          <w:rFonts w:ascii="Times New Roman" w:hAnsi="Times New Roman" w:cs="Times New Roman"/>
          <w:sz w:val="24"/>
          <w:szCs w:val="24"/>
        </w:rPr>
        <w:t xml:space="preserve"> </w:t>
      </w:r>
      <w:r w:rsidRPr="005F1AA7">
        <w:rPr>
          <w:rFonts w:ascii="Times New Roman" w:hAnsi="Times New Roman" w:cs="Times New Roman"/>
          <w:b/>
          <w:sz w:val="24"/>
          <w:szCs w:val="24"/>
        </w:rPr>
        <w:t>5)</w:t>
      </w:r>
      <w:r>
        <w:rPr>
          <w:rFonts w:ascii="Times New Roman" w:hAnsi="Times New Roman" w:cs="Times New Roman"/>
          <w:sz w:val="24"/>
          <w:szCs w:val="24"/>
        </w:rPr>
        <w:t xml:space="preserve"> </w:t>
      </w:r>
      <w:r w:rsidRPr="00DA370E">
        <w:rPr>
          <w:rFonts w:ascii="Times New Roman" w:eastAsia="Arial" w:hAnsi="Times New Roman" w:cs="Times New Roman"/>
          <w:sz w:val="24"/>
          <w:szCs w:val="24"/>
        </w:rPr>
        <w:t xml:space="preserve">Se autoriza a la Tesorera Interina, </w:t>
      </w:r>
      <w:r w:rsidRPr="00DA370E">
        <w:rPr>
          <w:rFonts w:ascii="Times New Roman" w:hAnsi="Times New Roman" w:cs="Times New Roman"/>
          <w:sz w:val="24"/>
          <w:szCs w:val="24"/>
        </w:rPr>
        <w:t xml:space="preserve">Christian Alisson Mejía Quintanilla, para que realice los traslados de fondos a las cuentas correspondientes. </w:t>
      </w:r>
      <w:r w:rsidRPr="005F1AA7">
        <w:rPr>
          <w:rFonts w:ascii="Times New Roman" w:hAnsi="Times New Roman" w:cs="Times New Roman"/>
          <w:b/>
          <w:sz w:val="24"/>
          <w:szCs w:val="24"/>
        </w:rPr>
        <w:t>6)</w:t>
      </w:r>
      <w:r w:rsidRPr="00DA370E">
        <w:rPr>
          <w:rFonts w:ascii="Times New Roman" w:eastAsia="Arial" w:hAnsi="Times New Roman" w:cs="Times New Roman"/>
          <w:sz w:val="24"/>
          <w:szCs w:val="24"/>
        </w:rPr>
        <w:t xml:space="preserve"> Notificar a la encargada de presupuesto para que realice los procesos correspondientes para el cumplimiento del presente acuerdo. Comuníquese.</w:t>
      </w:r>
    </w:p>
    <w:p w:rsidR="00C80745" w:rsidRDefault="00C80745" w:rsidP="00C80745">
      <w:pPr>
        <w:spacing w:after="0" w:line="276" w:lineRule="auto"/>
        <w:jc w:val="both"/>
        <w:rPr>
          <w:rFonts w:ascii="Times New Roman" w:hAnsi="Times New Roman" w:cs="Times New Roman"/>
          <w:sz w:val="24"/>
          <w:szCs w:val="24"/>
        </w:rPr>
      </w:pPr>
    </w:p>
    <w:p w:rsidR="00C80745" w:rsidRPr="000D559E" w:rsidRDefault="00C80745" w:rsidP="00C80745">
      <w:pPr>
        <w:spacing w:after="0"/>
        <w:jc w:val="both"/>
        <w:rPr>
          <w:rFonts w:ascii="Times New Roman" w:hAnsi="Times New Roman" w:cs="Times New Roman"/>
          <w:sz w:val="24"/>
          <w:szCs w:val="24"/>
        </w:rPr>
      </w:pPr>
      <w:r w:rsidRPr="000D559E">
        <w:rPr>
          <w:rFonts w:ascii="Times New Roman" w:hAnsi="Times New Roman" w:cs="Times New Roman"/>
          <w:sz w:val="24"/>
          <w:szCs w:val="24"/>
        </w:rPr>
        <w:t>Finalizando la presente sesión, y no habiendo nada más que hacer constar, se cierra la presente acta que firmamos.</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Coronel</w:t>
      </w:r>
      <w:r w:rsidRPr="004720E3">
        <w:rPr>
          <w:rFonts w:ascii="Times New Roman" w:hAnsi="Times New Roman" w:cs="Times New Roman"/>
          <w:color w:val="244061" w:themeColor="accent1" w:themeShade="80"/>
          <w:sz w:val="24"/>
          <w:szCs w:val="24"/>
        </w:rPr>
        <w:t xml:space="preserve"> </w:t>
      </w:r>
      <w:r w:rsidRPr="004720E3">
        <w:rPr>
          <w:rFonts w:ascii="Times New Roman" w:hAnsi="Times New Roman" w:cs="Times New Roman"/>
          <w:sz w:val="24"/>
          <w:szCs w:val="24"/>
        </w:rPr>
        <w:t>Oswald Sibrian  Miranda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Oscar Armando Joaquín Vivas</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Alcalde Municipal</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Síndico Municipal</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Héctor Ismael Estrada Vásquez</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Medardo Benítez López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Primer Regidor Propietario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Propietario</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Carlos Antonio Mendoza Campos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Ulises Hernández Ramírez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Cuarto Regidor Propietario</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Marcelo Francisco Oporto Vides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Oscar Orlando Sandoval Sánchez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Quinto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Sexto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Maritza C</w:t>
      </w:r>
      <w:r>
        <w:rPr>
          <w:rFonts w:ascii="Times New Roman" w:hAnsi="Times New Roman" w:cs="Times New Roman"/>
          <w:sz w:val="24"/>
          <w:szCs w:val="24"/>
        </w:rPr>
        <w:t>arolina Martínez de Martínez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Séptima Regidora Propietaria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Pr>
          <w:rFonts w:ascii="Times New Roman" w:hAnsi="Times New Roman" w:cs="Times New Roman"/>
          <w:sz w:val="24"/>
          <w:szCs w:val="24"/>
        </w:rPr>
        <w:t xml:space="preserve">  </w:t>
      </w:r>
      <w:r w:rsidRPr="004720E3">
        <w:rPr>
          <w:rFonts w:ascii="Times New Roman" w:hAnsi="Times New Roman" w:cs="Times New Roman"/>
          <w:sz w:val="24"/>
          <w:szCs w:val="24"/>
        </w:rPr>
        <w:t>Octava Regidora Propietaria</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Ana Aracely Barahona Alvarado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Cristóbal Ascencio López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Primera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Suplente</w:t>
      </w:r>
      <w:r w:rsidRPr="004720E3">
        <w:rPr>
          <w:rFonts w:ascii="Times New Roman" w:hAnsi="Times New Roman" w:cs="Times New Roman"/>
          <w:sz w:val="24"/>
          <w:szCs w:val="24"/>
        </w:rPr>
        <w:tab/>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Jorge Andrés Nieto Aparicio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Francisca Idalia Martínez Segura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p>
    <w:p w:rsidR="00C80745"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Licda. María Juliana Escobar Montalvo</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720E3">
        <w:rPr>
          <w:rFonts w:ascii="Times New Roman" w:hAnsi="Times New Roman" w:cs="Times New Roman"/>
          <w:sz w:val="24"/>
          <w:szCs w:val="24"/>
        </w:rPr>
        <w:t xml:space="preserve">  Secretaria Municipal</w:t>
      </w:r>
    </w:p>
    <w:p w:rsidR="00C80745" w:rsidRDefault="00C8074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80745" w:rsidRDefault="00C80745" w:rsidP="00C80745">
      <w:pPr>
        <w:spacing w:after="0" w:line="276" w:lineRule="auto"/>
        <w:jc w:val="both"/>
        <w:rPr>
          <w:rFonts w:ascii="Times New Roman" w:hAnsi="Times New Roman" w:cs="Times New Roman"/>
          <w:sz w:val="24"/>
          <w:szCs w:val="24"/>
        </w:rPr>
      </w:pPr>
      <w:r w:rsidRPr="0057195F">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CUARENTA Y TRES</w:t>
      </w:r>
      <w:r w:rsidRPr="0057195F">
        <w:rPr>
          <w:rFonts w:ascii="Times New Roman" w:hAnsi="Times New Roman" w:cs="Times New Roman"/>
          <w:b/>
          <w:sz w:val="24"/>
          <w:szCs w:val="24"/>
        </w:rPr>
        <w:t>.</w:t>
      </w:r>
      <w:r w:rsidRPr="0057195F">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 xml:space="preserve">Quince </w:t>
      </w:r>
      <w:r w:rsidRPr="0057195F">
        <w:rPr>
          <w:rFonts w:ascii="Times New Roman" w:hAnsi="Times New Roman" w:cs="Times New Roman"/>
          <w:sz w:val="24"/>
          <w:szCs w:val="24"/>
        </w:rPr>
        <w:t xml:space="preserve">de </w:t>
      </w:r>
      <w:r>
        <w:rPr>
          <w:rFonts w:ascii="Times New Roman" w:hAnsi="Times New Roman" w:cs="Times New Roman"/>
          <w:sz w:val="24"/>
          <w:szCs w:val="24"/>
        </w:rPr>
        <w:t xml:space="preserve">Noviembre </w:t>
      </w:r>
      <w:r w:rsidRPr="0057195F">
        <w:rPr>
          <w:rFonts w:ascii="Times New Roman" w:hAnsi="Times New Roman" w:cs="Times New Roman"/>
          <w:sz w:val="24"/>
          <w:szCs w:val="24"/>
        </w:rPr>
        <w:t>de dos mil diecinueve, siendo estos el lugar, día y hora señalados en la convocatoria re</w:t>
      </w:r>
      <w:r>
        <w:rPr>
          <w:rFonts w:ascii="Times New Roman" w:hAnsi="Times New Roman" w:cs="Times New Roman"/>
          <w:sz w:val="24"/>
          <w:szCs w:val="24"/>
        </w:rPr>
        <w:t>spectiva, para celebrar S</w:t>
      </w:r>
      <w:r w:rsidRPr="0057195F">
        <w:rPr>
          <w:rFonts w:ascii="Times New Roman" w:hAnsi="Times New Roman" w:cs="Times New Roman"/>
          <w:sz w:val="24"/>
          <w:szCs w:val="24"/>
        </w:rPr>
        <w:t>esión</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6A445C">
        <w:rPr>
          <w:rFonts w:ascii="Times New Roman" w:hAnsi="Times New Roman" w:cs="Times New Roman"/>
          <w:sz w:val="24"/>
          <w:szCs w:val="24"/>
        </w:rPr>
        <w:t>Héctor Ismael Estrada Vásquez,</w:t>
      </w:r>
      <w:r w:rsidRPr="0057195F">
        <w:rPr>
          <w:rFonts w:ascii="Times New Roman" w:hAnsi="Times New Roman" w:cs="Times New Roman"/>
          <w:sz w:val="24"/>
          <w:szCs w:val="24"/>
        </w:rPr>
        <w:t xml:space="preserve"> Medardo Benítez López, Carlos Antonio Mendoza Campos, Ulises Hernández Ramírez, Marcelo Francisco Oporto Vides, </w:t>
      </w:r>
      <w:r>
        <w:rPr>
          <w:rFonts w:ascii="Times New Roman" w:hAnsi="Times New Roman" w:cs="Times New Roman"/>
          <w:sz w:val="24"/>
          <w:szCs w:val="24"/>
        </w:rPr>
        <w:t xml:space="preserve">Oscar Orlando Sandoval Sánchez, </w:t>
      </w:r>
      <w:r w:rsidRPr="0057195F">
        <w:rPr>
          <w:rFonts w:ascii="Times New Roman" w:hAnsi="Times New Roman" w:cs="Times New Roman"/>
          <w:sz w:val="24"/>
          <w:szCs w:val="24"/>
        </w:rPr>
        <w:t>Maritza Carolina Martínez de Martínez, Ángela Dimas Vásquez Herrera. Regidores Suplentes: Ana Aracely Barahona Alvarado, Cristóbal Ascencio López</w:t>
      </w:r>
      <w:r>
        <w:rPr>
          <w:rFonts w:ascii="Times New Roman" w:hAnsi="Times New Roman" w:cs="Times New Roman"/>
          <w:sz w:val="24"/>
          <w:szCs w:val="24"/>
        </w:rPr>
        <w:t xml:space="preserve">, </w:t>
      </w:r>
      <w:r w:rsidRPr="0057195F">
        <w:rPr>
          <w:rFonts w:ascii="Times New Roman" w:hAnsi="Times New Roman" w:cs="Times New Roman"/>
          <w:sz w:val="24"/>
          <w:szCs w:val="24"/>
        </w:rPr>
        <w:t>Jorge Andrés Nieto Aparicio,</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Francisca Idalia Martínez Segura. Con asistencia de la Secretaria Municipal Licda. María Juliana Escobar Montalvo.------------------------------------------------------ El Señor Alcalde Municipal, </w:t>
      </w:r>
      <w:r w:rsidRPr="00583770">
        <w:rPr>
          <w:rFonts w:ascii="Times New Roman" w:hAnsi="Times New Roman" w:cs="Times New Roman"/>
          <w:sz w:val="24"/>
          <w:szCs w:val="24"/>
        </w:rPr>
        <w:t xml:space="preserve">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w:t>
      </w:r>
      <w:r w:rsidRPr="00E31E93">
        <w:rPr>
          <w:rFonts w:ascii="Times New Roman" w:hAnsi="Times New Roman" w:cs="Times New Roman"/>
          <w:sz w:val="24"/>
          <w:szCs w:val="24"/>
        </w:rPr>
        <w:t>A continuación</w:t>
      </w:r>
      <w:r>
        <w:rPr>
          <w:rFonts w:ascii="Times New Roman" w:hAnsi="Times New Roman" w:cs="Times New Roman"/>
          <w:sz w:val="24"/>
          <w:szCs w:val="24"/>
        </w:rPr>
        <w:t xml:space="preserve"> se recibió a la Encargada de Presupuesto, Milagro Arely Hernández Menjivar, ella realiza la presentación de las reprogramaciones realizadas al presupuesto Municipal, en el Sistema Safim, lo correspondiente al mes de junio</w:t>
      </w:r>
      <w:r w:rsidRPr="006F7CD0">
        <w:rPr>
          <w:rFonts w:ascii="Times New Roman" w:hAnsi="Times New Roman" w:cs="Times New Roman"/>
          <w:sz w:val="24"/>
          <w:szCs w:val="24"/>
        </w:rPr>
        <w:t xml:space="preserve"> </w:t>
      </w:r>
      <w:r>
        <w:rPr>
          <w:rFonts w:ascii="Times New Roman" w:hAnsi="Times New Roman" w:cs="Times New Roman"/>
          <w:sz w:val="24"/>
          <w:szCs w:val="24"/>
        </w:rPr>
        <w:t>del año 2019, además explica que  la información referente al mes de julio ya está siendo ingresada y espera presentar el cierre en próximas fechas. Luego Se recibe al Ing. Henri Franklin Serrano Medrano, Jefe de Proyectos, donde presenta la Carpeta Técnica “</w:t>
      </w:r>
      <w:r w:rsidRPr="00F50007">
        <w:rPr>
          <w:rFonts w:ascii="Times New Roman" w:hAnsi="Times New Roman" w:cs="Times New Roman"/>
          <w:sz w:val="24"/>
          <w:szCs w:val="24"/>
        </w:rPr>
        <w:t>PROGRAMA DE FOMENTO A LA CONVIVENCIA CIUDADANA Y FORTALECIMIENTO DE ACTIVIDADES CULTURALES Y FESTIVIDADES CON ENFASIS EN LA PREVENCION DE LA VIOLENCIA EN EL MUNICIPIO DE SAN PEDRO PERULAPAN AÑO 2019</w:t>
      </w:r>
      <w:r>
        <w:rPr>
          <w:rFonts w:ascii="Times New Roman" w:hAnsi="Times New Roman" w:cs="Times New Roman"/>
          <w:sz w:val="24"/>
          <w:szCs w:val="24"/>
        </w:rPr>
        <w:t xml:space="preserve">”, por un monto de $23,385.00 dólares, la cual está enfocada a la realización de diversas actividades en el marco de las Festividades Navideñas. Posteriormente se le concede participación al Jefe de UACI, Arq. Henry Douglas Palacios Montenegro, presentando las ofertas de compañías telefónicas que ofrecen el servicio de planes corporativos de celulares móviles, pues el contrato actual caduca el presente mes de noviembre, por lo cual se debe adjudicar a la compañía que presente más beneficios para la administración Municipal, donde se consideran varios factores como mantener el mismo rango de inversión, disminuir aquellas líneas de celular que no son tan imprescindibles y que el servicio sea más efectivo que el anterior, por dicho motivo deciden adjudicar a la empresa TIGO por un tiempo determinado de 12 meses, y seguidamente realiza la lectura de los egresos correspondientes de la semana. A continuación se recibe al Lic. Leonardo Rivera Galdámez, quien realizará los procesos legales para registrar el inmueble de la Cancha de Cantón El Espino a favor del Municipio, explica que ha realizado las averiguaciones del estado actual de dicho inmueble donde hay dos observaciones: 1- Que no se relacionó la Alcaldía y hay error en el nombre. 2) No hubo segregación del  área total que son 6,155 metros solo se contempló 6,028.20 metros cuadrados. Para lo cual se tiene que hacer una descripción técnica de un resto y se tiene que verificar la realidad del inmueble para lo cual procede un levantamiento Topográfico, además es necesario realizar una rectificación de escritura por que se encuentra en un protocolo vencido, para lo cual presenta su oferta económica de $1,343.56 dólares. Luego se le concede participación a Xiomara Natalí Sánchez, Suplente de la Presidenta de la Comisión de Ética de ésta Alcaldía Municipal, donde solicita aprobación del Código de Ética para Servidores Públicos de la </w:t>
      </w:r>
      <w:r>
        <w:rPr>
          <w:rFonts w:ascii="Times New Roman" w:hAnsi="Times New Roman" w:cs="Times New Roman"/>
          <w:sz w:val="24"/>
          <w:szCs w:val="24"/>
        </w:rPr>
        <w:lastRenderedPageBreak/>
        <w:t xml:space="preserve">Alcaldía Municipal de San Pedro Perulapan, la cual será presentada ante la Corte de Cuentas de la República el día miércoles 20 de Noviembre del presente año. Seguidamente se recibe a la Tesorera Interina,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 xml:space="preserve">, ella presenta un informe de los prestamos realizados de una cuenta a otra durante el presenta año lectivo 2019, donde manifiesta que en estos momento la cuenta bancaria del FONDO COMUN MUNICIPAL PERIODO 2018-2021 le debe $72,222.44 a la cuenta del 25% FODES ISDEM y adeuda a la cuenta del 5% FIESTAS PATRONALES la cantidad de $7,150.00 dólares, haciendo un monto total de $79,372.44 dólares.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rsidR="00C80745" w:rsidRDefault="00C80745" w:rsidP="00C80745">
      <w:pPr>
        <w:spacing w:after="0" w:line="276" w:lineRule="auto"/>
        <w:jc w:val="both"/>
        <w:rPr>
          <w:rFonts w:ascii="Times New Roman" w:hAnsi="Times New Roman" w:cs="Times New Roman"/>
          <w:sz w:val="24"/>
          <w:szCs w:val="24"/>
        </w:rPr>
      </w:pPr>
    </w:p>
    <w:p w:rsidR="00C80745" w:rsidRPr="00390762" w:rsidRDefault="00C80745" w:rsidP="00C80745">
      <w:pPr>
        <w:spacing w:after="0" w:line="276" w:lineRule="auto"/>
        <w:jc w:val="both"/>
        <w:rPr>
          <w:rFonts w:ascii="Times New Roman" w:hAnsi="Times New Roman" w:cs="Times New Roman"/>
          <w:sz w:val="24"/>
          <w:szCs w:val="24"/>
        </w:rPr>
      </w:pPr>
      <w:r w:rsidRPr="002D43AF">
        <w:rPr>
          <w:rFonts w:ascii="Times New Roman" w:hAnsi="Times New Roman" w:cs="Times New Roman"/>
          <w:b/>
          <w:sz w:val="24"/>
          <w:szCs w:val="24"/>
        </w:rPr>
        <w:t>ACUERDO NÚMERO UNO:</w:t>
      </w:r>
      <w:r w:rsidRPr="00390762">
        <w:rPr>
          <w:rFonts w:ascii="Times New Roman" w:hAnsi="Times New Roman" w:cs="Times New Roman"/>
          <w:sz w:val="24"/>
          <w:szCs w:val="24"/>
        </w:rPr>
        <w:t xml:space="preserve"> El Concejo Municipal, CONSIDERANDO: </w:t>
      </w:r>
    </w:p>
    <w:p w:rsidR="00C80745" w:rsidRPr="006C796A" w:rsidRDefault="00C80745" w:rsidP="00C80745">
      <w:pPr>
        <w:autoSpaceDE w:val="0"/>
        <w:autoSpaceDN w:val="0"/>
        <w:adjustRightInd w:val="0"/>
        <w:spacing w:after="0"/>
        <w:jc w:val="both"/>
        <w:rPr>
          <w:rFonts w:ascii="Times New Roman" w:hAnsi="Times New Roman" w:cs="Times New Roman"/>
          <w:sz w:val="24"/>
          <w:szCs w:val="24"/>
        </w:rPr>
      </w:pPr>
      <w:r w:rsidRPr="00B63534">
        <w:rPr>
          <w:rFonts w:ascii="Times New Roman" w:hAnsi="Times New Roman" w:cs="Times New Roman"/>
          <w:sz w:val="24"/>
          <w:szCs w:val="24"/>
        </w:rPr>
        <w:t xml:space="preserve">I- </w:t>
      </w:r>
      <w:r w:rsidRPr="006C796A">
        <w:rPr>
          <w:rFonts w:ascii="Times New Roman" w:hAnsi="Times New Roman" w:cs="Times New Roman"/>
          <w:sz w:val="24"/>
          <w:szCs w:val="24"/>
        </w:rPr>
        <w:t xml:space="preserve">Que según el Art. 2.- del Código Municipal el cual establece: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 </w:t>
      </w:r>
    </w:p>
    <w:p w:rsidR="00C80745" w:rsidRPr="006C796A" w:rsidRDefault="00C80745" w:rsidP="00C80745">
      <w:pPr>
        <w:autoSpaceDE w:val="0"/>
        <w:autoSpaceDN w:val="0"/>
        <w:adjustRightInd w:val="0"/>
        <w:spacing w:after="0" w:line="276" w:lineRule="auto"/>
        <w:rPr>
          <w:rFonts w:ascii="Times New Roman" w:hAnsi="Times New Roman" w:cs="Times New Roman"/>
          <w:sz w:val="24"/>
          <w:szCs w:val="24"/>
        </w:rPr>
      </w:pPr>
      <w:r w:rsidRPr="006C796A">
        <w:rPr>
          <w:rFonts w:ascii="Times New Roman" w:hAnsi="Times New Roman" w:cs="Times New Roman"/>
          <w:sz w:val="24"/>
          <w:szCs w:val="24"/>
        </w:rPr>
        <w:t>II- Que según el numeral 4 del Art. 4 del Código Municipal, dice: Compete a los Municipios: La promoción de la educación, la cultura, el deporte, la recreación, las ciencias y las artes;</w:t>
      </w:r>
    </w:p>
    <w:p w:rsidR="00C80745" w:rsidRPr="003E347F" w:rsidRDefault="00C80745" w:rsidP="00C80745">
      <w:pPr>
        <w:spacing w:after="0" w:line="276" w:lineRule="auto"/>
        <w:jc w:val="both"/>
        <w:rPr>
          <w:rFonts w:ascii="Times New Roman" w:hAnsi="Times New Roman" w:cs="Times New Roman"/>
          <w:sz w:val="24"/>
          <w:szCs w:val="24"/>
        </w:rPr>
      </w:pPr>
      <w:r w:rsidRPr="006C796A">
        <w:rPr>
          <w:rFonts w:ascii="Times New Roman" w:hAnsi="Times New Roman" w:cs="Times New Roman"/>
          <w:sz w:val="24"/>
          <w:szCs w:val="24"/>
        </w:rPr>
        <w:t xml:space="preserve">III- Que según Acuerdo número </w:t>
      </w:r>
      <w:r w:rsidRPr="003E347F">
        <w:rPr>
          <w:rFonts w:ascii="Times New Roman" w:hAnsi="Times New Roman" w:cs="Times New Roman"/>
          <w:sz w:val="24"/>
          <w:szCs w:val="24"/>
        </w:rPr>
        <w:t>Ocho</w:t>
      </w:r>
      <w:r w:rsidRPr="006C796A">
        <w:rPr>
          <w:rFonts w:ascii="Times New Roman" w:hAnsi="Times New Roman" w:cs="Times New Roman"/>
          <w:sz w:val="24"/>
          <w:szCs w:val="24"/>
        </w:rPr>
        <w:t xml:space="preserve"> de Acta número </w:t>
      </w:r>
      <w:r w:rsidRPr="003E347F">
        <w:rPr>
          <w:rFonts w:ascii="Times New Roman" w:hAnsi="Times New Roman" w:cs="Times New Roman"/>
          <w:sz w:val="24"/>
          <w:szCs w:val="24"/>
        </w:rPr>
        <w:t>Cuarenta y Dos</w:t>
      </w:r>
      <w:r w:rsidRPr="006C796A">
        <w:rPr>
          <w:rFonts w:ascii="Times New Roman" w:hAnsi="Times New Roman" w:cs="Times New Roman"/>
          <w:color w:val="000000" w:themeColor="text1"/>
          <w:sz w:val="24"/>
          <w:szCs w:val="24"/>
        </w:rPr>
        <w:t xml:space="preserve"> de fecha </w:t>
      </w:r>
      <w:r w:rsidRPr="003E347F">
        <w:rPr>
          <w:rFonts w:ascii="Times New Roman" w:hAnsi="Times New Roman" w:cs="Times New Roman"/>
          <w:color w:val="000000" w:themeColor="text1"/>
          <w:sz w:val="24"/>
          <w:szCs w:val="24"/>
        </w:rPr>
        <w:t>Ocho</w:t>
      </w:r>
      <w:r w:rsidRPr="006C796A">
        <w:rPr>
          <w:rFonts w:ascii="Times New Roman" w:hAnsi="Times New Roman" w:cs="Times New Roman"/>
          <w:color w:val="000000" w:themeColor="text1"/>
          <w:sz w:val="24"/>
          <w:szCs w:val="24"/>
        </w:rPr>
        <w:t xml:space="preserve"> de </w:t>
      </w:r>
      <w:r w:rsidRPr="003E347F">
        <w:rPr>
          <w:rFonts w:ascii="Times New Roman" w:hAnsi="Times New Roman" w:cs="Times New Roman"/>
          <w:color w:val="000000" w:themeColor="text1"/>
          <w:sz w:val="24"/>
          <w:szCs w:val="24"/>
        </w:rPr>
        <w:t>Noviembre</w:t>
      </w:r>
      <w:r w:rsidRPr="006C796A">
        <w:rPr>
          <w:rFonts w:ascii="Times New Roman" w:hAnsi="Times New Roman" w:cs="Times New Roman"/>
          <w:color w:val="000000" w:themeColor="text1"/>
          <w:sz w:val="24"/>
          <w:szCs w:val="24"/>
        </w:rPr>
        <w:t xml:space="preserve"> de Dos Mil Diecinueve, </w:t>
      </w:r>
      <w:r w:rsidRPr="006C796A">
        <w:rPr>
          <w:rFonts w:ascii="Times New Roman" w:hAnsi="Times New Roman" w:cs="Times New Roman"/>
          <w:sz w:val="24"/>
          <w:szCs w:val="24"/>
        </w:rPr>
        <w:t xml:space="preserve">donde el Concejo Municipal Acordó: Priorizar </w:t>
      </w:r>
      <w:r w:rsidRPr="003E347F">
        <w:rPr>
          <w:rFonts w:ascii="Times New Roman" w:hAnsi="Times New Roman" w:cs="Times New Roman"/>
          <w:sz w:val="24"/>
          <w:szCs w:val="24"/>
        </w:rPr>
        <w:t>el PROGRAMA DE FOMENTO A LA CONVIVENCIA CIUDADANA Y FORTALECIMIENTO DE ACTIVIDADES CULTURALES Y FESTIVIDADES CON ENFASIS EN LA PREVENCION DE LA VIOLENCIA EN EL MUNICIPIO DE SAN PEDRO PERULAPAN AÑO 2019.</w:t>
      </w:r>
    </w:p>
    <w:p w:rsidR="00C80745" w:rsidRPr="00A9140D" w:rsidRDefault="00C80745" w:rsidP="00C80745">
      <w:pPr>
        <w:autoSpaceDE w:val="0"/>
        <w:autoSpaceDN w:val="0"/>
        <w:adjustRightInd w:val="0"/>
        <w:spacing w:after="0" w:line="276" w:lineRule="auto"/>
        <w:jc w:val="both"/>
        <w:rPr>
          <w:rFonts w:ascii="Times New Roman" w:hAnsi="Times New Roman" w:cs="Times New Roman"/>
          <w:sz w:val="24"/>
          <w:szCs w:val="24"/>
        </w:rPr>
      </w:pPr>
      <w:r w:rsidRPr="003E347F">
        <w:rPr>
          <w:rFonts w:ascii="Times New Roman" w:hAnsi="Times New Roman" w:cs="Times New Roman"/>
          <w:sz w:val="24"/>
          <w:szCs w:val="24"/>
        </w:rPr>
        <w:t xml:space="preserve">IV- Que el Ing. Henri Franklin Serrano Medrano, Jefe de Proyectos, presenta ante el Concejo Municipal en pleno la Carpeta Técnicas detalla en el considerando anterior para su debida aprobación. </w:t>
      </w:r>
      <w:r w:rsidRPr="003E347F">
        <w:rPr>
          <w:rFonts w:ascii="Times New Roman" w:hAnsi="Times New Roman" w:cs="Times New Roman"/>
          <w:b/>
          <w:sz w:val="24"/>
          <w:szCs w:val="24"/>
          <w:lang w:val="es-ES"/>
        </w:rPr>
        <w:t>Por lo tanto el Concejo Municipal en uso de las facultades que le otorga el Código</w:t>
      </w:r>
      <w:r w:rsidRPr="006C796A">
        <w:rPr>
          <w:rFonts w:ascii="Times New Roman" w:hAnsi="Times New Roman" w:cs="Times New Roman"/>
          <w:b/>
          <w:sz w:val="24"/>
          <w:szCs w:val="24"/>
          <w:lang w:val="es-ES"/>
        </w:rPr>
        <w:t xml:space="preserve"> Municipal. ACUERDA: 1)</w:t>
      </w:r>
      <w:r w:rsidRPr="006C796A">
        <w:rPr>
          <w:rFonts w:ascii="Times New Roman" w:hAnsi="Times New Roman" w:cs="Times New Roman"/>
          <w:sz w:val="24"/>
          <w:szCs w:val="24"/>
          <w:lang w:val="es-ES"/>
        </w:rPr>
        <w:t xml:space="preserve"> </w:t>
      </w:r>
      <w:r w:rsidRPr="006C796A">
        <w:rPr>
          <w:rFonts w:ascii="Times New Roman" w:hAnsi="Times New Roman" w:cs="Times New Roman"/>
          <w:sz w:val="24"/>
          <w:szCs w:val="24"/>
        </w:rPr>
        <w:t xml:space="preserve">Aprobar la CARPETA TECNICA EN TODAS SUS PARTES, del </w:t>
      </w:r>
      <w:r>
        <w:rPr>
          <w:rFonts w:ascii="Times New Roman" w:hAnsi="Times New Roman" w:cs="Times New Roman"/>
          <w:sz w:val="24"/>
          <w:szCs w:val="24"/>
        </w:rPr>
        <w:t>“</w:t>
      </w:r>
      <w:r w:rsidRPr="00F50007">
        <w:rPr>
          <w:rFonts w:ascii="Times New Roman" w:hAnsi="Times New Roman" w:cs="Times New Roman"/>
          <w:sz w:val="24"/>
          <w:szCs w:val="24"/>
        </w:rPr>
        <w:t>PROGRAMA DE FOMENTO A LA CONVIVENCIA CIUDADANA Y FORTALECIMIENTO DE ACTIVIDADES CULTURALES Y FESTIVIDADES CON ENFASIS EN LA PREVENCION DE LA VIOLENCIA EN EL MUNICIPIO DE SAN PEDRO PERULAPAN AÑO 2019</w:t>
      </w:r>
      <w:r w:rsidRPr="006C796A">
        <w:rPr>
          <w:rFonts w:ascii="Times New Roman" w:hAnsi="Times New Roman" w:cs="Times New Roman"/>
          <w:sz w:val="24"/>
          <w:szCs w:val="24"/>
        </w:rPr>
        <w:t xml:space="preserve">” Por un monto de </w:t>
      </w:r>
      <w:r>
        <w:rPr>
          <w:rFonts w:ascii="Times New Roman" w:hAnsi="Times New Roman" w:cs="Times New Roman"/>
          <w:sz w:val="24"/>
          <w:szCs w:val="24"/>
        </w:rPr>
        <w:t>VEINTITRES</w:t>
      </w:r>
      <w:r w:rsidRPr="006C796A">
        <w:rPr>
          <w:rFonts w:ascii="Times New Roman" w:hAnsi="Times New Roman" w:cs="Times New Roman"/>
          <w:sz w:val="24"/>
          <w:szCs w:val="24"/>
        </w:rPr>
        <w:t xml:space="preserve"> MIL </w:t>
      </w:r>
      <w:r>
        <w:rPr>
          <w:rFonts w:ascii="Times New Roman" w:hAnsi="Times New Roman" w:cs="Times New Roman"/>
          <w:sz w:val="24"/>
          <w:szCs w:val="24"/>
        </w:rPr>
        <w:t>TRESCIENTOS OCHENTA Y CINCO 00</w:t>
      </w:r>
      <w:r w:rsidRPr="006C796A">
        <w:rPr>
          <w:rFonts w:ascii="Times New Roman" w:hAnsi="Times New Roman" w:cs="Times New Roman"/>
          <w:sz w:val="24"/>
          <w:szCs w:val="24"/>
        </w:rPr>
        <w:t>/100 DÓLARES DE LOS ESTADOS UNIDOS DE NORTE AMERICA ($</w:t>
      </w:r>
      <w:r>
        <w:rPr>
          <w:rFonts w:ascii="Times New Roman" w:hAnsi="Times New Roman" w:cs="Times New Roman"/>
          <w:sz w:val="24"/>
          <w:szCs w:val="24"/>
        </w:rPr>
        <w:t>2</w:t>
      </w:r>
      <w:r w:rsidRPr="006C796A">
        <w:rPr>
          <w:rFonts w:ascii="Times New Roman" w:hAnsi="Times New Roman" w:cs="Times New Roman"/>
          <w:sz w:val="24"/>
          <w:szCs w:val="24"/>
        </w:rPr>
        <w:t>3,</w:t>
      </w:r>
      <w:r>
        <w:rPr>
          <w:rFonts w:ascii="Times New Roman" w:hAnsi="Times New Roman" w:cs="Times New Roman"/>
          <w:sz w:val="24"/>
          <w:szCs w:val="24"/>
        </w:rPr>
        <w:t>385</w:t>
      </w:r>
      <w:r w:rsidRPr="006C796A">
        <w:rPr>
          <w:rFonts w:ascii="Times New Roman" w:hAnsi="Times New Roman" w:cs="Times New Roman"/>
          <w:sz w:val="24"/>
          <w:szCs w:val="24"/>
        </w:rPr>
        <w:t>.</w:t>
      </w:r>
      <w:r>
        <w:rPr>
          <w:rFonts w:ascii="Times New Roman" w:hAnsi="Times New Roman" w:cs="Times New Roman"/>
          <w:sz w:val="24"/>
          <w:szCs w:val="24"/>
        </w:rPr>
        <w:t>0</w:t>
      </w:r>
      <w:r w:rsidRPr="006C796A">
        <w:rPr>
          <w:rFonts w:ascii="Times New Roman" w:hAnsi="Times New Roman" w:cs="Times New Roman"/>
          <w:sz w:val="24"/>
          <w:szCs w:val="24"/>
        </w:rPr>
        <w:t xml:space="preserve">0) para ser ejecutada por </w:t>
      </w:r>
      <w:r>
        <w:rPr>
          <w:rFonts w:ascii="Times New Roman" w:hAnsi="Times New Roman" w:cs="Times New Roman"/>
          <w:sz w:val="24"/>
          <w:szCs w:val="24"/>
        </w:rPr>
        <w:t>Administración</w:t>
      </w:r>
      <w:r w:rsidRPr="006C796A">
        <w:rPr>
          <w:rFonts w:ascii="Times New Roman" w:hAnsi="Times New Roman" w:cs="Times New Roman"/>
          <w:sz w:val="24"/>
          <w:szCs w:val="24"/>
        </w:rPr>
        <w:t xml:space="preserve">, La fuente de financiamiento es FODES 70%, </w:t>
      </w:r>
      <w:r w:rsidRPr="006C796A">
        <w:rPr>
          <w:rFonts w:ascii="Times New Roman" w:hAnsi="Times New Roman" w:cs="Times New Roman"/>
          <w:b/>
          <w:sz w:val="24"/>
          <w:szCs w:val="24"/>
        </w:rPr>
        <w:t>2)</w:t>
      </w:r>
      <w:r w:rsidRPr="006C796A">
        <w:rPr>
          <w:rFonts w:ascii="Times New Roman" w:hAnsi="Times New Roman" w:cs="Times New Roman"/>
          <w:sz w:val="24"/>
          <w:szCs w:val="24"/>
        </w:rPr>
        <w:t xml:space="preserve"> Se autoriza al Jefe de UACI, </w:t>
      </w:r>
      <w:r>
        <w:rPr>
          <w:rFonts w:ascii="Times New Roman" w:hAnsi="Times New Roman" w:cs="Times New Roman"/>
          <w:sz w:val="24"/>
          <w:szCs w:val="24"/>
        </w:rPr>
        <w:t>Arq</w:t>
      </w:r>
      <w:r w:rsidRPr="006C796A">
        <w:rPr>
          <w:rFonts w:ascii="Times New Roman" w:hAnsi="Times New Roman" w:cs="Times New Roman"/>
          <w:sz w:val="24"/>
          <w:szCs w:val="24"/>
        </w:rPr>
        <w:t xml:space="preserve">. Henry Douglas Palacios Montenegro, para que </w:t>
      </w:r>
      <w:r>
        <w:rPr>
          <w:rFonts w:ascii="Times New Roman" w:hAnsi="Times New Roman" w:cs="Times New Roman"/>
          <w:sz w:val="24"/>
          <w:szCs w:val="24"/>
        </w:rPr>
        <w:t xml:space="preserve">publique los términos de referencia del respectivo proceso en el Sistema de Compras Públicas COMPRASAL </w:t>
      </w:r>
      <w:r w:rsidRPr="006F2487">
        <w:rPr>
          <w:rFonts w:ascii="Times New Roman" w:hAnsi="Times New Roman" w:cs="Times New Roman"/>
          <w:sz w:val="24"/>
          <w:szCs w:val="24"/>
        </w:rPr>
        <w:t>y que continúe con el proceso de contratación en base a la ley</w:t>
      </w:r>
      <w:r>
        <w:rPr>
          <w:rFonts w:ascii="Times New Roman" w:hAnsi="Times New Roman" w:cs="Times New Roman"/>
          <w:sz w:val="24"/>
          <w:szCs w:val="24"/>
        </w:rPr>
        <w:t xml:space="preserve">. </w:t>
      </w:r>
      <w:r w:rsidRPr="00B73683">
        <w:rPr>
          <w:rFonts w:ascii="Times New Roman" w:hAnsi="Times New Roman" w:cs="Times New Roman"/>
          <w:b/>
          <w:sz w:val="24"/>
          <w:szCs w:val="24"/>
        </w:rPr>
        <w:t>3)</w:t>
      </w:r>
      <w:r w:rsidRPr="006C796A">
        <w:rPr>
          <w:rFonts w:ascii="Times New Roman" w:hAnsi="Times New Roman" w:cs="Times New Roman"/>
          <w:sz w:val="24"/>
          <w:szCs w:val="24"/>
        </w:rPr>
        <w:t xml:space="preserve"> Autorizar a la Tesorera Interina, Christian Alisson Mejía Quintanilla, para que realice los trámites bancarios correspondientes. Comuníquese.-</w:t>
      </w:r>
    </w:p>
    <w:p w:rsidR="00C80745" w:rsidRDefault="00C80745" w:rsidP="00C80745">
      <w:pPr>
        <w:spacing w:after="0"/>
        <w:jc w:val="both"/>
        <w:rPr>
          <w:rFonts w:ascii="Times New Roman" w:hAnsi="Times New Roman" w:cs="Times New Roman"/>
          <w:b/>
          <w:sz w:val="24"/>
          <w:szCs w:val="24"/>
        </w:rPr>
      </w:pPr>
    </w:p>
    <w:p w:rsidR="00C80745" w:rsidRDefault="00C80745" w:rsidP="00C80745">
      <w:pPr>
        <w:spacing w:after="0"/>
        <w:jc w:val="both"/>
        <w:rPr>
          <w:rFonts w:ascii="Times New Roman" w:hAnsi="Times New Roman" w:cs="Times New Roman"/>
          <w:b/>
          <w:sz w:val="24"/>
          <w:szCs w:val="24"/>
        </w:rPr>
      </w:pPr>
      <w:r w:rsidRPr="00C63041">
        <w:rPr>
          <w:rFonts w:ascii="Times New Roman" w:hAnsi="Times New Roman" w:cs="Times New Roman"/>
          <w:b/>
          <w:sz w:val="24"/>
          <w:szCs w:val="24"/>
        </w:rPr>
        <w:lastRenderedPageBreak/>
        <w:t>ACUERDO NÚMERO DOS:</w:t>
      </w:r>
      <w:r w:rsidRPr="00C63041">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Municipal; de conformidad con el Art. 91 del Código Municipal, Acuerdan: Autorizar a la Tesorera </w:t>
      </w:r>
      <w:r>
        <w:rPr>
          <w:rFonts w:ascii="Times New Roman" w:hAnsi="Times New Roman" w:cs="Times New Roman"/>
          <w:sz w:val="24"/>
          <w:szCs w:val="24"/>
        </w:rPr>
        <w:t>Interina,</w:t>
      </w:r>
      <w:r w:rsidRPr="00F54B8D">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C63041">
        <w:rPr>
          <w:rFonts w:ascii="Times New Roman" w:hAnsi="Times New Roman" w:cs="Times New Roman"/>
          <w:sz w:val="24"/>
          <w:szCs w:val="24"/>
        </w:rPr>
        <w:t xml:space="preserve"> para que pueda erogar y cancelar los servicios siguientes: Se autoriza a la Encargada de</w:t>
      </w:r>
      <w:r>
        <w:rPr>
          <w:rFonts w:ascii="Times New Roman" w:hAnsi="Times New Roman" w:cs="Times New Roman"/>
          <w:sz w:val="24"/>
          <w:szCs w:val="24"/>
        </w:rPr>
        <w:t>l</w:t>
      </w:r>
      <w:r w:rsidRPr="00C63041">
        <w:rPr>
          <w:rFonts w:ascii="Times New Roman" w:hAnsi="Times New Roman" w:cs="Times New Roman"/>
          <w:sz w:val="24"/>
          <w:szCs w:val="24"/>
        </w:rPr>
        <w:t xml:space="preserve"> </w:t>
      </w:r>
      <w:r>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C63041">
        <w:rPr>
          <w:rFonts w:ascii="Times New Roman" w:hAnsi="Times New Roman" w:cs="Times New Roman"/>
          <w:sz w:val="24"/>
          <w:szCs w:val="24"/>
        </w:rPr>
        <w:t>.</w:t>
      </w:r>
      <w:r w:rsidRPr="00C63041">
        <w:rPr>
          <w:rFonts w:ascii="Times New Roman" w:hAnsi="Times New Roman" w:cs="Times New Roman"/>
          <w:b/>
          <w:sz w:val="24"/>
          <w:szCs w:val="24"/>
        </w:rPr>
        <w:t xml:space="preserve"> </w:t>
      </w:r>
    </w:p>
    <w:tbl>
      <w:tblPr>
        <w:tblStyle w:val="Tablaconcuadrcula"/>
        <w:tblW w:w="0" w:type="auto"/>
        <w:tblInd w:w="108" w:type="dxa"/>
        <w:tblLook w:val="04A0" w:firstRow="1" w:lastRow="0" w:firstColumn="1" w:lastColumn="0" w:noHBand="0" w:noVBand="1"/>
      </w:tblPr>
      <w:tblGrid>
        <w:gridCol w:w="441"/>
        <w:gridCol w:w="1711"/>
        <w:gridCol w:w="1083"/>
        <w:gridCol w:w="2861"/>
        <w:gridCol w:w="2494"/>
        <w:gridCol w:w="980"/>
      </w:tblGrid>
      <w:tr w:rsidR="00C80745" w:rsidRPr="008A7DD3" w:rsidTr="0084419E">
        <w:trPr>
          <w:trHeight w:val="1020"/>
        </w:trPr>
        <w:tc>
          <w:tcPr>
            <w:tcW w:w="9796" w:type="dxa"/>
            <w:gridSpan w:val="6"/>
            <w:hideMark/>
          </w:tcPr>
          <w:p w:rsidR="00C80745" w:rsidRPr="00044B26" w:rsidRDefault="00C80745" w:rsidP="0084419E">
            <w:pPr>
              <w:spacing w:after="0"/>
              <w:jc w:val="both"/>
              <w:rPr>
                <w:rFonts w:ascii="Times New Roman" w:hAnsi="Times New Roman" w:cs="Times New Roman"/>
                <w:b/>
                <w:bCs/>
              </w:rPr>
            </w:pPr>
            <w:r w:rsidRPr="00044B26">
              <w:rPr>
                <w:rFonts w:ascii="Times New Roman" w:hAnsi="Times New Roman" w:cs="Times New Roman"/>
                <w:b/>
                <w:bCs/>
              </w:rPr>
              <w:t>DETALLES DE LOS GASTOS DE LA CUENTA TMSPP/PROGRAMA DE FOMENTO PARA MANTENER E IMPULSADO LA IDENTIDAD HISTORICA CULTURAL Y RELEGIOSA DE LOS DIFERENTES CANTONES Y CASERIO INCENTIVADO LA PARTICIPACION DE LOS JOVENES DE BENEFICIOS ECONOMICOS Y SOCIAL</w:t>
            </w:r>
          </w:p>
        </w:tc>
      </w:tr>
      <w:tr w:rsidR="00C80745" w:rsidRPr="008A7DD3" w:rsidTr="0084419E">
        <w:trPr>
          <w:trHeight w:val="417"/>
        </w:trPr>
        <w:tc>
          <w:tcPr>
            <w:tcW w:w="441" w:type="dxa"/>
            <w:noWrap/>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N°</w:t>
            </w:r>
          </w:p>
        </w:tc>
        <w:tc>
          <w:tcPr>
            <w:tcW w:w="1711" w:type="dxa"/>
            <w:noWrap/>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Nombre</w:t>
            </w:r>
          </w:p>
        </w:tc>
        <w:tc>
          <w:tcPr>
            <w:tcW w:w="1083" w:type="dxa"/>
            <w:noWrap/>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N° de factura</w:t>
            </w:r>
          </w:p>
        </w:tc>
        <w:tc>
          <w:tcPr>
            <w:tcW w:w="2861" w:type="dxa"/>
            <w:noWrap/>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 xml:space="preserve">Descripción </w:t>
            </w:r>
          </w:p>
        </w:tc>
        <w:tc>
          <w:tcPr>
            <w:tcW w:w="2703"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Descripción de la cuenta</w:t>
            </w:r>
          </w:p>
        </w:tc>
        <w:tc>
          <w:tcPr>
            <w:tcW w:w="997"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 xml:space="preserve"> Monto a cancelar </w:t>
            </w:r>
          </w:p>
        </w:tc>
      </w:tr>
      <w:tr w:rsidR="00C80745" w:rsidRPr="008A7DD3" w:rsidTr="0084419E">
        <w:trPr>
          <w:trHeight w:val="1473"/>
        </w:trPr>
        <w:tc>
          <w:tcPr>
            <w:tcW w:w="441"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1</w:t>
            </w:r>
          </w:p>
        </w:tc>
        <w:tc>
          <w:tcPr>
            <w:tcW w:w="1711"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INDUSTRIAS EL TAURO, S.A DE C.V.</w:t>
            </w:r>
          </w:p>
        </w:tc>
        <w:tc>
          <w:tcPr>
            <w:tcW w:w="1083" w:type="dxa"/>
            <w:noWrap/>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 xml:space="preserve">Cotización </w:t>
            </w:r>
          </w:p>
        </w:tc>
        <w:tc>
          <w:tcPr>
            <w:tcW w:w="2861"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 xml:space="preserve">Pago por show de pólvora china para las fiestas patronales  la quema de pólvora se llevara a cabo el día sábado 16 de Noviembre 2019 para el sector </w:t>
            </w:r>
            <w:r>
              <w:rPr>
                <w:rFonts w:ascii="Times New Roman" w:hAnsi="Times New Roman" w:cs="Times New Roman"/>
                <w:sz w:val="20"/>
                <w:szCs w:val="20"/>
              </w:rPr>
              <w:t>zaca</w:t>
            </w:r>
            <w:r w:rsidRPr="008A7DD3">
              <w:rPr>
                <w:rFonts w:ascii="Times New Roman" w:hAnsi="Times New Roman" w:cs="Times New Roman"/>
                <w:sz w:val="20"/>
                <w:szCs w:val="20"/>
              </w:rPr>
              <w:t>mil Cantón El Espino</w:t>
            </w:r>
          </w:p>
        </w:tc>
        <w:tc>
          <w:tcPr>
            <w:tcW w:w="2703"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TMSPP/ Programa de fomento para mantener e impulsada la identidad histórica cultural y religiosa de los diferentes cantones y caserío incentivado la participación de los jóvenes de beneficios económicos y social</w:t>
            </w:r>
          </w:p>
        </w:tc>
        <w:tc>
          <w:tcPr>
            <w:tcW w:w="997"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 xml:space="preserve">$ 555.00 </w:t>
            </w:r>
          </w:p>
        </w:tc>
      </w:tr>
      <w:tr w:rsidR="00C80745" w:rsidRPr="008A7DD3" w:rsidTr="0084419E">
        <w:trPr>
          <w:trHeight w:val="2025"/>
        </w:trPr>
        <w:tc>
          <w:tcPr>
            <w:tcW w:w="441"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2</w:t>
            </w:r>
          </w:p>
        </w:tc>
        <w:tc>
          <w:tcPr>
            <w:tcW w:w="1711"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INDUSTRIAS EL TAURO, S.A DE C.V.</w:t>
            </w:r>
          </w:p>
        </w:tc>
        <w:tc>
          <w:tcPr>
            <w:tcW w:w="1083" w:type="dxa"/>
            <w:noWrap/>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 xml:space="preserve">Cotizacion </w:t>
            </w:r>
          </w:p>
        </w:tc>
        <w:tc>
          <w:tcPr>
            <w:tcW w:w="2861"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Pago por show de pólvora china para las fiestas patronales en honor a la Virgen del Rosario la quema de pólvora se llevara a cabo el día sábado 30 de Noviembre 2019 para el Cantón Huiziltepeque (Según acuerdo n° cinco con fecha uno de Noviembre del 2019)</w:t>
            </w:r>
          </w:p>
        </w:tc>
        <w:tc>
          <w:tcPr>
            <w:tcW w:w="2703"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TMSPP/ Programa de fomento para mantener e impulsada la identidad histórica cultural y religiosa de los diferentes cantones y caserío incentivado la participación de los jóvenes de beneficios económicos y social</w:t>
            </w:r>
          </w:p>
        </w:tc>
        <w:tc>
          <w:tcPr>
            <w:tcW w:w="997"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w:t>
            </w:r>
            <w:r>
              <w:rPr>
                <w:rFonts w:ascii="Times New Roman" w:hAnsi="Times New Roman" w:cs="Times New Roman"/>
                <w:sz w:val="20"/>
                <w:szCs w:val="20"/>
              </w:rPr>
              <w:t xml:space="preserve"> </w:t>
            </w:r>
            <w:r w:rsidRPr="008A7DD3">
              <w:rPr>
                <w:rFonts w:ascii="Times New Roman" w:hAnsi="Times New Roman" w:cs="Times New Roman"/>
                <w:sz w:val="20"/>
                <w:szCs w:val="20"/>
              </w:rPr>
              <w:t xml:space="preserve">555.00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Ind w:w="108" w:type="dxa"/>
        <w:tblLook w:val="04A0" w:firstRow="1" w:lastRow="0" w:firstColumn="1" w:lastColumn="0" w:noHBand="0" w:noVBand="1"/>
      </w:tblPr>
      <w:tblGrid>
        <w:gridCol w:w="439"/>
        <w:gridCol w:w="1951"/>
        <w:gridCol w:w="766"/>
        <w:gridCol w:w="4365"/>
        <w:gridCol w:w="1173"/>
        <w:gridCol w:w="876"/>
      </w:tblGrid>
      <w:tr w:rsidR="00C80745" w:rsidRPr="008A7DD3" w:rsidTr="0084419E">
        <w:trPr>
          <w:trHeight w:val="431"/>
        </w:trPr>
        <w:tc>
          <w:tcPr>
            <w:tcW w:w="9796" w:type="dxa"/>
            <w:gridSpan w:val="6"/>
            <w:hideMark/>
          </w:tcPr>
          <w:p w:rsidR="00C80745" w:rsidRPr="00044B26" w:rsidRDefault="00C80745" w:rsidP="0084419E">
            <w:pPr>
              <w:spacing w:after="0"/>
              <w:jc w:val="both"/>
              <w:rPr>
                <w:rFonts w:ascii="Times New Roman" w:hAnsi="Times New Roman" w:cs="Times New Roman"/>
                <w:b/>
                <w:bCs/>
              </w:rPr>
            </w:pPr>
            <w:r w:rsidRPr="00044B26">
              <w:rPr>
                <w:rFonts w:ascii="Times New Roman" w:hAnsi="Times New Roman" w:cs="Times New Roman"/>
                <w:b/>
                <w:bCs/>
              </w:rPr>
              <w:t>DETALLES DE LOS GASTOS DE LA CUENTA TMSPP/PROGRAMA DE OBRAS DE MITIGACION EN ZONAS DE RIESGO EN EL MUNICIPIO DE SAN PEDRO PERULAPAN</w:t>
            </w:r>
          </w:p>
        </w:tc>
      </w:tr>
      <w:tr w:rsidR="00C80745" w:rsidRPr="008A7DD3" w:rsidTr="0084419E">
        <w:trPr>
          <w:trHeight w:val="315"/>
        </w:trPr>
        <w:tc>
          <w:tcPr>
            <w:tcW w:w="441" w:type="dxa"/>
            <w:noWrap/>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N°</w:t>
            </w:r>
          </w:p>
        </w:tc>
        <w:tc>
          <w:tcPr>
            <w:tcW w:w="1969" w:type="dxa"/>
            <w:noWrap/>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Nombre</w:t>
            </w:r>
          </w:p>
        </w:tc>
        <w:tc>
          <w:tcPr>
            <w:tcW w:w="709" w:type="dxa"/>
            <w:noWrap/>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N° de factura</w:t>
            </w:r>
          </w:p>
        </w:tc>
        <w:tc>
          <w:tcPr>
            <w:tcW w:w="4409" w:type="dxa"/>
            <w:noWrap/>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 xml:space="preserve">Descripción </w:t>
            </w:r>
          </w:p>
        </w:tc>
        <w:tc>
          <w:tcPr>
            <w:tcW w:w="1270"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Descripción de la cuenta</w:t>
            </w:r>
          </w:p>
        </w:tc>
        <w:tc>
          <w:tcPr>
            <w:tcW w:w="998"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 xml:space="preserve"> Monto a cancelar </w:t>
            </w:r>
          </w:p>
        </w:tc>
      </w:tr>
      <w:tr w:rsidR="00C80745" w:rsidRPr="008A7DD3" w:rsidTr="0084419E">
        <w:trPr>
          <w:trHeight w:val="70"/>
        </w:trPr>
        <w:tc>
          <w:tcPr>
            <w:tcW w:w="441"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1</w:t>
            </w:r>
          </w:p>
        </w:tc>
        <w:tc>
          <w:tcPr>
            <w:tcW w:w="1969"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JORI, S.A DE C.V (FERRETERIA LAS CUMBRES)</w:t>
            </w:r>
          </w:p>
        </w:tc>
        <w:tc>
          <w:tcPr>
            <w:tcW w:w="709" w:type="dxa"/>
            <w:noWrap/>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1895</w:t>
            </w:r>
          </w:p>
        </w:tc>
        <w:tc>
          <w:tcPr>
            <w:tcW w:w="4409"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Pago por la compra de materiales                                                                 &gt;50 bloques de salte #15,                                                                                                      &gt;1/2 QQ de hierro de 3/8,                                                                                         &gt;2 varillas 1/4 coronas,                                                                                      &gt;6 bolsas de cemento astm c-1157 (GU),                                                                                       &gt;1 metro cubico de arena ,                                                                                                     &gt;7 metros cubico de tierra                                                                                               Para edificar un par de gradas e la entrada principal del terreno de la cancha azteca para salvaguardar la integridad física de los jugadores y demás personas  que asisten a los eventos deportivo (Según acuerdo N° Cinco con fecha Seis de Septiembre del 2019)</w:t>
            </w:r>
          </w:p>
        </w:tc>
        <w:tc>
          <w:tcPr>
            <w:tcW w:w="1270"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TMSPP/ Programa de obras de mitigación en zonas de riesgo en el municipio de San Pedro Perulapan</w:t>
            </w:r>
          </w:p>
        </w:tc>
        <w:tc>
          <w:tcPr>
            <w:tcW w:w="998" w:type="dxa"/>
            <w:hideMark/>
          </w:tcPr>
          <w:p w:rsidR="00C80745" w:rsidRPr="008A7DD3" w:rsidRDefault="00C80745" w:rsidP="0084419E">
            <w:pPr>
              <w:spacing w:after="0"/>
              <w:jc w:val="both"/>
              <w:rPr>
                <w:rFonts w:ascii="Times New Roman" w:hAnsi="Times New Roman" w:cs="Times New Roman"/>
                <w:sz w:val="20"/>
                <w:szCs w:val="20"/>
              </w:rPr>
            </w:pPr>
            <w:r w:rsidRPr="008A7DD3">
              <w:rPr>
                <w:rFonts w:ascii="Times New Roman" w:hAnsi="Times New Roman" w:cs="Times New Roman"/>
                <w:sz w:val="20"/>
                <w:szCs w:val="20"/>
              </w:rPr>
              <w:t xml:space="preserve">$ 223.28 </w:t>
            </w:r>
          </w:p>
        </w:tc>
      </w:tr>
    </w:tbl>
    <w:p w:rsidR="00C80745" w:rsidRPr="008A7DD3" w:rsidRDefault="00C80745" w:rsidP="00C80745">
      <w:pPr>
        <w:spacing w:after="0"/>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441"/>
        <w:gridCol w:w="2111"/>
        <w:gridCol w:w="772"/>
        <w:gridCol w:w="2960"/>
        <w:gridCol w:w="2315"/>
        <w:gridCol w:w="971"/>
      </w:tblGrid>
      <w:tr w:rsidR="00C80745" w:rsidRPr="002C591E" w:rsidTr="0084419E">
        <w:trPr>
          <w:trHeight w:val="192"/>
        </w:trPr>
        <w:tc>
          <w:tcPr>
            <w:tcW w:w="9796" w:type="dxa"/>
            <w:gridSpan w:val="6"/>
            <w:hideMark/>
          </w:tcPr>
          <w:p w:rsidR="00C80745" w:rsidRPr="00044B26" w:rsidRDefault="00C80745" w:rsidP="0084419E">
            <w:pPr>
              <w:spacing w:after="0"/>
              <w:jc w:val="both"/>
              <w:rPr>
                <w:rFonts w:ascii="Times New Roman" w:hAnsi="Times New Roman" w:cs="Times New Roman"/>
                <w:b/>
                <w:bCs/>
              </w:rPr>
            </w:pPr>
            <w:r w:rsidRPr="00044B26">
              <w:rPr>
                <w:rFonts w:ascii="Times New Roman" w:hAnsi="Times New Roman" w:cs="Times New Roman"/>
                <w:b/>
                <w:bCs/>
              </w:rPr>
              <w:t xml:space="preserve">DETALLES DE LOS GASTOS DE LA CUENTA TMSPP/PROGRAMA DE SANAMIENTO </w:t>
            </w:r>
            <w:r w:rsidRPr="00044B26">
              <w:rPr>
                <w:rFonts w:ascii="Times New Roman" w:hAnsi="Times New Roman" w:cs="Times New Roman"/>
                <w:b/>
                <w:bCs/>
              </w:rPr>
              <w:lastRenderedPageBreak/>
              <w:t>AMBIENTAL Y GESTION DE RIESGO EN EL M</w:t>
            </w:r>
            <w:r>
              <w:rPr>
                <w:rFonts w:ascii="Times New Roman" w:hAnsi="Times New Roman" w:cs="Times New Roman"/>
                <w:b/>
                <w:bCs/>
              </w:rPr>
              <w:t>UNICIPIO DE SAN PEDRO PERULAPAN.</w:t>
            </w:r>
          </w:p>
        </w:tc>
      </w:tr>
      <w:tr w:rsidR="00C80745" w:rsidRPr="002C591E" w:rsidTr="0084419E">
        <w:trPr>
          <w:trHeight w:val="315"/>
        </w:trPr>
        <w:tc>
          <w:tcPr>
            <w:tcW w:w="441" w:type="dxa"/>
            <w:noWrap/>
            <w:hideMark/>
          </w:tcPr>
          <w:p w:rsidR="00C80745" w:rsidRPr="002C591E" w:rsidRDefault="00C80745" w:rsidP="0084419E">
            <w:pPr>
              <w:spacing w:after="0"/>
              <w:jc w:val="both"/>
              <w:rPr>
                <w:rFonts w:ascii="Times New Roman" w:hAnsi="Times New Roman" w:cs="Times New Roman"/>
                <w:sz w:val="20"/>
                <w:szCs w:val="20"/>
              </w:rPr>
            </w:pPr>
            <w:r w:rsidRPr="002C591E">
              <w:rPr>
                <w:rFonts w:ascii="Times New Roman" w:hAnsi="Times New Roman" w:cs="Times New Roman"/>
                <w:sz w:val="20"/>
                <w:szCs w:val="20"/>
              </w:rPr>
              <w:lastRenderedPageBreak/>
              <w:t>N°</w:t>
            </w:r>
          </w:p>
        </w:tc>
        <w:tc>
          <w:tcPr>
            <w:tcW w:w="2111" w:type="dxa"/>
            <w:noWrap/>
            <w:hideMark/>
          </w:tcPr>
          <w:p w:rsidR="00C80745" w:rsidRPr="002C591E" w:rsidRDefault="00C80745" w:rsidP="0084419E">
            <w:pPr>
              <w:spacing w:after="0"/>
              <w:jc w:val="both"/>
              <w:rPr>
                <w:rFonts w:ascii="Times New Roman" w:hAnsi="Times New Roman" w:cs="Times New Roman"/>
                <w:sz w:val="20"/>
                <w:szCs w:val="20"/>
              </w:rPr>
            </w:pPr>
            <w:r w:rsidRPr="002C591E">
              <w:rPr>
                <w:rFonts w:ascii="Times New Roman" w:hAnsi="Times New Roman" w:cs="Times New Roman"/>
                <w:sz w:val="20"/>
                <w:szCs w:val="20"/>
              </w:rPr>
              <w:t>Nombre</w:t>
            </w:r>
          </w:p>
        </w:tc>
        <w:tc>
          <w:tcPr>
            <w:tcW w:w="709" w:type="dxa"/>
            <w:noWrap/>
            <w:hideMark/>
          </w:tcPr>
          <w:p w:rsidR="00C80745" w:rsidRPr="002C591E" w:rsidRDefault="00C80745" w:rsidP="0084419E">
            <w:pPr>
              <w:spacing w:after="0"/>
              <w:jc w:val="both"/>
              <w:rPr>
                <w:rFonts w:ascii="Times New Roman" w:hAnsi="Times New Roman" w:cs="Times New Roman"/>
                <w:sz w:val="20"/>
                <w:szCs w:val="20"/>
              </w:rPr>
            </w:pPr>
            <w:r w:rsidRPr="002C591E">
              <w:rPr>
                <w:rFonts w:ascii="Times New Roman" w:hAnsi="Times New Roman" w:cs="Times New Roman"/>
                <w:sz w:val="20"/>
                <w:szCs w:val="20"/>
              </w:rPr>
              <w:t>N° de factura</w:t>
            </w:r>
          </w:p>
        </w:tc>
        <w:tc>
          <w:tcPr>
            <w:tcW w:w="2960" w:type="dxa"/>
            <w:noWrap/>
            <w:hideMark/>
          </w:tcPr>
          <w:p w:rsidR="00C80745" w:rsidRPr="002C591E" w:rsidRDefault="00C80745" w:rsidP="0084419E">
            <w:pPr>
              <w:spacing w:after="0"/>
              <w:jc w:val="both"/>
              <w:rPr>
                <w:rFonts w:ascii="Times New Roman" w:hAnsi="Times New Roman" w:cs="Times New Roman"/>
                <w:sz w:val="20"/>
                <w:szCs w:val="20"/>
              </w:rPr>
            </w:pPr>
            <w:r w:rsidRPr="002C591E">
              <w:rPr>
                <w:rFonts w:ascii="Times New Roman" w:hAnsi="Times New Roman" w:cs="Times New Roman"/>
                <w:sz w:val="20"/>
                <w:szCs w:val="20"/>
              </w:rPr>
              <w:t xml:space="preserve">Descripción </w:t>
            </w:r>
          </w:p>
        </w:tc>
        <w:tc>
          <w:tcPr>
            <w:tcW w:w="2582" w:type="dxa"/>
            <w:hideMark/>
          </w:tcPr>
          <w:p w:rsidR="00C80745" w:rsidRPr="002C591E" w:rsidRDefault="00C80745" w:rsidP="0084419E">
            <w:pPr>
              <w:spacing w:after="0"/>
              <w:jc w:val="both"/>
              <w:rPr>
                <w:rFonts w:ascii="Times New Roman" w:hAnsi="Times New Roman" w:cs="Times New Roman"/>
                <w:sz w:val="20"/>
                <w:szCs w:val="20"/>
              </w:rPr>
            </w:pPr>
            <w:r w:rsidRPr="002C591E">
              <w:rPr>
                <w:rFonts w:ascii="Times New Roman" w:hAnsi="Times New Roman" w:cs="Times New Roman"/>
                <w:sz w:val="20"/>
                <w:szCs w:val="20"/>
              </w:rPr>
              <w:t>Descripción de la cuenta</w:t>
            </w:r>
          </w:p>
        </w:tc>
        <w:tc>
          <w:tcPr>
            <w:tcW w:w="993" w:type="dxa"/>
            <w:hideMark/>
          </w:tcPr>
          <w:p w:rsidR="00C80745" w:rsidRPr="002C591E" w:rsidRDefault="00C80745" w:rsidP="0084419E">
            <w:pPr>
              <w:spacing w:after="0"/>
              <w:jc w:val="both"/>
              <w:rPr>
                <w:rFonts w:ascii="Times New Roman" w:hAnsi="Times New Roman" w:cs="Times New Roman"/>
                <w:sz w:val="20"/>
                <w:szCs w:val="20"/>
              </w:rPr>
            </w:pPr>
            <w:r w:rsidRPr="002C591E">
              <w:rPr>
                <w:rFonts w:ascii="Times New Roman" w:hAnsi="Times New Roman" w:cs="Times New Roman"/>
                <w:sz w:val="20"/>
                <w:szCs w:val="20"/>
              </w:rPr>
              <w:t xml:space="preserve"> Monto a cancelar </w:t>
            </w:r>
          </w:p>
        </w:tc>
      </w:tr>
      <w:tr w:rsidR="00C80745" w:rsidRPr="002C591E" w:rsidTr="0084419E">
        <w:trPr>
          <w:trHeight w:val="1079"/>
        </w:trPr>
        <w:tc>
          <w:tcPr>
            <w:tcW w:w="441" w:type="dxa"/>
            <w:hideMark/>
          </w:tcPr>
          <w:p w:rsidR="00C80745" w:rsidRPr="002C591E" w:rsidRDefault="00C80745" w:rsidP="0084419E">
            <w:pPr>
              <w:spacing w:after="0"/>
              <w:jc w:val="both"/>
              <w:rPr>
                <w:rFonts w:ascii="Times New Roman" w:hAnsi="Times New Roman" w:cs="Times New Roman"/>
                <w:sz w:val="20"/>
                <w:szCs w:val="20"/>
              </w:rPr>
            </w:pPr>
            <w:r w:rsidRPr="002C591E">
              <w:rPr>
                <w:rFonts w:ascii="Times New Roman" w:hAnsi="Times New Roman" w:cs="Times New Roman"/>
                <w:sz w:val="20"/>
                <w:szCs w:val="20"/>
              </w:rPr>
              <w:t>1</w:t>
            </w:r>
          </w:p>
        </w:tc>
        <w:tc>
          <w:tcPr>
            <w:tcW w:w="2111" w:type="dxa"/>
            <w:hideMark/>
          </w:tcPr>
          <w:p w:rsidR="00C80745" w:rsidRPr="002C591E" w:rsidRDefault="00C80745" w:rsidP="0084419E">
            <w:pPr>
              <w:spacing w:after="0"/>
              <w:jc w:val="both"/>
              <w:rPr>
                <w:rFonts w:ascii="Times New Roman" w:hAnsi="Times New Roman" w:cs="Times New Roman"/>
                <w:sz w:val="20"/>
                <w:szCs w:val="20"/>
              </w:rPr>
            </w:pPr>
            <w:r w:rsidRPr="002C591E">
              <w:rPr>
                <w:rFonts w:ascii="Times New Roman" w:hAnsi="Times New Roman" w:cs="Times New Roman"/>
                <w:sz w:val="20"/>
                <w:szCs w:val="20"/>
              </w:rPr>
              <w:t>JORI, S.A DE C.V (FERRETERIA LAS CUMBRES)</w:t>
            </w:r>
          </w:p>
        </w:tc>
        <w:tc>
          <w:tcPr>
            <w:tcW w:w="709" w:type="dxa"/>
            <w:noWrap/>
            <w:hideMark/>
          </w:tcPr>
          <w:p w:rsidR="00C80745" w:rsidRPr="002C591E" w:rsidRDefault="00C80745" w:rsidP="0084419E">
            <w:pPr>
              <w:spacing w:after="0"/>
              <w:jc w:val="both"/>
              <w:rPr>
                <w:rFonts w:ascii="Times New Roman" w:hAnsi="Times New Roman" w:cs="Times New Roman"/>
                <w:sz w:val="20"/>
                <w:szCs w:val="20"/>
              </w:rPr>
            </w:pPr>
            <w:r w:rsidRPr="002C591E">
              <w:rPr>
                <w:rFonts w:ascii="Times New Roman" w:hAnsi="Times New Roman" w:cs="Times New Roman"/>
                <w:sz w:val="20"/>
                <w:szCs w:val="20"/>
              </w:rPr>
              <w:t>1877</w:t>
            </w:r>
          </w:p>
        </w:tc>
        <w:tc>
          <w:tcPr>
            <w:tcW w:w="2960" w:type="dxa"/>
            <w:hideMark/>
          </w:tcPr>
          <w:p w:rsidR="00C80745" w:rsidRPr="002C591E" w:rsidRDefault="00C80745" w:rsidP="0084419E">
            <w:pPr>
              <w:spacing w:after="0"/>
              <w:jc w:val="both"/>
              <w:rPr>
                <w:rFonts w:ascii="Times New Roman" w:hAnsi="Times New Roman" w:cs="Times New Roman"/>
                <w:sz w:val="20"/>
                <w:szCs w:val="20"/>
              </w:rPr>
            </w:pPr>
            <w:r w:rsidRPr="002C591E">
              <w:rPr>
                <w:rFonts w:ascii="Times New Roman" w:hAnsi="Times New Roman" w:cs="Times New Roman"/>
                <w:sz w:val="20"/>
                <w:szCs w:val="20"/>
              </w:rPr>
              <w:t>Pago por la compra de seis galones de herbicidas (</w:t>
            </w:r>
            <w:r w:rsidRPr="002C591E">
              <w:rPr>
                <w:rFonts w:ascii="Times New Roman" w:hAnsi="Times New Roman" w:cs="Times New Roman"/>
                <w:bCs/>
                <w:sz w:val="20"/>
                <w:szCs w:val="20"/>
              </w:rPr>
              <w:t>GRAMOXONE</w:t>
            </w:r>
            <w:r w:rsidRPr="002C591E">
              <w:rPr>
                <w:rFonts w:ascii="Times New Roman" w:hAnsi="Times New Roman" w:cs="Times New Roman"/>
                <w:sz w:val="20"/>
                <w:szCs w:val="20"/>
              </w:rPr>
              <w:t xml:space="preserve">) que serán utilizados en los cementerios del Municipio </w:t>
            </w:r>
          </w:p>
        </w:tc>
        <w:tc>
          <w:tcPr>
            <w:tcW w:w="2582" w:type="dxa"/>
            <w:hideMark/>
          </w:tcPr>
          <w:p w:rsidR="00C80745" w:rsidRPr="002C591E" w:rsidRDefault="00C80745" w:rsidP="0084419E">
            <w:pPr>
              <w:spacing w:after="0"/>
              <w:jc w:val="both"/>
              <w:rPr>
                <w:rFonts w:ascii="Times New Roman" w:hAnsi="Times New Roman" w:cs="Times New Roman"/>
                <w:sz w:val="20"/>
                <w:szCs w:val="20"/>
              </w:rPr>
            </w:pPr>
            <w:r w:rsidRPr="002C591E">
              <w:rPr>
                <w:rFonts w:ascii="Times New Roman" w:hAnsi="Times New Roman" w:cs="Times New Roman"/>
                <w:sz w:val="20"/>
                <w:szCs w:val="20"/>
              </w:rPr>
              <w:t>TMSPP/ Programa de saneamiento ambiental y gestión de riesgo en el municipio de San pedro Perulapan Año 2019</w:t>
            </w:r>
          </w:p>
        </w:tc>
        <w:tc>
          <w:tcPr>
            <w:tcW w:w="993" w:type="dxa"/>
            <w:hideMark/>
          </w:tcPr>
          <w:p w:rsidR="00C80745" w:rsidRPr="002C591E" w:rsidRDefault="00C80745" w:rsidP="0084419E">
            <w:pPr>
              <w:spacing w:after="0"/>
              <w:jc w:val="both"/>
              <w:rPr>
                <w:rFonts w:ascii="Times New Roman" w:hAnsi="Times New Roman" w:cs="Times New Roman"/>
                <w:sz w:val="20"/>
                <w:szCs w:val="20"/>
              </w:rPr>
            </w:pPr>
            <w:r w:rsidRPr="002C591E">
              <w:rPr>
                <w:rFonts w:ascii="Times New Roman" w:hAnsi="Times New Roman" w:cs="Times New Roman"/>
                <w:sz w:val="20"/>
                <w:szCs w:val="20"/>
              </w:rPr>
              <w:t>$</w:t>
            </w:r>
            <w:r>
              <w:rPr>
                <w:rFonts w:ascii="Times New Roman" w:hAnsi="Times New Roman" w:cs="Times New Roman"/>
                <w:sz w:val="20"/>
                <w:szCs w:val="20"/>
              </w:rPr>
              <w:t xml:space="preserve"> </w:t>
            </w:r>
            <w:r w:rsidRPr="002C591E">
              <w:rPr>
                <w:rFonts w:ascii="Times New Roman" w:hAnsi="Times New Roman" w:cs="Times New Roman"/>
                <w:sz w:val="20"/>
                <w:szCs w:val="20"/>
              </w:rPr>
              <w:t xml:space="preserve">223.98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Ind w:w="108" w:type="dxa"/>
        <w:tblLook w:val="04A0" w:firstRow="1" w:lastRow="0" w:firstColumn="1" w:lastColumn="0" w:noHBand="0" w:noVBand="1"/>
      </w:tblPr>
      <w:tblGrid>
        <w:gridCol w:w="441"/>
        <w:gridCol w:w="1962"/>
        <w:gridCol w:w="772"/>
        <w:gridCol w:w="2936"/>
        <w:gridCol w:w="2443"/>
        <w:gridCol w:w="1016"/>
      </w:tblGrid>
      <w:tr w:rsidR="00C80745" w:rsidRPr="0047008E" w:rsidTr="0084419E">
        <w:trPr>
          <w:trHeight w:val="915"/>
        </w:trPr>
        <w:tc>
          <w:tcPr>
            <w:tcW w:w="9796" w:type="dxa"/>
            <w:gridSpan w:val="6"/>
            <w:hideMark/>
          </w:tcPr>
          <w:p w:rsidR="00C80745" w:rsidRPr="00044B26" w:rsidRDefault="00C80745" w:rsidP="0084419E">
            <w:pPr>
              <w:spacing w:after="0"/>
              <w:jc w:val="both"/>
              <w:rPr>
                <w:rFonts w:ascii="Times New Roman" w:hAnsi="Times New Roman" w:cs="Times New Roman"/>
                <w:b/>
                <w:bCs/>
              </w:rPr>
            </w:pPr>
            <w:r w:rsidRPr="00044B26">
              <w:rPr>
                <w:rFonts w:ascii="Times New Roman" w:hAnsi="Times New Roman" w:cs="Times New Roman"/>
                <w:b/>
                <w:bCs/>
              </w:rPr>
              <w:t>DETALLES DE LOS GASTOS DE LA CUENTA TMSPP/PROGRAMA DE APOYO A FAMILIAS DE ESCASOS RECURSOS QUE REPRESENTAN VULNAREBILIDAD EN SUS VIVIENDAS ANTE EL CAMBIO CLIMATICO, SAN PEDRO PERULAPAN DEPASTAMENTO CUSCATLAN AÑO 2019</w:t>
            </w:r>
          </w:p>
        </w:tc>
      </w:tr>
      <w:tr w:rsidR="00C80745" w:rsidRPr="0047008E" w:rsidTr="0084419E">
        <w:trPr>
          <w:trHeight w:val="285"/>
        </w:trPr>
        <w:tc>
          <w:tcPr>
            <w:tcW w:w="426" w:type="dxa"/>
            <w:noWrap/>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N°</w:t>
            </w:r>
          </w:p>
        </w:tc>
        <w:tc>
          <w:tcPr>
            <w:tcW w:w="1962" w:type="dxa"/>
            <w:noWrap/>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Nombre</w:t>
            </w:r>
          </w:p>
        </w:tc>
        <w:tc>
          <w:tcPr>
            <w:tcW w:w="772" w:type="dxa"/>
            <w:noWrap/>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N° de factura</w:t>
            </w:r>
          </w:p>
        </w:tc>
        <w:tc>
          <w:tcPr>
            <w:tcW w:w="2936" w:type="dxa"/>
            <w:noWrap/>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 xml:space="preserve">Descripción </w:t>
            </w:r>
          </w:p>
        </w:tc>
        <w:tc>
          <w:tcPr>
            <w:tcW w:w="2684" w:type="dxa"/>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Descripción de la cuenta</w:t>
            </w:r>
          </w:p>
        </w:tc>
        <w:tc>
          <w:tcPr>
            <w:tcW w:w="1016" w:type="dxa"/>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 xml:space="preserve"> Monto a cancelar </w:t>
            </w:r>
          </w:p>
        </w:tc>
      </w:tr>
      <w:tr w:rsidR="00C80745" w:rsidRPr="0047008E" w:rsidTr="0084419E">
        <w:trPr>
          <w:trHeight w:val="1651"/>
        </w:trPr>
        <w:tc>
          <w:tcPr>
            <w:tcW w:w="426" w:type="dxa"/>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1</w:t>
            </w:r>
          </w:p>
        </w:tc>
        <w:tc>
          <w:tcPr>
            <w:tcW w:w="1962" w:type="dxa"/>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JORI, S.A DE C.V (FERRETERIA LAS CUMBRES)</w:t>
            </w:r>
          </w:p>
        </w:tc>
        <w:tc>
          <w:tcPr>
            <w:tcW w:w="772" w:type="dxa"/>
            <w:noWrap/>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1190</w:t>
            </w:r>
          </w:p>
        </w:tc>
        <w:tc>
          <w:tcPr>
            <w:tcW w:w="2936" w:type="dxa"/>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Pago por la compra de un polín C de 4" para familia a afectadas por las lluvias para el caserío</w:t>
            </w:r>
            <w:r>
              <w:rPr>
                <w:rFonts w:ascii="Times New Roman" w:hAnsi="Times New Roman" w:cs="Times New Roman"/>
                <w:sz w:val="20"/>
                <w:szCs w:val="20"/>
              </w:rPr>
              <w:t xml:space="preserve"> los G</w:t>
            </w:r>
            <w:r w:rsidRPr="0047008E">
              <w:rPr>
                <w:rFonts w:ascii="Times New Roman" w:hAnsi="Times New Roman" w:cs="Times New Roman"/>
                <w:sz w:val="20"/>
                <w:szCs w:val="20"/>
              </w:rPr>
              <w:t xml:space="preserve">arcía sector la cruz cantón la Loma del Municipio de San Pedro Perulapan </w:t>
            </w:r>
          </w:p>
        </w:tc>
        <w:tc>
          <w:tcPr>
            <w:tcW w:w="2684" w:type="dxa"/>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TMSPP/Programa de apoyo a familias de escaso recursos que representan vulnerabilidad en sus viviendas ante el cambio climático, San Pedro Perulapan Departamento Cuscatlán Año 2019</w:t>
            </w:r>
            <w:r>
              <w:rPr>
                <w:rFonts w:ascii="Times New Roman" w:hAnsi="Times New Roman" w:cs="Times New Roman"/>
                <w:sz w:val="20"/>
                <w:szCs w:val="20"/>
              </w:rPr>
              <w:t>.</w:t>
            </w:r>
          </w:p>
        </w:tc>
        <w:tc>
          <w:tcPr>
            <w:tcW w:w="1016" w:type="dxa"/>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w:t>
            </w:r>
            <w:r>
              <w:rPr>
                <w:rFonts w:ascii="Times New Roman" w:hAnsi="Times New Roman" w:cs="Times New Roman"/>
                <w:sz w:val="20"/>
                <w:szCs w:val="20"/>
              </w:rPr>
              <w:t xml:space="preserve"> </w:t>
            </w:r>
            <w:r w:rsidRPr="0047008E">
              <w:rPr>
                <w:rFonts w:ascii="Times New Roman" w:hAnsi="Times New Roman" w:cs="Times New Roman"/>
                <w:sz w:val="20"/>
                <w:szCs w:val="20"/>
              </w:rPr>
              <w:t xml:space="preserve">18.50 </w:t>
            </w:r>
          </w:p>
        </w:tc>
      </w:tr>
      <w:tr w:rsidR="00C80745" w:rsidRPr="0047008E" w:rsidTr="0084419E">
        <w:trPr>
          <w:trHeight w:val="2299"/>
        </w:trPr>
        <w:tc>
          <w:tcPr>
            <w:tcW w:w="426" w:type="dxa"/>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2</w:t>
            </w:r>
          </w:p>
        </w:tc>
        <w:tc>
          <w:tcPr>
            <w:tcW w:w="1962" w:type="dxa"/>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IVAN WILFREDO MERINO LOPEZ</w:t>
            </w:r>
          </w:p>
        </w:tc>
        <w:tc>
          <w:tcPr>
            <w:tcW w:w="772" w:type="dxa"/>
            <w:noWrap/>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7425,</w:t>
            </w:r>
            <w:r>
              <w:rPr>
                <w:rFonts w:ascii="Times New Roman" w:hAnsi="Times New Roman" w:cs="Times New Roman"/>
                <w:sz w:val="20"/>
                <w:szCs w:val="20"/>
              </w:rPr>
              <w:t xml:space="preserve"> </w:t>
            </w:r>
            <w:r w:rsidRPr="0047008E">
              <w:rPr>
                <w:rFonts w:ascii="Times New Roman" w:hAnsi="Times New Roman" w:cs="Times New Roman"/>
                <w:sz w:val="20"/>
                <w:szCs w:val="20"/>
              </w:rPr>
              <w:t>7426</w:t>
            </w:r>
          </w:p>
        </w:tc>
        <w:tc>
          <w:tcPr>
            <w:tcW w:w="2936" w:type="dxa"/>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Pago por la compra de materiales, cuatrocientos cincuenta laminas galvanizadas #26 de 3 yardas, ciento sesenta y cuatro costaneras de 3 varas y ciento sesenta y cuatro cuartones para las familias de escaso recursos que representan vulnerabilidad en sus viviendas ante el cambio climático</w:t>
            </w:r>
            <w:r>
              <w:rPr>
                <w:rFonts w:ascii="Times New Roman" w:hAnsi="Times New Roman" w:cs="Times New Roman"/>
                <w:sz w:val="20"/>
                <w:szCs w:val="20"/>
              </w:rPr>
              <w:t>.</w:t>
            </w:r>
            <w:r w:rsidRPr="0047008E">
              <w:rPr>
                <w:rFonts w:ascii="Times New Roman" w:hAnsi="Times New Roman" w:cs="Times New Roman"/>
                <w:sz w:val="20"/>
                <w:szCs w:val="20"/>
              </w:rPr>
              <w:t xml:space="preserve"> </w:t>
            </w:r>
          </w:p>
        </w:tc>
        <w:tc>
          <w:tcPr>
            <w:tcW w:w="2684" w:type="dxa"/>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TMSPP/Programa de apoyo a familias de escaso recursos que representan vulnerabilidad en sus viviendas ante el cambio climático, San Pedro Perulapan Departamento Cuscatlán Año 2019</w:t>
            </w:r>
          </w:p>
        </w:tc>
        <w:tc>
          <w:tcPr>
            <w:tcW w:w="1016" w:type="dxa"/>
            <w:hideMark/>
          </w:tcPr>
          <w:p w:rsidR="00C80745" w:rsidRPr="0047008E" w:rsidRDefault="00C80745" w:rsidP="0084419E">
            <w:pPr>
              <w:spacing w:after="0"/>
              <w:jc w:val="both"/>
              <w:rPr>
                <w:rFonts w:ascii="Times New Roman" w:hAnsi="Times New Roman" w:cs="Times New Roman"/>
                <w:sz w:val="20"/>
                <w:szCs w:val="20"/>
              </w:rPr>
            </w:pPr>
            <w:r w:rsidRPr="0047008E">
              <w:rPr>
                <w:rFonts w:ascii="Times New Roman" w:hAnsi="Times New Roman" w:cs="Times New Roman"/>
                <w:sz w:val="20"/>
                <w:szCs w:val="20"/>
              </w:rPr>
              <w:t xml:space="preserve">$6,101.52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Ind w:w="108" w:type="dxa"/>
        <w:tblLook w:val="04A0" w:firstRow="1" w:lastRow="0" w:firstColumn="1" w:lastColumn="0" w:noHBand="0" w:noVBand="1"/>
      </w:tblPr>
      <w:tblGrid>
        <w:gridCol w:w="441"/>
        <w:gridCol w:w="1577"/>
        <w:gridCol w:w="1083"/>
        <w:gridCol w:w="2428"/>
        <w:gridCol w:w="2955"/>
        <w:gridCol w:w="1086"/>
      </w:tblGrid>
      <w:tr w:rsidR="00C80745" w:rsidRPr="008A7711" w:rsidTr="0084419E">
        <w:trPr>
          <w:trHeight w:val="1035"/>
        </w:trPr>
        <w:tc>
          <w:tcPr>
            <w:tcW w:w="9796" w:type="dxa"/>
            <w:gridSpan w:val="6"/>
            <w:hideMark/>
          </w:tcPr>
          <w:p w:rsidR="00C80745" w:rsidRPr="008A7711" w:rsidRDefault="00C80745" w:rsidP="0084419E">
            <w:pPr>
              <w:spacing w:after="0"/>
              <w:jc w:val="both"/>
              <w:rPr>
                <w:rFonts w:ascii="Times New Roman" w:hAnsi="Times New Roman" w:cs="Times New Roman"/>
                <w:b/>
                <w:bCs/>
              </w:rPr>
            </w:pPr>
            <w:r w:rsidRPr="008A7711">
              <w:rPr>
                <w:rFonts w:ascii="Times New Roman" w:hAnsi="Times New Roman" w:cs="Times New Roman"/>
                <w:b/>
                <w:bCs/>
              </w:rPr>
              <w:t>DETALLES DE LOS GASTOS DE LA CUENTA TMSPP/PROGRAMA DE FOMENTO E IMPULSADO A LA EDUCACION CON APOYO A INVERSION EN OBRAS BASICAS DE INFRAESTRUCTURAS Y OTRAS NECESIDADES QUE CONTRIBUYAN AL APRENDIZAJE EN CENTROS ESCOLARES DEL MUNICIPIO DE SAN PEDRO PERULAPAN AÑO 2019</w:t>
            </w:r>
          </w:p>
        </w:tc>
      </w:tr>
      <w:tr w:rsidR="00C80745" w:rsidRPr="008A7711" w:rsidTr="0084419E">
        <w:trPr>
          <w:trHeight w:val="315"/>
        </w:trPr>
        <w:tc>
          <w:tcPr>
            <w:tcW w:w="441" w:type="dxa"/>
            <w:noWrap/>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N°</w:t>
            </w:r>
          </w:p>
        </w:tc>
        <w:tc>
          <w:tcPr>
            <w:tcW w:w="1577" w:type="dxa"/>
            <w:noWrap/>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Nombre</w:t>
            </w:r>
          </w:p>
        </w:tc>
        <w:tc>
          <w:tcPr>
            <w:tcW w:w="1083" w:type="dxa"/>
            <w:noWrap/>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N° de factura</w:t>
            </w:r>
          </w:p>
        </w:tc>
        <w:tc>
          <w:tcPr>
            <w:tcW w:w="2428" w:type="dxa"/>
            <w:noWrap/>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 xml:space="preserve">Descripción </w:t>
            </w:r>
          </w:p>
        </w:tc>
        <w:tc>
          <w:tcPr>
            <w:tcW w:w="3154"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Descripción de la cuenta</w:t>
            </w:r>
          </w:p>
        </w:tc>
        <w:tc>
          <w:tcPr>
            <w:tcW w:w="1113"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 xml:space="preserve">Monto a cancelar </w:t>
            </w:r>
          </w:p>
        </w:tc>
      </w:tr>
      <w:tr w:rsidR="00C80745" w:rsidRPr="008A7711" w:rsidTr="0084419E">
        <w:trPr>
          <w:trHeight w:val="70"/>
        </w:trPr>
        <w:tc>
          <w:tcPr>
            <w:tcW w:w="441"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1</w:t>
            </w:r>
          </w:p>
        </w:tc>
        <w:tc>
          <w:tcPr>
            <w:tcW w:w="1577"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 xml:space="preserve">DICAS S.A DE C.V. </w:t>
            </w:r>
          </w:p>
        </w:tc>
        <w:tc>
          <w:tcPr>
            <w:tcW w:w="1083" w:type="dxa"/>
            <w:noWrap/>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Cotización</w:t>
            </w:r>
          </w:p>
        </w:tc>
        <w:tc>
          <w:tcPr>
            <w:tcW w:w="2428"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Pago por la compra de dos equipos de aires acondicionados de 12,000 BTU convencionales en gas ecológico R410 con todos sus accesorios a ubicarse en sala de com</w:t>
            </w:r>
            <w:r>
              <w:rPr>
                <w:rFonts w:ascii="Times New Roman" w:hAnsi="Times New Roman" w:cs="Times New Roman"/>
                <w:sz w:val="20"/>
                <w:szCs w:val="20"/>
              </w:rPr>
              <w:t>p</w:t>
            </w:r>
            <w:r w:rsidRPr="008A7711">
              <w:rPr>
                <w:rFonts w:ascii="Times New Roman" w:hAnsi="Times New Roman" w:cs="Times New Roman"/>
                <w:sz w:val="20"/>
                <w:szCs w:val="20"/>
              </w:rPr>
              <w:t>uto del Centro Escolar de San Pedro Perulapan (Según Acue</w:t>
            </w:r>
            <w:r>
              <w:rPr>
                <w:rFonts w:ascii="Times New Roman" w:hAnsi="Times New Roman" w:cs="Times New Roman"/>
                <w:sz w:val="20"/>
                <w:szCs w:val="20"/>
              </w:rPr>
              <w:t>r</w:t>
            </w:r>
            <w:r w:rsidRPr="008A7711">
              <w:rPr>
                <w:rFonts w:ascii="Times New Roman" w:hAnsi="Times New Roman" w:cs="Times New Roman"/>
                <w:sz w:val="20"/>
                <w:szCs w:val="20"/>
              </w:rPr>
              <w:t>do N° Cinco con fecha uno de Noviembre 2019)</w:t>
            </w:r>
          </w:p>
        </w:tc>
        <w:tc>
          <w:tcPr>
            <w:tcW w:w="3154"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 xml:space="preserve">TMSPP/Programa de fomento e impulsado a la educación con apoyo a inversión en obras básicas de infraestructuras y otras necesidades que contribuyan al aprendizaje en centros escolares del </w:t>
            </w:r>
            <w:r>
              <w:rPr>
                <w:rFonts w:ascii="Times New Roman" w:hAnsi="Times New Roman" w:cs="Times New Roman"/>
                <w:sz w:val="20"/>
                <w:szCs w:val="20"/>
              </w:rPr>
              <w:t>m</w:t>
            </w:r>
            <w:r w:rsidRPr="008A7711">
              <w:rPr>
                <w:rFonts w:ascii="Times New Roman" w:hAnsi="Times New Roman" w:cs="Times New Roman"/>
                <w:sz w:val="20"/>
                <w:szCs w:val="20"/>
              </w:rPr>
              <w:t>unicipio de san pedro Perulapan año 2019</w:t>
            </w:r>
          </w:p>
        </w:tc>
        <w:tc>
          <w:tcPr>
            <w:tcW w:w="1113"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 xml:space="preserve">$ 1,000.00 </w:t>
            </w:r>
          </w:p>
        </w:tc>
      </w:tr>
      <w:tr w:rsidR="00C80745" w:rsidRPr="008A7711" w:rsidTr="0084419E">
        <w:trPr>
          <w:trHeight w:val="1609"/>
        </w:trPr>
        <w:tc>
          <w:tcPr>
            <w:tcW w:w="441"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lastRenderedPageBreak/>
              <w:t>2</w:t>
            </w:r>
          </w:p>
        </w:tc>
        <w:tc>
          <w:tcPr>
            <w:tcW w:w="1577"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JAIME NOE SANCHEZ</w:t>
            </w:r>
          </w:p>
        </w:tc>
        <w:tc>
          <w:tcPr>
            <w:tcW w:w="1083" w:type="dxa"/>
            <w:noWrap/>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Recibo Simple</w:t>
            </w:r>
          </w:p>
        </w:tc>
        <w:tc>
          <w:tcPr>
            <w:tcW w:w="2428"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 xml:space="preserve">Pago por la mano de obra por la pavimentación de 124 m2 concreto hidráulico en el Centro Escolar Dr. Andrés Gonzalo Funes </w:t>
            </w:r>
          </w:p>
        </w:tc>
        <w:tc>
          <w:tcPr>
            <w:tcW w:w="3154"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TMSPP/Programa de fomento e impulsado a la educación con apoyo a inversión en obras básicas de infraestructuras y otras necesidades que contribuyan al aprendizaje en centros escolares del municipio de san pedro Perulapan año 2019</w:t>
            </w:r>
            <w:r>
              <w:rPr>
                <w:rFonts w:ascii="Times New Roman" w:hAnsi="Times New Roman" w:cs="Times New Roman"/>
                <w:sz w:val="20"/>
                <w:szCs w:val="20"/>
              </w:rPr>
              <w:t>.</w:t>
            </w:r>
          </w:p>
        </w:tc>
        <w:tc>
          <w:tcPr>
            <w:tcW w:w="1113"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 xml:space="preserve">$ 372.00 </w:t>
            </w:r>
          </w:p>
        </w:tc>
      </w:tr>
      <w:tr w:rsidR="00C80745" w:rsidRPr="008A7711" w:rsidTr="0084419E">
        <w:trPr>
          <w:trHeight w:val="1548"/>
        </w:trPr>
        <w:tc>
          <w:tcPr>
            <w:tcW w:w="441"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3</w:t>
            </w:r>
          </w:p>
        </w:tc>
        <w:tc>
          <w:tcPr>
            <w:tcW w:w="1577"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NELSON EDWIN REYES ARGUETA  (CCI)</w:t>
            </w:r>
          </w:p>
        </w:tc>
        <w:tc>
          <w:tcPr>
            <w:tcW w:w="1083" w:type="dxa"/>
            <w:noWrap/>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0000223</w:t>
            </w:r>
          </w:p>
        </w:tc>
        <w:tc>
          <w:tcPr>
            <w:tcW w:w="2428"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Pago por compra de una cubetas de pintura blanca y dos azules para el centro escolar Dr.</w:t>
            </w:r>
            <w:r>
              <w:rPr>
                <w:rFonts w:ascii="Times New Roman" w:hAnsi="Times New Roman" w:cs="Times New Roman"/>
                <w:sz w:val="20"/>
                <w:szCs w:val="20"/>
              </w:rPr>
              <w:t xml:space="preserve"> </w:t>
            </w:r>
            <w:r w:rsidRPr="008A7711">
              <w:rPr>
                <w:rFonts w:ascii="Times New Roman" w:hAnsi="Times New Roman" w:cs="Times New Roman"/>
                <w:sz w:val="20"/>
                <w:szCs w:val="20"/>
              </w:rPr>
              <w:t>Andrés Gonzalo Funes</w:t>
            </w:r>
          </w:p>
        </w:tc>
        <w:tc>
          <w:tcPr>
            <w:tcW w:w="3154"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TMSPP/Programa de fomento e impulsado a la educación con apoyo a inversión en obras básicas de infraestructuras y otras necesidades que contribuyan al aprendizaje en centros escolares del municipio de san pedro Perulapan año 2019</w:t>
            </w:r>
          </w:p>
        </w:tc>
        <w:tc>
          <w:tcPr>
            <w:tcW w:w="1113" w:type="dxa"/>
            <w:hideMark/>
          </w:tcPr>
          <w:p w:rsidR="00C80745" w:rsidRPr="008A7711" w:rsidRDefault="00C80745" w:rsidP="0084419E">
            <w:pPr>
              <w:spacing w:after="0"/>
              <w:jc w:val="both"/>
              <w:rPr>
                <w:rFonts w:ascii="Times New Roman" w:hAnsi="Times New Roman" w:cs="Times New Roman"/>
                <w:sz w:val="20"/>
                <w:szCs w:val="20"/>
              </w:rPr>
            </w:pPr>
            <w:r w:rsidRPr="008A7711">
              <w:rPr>
                <w:rFonts w:ascii="Times New Roman" w:hAnsi="Times New Roman" w:cs="Times New Roman"/>
                <w:sz w:val="20"/>
                <w:szCs w:val="20"/>
              </w:rPr>
              <w:t>$</w:t>
            </w:r>
            <w:r>
              <w:rPr>
                <w:rFonts w:ascii="Times New Roman" w:hAnsi="Times New Roman" w:cs="Times New Roman"/>
                <w:sz w:val="20"/>
                <w:szCs w:val="20"/>
              </w:rPr>
              <w:t xml:space="preserve"> </w:t>
            </w:r>
            <w:r w:rsidRPr="008A7711">
              <w:rPr>
                <w:rFonts w:ascii="Times New Roman" w:hAnsi="Times New Roman" w:cs="Times New Roman"/>
                <w:sz w:val="20"/>
                <w:szCs w:val="20"/>
              </w:rPr>
              <w:t xml:space="preserve">336.00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Ind w:w="108" w:type="dxa"/>
        <w:tblLook w:val="04A0" w:firstRow="1" w:lastRow="0" w:firstColumn="1" w:lastColumn="0" w:noHBand="0" w:noVBand="1"/>
      </w:tblPr>
      <w:tblGrid>
        <w:gridCol w:w="441"/>
        <w:gridCol w:w="1172"/>
        <w:gridCol w:w="797"/>
        <w:gridCol w:w="3260"/>
        <w:gridCol w:w="2913"/>
        <w:gridCol w:w="987"/>
      </w:tblGrid>
      <w:tr w:rsidR="00C80745" w:rsidRPr="003B1126" w:rsidTr="0084419E">
        <w:trPr>
          <w:trHeight w:val="885"/>
        </w:trPr>
        <w:tc>
          <w:tcPr>
            <w:tcW w:w="9796" w:type="dxa"/>
            <w:gridSpan w:val="6"/>
            <w:hideMark/>
          </w:tcPr>
          <w:p w:rsidR="00C80745" w:rsidRPr="00044B26" w:rsidRDefault="00C80745" w:rsidP="0084419E">
            <w:pPr>
              <w:spacing w:after="0"/>
              <w:jc w:val="both"/>
              <w:rPr>
                <w:rFonts w:ascii="Times New Roman" w:hAnsi="Times New Roman" w:cs="Times New Roman"/>
                <w:b/>
                <w:bCs/>
              </w:rPr>
            </w:pPr>
            <w:r w:rsidRPr="00044B26">
              <w:rPr>
                <w:rFonts w:ascii="Times New Roman" w:hAnsi="Times New Roman" w:cs="Times New Roman"/>
                <w:b/>
                <w:bCs/>
              </w:rPr>
              <w:t>DETALLES DE LOS GASTOS DE LA CUENTA TMSPP/PROGRAMA DE FOMENTO E INCENTIVO PARA LA PARTICIPACION DE JOVENES EN EL DESARROLLO DE DIFERENTES DICIPLINAS DEPORTIVAS CON LA PROMOCION DE DE TORNEOS MUNICIPALES AÑO 2019</w:t>
            </w:r>
          </w:p>
        </w:tc>
      </w:tr>
      <w:tr w:rsidR="00C80745" w:rsidRPr="003B1126" w:rsidTr="0084419E">
        <w:trPr>
          <w:trHeight w:val="315"/>
        </w:trPr>
        <w:tc>
          <w:tcPr>
            <w:tcW w:w="441" w:type="dxa"/>
            <w:noWrap/>
            <w:hideMark/>
          </w:tcPr>
          <w:p w:rsidR="00C80745" w:rsidRPr="003B1126" w:rsidRDefault="00C80745" w:rsidP="0084419E">
            <w:pPr>
              <w:spacing w:after="0"/>
              <w:jc w:val="both"/>
              <w:rPr>
                <w:rFonts w:ascii="Times New Roman" w:hAnsi="Times New Roman" w:cs="Times New Roman"/>
                <w:sz w:val="20"/>
                <w:szCs w:val="20"/>
              </w:rPr>
            </w:pPr>
            <w:r w:rsidRPr="003B1126">
              <w:rPr>
                <w:rFonts w:ascii="Times New Roman" w:hAnsi="Times New Roman" w:cs="Times New Roman"/>
                <w:sz w:val="20"/>
                <w:szCs w:val="20"/>
              </w:rPr>
              <w:t>N°</w:t>
            </w:r>
          </w:p>
        </w:tc>
        <w:tc>
          <w:tcPr>
            <w:tcW w:w="1172" w:type="dxa"/>
            <w:noWrap/>
            <w:hideMark/>
          </w:tcPr>
          <w:p w:rsidR="00C80745" w:rsidRPr="003B1126" w:rsidRDefault="00C80745" w:rsidP="0084419E">
            <w:pPr>
              <w:spacing w:after="0"/>
              <w:jc w:val="both"/>
              <w:rPr>
                <w:rFonts w:ascii="Times New Roman" w:hAnsi="Times New Roman" w:cs="Times New Roman"/>
                <w:sz w:val="20"/>
                <w:szCs w:val="20"/>
              </w:rPr>
            </w:pPr>
            <w:r w:rsidRPr="003B1126">
              <w:rPr>
                <w:rFonts w:ascii="Times New Roman" w:hAnsi="Times New Roman" w:cs="Times New Roman"/>
                <w:sz w:val="20"/>
                <w:szCs w:val="20"/>
              </w:rPr>
              <w:t>Nombre</w:t>
            </w:r>
          </w:p>
        </w:tc>
        <w:tc>
          <w:tcPr>
            <w:tcW w:w="797" w:type="dxa"/>
            <w:noWrap/>
            <w:hideMark/>
          </w:tcPr>
          <w:p w:rsidR="00C80745" w:rsidRPr="003B1126" w:rsidRDefault="00C80745" w:rsidP="0084419E">
            <w:pPr>
              <w:spacing w:after="0"/>
              <w:jc w:val="both"/>
              <w:rPr>
                <w:rFonts w:ascii="Times New Roman" w:hAnsi="Times New Roman" w:cs="Times New Roman"/>
                <w:sz w:val="20"/>
                <w:szCs w:val="20"/>
              </w:rPr>
            </w:pPr>
            <w:r w:rsidRPr="003B1126">
              <w:rPr>
                <w:rFonts w:ascii="Times New Roman" w:hAnsi="Times New Roman" w:cs="Times New Roman"/>
                <w:sz w:val="20"/>
                <w:szCs w:val="20"/>
              </w:rPr>
              <w:t>N° de factura</w:t>
            </w:r>
          </w:p>
        </w:tc>
        <w:tc>
          <w:tcPr>
            <w:tcW w:w="3260" w:type="dxa"/>
            <w:noWrap/>
            <w:hideMark/>
          </w:tcPr>
          <w:p w:rsidR="00C80745" w:rsidRPr="003B1126" w:rsidRDefault="00C80745" w:rsidP="0084419E">
            <w:pPr>
              <w:spacing w:after="0"/>
              <w:jc w:val="both"/>
              <w:rPr>
                <w:rFonts w:ascii="Times New Roman" w:hAnsi="Times New Roman" w:cs="Times New Roman"/>
                <w:sz w:val="20"/>
                <w:szCs w:val="20"/>
              </w:rPr>
            </w:pPr>
            <w:r w:rsidRPr="003B1126">
              <w:rPr>
                <w:rFonts w:ascii="Times New Roman" w:hAnsi="Times New Roman" w:cs="Times New Roman"/>
                <w:sz w:val="20"/>
                <w:szCs w:val="20"/>
              </w:rPr>
              <w:t xml:space="preserve">Descripción </w:t>
            </w:r>
          </w:p>
        </w:tc>
        <w:tc>
          <w:tcPr>
            <w:tcW w:w="3121" w:type="dxa"/>
            <w:hideMark/>
          </w:tcPr>
          <w:p w:rsidR="00C80745" w:rsidRPr="003B1126" w:rsidRDefault="00C80745" w:rsidP="0084419E">
            <w:pPr>
              <w:spacing w:after="0"/>
              <w:jc w:val="both"/>
              <w:rPr>
                <w:rFonts w:ascii="Times New Roman" w:hAnsi="Times New Roman" w:cs="Times New Roman"/>
                <w:sz w:val="20"/>
                <w:szCs w:val="20"/>
              </w:rPr>
            </w:pPr>
            <w:r w:rsidRPr="003B1126">
              <w:rPr>
                <w:rFonts w:ascii="Times New Roman" w:hAnsi="Times New Roman" w:cs="Times New Roman"/>
                <w:sz w:val="20"/>
                <w:szCs w:val="20"/>
              </w:rPr>
              <w:t>Descripción de la cuenta</w:t>
            </w:r>
          </w:p>
        </w:tc>
        <w:tc>
          <w:tcPr>
            <w:tcW w:w="1005" w:type="dxa"/>
            <w:hideMark/>
          </w:tcPr>
          <w:p w:rsidR="00C80745" w:rsidRPr="003B1126" w:rsidRDefault="00C80745" w:rsidP="0084419E">
            <w:pPr>
              <w:spacing w:after="0"/>
              <w:jc w:val="both"/>
              <w:rPr>
                <w:rFonts w:ascii="Times New Roman" w:hAnsi="Times New Roman" w:cs="Times New Roman"/>
                <w:sz w:val="20"/>
                <w:szCs w:val="20"/>
              </w:rPr>
            </w:pPr>
            <w:r w:rsidRPr="003B1126">
              <w:rPr>
                <w:rFonts w:ascii="Times New Roman" w:hAnsi="Times New Roman" w:cs="Times New Roman"/>
                <w:sz w:val="20"/>
                <w:szCs w:val="20"/>
              </w:rPr>
              <w:t xml:space="preserve"> Monto a cancelar </w:t>
            </w:r>
          </w:p>
        </w:tc>
      </w:tr>
      <w:tr w:rsidR="00C80745" w:rsidRPr="003B1126" w:rsidTr="0084419E">
        <w:trPr>
          <w:trHeight w:val="1587"/>
        </w:trPr>
        <w:tc>
          <w:tcPr>
            <w:tcW w:w="441" w:type="dxa"/>
            <w:hideMark/>
          </w:tcPr>
          <w:p w:rsidR="00C80745" w:rsidRPr="003B1126" w:rsidRDefault="00C80745" w:rsidP="0084419E">
            <w:pPr>
              <w:spacing w:after="0"/>
              <w:jc w:val="both"/>
              <w:rPr>
                <w:rFonts w:ascii="Times New Roman" w:hAnsi="Times New Roman" w:cs="Times New Roman"/>
                <w:sz w:val="20"/>
                <w:szCs w:val="20"/>
              </w:rPr>
            </w:pPr>
            <w:r w:rsidRPr="003B1126">
              <w:rPr>
                <w:rFonts w:ascii="Times New Roman" w:hAnsi="Times New Roman" w:cs="Times New Roman"/>
                <w:sz w:val="20"/>
                <w:szCs w:val="20"/>
              </w:rPr>
              <w:t>1</w:t>
            </w:r>
          </w:p>
        </w:tc>
        <w:tc>
          <w:tcPr>
            <w:tcW w:w="1172" w:type="dxa"/>
            <w:hideMark/>
          </w:tcPr>
          <w:p w:rsidR="00C80745" w:rsidRPr="003B1126" w:rsidRDefault="00C80745" w:rsidP="0084419E">
            <w:pPr>
              <w:spacing w:after="0"/>
              <w:jc w:val="both"/>
              <w:rPr>
                <w:rFonts w:ascii="Times New Roman" w:hAnsi="Times New Roman" w:cs="Times New Roman"/>
                <w:sz w:val="20"/>
                <w:szCs w:val="20"/>
              </w:rPr>
            </w:pPr>
            <w:r w:rsidRPr="003B1126">
              <w:rPr>
                <w:rFonts w:ascii="Times New Roman" w:hAnsi="Times New Roman" w:cs="Times New Roman"/>
                <w:sz w:val="20"/>
                <w:szCs w:val="20"/>
              </w:rPr>
              <w:t>TOROGOZ S.A DE C.V.</w:t>
            </w:r>
          </w:p>
        </w:tc>
        <w:tc>
          <w:tcPr>
            <w:tcW w:w="797" w:type="dxa"/>
            <w:noWrap/>
            <w:hideMark/>
          </w:tcPr>
          <w:p w:rsidR="00C80745" w:rsidRPr="003B1126" w:rsidRDefault="00C80745" w:rsidP="0084419E">
            <w:pPr>
              <w:spacing w:after="0"/>
              <w:jc w:val="both"/>
              <w:rPr>
                <w:rFonts w:ascii="Times New Roman" w:hAnsi="Times New Roman" w:cs="Times New Roman"/>
                <w:sz w:val="20"/>
                <w:szCs w:val="20"/>
              </w:rPr>
            </w:pPr>
            <w:r w:rsidRPr="003B1126">
              <w:rPr>
                <w:rFonts w:ascii="Times New Roman" w:hAnsi="Times New Roman" w:cs="Times New Roman"/>
                <w:sz w:val="20"/>
                <w:szCs w:val="20"/>
              </w:rPr>
              <w:t>12368,</w:t>
            </w:r>
            <w:r>
              <w:rPr>
                <w:rFonts w:ascii="Times New Roman" w:hAnsi="Times New Roman" w:cs="Times New Roman"/>
                <w:sz w:val="20"/>
                <w:szCs w:val="20"/>
              </w:rPr>
              <w:t xml:space="preserve"> </w:t>
            </w:r>
            <w:r w:rsidRPr="003B1126">
              <w:rPr>
                <w:rFonts w:ascii="Times New Roman" w:hAnsi="Times New Roman" w:cs="Times New Roman"/>
                <w:sz w:val="20"/>
                <w:szCs w:val="20"/>
              </w:rPr>
              <w:t>12369</w:t>
            </w:r>
          </w:p>
        </w:tc>
        <w:tc>
          <w:tcPr>
            <w:tcW w:w="3260" w:type="dxa"/>
            <w:hideMark/>
          </w:tcPr>
          <w:p w:rsidR="00C80745" w:rsidRPr="003B1126" w:rsidRDefault="00C80745" w:rsidP="0084419E">
            <w:pPr>
              <w:spacing w:after="0"/>
              <w:jc w:val="both"/>
              <w:rPr>
                <w:rFonts w:ascii="Times New Roman" w:hAnsi="Times New Roman" w:cs="Times New Roman"/>
                <w:sz w:val="20"/>
                <w:szCs w:val="20"/>
              </w:rPr>
            </w:pPr>
            <w:r w:rsidRPr="003B1126">
              <w:rPr>
                <w:rFonts w:ascii="Times New Roman" w:hAnsi="Times New Roman" w:cs="Times New Roman"/>
                <w:sz w:val="20"/>
                <w:szCs w:val="20"/>
              </w:rPr>
              <w:t xml:space="preserve">Pago por la </w:t>
            </w:r>
            <w:r>
              <w:rPr>
                <w:rFonts w:ascii="Times New Roman" w:hAnsi="Times New Roman" w:cs="Times New Roman"/>
                <w:sz w:val="20"/>
                <w:szCs w:val="20"/>
              </w:rPr>
              <w:t>compra de s</w:t>
            </w:r>
            <w:r w:rsidRPr="003B1126">
              <w:rPr>
                <w:rFonts w:ascii="Times New Roman" w:hAnsi="Times New Roman" w:cs="Times New Roman"/>
                <w:sz w:val="20"/>
                <w:szCs w:val="20"/>
              </w:rPr>
              <w:t>iete trofeos y cuarenta  medallas para las finales del torneo municipal de futbol en la cancha los laureles para el comité deportivo del Cantón Istagua (Según Acuerdo N°</w:t>
            </w:r>
            <w:r>
              <w:rPr>
                <w:rFonts w:ascii="Times New Roman" w:hAnsi="Times New Roman" w:cs="Times New Roman"/>
                <w:sz w:val="20"/>
                <w:szCs w:val="20"/>
              </w:rPr>
              <w:t xml:space="preserve"> </w:t>
            </w:r>
            <w:r w:rsidRPr="003B1126">
              <w:rPr>
                <w:rFonts w:ascii="Times New Roman" w:hAnsi="Times New Roman" w:cs="Times New Roman"/>
                <w:sz w:val="20"/>
                <w:szCs w:val="20"/>
              </w:rPr>
              <w:t>cinco  con fecha  cuatro de Octubre 2019)</w:t>
            </w:r>
          </w:p>
        </w:tc>
        <w:tc>
          <w:tcPr>
            <w:tcW w:w="3121" w:type="dxa"/>
            <w:hideMark/>
          </w:tcPr>
          <w:p w:rsidR="00C80745" w:rsidRPr="003B1126" w:rsidRDefault="00C80745" w:rsidP="0084419E">
            <w:pPr>
              <w:spacing w:after="0"/>
              <w:jc w:val="both"/>
              <w:rPr>
                <w:rFonts w:ascii="Times New Roman" w:hAnsi="Times New Roman" w:cs="Times New Roman"/>
                <w:sz w:val="20"/>
                <w:szCs w:val="20"/>
              </w:rPr>
            </w:pPr>
            <w:r w:rsidRPr="003B1126">
              <w:rPr>
                <w:rFonts w:ascii="Times New Roman" w:hAnsi="Times New Roman" w:cs="Times New Roman"/>
                <w:sz w:val="20"/>
                <w:szCs w:val="20"/>
              </w:rPr>
              <w:t>TMSPP/Programa de fomento e impulsado a la educación con apoyo a inversión en obras básicas de infraestructuras y otras necesidades que contribuyan al aprendizaje en centros escolares del municipio de san pedro Perulapan año 2019</w:t>
            </w:r>
          </w:p>
        </w:tc>
        <w:tc>
          <w:tcPr>
            <w:tcW w:w="1005" w:type="dxa"/>
            <w:hideMark/>
          </w:tcPr>
          <w:p w:rsidR="00C80745" w:rsidRPr="003B1126" w:rsidRDefault="00C80745" w:rsidP="0084419E">
            <w:pPr>
              <w:spacing w:after="0"/>
              <w:jc w:val="both"/>
              <w:rPr>
                <w:rFonts w:ascii="Times New Roman" w:hAnsi="Times New Roman" w:cs="Times New Roman"/>
                <w:sz w:val="20"/>
                <w:szCs w:val="20"/>
              </w:rPr>
            </w:pPr>
            <w:r w:rsidRPr="003B1126">
              <w:rPr>
                <w:rFonts w:ascii="Times New Roman" w:hAnsi="Times New Roman" w:cs="Times New Roman"/>
                <w:sz w:val="20"/>
                <w:szCs w:val="20"/>
              </w:rPr>
              <w:t>$</w:t>
            </w:r>
            <w:r>
              <w:rPr>
                <w:rFonts w:ascii="Times New Roman" w:hAnsi="Times New Roman" w:cs="Times New Roman"/>
                <w:sz w:val="20"/>
                <w:szCs w:val="20"/>
              </w:rPr>
              <w:t xml:space="preserve"> </w:t>
            </w:r>
            <w:r w:rsidRPr="003B1126">
              <w:rPr>
                <w:rFonts w:ascii="Times New Roman" w:hAnsi="Times New Roman" w:cs="Times New Roman"/>
                <w:sz w:val="20"/>
                <w:szCs w:val="20"/>
              </w:rPr>
              <w:t xml:space="preserve">554.05 </w:t>
            </w:r>
          </w:p>
        </w:tc>
      </w:tr>
    </w:tbl>
    <w:p w:rsidR="00C80745" w:rsidRDefault="00C80745" w:rsidP="00C80745">
      <w:pPr>
        <w:spacing w:after="0"/>
        <w:jc w:val="both"/>
        <w:rPr>
          <w:rFonts w:ascii="Times New Roman" w:hAnsi="Times New Roman" w:cs="Times New Roman"/>
          <w:b/>
          <w:sz w:val="24"/>
          <w:szCs w:val="24"/>
        </w:rPr>
      </w:pPr>
    </w:p>
    <w:tbl>
      <w:tblPr>
        <w:tblStyle w:val="Tablaconcuadrcula"/>
        <w:tblW w:w="0" w:type="auto"/>
        <w:tblInd w:w="108" w:type="dxa"/>
        <w:tblLook w:val="04A0" w:firstRow="1" w:lastRow="0" w:firstColumn="1" w:lastColumn="0" w:noHBand="0" w:noVBand="1"/>
      </w:tblPr>
      <w:tblGrid>
        <w:gridCol w:w="441"/>
        <w:gridCol w:w="1556"/>
        <w:gridCol w:w="1122"/>
        <w:gridCol w:w="3544"/>
        <w:gridCol w:w="1891"/>
        <w:gridCol w:w="1016"/>
      </w:tblGrid>
      <w:tr w:rsidR="00C80745" w:rsidRPr="004148C7" w:rsidTr="0084419E">
        <w:trPr>
          <w:trHeight w:val="588"/>
        </w:trPr>
        <w:tc>
          <w:tcPr>
            <w:tcW w:w="9796" w:type="dxa"/>
            <w:gridSpan w:val="6"/>
            <w:hideMark/>
          </w:tcPr>
          <w:p w:rsidR="00C80745" w:rsidRPr="00044B26" w:rsidRDefault="00C80745" w:rsidP="0084419E">
            <w:pPr>
              <w:spacing w:after="0"/>
              <w:jc w:val="both"/>
              <w:rPr>
                <w:rFonts w:ascii="Times New Roman" w:hAnsi="Times New Roman" w:cs="Times New Roman"/>
                <w:b/>
                <w:bCs/>
              </w:rPr>
            </w:pPr>
            <w:r w:rsidRPr="00044B26">
              <w:rPr>
                <w:rFonts w:ascii="Times New Roman" w:hAnsi="Times New Roman" w:cs="Times New Roman"/>
                <w:b/>
                <w:bCs/>
              </w:rPr>
              <w:t xml:space="preserve">DETALLES DE LOS GASTOS DE LA CUENTA TMSPP/PROGRAMA DE DESARROLLO DE LAS ESCUELAS DE FUTBOL PARA NIÑOS Y JOVENES DE LOS DIFERENTES CANTONES DEL MUNICIPIO DE SAN PEDRO PERULAPAN DEL </w:t>
            </w:r>
            <w:r>
              <w:rPr>
                <w:rFonts w:ascii="Times New Roman" w:hAnsi="Times New Roman" w:cs="Times New Roman"/>
                <w:b/>
                <w:bCs/>
              </w:rPr>
              <w:t>DEPARTAMENTO CUSCATLAN.</w:t>
            </w:r>
          </w:p>
        </w:tc>
      </w:tr>
      <w:tr w:rsidR="00C80745" w:rsidRPr="004148C7" w:rsidTr="0084419E">
        <w:trPr>
          <w:trHeight w:val="315"/>
        </w:trPr>
        <w:tc>
          <w:tcPr>
            <w:tcW w:w="441" w:type="dxa"/>
            <w:noWrap/>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N°</w:t>
            </w:r>
          </w:p>
        </w:tc>
        <w:tc>
          <w:tcPr>
            <w:tcW w:w="1556" w:type="dxa"/>
            <w:noWrap/>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Nombre</w:t>
            </w:r>
          </w:p>
        </w:tc>
        <w:tc>
          <w:tcPr>
            <w:tcW w:w="1122" w:type="dxa"/>
            <w:noWrap/>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N° de factura</w:t>
            </w:r>
          </w:p>
        </w:tc>
        <w:tc>
          <w:tcPr>
            <w:tcW w:w="3544" w:type="dxa"/>
            <w:noWrap/>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 xml:space="preserve">Descripción </w:t>
            </w:r>
          </w:p>
        </w:tc>
        <w:tc>
          <w:tcPr>
            <w:tcW w:w="2117" w:type="dxa"/>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Descripción de la cuenta</w:t>
            </w:r>
          </w:p>
        </w:tc>
        <w:tc>
          <w:tcPr>
            <w:tcW w:w="1016" w:type="dxa"/>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 xml:space="preserve"> Monto a cancelar </w:t>
            </w:r>
          </w:p>
        </w:tc>
      </w:tr>
      <w:tr w:rsidR="00C80745" w:rsidRPr="004148C7" w:rsidTr="0084419E">
        <w:trPr>
          <w:trHeight w:val="2064"/>
        </w:trPr>
        <w:tc>
          <w:tcPr>
            <w:tcW w:w="441" w:type="dxa"/>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1</w:t>
            </w:r>
          </w:p>
        </w:tc>
        <w:tc>
          <w:tcPr>
            <w:tcW w:w="1556" w:type="dxa"/>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DIPROSERVIS, S.A DE C.V.</w:t>
            </w:r>
          </w:p>
        </w:tc>
        <w:tc>
          <w:tcPr>
            <w:tcW w:w="1122" w:type="dxa"/>
            <w:noWrap/>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Cotización</w:t>
            </w:r>
          </w:p>
        </w:tc>
        <w:tc>
          <w:tcPr>
            <w:tcW w:w="3544" w:type="dxa"/>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Pago por la compra de cien uniforme deportivos de futbol elaborados en tela eyelet punto ciego con frente sublimado y numero de forma visible en la parte trasera serán entregados al maestro de la escuela municipal de niños del</w:t>
            </w:r>
            <w:r w:rsidRPr="004148C7">
              <w:rPr>
                <w:rFonts w:ascii="Times New Roman" w:hAnsi="Times New Roman" w:cs="Times New Roman"/>
                <w:bCs/>
                <w:sz w:val="20"/>
                <w:szCs w:val="20"/>
              </w:rPr>
              <w:t xml:space="preserve"> Cantón El Espino </w:t>
            </w:r>
            <w:r w:rsidRPr="004148C7">
              <w:rPr>
                <w:rFonts w:ascii="Times New Roman" w:hAnsi="Times New Roman" w:cs="Times New Roman"/>
                <w:sz w:val="20"/>
                <w:szCs w:val="20"/>
              </w:rPr>
              <w:t>para los niveles 1,2,3,4,5 y 6 para sus torneo de la ADFAS de san salvador</w:t>
            </w:r>
          </w:p>
        </w:tc>
        <w:tc>
          <w:tcPr>
            <w:tcW w:w="2117" w:type="dxa"/>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TMSPP/Programa de desarrollo de escuelas de futbol para niños y jóvenes de los diferentes cantones del municipio de San Pedro Perulapan Departamento Cuscatlán</w:t>
            </w:r>
          </w:p>
        </w:tc>
        <w:tc>
          <w:tcPr>
            <w:tcW w:w="1016" w:type="dxa"/>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 xml:space="preserve">$1,089.00 </w:t>
            </w:r>
          </w:p>
        </w:tc>
      </w:tr>
      <w:tr w:rsidR="00C80745" w:rsidRPr="004148C7" w:rsidTr="0084419E">
        <w:trPr>
          <w:trHeight w:val="2239"/>
        </w:trPr>
        <w:tc>
          <w:tcPr>
            <w:tcW w:w="441" w:type="dxa"/>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2</w:t>
            </w:r>
          </w:p>
        </w:tc>
        <w:tc>
          <w:tcPr>
            <w:tcW w:w="1556" w:type="dxa"/>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DIPROSERVIS, S.A DE C.V.</w:t>
            </w:r>
          </w:p>
        </w:tc>
        <w:tc>
          <w:tcPr>
            <w:tcW w:w="1122" w:type="dxa"/>
            <w:noWrap/>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Cotización</w:t>
            </w:r>
          </w:p>
        </w:tc>
        <w:tc>
          <w:tcPr>
            <w:tcW w:w="3544" w:type="dxa"/>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 xml:space="preserve">Pago por la compra de cien uniforme deportivos de futbol elaborados en tela eyelet punto ciego con frente sublimado y numero de forma visible en la parte trasera serán entregados al maestro de la escuela municipal de niños del </w:t>
            </w:r>
            <w:r w:rsidRPr="004148C7">
              <w:rPr>
                <w:rFonts w:ascii="Times New Roman" w:hAnsi="Times New Roman" w:cs="Times New Roman"/>
                <w:bCs/>
                <w:sz w:val="20"/>
                <w:szCs w:val="20"/>
              </w:rPr>
              <w:t>Casco Urbano</w:t>
            </w:r>
            <w:r w:rsidRPr="004148C7">
              <w:rPr>
                <w:rFonts w:ascii="Times New Roman" w:hAnsi="Times New Roman" w:cs="Times New Roman"/>
                <w:sz w:val="20"/>
                <w:szCs w:val="20"/>
              </w:rPr>
              <w:t xml:space="preserve"> para los niveles 1,2,3,4,5 y 6 para sus torneo de la ADFAS de san salvador</w:t>
            </w:r>
          </w:p>
        </w:tc>
        <w:tc>
          <w:tcPr>
            <w:tcW w:w="2117" w:type="dxa"/>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TMSPP/Programa de desarrollo de escuelas de futbol para niños y jóvenes de los diferentes cantones del municipio de San Pedro Perulapan Departamento Cuscatlán</w:t>
            </w:r>
            <w:r>
              <w:rPr>
                <w:rFonts w:ascii="Times New Roman" w:hAnsi="Times New Roman" w:cs="Times New Roman"/>
                <w:sz w:val="20"/>
                <w:szCs w:val="20"/>
              </w:rPr>
              <w:t>.</w:t>
            </w:r>
          </w:p>
        </w:tc>
        <w:tc>
          <w:tcPr>
            <w:tcW w:w="1016" w:type="dxa"/>
            <w:hideMark/>
          </w:tcPr>
          <w:p w:rsidR="00C80745" w:rsidRPr="004148C7" w:rsidRDefault="00C80745" w:rsidP="0084419E">
            <w:pPr>
              <w:spacing w:after="0"/>
              <w:jc w:val="both"/>
              <w:rPr>
                <w:rFonts w:ascii="Times New Roman" w:hAnsi="Times New Roman" w:cs="Times New Roman"/>
                <w:sz w:val="20"/>
                <w:szCs w:val="20"/>
              </w:rPr>
            </w:pPr>
            <w:r w:rsidRPr="004148C7">
              <w:rPr>
                <w:rFonts w:ascii="Times New Roman" w:hAnsi="Times New Roman" w:cs="Times New Roman"/>
                <w:sz w:val="20"/>
                <w:szCs w:val="20"/>
              </w:rPr>
              <w:t xml:space="preserve">$1,100.00 </w:t>
            </w:r>
          </w:p>
        </w:tc>
      </w:tr>
    </w:tbl>
    <w:p w:rsidR="00C80745" w:rsidRPr="004148C7" w:rsidRDefault="00C80745" w:rsidP="00C80745">
      <w:pPr>
        <w:spacing w:after="0"/>
        <w:jc w:val="both"/>
        <w:rPr>
          <w:rFonts w:ascii="Times New Roman" w:hAnsi="Times New Roman" w:cs="Times New Roman"/>
          <w:sz w:val="20"/>
          <w:szCs w:val="20"/>
        </w:rPr>
      </w:pPr>
    </w:p>
    <w:tbl>
      <w:tblPr>
        <w:tblStyle w:val="Tablaconcuadrcula"/>
        <w:tblW w:w="0" w:type="auto"/>
        <w:tblInd w:w="108" w:type="dxa"/>
        <w:tblLayout w:type="fixed"/>
        <w:tblLook w:val="04A0" w:firstRow="1" w:lastRow="0" w:firstColumn="1" w:lastColumn="0" w:noHBand="0" w:noVBand="1"/>
      </w:tblPr>
      <w:tblGrid>
        <w:gridCol w:w="554"/>
        <w:gridCol w:w="1895"/>
        <w:gridCol w:w="1095"/>
        <w:gridCol w:w="3875"/>
        <w:gridCol w:w="1228"/>
        <w:gridCol w:w="1149"/>
      </w:tblGrid>
      <w:tr w:rsidR="00C80745" w:rsidRPr="0097180B" w:rsidTr="0084419E">
        <w:trPr>
          <w:trHeight w:val="287"/>
        </w:trPr>
        <w:tc>
          <w:tcPr>
            <w:tcW w:w="9796" w:type="dxa"/>
            <w:gridSpan w:val="6"/>
            <w:hideMark/>
          </w:tcPr>
          <w:p w:rsidR="00C80745" w:rsidRPr="0097180B" w:rsidRDefault="00C80745" w:rsidP="0084419E">
            <w:pPr>
              <w:spacing w:after="0"/>
              <w:jc w:val="both"/>
              <w:rPr>
                <w:rFonts w:ascii="Times New Roman" w:hAnsi="Times New Roman" w:cs="Times New Roman"/>
                <w:b/>
                <w:bCs/>
                <w:sz w:val="24"/>
                <w:szCs w:val="24"/>
              </w:rPr>
            </w:pPr>
            <w:r w:rsidRPr="0097180B">
              <w:rPr>
                <w:rFonts w:ascii="Times New Roman" w:hAnsi="Times New Roman" w:cs="Times New Roman"/>
                <w:b/>
                <w:bCs/>
                <w:sz w:val="24"/>
                <w:szCs w:val="24"/>
              </w:rPr>
              <w:lastRenderedPageBreak/>
              <w:t>DETALLES DE LOS GASTOS DE LA CUENTA TMSPP/FODES 25%</w:t>
            </w:r>
          </w:p>
        </w:tc>
      </w:tr>
      <w:tr w:rsidR="00C80745" w:rsidRPr="0097180B" w:rsidTr="0084419E">
        <w:trPr>
          <w:trHeight w:val="315"/>
        </w:trPr>
        <w:tc>
          <w:tcPr>
            <w:tcW w:w="554" w:type="dxa"/>
            <w:noWrap/>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N°</w:t>
            </w:r>
          </w:p>
        </w:tc>
        <w:tc>
          <w:tcPr>
            <w:tcW w:w="1895" w:type="dxa"/>
            <w:noWrap/>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Nombre</w:t>
            </w:r>
          </w:p>
        </w:tc>
        <w:tc>
          <w:tcPr>
            <w:tcW w:w="1095" w:type="dxa"/>
            <w:noWrap/>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N° de factura</w:t>
            </w:r>
          </w:p>
        </w:tc>
        <w:tc>
          <w:tcPr>
            <w:tcW w:w="3875" w:type="dxa"/>
            <w:noWrap/>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 xml:space="preserve">Descripción </w:t>
            </w:r>
          </w:p>
        </w:tc>
        <w:tc>
          <w:tcPr>
            <w:tcW w:w="1228"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Descripción de la cuenta</w:t>
            </w:r>
          </w:p>
        </w:tc>
        <w:tc>
          <w:tcPr>
            <w:tcW w:w="1149"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 xml:space="preserve"> Monto a cancelar </w:t>
            </w:r>
          </w:p>
        </w:tc>
      </w:tr>
      <w:tr w:rsidR="00C80745" w:rsidRPr="0097180B" w:rsidTr="0084419E">
        <w:trPr>
          <w:trHeight w:val="1588"/>
        </w:trPr>
        <w:tc>
          <w:tcPr>
            <w:tcW w:w="554"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1</w:t>
            </w:r>
          </w:p>
        </w:tc>
        <w:tc>
          <w:tcPr>
            <w:tcW w:w="1895"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 xml:space="preserve">INNOVACIONES DE METAL, S.A DE C.V. </w:t>
            </w:r>
          </w:p>
        </w:tc>
        <w:tc>
          <w:tcPr>
            <w:tcW w:w="1095" w:type="dxa"/>
            <w:noWrap/>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Cotización</w:t>
            </w:r>
          </w:p>
        </w:tc>
        <w:tc>
          <w:tcPr>
            <w:tcW w:w="3875"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Pago por la compra de mobiliario un estante metálico p</w:t>
            </w:r>
            <w:r>
              <w:rPr>
                <w:rFonts w:ascii="Times New Roman" w:hAnsi="Times New Roman" w:cs="Times New Roman"/>
                <w:sz w:val="20"/>
                <w:szCs w:val="20"/>
              </w:rPr>
              <w:t>ara la unidad de Medio Ambiente</w:t>
            </w:r>
            <w:r w:rsidRPr="0097180B">
              <w:rPr>
                <w:rFonts w:ascii="Times New Roman" w:hAnsi="Times New Roman" w:cs="Times New Roman"/>
                <w:sz w:val="20"/>
                <w:szCs w:val="20"/>
              </w:rPr>
              <w:t>,</w:t>
            </w:r>
            <w:r>
              <w:rPr>
                <w:rFonts w:ascii="Times New Roman" w:hAnsi="Times New Roman" w:cs="Times New Roman"/>
                <w:sz w:val="20"/>
                <w:szCs w:val="20"/>
              </w:rPr>
              <w:t xml:space="preserve"> </w:t>
            </w:r>
            <w:r w:rsidRPr="0097180B">
              <w:rPr>
                <w:rFonts w:ascii="Times New Roman" w:hAnsi="Times New Roman" w:cs="Times New Roman"/>
                <w:sz w:val="20"/>
                <w:szCs w:val="20"/>
              </w:rPr>
              <w:t>Dos estante metálicos para la unidad de contabilidad, cuatro estante para la unidad de Servicios Generales y Un archivo vertical de cuatros gavetas, dos organizadores</w:t>
            </w:r>
            <w:r>
              <w:rPr>
                <w:rFonts w:ascii="Times New Roman" w:hAnsi="Times New Roman" w:cs="Times New Roman"/>
                <w:sz w:val="20"/>
                <w:szCs w:val="20"/>
              </w:rPr>
              <w:t xml:space="preserve"> de documentos.</w:t>
            </w:r>
          </w:p>
        </w:tc>
        <w:tc>
          <w:tcPr>
            <w:tcW w:w="1228"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TMSPP/</w:t>
            </w:r>
            <w:r>
              <w:rPr>
                <w:rFonts w:ascii="Times New Roman" w:hAnsi="Times New Roman" w:cs="Times New Roman"/>
                <w:sz w:val="20"/>
                <w:szCs w:val="20"/>
              </w:rPr>
              <w:t xml:space="preserve"> </w:t>
            </w:r>
            <w:r w:rsidRPr="0097180B">
              <w:rPr>
                <w:rFonts w:ascii="Times New Roman" w:hAnsi="Times New Roman" w:cs="Times New Roman"/>
                <w:sz w:val="20"/>
                <w:szCs w:val="20"/>
              </w:rPr>
              <w:t>Fodes 25%</w:t>
            </w:r>
          </w:p>
        </w:tc>
        <w:tc>
          <w:tcPr>
            <w:tcW w:w="1149"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 xml:space="preserve">$ 805.00 </w:t>
            </w:r>
          </w:p>
        </w:tc>
      </w:tr>
      <w:tr w:rsidR="00C80745" w:rsidRPr="0097180B" w:rsidTr="0084419E">
        <w:trPr>
          <w:trHeight w:val="975"/>
        </w:trPr>
        <w:tc>
          <w:tcPr>
            <w:tcW w:w="554"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2</w:t>
            </w:r>
          </w:p>
        </w:tc>
        <w:tc>
          <w:tcPr>
            <w:tcW w:w="1895"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OFFICE MART, S.A DE C.V.</w:t>
            </w:r>
          </w:p>
        </w:tc>
        <w:tc>
          <w:tcPr>
            <w:tcW w:w="1095" w:type="dxa"/>
            <w:hideMark/>
          </w:tcPr>
          <w:p w:rsidR="00C80745"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0446,</w:t>
            </w:r>
            <w:r>
              <w:rPr>
                <w:rFonts w:ascii="Times New Roman" w:hAnsi="Times New Roman" w:cs="Times New Roman"/>
                <w:sz w:val="20"/>
                <w:szCs w:val="20"/>
              </w:rPr>
              <w:t xml:space="preserve"> </w:t>
            </w:r>
            <w:r w:rsidRPr="0097180B">
              <w:rPr>
                <w:rFonts w:ascii="Times New Roman" w:hAnsi="Times New Roman" w:cs="Times New Roman"/>
                <w:sz w:val="20"/>
                <w:szCs w:val="20"/>
              </w:rPr>
              <w:t>0450,</w:t>
            </w:r>
            <w:r>
              <w:rPr>
                <w:rFonts w:ascii="Times New Roman" w:hAnsi="Times New Roman" w:cs="Times New Roman"/>
                <w:sz w:val="20"/>
                <w:szCs w:val="20"/>
              </w:rPr>
              <w:t xml:space="preserve"> </w:t>
            </w:r>
            <w:r w:rsidRPr="0097180B">
              <w:rPr>
                <w:rFonts w:ascii="Times New Roman" w:hAnsi="Times New Roman" w:cs="Times New Roman"/>
                <w:sz w:val="20"/>
                <w:szCs w:val="20"/>
              </w:rPr>
              <w:t>0449,</w:t>
            </w:r>
          </w:p>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0445</w:t>
            </w:r>
          </w:p>
        </w:tc>
        <w:tc>
          <w:tcPr>
            <w:tcW w:w="3875"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Pago por la compra de materiales para oficina</w:t>
            </w:r>
            <w:r>
              <w:rPr>
                <w:rFonts w:ascii="Times New Roman" w:hAnsi="Times New Roman" w:cs="Times New Roman"/>
                <w:sz w:val="20"/>
                <w:szCs w:val="20"/>
              </w:rPr>
              <w:t>s materiales de limpieza y cafet</w:t>
            </w:r>
            <w:r w:rsidRPr="0097180B">
              <w:rPr>
                <w:rFonts w:ascii="Times New Roman" w:hAnsi="Times New Roman" w:cs="Times New Roman"/>
                <w:sz w:val="20"/>
                <w:szCs w:val="20"/>
              </w:rPr>
              <w:t>ería para las oficinas de la municipalidad</w:t>
            </w:r>
          </w:p>
        </w:tc>
        <w:tc>
          <w:tcPr>
            <w:tcW w:w="1228"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TMSPP/</w:t>
            </w:r>
            <w:r>
              <w:rPr>
                <w:rFonts w:ascii="Times New Roman" w:hAnsi="Times New Roman" w:cs="Times New Roman"/>
                <w:sz w:val="20"/>
                <w:szCs w:val="20"/>
              </w:rPr>
              <w:t xml:space="preserve"> </w:t>
            </w:r>
            <w:r w:rsidRPr="0097180B">
              <w:rPr>
                <w:rFonts w:ascii="Times New Roman" w:hAnsi="Times New Roman" w:cs="Times New Roman"/>
                <w:sz w:val="20"/>
                <w:szCs w:val="20"/>
              </w:rPr>
              <w:t>Fodes 25%</w:t>
            </w:r>
          </w:p>
        </w:tc>
        <w:tc>
          <w:tcPr>
            <w:tcW w:w="1149"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 xml:space="preserve">$1,676.52 </w:t>
            </w:r>
          </w:p>
        </w:tc>
      </w:tr>
      <w:tr w:rsidR="00C80745" w:rsidRPr="0097180B" w:rsidTr="0084419E">
        <w:trPr>
          <w:trHeight w:val="2095"/>
        </w:trPr>
        <w:tc>
          <w:tcPr>
            <w:tcW w:w="554"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3</w:t>
            </w:r>
          </w:p>
        </w:tc>
        <w:tc>
          <w:tcPr>
            <w:tcW w:w="1895"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NELSON EDWIN REYES ARGUETA  (CCI)</w:t>
            </w:r>
          </w:p>
        </w:tc>
        <w:tc>
          <w:tcPr>
            <w:tcW w:w="1095" w:type="dxa"/>
            <w:noWrap/>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Cotización</w:t>
            </w:r>
          </w:p>
        </w:tc>
        <w:tc>
          <w:tcPr>
            <w:tcW w:w="3875"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Pago por la compra de materiales eléctricos   para oficina de contabilidad                                                                              &gt;caja térmica 2 circuito para intemperie nema                                                                                            &gt;1 térmico 2 polos 20AMPS                                             &gt;Tubo de silicón sika                                                                                              &gt;50 cinchas plásticas de 7"                                                    &gt;15 mts de poliductos de 3/4"                                                                      &gt; 1</w:t>
            </w:r>
            <w:r>
              <w:rPr>
                <w:rFonts w:ascii="Times New Roman" w:hAnsi="Times New Roman" w:cs="Times New Roman"/>
                <w:sz w:val="20"/>
                <w:szCs w:val="20"/>
              </w:rPr>
              <w:t xml:space="preserve"> rollo de </w:t>
            </w:r>
            <w:r w:rsidRPr="0097180B">
              <w:rPr>
                <w:rFonts w:ascii="Times New Roman" w:hAnsi="Times New Roman" w:cs="Times New Roman"/>
                <w:sz w:val="20"/>
                <w:szCs w:val="20"/>
              </w:rPr>
              <w:t>cinta gris de 2" para aire  acondicionado</w:t>
            </w:r>
          </w:p>
        </w:tc>
        <w:tc>
          <w:tcPr>
            <w:tcW w:w="1228"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TMSPP/</w:t>
            </w:r>
            <w:r>
              <w:rPr>
                <w:rFonts w:ascii="Times New Roman" w:hAnsi="Times New Roman" w:cs="Times New Roman"/>
                <w:sz w:val="20"/>
                <w:szCs w:val="20"/>
              </w:rPr>
              <w:t xml:space="preserve"> Fodes </w:t>
            </w:r>
            <w:r w:rsidRPr="0097180B">
              <w:rPr>
                <w:rFonts w:ascii="Times New Roman" w:hAnsi="Times New Roman" w:cs="Times New Roman"/>
                <w:sz w:val="20"/>
                <w:szCs w:val="20"/>
              </w:rPr>
              <w:t>25%</w:t>
            </w:r>
          </w:p>
        </w:tc>
        <w:tc>
          <w:tcPr>
            <w:tcW w:w="1149"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 xml:space="preserve">$ 134.48 </w:t>
            </w:r>
          </w:p>
        </w:tc>
      </w:tr>
      <w:tr w:rsidR="00C80745" w:rsidRPr="0097180B" w:rsidTr="0084419E">
        <w:trPr>
          <w:trHeight w:val="2822"/>
        </w:trPr>
        <w:tc>
          <w:tcPr>
            <w:tcW w:w="554"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4</w:t>
            </w:r>
          </w:p>
        </w:tc>
        <w:tc>
          <w:tcPr>
            <w:tcW w:w="1895"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NELSON EDWIN REYES ARGUETA  (CCI)</w:t>
            </w:r>
          </w:p>
        </w:tc>
        <w:tc>
          <w:tcPr>
            <w:tcW w:w="1095" w:type="dxa"/>
            <w:noWrap/>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Cotización</w:t>
            </w:r>
          </w:p>
        </w:tc>
        <w:tc>
          <w:tcPr>
            <w:tcW w:w="3875"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Pago por la compra de materiales eléctricos  para oficina de catastro                                                                             &gt;2 metros de alambre negro n° 12                   &gt;20 metros alambre blanco n° 12                                     &gt;20 metros  alambre verde n° 12                                             &gt;1 uni toma corriente polarizado marca águila                                                                                         &gt;2 canaletas legrand de 4"x 2"                   &gt;20 anclas de mariposa con tornillo para tabla roca                                                                                                            &gt;6 scoilow beige-rojo 3m                                                 &gt;1 libra alambre de amarre galvanizado</w:t>
            </w:r>
          </w:p>
        </w:tc>
        <w:tc>
          <w:tcPr>
            <w:tcW w:w="1228"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TMSPP/</w:t>
            </w:r>
            <w:r>
              <w:rPr>
                <w:rFonts w:ascii="Times New Roman" w:hAnsi="Times New Roman" w:cs="Times New Roman"/>
                <w:sz w:val="20"/>
                <w:szCs w:val="20"/>
              </w:rPr>
              <w:t xml:space="preserve"> </w:t>
            </w:r>
            <w:r w:rsidRPr="0097180B">
              <w:rPr>
                <w:rFonts w:ascii="Times New Roman" w:hAnsi="Times New Roman" w:cs="Times New Roman"/>
                <w:sz w:val="20"/>
                <w:szCs w:val="20"/>
              </w:rPr>
              <w:t>F</w:t>
            </w:r>
            <w:r>
              <w:rPr>
                <w:rFonts w:ascii="Times New Roman" w:hAnsi="Times New Roman" w:cs="Times New Roman"/>
                <w:sz w:val="20"/>
                <w:szCs w:val="20"/>
              </w:rPr>
              <w:t>odes</w:t>
            </w:r>
            <w:r w:rsidRPr="0097180B">
              <w:rPr>
                <w:rFonts w:ascii="Times New Roman" w:hAnsi="Times New Roman" w:cs="Times New Roman"/>
                <w:sz w:val="20"/>
                <w:szCs w:val="20"/>
              </w:rPr>
              <w:t xml:space="preserve"> 25%</w:t>
            </w:r>
          </w:p>
        </w:tc>
        <w:tc>
          <w:tcPr>
            <w:tcW w:w="1149" w:type="dxa"/>
            <w:hideMark/>
          </w:tcPr>
          <w:p w:rsidR="00C80745" w:rsidRPr="0097180B" w:rsidRDefault="00C80745" w:rsidP="0084419E">
            <w:pPr>
              <w:spacing w:after="0"/>
              <w:jc w:val="both"/>
              <w:rPr>
                <w:rFonts w:ascii="Times New Roman" w:hAnsi="Times New Roman" w:cs="Times New Roman"/>
                <w:sz w:val="20"/>
                <w:szCs w:val="20"/>
              </w:rPr>
            </w:pPr>
            <w:r w:rsidRPr="0097180B">
              <w:rPr>
                <w:rFonts w:ascii="Times New Roman" w:hAnsi="Times New Roman" w:cs="Times New Roman"/>
                <w:sz w:val="20"/>
                <w:szCs w:val="20"/>
              </w:rPr>
              <w:t xml:space="preserve">$ 80.75 </w:t>
            </w:r>
          </w:p>
        </w:tc>
      </w:tr>
    </w:tbl>
    <w:p w:rsidR="00C80745" w:rsidRPr="004148C7" w:rsidRDefault="00C80745" w:rsidP="00C80745">
      <w:pPr>
        <w:spacing w:after="0"/>
        <w:jc w:val="both"/>
        <w:rPr>
          <w:rFonts w:ascii="Times New Roman" w:hAnsi="Times New Roman" w:cs="Times New Roman"/>
          <w:sz w:val="20"/>
          <w:szCs w:val="20"/>
        </w:rPr>
      </w:pPr>
    </w:p>
    <w:p w:rsidR="00C80745" w:rsidRPr="00FC57A5" w:rsidRDefault="00C80745" w:rsidP="00C80745">
      <w:pPr>
        <w:autoSpaceDE w:val="0"/>
        <w:autoSpaceDN w:val="0"/>
        <w:adjustRightInd w:val="0"/>
        <w:spacing w:after="0" w:line="276" w:lineRule="auto"/>
        <w:jc w:val="both"/>
        <w:rPr>
          <w:rFonts w:ascii="Times New Roman" w:hAnsi="Times New Roman" w:cs="Times New Roman"/>
          <w:sz w:val="24"/>
          <w:szCs w:val="24"/>
        </w:rPr>
      </w:pPr>
      <w:r w:rsidRPr="00AB5069">
        <w:rPr>
          <w:rFonts w:ascii="Times New Roman" w:hAnsi="Times New Roman" w:cs="Times New Roman"/>
          <w:b/>
          <w:sz w:val="24"/>
          <w:szCs w:val="24"/>
        </w:rPr>
        <w:t>ACUERDO NÚMERO TRES:</w:t>
      </w:r>
      <w:r w:rsidRPr="00AB5069">
        <w:rPr>
          <w:rFonts w:ascii="Times New Roman" w:hAnsi="Times New Roman" w:cs="Times New Roman"/>
          <w:sz w:val="24"/>
          <w:szCs w:val="24"/>
        </w:rPr>
        <w:t xml:space="preserve"> El Concejo Municipal,  CONSIDERANDO:</w:t>
      </w:r>
    </w:p>
    <w:p w:rsidR="00C80745" w:rsidRPr="00FC57A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FC57A5">
        <w:rPr>
          <w:rFonts w:ascii="Times New Roman" w:hAnsi="Times New Roman" w:cs="Times New Roman"/>
          <w:sz w:val="24"/>
          <w:szCs w:val="24"/>
        </w:rPr>
        <w:t xml:space="preserve">Que la Constitución de la República de El Salvador, establece como el fin último del Estado, la consecución del bien común. </w:t>
      </w:r>
    </w:p>
    <w:p w:rsidR="00C80745" w:rsidRPr="00FC57A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FC57A5">
        <w:rPr>
          <w:rFonts w:ascii="Times New Roman" w:hAnsi="Times New Roman" w:cs="Times New Roman"/>
          <w:sz w:val="24"/>
          <w:szCs w:val="24"/>
        </w:rPr>
        <w:t>Que por medio de Decreto Legislativo número 873, del 13 de octubre de 2011, publicado en el Diario Oficial número 229, Tomo número 393, del 7 de diciembre de 2011, se aprobó la Ley de Ética Gubernamental.</w:t>
      </w:r>
    </w:p>
    <w:p w:rsidR="00C80745" w:rsidRPr="00FC57A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FC57A5">
        <w:rPr>
          <w:rFonts w:ascii="Times New Roman" w:hAnsi="Times New Roman" w:cs="Times New Roman"/>
          <w:sz w:val="24"/>
          <w:szCs w:val="24"/>
        </w:rPr>
        <w:t xml:space="preserve">Que según el Reglamento de Normas Técnicas de Control Interno Específicas, emitido por la Corte de Cuentas de la República, es necesario contar con un Código de Ética institucional, que establezca estándares de conducta del Concejo Municipal y de todo el personal que labora en la Alcaldía de </w:t>
      </w:r>
      <w:r>
        <w:rPr>
          <w:rFonts w:ascii="Times New Roman" w:hAnsi="Times New Roman" w:cs="Times New Roman"/>
          <w:sz w:val="24"/>
          <w:szCs w:val="24"/>
        </w:rPr>
        <w:t>San Pedro Perulapan</w:t>
      </w:r>
      <w:r w:rsidRPr="00FC57A5">
        <w:rPr>
          <w:rFonts w:ascii="Times New Roman" w:hAnsi="Times New Roman" w:cs="Times New Roman"/>
          <w:sz w:val="24"/>
          <w:szCs w:val="24"/>
        </w:rPr>
        <w:t xml:space="preserve">, ya sea por nombramiento o por contrato. </w:t>
      </w:r>
    </w:p>
    <w:p w:rsidR="00C80745" w:rsidRPr="00FC57A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Pr="00FC57A5">
        <w:rPr>
          <w:rFonts w:ascii="Times New Roman" w:hAnsi="Times New Roman" w:cs="Times New Roman"/>
          <w:sz w:val="24"/>
          <w:szCs w:val="24"/>
        </w:rPr>
        <w:t xml:space="preserve">Que la implementación del presente Código de Ética en concordancia con la Ley de Ética Gubernamental, Reglamento de la Ley de Ética Gubernamental, Reglamento Interno de Trabajo, </w:t>
      </w:r>
      <w:r w:rsidRPr="00FC57A5">
        <w:rPr>
          <w:rFonts w:ascii="Times New Roman" w:hAnsi="Times New Roman" w:cs="Times New Roman"/>
          <w:sz w:val="24"/>
          <w:szCs w:val="24"/>
        </w:rPr>
        <w:lastRenderedPageBreak/>
        <w:t xml:space="preserve">entre otras normativas; se aplicará a todos los servidores públicos de la Alcaldía de </w:t>
      </w:r>
      <w:r>
        <w:rPr>
          <w:rFonts w:ascii="Times New Roman" w:hAnsi="Times New Roman" w:cs="Times New Roman"/>
          <w:sz w:val="24"/>
          <w:szCs w:val="24"/>
        </w:rPr>
        <w:t>San pedro Perulapan</w:t>
      </w:r>
      <w:r w:rsidRPr="00FC57A5">
        <w:rPr>
          <w:rFonts w:ascii="Times New Roman" w:hAnsi="Times New Roman" w:cs="Times New Roman"/>
          <w:sz w:val="24"/>
          <w:szCs w:val="24"/>
        </w:rPr>
        <w:t xml:space="preserve"> por las violaciones a las prohibiciones éticas.</w:t>
      </w:r>
    </w:p>
    <w:p w:rsidR="00C80745" w:rsidRPr="00FC57A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V- </w:t>
      </w:r>
      <w:r w:rsidRPr="00FC57A5">
        <w:rPr>
          <w:rFonts w:ascii="Times New Roman" w:hAnsi="Times New Roman" w:cs="Times New Roman"/>
          <w:sz w:val="24"/>
          <w:szCs w:val="24"/>
        </w:rPr>
        <w:t xml:space="preserve">Que una de las facultades del Concejo Municipal, es el de dictar reglamentos, acuerdos y otras disposiciones que regirán la institución, que permita desarrollar una correcta y transparente administración municipal, en uso de sus facultades legales y de conformidad al artículo 30 numeral 4 del Código Municipal. POR TANTO, SE DECRETA EL SIGUIENTE: </w:t>
      </w:r>
    </w:p>
    <w:p w:rsidR="00C80745" w:rsidRPr="00FC57A5" w:rsidRDefault="00C80745" w:rsidP="00C80745">
      <w:pPr>
        <w:autoSpaceDE w:val="0"/>
        <w:autoSpaceDN w:val="0"/>
        <w:adjustRightInd w:val="0"/>
        <w:spacing w:after="0" w:line="276" w:lineRule="auto"/>
        <w:jc w:val="both"/>
        <w:rPr>
          <w:rFonts w:ascii="Times New Roman" w:hAnsi="Times New Roman" w:cs="Times New Roman"/>
          <w:b/>
          <w:sz w:val="24"/>
          <w:szCs w:val="24"/>
        </w:rPr>
      </w:pPr>
      <w:r w:rsidRPr="00FC57A5">
        <w:rPr>
          <w:rFonts w:ascii="Times New Roman" w:hAnsi="Times New Roman" w:cs="Times New Roman"/>
          <w:sz w:val="24"/>
          <w:szCs w:val="24"/>
        </w:rPr>
        <w:t>CÓDIGO DE ÉTICA PARA SERVIDORES PÚBLICOS DE LA MUNICIPALIDAD DE</w:t>
      </w:r>
      <w:r>
        <w:rPr>
          <w:rFonts w:ascii="Times New Roman" w:hAnsi="Times New Roman" w:cs="Times New Roman"/>
          <w:sz w:val="24"/>
          <w:szCs w:val="24"/>
        </w:rPr>
        <w:t xml:space="preserve"> SAN PEDRO PERULAPAN. Comuníquese.-</w:t>
      </w:r>
    </w:p>
    <w:p w:rsidR="00C80745" w:rsidRPr="00FC57A5" w:rsidRDefault="00C80745" w:rsidP="00C80745">
      <w:pPr>
        <w:autoSpaceDE w:val="0"/>
        <w:autoSpaceDN w:val="0"/>
        <w:adjustRightInd w:val="0"/>
        <w:spacing w:after="0" w:line="276" w:lineRule="auto"/>
        <w:jc w:val="both"/>
        <w:rPr>
          <w:rFonts w:ascii="Times New Roman" w:hAnsi="Times New Roman" w:cs="Times New Roman"/>
          <w:b/>
          <w:sz w:val="24"/>
          <w:szCs w:val="24"/>
        </w:rPr>
      </w:pPr>
    </w:p>
    <w:p w:rsidR="00C80745" w:rsidRPr="007A2494" w:rsidRDefault="00C80745" w:rsidP="00C80745">
      <w:pPr>
        <w:autoSpaceDE w:val="0"/>
        <w:autoSpaceDN w:val="0"/>
        <w:adjustRightInd w:val="0"/>
        <w:spacing w:after="0" w:line="276" w:lineRule="auto"/>
        <w:jc w:val="both"/>
        <w:rPr>
          <w:rFonts w:ascii="Times New Roman" w:hAnsi="Times New Roman" w:cs="Times New Roman"/>
          <w:sz w:val="24"/>
          <w:szCs w:val="24"/>
        </w:rPr>
      </w:pPr>
      <w:r w:rsidRPr="007A2494">
        <w:rPr>
          <w:rFonts w:ascii="Times New Roman" w:hAnsi="Times New Roman" w:cs="Times New Roman"/>
          <w:b/>
          <w:sz w:val="24"/>
          <w:szCs w:val="24"/>
        </w:rPr>
        <w:t>ACUERDO NÚMERO CUATRO:</w:t>
      </w:r>
      <w:r w:rsidRPr="007A2494">
        <w:rPr>
          <w:rFonts w:ascii="Times New Roman" w:hAnsi="Times New Roman" w:cs="Times New Roman"/>
          <w:sz w:val="24"/>
          <w:szCs w:val="24"/>
        </w:rPr>
        <w:t xml:space="preserve"> El Concejo Municipal,  CONSIDERANDO:</w:t>
      </w:r>
    </w:p>
    <w:p w:rsidR="00C80745" w:rsidRDefault="00C80745" w:rsidP="00C80745">
      <w:pPr>
        <w:spacing w:after="0"/>
        <w:jc w:val="both"/>
        <w:rPr>
          <w:rFonts w:ascii="Times New Roman" w:hAnsi="Times New Roman" w:cs="Times New Roman"/>
          <w:sz w:val="24"/>
          <w:szCs w:val="24"/>
        </w:rPr>
      </w:pPr>
      <w:r w:rsidRPr="007A2494">
        <w:rPr>
          <w:rFonts w:ascii="Times New Roman" w:hAnsi="Times New Roman" w:cs="Times New Roman"/>
          <w:sz w:val="24"/>
          <w:szCs w:val="24"/>
        </w:rPr>
        <w:t xml:space="preserve">I- </w:t>
      </w:r>
      <w:r>
        <w:rPr>
          <w:rFonts w:ascii="Times New Roman" w:hAnsi="Times New Roman" w:cs="Times New Roman"/>
          <w:sz w:val="24"/>
          <w:szCs w:val="24"/>
        </w:rPr>
        <w:t xml:space="preserve">Que según nota presentada por el Jefe de Proyección Social, Miguel Ángel Orellana y Director de la Banda y Filarmónica Municipal, Juan Carlos Lovato, donde describen la necesidad de aprobar la adquisición de 65 camisas para los niños y jóvenes integrantes de la Banda y Filarmónica Municipal, las cuales tienen un precio unitario de $16.00 dólares c/u, además solicitan el apoyo para las ocho señoritas cachiporras quienes adquieren un traje con un valor de $35.00 dólares c/u. </w:t>
      </w:r>
    </w:p>
    <w:p w:rsidR="00C80745" w:rsidRDefault="00C80745" w:rsidP="00C80745">
      <w:pPr>
        <w:spacing w:after="0"/>
        <w:jc w:val="both"/>
        <w:rPr>
          <w:rFonts w:ascii="Times New Roman" w:hAnsi="Times New Roman" w:cs="Times New Roman"/>
          <w:sz w:val="24"/>
          <w:szCs w:val="24"/>
        </w:rPr>
      </w:pPr>
      <w:r>
        <w:rPr>
          <w:rFonts w:ascii="Times New Roman" w:hAnsi="Times New Roman" w:cs="Times New Roman"/>
          <w:sz w:val="24"/>
          <w:szCs w:val="24"/>
        </w:rPr>
        <w:t>II- Que según programación oficial de la Banda y Filarmónica Municipal de San Pedro Perulapan, tienen programada su primera presentación para el día 07 de Diciembre de 2019, el cual se estará realizando durante el desfile navideño que se realizará como Municipalidad.</w:t>
      </w:r>
    </w:p>
    <w:p w:rsidR="00C80745" w:rsidRPr="00A9140D" w:rsidRDefault="00C80745" w:rsidP="00C80745">
      <w:pPr>
        <w:spacing w:after="0"/>
        <w:jc w:val="both"/>
        <w:rPr>
          <w:rFonts w:ascii="Times New Roman" w:hAnsi="Times New Roman" w:cs="Times New Roman"/>
          <w:sz w:val="24"/>
          <w:szCs w:val="24"/>
        </w:rPr>
      </w:pPr>
      <w:r>
        <w:rPr>
          <w:rFonts w:ascii="Times New Roman" w:hAnsi="Times New Roman" w:cs="Times New Roman"/>
          <w:sz w:val="24"/>
          <w:szCs w:val="24"/>
        </w:rPr>
        <w:t xml:space="preserve">III- </w:t>
      </w:r>
      <w:r w:rsidRPr="00126F46">
        <w:rPr>
          <w:rFonts w:ascii="Times New Roman" w:hAnsi="Times New Roman" w:cs="Times New Roman"/>
          <w:sz w:val="24"/>
          <w:szCs w:val="24"/>
        </w:rPr>
        <w:t>Que según el numeral 4 del Art. 4 del Código Municipal, el cual establece literalmente: Compete a los Municipios: La promoción de la educación, la cultura, el deporte, la recreación, las ciencias y las artes;</w:t>
      </w:r>
      <w:r>
        <w:rPr>
          <w:rFonts w:ascii="Times New Roman" w:hAnsi="Times New Roman" w:cs="Times New Roman"/>
          <w:sz w:val="24"/>
          <w:szCs w:val="24"/>
        </w:rPr>
        <w:t xml:space="preserve"> </w:t>
      </w:r>
      <w:r w:rsidRPr="00126F46">
        <w:rPr>
          <w:rFonts w:ascii="Times New Roman" w:hAnsi="Times New Roman" w:cs="Times New Roman"/>
          <w:b/>
          <w:sz w:val="24"/>
          <w:szCs w:val="24"/>
        </w:rPr>
        <w:t xml:space="preserve">Por lo tanto, </w:t>
      </w:r>
      <w:r w:rsidRPr="00126F46">
        <w:rPr>
          <w:rFonts w:ascii="Times New Roman" w:hAnsi="Times New Roman" w:cs="Times New Roman"/>
          <w:b/>
          <w:sz w:val="24"/>
          <w:szCs w:val="24"/>
          <w:lang w:val="es-ES"/>
        </w:rPr>
        <w:t xml:space="preserve">el Concejo Municipal en uso de las facultades que le otorga el Código Municipal. ACUERDA: 1) </w:t>
      </w:r>
      <w:r w:rsidRPr="00126F46">
        <w:rPr>
          <w:rFonts w:ascii="Times New Roman" w:hAnsi="Times New Roman" w:cs="Times New Roman"/>
          <w:sz w:val="24"/>
          <w:szCs w:val="24"/>
          <w:lang w:val="es-ES"/>
        </w:rPr>
        <w:t xml:space="preserve">Autorizar al Jefe de UACI, Arq. Henry Douglas Palacios Montenegro, realizar la compra de </w:t>
      </w:r>
      <w:r>
        <w:rPr>
          <w:rFonts w:ascii="Times New Roman" w:hAnsi="Times New Roman" w:cs="Times New Roman"/>
          <w:sz w:val="24"/>
          <w:szCs w:val="24"/>
          <w:lang w:val="es-ES"/>
        </w:rPr>
        <w:t>Sesenta y Cinco Camisas formales combinadas con dos bordados</w:t>
      </w:r>
      <w:r w:rsidRPr="00126F46">
        <w:rPr>
          <w:rFonts w:ascii="Times New Roman" w:hAnsi="Times New Roman" w:cs="Times New Roman"/>
          <w:sz w:val="24"/>
          <w:szCs w:val="24"/>
          <w:lang w:val="es-ES"/>
        </w:rPr>
        <w:t xml:space="preserve"> que serán utilizados por los miembros de la Filarmónica y Banda de Paz Municipal, por un monto </w:t>
      </w:r>
      <w:r>
        <w:rPr>
          <w:rFonts w:ascii="Times New Roman" w:hAnsi="Times New Roman" w:cs="Times New Roman"/>
          <w:sz w:val="24"/>
          <w:szCs w:val="24"/>
          <w:lang w:val="es-ES"/>
        </w:rPr>
        <w:t xml:space="preserve">Total </w:t>
      </w:r>
      <w:r w:rsidRPr="00126F46">
        <w:rPr>
          <w:rFonts w:ascii="Times New Roman" w:hAnsi="Times New Roman" w:cs="Times New Roman"/>
          <w:sz w:val="24"/>
          <w:szCs w:val="24"/>
          <w:lang w:val="es-ES"/>
        </w:rPr>
        <w:t xml:space="preserve">de </w:t>
      </w:r>
      <w:r>
        <w:rPr>
          <w:rFonts w:ascii="Times New Roman" w:hAnsi="Times New Roman" w:cs="Times New Roman"/>
          <w:sz w:val="24"/>
          <w:szCs w:val="24"/>
        </w:rPr>
        <w:t>UN</w:t>
      </w:r>
      <w:r w:rsidRPr="00126F46">
        <w:rPr>
          <w:rFonts w:ascii="Times New Roman" w:hAnsi="Times New Roman" w:cs="Times New Roman"/>
          <w:sz w:val="24"/>
          <w:szCs w:val="24"/>
        </w:rPr>
        <w:t xml:space="preserve"> MIL </w:t>
      </w:r>
      <w:r>
        <w:rPr>
          <w:rFonts w:ascii="Times New Roman" w:hAnsi="Times New Roman" w:cs="Times New Roman"/>
          <w:sz w:val="24"/>
          <w:szCs w:val="24"/>
        </w:rPr>
        <w:t>CUARENTA 0</w:t>
      </w:r>
      <w:r w:rsidRPr="00126F46">
        <w:rPr>
          <w:rFonts w:ascii="Times New Roman" w:hAnsi="Times New Roman" w:cs="Times New Roman"/>
          <w:sz w:val="24"/>
          <w:szCs w:val="24"/>
        </w:rPr>
        <w:t>0/100 DÓLARES DE LOS ESTADOS UNIDOS DE NORTE AMERICA ($</w:t>
      </w:r>
      <w:r>
        <w:rPr>
          <w:rFonts w:ascii="Times New Roman" w:hAnsi="Times New Roman" w:cs="Times New Roman"/>
          <w:sz w:val="24"/>
          <w:szCs w:val="24"/>
        </w:rPr>
        <w:t>1</w:t>
      </w:r>
      <w:r w:rsidRPr="00126F46">
        <w:rPr>
          <w:rFonts w:ascii="Times New Roman" w:hAnsi="Times New Roman" w:cs="Times New Roman"/>
          <w:sz w:val="24"/>
          <w:szCs w:val="24"/>
        </w:rPr>
        <w:t>,</w:t>
      </w:r>
      <w:r>
        <w:rPr>
          <w:rFonts w:ascii="Times New Roman" w:hAnsi="Times New Roman" w:cs="Times New Roman"/>
          <w:sz w:val="24"/>
          <w:szCs w:val="24"/>
        </w:rPr>
        <w:t>040</w:t>
      </w:r>
      <w:r w:rsidRPr="00126F46">
        <w:rPr>
          <w:rFonts w:ascii="Times New Roman" w:hAnsi="Times New Roman" w:cs="Times New Roman"/>
          <w:sz w:val="24"/>
          <w:szCs w:val="24"/>
        </w:rPr>
        <w:t>.</w:t>
      </w:r>
      <w:r>
        <w:rPr>
          <w:rFonts w:ascii="Times New Roman" w:hAnsi="Times New Roman" w:cs="Times New Roman"/>
          <w:sz w:val="24"/>
          <w:szCs w:val="24"/>
        </w:rPr>
        <w:t>0</w:t>
      </w:r>
      <w:r w:rsidRPr="00126F46">
        <w:rPr>
          <w:rFonts w:ascii="Times New Roman" w:hAnsi="Times New Roman" w:cs="Times New Roman"/>
          <w:sz w:val="24"/>
          <w:szCs w:val="24"/>
        </w:rPr>
        <w:t>0).</w:t>
      </w:r>
      <w:r>
        <w:rPr>
          <w:rFonts w:ascii="Times New Roman" w:hAnsi="Times New Roman" w:cs="Times New Roman"/>
          <w:sz w:val="24"/>
          <w:szCs w:val="24"/>
        </w:rPr>
        <w:t xml:space="preserve"> A la misma vez se autoriza la compra de Ocho Uniformes para Cachiporras haciendo un monto total de DOS CIENTOS OCHENTA 00/100 DOLARES DE LOS ESTADOS UNIDOS DE NORTE AMERICA ($280.00). </w:t>
      </w:r>
      <w:r w:rsidRPr="00126F46">
        <w:rPr>
          <w:rFonts w:ascii="Times New Roman" w:hAnsi="Times New Roman" w:cs="Times New Roman"/>
          <w:b/>
          <w:sz w:val="24"/>
          <w:szCs w:val="24"/>
        </w:rPr>
        <w:t>2)</w:t>
      </w:r>
      <w:r w:rsidRPr="00126F46">
        <w:rPr>
          <w:rFonts w:ascii="Times New Roman" w:hAnsi="Times New Roman" w:cs="Times New Roman"/>
          <w:sz w:val="24"/>
          <w:szCs w:val="24"/>
        </w:rPr>
        <w:t xml:space="preserve"> Autorizar a la Tesorera Interina, Christian Alisson Mejía Quintanilla, para que pueda erogar los fondos de la cuenta Bancaria PROGRAMA DE APOYO AL DESARROLLO DE ESCUELAS DE MUSICA Y LA SINFONIA DEL CASCO URBANO Y LOS CANTONES DEL MUNICIPIO DE SAN PEDRO PERULAPAN. </w:t>
      </w:r>
      <w:r w:rsidRPr="00126F46">
        <w:rPr>
          <w:rFonts w:ascii="Times New Roman" w:hAnsi="Times New Roman" w:cs="Times New Roman"/>
          <w:b/>
          <w:sz w:val="24"/>
          <w:szCs w:val="24"/>
        </w:rPr>
        <w:t>3)</w:t>
      </w:r>
      <w:r w:rsidRPr="00126F46">
        <w:rPr>
          <w:rFonts w:ascii="Times New Roman" w:hAnsi="Times New Roman" w:cs="Times New Roman"/>
          <w:sz w:val="24"/>
          <w:szCs w:val="24"/>
        </w:rPr>
        <w:t xml:space="preserve"> </w:t>
      </w:r>
      <w:r w:rsidRPr="00126F46">
        <w:rPr>
          <w:rFonts w:ascii="Times New Roman" w:hAnsi="Times New Roman" w:cs="Times New Roman"/>
          <w:sz w:val="24"/>
          <w:szCs w:val="24"/>
          <w:lang w:val="es-ES"/>
        </w:rPr>
        <w:t>Autorizar a la encargada del presupuesto para que descargue las cifras correspondientes en el presupuesto Municipal vigente. Comuníquese.-</w:t>
      </w:r>
    </w:p>
    <w:p w:rsidR="00C80745" w:rsidRDefault="00C80745" w:rsidP="00C80745">
      <w:pPr>
        <w:spacing w:after="0"/>
        <w:jc w:val="both"/>
        <w:rPr>
          <w:rFonts w:ascii="Times New Roman" w:hAnsi="Times New Roman" w:cs="Times New Roman"/>
          <w:b/>
          <w:sz w:val="24"/>
          <w:szCs w:val="24"/>
        </w:rPr>
      </w:pPr>
    </w:p>
    <w:p w:rsidR="00C80745" w:rsidRPr="00712DC5" w:rsidRDefault="00C80745" w:rsidP="00C80745">
      <w:pPr>
        <w:spacing w:after="0"/>
        <w:jc w:val="both"/>
        <w:rPr>
          <w:rFonts w:ascii="Times New Roman" w:hAnsi="Times New Roman" w:cs="Times New Roman"/>
          <w:sz w:val="24"/>
          <w:szCs w:val="24"/>
        </w:rPr>
      </w:pPr>
      <w:r w:rsidRPr="009A1025">
        <w:rPr>
          <w:rFonts w:ascii="Times New Roman" w:hAnsi="Times New Roman" w:cs="Times New Roman"/>
          <w:b/>
          <w:sz w:val="24"/>
          <w:szCs w:val="24"/>
        </w:rPr>
        <w:t xml:space="preserve">ACUERDO NÚMERO CINCO: </w:t>
      </w:r>
      <w:r w:rsidRPr="00712DC5">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477"/>
        <w:gridCol w:w="3370"/>
        <w:gridCol w:w="3237"/>
      </w:tblGrid>
      <w:tr w:rsidR="00C80745" w:rsidRPr="009A1025" w:rsidTr="0084419E">
        <w:tc>
          <w:tcPr>
            <w:tcW w:w="486" w:type="dxa"/>
            <w:shd w:val="clear" w:color="auto" w:fill="DAEEF3" w:themeFill="accent5" w:themeFillTint="33"/>
          </w:tcPr>
          <w:p w:rsidR="00C80745" w:rsidRPr="007D4DBE" w:rsidRDefault="00C80745" w:rsidP="0084419E">
            <w:pPr>
              <w:spacing w:after="0" w:line="276" w:lineRule="auto"/>
              <w:jc w:val="both"/>
              <w:rPr>
                <w:rFonts w:ascii="Times New Roman" w:hAnsi="Times New Roman" w:cs="Times New Roman"/>
                <w:sz w:val="24"/>
                <w:szCs w:val="24"/>
              </w:rPr>
            </w:pPr>
            <w:r w:rsidRPr="007D4DBE">
              <w:rPr>
                <w:rFonts w:ascii="Times New Roman" w:hAnsi="Times New Roman" w:cs="Times New Roman"/>
                <w:sz w:val="24"/>
                <w:szCs w:val="24"/>
              </w:rPr>
              <w:t>N°</w:t>
            </w:r>
          </w:p>
        </w:tc>
        <w:tc>
          <w:tcPr>
            <w:tcW w:w="2491" w:type="dxa"/>
            <w:shd w:val="clear" w:color="auto" w:fill="DAEEF3" w:themeFill="accent5" w:themeFillTint="33"/>
          </w:tcPr>
          <w:p w:rsidR="00C80745" w:rsidRPr="007D4DBE" w:rsidRDefault="00C80745" w:rsidP="0084419E">
            <w:pPr>
              <w:spacing w:after="0" w:line="276" w:lineRule="auto"/>
              <w:rPr>
                <w:rFonts w:ascii="Times New Roman" w:hAnsi="Times New Roman" w:cs="Times New Roman"/>
                <w:sz w:val="24"/>
                <w:szCs w:val="24"/>
              </w:rPr>
            </w:pPr>
            <w:r w:rsidRPr="007D4DBE">
              <w:rPr>
                <w:rFonts w:ascii="Times New Roman" w:hAnsi="Times New Roman" w:cs="Times New Roman"/>
                <w:sz w:val="24"/>
                <w:szCs w:val="24"/>
              </w:rPr>
              <w:t xml:space="preserve">NOMBRE DE LA INSTITUCIÓN/ </w:t>
            </w:r>
            <w:r w:rsidRPr="007D4DBE">
              <w:rPr>
                <w:rFonts w:ascii="Times New Roman" w:hAnsi="Times New Roman" w:cs="Times New Roman"/>
                <w:sz w:val="24"/>
                <w:szCs w:val="24"/>
              </w:rPr>
              <w:lastRenderedPageBreak/>
              <w:t>COMUNIDAD/ PERSONA NATURAL</w:t>
            </w:r>
          </w:p>
        </w:tc>
        <w:tc>
          <w:tcPr>
            <w:tcW w:w="3402" w:type="dxa"/>
            <w:shd w:val="clear" w:color="auto" w:fill="DAEEF3" w:themeFill="accent5" w:themeFillTint="33"/>
          </w:tcPr>
          <w:p w:rsidR="00C80745" w:rsidRPr="007D4DBE" w:rsidRDefault="00C80745" w:rsidP="0084419E">
            <w:pPr>
              <w:spacing w:after="0" w:line="276" w:lineRule="auto"/>
              <w:jc w:val="both"/>
              <w:rPr>
                <w:rFonts w:ascii="Times New Roman" w:hAnsi="Times New Roman" w:cs="Times New Roman"/>
                <w:sz w:val="24"/>
                <w:szCs w:val="24"/>
              </w:rPr>
            </w:pPr>
          </w:p>
          <w:p w:rsidR="00C80745" w:rsidRPr="007D4DBE" w:rsidRDefault="00C80745" w:rsidP="0084419E">
            <w:pPr>
              <w:spacing w:after="0" w:line="276" w:lineRule="auto"/>
              <w:rPr>
                <w:rFonts w:ascii="Times New Roman" w:hAnsi="Times New Roman" w:cs="Times New Roman"/>
                <w:sz w:val="24"/>
                <w:szCs w:val="24"/>
              </w:rPr>
            </w:pPr>
            <w:r w:rsidRPr="007D4DBE">
              <w:rPr>
                <w:rFonts w:ascii="Times New Roman" w:hAnsi="Times New Roman" w:cs="Times New Roman"/>
                <w:sz w:val="24"/>
                <w:szCs w:val="24"/>
              </w:rPr>
              <w:t>RESOLUCIÓN DE PETICIÓN</w:t>
            </w:r>
          </w:p>
        </w:tc>
        <w:tc>
          <w:tcPr>
            <w:tcW w:w="3260" w:type="dxa"/>
            <w:shd w:val="clear" w:color="auto" w:fill="DAEEF3" w:themeFill="accent5" w:themeFillTint="33"/>
          </w:tcPr>
          <w:p w:rsidR="00C80745" w:rsidRPr="007D4DBE" w:rsidRDefault="00C80745" w:rsidP="0084419E">
            <w:pPr>
              <w:spacing w:after="0" w:line="276" w:lineRule="auto"/>
              <w:jc w:val="both"/>
              <w:rPr>
                <w:rFonts w:ascii="Times New Roman" w:hAnsi="Times New Roman" w:cs="Times New Roman"/>
                <w:sz w:val="24"/>
                <w:szCs w:val="24"/>
              </w:rPr>
            </w:pPr>
            <w:r w:rsidRPr="007D4DBE">
              <w:rPr>
                <w:rFonts w:ascii="Times New Roman" w:hAnsi="Times New Roman" w:cs="Times New Roman"/>
                <w:sz w:val="24"/>
                <w:szCs w:val="24"/>
              </w:rPr>
              <w:t xml:space="preserve">AUTORIZACIÓN DE CUENTA BANCARIA A </w:t>
            </w:r>
            <w:r w:rsidRPr="007D4DBE">
              <w:rPr>
                <w:rFonts w:ascii="Times New Roman" w:hAnsi="Times New Roman" w:cs="Times New Roman"/>
                <w:sz w:val="24"/>
                <w:szCs w:val="24"/>
              </w:rPr>
              <w:lastRenderedPageBreak/>
              <w:t>DESCARGAR.</w:t>
            </w:r>
          </w:p>
        </w:tc>
      </w:tr>
      <w:tr w:rsidR="00C80745" w:rsidRPr="009A1025" w:rsidTr="0084419E">
        <w:trPr>
          <w:trHeight w:val="1184"/>
        </w:trPr>
        <w:tc>
          <w:tcPr>
            <w:tcW w:w="486"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line="276" w:lineRule="auto"/>
              <w:jc w:val="both"/>
              <w:rPr>
                <w:rFonts w:ascii="Times New Roman" w:hAnsi="Times New Roman" w:cs="Times New Roman"/>
              </w:rPr>
            </w:pPr>
            <w:r w:rsidRPr="004F2AD9">
              <w:rPr>
                <w:rFonts w:ascii="Times New Roman" w:hAnsi="Times New Roman" w:cs="Times New Roman"/>
              </w:rPr>
              <w:lastRenderedPageBreak/>
              <w:t>1</w:t>
            </w:r>
          </w:p>
        </w:tc>
        <w:tc>
          <w:tcPr>
            <w:tcW w:w="2491"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CONSEJO PASTORAL ERMITA LA MERCED, CANTON LA LOMA LA MERCED</w:t>
            </w:r>
          </w:p>
        </w:tc>
        <w:tc>
          <w:tcPr>
            <w:tcW w:w="3402" w:type="dxa"/>
            <w:tcBorders>
              <w:top w:val="single" w:sz="4" w:space="0" w:color="auto"/>
              <w:left w:val="single" w:sz="4" w:space="0" w:color="auto"/>
              <w:bottom w:val="single" w:sz="4" w:space="0" w:color="auto"/>
              <w:right w:val="single" w:sz="4" w:space="0" w:color="auto"/>
            </w:tcBorders>
          </w:tcPr>
          <w:p w:rsidR="00C80745" w:rsidRPr="00044B26" w:rsidRDefault="00C80745" w:rsidP="0084419E">
            <w:pPr>
              <w:spacing w:after="0"/>
              <w:jc w:val="both"/>
              <w:rPr>
                <w:rFonts w:ascii="Times New Roman" w:hAnsi="Times New Roman" w:cs="Times New Roman"/>
                <w:sz w:val="20"/>
                <w:szCs w:val="20"/>
              </w:rPr>
            </w:pPr>
            <w:r w:rsidRPr="00044B26">
              <w:rPr>
                <w:rFonts w:ascii="Times New Roman" w:hAnsi="Times New Roman" w:cs="Times New Roman"/>
                <w:sz w:val="20"/>
                <w:szCs w:val="20"/>
              </w:rPr>
              <w:t>SE LE CONCEDE EL PAGO DE  BANDA MUSICAL TRADICIONAL Y EL SHOW DE POLVORA CHINA PARA LAS FIESTAS PATRONALES EN HONOR ALA VIRGEN DE LA MERDED LA CUAL SE LLEVARA ACABO LOS DIAS 23-24 DE NOVIEMBRE DEL CORRIENTE AÑO</w:t>
            </w:r>
          </w:p>
        </w:tc>
        <w:tc>
          <w:tcPr>
            <w:tcW w:w="3260" w:type="dxa"/>
            <w:tcBorders>
              <w:top w:val="single" w:sz="4" w:space="0" w:color="auto"/>
              <w:left w:val="single" w:sz="4" w:space="0" w:color="auto"/>
              <w:bottom w:val="single" w:sz="4" w:space="0" w:color="auto"/>
              <w:right w:val="single" w:sz="4" w:space="0" w:color="auto"/>
            </w:tcBorders>
          </w:tcPr>
          <w:p w:rsidR="00C80745" w:rsidRPr="00044B26" w:rsidRDefault="00C80745" w:rsidP="0084419E">
            <w:pPr>
              <w:spacing w:after="0"/>
              <w:rPr>
                <w:rFonts w:ascii="Times New Roman" w:hAnsi="Times New Roman" w:cs="Times New Roman"/>
                <w:sz w:val="20"/>
                <w:szCs w:val="20"/>
              </w:rPr>
            </w:pPr>
            <w:r w:rsidRPr="00044B26">
              <w:rPr>
                <w:rFonts w:ascii="Times New Roman" w:hAnsi="Times New Roman" w:cs="Times New Roman"/>
                <w:sz w:val="20"/>
                <w:szCs w:val="20"/>
              </w:rPr>
              <w:t>PROGRAMA DE FOMENTO PARA MANTENER E IMPULSAR LA IDENTIDAD HISTORICA CULTURAL Y RELIGIOSA DE LOS DIFERENTES CANTONES Y CASERIOS INCENTIVANDO LA PARTICIPACION DE LOS JOVENES EN ACTIVIDADES DE BENEFICIO ECONOMICO Y SOCIAL.</w:t>
            </w:r>
          </w:p>
        </w:tc>
      </w:tr>
      <w:tr w:rsidR="00C80745" w:rsidRPr="009A1025" w:rsidTr="0084419E">
        <w:trPr>
          <w:trHeight w:val="2166"/>
        </w:trPr>
        <w:tc>
          <w:tcPr>
            <w:tcW w:w="486"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line="276" w:lineRule="auto"/>
              <w:jc w:val="both"/>
              <w:rPr>
                <w:rFonts w:ascii="Times New Roman" w:hAnsi="Times New Roman" w:cs="Times New Roman"/>
              </w:rPr>
            </w:pPr>
            <w:r w:rsidRPr="004F2AD9">
              <w:rPr>
                <w:rFonts w:ascii="Times New Roman" w:hAnsi="Times New Roman" w:cs="Times New Roman"/>
              </w:rPr>
              <w:t>2</w:t>
            </w:r>
          </w:p>
        </w:tc>
        <w:tc>
          <w:tcPr>
            <w:tcW w:w="2491"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DIRECTIVA SECTOR ZACAMIL, CANTON EL ESPINO</w:t>
            </w:r>
          </w:p>
        </w:tc>
        <w:tc>
          <w:tcPr>
            <w:tcW w:w="3402" w:type="dxa"/>
            <w:shd w:val="clear" w:color="auto" w:fill="auto"/>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 xml:space="preserve">SE LE CONCEDE PERMISO PARA CERRAR LA CALLE PRINCIPAL DEL SECTOR EL DIA SABADO 16/11/2019 YA QUE SE LLEVARA ACABO UN BAILE Y SE OCUPARA LA CALLE DE 9:00AM A 3:00 AM DEL DOMINGO 17 DE NOVIEMBRE. </w:t>
            </w:r>
          </w:p>
        </w:tc>
        <w:tc>
          <w:tcPr>
            <w:tcW w:w="3260"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rPr>
                <w:rFonts w:ascii="Times New Roman" w:hAnsi="Times New Roman" w:cs="Times New Roman"/>
              </w:rPr>
            </w:pPr>
            <w:r w:rsidRPr="004F2AD9">
              <w:rPr>
                <w:rFonts w:ascii="Times New Roman" w:hAnsi="Times New Roman" w:cs="Times New Roman"/>
              </w:rPr>
              <w:t>PERMISO PARA CIERRE DE CALLE.</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line="276" w:lineRule="auto"/>
              <w:jc w:val="both"/>
              <w:rPr>
                <w:rFonts w:ascii="Times New Roman" w:hAnsi="Times New Roman" w:cs="Times New Roman"/>
              </w:rPr>
            </w:pPr>
            <w:r w:rsidRPr="004F2AD9">
              <w:rPr>
                <w:rFonts w:ascii="Times New Roman" w:hAnsi="Times New Roman" w:cs="Times New Roman"/>
              </w:rPr>
              <w:t>3</w:t>
            </w:r>
          </w:p>
        </w:tc>
        <w:tc>
          <w:tcPr>
            <w:tcW w:w="2491"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DIRECTIVA SECTOR ZACAMIL, CANTON EL ESPINO</w:t>
            </w:r>
          </w:p>
        </w:tc>
        <w:tc>
          <w:tcPr>
            <w:tcW w:w="3402"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SE LE CONCEDE SHOW DE POLVORA CHINA PARA LA CELEBRACION DE LAS FIESTAS PATRONALES QUE SE LLEVARA ACABO EL SABADO 16 DE NOVIEMBRE 2019.</w:t>
            </w:r>
          </w:p>
        </w:tc>
        <w:tc>
          <w:tcPr>
            <w:tcW w:w="3260" w:type="dxa"/>
            <w:tcBorders>
              <w:top w:val="single" w:sz="4" w:space="0" w:color="auto"/>
              <w:left w:val="single" w:sz="4" w:space="0" w:color="auto"/>
              <w:bottom w:val="single" w:sz="4" w:space="0" w:color="auto"/>
              <w:right w:val="single" w:sz="4" w:space="0" w:color="auto"/>
            </w:tcBorders>
          </w:tcPr>
          <w:p w:rsidR="00C80745" w:rsidRPr="00044B26" w:rsidRDefault="00C80745" w:rsidP="0084419E">
            <w:pPr>
              <w:spacing w:after="0"/>
              <w:rPr>
                <w:rFonts w:ascii="Times New Roman" w:hAnsi="Times New Roman" w:cs="Times New Roman"/>
                <w:sz w:val="20"/>
                <w:szCs w:val="20"/>
              </w:rPr>
            </w:pPr>
            <w:r w:rsidRPr="00044B26">
              <w:rPr>
                <w:rFonts w:ascii="Times New Roman" w:hAnsi="Times New Roman" w:cs="Times New Roman"/>
                <w:sz w:val="20"/>
                <w:szCs w:val="20"/>
              </w:rPr>
              <w:t>PROGRAMA DE FOMENTO PARA MANTENER E IMPULSAR LA IDENTIDAD HISTORICA CULTURAL Y RELIGIOSA DE LOS DIFERENTES CANTONES Y CASERIOS INCENTIVANDO LA PARTICIPACION DE LOS JOVENES EN ACTIVIDADES DE BENEFICIO ECONOMICO Y SOCIAL.</w:t>
            </w:r>
          </w:p>
        </w:tc>
      </w:tr>
      <w:tr w:rsidR="00C80745" w:rsidRPr="009A1025" w:rsidTr="0084419E">
        <w:trPr>
          <w:trHeight w:val="2171"/>
        </w:trPr>
        <w:tc>
          <w:tcPr>
            <w:tcW w:w="486"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line="276" w:lineRule="auto"/>
              <w:jc w:val="both"/>
              <w:rPr>
                <w:rFonts w:ascii="Times New Roman" w:hAnsi="Times New Roman" w:cs="Times New Roman"/>
              </w:rPr>
            </w:pPr>
            <w:r w:rsidRPr="004F2AD9">
              <w:rPr>
                <w:rFonts w:ascii="Times New Roman" w:hAnsi="Times New Roman" w:cs="Times New Roman"/>
              </w:rPr>
              <w:t>4</w:t>
            </w:r>
          </w:p>
        </w:tc>
        <w:tc>
          <w:tcPr>
            <w:tcW w:w="2491"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ESCUELA DE EDUCACION PARVULARIA SAN PEDRO PERULAPAN</w:t>
            </w:r>
          </w:p>
        </w:tc>
        <w:tc>
          <w:tcPr>
            <w:tcW w:w="3402" w:type="dxa"/>
            <w:tcBorders>
              <w:top w:val="single" w:sz="4" w:space="0" w:color="auto"/>
              <w:left w:val="single" w:sz="4" w:space="0" w:color="auto"/>
              <w:bottom w:val="single" w:sz="4" w:space="0" w:color="auto"/>
              <w:right w:val="single" w:sz="4" w:space="0" w:color="auto"/>
            </w:tcBorders>
          </w:tcPr>
          <w:p w:rsidR="00C80745" w:rsidRPr="00044B26" w:rsidRDefault="00C80745" w:rsidP="0084419E">
            <w:pPr>
              <w:spacing w:after="0"/>
              <w:jc w:val="both"/>
              <w:rPr>
                <w:rFonts w:ascii="Times New Roman" w:hAnsi="Times New Roman" w:cs="Times New Roman"/>
                <w:sz w:val="20"/>
                <w:szCs w:val="20"/>
              </w:rPr>
            </w:pPr>
            <w:r w:rsidRPr="00044B26">
              <w:rPr>
                <w:rFonts w:ascii="Times New Roman" w:hAnsi="Times New Roman" w:cs="Times New Roman"/>
                <w:sz w:val="20"/>
                <w:szCs w:val="20"/>
              </w:rPr>
              <w:t>SE LES CONCEDE APOYO PARA CAMBIAR DIVISIONES CON TABLA ROCA QUE SON MAS RESISTENTES Y CON MAYOR FIJESA Y DURACION, EL TOTAL DE DIVISIONES SON 3 SU ALTURA ES DE 3 METROS Y DE ANCHO SON DE 6.70 METROS (NO EXCEDER DEL MONTO DESTINADO QUE SON $1,000.00)</w:t>
            </w:r>
          </w:p>
        </w:tc>
        <w:tc>
          <w:tcPr>
            <w:tcW w:w="3260" w:type="dxa"/>
            <w:tcBorders>
              <w:top w:val="single" w:sz="4" w:space="0" w:color="auto"/>
              <w:left w:val="single" w:sz="4" w:space="0" w:color="auto"/>
              <w:bottom w:val="single" w:sz="4" w:space="0" w:color="auto"/>
              <w:right w:val="single" w:sz="4" w:space="0" w:color="auto"/>
            </w:tcBorders>
          </w:tcPr>
          <w:p w:rsidR="00C80745" w:rsidRPr="00044B26" w:rsidRDefault="00C80745" w:rsidP="0084419E">
            <w:pPr>
              <w:spacing w:after="0"/>
              <w:rPr>
                <w:rFonts w:ascii="Times New Roman" w:hAnsi="Times New Roman" w:cs="Times New Roman"/>
                <w:sz w:val="20"/>
                <w:szCs w:val="20"/>
              </w:rPr>
            </w:pPr>
            <w:r w:rsidRPr="00044B26">
              <w:rPr>
                <w:rFonts w:ascii="Times New Roman" w:hAnsi="Times New Roman" w:cs="Times New Roman"/>
                <w:sz w:val="20"/>
                <w:szCs w:val="20"/>
              </w:rPr>
              <w:t>PROGRAMA DE FOMENTO E IMPULSO A LA EDUCACIÓN CON APOYO A INVERSIÓN EN OBRAS BASICAS DE INFRAESTRUCTURA Y OTRAS NECESIDADES QUE CONTRIBUYAN AL APRENDIZAJE EN CENTROS ESCOLARES DEL MUNICIPIO DE SAN PEDRO PERULAPAN, DEPARTAMENTO DE CUSCATLAN, AÑO 2019.</w:t>
            </w:r>
          </w:p>
        </w:tc>
      </w:tr>
      <w:tr w:rsidR="00C80745" w:rsidRPr="009A1025" w:rsidTr="0084419E">
        <w:trPr>
          <w:trHeight w:val="3168"/>
        </w:trPr>
        <w:tc>
          <w:tcPr>
            <w:tcW w:w="486"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line="276" w:lineRule="auto"/>
              <w:jc w:val="both"/>
              <w:rPr>
                <w:rFonts w:ascii="Times New Roman" w:hAnsi="Times New Roman" w:cs="Times New Roman"/>
              </w:rPr>
            </w:pPr>
            <w:r w:rsidRPr="004F2AD9">
              <w:rPr>
                <w:rFonts w:ascii="Times New Roman" w:hAnsi="Times New Roman" w:cs="Times New Roman"/>
              </w:rPr>
              <w:lastRenderedPageBreak/>
              <w:t>5</w:t>
            </w:r>
          </w:p>
        </w:tc>
        <w:tc>
          <w:tcPr>
            <w:tcW w:w="2491"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EDWIN EZEQUIEL PABLO (IGLESIA CATOLICA SAN PEDRO APOSTOL)</w:t>
            </w:r>
          </w:p>
        </w:tc>
        <w:tc>
          <w:tcPr>
            <w:tcW w:w="3402"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044B26">
              <w:rPr>
                <w:rFonts w:ascii="Times New Roman" w:hAnsi="Times New Roman" w:cs="Times New Roman"/>
                <w:sz w:val="20"/>
                <w:szCs w:val="20"/>
              </w:rPr>
              <w:t xml:space="preserve">SE LES CONCEDE PERMISO PARA CIERRE DE CALLE A LA ALTURA DEL TUMULO QUE ESTA POR LA NEVERIA Y LA CALLE QUE ESTA FRENTE AL TEMPLO  PARROQUIAL QUE CONDUCE A SAN BARTOLOME PERULAPIA, DESDE LA TIENDA MARTINEZ HASTA EL PARQUECITO MONSEÑOR ROMERO, </w:t>
            </w:r>
            <w:r>
              <w:rPr>
                <w:rFonts w:ascii="Times New Roman" w:hAnsi="Times New Roman" w:cs="Times New Roman"/>
                <w:sz w:val="20"/>
                <w:szCs w:val="20"/>
              </w:rPr>
              <w:t xml:space="preserve">EL DIA DOMINGO 17/11/2019 PARA </w:t>
            </w:r>
            <w:r w:rsidRPr="00044B26">
              <w:rPr>
                <w:rFonts w:ascii="Times New Roman" w:hAnsi="Times New Roman" w:cs="Times New Roman"/>
                <w:sz w:val="20"/>
                <w:szCs w:val="20"/>
              </w:rPr>
              <w:t>FESTIVAL GASTRONOMICO DESDE LAS 5:30AM HASTA LAS 3:00PM Y EL PRESTAMO DE LOS CONOS</w:t>
            </w:r>
            <w:r w:rsidRPr="004F2AD9">
              <w:rPr>
                <w:rFonts w:ascii="Times New Roman" w:hAnsi="Times New Roman" w:cs="Times New Roman"/>
              </w:rPr>
              <w:t>.</w:t>
            </w:r>
          </w:p>
        </w:tc>
        <w:tc>
          <w:tcPr>
            <w:tcW w:w="3260"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rPr>
                <w:rFonts w:ascii="Times New Roman" w:hAnsi="Times New Roman" w:cs="Times New Roman"/>
              </w:rPr>
            </w:pPr>
            <w:r w:rsidRPr="004F2AD9">
              <w:rPr>
                <w:rFonts w:ascii="Times New Roman" w:hAnsi="Times New Roman" w:cs="Times New Roman"/>
              </w:rPr>
              <w:t>PERMISO PARA CIERRE DE CALLE.</w:t>
            </w:r>
          </w:p>
        </w:tc>
      </w:tr>
      <w:tr w:rsidR="00C80745" w:rsidRPr="009A1025" w:rsidTr="0084419E">
        <w:trPr>
          <w:trHeight w:val="3094"/>
        </w:trPr>
        <w:tc>
          <w:tcPr>
            <w:tcW w:w="486"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line="276" w:lineRule="auto"/>
              <w:jc w:val="both"/>
              <w:rPr>
                <w:rFonts w:ascii="Times New Roman" w:hAnsi="Times New Roman" w:cs="Times New Roman"/>
              </w:rPr>
            </w:pPr>
            <w:r w:rsidRPr="004F2AD9">
              <w:rPr>
                <w:rFonts w:ascii="Times New Roman" w:hAnsi="Times New Roman" w:cs="Times New Roman"/>
              </w:rPr>
              <w:t>6</w:t>
            </w:r>
          </w:p>
        </w:tc>
        <w:tc>
          <w:tcPr>
            <w:tcW w:w="2491"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PINTOR JOSE SABINO PEREZ PEREZ, EGRESADO DEL CENTRO NACIONAL DE ARTE (CENAR)</w:t>
            </w:r>
          </w:p>
        </w:tc>
        <w:tc>
          <w:tcPr>
            <w:tcW w:w="3402" w:type="dxa"/>
            <w:tcBorders>
              <w:top w:val="single" w:sz="4" w:space="0" w:color="auto"/>
              <w:left w:val="single" w:sz="4" w:space="0" w:color="auto"/>
              <w:bottom w:val="single" w:sz="4" w:space="0" w:color="auto"/>
              <w:right w:val="single" w:sz="4" w:space="0" w:color="auto"/>
            </w:tcBorders>
          </w:tcPr>
          <w:p w:rsidR="00C80745" w:rsidRPr="00FE3BB7" w:rsidRDefault="00C80745" w:rsidP="0084419E">
            <w:pPr>
              <w:spacing w:after="0"/>
              <w:jc w:val="both"/>
              <w:rPr>
                <w:rFonts w:ascii="Times New Roman" w:hAnsi="Times New Roman" w:cs="Times New Roman"/>
                <w:sz w:val="20"/>
                <w:szCs w:val="20"/>
              </w:rPr>
            </w:pPr>
            <w:r w:rsidRPr="00FE3BB7">
              <w:rPr>
                <w:rFonts w:ascii="Times New Roman" w:hAnsi="Times New Roman" w:cs="Times New Roman"/>
                <w:sz w:val="20"/>
                <w:szCs w:val="20"/>
              </w:rPr>
              <w:t>SE LE CONCEDE APOYO PARA REALIZAR PROYECTO DE CURSO DE VERANO DE DIBUJO Y PINTURA, SE DESARROLLARA DEL 20 DE NOVIEMBRE AL 20 DE DICIEMBRE, EN HORARIO DE 8:00 AM A 10AM EN EL LOCAL DE LA CASA DE LA CULTURA. EL PAGO ES DE $190.00 SE ANEXA LAS COTIZACIONES DE LA LIBRERÍA PROVEEDORA DE LOS ARTICULOS DE ARTE QUE ES DE $209.</w:t>
            </w:r>
            <w:r>
              <w:rPr>
                <w:rFonts w:ascii="Times New Roman" w:hAnsi="Times New Roman" w:cs="Times New Roman"/>
                <w:sz w:val="20"/>
                <w:szCs w:val="20"/>
              </w:rPr>
              <w:t>58</w:t>
            </w:r>
          </w:p>
        </w:tc>
        <w:tc>
          <w:tcPr>
            <w:tcW w:w="3260"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rPr>
                <w:rFonts w:ascii="Times New Roman" w:hAnsi="Times New Roman" w:cs="Times New Roman"/>
              </w:rPr>
            </w:pPr>
            <w:r w:rsidRPr="004F2AD9">
              <w:rPr>
                <w:rFonts w:ascii="Times New Roman" w:hAnsi="Times New Roman" w:cs="Times New Roman"/>
              </w:rPr>
              <w:t xml:space="preserve">PROGRAMA DE INCENTIVO AL DESARROLLO DEL ARTE Y LA CULTURA EN SUS DIFERENTES EXPRESIONES ARTISTICAS DIRIGIDOS A JÓVENES EN RIESGO AÑO 2019. </w:t>
            </w:r>
          </w:p>
        </w:tc>
      </w:tr>
      <w:tr w:rsidR="00C80745" w:rsidRPr="009A1025" w:rsidTr="0084419E">
        <w:trPr>
          <w:trHeight w:val="1623"/>
        </w:trPr>
        <w:tc>
          <w:tcPr>
            <w:tcW w:w="486"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line="276" w:lineRule="auto"/>
              <w:jc w:val="both"/>
              <w:rPr>
                <w:rFonts w:ascii="Times New Roman" w:hAnsi="Times New Roman" w:cs="Times New Roman"/>
              </w:rPr>
            </w:pPr>
            <w:r w:rsidRPr="004F2AD9">
              <w:rPr>
                <w:rFonts w:ascii="Times New Roman" w:hAnsi="Times New Roman" w:cs="Times New Roman"/>
              </w:rPr>
              <w:t>7</w:t>
            </w:r>
          </w:p>
        </w:tc>
        <w:tc>
          <w:tcPr>
            <w:tcW w:w="2491"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CONSEJO PASTORAL COMUNIDAD NUESTRA SEÑORA DE GUADALUPE DEL CANTON ISTAGUA</w:t>
            </w:r>
          </w:p>
        </w:tc>
        <w:tc>
          <w:tcPr>
            <w:tcW w:w="3402" w:type="dxa"/>
            <w:tcBorders>
              <w:top w:val="single" w:sz="4" w:space="0" w:color="auto"/>
              <w:left w:val="single" w:sz="4" w:space="0" w:color="auto"/>
              <w:bottom w:val="single" w:sz="4" w:space="0" w:color="auto"/>
              <w:right w:val="single" w:sz="4" w:space="0" w:color="auto"/>
            </w:tcBorders>
          </w:tcPr>
          <w:p w:rsidR="00C80745" w:rsidRPr="00FE3BB7" w:rsidRDefault="00C80745" w:rsidP="0084419E">
            <w:pPr>
              <w:spacing w:after="0"/>
              <w:jc w:val="both"/>
              <w:rPr>
                <w:rFonts w:ascii="Times New Roman" w:hAnsi="Times New Roman" w:cs="Times New Roman"/>
                <w:sz w:val="20"/>
                <w:szCs w:val="20"/>
              </w:rPr>
            </w:pPr>
            <w:r w:rsidRPr="00FE3BB7">
              <w:rPr>
                <w:rFonts w:ascii="Times New Roman" w:hAnsi="Times New Roman" w:cs="Times New Roman"/>
                <w:sz w:val="20"/>
                <w:szCs w:val="20"/>
              </w:rPr>
              <w:t>SE LES CONCEDEN EL PAGO DE LA BANDA MUSICAL TRADICIONAL PARA 4 DIAS Y EL SHOW DE POLVORA CHINA PARA LAS FIESTAS PATRONALES EN HONOR ALA VIRGEN DE GUADALUPE LAS CUALES SE LLEVARAN ACABO LOS DIAS 11 Y 12 DE DICIEMBRE DEL 2019</w:t>
            </w:r>
          </w:p>
        </w:tc>
        <w:tc>
          <w:tcPr>
            <w:tcW w:w="3260" w:type="dxa"/>
            <w:tcBorders>
              <w:top w:val="single" w:sz="4" w:space="0" w:color="auto"/>
              <w:left w:val="single" w:sz="4" w:space="0" w:color="auto"/>
              <w:bottom w:val="single" w:sz="4" w:space="0" w:color="auto"/>
              <w:right w:val="single" w:sz="4" w:space="0" w:color="auto"/>
            </w:tcBorders>
          </w:tcPr>
          <w:p w:rsidR="00C80745" w:rsidRPr="00FE3BB7" w:rsidRDefault="00C80745" w:rsidP="0084419E">
            <w:pPr>
              <w:spacing w:after="0"/>
              <w:rPr>
                <w:rFonts w:ascii="Times New Roman" w:hAnsi="Times New Roman" w:cs="Times New Roman"/>
                <w:sz w:val="20"/>
                <w:szCs w:val="20"/>
              </w:rPr>
            </w:pPr>
            <w:r w:rsidRPr="00FE3BB7">
              <w:rPr>
                <w:rFonts w:ascii="Times New Roman" w:hAnsi="Times New Roman" w:cs="Times New Roman"/>
                <w:sz w:val="20"/>
                <w:szCs w:val="20"/>
              </w:rPr>
              <w:t>PROGRAMA DE FOMENTO PARA MANTENER E IMPULSAR LA IDENTIDAD HISTORICA CULTURAL Y RELIGIOSA DE LOS DIFERENTES CANTONES Y CASERIOS INCENTIVANDO LA PARTICIPACION DE LOS JOVENES EN ACTIVIDADES DE BENEFICIO ECONOMICO Y SOCIAL.</w:t>
            </w:r>
          </w:p>
        </w:tc>
      </w:tr>
      <w:tr w:rsidR="00C80745" w:rsidRPr="009A1025" w:rsidTr="0084419E">
        <w:trPr>
          <w:trHeight w:val="1818"/>
        </w:trPr>
        <w:tc>
          <w:tcPr>
            <w:tcW w:w="486"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line="276" w:lineRule="auto"/>
              <w:jc w:val="both"/>
              <w:rPr>
                <w:rFonts w:ascii="Times New Roman" w:hAnsi="Times New Roman" w:cs="Times New Roman"/>
              </w:rPr>
            </w:pPr>
            <w:r w:rsidRPr="004F2AD9">
              <w:rPr>
                <w:rFonts w:ascii="Times New Roman" w:hAnsi="Times New Roman" w:cs="Times New Roman"/>
              </w:rPr>
              <w:t>8</w:t>
            </w:r>
          </w:p>
        </w:tc>
        <w:tc>
          <w:tcPr>
            <w:tcW w:w="2491"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COMITÉ DE FESTEJOS PATRONALES LA LOMA</w:t>
            </w:r>
          </w:p>
        </w:tc>
        <w:tc>
          <w:tcPr>
            <w:tcW w:w="3402" w:type="dxa"/>
            <w:tcBorders>
              <w:top w:val="single" w:sz="4" w:space="0" w:color="auto"/>
              <w:left w:val="single" w:sz="4" w:space="0" w:color="auto"/>
              <w:bottom w:val="single" w:sz="4" w:space="0" w:color="auto"/>
              <w:right w:val="single" w:sz="4" w:space="0" w:color="auto"/>
            </w:tcBorders>
          </w:tcPr>
          <w:p w:rsidR="00C80745" w:rsidRPr="00FE3BB7" w:rsidRDefault="00C80745" w:rsidP="0084419E">
            <w:pPr>
              <w:spacing w:after="0"/>
              <w:jc w:val="both"/>
              <w:rPr>
                <w:rFonts w:ascii="Times New Roman" w:hAnsi="Times New Roman" w:cs="Times New Roman"/>
                <w:sz w:val="20"/>
                <w:szCs w:val="20"/>
              </w:rPr>
            </w:pPr>
            <w:r w:rsidRPr="00FE3BB7">
              <w:rPr>
                <w:rFonts w:ascii="Times New Roman" w:hAnsi="Times New Roman" w:cs="Times New Roman"/>
                <w:sz w:val="20"/>
                <w:szCs w:val="20"/>
              </w:rPr>
              <w:t>SE LES CONCEDE EL PAGO DE LA BANDA MUSICAL  TRADICIONAL Y EL SHOW DE POLVORA CHINA PARA LAS FIESTAS PATRONALES DEL CANTON LA LOMA EN HONOR A NUESTRA SANTISIMA MADRE VIRGEN DE GUADALUPE Y DE NUESTRO CO-PATRONO SAN JUAN DIEGO PARA EL DIA 11 DE DICIEMBRE 2019.</w:t>
            </w:r>
          </w:p>
        </w:tc>
        <w:tc>
          <w:tcPr>
            <w:tcW w:w="3260" w:type="dxa"/>
            <w:tcBorders>
              <w:top w:val="single" w:sz="4" w:space="0" w:color="auto"/>
              <w:left w:val="single" w:sz="4" w:space="0" w:color="auto"/>
              <w:bottom w:val="single" w:sz="4" w:space="0" w:color="auto"/>
              <w:right w:val="single" w:sz="4" w:space="0" w:color="auto"/>
            </w:tcBorders>
          </w:tcPr>
          <w:p w:rsidR="00C80745" w:rsidRPr="00FE3BB7" w:rsidRDefault="00C80745" w:rsidP="0084419E">
            <w:pPr>
              <w:spacing w:after="0"/>
              <w:rPr>
                <w:rFonts w:ascii="Times New Roman" w:hAnsi="Times New Roman" w:cs="Times New Roman"/>
                <w:sz w:val="20"/>
                <w:szCs w:val="20"/>
              </w:rPr>
            </w:pPr>
            <w:r w:rsidRPr="00FE3BB7">
              <w:rPr>
                <w:rFonts w:ascii="Times New Roman" w:hAnsi="Times New Roman" w:cs="Times New Roman"/>
                <w:sz w:val="20"/>
                <w:szCs w:val="20"/>
              </w:rPr>
              <w:t>PROGRAMA DE FOMENTO PARA MANTENER E IMPULSAR LA IDENTIDAD HISTORICA CULTURAL Y RELIGIOSA DE LOS DIFERENTES CANTONES Y CASERIOS INCENTIVANDO LA PARTICIPACION DE LOS JOVENES EN ACTIVIDADES DE BENEFICIO ECONOMICO Y SOCIAL.</w:t>
            </w:r>
          </w:p>
        </w:tc>
      </w:tr>
      <w:tr w:rsidR="00C80745" w:rsidRPr="009A1025" w:rsidTr="0084419E">
        <w:trPr>
          <w:trHeight w:val="1952"/>
        </w:trPr>
        <w:tc>
          <w:tcPr>
            <w:tcW w:w="486"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line="276" w:lineRule="auto"/>
              <w:jc w:val="both"/>
              <w:rPr>
                <w:rFonts w:ascii="Times New Roman" w:hAnsi="Times New Roman" w:cs="Times New Roman"/>
              </w:rPr>
            </w:pPr>
            <w:r w:rsidRPr="004F2AD9">
              <w:rPr>
                <w:rFonts w:ascii="Times New Roman" w:hAnsi="Times New Roman" w:cs="Times New Roman"/>
              </w:rPr>
              <w:lastRenderedPageBreak/>
              <w:t>9</w:t>
            </w:r>
          </w:p>
        </w:tc>
        <w:tc>
          <w:tcPr>
            <w:tcW w:w="2491"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PARROQUIA SAN JOSE EL ESPINO</w:t>
            </w:r>
          </w:p>
        </w:tc>
        <w:tc>
          <w:tcPr>
            <w:tcW w:w="3402"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SE LES CONCEDE EL SHOW DE POLVORA CHINA PARA EL DIA 7 DE DICIEMBRE ALAS 7:00 PM PARA LAS FIESTAS PATRONALES EN HONOR A  NUESTRA INMACULADA CONCEPCION DE MARIA</w:t>
            </w:r>
          </w:p>
        </w:tc>
        <w:tc>
          <w:tcPr>
            <w:tcW w:w="3260" w:type="dxa"/>
            <w:tcBorders>
              <w:top w:val="single" w:sz="4" w:space="0" w:color="auto"/>
              <w:left w:val="single" w:sz="4" w:space="0" w:color="auto"/>
              <w:bottom w:val="single" w:sz="4" w:space="0" w:color="auto"/>
              <w:right w:val="single" w:sz="4" w:space="0" w:color="auto"/>
            </w:tcBorders>
          </w:tcPr>
          <w:p w:rsidR="00C80745" w:rsidRPr="00FE3BB7" w:rsidRDefault="00C80745" w:rsidP="0084419E">
            <w:pPr>
              <w:spacing w:after="0"/>
              <w:rPr>
                <w:rFonts w:ascii="Times New Roman" w:hAnsi="Times New Roman" w:cs="Times New Roman"/>
                <w:sz w:val="20"/>
                <w:szCs w:val="20"/>
              </w:rPr>
            </w:pPr>
            <w:r w:rsidRPr="00FE3BB7">
              <w:rPr>
                <w:rFonts w:ascii="Times New Roman" w:hAnsi="Times New Roman" w:cs="Times New Roman"/>
                <w:sz w:val="20"/>
                <w:szCs w:val="20"/>
              </w:rPr>
              <w:t>PROGRAMA DE FOMENTO PARA MANTENER E IMPULSAR LA IDENTIDAD HISTORICA CULTURAL Y RELIGIOSA DE LOS DIFERENTES CANTONES Y CASERIOS INCENTIVANDO LA PARTICIPACION DE LOS JOVENES EN ACTIVIDADES DE BENEFICIO ECONOMICO Y SOCIAL.</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line="276" w:lineRule="auto"/>
              <w:jc w:val="both"/>
              <w:rPr>
                <w:rFonts w:ascii="Times New Roman" w:hAnsi="Times New Roman" w:cs="Times New Roman"/>
              </w:rPr>
            </w:pPr>
            <w:r w:rsidRPr="004F2AD9">
              <w:rPr>
                <w:rFonts w:ascii="Times New Roman" w:hAnsi="Times New Roman" w:cs="Times New Roman"/>
              </w:rPr>
              <w:t>10</w:t>
            </w:r>
          </w:p>
        </w:tc>
        <w:tc>
          <w:tcPr>
            <w:tcW w:w="2491"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ESCUELA DE FUTBOL DE CANTÓN TECOLUCO</w:t>
            </w:r>
          </w:p>
        </w:tc>
        <w:tc>
          <w:tcPr>
            <w:tcW w:w="3402" w:type="dxa"/>
            <w:tcBorders>
              <w:top w:val="single" w:sz="4" w:space="0" w:color="auto"/>
              <w:left w:val="single" w:sz="4" w:space="0" w:color="auto"/>
              <w:bottom w:val="single" w:sz="4" w:space="0" w:color="auto"/>
              <w:right w:val="single" w:sz="4" w:space="0" w:color="auto"/>
            </w:tcBorders>
          </w:tcPr>
          <w:p w:rsidR="00C80745" w:rsidRPr="00FE3BB7" w:rsidRDefault="00C80745" w:rsidP="0084419E">
            <w:pPr>
              <w:spacing w:after="0"/>
              <w:jc w:val="both"/>
              <w:rPr>
                <w:rFonts w:ascii="Times New Roman" w:hAnsi="Times New Roman" w:cs="Times New Roman"/>
                <w:sz w:val="20"/>
                <w:szCs w:val="20"/>
              </w:rPr>
            </w:pPr>
            <w:r w:rsidRPr="00FE3BB7">
              <w:rPr>
                <w:rFonts w:ascii="Times New Roman" w:hAnsi="Times New Roman" w:cs="Times New Roman"/>
                <w:sz w:val="20"/>
                <w:szCs w:val="20"/>
              </w:rPr>
              <w:t>SE LES CONCEDE TRANSPORTE HACIA EL ESTADIO 11 MUNICIPAL DE AHUACHAPAN PARA ENCUENTRO DE FOGUEO.</w:t>
            </w:r>
          </w:p>
        </w:tc>
        <w:tc>
          <w:tcPr>
            <w:tcW w:w="3260" w:type="dxa"/>
            <w:tcBorders>
              <w:top w:val="single" w:sz="4" w:space="0" w:color="auto"/>
              <w:left w:val="single" w:sz="4" w:space="0" w:color="auto"/>
              <w:bottom w:val="single" w:sz="4" w:space="0" w:color="auto"/>
              <w:right w:val="single" w:sz="4" w:space="0" w:color="auto"/>
            </w:tcBorders>
          </w:tcPr>
          <w:p w:rsidR="00C80745" w:rsidRPr="00FE3BB7" w:rsidRDefault="00C80745" w:rsidP="0084419E">
            <w:pPr>
              <w:spacing w:after="0"/>
              <w:rPr>
                <w:rFonts w:ascii="Times New Roman" w:hAnsi="Times New Roman" w:cs="Times New Roman"/>
                <w:sz w:val="20"/>
                <w:szCs w:val="20"/>
              </w:rPr>
            </w:pPr>
            <w:r w:rsidRPr="00FE3BB7">
              <w:rPr>
                <w:rFonts w:ascii="Times New Roman" w:hAnsi="Times New Roman" w:cs="Times New Roman"/>
                <w:sz w:val="20"/>
                <w:szCs w:val="20"/>
              </w:rPr>
              <w:t>PROGRAMA DE DESARROLLO DE ESCUELAS DE FUTBOL PARA NIÑOS Y JOVENES DE LOS DIFERENTES CANTONES DEL MUNICIPIO DE SAN PEDRO PERULAPAN.</w:t>
            </w:r>
          </w:p>
        </w:tc>
      </w:tr>
      <w:tr w:rsidR="00C80745" w:rsidRPr="009A1025" w:rsidTr="0084419E">
        <w:trPr>
          <w:trHeight w:val="1952"/>
        </w:trPr>
        <w:tc>
          <w:tcPr>
            <w:tcW w:w="486"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line="276" w:lineRule="auto"/>
              <w:jc w:val="both"/>
              <w:rPr>
                <w:rFonts w:ascii="Times New Roman" w:hAnsi="Times New Roman" w:cs="Times New Roman"/>
              </w:rPr>
            </w:pPr>
            <w:r w:rsidRPr="004F2AD9">
              <w:rPr>
                <w:rFonts w:ascii="Times New Roman" w:hAnsi="Times New Roman" w:cs="Times New Roman"/>
              </w:rPr>
              <w:t>11</w:t>
            </w:r>
          </w:p>
        </w:tc>
        <w:tc>
          <w:tcPr>
            <w:tcW w:w="2491" w:type="dxa"/>
            <w:tcBorders>
              <w:top w:val="single" w:sz="4" w:space="0" w:color="auto"/>
              <w:left w:val="single" w:sz="4" w:space="0" w:color="auto"/>
              <w:bottom w:val="single" w:sz="4" w:space="0" w:color="auto"/>
              <w:right w:val="single" w:sz="4" w:space="0" w:color="auto"/>
            </w:tcBorders>
          </w:tcPr>
          <w:p w:rsidR="00C80745" w:rsidRPr="004F2AD9" w:rsidRDefault="00C80745" w:rsidP="0084419E">
            <w:pPr>
              <w:spacing w:after="0"/>
              <w:jc w:val="both"/>
              <w:rPr>
                <w:rFonts w:ascii="Times New Roman" w:hAnsi="Times New Roman" w:cs="Times New Roman"/>
              </w:rPr>
            </w:pPr>
            <w:r w:rsidRPr="004F2AD9">
              <w:rPr>
                <w:rFonts w:ascii="Times New Roman" w:hAnsi="Times New Roman" w:cs="Times New Roman"/>
              </w:rPr>
              <w:t>ESCUELA DE FUTBOL DE CANTÓN TECOLUCO</w:t>
            </w:r>
          </w:p>
        </w:tc>
        <w:tc>
          <w:tcPr>
            <w:tcW w:w="3402" w:type="dxa"/>
            <w:tcBorders>
              <w:top w:val="single" w:sz="4" w:space="0" w:color="auto"/>
              <w:left w:val="single" w:sz="4" w:space="0" w:color="auto"/>
              <w:bottom w:val="single" w:sz="4" w:space="0" w:color="auto"/>
              <w:right w:val="single" w:sz="4" w:space="0" w:color="auto"/>
            </w:tcBorders>
          </w:tcPr>
          <w:p w:rsidR="00C80745" w:rsidRPr="00FE3BB7" w:rsidRDefault="00C80745" w:rsidP="0084419E">
            <w:pPr>
              <w:spacing w:after="0"/>
              <w:jc w:val="both"/>
              <w:rPr>
                <w:rFonts w:ascii="Times New Roman" w:hAnsi="Times New Roman" w:cs="Times New Roman"/>
                <w:sz w:val="20"/>
                <w:szCs w:val="20"/>
              </w:rPr>
            </w:pPr>
            <w:r w:rsidRPr="00FE3BB7">
              <w:rPr>
                <w:rFonts w:ascii="Times New Roman" w:hAnsi="Times New Roman" w:cs="Times New Roman"/>
                <w:sz w:val="20"/>
                <w:szCs w:val="20"/>
              </w:rPr>
              <w:t>SE LES CONCEDE 3 TROFEOS PARA PREMIAR LA FINAL DE TORNEO CORTO QUE SE REALIZARÁ EL 30 DE NOVIEMBRE 2019 CON LAS DIFERENTES ESCUELAS DE FUTBOL EN CONJUNTO CON LA PNC.</w:t>
            </w:r>
          </w:p>
        </w:tc>
        <w:tc>
          <w:tcPr>
            <w:tcW w:w="3260" w:type="dxa"/>
            <w:tcBorders>
              <w:top w:val="single" w:sz="4" w:space="0" w:color="auto"/>
              <w:left w:val="single" w:sz="4" w:space="0" w:color="auto"/>
              <w:bottom w:val="single" w:sz="4" w:space="0" w:color="auto"/>
              <w:right w:val="single" w:sz="4" w:space="0" w:color="auto"/>
            </w:tcBorders>
          </w:tcPr>
          <w:p w:rsidR="00C80745" w:rsidRPr="00FE3BB7" w:rsidRDefault="00C80745" w:rsidP="0084419E">
            <w:pPr>
              <w:spacing w:after="0"/>
              <w:rPr>
                <w:rFonts w:ascii="Times New Roman" w:hAnsi="Times New Roman" w:cs="Times New Roman"/>
                <w:sz w:val="20"/>
                <w:szCs w:val="20"/>
              </w:rPr>
            </w:pPr>
            <w:r w:rsidRPr="00FE3BB7">
              <w:rPr>
                <w:rFonts w:ascii="Times New Roman" w:hAnsi="Times New Roman" w:cs="Times New Roman"/>
                <w:sz w:val="20"/>
                <w:szCs w:val="20"/>
              </w:rPr>
              <w:t>PROGRAMA DE DESARROLLO DE ESCUELAS DE FUTBOL PARA NIÑOS Y JOVENES DE LOS DIFERENTES CANTONES DEL MUNICIPIO DE SAN PEDRO PERULAPAN.</w:t>
            </w:r>
          </w:p>
        </w:tc>
      </w:tr>
    </w:tbl>
    <w:p w:rsidR="00C80745" w:rsidRPr="00CA3BFC" w:rsidRDefault="00C80745" w:rsidP="00C80745">
      <w:pPr>
        <w:spacing w:after="0"/>
        <w:jc w:val="both"/>
        <w:rPr>
          <w:rFonts w:ascii="Times New Roman" w:hAnsi="Times New Roman" w:cs="Times New Roman"/>
          <w:sz w:val="24"/>
          <w:szCs w:val="24"/>
        </w:rPr>
      </w:pPr>
      <w:r w:rsidRPr="009A1025">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r>
        <w:rPr>
          <w:rFonts w:ascii="Times New Roman" w:hAnsi="Times New Roman" w:cs="Times New Roman"/>
          <w:sz w:val="24"/>
          <w:szCs w:val="24"/>
        </w:rPr>
        <w:t xml:space="preserve">NOTA. Se hace contar que el </w:t>
      </w:r>
      <w:r w:rsidRPr="00904AB0">
        <w:rPr>
          <w:rFonts w:ascii="Times New Roman" w:hAnsi="Times New Roman" w:cs="Times New Roman"/>
          <w:sz w:val="24"/>
          <w:szCs w:val="24"/>
        </w:rPr>
        <w:t>Primer Regidor Propietario, Héctor Ismael Estrada Vásquez, m</w:t>
      </w:r>
      <w:r>
        <w:rPr>
          <w:rFonts w:ascii="Times New Roman" w:hAnsi="Times New Roman" w:cs="Times New Roman"/>
          <w:sz w:val="24"/>
          <w:szCs w:val="24"/>
        </w:rPr>
        <w:t>anifiesta que salva su voto en los</w:t>
      </w:r>
      <w:r w:rsidRPr="00904AB0">
        <w:rPr>
          <w:rFonts w:ascii="Times New Roman" w:hAnsi="Times New Roman" w:cs="Times New Roman"/>
          <w:sz w:val="24"/>
          <w:szCs w:val="24"/>
        </w:rPr>
        <w:t xml:space="preserve"> numeral</w:t>
      </w:r>
      <w:r>
        <w:rPr>
          <w:rFonts w:ascii="Times New Roman" w:hAnsi="Times New Roman" w:cs="Times New Roman"/>
          <w:sz w:val="24"/>
          <w:szCs w:val="24"/>
        </w:rPr>
        <w:t>es 1, 3, 7, 8 y 9</w:t>
      </w:r>
      <w:r w:rsidRPr="00904AB0">
        <w:rPr>
          <w:rFonts w:ascii="Times New Roman" w:hAnsi="Times New Roman" w:cs="Times New Roman"/>
          <w:sz w:val="24"/>
          <w:szCs w:val="24"/>
        </w:rPr>
        <w:t xml:space="preserve"> del presente Acuerdo (Pago de banda musical y  show de pólvora china para las fiestas en </w:t>
      </w:r>
      <w:r>
        <w:rPr>
          <w:rFonts w:ascii="Times New Roman" w:hAnsi="Times New Roman" w:cs="Times New Roman"/>
          <w:sz w:val="24"/>
          <w:szCs w:val="24"/>
        </w:rPr>
        <w:t xml:space="preserve">los siguiente lugares: </w:t>
      </w:r>
      <w:r w:rsidRPr="00904AB0">
        <w:rPr>
          <w:rFonts w:ascii="Times New Roman" w:hAnsi="Times New Roman" w:cs="Times New Roman"/>
          <w:sz w:val="24"/>
          <w:szCs w:val="24"/>
        </w:rPr>
        <w:t xml:space="preserve"> </w:t>
      </w:r>
      <w:r>
        <w:rPr>
          <w:rFonts w:ascii="Times New Roman" w:hAnsi="Times New Roman" w:cs="Times New Roman"/>
          <w:sz w:val="24"/>
          <w:szCs w:val="24"/>
        </w:rPr>
        <w:t>Consejo P</w:t>
      </w:r>
      <w:r w:rsidRPr="00CA3BFC">
        <w:rPr>
          <w:rFonts w:ascii="Times New Roman" w:hAnsi="Times New Roman" w:cs="Times New Roman"/>
          <w:sz w:val="24"/>
          <w:szCs w:val="24"/>
        </w:rPr>
        <w:t xml:space="preserve">astoral </w:t>
      </w:r>
      <w:r>
        <w:rPr>
          <w:rFonts w:ascii="Times New Roman" w:hAnsi="Times New Roman" w:cs="Times New Roman"/>
          <w:sz w:val="24"/>
          <w:szCs w:val="24"/>
        </w:rPr>
        <w:t>Ermita la Merced, C</w:t>
      </w:r>
      <w:r w:rsidRPr="00CA3BFC">
        <w:rPr>
          <w:rFonts w:ascii="Times New Roman" w:hAnsi="Times New Roman" w:cs="Times New Roman"/>
          <w:sz w:val="24"/>
          <w:szCs w:val="24"/>
        </w:rPr>
        <w:t>antón</w:t>
      </w:r>
      <w:r>
        <w:rPr>
          <w:rFonts w:ascii="Times New Roman" w:hAnsi="Times New Roman" w:cs="Times New Roman"/>
          <w:sz w:val="24"/>
          <w:szCs w:val="24"/>
        </w:rPr>
        <w:t xml:space="preserve"> la Loma la M</w:t>
      </w:r>
      <w:r w:rsidRPr="00CA3BFC">
        <w:rPr>
          <w:rFonts w:ascii="Times New Roman" w:hAnsi="Times New Roman" w:cs="Times New Roman"/>
          <w:sz w:val="24"/>
          <w:szCs w:val="24"/>
        </w:rPr>
        <w:t xml:space="preserve">erced;  </w:t>
      </w:r>
      <w:r>
        <w:rPr>
          <w:rFonts w:ascii="Times New Roman" w:hAnsi="Times New Roman" w:cs="Times New Roman"/>
          <w:sz w:val="24"/>
          <w:szCs w:val="24"/>
        </w:rPr>
        <w:t>Directiva Sector Zacamil, C</w:t>
      </w:r>
      <w:r w:rsidRPr="00CA3BFC">
        <w:rPr>
          <w:rFonts w:ascii="Times New Roman" w:hAnsi="Times New Roman" w:cs="Times New Roman"/>
          <w:sz w:val="24"/>
          <w:szCs w:val="24"/>
        </w:rPr>
        <w:t>antón</w:t>
      </w:r>
      <w:r>
        <w:rPr>
          <w:rFonts w:ascii="Times New Roman" w:hAnsi="Times New Roman" w:cs="Times New Roman"/>
          <w:sz w:val="24"/>
          <w:szCs w:val="24"/>
        </w:rPr>
        <w:t xml:space="preserve"> El E</w:t>
      </w:r>
      <w:r w:rsidRPr="00CA3BFC">
        <w:rPr>
          <w:rFonts w:ascii="Times New Roman" w:hAnsi="Times New Roman" w:cs="Times New Roman"/>
          <w:sz w:val="24"/>
          <w:szCs w:val="24"/>
        </w:rPr>
        <w:t xml:space="preserve">spino; </w:t>
      </w:r>
      <w:r>
        <w:rPr>
          <w:rFonts w:ascii="Times New Roman" w:hAnsi="Times New Roman" w:cs="Times New Roman"/>
          <w:sz w:val="24"/>
          <w:szCs w:val="24"/>
        </w:rPr>
        <w:t>Consejo Pastoral Comunidad Nuestra Señora de Guadalupe del Cantón I</w:t>
      </w:r>
      <w:r w:rsidRPr="00CA3BFC">
        <w:rPr>
          <w:rFonts w:ascii="Times New Roman" w:hAnsi="Times New Roman" w:cs="Times New Roman"/>
          <w:sz w:val="24"/>
          <w:szCs w:val="24"/>
        </w:rPr>
        <w:t xml:space="preserve">stagua; </w:t>
      </w:r>
      <w:r>
        <w:rPr>
          <w:rFonts w:ascii="Times New Roman" w:hAnsi="Times New Roman" w:cs="Times New Roman"/>
          <w:sz w:val="24"/>
          <w:szCs w:val="24"/>
        </w:rPr>
        <w:t>Comité de Festejos P</w:t>
      </w:r>
      <w:r w:rsidRPr="00CA3BFC">
        <w:rPr>
          <w:rFonts w:ascii="Times New Roman" w:hAnsi="Times New Roman" w:cs="Times New Roman"/>
          <w:sz w:val="24"/>
          <w:szCs w:val="24"/>
        </w:rPr>
        <w:t>atronales</w:t>
      </w:r>
      <w:r>
        <w:rPr>
          <w:rFonts w:ascii="Times New Roman" w:hAnsi="Times New Roman" w:cs="Times New Roman"/>
          <w:sz w:val="24"/>
          <w:szCs w:val="24"/>
        </w:rPr>
        <w:t xml:space="preserve"> la L</w:t>
      </w:r>
      <w:r w:rsidRPr="00CA3BFC">
        <w:rPr>
          <w:rFonts w:ascii="Times New Roman" w:hAnsi="Times New Roman" w:cs="Times New Roman"/>
          <w:sz w:val="24"/>
          <w:szCs w:val="24"/>
        </w:rPr>
        <w:t xml:space="preserve">oma y </w:t>
      </w:r>
      <w:r>
        <w:rPr>
          <w:rFonts w:ascii="Times New Roman" w:hAnsi="Times New Roman" w:cs="Times New Roman"/>
          <w:sz w:val="24"/>
          <w:szCs w:val="24"/>
        </w:rPr>
        <w:t>Parroquia San J</w:t>
      </w:r>
      <w:r w:rsidRPr="00CA3BFC">
        <w:rPr>
          <w:rFonts w:ascii="Times New Roman" w:hAnsi="Times New Roman" w:cs="Times New Roman"/>
          <w:sz w:val="24"/>
          <w:szCs w:val="24"/>
        </w:rPr>
        <w:t>osé</w:t>
      </w:r>
      <w:r>
        <w:rPr>
          <w:rFonts w:ascii="Times New Roman" w:hAnsi="Times New Roman" w:cs="Times New Roman"/>
          <w:sz w:val="24"/>
          <w:szCs w:val="24"/>
        </w:rPr>
        <w:t xml:space="preserve"> E</w:t>
      </w:r>
      <w:r w:rsidRPr="00CA3BFC">
        <w:rPr>
          <w:rFonts w:ascii="Times New Roman" w:hAnsi="Times New Roman" w:cs="Times New Roman"/>
          <w:sz w:val="24"/>
          <w:szCs w:val="24"/>
        </w:rPr>
        <w:t xml:space="preserve">l </w:t>
      </w:r>
      <w:r>
        <w:rPr>
          <w:rFonts w:ascii="Times New Roman" w:hAnsi="Times New Roman" w:cs="Times New Roman"/>
          <w:sz w:val="24"/>
          <w:szCs w:val="24"/>
        </w:rPr>
        <w:t>E</w:t>
      </w:r>
      <w:r w:rsidRPr="00CA3BFC">
        <w:rPr>
          <w:rFonts w:ascii="Times New Roman" w:hAnsi="Times New Roman" w:cs="Times New Roman"/>
          <w:sz w:val="24"/>
          <w:szCs w:val="24"/>
        </w:rPr>
        <w:t>spino</w:t>
      </w:r>
      <w:r>
        <w:rPr>
          <w:rFonts w:ascii="Times New Roman" w:hAnsi="Times New Roman" w:cs="Times New Roman"/>
          <w:sz w:val="24"/>
          <w:szCs w:val="24"/>
        </w:rPr>
        <w:t>)</w:t>
      </w:r>
      <w:r w:rsidRPr="00CA3BFC">
        <w:rPr>
          <w:rFonts w:ascii="Times New Roman" w:hAnsi="Times New Roman" w:cs="Times New Roman"/>
          <w:sz w:val="24"/>
          <w:szCs w:val="24"/>
        </w:rPr>
        <w:t>.</w:t>
      </w:r>
    </w:p>
    <w:p w:rsidR="00C80745" w:rsidRDefault="00C80745" w:rsidP="00C80745">
      <w:pPr>
        <w:spacing w:after="0" w:line="276" w:lineRule="auto"/>
        <w:jc w:val="both"/>
        <w:rPr>
          <w:rFonts w:ascii="Times New Roman" w:hAnsi="Times New Roman" w:cs="Times New Roman"/>
          <w:sz w:val="24"/>
          <w:szCs w:val="24"/>
        </w:rPr>
      </w:pPr>
    </w:p>
    <w:p w:rsidR="00C80745" w:rsidRPr="00A4178B" w:rsidRDefault="00C80745" w:rsidP="00C80745">
      <w:pPr>
        <w:spacing w:after="0" w:line="276" w:lineRule="auto"/>
        <w:jc w:val="both"/>
        <w:rPr>
          <w:rFonts w:ascii="Times New Roman" w:hAnsi="Times New Roman" w:cs="Times New Roman"/>
          <w:sz w:val="24"/>
          <w:szCs w:val="24"/>
        </w:rPr>
      </w:pPr>
      <w:r w:rsidRPr="00767522">
        <w:rPr>
          <w:rFonts w:ascii="Times New Roman" w:hAnsi="Times New Roman" w:cs="Times New Roman"/>
          <w:b/>
          <w:sz w:val="24"/>
          <w:szCs w:val="24"/>
        </w:rPr>
        <w:t xml:space="preserve">ACUERDO NÚMERO SEIS: </w:t>
      </w:r>
      <w:r w:rsidRPr="00A4178B">
        <w:rPr>
          <w:rFonts w:ascii="Times New Roman" w:hAnsi="Times New Roman" w:cs="Times New Roman"/>
          <w:sz w:val="24"/>
          <w:szCs w:val="24"/>
        </w:rPr>
        <w:t>El Concejo Municipal</w:t>
      </w:r>
      <w:r>
        <w:rPr>
          <w:rFonts w:ascii="Times New Roman" w:hAnsi="Times New Roman" w:cs="Times New Roman"/>
          <w:sz w:val="24"/>
          <w:szCs w:val="24"/>
        </w:rPr>
        <w:t>,</w:t>
      </w:r>
      <w:r w:rsidRPr="00A4178B">
        <w:rPr>
          <w:rFonts w:ascii="Times New Roman" w:hAnsi="Times New Roman" w:cs="Times New Roman"/>
          <w:sz w:val="24"/>
          <w:szCs w:val="24"/>
        </w:rPr>
        <w:t xml:space="preserve"> CONSIDERANDO:</w:t>
      </w:r>
    </w:p>
    <w:p w:rsidR="00C80745" w:rsidRPr="00A4178B"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A4178B">
        <w:rPr>
          <w:rFonts w:ascii="Times New Roman" w:hAnsi="Times New Roman" w:cs="Times New Roman"/>
          <w:sz w:val="24"/>
          <w:szCs w:val="24"/>
        </w:rPr>
        <w:t xml:space="preserve">Que según  Acuerdo Municipal </w:t>
      </w:r>
      <w:r>
        <w:rPr>
          <w:rFonts w:ascii="Times New Roman" w:hAnsi="Times New Roman" w:cs="Times New Roman"/>
          <w:sz w:val="24"/>
          <w:szCs w:val="24"/>
        </w:rPr>
        <w:t>Número Doce</w:t>
      </w:r>
      <w:r w:rsidRPr="00A4178B">
        <w:rPr>
          <w:rFonts w:ascii="Times New Roman" w:hAnsi="Times New Roman" w:cs="Times New Roman"/>
          <w:sz w:val="24"/>
          <w:szCs w:val="24"/>
        </w:rPr>
        <w:t xml:space="preserve"> del Acta </w:t>
      </w:r>
      <w:r w:rsidRPr="00A6230C">
        <w:rPr>
          <w:rFonts w:ascii="Times New Roman" w:hAnsi="Times New Roman" w:cs="Times New Roman"/>
          <w:color w:val="000000" w:themeColor="text1"/>
          <w:sz w:val="24"/>
          <w:szCs w:val="24"/>
        </w:rPr>
        <w:t>Extra Ordinaria número Cuarenta de fecha Veinticinco de Octubre de Dos Mil Diecinueve</w:t>
      </w:r>
      <w:r w:rsidRPr="00A4178B">
        <w:rPr>
          <w:rFonts w:ascii="Times New Roman" w:hAnsi="Times New Roman" w:cs="Times New Roman"/>
          <w:sz w:val="24"/>
          <w:szCs w:val="24"/>
        </w:rPr>
        <w:t xml:space="preserve">, se resolvió sobre contratar a la Licenciada </w:t>
      </w:r>
      <w:r w:rsidRPr="00A6230C">
        <w:rPr>
          <w:rFonts w:ascii="Times New Roman" w:hAnsi="Times New Roman" w:cs="Times New Roman"/>
          <w:sz w:val="24"/>
          <w:szCs w:val="24"/>
          <w:lang w:val="es-ES"/>
        </w:rPr>
        <w:t>HEYNIE FANISI NUÑEZ DE ARIAS</w:t>
      </w:r>
      <w:r>
        <w:rPr>
          <w:rFonts w:ascii="Times New Roman" w:hAnsi="Times New Roman" w:cs="Times New Roman"/>
          <w:sz w:val="24"/>
          <w:szCs w:val="24"/>
        </w:rPr>
        <w:t xml:space="preserve"> como</w:t>
      </w:r>
      <w:r w:rsidRPr="00A4178B">
        <w:rPr>
          <w:rFonts w:ascii="Times New Roman" w:hAnsi="Times New Roman" w:cs="Times New Roman"/>
          <w:sz w:val="24"/>
          <w:szCs w:val="24"/>
        </w:rPr>
        <w:t xml:space="preserve"> </w:t>
      </w:r>
      <w:r w:rsidRPr="00A6230C">
        <w:rPr>
          <w:rFonts w:ascii="Times New Roman" w:hAnsi="Times New Roman" w:cs="Times New Roman"/>
          <w:sz w:val="24"/>
          <w:szCs w:val="24"/>
        </w:rPr>
        <w:t>“SERVICIOS PROFESIONALES PARA EJECUTAR PROCESOS DE COBRO JUDICIAL A MORA TRIBUTARIA DE LA ALCALDIA MUNICIPAL DE SAN PEDRO PERULAPAN, DEPARTAMENTO DE CUSCATLAN”</w:t>
      </w:r>
      <w:r w:rsidRPr="00A4178B">
        <w:rPr>
          <w:rFonts w:ascii="Times New Roman" w:hAnsi="Times New Roman" w:cs="Times New Roman"/>
          <w:sz w:val="24"/>
          <w:szCs w:val="24"/>
        </w:rPr>
        <w:t xml:space="preserve">, debido a la existencia de una injustificada mora en la cancelación de los tributos municipales por parte de personas naturales y jurídicas que tienen su residencia o asiento comercial en la jurisdicción de este municipio; </w:t>
      </w:r>
    </w:p>
    <w:p w:rsidR="00C80745" w:rsidRPr="00A4178B"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A4178B">
        <w:rPr>
          <w:rFonts w:ascii="Times New Roman" w:hAnsi="Times New Roman" w:cs="Times New Roman"/>
          <w:sz w:val="24"/>
          <w:szCs w:val="24"/>
        </w:rPr>
        <w:t>Que en razón de incluir dentro de los servicios de recuperación de mora que realiz</w:t>
      </w:r>
      <w:r>
        <w:rPr>
          <w:rFonts w:ascii="Times New Roman" w:hAnsi="Times New Roman" w:cs="Times New Roman"/>
          <w:sz w:val="24"/>
          <w:szCs w:val="24"/>
        </w:rPr>
        <w:t>ó</w:t>
      </w:r>
      <w:r w:rsidRPr="00A4178B">
        <w:rPr>
          <w:rFonts w:ascii="Times New Roman" w:hAnsi="Times New Roman" w:cs="Times New Roman"/>
          <w:sz w:val="24"/>
          <w:szCs w:val="24"/>
        </w:rPr>
        <w:t xml:space="preserve"> la contratada se encuentra la de realizar acciones judiciales y que deriven de un resultado infructuoso el esfuerzo de cobro extrajudicial; </w:t>
      </w:r>
    </w:p>
    <w:p w:rsidR="00C80745" w:rsidRPr="00A4178B"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III- </w:t>
      </w:r>
      <w:r w:rsidRPr="00A4178B">
        <w:rPr>
          <w:rFonts w:ascii="Times New Roman" w:hAnsi="Times New Roman" w:cs="Times New Roman"/>
          <w:sz w:val="24"/>
          <w:szCs w:val="24"/>
        </w:rPr>
        <w:t>Que si bien existe una contratación de una Asesora Legal, siendo para el caso la Licenciada María Isabel Rivera Castillo, sus honorarios y oferta no incluye el trámite de cobro por la vía judicial de la  mora, por lo cual no riñe con la contratación y otorgamiento de un Poder.</w:t>
      </w:r>
    </w:p>
    <w:p w:rsidR="00C80745" w:rsidRPr="00A4178B"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Pr="00A4178B">
        <w:rPr>
          <w:rFonts w:ascii="Times New Roman" w:hAnsi="Times New Roman" w:cs="Times New Roman"/>
          <w:sz w:val="24"/>
          <w:szCs w:val="24"/>
        </w:rPr>
        <w:t>Siendo indispensable otorgar poder para que represente al municipio de San Pedro Perulapán ante las instancias judiciales competentes, e inclusive administrativas, se debe otorgar Poder General Judicial con Clausula Especial a favor de la Licenciada HEYNIE FASINI NUÑEZ SORIANO, quien es Abogada y Notaria, y la persona contratada para l</w:t>
      </w:r>
      <w:r>
        <w:rPr>
          <w:rFonts w:ascii="Times New Roman" w:hAnsi="Times New Roman" w:cs="Times New Roman"/>
          <w:sz w:val="24"/>
          <w:szCs w:val="24"/>
        </w:rPr>
        <w:t>a</w:t>
      </w:r>
      <w:r w:rsidRPr="00A4178B">
        <w:rPr>
          <w:rFonts w:ascii="Times New Roman" w:hAnsi="Times New Roman" w:cs="Times New Roman"/>
          <w:sz w:val="24"/>
          <w:szCs w:val="24"/>
        </w:rPr>
        <w:t xml:space="preserve"> Recuperación de la Mora; POR TANTO: en uso de nuestras facultades constitucionales y legales ACORDAMOS, 1)  conferir PODER GENERAL JUDICIAL a favor de la Licenciada HEYNIE FASINI NUÑEZ SORIANO,</w:t>
      </w:r>
      <w:r>
        <w:rPr>
          <w:rFonts w:ascii="Times New Roman" w:hAnsi="Times New Roman" w:cs="Times New Roman"/>
          <w:sz w:val="24"/>
          <w:szCs w:val="24"/>
        </w:rPr>
        <w:t xml:space="preserve"> Abogado y Notario, con Carné</w:t>
      </w:r>
      <w:r w:rsidRPr="00A4178B">
        <w:rPr>
          <w:rFonts w:ascii="Times New Roman" w:hAnsi="Times New Roman" w:cs="Times New Roman"/>
          <w:sz w:val="24"/>
          <w:szCs w:val="24"/>
        </w:rPr>
        <w:t xml:space="preserve"> de Abogado numero</w:t>
      </w:r>
      <w:r>
        <w:rPr>
          <w:rFonts w:ascii="Times New Roman" w:hAnsi="Times New Roman" w:cs="Times New Roman"/>
          <w:sz w:val="24"/>
          <w:szCs w:val="24"/>
        </w:rPr>
        <w:t xml:space="preserve"> 15922</w:t>
      </w:r>
      <w:r w:rsidRPr="00A4178B">
        <w:rPr>
          <w:rFonts w:ascii="Times New Roman" w:hAnsi="Times New Roman" w:cs="Times New Roman"/>
          <w:sz w:val="24"/>
          <w:szCs w:val="24"/>
        </w:rPr>
        <w:t>; para que represente judicial y extrajudicialmente al Alcalde Municipal, Concejo Municipal, y al Municipio de San Pedro Perulapán</w:t>
      </w:r>
      <w:r>
        <w:rPr>
          <w:rFonts w:ascii="Times New Roman" w:hAnsi="Times New Roman" w:cs="Times New Roman"/>
          <w:sz w:val="24"/>
          <w:szCs w:val="24"/>
        </w:rPr>
        <w:t>,</w:t>
      </w:r>
      <w:r w:rsidRPr="00A4178B">
        <w:rPr>
          <w:rFonts w:ascii="Times New Roman" w:hAnsi="Times New Roman" w:cs="Times New Roman"/>
          <w:sz w:val="24"/>
          <w:szCs w:val="24"/>
        </w:rPr>
        <w:t xml:space="preserve"> Departamento de Cuscatlán en procesos y diligencias de carácter Civil y Mercantil, o de cualquier otra instancia Judicial o de sede Administrativa en los cuales esta Municipalidad  y/o el Concejo Municipal tuviere interés como demandante o demandado, ante toda oficina, autoridad o funcionario, Tribunal o persona particular de la República, facultándolo para interponer en todas las instancias, incidentes, acciones y recursos, ordinarios y extraordinarios, inclusive el de Casación, solicitar medidas cautelares y alegar excepciones, por ello le confieren las facultades generales del mandato y las especiales que enumera el Artículo Ciento Trece del Código de Procedimientos Civiles, inclusive la de transigir; pudiendo además conciliar, avenirse, transar, desistir, allanarse, reconvenir y representarlo en audiencias inicial, preliminar, de sentencia o cualquier otra diligencias, en defensa de sus derechos e intereses; 2) Autorizar al señor Alcalde para</w:t>
      </w:r>
      <w:r>
        <w:rPr>
          <w:rFonts w:ascii="Times New Roman" w:hAnsi="Times New Roman" w:cs="Times New Roman"/>
          <w:sz w:val="24"/>
          <w:szCs w:val="24"/>
        </w:rPr>
        <w:t xml:space="preserve"> que</w:t>
      </w:r>
      <w:r w:rsidRPr="00A4178B">
        <w:rPr>
          <w:rFonts w:ascii="Times New Roman" w:hAnsi="Times New Roman" w:cs="Times New Roman"/>
          <w:sz w:val="24"/>
          <w:szCs w:val="24"/>
        </w:rPr>
        <w:t xml:space="preserve"> comparezca a la firma del Instrumento Notarial correspondiente</w:t>
      </w:r>
      <w:r>
        <w:rPr>
          <w:rFonts w:ascii="Times New Roman" w:hAnsi="Times New Roman" w:cs="Times New Roman"/>
          <w:sz w:val="24"/>
          <w:szCs w:val="24"/>
        </w:rPr>
        <w:t>. Comuníquese.-</w:t>
      </w:r>
    </w:p>
    <w:p w:rsidR="00C80745" w:rsidRDefault="00C80745" w:rsidP="00C80745">
      <w:pPr>
        <w:spacing w:after="0" w:line="276" w:lineRule="auto"/>
        <w:jc w:val="both"/>
        <w:rPr>
          <w:rFonts w:ascii="Times New Roman" w:hAnsi="Times New Roman" w:cs="Times New Roman"/>
          <w:b/>
          <w:sz w:val="24"/>
          <w:szCs w:val="24"/>
        </w:rPr>
      </w:pPr>
    </w:p>
    <w:p w:rsidR="00C80745" w:rsidRPr="00AD13BD" w:rsidRDefault="00C80745" w:rsidP="00C80745">
      <w:pPr>
        <w:spacing w:after="0" w:line="276" w:lineRule="auto"/>
        <w:jc w:val="both"/>
        <w:rPr>
          <w:rFonts w:ascii="Times New Roman" w:hAnsi="Times New Roman" w:cs="Times New Roman"/>
          <w:sz w:val="24"/>
          <w:szCs w:val="24"/>
        </w:rPr>
      </w:pPr>
      <w:r w:rsidRPr="001B7214">
        <w:rPr>
          <w:rFonts w:ascii="Times New Roman" w:hAnsi="Times New Roman" w:cs="Times New Roman"/>
          <w:b/>
          <w:sz w:val="24"/>
          <w:szCs w:val="24"/>
        </w:rPr>
        <w:t>ACUERDO NÚMERO SIETE:</w:t>
      </w:r>
      <w:r w:rsidRPr="001B7214">
        <w:rPr>
          <w:rFonts w:ascii="Times New Roman" w:hAnsi="Times New Roman" w:cs="Times New Roman"/>
          <w:sz w:val="24"/>
          <w:szCs w:val="24"/>
        </w:rPr>
        <w:t xml:space="preserve"> </w:t>
      </w:r>
      <w:r w:rsidRPr="00393DAA">
        <w:rPr>
          <w:rFonts w:ascii="Times New Roman" w:hAnsi="Times New Roman" w:cs="Times New Roman"/>
          <w:sz w:val="24"/>
          <w:szCs w:val="24"/>
        </w:rPr>
        <w:t>El Concejo Municipal,  CONSIDERANDO:</w:t>
      </w:r>
    </w:p>
    <w:p w:rsidR="00C80745" w:rsidRPr="00052111" w:rsidRDefault="00C80745" w:rsidP="00C80745">
      <w:pPr>
        <w:spacing w:after="0"/>
        <w:jc w:val="both"/>
        <w:rPr>
          <w:rFonts w:ascii="Times New Roman" w:hAnsi="Times New Roman" w:cs="Times New Roman"/>
          <w:sz w:val="24"/>
          <w:szCs w:val="24"/>
        </w:rPr>
      </w:pPr>
      <w:r w:rsidRPr="00AD13BD">
        <w:rPr>
          <w:rFonts w:ascii="Times New Roman" w:hAnsi="Times New Roman" w:cs="Times New Roman"/>
          <w:sz w:val="24"/>
          <w:szCs w:val="24"/>
        </w:rPr>
        <w:t>I-</w:t>
      </w:r>
      <w:r w:rsidRPr="009B027D">
        <w:rPr>
          <w:rFonts w:ascii="Times New Roman" w:hAnsi="Times New Roman" w:cs="Times New Roman"/>
          <w:sz w:val="24"/>
          <w:szCs w:val="24"/>
        </w:rPr>
        <w:t xml:space="preserve"> </w:t>
      </w:r>
      <w:r w:rsidRPr="00052111">
        <w:rPr>
          <w:rFonts w:ascii="Times New Roman" w:hAnsi="Times New Roman" w:cs="Times New Roman"/>
          <w:sz w:val="24"/>
          <w:szCs w:val="24"/>
        </w:rPr>
        <w:t xml:space="preserve">Que según </w:t>
      </w:r>
      <w:r>
        <w:rPr>
          <w:rFonts w:ascii="Times New Roman" w:hAnsi="Times New Roman" w:cs="Times New Roman"/>
          <w:sz w:val="24"/>
          <w:szCs w:val="24"/>
        </w:rPr>
        <w:t>oferta</w:t>
      </w:r>
      <w:r w:rsidRPr="00052111">
        <w:rPr>
          <w:rFonts w:ascii="Times New Roman" w:hAnsi="Times New Roman" w:cs="Times New Roman"/>
          <w:sz w:val="24"/>
          <w:szCs w:val="24"/>
        </w:rPr>
        <w:t xml:space="preserve"> presentada por el </w:t>
      </w:r>
      <w:r>
        <w:rPr>
          <w:rFonts w:ascii="Times New Roman" w:hAnsi="Times New Roman" w:cs="Times New Roman"/>
          <w:sz w:val="24"/>
          <w:szCs w:val="24"/>
        </w:rPr>
        <w:t>Lic. Leonardo Rivera Galdámez</w:t>
      </w:r>
      <w:r w:rsidRPr="00052111">
        <w:rPr>
          <w:rFonts w:ascii="Times New Roman" w:hAnsi="Times New Roman" w:cs="Times New Roman"/>
          <w:sz w:val="24"/>
          <w:szCs w:val="24"/>
        </w:rPr>
        <w:t xml:space="preserve">, </w:t>
      </w:r>
      <w:r>
        <w:rPr>
          <w:rFonts w:ascii="Times New Roman" w:hAnsi="Times New Roman" w:cs="Times New Roman"/>
          <w:sz w:val="24"/>
          <w:szCs w:val="24"/>
        </w:rPr>
        <w:t xml:space="preserve">Abogado y Notario, </w:t>
      </w:r>
      <w:r w:rsidRPr="00052111">
        <w:rPr>
          <w:rFonts w:ascii="Times New Roman" w:hAnsi="Times New Roman" w:cs="Times New Roman"/>
          <w:sz w:val="24"/>
          <w:szCs w:val="24"/>
        </w:rPr>
        <w:t xml:space="preserve">donde expone la </w:t>
      </w:r>
      <w:r>
        <w:rPr>
          <w:rFonts w:ascii="Times New Roman" w:hAnsi="Times New Roman" w:cs="Times New Roman"/>
          <w:sz w:val="24"/>
          <w:szCs w:val="24"/>
        </w:rPr>
        <w:t>situación de</w:t>
      </w:r>
      <w:r w:rsidRPr="00052111">
        <w:rPr>
          <w:rFonts w:ascii="Times New Roman" w:hAnsi="Times New Roman" w:cs="Times New Roman"/>
          <w:sz w:val="24"/>
          <w:szCs w:val="24"/>
        </w:rPr>
        <w:t xml:space="preserve"> los procedimientos de legalización del inmueble propiedad de la Alcaldía Municipal de San Pedro Pe</w:t>
      </w:r>
      <w:r>
        <w:rPr>
          <w:rFonts w:ascii="Times New Roman" w:hAnsi="Times New Roman" w:cs="Times New Roman"/>
          <w:sz w:val="24"/>
          <w:szCs w:val="24"/>
        </w:rPr>
        <w:t>rulapan, que ocupa la Cancha de Fútbol</w:t>
      </w:r>
      <w:r w:rsidRPr="00052111">
        <w:rPr>
          <w:rFonts w:ascii="Times New Roman" w:hAnsi="Times New Roman" w:cs="Times New Roman"/>
          <w:sz w:val="24"/>
          <w:szCs w:val="24"/>
        </w:rPr>
        <w:t xml:space="preserve"> </w:t>
      </w:r>
      <w:r>
        <w:rPr>
          <w:rFonts w:ascii="Times New Roman" w:hAnsi="Times New Roman" w:cs="Times New Roman"/>
          <w:sz w:val="24"/>
          <w:szCs w:val="24"/>
        </w:rPr>
        <w:t>de Cantón El Espino.</w:t>
      </w:r>
    </w:p>
    <w:p w:rsidR="00C80745" w:rsidRDefault="00C80745" w:rsidP="00C80745">
      <w:pPr>
        <w:spacing w:after="0" w:line="276" w:lineRule="auto"/>
        <w:jc w:val="both"/>
        <w:rPr>
          <w:rFonts w:ascii="Times New Roman" w:hAnsi="Times New Roman" w:cs="Times New Roman"/>
          <w:sz w:val="24"/>
          <w:szCs w:val="24"/>
        </w:rPr>
      </w:pPr>
      <w:r w:rsidRPr="00052111">
        <w:rPr>
          <w:rFonts w:ascii="Times New Roman" w:hAnsi="Times New Roman" w:cs="Times New Roman"/>
          <w:sz w:val="24"/>
          <w:szCs w:val="24"/>
        </w:rPr>
        <w:t>II- Que</w:t>
      </w:r>
      <w:r>
        <w:rPr>
          <w:rFonts w:ascii="Times New Roman" w:hAnsi="Times New Roman" w:cs="Times New Roman"/>
          <w:sz w:val="24"/>
          <w:szCs w:val="24"/>
        </w:rPr>
        <w:t xml:space="preserve"> teniendo a la vista el documento de la oferta de dichos servicios donde se detalla específicamente lo siguiente: </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 Elaboración de Escritura de Rectificación: $904.00</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 Costo de Estudio Registral: $158.20</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c) Aranceles Registrales: $8.86</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d) Costos de levantamiento de plano topográfico para elaboración de Descripción Técnica del Resto Registral: $ 272.50. </w:t>
      </w:r>
      <w:r w:rsidRPr="00D419B4">
        <w:rPr>
          <w:rFonts w:ascii="Times New Roman" w:hAnsi="Times New Roman" w:cs="Times New Roman"/>
          <w:sz w:val="24"/>
          <w:szCs w:val="24"/>
        </w:rPr>
        <w:t xml:space="preserve">Haciendo un monto Total de </w:t>
      </w:r>
      <w:r>
        <w:rPr>
          <w:rFonts w:ascii="Times New Roman" w:hAnsi="Times New Roman" w:cs="Times New Roman"/>
          <w:sz w:val="24"/>
          <w:szCs w:val="24"/>
        </w:rPr>
        <w:t xml:space="preserve">UN MIL TRESCIENTOS CUARENTA Y TRES 56/100 DÓLARES DE LOS ESTADOS UNIDOS DE NORTE AMERICA ($1,343.56). </w:t>
      </w:r>
      <w:r w:rsidRPr="00052111">
        <w:rPr>
          <w:rFonts w:ascii="Times New Roman" w:hAnsi="Times New Roman" w:cs="Times New Roman"/>
          <w:b/>
          <w:sz w:val="24"/>
          <w:szCs w:val="24"/>
        </w:rPr>
        <w:t xml:space="preserve">Por Tanto, El Concejo Municipal en uso de las facultades que le confiere el Código Municipal, ACUERDA: </w:t>
      </w:r>
      <w:r w:rsidRPr="00052111">
        <w:rPr>
          <w:rFonts w:ascii="Times New Roman" w:hAnsi="Times New Roman" w:cs="Times New Roman"/>
          <w:sz w:val="24"/>
          <w:szCs w:val="24"/>
        </w:rPr>
        <w:t>1)</w:t>
      </w:r>
      <w:r w:rsidRPr="00052111">
        <w:rPr>
          <w:rFonts w:ascii="Times New Roman" w:hAnsi="Times New Roman" w:cs="Times New Roman"/>
          <w:b/>
          <w:sz w:val="24"/>
          <w:szCs w:val="24"/>
        </w:rPr>
        <w:t xml:space="preserve"> </w:t>
      </w:r>
      <w:r w:rsidRPr="00052111">
        <w:rPr>
          <w:rFonts w:ascii="Times New Roman" w:hAnsi="Times New Roman" w:cs="Times New Roman"/>
          <w:sz w:val="24"/>
          <w:szCs w:val="24"/>
        </w:rPr>
        <w:t xml:space="preserve">Contratar los servicios Profesionales del Licenciado </w:t>
      </w:r>
      <w:r>
        <w:rPr>
          <w:rFonts w:ascii="Times New Roman" w:hAnsi="Times New Roman" w:cs="Times New Roman"/>
          <w:sz w:val="24"/>
          <w:szCs w:val="24"/>
        </w:rPr>
        <w:t>Lic. Leonardo Rivera Galdámez</w:t>
      </w:r>
      <w:r w:rsidRPr="00052111">
        <w:rPr>
          <w:rFonts w:ascii="Times New Roman" w:hAnsi="Times New Roman" w:cs="Times New Roman"/>
          <w:sz w:val="24"/>
          <w:szCs w:val="24"/>
        </w:rPr>
        <w:t>, para: A) que haga los trámites necesarios y correspondientes ante las instancias administrativas y judiciales para legalizar la propiedad de ésta Municipalidad, B) Deberá presentar un informe mensual al concejo Municipal detallando las actividades realizadas durante el mes. 2)</w:t>
      </w:r>
      <w:r>
        <w:rPr>
          <w:rFonts w:ascii="Times New Roman" w:hAnsi="Times New Roman" w:cs="Times New Roman"/>
          <w:sz w:val="24"/>
          <w:szCs w:val="24"/>
        </w:rPr>
        <w:t xml:space="preserve"> El plazo del Contrato será de dos</w:t>
      </w:r>
      <w:r w:rsidRPr="00052111">
        <w:rPr>
          <w:rFonts w:ascii="Times New Roman" w:hAnsi="Times New Roman" w:cs="Times New Roman"/>
          <w:sz w:val="24"/>
          <w:szCs w:val="24"/>
        </w:rPr>
        <w:t xml:space="preserve"> meses contados a partir de la firma del mismo, no obstante éste podrá ser menor o ampliarse ya que estará sujeto a la finalización de las diligencias judiciales de titulación supletoria ante el Juzgado de lo Civil de la Jurisdicción de Cojutepeque. 3) Los honorarios a </w:t>
      </w:r>
      <w:r w:rsidRPr="00052111">
        <w:rPr>
          <w:rFonts w:ascii="Times New Roman" w:hAnsi="Times New Roman" w:cs="Times New Roman"/>
          <w:sz w:val="24"/>
          <w:szCs w:val="24"/>
        </w:rPr>
        <w:lastRenderedPageBreak/>
        <w:t xml:space="preserve">cancelar al profesional serán por un monto de </w:t>
      </w:r>
      <w:r>
        <w:rPr>
          <w:rFonts w:ascii="Times New Roman" w:hAnsi="Times New Roman" w:cs="Times New Roman"/>
          <w:sz w:val="24"/>
          <w:szCs w:val="24"/>
        </w:rPr>
        <w:t>Un Mil Trescientos Cuarenta y Tres 56/100</w:t>
      </w:r>
      <w:r w:rsidRPr="00052111">
        <w:rPr>
          <w:rFonts w:ascii="Times New Roman" w:hAnsi="Times New Roman" w:cs="Times New Roman"/>
          <w:sz w:val="24"/>
          <w:szCs w:val="24"/>
        </w:rPr>
        <w:t xml:space="preserve"> Dólares </w:t>
      </w:r>
      <w:r>
        <w:rPr>
          <w:rFonts w:ascii="Times New Roman" w:hAnsi="Times New Roman" w:cs="Times New Roman"/>
          <w:sz w:val="24"/>
          <w:szCs w:val="24"/>
        </w:rPr>
        <w:t xml:space="preserve">de Los Estados Unidos de Norte </w:t>
      </w:r>
      <w:r w:rsidRPr="00052111">
        <w:rPr>
          <w:rFonts w:ascii="Times New Roman" w:hAnsi="Times New Roman" w:cs="Times New Roman"/>
          <w:sz w:val="24"/>
          <w:szCs w:val="24"/>
        </w:rPr>
        <w:t>América ($1,</w:t>
      </w:r>
      <w:r>
        <w:rPr>
          <w:rFonts w:ascii="Times New Roman" w:hAnsi="Times New Roman" w:cs="Times New Roman"/>
          <w:sz w:val="24"/>
          <w:szCs w:val="24"/>
        </w:rPr>
        <w:t>343</w:t>
      </w:r>
      <w:r w:rsidRPr="00052111">
        <w:rPr>
          <w:rFonts w:ascii="Times New Roman" w:hAnsi="Times New Roman" w:cs="Times New Roman"/>
          <w:sz w:val="24"/>
          <w:szCs w:val="24"/>
        </w:rPr>
        <w:t>.</w:t>
      </w:r>
      <w:r>
        <w:rPr>
          <w:rFonts w:ascii="Times New Roman" w:hAnsi="Times New Roman" w:cs="Times New Roman"/>
          <w:sz w:val="24"/>
          <w:szCs w:val="24"/>
        </w:rPr>
        <w:t>56</w:t>
      </w:r>
      <w:r w:rsidRPr="00052111">
        <w:rPr>
          <w:rFonts w:ascii="Times New Roman" w:hAnsi="Times New Roman" w:cs="Times New Roman"/>
          <w:sz w:val="24"/>
          <w:szCs w:val="24"/>
        </w:rPr>
        <w:t xml:space="preserve">), la forma de pago de éste será </w:t>
      </w:r>
      <w:r>
        <w:rPr>
          <w:rFonts w:ascii="Times New Roman" w:hAnsi="Times New Roman" w:cs="Times New Roman"/>
          <w:sz w:val="24"/>
          <w:szCs w:val="24"/>
        </w:rPr>
        <w:t xml:space="preserve">según presentación de avances y </w:t>
      </w:r>
      <w:r w:rsidRPr="00052111">
        <w:rPr>
          <w:rFonts w:ascii="Times New Roman" w:hAnsi="Times New Roman" w:cs="Times New Roman"/>
          <w:sz w:val="24"/>
          <w:szCs w:val="24"/>
        </w:rPr>
        <w:t>el restante a la entrega y recepción final de la escritura de título supletorio debidamente inscrita a favor de la Municipalidad de San Pedro Perulapan ante el Registro de la Propiedad Raíz e Hipoteca de la Sexta Sección de Cuscatlán</w:t>
      </w:r>
      <w:r>
        <w:rPr>
          <w:rFonts w:ascii="Times New Roman" w:hAnsi="Times New Roman" w:cs="Times New Roman"/>
          <w:sz w:val="24"/>
          <w:szCs w:val="24"/>
        </w:rPr>
        <w:t>.</w:t>
      </w:r>
      <w:r w:rsidRPr="00052111">
        <w:rPr>
          <w:rFonts w:ascii="Times New Roman" w:hAnsi="Times New Roman" w:cs="Times New Roman"/>
          <w:sz w:val="24"/>
          <w:szCs w:val="24"/>
        </w:rPr>
        <w:t xml:space="preserve"> </w:t>
      </w:r>
      <w:r>
        <w:rPr>
          <w:rFonts w:ascii="Times New Roman" w:hAnsi="Times New Roman" w:cs="Times New Roman"/>
          <w:sz w:val="24"/>
          <w:szCs w:val="24"/>
        </w:rPr>
        <w:t>4</w:t>
      </w:r>
      <w:r w:rsidRPr="00052111">
        <w:rPr>
          <w:rFonts w:ascii="Times New Roman" w:hAnsi="Times New Roman" w:cs="Times New Roman"/>
          <w:sz w:val="24"/>
          <w:szCs w:val="24"/>
        </w:rPr>
        <w:t xml:space="preserve">)  Otorgar Poder General Judicial a favor del Licenciado </w:t>
      </w:r>
      <w:r>
        <w:rPr>
          <w:rFonts w:ascii="Times New Roman" w:hAnsi="Times New Roman" w:cs="Times New Roman"/>
          <w:sz w:val="24"/>
          <w:szCs w:val="24"/>
        </w:rPr>
        <w:t>Leonardo Rivera Galdámez</w:t>
      </w:r>
      <w:r w:rsidRPr="00052111">
        <w:rPr>
          <w:rFonts w:ascii="Times New Roman" w:hAnsi="Times New Roman" w:cs="Times New Roman"/>
          <w:sz w:val="24"/>
          <w:szCs w:val="24"/>
        </w:rPr>
        <w:t xml:space="preserve"> para iniciar, seguir y fenecer los trámites administrativo y las diligencias correspondientes a la Titulación del bien inmueble identificado como Cancha del </w:t>
      </w:r>
      <w:r>
        <w:rPr>
          <w:rFonts w:ascii="Times New Roman" w:hAnsi="Times New Roman" w:cs="Times New Roman"/>
          <w:sz w:val="24"/>
          <w:szCs w:val="24"/>
        </w:rPr>
        <w:t>Cantón El Espino</w:t>
      </w:r>
      <w:r w:rsidRPr="00052111">
        <w:rPr>
          <w:rFonts w:ascii="Times New Roman" w:hAnsi="Times New Roman" w:cs="Times New Roman"/>
          <w:sz w:val="24"/>
          <w:szCs w:val="24"/>
        </w:rPr>
        <w:t xml:space="preserve">, situado en el </w:t>
      </w:r>
      <w:r>
        <w:rPr>
          <w:rFonts w:ascii="Times New Roman" w:hAnsi="Times New Roman" w:cs="Times New Roman"/>
          <w:sz w:val="24"/>
          <w:szCs w:val="24"/>
        </w:rPr>
        <w:t xml:space="preserve">Cantón San José El Espino </w:t>
      </w:r>
      <w:r w:rsidRPr="00052111">
        <w:rPr>
          <w:rFonts w:ascii="Times New Roman" w:hAnsi="Times New Roman" w:cs="Times New Roman"/>
          <w:sz w:val="24"/>
          <w:szCs w:val="24"/>
        </w:rPr>
        <w:t xml:space="preserve">de la Jurisdicción de </w:t>
      </w:r>
      <w:r>
        <w:rPr>
          <w:rFonts w:ascii="Times New Roman" w:hAnsi="Times New Roman" w:cs="Times New Roman"/>
          <w:sz w:val="24"/>
          <w:szCs w:val="24"/>
        </w:rPr>
        <w:t>San Pedro Perulapan. 5</w:t>
      </w:r>
      <w:r w:rsidRPr="00052111">
        <w:rPr>
          <w:rFonts w:ascii="Times New Roman" w:hAnsi="Times New Roman" w:cs="Times New Roman"/>
          <w:sz w:val="24"/>
          <w:szCs w:val="24"/>
        </w:rPr>
        <w:t xml:space="preserve">) Autorizar al señor Alcalde Municipal para firmar la escritura pública de Poder. </w:t>
      </w:r>
      <w:r>
        <w:rPr>
          <w:rFonts w:ascii="Times New Roman" w:hAnsi="Times New Roman" w:cs="Times New Roman"/>
          <w:sz w:val="24"/>
          <w:szCs w:val="24"/>
        </w:rPr>
        <w:t>6</w:t>
      </w:r>
      <w:r w:rsidRPr="00052111">
        <w:rPr>
          <w:rFonts w:ascii="Times New Roman" w:hAnsi="Times New Roman" w:cs="Times New Roman"/>
          <w:sz w:val="24"/>
          <w:szCs w:val="24"/>
        </w:rPr>
        <w:t xml:space="preserve">) Se autoriza a la Tesorera Municipal realizar el egreso correspondiente de la Cuenta </w:t>
      </w:r>
      <w:r>
        <w:rPr>
          <w:rFonts w:ascii="Times New Roman" w:hAnsi="Times New Roman" w:cs="Times New Roman"/>
          <w:sz w:val="24"/>
          <w:szCs w:val="24"/>
        </w:rPr>
        <w:t>FONDO COMUN PERIODO 2018-2021. 7</w:t>
      </w:r>
      <w:r w:rsidRPr="00052111">
        <w:rPr>
          <w:rFonts w:ascii="Times New Roman" w:hAnsi="Times New Roman" w:cs="Times New Roman"/>
          <w:sz w:val="24"/>
          <w:szCs w:val="24"/>
        </w:rPr>
        <w:t xml:space="preserve">) </w:t>
      </w:r>
      <w:r w:rsidRPr="00126F46">
        <w:rPr>
          <w:rFonts w:ascii="Times New Roman" w:hAnsi="Times New Roman" w:cs="Times New Roman"/>
          <w:sz w:val="24"/>
          <w:szCs w:val="24"/>
          <w:lang w:val="es-ES"/>
        </w:rPr>
        <w:t>Autorizar a la encargada del presupuesto para que descargue las cifras correspondientes en el presupuesto Municipal vigente</w:t>
      </w:r>
      <w:r w:rsidRPr="00052111">
        <w:rPr>
          <w:rFonts w:ascii="Times New Roman" w:hAnsi="Times New Roman" w:cs="Times New Roman"/>
          <w:sz w:val="24"/>
          <w:szCs w:val="24"/>
        </w:rPr>
        <w:t>. Comuníquese.-</w:t>
      </w:r>
    </w:p>
    <w:p w:rsidR="00C80745" w:rsidRDefault="00C80745" w:rsidP="00C80745">
      <w:pPr>
        <w:spacing w:after="0"/>
        <w:jc w:val="both"/>
        <w:rPr>
          <w:rFonts w:ascii="Times New Roman" w:hAnsi="Times New Roman" w:cs="Times New Roman"/>
          <w:sz w:val="24"/>
          <w:szCs w:val="24"/>
        </w:rPr>
      </w:pPr>
    </w:p>
    <w:p w:rsidR="00C80745" w:rsidRPr="000474C1" w:rsidRDefault="00C80745" w:rsidP="00C80745">
      <w:pPr>
        <w:spacing w:after="0" w:line="276" w:lineRule="auto"/>
        <w:jc w:val="both"/>
        <w:rPr>
          <w:rFonts w:ascii="Times New Roman" w:hAnsi="Times New Roman" w:cs="Times New Roman"/>
          <w:sz w:val="24"/>
          <w:szCs w:val="24"/>
        </w:rPr>
      </w:pPr>
      <w:r w:rsidRPr="000474C1">
        <w:rPr>
          <w:rFonts w:ascii="Times New Roman" w:hAnsi="Times New Roman" w:cs="Times New Roman"/>
          <w:b/>
          <w:sz w:val="24"/>
          <w:szCs w:val="24"/>
        </w:rPr>
        <w:t xml:space="preserve">ACUERDO NÚMERO OCHO: </w:t>
      </w:r>
      <w:r w:rsidRPr="000474C1">
        <w:rPr>
          <w:rFonts w:ascii="Times New Roman" w:hAnsi="Times New Roman" w:cs="Times New Roman"/>
          <w:sz w:val="24"/>
          <w:szCs w:val="24"/>
        </w:rPr>
        <w:t>El Concejo Municipal CONSIDERANDO QUE:</w:t>
      </w:r>
    </w:p>
    <w:p w:rsidR="00C80745" w:rsidRPr="000474C1" w:rsidRDefault="00C80745" w:rsidP="00C80745">
      <w:pPr>
        <w:spacing w:after="0" w:line="276" w:lineRule="auto"/>
        <w:jc w:val="both"/>
        <w:rPr>
          <w:rFonts w:ascii="Times New Roman" w:hAnsi="Times New Roman" w:cs="Times New Roman"/>
          <w:sz w:val="24"/>
          <w:szCs w:val="24"/>
        </w:rPr>
      </w:pPr>
      <w:r w:rsidRPr="000474C1">
        <w:rPr>
          <w:rFonts w:ascii="Times New Roman" w:hAnsi="Times New Roman" w:cs="Times New Roman"/>
          <w:sz w:val="24"/>
          <w:szCs w:val="24"/>
        </w:rPr>
        <w:t>El presente procedimiento administrativo de Apelación que ha sido promovido por la Licenciada María Elena Cuellar Parada, y continuado en sustitución de la referida profesional por la Licenciada Diana Ivonne Retana Hernández, ambas en su oportunidad en sus calidades de Apoderadas Generales Administrativas y Judiciales de la Sociedad PHOENIX TOWER INTERNACIONAL ES SOCIEDAD ANONIMA DE CAPITAL VARIABLE, que se abrevia PHOENIX TOWER INTERNACIONAL ES S.A. DE C.V., impugnando el estado de cuenta que fue remitido por la Jefe de Cuentas Corrientes de esta municipalidad, elaborada el día cuatro de septiembre de dos mil diecinueve, y notificado ese mismo día, y leído los autos y CONSIDERANDO:</w:t>
      </w:r>
    </w:p>
    <w:p w:rsidR="00C80745" w:rsidRPr="000474C1" w:rsidRDefault="00C80745" w:rsidP="00C80745">
      <w:pPr>
        <w:spacing w:after="0" w:line="276" w:lineRule="auto"/>
        <w:jc w:val="both"/>
        <w:rPr>
          <w:rFonts w:ascii="Times New Roman" w:hAnsi="Times New Roman" w:cs="Times New Roman"/>
          <w:sz w:val="24"/>
          <w:szCs w:val="24"/>
        </w:rPr>
      </w:pPr>
      <w:r w:rsidRPr="000474C1">
        <w:rPr>
          <w:rFonts w:ascii="Times New Roman" w:hAnsi="Times New Roman" w:cs="Times New Roman"/>
          <w:b/>
          <w:sz w:val="24"/>
          <w:szCs w:val="24"/>
        </w:rPr>
        <w:t>RECURSO</w:t>
      </w:r>
      <w:r w:rsidRPr="000474C1">
        <w:rPr>
          <w:rFonts w:ascii="Times New Roman" w:hAnsi="Times New Roman" w:cs="Times New Roman"/>
          <w:sz w:val="24"/>
          <w:szCs w:val="24"/>
        </w:rPr>
        <w:t>:</w:t>
      </w:r>
    </w:p>
    <w:p w:rsidR="00C80745" w:rsidRPr="000474C1" w:rsidRDefault="00C80745" w:rsidP="00C80745">
      <w:pPr>
        <w:spacing w:after="0" w:line="276" w:lineRule="auto"/>
        <w:jc w:val="both"/>
        <w:rPr>
          <w:rFonts w:ascii="Times New Roman" w:hAnsi="Times New Roman" w:cs="Times New Roman"/>
          <w:sz w:val="24"/>
          <w:szCs w:val="24"/>
        </w:rPr>
      </w:pPr>
      <w:r w:rsidRPr="000474C1">
        <w:rPr>
          <w:rFonts w:ascii="Times New Roman" w:hAnsi="Times New Roman" w:cs="Times New Roman"/>
          <w:b/>
          <w:sz w:val="24"/>
          <w:szCs w:val="24"/>
        </w:rPr>
        <w:t xml:space="preserve">ACTO IMPUGNADO: </w:t>
      </w:r>
      <w:r w:rsidRPr="000474C1">
        <w:rPr>
          <w:rFonts w:ascii="Times New Roman" w:hAnsi="Times New Roman" w:cs="Times New Roman"/>
          <w:sz w:val="24"/>
          <w:szCs w:val="24"/>
        </w:rPr>
        <w:t>La recurrente dirige su impugnación contra el estado de cuenta que fue remitido por la Jefe de Cuentas Corrientes de esta municipalidad, licenciada Karla Coto de Calderón, y notificado a la Empresa PHOENIX TOWER INTERNATIONAL ES S.A. DE C.V. de fecha cuatro de septiembre de dos mil diecinueve.</w:t>
      </w:r>
    </w:p>
    <w:p w:rsidR="00C80745" w:rsidRPr="000474C1" w:rsidRDefault="00C80745" w:rsidP="00C80745">
      <w:pPr>
        <w:spacing w:after="0" w:line="276" w:lineRule="auto"/>
        <w:jc w:val="both"/>
        <w:rPr>
          <w:rFonts w:ascii="Times New Roman" w:hAnsi="Times New Roman" w:cs="Times New Roman"/>
          <w:b/>
          <w:sz w:val="24"/>
          <w:szCs w:val="24"/>
        </w:rPr>
      </w:pPr>
      <w:r w:rsidRPr="000474C1">
        <w:rPr>
          <w:rFonts w:ascii="Times New Roman" w:hAnsi="Times New Roman" w:cs="Times New Roman"/>
          <w:b/>
          <w:sz w:val="24"/>
          <w:szCs w:val="24"/>
        </w:rPr>
        <w:t>COMPETENCIA:</w:t>
      </w:r>
    </w:p>
    <w:p w:rsidR="00C80745" w:rsidRPr="000474C1" w:rsidRDefault="00C80745" w:rsidP="00C80745">
      <w:pPr>
        <w:spacing w:after="0" w:line="276" w:lineRule="auto"/>
        <w:jc w:val="both"/>
        <w:rPr>
          <w:rFonts w:ascii="Times New Roman" w:hAnsi="Times New Roman" w:cs="Times New Roman"/>
          <w:sz w:val="24"/>
          <w:szCs w:val="24"/>
        </w:rPr>
      </w:pPr>
      <w:r w:rsidRPr="000474C1">
        <w:rPr>
          <w:rFonts w:ascii="Times New Roman" w:hAnsi="Times New Roman" w:cs="Times New Roman"/>
          <w:sz w:val="24"/>
          <w:szCs w:val="24"/>
        </w:rPr>
        <w:t>Se ha determinado que a efecto de garantizar el derecho de Defensa, Audiencia y Respuesta, se dio inicio y seguimiento al trámite señalado en el Art. 123 de la Ley General Tributaria Municipal, en virtud que de conformidad al Art. 163 inciso 2º de la Ley de Procedimientos Administrativos, se ha dejado como excepción la aplicación de las normas en materia tributaria, lo cual nos sitúa en el presente caso y que define la competencia de este Concejo Municipal.</w:t>
      </w:r>
    </w:p>
    <w:p w:rsidR="00C80745" w:rsidRPr="000474C1" w:rsidRDefault="00C80745" w:rsidP="00C80745">
      <w:pPr>
        <w:spacing w:after="0" w:line="276" w:lineRule="auto"/>
        <w:jc w:val="both"/>
        <w:rPr>
          <w:rFonts w:ascii="Times New Roman" w:hAnsi="Times New Roman" w:cs="Times New Roman"/>
          <w:sz w:val="24"/>
          <w:szCs w:val="24"/>
        </w:rPr>
      </w:pPr>
      <w:r w:rsidRPr="000474C1">
        <w:rPr>
          <w:rFonts w:ascii="Times New Roman" w:hAnsi="Times New Roman" w:cs="Times New Roman"/>
          <w:sz w:val="24"/>
          <w:szCs w:val="24"/>
        </w:rPr>
        <w:t>Asimismo que se encuentra dentro del término cada acto de comunicación que fue notificado, habiendo así comparecido en tiempo y forma.</w:t>
      </w:r>
    </w:p>
    <w:p w:rsidR="00C80745" w:rsidRPr="000474C1" w:rsidRDefault="00C80745" w:rsidP="00C80745">
      <w:pPr>
        <w:spacing w:after="0" w:line="276" w:lineRule="auto"/>
        <w:jc w:val="both"/>
        <w:rPr>
          <w:rFonts w:ascii="Times New Roman" w:hAnsi="Times New Roman" w:cs="Times New Roman"/>
          <w:sz w:val="24"/>
          <w:szCs w:val="24"/>
        </w:rPr>
      </w:pPr>
      <w:r w:rsidRPr="000474C1">
        <w:rPr>
          <w:rFonts w:ascii="Times New Roman" w:hAnsi="Times New Roman" w:cs="Times New Roman"/>
          <w:b/>
          <w:sz w:val="24"/>
          <w:szCs w:val="24"/>
        </w:rPr>
        <w:t>Previo a emitir la respectiva resolución, el Concejo Municipal hace las siguientes CONSIDERACIONES:</w:t>
      </w:r>
      <w:r w:rsidRPr="000474C1">
        <w:rPr>
          <w:rFonts w:ascii="Times New Roman" w:hAnsi="Times New Roman" w:cs="Times New Roman"/>
          <w:sz w:val="24"/>
          <w:szCs w:val="24"/>
        </w:rPr>
        <w:t xml:space="preserve"> </w:t>
      </w:r>
    </w:p>
    <w:p w:rsidR="00C80745" w:rsidRPr="00044B26"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r w:rsidRPr="00044B26">
        <w:rPr>
          <w:rFonts w:ascii="Times New Roman" w:hAnsi="Times New Roman" w:cs="Times New Roman"/>
          <w:sz w:val="24"/>
          <w:szCs w:val="24"/>
        </w:rPr>
        <w:t xml:space="preserve"> Que según escrito de apelación presentado por la Licenciada Diana Ivonne Retana Hernández, en el Romanos I) se ha manifestado por la recurrente en escrito que fue presentado en fecha treinta de septiembre de dos mil diecinueve y por medio del cual se mostró parte ante este colegiado y que se cita literalmente:</w:t>
      </w:r>
      <w:r w:rsidRPr="00044B26">
        <w:rPr>
          <w:rFonts w:ascii="Times New Roman" w:hAnsi="Times New Roman" w:cs="Times New Roman"/>
          <w:b/>
          <w:sz w:val="24"/>
          <w:szCs w:val="24"/>
        </w:rPr>
        <w:t xml:space="preserve"> </w:t>
      </w:r>
      <w:r w:rsidRPr="00044B26">
        <w:rPr>
          <w:rFonts w:ascii="Times New Roman" w:hAnsi="Times New Roman" w:cs="Times New Roman"/>
          <w:b/>
          <w:i/>
          <w:sz w:val="24"/>
          <w:szCs w:val="24"/>
        </w:rPr>
        <w:t xml:space="preserve">“”””””””…mediante el cual se me notifica que: Con fundamento en lo establecido en el Art. 123 de la Ley General Tributaria Municipal, se admite en ambos efectos el </w:t>
      </w:r>
      <w:r w:rsidRPr="00044B26">
        <w:rPr>
          <w:rFonts w:ascii="Times New Roman" w:hAnsi="Times New Roman" w:cs="Times New Roman"/>
          <w:b/>
          <w:i/>
          <w:sz w:val="24"/>
          <w:szCs w:val="24"/>
        </w:rPr>
        <w:lastRenderedPageBreak/>
        <w:t>Recurso de Apelación interpuesto por mi representada, contra la Determinación Tributaria, de fecha cuatro de septiembre de dos mil diecinueve.”””””(</w:t>
      </w:r>
      <w:r w:rsidRPr="00044B26">
        <w:rPr>
          <w:rFonts w:ascii="Times New Roman" w:hAnsi="Times New Roman" w:cs="Times New Roman"/>
          <w:sz w:val="24"/>
          <w:szCs w:val="24"/>
        </w:rPr>
        <w:t>sic), lo negrito y cursivo es nuestro.- Redacción que no es responsiva a la notificación que fue enviada por la Jefe de la referida Unidad ya que se ha establecido que el recurso de Apelación ha sido presentado contra el estado de cuentas emitido y arriba relacionado y no tiene la calificación de ser una Determinación Tributaria como quiere hacerlo notar.</w:t>
      </w:r>
    </w:p>
    <w:p w:rsidR="00C80745" w:rsidRPr="00044B26"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044B26">
        <w:rPr>
          <w:rFonts w:ascii="Times New Roman" w:hAnsi="Times New Roman" w:cs="Times New Roman"/>
          <w:sz w:val="24"/>
          <w:szCs w:val="24"/>
        </w:rPr>
        <w:t>Que según escrito de expresión de agravios presentado por la alzada, en el Romanos II) se ha manifestado por la recurrente en escrito que fue presentado el día uno de noviembre de dos mil diecinueve y que se cita literalmente:</w:t>
      </w:r>
      <w:r w:rsidRPr="00044B26">
        <w:rPr>
          <w:rFonts w:ascii="Times New Roman" w:hAnsi="Times New Roman" w:cs="Times New Roman"/>
          <w:b/>
          <w:sz w:val="24"/>
          <w:szCs w:val="24"/>
        </w:rPr>
        <w:t xml:space="preserve"> </w:t>
      </w:r>
      <w:r w:rsidRPr="00044B26">
        <w:rPr>
          <w:rFonts w:ascii="Times New Roman" w:hAnsi="Times New Roman" w:cs="Times New Roman"/>
          <w:b/>
          <w:i/>
          <w:sz w:val="24"/>
          <w:szCs w:val="24"/>
        </w:rPr>
        <w:t>“”””””””…,mediante el cual se me notificó que con fundamento a lo establecido en el artículo 123 de la Ley General Tributaria Municipal, se admite en ambos efectos el Recurso de Apelación interpuesto por mi representada, contra la Determinación Tributaria, de fecha cuatro de septiembre de dos mil diecinueve.”””””(</w:t>
      </w:r>
      <w:r w:rsidRPr="00044B26">
        <w:rPr>
          <w:rFonts w:ascii="Times New Roman" w:hAnsi="Times New Roman" w:cs="Times New Roman"/>
          <w:sz w:val="24"/>
          <w:szCs w:val="24"/>
        </w:rPr>
        <w:t>sic), lo negrito y cursivo es nuestro.- Redacción que al igual en escrito anterior y arriba relacionado, no es responsiva a la notificación que fue enviada por la Jefe de la referida Unidad ya que se ha establecido que el recurso de Apelación ha sido presentado contra el estado de cuentas emitido y arriba relacionado y no tiene la calificación de ser una Determinación Tributaria como nuevamente quiere hacerlo notar.</w:t>
      </w:r>
    </w:p>
    <w:p w:rsidR="00C80745" w:rsidRPr="00044B26"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044B26">
        <w:rPr>
          <w:rFonts w:ascii="Times New Roman" w:hAnsi="Times New Roman" w:cs="Times New Roman"/>
          <w:sz w:val="24"/>
          <w:szCs w:val="24"/>
        </w:rPr>
        <w:t>Que por mandato del Art. 123 de la Ley General Tributaria Municipal, se realizó por parte de la Licenciada María Juliana Escobar Montalvo, en su calidad de Secretaria Municipal de esta institución, el respectivo traslado para efecto de garantizar los principios constitucionales de Legalidad, audiencia y defensa, es así como por medio de escrito recibido el día uno de noviembre en esta Alcaldía Municipal, se presentaron los agravios correspondientes por parte de la empresa PHOENIX TOWER INTERNATIONAL ES S.A. DE C.V., por lo que habiendo presentado los mismo se verifica lo siguiente:  Que el fundamento citado o norma procesal específicamente lo señalado en el Art. 123 inciso 1 se establecen con claridad cuatro supuestos o cuatro escenarios, y citamos literalmente en su inciso primero: “””</w:t>
      </w:r>
      <w:r w:rsidRPr="00044B26">
        <w:rPr>
          <w:rFonts w:ascii="Times New Roman" w:hAnsi="Times New Roman" w:cs="Times New Roman"/>
          <w:b/>
          <w:i/>
          <w:sz w:val="24"/>
          <w:szCs w:val="24"/>
        </w:rPr>
        <w:t xml:space="preserve">“De la calificación de contribuyente, de la determinación de tributos, de la resolución del Alcalde en el procedimiento de repetición del pago de lo no debido y de la aplicación de las sanciones hecha por la administración tributaria municipal, (lo negrito y subrayado es nuestro) </w:t>
      </w:r>
      <w:r w:rsidRPr="00044B26">
        <w:rPr>
          <w:rFonts w:ascii="Times New Roman" w:hAnsi="Times New Roman" w:cs="Times New Roman"/>
          <w:sz w:val="24"/>
          <w:szCs w:val="24"/>
        </w:rPr>
        <w:t xml:space="preserve">se admitirá recurso de apelación para ante el Concejo Municipal respectivo, el cual deberá interponerse ante funcionario que haya hecho la calificación o pronunciada la resolución correspondiente, en el plazo de tres días después de su notificación””””””. Se puede observar que se desprende de la simple lectura que el caso de mérito que es la notificación del ESTADO DE CUENTA  realizada por la Encargada de Cuentas Corrientes, no está contemplado en el referido asidero legal, que no se trata de una resolución como se ha pretendido introducir ante esta instancia, sino de un Estado de Cuenta que no contiene una ORDEN sino una notificación de lo que está en deber a la municipalidad, es decir que se realizan los cálculos respectivos y se registra el resultado, que no es más que la obligación tributaria que deberá pagar el contribuyente en los plazos establecidos en la Ley u Ordenanza Municipal, determinándose como un registro contable de los contribuyentes del municipio en concepto de impuestos, tasas o contribuciones especiales, cada una con su particularidad en cuanto a los servicios que se prestan o por la actividad económica que se realiza, por lo que tienen una íntima relación con el Catastro Municipal, ya que es esta unidad la que efectivamente realiza la calificación del hecho generador </w:t>
      </w:r>
      <w:r w:rsidRPr="00044B26">
        <w:rPr>
          <w:rFonts w:ascii="Times New Roman" w:hAnsi="Times New Roman" w:cs="Times New Roman"/>
          <w:sz w:val="24"/>
          <w:szCs w:val="24"/>
        </w:rPr>
        <w:lastRenderedPageBreak/>
        <w:t>para aplicar el respectivo tributo, derivado de este, a través del Catastro se nutre a la Unidad de Cuentas Corrientes, y efectivamente con los datos proporcionados por este las cuentas se actualizan, lo que indica que efectivamente ya se encontraría calificado como contribuyente para generar el respectivo cobro, situación además que indica precisamente cuando oportunamente se emitió la respectiva resolución de calificación por parte del Catastro de  esta municipalidad y la misma no fue recurrible, y de ello nació a  la vida tributaria la emisión del Estado de Cuenta, lo cual se encuentra en el respectivo expediente, lo cual hace completamente improcedente dirimir la notificación del citado estado de cuenta que es el objeto de mérito de la alzada, es decir, no se puede conocer el fondo del asunto si el mismo por no estar sujeto a controvertirse por la vía legal del Recurso de Apelación.</w:t>
      </w:r>
    </w:p>
    <w:p w:rsidR="00C80745" w:rsidRDefault="00C80745" w:rsidP="00C80745">
      <w:pPr>
        <w:spacing w:after="0" w:line="276" w:lineRule="auto"/>
        <w:jc w:val="both"/>
        <w:rPr>
          <w:rFonts w:ascii="Times New Roman" w:hAnsi="Times New Roman" w:cs="Times New Roman"/>
          <w:sz w:val="24"/>
          <w:szCs w:val="24"/>
        </w:rPr>
      </w:pPr>
      <w:r w:rsidRPr="000474C1">
        <w:rPr>
          <w:rFonts w:ascii="Times New Roman" w:hAnsi="Times New Roman" w:cs="Times New Roman"/>
          <w:sz w:val="24"/>
          <w:szCs w:val="24"/>
        </w:rPr>
        <w:t xml:space="preserve">Por tanto el Concejo Municipal en uso de las facultades legales  que le confieren los Art.203 de la Constitución de la República, Art. 4 numeral 6 y 12, Art. 30 numeral 4, Art. 31 numeral 12, Art. 32, 33, 34, 35, 136, 137 del Código Municipal, y Art. 123 de la Ley General Tributaria Municipal, </w:t>
      </w:r>
      <w:r w:rsidRPr="000474C1">
        <w:rPr>
          <w:rFonts w:ascii="Times New Roman" w:hAnsi="Times New Roman" w:cs="Times New Roman"/>
          <w:b/>
          <w:sz w:val="24"/>
          <w:szCs w:val="24"/>
        </w:rPr>
        <w:t>ACUERDA: 1) DECLARAR IMPROCEDENTE el RECURSO DE APELACION</w:t>
      </w:r>
      <w:r w:rsidRPr="000474C1">
        <w:rPr>
          <w:rFonts w:ascii="Times New Roman" w:hAnsi="Times New Roman" w:cs="Times New Roman"/>
          <w:sz w:val="24"/>
          <w:szCs w:val="24"/>
        </w:rPr>
        <w:t xml:space="preserve"> que fue interpuesto por la Licenciada María Elena Cuellar Parada, y continuado en sustitución de la referida profesional por la Licenciada Diana Ivonne Retana Hernández, ambas en su oportunidad en sus calidades de Apoderadas Generales Administrativas y Judiciales de la Sociedad PHOENIX TOWER INTERNACIONAL ES SOCIEDAD ANONIMA DE CAPITAL VARIABLE, que se abrevia PHOENIX TOWER INTERNACIONAL ES S.A. DE</w:t>
      </w:r>
      <w:r>
        <w:rPr>
          <w:rFonts w:ascii="Times New Roman" w:hAnsi="Times New Roman" w:cs="Times New Roman"/>
          <w:sz w:val="24"/>
          <w:szCs w:val="24"/>
        </w:rPr>
        <w:t xml:space="preserve"> C.V</w:t>
      </w:r>
      <w:r w:rsidRPr="000474C1">
        <w:rPr>
          <w:rFonts w:ascii="Times New Roman" w:hAnsi="Times New Roman" w:cs="Times New Roman"/>
          <w:sz w:val="24"/>
          <w:szCs w:val="24"/>
        </w:rPr>
        <w:t>., por el fundamento factico y  jurídico expuesto. NOTIFIQUESE.-</w:t>
      </w:r>
    </w:p>
    <w:p w:rsidR="00C80745" w:rsidRPr="000474C1"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1B7214">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1B7214">
        <w:rPr>
          <w:rFonts w:ascii="Times New Roman" w:hAnsi="Times New Roman" w:cs="Times New Roman"/>
          <w:b/>
          <w:sz w:val="24"/>
          <w:szCs w:val="24"/>
        </w:rPr>
        <w:t>:</w:t>
      </w:r>
      <w:r w:rsidRPr="001B7214">
        <w:rPr>
          <w:rFonts w:ascii="Times New Roman" w:hAnsi="Times New Roman" w:cs="Times New Roman"/>
          <w:sz w:val="24"/>
          <w:szCs w:val="24"/>
        </w:rPr>
        <w:t xml:space="preserve"> </w:t>
      </w:r>
      <w:r w:rsidRPr="008F6DC6">
        <w:rPr>
          <w:rFonts w:ascii="Times New Roman" w:hAnsi="Times New Roman" w:cs="Times New Roman"/>
          <w:sz w:val="24"/>
          <w:szCs w:val="24"/>
        </w:rPr>
        <w:t xml:space="preserve">El Concejo Municipal,  en uso de las facultades que les confiere el Art. 86 del Código Municipal, ACUERDAN: AUTORIZAR a los señores: Christian Alisson Mejía Quintanilla, Oswald Sibrian Miranda y Oscar Armando Joaquín Vivas, la primera en calidad de Tesorera Interina y los restantes en calidad de refrendarios, para que puedan registrar las firmas en un Registro de </w:t>
      </w:r>
      <w:r w:rsidRPr="008F6DC6">
        <w:rPr>
          <w:rFonts w:ascii="Times New Roman" w:hAnsi="Times New Roman" w:cs="Times New Roman"/>
          <w:sz w:val="24"/>
          <w:szCs w:val="24"/>
          <w:lang w:val="es-ES"/>
        </w:rPr>
        <w:t xml:space="preserve">Cuenta Corriente en el Banco de Fomento Agropecuario, detallada así: </w:t>
      </w:r>
      <w:r w:rsidRPr="008F6DC6">
        <w:rPr>
          <w:rFonts w:ascii="Times New Roman" w:hAnsi="Times New Roman" w:cs="Times New Roman"/>
          <w:b/>
          <w:sz w:val="24"/>
          <w:szCs w:val="24"/>
          <w:lang w:val="es-ES"/>
        </w:rPr>
        <w:t>I) “</w:t>
      </w:r>
      <w:r>
        <w:rPr>
          <w:rFonts w:ascii="Times New Roman" w:hAnsi="Times New Roman" w:cs="Times New Roman"/>
          <w:sz w:val="24"/>
          <w:szCs w:val="24"/>
        </w:rPr>
        <w:t>“</w:t>
      </w:r>
      <w:r w:rsidRPr="00F50007">
        <w:rPr>
          <w:rFonts w:ascii="Times New Roman" w:hAnsi="Times New Roman" w:cs="Times New Roman"/>
          <w:sz w:val="24"/>
          <w:szCs w:val="24"/>
        </w:rPr>
        <w:t>PROGRAMA DE FOMENTO A LA CONVIVENCIA CIUDADANA Y FORTALECIMIENTO DE ACTIVIDADES CULTURALES Y FESTIVIDADES CON ENFASIS EN LA PREVENCION DE LA VIOLENCIA EN EL MUNICIPIO DE SAN PEDRO PERULAPAN AÑO 2019</w:t>
      </w:r>
      <w:r w:rsidRPr="008F6DC6">
        <w:rPr>
          <w:rFonts w:ascii="Times New Roman" w:hAnsi="Times New Roman" w:cs="Times New Roman"/>
          <w:sz w:val="24"/>
          <w:szCs w:val="24"/>
        </w:rPr>
        <w:t>”.</w:t>
      </w:r>
      <w:r w:rsidRPr="008F6DC6">
        <w:rPr>
          <w:rFonts w:ascii="Times New Roman" w:hAnsi="Times New Roman" w:cs="Times New Roman"/>
          <w:sz w:val="24"/>
          <w:szCs w:val="24"/>
          <w:lang w:val="es-ES"/>
        </w:rPr>
        <w:t xml:space="preserve"> Con un monto de apertura de CINCO MIL 00/100 DOLARES DE LOS ESTADOS UNIDOS DE NORTE AMERICA ($5,000.00). Se Autoriza a la Tesorera Interina para que pueda transferir de la cuenta de Ahorro Numero 200-200-909575-6 del Banco de Fomento Agropecuario que corresponde a la cuenta del 70% FODES, la cantidad de CINCO MIL 00/100 DOLARES DE LOS ESTADOS UNIDOS DE NORTE AMERICA ($5,000.00), a la cuenta que será Aperturada en el Banco de Fomento Agropecuario, para el movimiento de dichas cuentas será indispensable la firma de la Tesorera </w:t>
      </w:r>
      <w:r>
        <w:rPr>
          <w:rFonts w:ascii="Times New Roman" w:hAnsi="Times New Roman" w:cs="Times New Roman"/>
          <w:sz w:val="24"/>
          <w:szCs w:val="24"/>
          <w:lang w:val="es-ES"/>
        </w:rPr>
        <w:t>Interina</w:t>
      </w:r>
      <w:r w:rsidRPr="008F6DC6">
        <w:rPr>
          <w:rFonts w:ascii="Times New Roman" w:hAnsi="Times New Roman" w:cs="Times New Roman"/>
          <w:sz w:val="24"/>
          <w:szCs w:val="24"/>
          <w:lang w:val="es-ES"/>
        </w:rPr>
        <w:t xml:space="preserve"> y cualquiera de los dos refrendarios, acompañado del Sello de la Tesorería Municipal. Certifíquese el presente acuerdo y remítase al Banco de Fomento Agropecuario para los efectos legales.</w:t>
      </w:r>
    </w:p>
    <w:p w:rsidR="00C80745" w:rsidRDefault="00C80745" w:rsidP="00C80745">
      <w:pPr>
        <w:spacing w:after="0"/>
        <w:jc w:val="both"/>
        <w:rPr>
          <w:rFonts w:ascii="Times New Roman" w:hAnsi="Times New Roman" w:cs="Times New Roman"/>
          <w:sz w:val="24"/>
          <w:szCs w:val="24"/>
        </w:rPr>
      </w:pPr>
    </w:p>
    <w:p w:rsidR="00C80745" w:rsidRPr="00AD13BD" w:rsidRDefault="00C80745" w:rsidP="00C80745">
      <w:pPr>
        <w:spacing w:after="0" w:line="276" w:lineRule="auto"/>
        <w:jc w:val="both"/>
        <w:rPr>
          <w:rFonts w:ascii="Times New Roman" w:hAnsi="Times New Roman" w:cs="Times New Roman"/>
          <w:sz w:val="24"/>
          <w:szCs w:val="24"/>
        </w:rPr>
      </w:pPr>
      <w:r w:rsidRPr="001B7214">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1B7214">
        <w:rPr>
          <w:rFonts w:ascii="Times New Roman" w:hAnsi="Times New Roman" w:cs="Times New Roman"/>
          <w:b/>
          <w:sz w:val="24"/>
          <w:szCs w:val="24"/>
        </w:rPr>
        <w:t>:</w:t>
      </w:r>
      <w:r w:rsidRPr="001B7214">
        <w:rPr>
          <w:rFonts w:ascii="Times New Roman" w:hAnsi="Times New Roman" w:cs="Times New Roman"/>
          <w:sz w:val="24"/>
          <w:szCs w:val="24"/>
        </w:rPr>
        <w:t xml:space="preserve"> </w:t>
      </w:r>
      <w:r w:rsidRPr="00393DAA">
        <w:rPr>
          <w:rFonts w:ascii="Times New Roman" w:hAnsi="Times New Roman" w:cs="Times New Roman"/>
          <w:sz w:val="24"/>
          <w:szCs w:val="24"/>
        </w:rPr>
        <w:t>El Concejo Municipal,  CONSIDERANDO:</w:t>
      </w:r>
    </w:p>
    <w:p w:rsidR="00C80745" w:rsidRPr="004F36DF" w:rsidRDefault="00C80745" w:rsidP="00C80745">
      <w:pPr>
        <w:spacing w:after="0" w:line="276" w:lineRule="auto"/>
        <w:jc w:val="both"/>
        <w:rPr>
          <w:rFonts w:ascii="Times New Roman" w:hAnsi="Times New Roman" w:cs="Times New Roman"/>
          <w:sz w:val="24"/>
          <w:szCs w:val="24"/>
        </w:rPr>
      </w:pPr>
      <w:r w:rsidRPr="00AD13BD">
        <w:rPr>
          <w:rFonts w:ascii="Times New Roman" w:hAnsi="Times New Roman" w:cs="Times New Roman"/>
          <w:sz w:val="24"/>
          <w:szCs w:val="24"/>
        </w:rPr>
        <w:t>I-</w:t>
      </w:r>
      <w:r w:rsidRPr="00114438">
        <w:rPr>
          <w:rFonts w:ascii="Times New Roman" w:hAnsi="Times New Roman" w:cs="Times New Roman"/>
          <w:sz w:val="24"/>
          <w:szCs w:val="24"/>
        </w:rPr>
        <w:t xml:space="preserve"> </w:t>
      </w:r>
      <w:r w:rsidRPr="004F36DF">
        <w:rPr>
          <w:rFonts w:ascii="Times New Roman" w:hAnsi="Times New Roman" w:cs="Times New Roman"/>
          <w:sz w:val="24"/>
          <w:szCs w:val="24"/>
        </w:rPr>
        <w:t xml:space="preserve">Que según el Art. 2 del Código Municipal, Establece: El Municipio constituye la Unidad Política Administrativa primaria dentro de la organización estatal, establecida en un territorio determinado </w:t>
      </w:r>
      <w:r w:rsidRPr="004F36DF">
        <w:rPr>
          <w:rFonts w:ascii="Times New Roman" w:hAnsi="Times New Roman" w:cs="Times New Roman"/>
          <w:sz w:val="24"/>
          <w:szCs w:val="24"/>
        </w:rPr>
        <w:lastRenderedPageBreak/>
        <w:t>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rsidR="00C80745" w:rsidRPr="00240293" w:rsidRDefault="00C80745" w:rsidP="00C80745">
      <w:pPr>
        <w:autoSpaceDE w:val="0"/>
        <w:autoSpaceDN w:val="0"/>
        <w:adjustRightInd w:val="0"/>
        <w:spacing w:after="0" w:line="276" w:lineRule="auto"/>
        <w:jc w:val="both"/>
        <w:rPr>
          <w:rFonts w:ascii="Times New Roman" w:hAnsi="Times New Roman" w:cs="Times New Roman"/>
          <w:sz w:val="24"/>
          <w:szCs w:val="24"/>
        </w:rPr>
      </w:pPr>
      <w:r w:rsidRPr="00240293">
        <w:rPr>
          <w:rFonts w:ascii="Times New Roman" w:hAnsi="Times New Roman" w:cs="Times New Roman"/>
          <w:sz w:val="24"/>
          <w:szCs w:val="24"/>
        </w:rPr>
        <w:t>II- Que según el numeral 4 del Art. 3 del Código Municipal, La autonomía del Municipio se extiende a: El nombramiento y remoción de los funcionarios y empleados de sus dependencias, de conformidad al título VII de este Código.</w:t>
      </w:r>
      <w:r w:rsidRPr="004F36DF">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sz w:val="24"/>
          <w:szCs w:val="24"/>
        </w:rPr>
      </w:pPr>
      <w:r w:rsidRPr="00240293">
        <w:rPr>
          <w:rFonts w:ascii="Times New Roman" w:hAnsi="Times New Roman" w:cs="Times New Roman"/>
          <w:sz w:val="24"/>
          <w:szCs w:val="24"/>
        </w:rPr>
        <w:t xml:space="preserve">III- </w:t>
      </w:r>
      <w:r w:rsidRPr="004F36DF">
        <w:rPr>
          <w:rFonts w:ascii="Times New Roman" w:hAnsi="Times New Roman" w:cs="Times New Roman"/>
          <w:sz w:val="24"/>
          <w:szCs w:val="24"/>
        </w:rPr>
        <w:t xml:space="preserve">Que el Concejo Municipal, preocupados por mejorar la operatividad, las proyecciones y objetivos de la administración Municipal, a consideración de </w:t>
      </w:r>
      <w:r>
        <w:rPr>
          <w:rFonts w:ascii="Times New Roman" w:hAnsi="Times New Roman" w:cs="Times New Roman"/>
          <w:sz w:val="24"/>
          <w:szCs w:val="24"/>
        </w:rPr>
        <w:t>que existe un compromiso de contrapartida con el PROYECTO DE GOBERNABILIDAD MUNICIPAL de USAID donde se ha recibido la donación de equipo para el área de recepción o centro de atención ciudadana, como lo son mueble de oficina, computadora, conmutador y headset (auricular para responder llamadas telefónicas), acompañado de una actualización de la planta telefónica, para poder cumplir con los parámetros del convenio, la municipalidad debe aportar como contrapartida la persona que desempeñe las funciones de recepcionista quien debe a</w:t>
      </w:r>
      <w:r w:rsidRPr="000C013E">
        <w:rPr>
          <w:rFonts w:ascii="Times New Roman" w:hAnsi="Times New Roman" w:cs="Times New Roman"/>
          <w:sz w:val="24"/>
          <w:szCs w:val="24"/>
        </w:rPr>
        <w:t>tender todas las necesidades de los contribuyentes que requieren los servicios prestados por la municipalidad de manera eficiente</w:t>
      </w:r>
      <w:r>
        <w:rPr>
          <w:rFonts w:ascii="Times New Roman" w:hAnsi="Times New Roman" w:cs="Times New Roman"/>
          <w:sz w:val="24"/>
          <w:szCs w:val="24"/>
        </w:rPr>
        <w:t>.</w:t>
      </w:r>
    </w:p>
    <w:p w:rsidR="00C80745" w:rsidRPr="00B46971" w:rsidRDefault="00C80745" w:rsidP="00C80745">
      <w:pPr>
        <w:spacing w:after="0" w:line="276" w:lineRule="auto"/>
        <w:jc w:val="both"/>
        <w:rPr>
          <w:rFonts w:ascii="Times New Roman" w:hAnsi="Times New Roman" w:cs="Times New Roman"/>
          <w:sz w:val="24"/>
          <w:szCs w:val="24"/>
        </w:rPr>
      </w:pPr>
      <w:r w:rsidRPr="004F36DF">
        <w:rPr>
          <w:rFonts w:ascii="Times New Roman" w:hAnsi="Times New Roman" w:cs="Times New Roman"/>
          <w:sz w:val="24"/>
          <w:szCs w:val="24"/>
        </w:rPr>
        <w:t xml:space="preserve">IV- </w:t>
      </w:r>
      <w:r w:rsidRPr="00240293">
        <w:rPr>
          <w:rFonts w:ascii="Times New Roman" w:hAnsi="Times New Roman" w:cs="Times New Roman"/>
          <w:sz w:val="24"/>
          <w:szCs w:val="24"/>
        </w:rPr>
        <w:t>Que por razones de conveniencia para la administración</w:t>
      </w:r>
      <w:r>
        <w:rPr>
          <w:rFonts w:ascii="Times New Roman" w:hAnsi="Times New Roman" w:cs="Times New Roman"/>
          <w:sz w:val="24"/>
          <w:szCs w:val="24"/>
        </w:rPr>
        <w:t xml:space="preserve"> y por no contar con fondos suficientes dentro del presupuesto municipal para poder contratar a otra persona y para cumplir requisitos establecidos por nuestros donantes</w:t>
      </w:r>
      <w:r w:rsidRPr="00240293">
        <w:rPr>
          <w:rFonts w:ascii="Times New Roman" w:hAnsi="Times New Roman" w:cs="Times New Roman"/>
          <w:sz w:val="24"/>
          <w:szCs w:val="24"/>
        </w:rPr>
        <w:t xml:space="preserve">, es necesario realizar </w:t>
      </w:r>
      <w:r>
        <w:rPr>
          <w:rFonts w:ascii="Times New Roman" w:hAnsi="Times New Roman" w:cs="Times New Roman"/>
          <w:sz w:val="24"/>
          <w:szCs w:val="24"/>
        </w:rPr>
        <w:t xml:space="preserve">el </w:t>
      </w:r>
      <w:r w:rsidRPr="00240293">
        <w:rPr>
          <w:rFonts w:ascii="Times New Roman" w:hAnsi="Times New Roman" w:cs="Times New Roman"/>
          <w:sz w:val="24"/>
          <w:szCs w:val="24"/>
        </w:rPr>
        <w:t>traslado del personal para cumplir uno de los principales objetivos ya relacionados, siendo paralelamente garantes de los princip</w:t>
      </w:r>
      <w:r w:rsidRPr="004F36DF">
        <w:rPr>
          <w:rFonts w:ascii="Times New Roman" w:hAnsi="Times New Roman" w:cs="Times New Roman"/>
          <w:sz w:val="24"/>
          <w:szCs w:val="24"/>
        </w:rPr>
        <w:t>ios básicos de los trabajadores.</w:t>
      </w:r>
      <w:r>
        <w:rPr>
          <w:rFonts w:ascii="Times New Roman" w:hAnsi="Times New Roman" w:cs="Times New Roman"/>
          <w:sz w:val="24"/>
          <w:szCs w:val="24"/>
        </w:rPr>
        <w:t xml:space="preserve"> </w:t>
      </w:r>
      <w:r w:rsidRPr="00071DE4">
        <w:rPr>
          <w:rFonts w:ascii="Times New Roman" w:hAnsi="Times New Roman" w:cs="Times New Roman"/>
          <w:b/>
          <w:sz w:val="24"/>
          <w:szCs w:val="24"/>
        </w:rPr>
        <w:t xml:space="preserve">Por lo tanto, </w:t>
      </w:r>
      <w:r w:rsidRPr="00D26064">
        <w:rPr>
          <w:rFonts w:ascii="Times New Roman" w:hAnsi="Times New Roman" w:cs="Times New Roman"/>
          <w:b/>
          <w:sz w:val="24"/>
          <w:szCs w:val="24"/>
        </w:rPr>
        <w:t>el concejo municipal  en uso de las facultades y competencias que le confieren los artículos 30 numeral 2 y 14, articulo 31 numeral 4 del Código Municipal, y Articulo 40 de la Ley de la Carrera Administrativa Municipal</w:t>
      </w:r>
      <w:r>
        <w:rPr>
          <w:rFonts w:ascii="Times New Roman" w:hAnsi="Times New Roman" w:cs="Times New Roman"/>
          <w:b/>
          <w:sz w:val="24"/>
          <w:szCs w:val="24"/>
        </w:rPr>
        <w:t xml:space="preserve"> </w:t>
      </w:r>
      <w:r w:rsidRPr="00071DE4">
        <w:rPr>
          <w:rFonts w:ascii="Times New Roman" w:hAnsi="Times New Roman" w:cs="Times New Roman"/>
          <w:b/>
          <w:sz w:val="24"/>
          <w:szCs w:val="24"/>
        </w:rPr>
        <w:t xml:space="preserve">ACUERDA: </w:t>
      </w:r>
      <w:r w:rsidRPr="00B46971">
        <w:rPr>
          <w:rFonts w:ascii="Times New Roman" w:hAnsi="Times New Roman" w:cs="Times New Roman"/>
          <w:sz w:val="24"/>
          <w:szCs w:val="24"/>
        </w:rPr>
        <w:t xml:space="preserve">AUTORIZAR el </w:t>
      </w:r>
      <w:r w:rsidRPr="00BE2974">
        <w:rPr>
          <w:rFonts w:ascii="Times New Roman" w:hAnsi="Times New Roman" w:cs="Times New Roman"/>
          <w:sz w:val="24"/>
          <w:szCs w:val="24"/>
        </w:rPr>
        <w:t>traslado de ALBA CAROLINA NIETO FLAMENCO, para el área de Recepción, estando nombrada como Auxiliar de Proyección Social, dentro de sus funciones estará el atender a todas las personas que son usuari</w:t>
      </w:r>
      <w:r>
        <w:rPr>
          <w:rFonts w:ascii="Times New Roman" w:hAnsi="Times New Roman" w:cs="Times New Roman"/>
          <w:sz w:val="24"/>
          <w:szCs w:val="24"/>
        </w:rPr>
        <w:t>os, visitantes y contribuyentes</w:t>
      </w:r>
      <w:r w:rsidRPr="00BE2974">
        <w:rPr>
          <w:rFonts w:ascii="Times New Roman" w:hAnsi="Times New Roman" w:cs="Times New Roman"/>
          <w:sz w:val="24"/>
          <w:szCs w:val="24"/>
        </w:rPr>
        <w:t xml:space="preserve"> de la municipalidad para agilizar los procesos y trámites de manera eficiente</w:t>
      </w:r>
      <w:r>
        <w:rPr>
          <w:rFonts w:ascii="Times New Roman" w:hAnsi="Times New Roman" w:cs="Times New Roman"/>
          <w:sz w:val="24"/>
          <w:szCs w:val="24"/>
        </w:rPr>
        <w:t>.</w:t>
      </w:r>
      <w:r w:rsidRPr="00BE2974">
        <w:rPr>
          <w:rFonts w:ascii="Times New Roman" w:hAnsi="Times New Roman" w:cs="Times New Roman"/>
          <w:sz w:val="24"/>
          <w:szCs w:val="24"/>
        </w:rPr>
        <w:t xml:space="preserve"> </w:t>
      </w:r>
      <w:r>
        <w:rPr>
          <w:rFonts w:ascii="Times New Roman" w:hAnsi="Times New Roman" w:cs="Times New Roman"/>
          <w:sz w:val="24"/>
          <w:szCs w:val="24"/>
        </w:rPr>
        <w:t>E</w:t>
      </w:r>
      <w:r w:rsidRPr="00BE2974">
        <w:rPr>
          <w:rFonts w:ascii="Times New Roman" w:hAnsi="Times New Roman" w:cs="Times New Roman"/>
          <w:sz w:val="24"/>
          <w:szCs w:val="24"/>
        </w:rPr>
        <w:t>n tal sentido se entiende que dich</w:t>
      </w:r>
      <w:r>
        <w:rPr>
          <w:rFonts w:ascii="Times New Roman" w:hAnsi="Times New Roman" w:cs="Times New Roman"/>
          <w:sz w:val="24"/>
          <w:szCs w:val="24"/>
        </w:rPr>
        <w:t>a empleada</w:t>
      </w:r>
      <w:r w:rsidRPr="00BE2974">
        <w:rPr>
          <w:rFonts w:ascii="Times New Roman" w:hAnsi="Times New Roman" w:cs="Times New Roman"/>
          <w:sz w:val="24"/>
          <w:szCs w:val="24"/>
        </w:rPr>
        <w:t xml:space="preserve"> continuará devengando el salario mensual estipulado</w:t>
      </w:r>
      <w:r>
        <w:rPr>
          <w:rFonts w:ascii="Times New Roman" w:hAnsi="Times New Roman" w:cs="Times New Roman"/>
          <w:sz w:val="24"/>
          <w:szCs w:val="24"/>
        </w:rPr>
        <w:t xml:space="preserve"> por ser trasladado a puesto de trabajo del mismo nivel que ya ostentaba. Esto se realiza con el fin de lograr los objetivos que se han planeado en las áreas anteriormente mencionadas. </w:t>
      </w:r>
      <w:r w:rsidRPr="00071DE4">
        <w:rPr>
          <w:rFonts w:ascii="Times New Roman" w:hAnsi="Times New Roman" w:cs="Times New Roman"/>
          <w:sz w:val="24"/>
          <w:szCs w:val="24"/>
        </w:rPr>
        <w:t>Comuníquese-.</w:t>
      </w:r>
    </w:p>
    <w:p w:rsidR="00C80745" w:rsidRDefault="00C80745" w:rsidP="00C80745">
      <w:pPr>
        <w:spacing w:after="0"/>
        <w:jc w:val="both"/>
        <w:rPr>
          <w:rFonts w:ascii="Times New Roman" w:hAnsi="Times New Roman" w:cs="Times New Roman"/>
          <w:sz w:val="24"/>
          <w:szCs w:val="24"/>
        </w:rPr>
      </w:pPr>
    </w:p>
    <w:p w:rsidR="00C80745" w:rsidRPr="008C6103" w:rsidRDefault="00C80745" w:rsidP="00C80745">
      <w:pPr>
        <w:spacing w:after="0" w:line="276" w:lineRule="auto"/>
        <w:jc w:val="both"/>
        <w:rPr>
          <w:rFonts w:ascii="Times New Roman" w:hAnsi="Times New Roman" w:cs="Times New Roman"/>
          <w:sz w:val="24"/>
          <w:szCs w:val="24"/>
        </w:rPr>
      </w:pPr>
      <w:r w:rsidRPr="008C6103">
        <w:rPr>
          <w:rFonts w:ascii="Times New Roman" w:hAnsi="Times New Roman" w:cs="Times New Roman"/>
          <w:b/>
          <w:sz w:val="24"/>
          <w:szCs w:val="24"/>
        </w:rPr>
        <w:t>ACUERDO NÚMERO ONCE:</w:t>
      </w:r>
      <w:r w:rsidRPr="008C6103">
        <w:rPr>
          <w:rFonts w:ascii="Times New Roman" w:hAnsi="Times New Roman" w:cs="Times New Roman"/>
          <w:sz w:val="24"/>
          <w:szCs w:val="24"/>
        </w:rPr>
        <w:t xml:space="preserve"> El Concejo Municipal,  CONSIDERANDO:</w:t>
      </w:r>
    </w:p>
    <w:p w:rsidR="00C80745" w:rsidRPr="008C6103" w:rsidRDefault="00C80745" w:rsidP="00C80745">
      <w:pPr>
        <w:spacing w:after="0"/>
        <w:jc w:val="both"/>
        <w:rPr>
          <w:rFonts w:ascii="Times New Roman" w:hAnsi="Times New Roman" w:cs="Times New Roman"/>
          <w:sz w:val="24"/>
          <w:szCs w:val="24"/>
        </w:rPr>
      </w:pPr>
      <w:r w:rsidRPr="008C6103">
        <w:rPr>
          <w:rFonts w:ascii="Times New Roman" w:hAnsi="Times New Roman" w:cs="Times New Roman"/>
          <w:sz w:val="24"/>
          <w:szCs w:val="24"/>
        </w:rPr>
        <w:t xml:space="preserve">I- Que el </w:t>
      </w:r>
      <w:r>
        <w:rPr>
          <w:rFonts w:ascii="Times New Roman" w:hAnsi="Times New Roman" w:cs="Times New Roman"/>
          <w:sz w:val="24"/>
          <w:szCs w:val="24"/>
        </w:rPr>
        <w:t>Arq.</w:t>
      </w:r>
      <w:r w:rsidRPr="008C6103">
        <w:rPr>
          <w:rFonts w:ascii="Times New Roman" w:hAnsi="Times New Roman" w:cs="Times New Roman"/>
          <w:sz w:val="24"/>
          <w:szCs w:val="24"/>
        </w:rPr>
        <w:t xml:space="preserve"> Henry Douglas Palacios</w:t>
      </w:r>
      <w:r>
        <w:rPr>
          <w:rFonts w:ascii="Times New Roman" w:hAnsi="Times New Roman" w:cs="Times New Roman"/>
          <w:sz w:val="24"/>
          <w:szCs w:val="24"/>
        </w:rPr>
        <w:t xml:space="preserve"> Montenegro</w:t>
      </w:r>
      <w:r w:rsidRPr="008C6103">
        <w:rPr>
          <w:rFonts w:ascii="Times New Roman" w:hAnsi="Times New Roman" w:cs="Times New Roman"/>
          <w:sz w:val="24"/>
          <w:szCs w:val="24"/>
        </w:rPr>
        <w:t>, Jefe de la Unidad de Adquisiciones y Contrataciones Instituci</w:t>
      </w:r>
      <w:r>
        <w:rPr>
          <w:rFonts w:ascii="Times New Roman" w:hAnsi="Times New Roman" w:cs="Times New Roman"/>
          <w:sz w:val="24"/>
          <w:szCs w:val="24"/>
        </w:rPr>
        <w:t>onal, somete a consideración dos</w:t>
      </w:r>
      <w:r w:rsidRPr="008C6103">
        <w:rPr>
          <w:rFonts w:ascii="Times New Roman" w:hAnsi="Times New Roman" w:cs="Times New Roman"/>
          <w:sz w:val="24"/>
          <w:szCs w:val="24"/>
        </w:rPr>
        <w:t xml:space="preserve"> ofertas de Servicio de Telefonía Celular.  </w:t>
      </w:r>
    </w:p>
    <w:p w:rsidR="00C80745" w:rsidRPr="008C6103" w:rsidRDefault="00C80745" w:rsidP="00C80745">
      <w:pPr>
        <w:spacing w:after="0" w:line="276" w:lineRule="auto"/>
        <w:jc w:val="both"/>
        <w:rPr>
          <w:rFonts w:ascii="Times New Roman" w:hAnsi="Times New Roman" w:cs="Times New Roman"/>
          <w:sz w:val="24"/>
          <w:szCs w:val="24"/>
        </w:rPr>
      </w:pPr>
      <w:r w:rsidRPr="008C6103">
        <w:rPr>
          <w:rFonts w:ascii="Times New Roman" w:hAnsi="Times New Roman" w:cs="Times New Roman"/>
          <w:sz w:val="24"/>
          <w:szCs w:val="24"/>
        </w:rPr>
        <w:t>II- Que el Concejo Municipal en pleno analiza que existe gran necesidad de comunicación directa entre áreas, departamentos, con proveedores y el concejo mismo ya que la comunicación es un elemento fundamental para el desarrollo de las operaciones  de la municipalidad.</w:t>
      </w:r>
    </w:p>
    <w:p w:rsidR="00C80745" w:rsidRDefault="00C80745" w:rsidP="00C80745">
      <w:pPr>
        <w:spacing w:after="0" w:line="276" w:lineRule="auto"/>
        <w:jc w:val="both"/>
        <w:rPr>
          <w:rFonts w:ascii="Times New Roman" w:hAnsi="Times New Roman" w:cs="Times New Roman"/>
          <w:sz w:val="24"/>
          <w:szCs w:val="24"/>
        </w:rPr>
      </w:pPr>
      <w:r w:rsidRPr="008C6103">
        <w:rPr>
          <w:rFonts w:ascii="Times New Roman" w:hAnsi="Times New Roman" w:cs="Times New Roman"/>
          <w:sz w:val="24"/>
          <w:szCs w:val="24"/>
        </w:rPr>
        <w:t xml:space="preserve">III- Que </w:t>
      </w:r>
      <w:r>
        <w:rPr>
          <w:rFonts w:ascii="Times New Roman" w:hAnsi="Times New Roman" w:cs="Times New Roman"/>
          <w:sz w:val="24"/>
          <w:szCs w:val="24"/>
        </w:rPr>
        <w:t xml:space="preserve">analizando el servicio de telefonía que se realizó por dieciocho meses con la compañía CLARO, donde no se obtuvo el mejor servicio en atención a los problemas que se presentaron con la mayor parte de aparatos, chips, etc. Siendo que en el presente mes de noviembre se vence el plazo de dicho contrato, es conveniente suscribir un contrato por 12 meses pues el periodo de gobierno municipal es por tres años y es importante remarcar que no todas las compañías ofertan el tiempo </w:t>
      </w:r>
      <w:r>
        <w:rPr>
          <w:rFonts w:ascii="Times New Roman" w:hAnsi="Times New Roman" w:cs="Times New Roman"/>
          <w:sz w:val="24"/>
          <w:szCs w:val="24"/>
        </w:rPr>
        <w:lastRenderedPageBreak/>
        <w:t xml:space="preserve">solicitado porque su margen siempre cubre 18 meses, además se necesita un servicio que cumpla con las expectativas planteadas. </w:t>
      </w:r>
    </w:p>
    <w:p w:rsidR="00C80745" w:rsidRPr="00804E53" w:rsidRDefault="00C80745" w:rsidP="00C80745">
      <w:pPr>
        <w:spacing w:after="0"/>
        <w:jc w:val="both"/>
        <w:rPr>
          <w:rFonts w:ascii="Times New Roman" w:hAnsi="Times New Roman" w:cs="Times New Roman"/>
          <w:sz w:val="24"/>
          <w:szCs w:val="24"/>
        </w:rPr>
      </w:pPr>
      <w:r>
        <w:rPr>
          <w:rFonts w:ascii="Times New Roman" w:hAnsi="Times New Roman" w:cs="Times New Roman"/>
          <w:sz w:val="24"/>
          <w:szCs w:val="24"/>
        </w:rPr>
        <w:t xml:space="preserve">IV- </w:t>
      </w:r>
      <w:r w:rsidRPr="00804E53">
        <w:rPr>
          <w:rFonts w:ascii="Times New Roman" w:hAnsi="Times New Roman" w:cs="Times New Roman"/>
          <w:sz w:val="24"/>
          <w:szCs w:val="24"/>
        </w:rPr>
        <w:t xml:space="preserve">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rsidR="00C80745" w:rsidRDefault="00C80745" w:rsidP="00C80745">
      <w:pPr>
        <w:spacing w:after="0" w:line="276" w:lineRule="auto"/>
        <w:jc w:val="both"/>
        <w:rPr>
          <w:rFonts w:ascii="Times New Roman" w:hAnsi="Times New Roman" w:cs="Times New Roman"/>
          <w:sz w:val="24"/>
          <w:szCs w:val="24"/>
        </w:rPr>
      </w:pPr>
      <w:r w:rsidRPr="00804E53">
        <w:rPr>
          <w:rFonts w:ascii="Times New Roman" w:hAnsi="Times New Roman" w:cs="Times New Roman"/>
          <w:sz w:val="24"/>
          <w:szCs w:val="24"/>
        </w:rPr>
        <w:t xml:space="preserve">V- Que según el numeral 9 del Art. 30 del Código Municipal, Establece, Son facultades del Concejo: Adjudicar las adquisiciones y contrataciones de obras, bienes y servicios de conformidad a la ley correspondiente; </w:t>
      </w:r>
    </w:p>
    <w:p w:rsidR="00C80745" w:rsidRPr="003E5C76" w:rsidRDefault="00C80745" w:rsidP="00C80745">
      <w:pPr>
        <w:spacing w:after="0"/>
        <w:jc w:val="both"/>
        <w:rPr>
          <w:rFonts w:ascii="Times New Roman" w:hAnsi="Times New Roman" w:cs="Times New Roman"/>
          <w:sz w:val="24"/>
          <w:szCs w:val="24"/>
        </w:rPr>
      </w:pPr>
      <w:r w:rsidRPr="00804E53">
        <w:rPr>
          <w:rFonts w:ascii="Times New Roman" w:hAnsi="Times New Roman" w:cs="Times New Roman"/>
          <w:sz w:val="24"/>
          <w:szCs w:val="24"/>
        </w:rPr>
        <w:t>V</w:t>
      </w:r>
      <w:r>
        <w:rPr>
          <w:rFonts w:ascii="Times New Roman" w:hAnsi="Times New Roman" w:cs="Times New Roman"/>
          <w:sz w:val="24"/>
          <w:szCs w:val="24"/>
        </w:rPr>
        <w:t>I</w:t>
      </w:r>
      <w:r w:rsidRPr="00804E53">
        <w:rPr>
          <w:rFonts w:ascii="Times New Roman" w:hAnsi="Times New Roman" w:cs="Times New Roman"/>
          <w:sz w:val="24"/>
          <w:szCs w:val="24"/>
        </w:rPr>
        <w:t xml:space="preserve">-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w:t>
      </w:r>
      <w:r>
        <w:rPr>
          <w:rFonts w:ascii="Times New Roman" w:hAnsi="Times New Roman" w:cs="Times New Roman"/>
          <w:sz w:val="24"/>
          <w:szCs w:val="24"/>
        </w:rPr>
        <w:t>Servicio</w:t>
      </w:r>
      <w:r w:rsidRPr="00804E53">
        <w:rPr>
          <w:rFonts w:ascii="Times New Roman" w:hAnsi="Times New Roman" w:cs="Times New Roman"/>
          <w:sz w:val="24"/>
          <w:szCs w:val="24"/>
        </w:rPr>
        <w:t xml:space="preserve"> descrito anteriormente al Ing. </w:t>
      </w:r>
      <w:r>
        <w:rPr>
          <w:rFonts w:ascii="Times New Roman" w:hAnsi="Times New Roman" w:cs="Times New Roman"/>
          <w:sz w:val="24"/>
          <w:szCs w:val="24"/>
        </w:rPr>
        <w:t>Douglas Francisco Marín Quezada</w:t>
      </w:r>
      <w:r w:rsidRPr="00804E53">
        <w:rPr>
          <w:rFonts w:ascii="Times New Roman" w:hAnsi="Times New Roman" w:cs="Times New Roman"/>
          <w:sz w:val="24"/>
          <w:szCs w:val="24"/>
        </w:rPr>
        <w:t xml:space="preserve">, quien labora en esta institución como </w:t>
      </w:r>
      <w:r>
        <w:rPr>
          <w:rFonts w:ascii="Times New Roman" w:hAnsi="Times New Roman" w:cs="Times New Roman"/>
          <w:sz w:val="24"/>
          <w:szCs w:val="24"/>
        </w:rPr>
        <w:t xml:space="preserve">Gerente General. </w:t>
      </w:r>
      <w:r w:rsidRPr="008C6103">
        <w:rPr>
          <w:rFonts w:ascii="Times New Roman" w:hAnsi="Times New Roman" w:cs="Times New Roman"/>
          <w:b/>
          <w:sz w:val="24"/>
          <w:szCs w:val="24"/>
          <w:lang w:val="es-ES"/>
        </w:rPr>
        <w:t>Por lo tanto el Concejo Municipal en uso de las facultades que le otorga el Código Municipal.  ACUERDA:</w:t>
      </w:r>
      <w:r>
        <w:rPr>
          <w:rFonts w:ascii="Times New Roman" w:hAnsi="Times New Roman" w:cs="Times New Roman"/>
          <w:b/>
          <w:sz w:val="24"/>
          <w:szCs w:val="24"/>
          <w:lang w:val="es-ES"/>
        </w:rPr>
        <w:t xml:space="preserve"> 1)</w:t>
      </w:r>
      <w:r w:rsidRPr="008C6103">
        <w:rPr>
          <w:rFonts w:ascii="Times New Roman" w:hAnsi="Times New Roman" w:cs="Times New Roman"/>
          <w:b/>
          <w:sz w:val="24"/>
          <w:szCs w:val="24"/>
          <w:lang w:val="es-ES"/>
        </w:rPr>
        <w:t xml:space="preserve"> </w:t>
      </w:r>
      <w:r w:rsidRPr="008C6103">
        <w:rPr>
          <w:rFonts w:ascii="Times New Roman" w:hAnsi="Times New Roman" w:cs="Times New Roman"/>
          <w:sz w:val="24"/>
          <w:szCs w:val="24"/>
          <w:lang w:val="es-ES"/>
        </w:rPr>
        <w:t xml:space="preserve">Aprobar la contratación del servicio de Telefonía Celular con la empresa </w:t>
      </w:r>
      <w:r w:rsidRPr="00623EF3">
        <w:rPr>
          <w:rFonts w:ascii="Times New Roman" w:hAnsi="Times New Roman" w:cs="Times New Roman"/>
          <w:sz w:val="24"/>
          <w:szCs w:val="24"/>
          <w:lang w:val="es-ES"/>
        </w:rPr>
        <w:t>TIGO</w:t>
      </w:r>
      <w:r w:rsidRPr="008C6103">
        <w:rPr>
          <w:rFonts w:ascii="Times New Roman" w:hAnsi="Times New Roman" w:cs="Times New Roman"/>
          <w:sz w:val="24"/>
          <w:szCs w:val="24"/>
          <w:lang w:val="es-ES"/>
        </w:rPr>
        <w:t xml:space="preserve"> por un periodo de tiempo de 1</w:t>
      </w:r>
      <w:r w:rsidRPr="00623EF3">
        <w:rPr>
          <w:rFonts w:ascii="Times New Roman" w:hAnsi="Times New Roman" w:cs="Times New Roman"/>
          <w:sz w:val="24"/>
          <w:szCs w:val="24"/>
          <w:lang w:val="es-ES"/>
        </w:rPr>
        <w:t>2</w:t>
      </w:r>
      <w:r w:rsidRPr="008C6103">
        <w:rPr>
          <w:rFonts w:ascii="Times New Roman" w:hAnsi="Times New Roman" w:cs="Times New Roman"/>
          <w:sz w:val="24"/>
          <w:szCs w:val="24"/>
          <w:lang w:val="es-ES"/>
        </w:rPr>
        <w:t xml:space="preserve"> </w:t>
      </w:r>
      <w:r w:rsidRPr="00623EF3">
        <w:rPr>
          <w:rFonts w:ascii="Times New Roman" w:hAnsi="Times New Roman" w:cs="Times New Roman"/>
          <w:sz w:val="24"/>
          <w:szCs w:val="24"/>
          <w:lang w:val="es-ES"/>
        </w:rPr>
        <w:t>meses iniciando desde el mes Noviembre</w:t>
      </w:r>
      <w:r w:rsidRPr="008C6103">
        <w:rPr>
          <w:rFonts w:ascii="Times New Roman" w:hAnsi="Times New Roman" w:cs="Times New Roman"/>
          <w:sz w:val="24"/>
          <w:szCs w:val="24"/>
          <w:lang w:val="es-ES"/>
        </w:rPr>
        <w:t xml:space="preserve"> del presente año. Dicho contrato establece 2</w:t>
      </w:r>
      <w:r w:rsidRPr="00623EF3">
        <w:rPr>
          <w:rFonts w:ascii="Times New Roman" w:hAnsi="Times New Roman" w:cs="Times New Roman"/>
          <w:sz w:val="24"/>
          <w:szCs w:val="24"/>
          <w:lang w:val="es-ES"/>
        </w:rPr>
        <w:t>4</w:t>
      </w:r>
      <w:r w:rsidRPr="008C6103">
        <w:rPr>
          <w:rFonts w:ascii="Times New Roman" w:hAnsi="Times New Roman" w:cs="Times New Roman"/>
          <w:sz w:val="24"/>
          <w:szCs w:val="24"/>
          <w:lang w:val="es-ES"/>
        </w:rPr>
        <w:t xml:space="preserve"> líneas las cuales comprenden aparatos celulares de tres gamas diferentes Alta, Media </w:t>
      </w:r>
      <w:r w:rsidRPr="00623EF3">
        <w:rPr>
          <w:rFonts w:ascii="Times New Roman" w:hAnsi="Times New Roman" w:cs="Times New Roman"/>
          <w:sz w:val="24"/>
          <w:szCs w:val="24"/>
          <w:lang w:val="es-ES"/>
        </w:rPr>
        <w:t xml:space="preserve">y Baja, </w:t>
      </w:r>
      <w:r w:rsidRPr="008C6103">
        <w:rPr>
          <w:rFonts w:ascii="Times New Roman" w:hAnsi="Times New Roman" w:cs="Times New Roman"/>
          <w:sz w:val="24"/>
          <w:szCs w:val="24"/>
          <w:lang w:val="es-ES"/>
        </w:rPr>
        <w:t>se pagará el servicio mensualmente por un monto total de $</w:t>
      </w:r>
      <w:r w:rsidRPr="00623EF3">
        <w:rPr>
          <w:rFonts w:ascii="Times New Roman" w:hAnsi="Times New Roman" w:cs="Times New Roman"/>
          <w:sz w:val="24"/>
          <w:szCs w:val="24"/>
          <w:lang w:val="es-ES"/>
        </w:rPr>
        <w:t>1,071.44.</w:t>
      </w:r>
      <w:r w:rsidRPr="008C6103">
        <w:rPr>
          <w:rFonts w:ascii="Times New Roman" w:hAnsi="Times New Roman" w:cs="Times New Roman"/>
          <w:sz w:val="24"/>
          <w:szCs w:val="24"/>
          <w:lang w:val="es-ES"/>
        </w:rPr>
        <w:t xml:space="preserve"> </w:t>
      </w:r>
      <w:r w:rsidRPr="003E5C76">
        <w:rPr>
          <w:rFonts w:ascii="Times New Roman" w:hAnsi="Times New Roman" w:cs="Times New Roman"/>
          <w:sz w:val="24"/>
          <w:szCs w:val="24"/>
        </w:rPr>
        <w:t xml:space="preserve">A continuación el detalle: </w:t>
      </w:r>
    </w:p>
    <w:p w:rsidR="00C80745" w:rsidRDefault="00C80745" w:rsidP="00C80745">
      <w:pPr>
        <w:spacing w:after="0" w:line="276" w:lineRule="auto"/>
        <w:jc w:val="both"/>
      </w:pPr>
      <w:r w:rsidRPr="0063122D">
        <w:rPr>
          <w:noProof/>
          <w:lang w:eastAsia="es-SV"/>
        </w:rPr>
        <w:drawing>
          <wp:inline distT="0" distB="0" distL="0" distR="0" wp14:anchorId="37F3BF8F" wp14:editId="1D089F40">
            <wp:extent cx="6151880" cy="3834633"/>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1880" cy="3834633"/>
                    </a:xfrm>
                    <a:prstGeom prst="rect">
                      <a:avLst/>
                    </a:prstGeom>
                    <a:noFill/>
                    <a:ln>
                      <a:noFill/>
                    </a:ln>
                  </pic:spPr>
                </pic:pic>
              </a:graphicData>
            </a:graphic>
          </wp:inline>
        </w:drawing>
      </w:r>
    </w:p>
    <w:p w:rsidR="00C80745" w:rsidRPr="00EF7C47" w:rsidRDefault="00C80745" w:rsidP="00C80745">
      <w:pPr>
        <w:spacing w:after="0"/>
        <w:jc w:val="both"/>
        <w:rPr>
          <w:rFonts w:ascii="Times New Roman" w:hAnsi="Times New Roman" w:cs="Times New Roman"/>
          <w:b/>
        </w:rPr>
      </w:pPr>
      <w:r w:rsidRPr="00EF7C47">
        <w:rPr>
          <w:rFonts w:ascii="Times New Roman" w:hAnsi="Times New Roman" w:cs="Times New Roman"/>
          <w:sz w:val="24"/>
          <w:szCs w:val="24"/>
        </w:rPr>
        <w:t xml:space="preserve">2) Nombrar como Administrador del Contrato del </w:t>
      </w:r>
      <w:r>
        <w:rPr>
          <w:rFonts w:ascii="Times New Roman" w:hAnsi="Times New Roman" w:cs="Times New Roman"/>
          <w:sz w:val="24"/>
          <w:szCs w:val="24"/>
        </w:rPr>
        <w:t>servicio</w:t>
      </w:r>
      <w:r w:rsidRPr="00EF7C47">
        <w:rPr>
          <w:rFonts w:ascii="Times New Roman" w:hAnsi="Times New Roman" w:cs="Times New Roman"/>
          <w:sz w:val="24"/>
          <w:szCs w:val="24"/>
        </w:rPr>
        <w:t xml:space="preserve"> descrito anteriormente al Ing. </w:t>
      </w:r>
      <w:r>
        <w:rPr>
          <w:rFonts w:ascii="Times New Roman" w:hAnsi="Times New Roman" w:cs="Times New Roman"/>
          <w:sz w:val="24"/>
          <w:szCs w:val="24"/>
        </w:rPr>
        <w:t>Douglas Francisco Marín Quezada</w:t>
      </w:r>
      <w:r w:rsidRPr="00EF7C47">
        <w:rPr>
          <w:rFonts w:ascii="Times New Roman" w:hAnsi="Times New Roman" w:cs="Times New Roman"/>
          <w:sz w:val="24"/>
          <w:szCs w:val="24"/>
        </w:rPr>
        <w:t xml:space="preserve">, </w:t>
      </w:r>
      <w:r>
        <w:rPr>
          <w:rFonts w:ascii="Times New Roman" w:hAnsi="Times New Roman" w:cs="Times New Roman"/>
          <w:sz w:val="24"/>
          <w:szCs w:val="24"/>
        </w:rPr>
        <w:t>Gerente General</w:t>
      </w:r>
      <w:r w:rsidRPr="00EF7C47">
        <w:rPr>
          <w:rFonts w:ascii="Times New Roman" w:hAnsi="Times New Roman" w:cs="Times New Roman"/>
          <w:sz w:val="24"/>
          <w:szCs w:val="24"/>
        </w:rPr>
        <w:t xml:space="preserve">. 3) Autorizar al Jefe de la Unidad de Adquisiciones y Contrataciones “UACI” efectuar los procedimientos respectivos para ésta disposición. 4) Autorizar </w:t>
      </w:r>
      <w:r w:rsidRPr="00EF7C47">
        <w:rPr>
          <w:rFonts w:ascii="Times New Roman" w:hAnsi="Times New Roman" w:cs="Times New Roman"/>
          <w:sz w:val="24"/>
          <w:szCs w:val="24"/>
        </w:rPr>
        <w:lastRenderedPageBreak/>
        <w:t>al señor Alcalde Municipal, Coronel Oswald Sibrian Miranda, para que firme el respectivo contrato. 5) Autorizar a la Tesorera Interina, Christian Alisson Mejía Quintanilla, para que pueda erogar los fondos de la cuenta Bancaria</w:t>
      </w:r>
      <w:r>
        <w:rPr>
          <w:rFonts w:ascii="Times New Roman" w:hAnsi="Times New Roman" w:cs="Times New Roman"/>
          <w:sz w:val="24"/>
          <w:szCs w:val="24"/>
        </w:rPr>
        <w:t xml:space="preserve"> 25% FODES ISDEM PERIODO 2018-2021</w:t>
      </w:r>
      <w:r w:rsidRPr="00EF7C47">
        <w:rPr>
          <w:rFonts w:ascii="Times New Roman" w:hAnsi="Times New Roman" w:cs="Times New Roman"/>
          <w:sz w:val="24"/>
          <w:szCs w:val="24"/>
        </w:rPr>
        <w:t>. 6) Se autoriza a la Encargada de la Unidad de Presupuesto para descargar en las cifras correspondientes del presupuesto Municipal vigente. Comuníquese.-</w:t>
      </w:r>
    </w:p>
    <w:p w:rsidR="00C80745" w:rsidRDefault="00C80745" w:rsidP="00C80745">
      <w:pPr>
        <w:spacing w:after="0"/>
        <w:jc w:val="both"/>
        <w:rPr>
          <w:rFonts w:ascii="Times New Roman" w:hAnsi="Times New Roman" w:cs="Times New Roman"/>
          <w:sz w:val="24"/>
          <w:szCs w:val="24"/>
        </w:rPr>
      </w:pPr>
    </w:p>
    <w:p w:rsidR="00C80745" w:rsidRPr="00A41E2C" w:rsidRDefault="00C80745" w:rsidP="00C80745">
      <w:pPr>
        <w:spacing w:after="0" w:line="276" w:lineRule="auto"/>
        <w:jc w:val="both"/>
        <w:rPr>
          <w:rFonts w:ascii="Times New Roman" w:hAnsi="Times New Roman" w:cs="Times New Roman"/>
          <w:sz w:val="24"/>
          <w:szCs w:val="24"/>
        </w:rPr>
      </w:pPr>
      <w:r w:rsidRPr="00A41E2C">
        <w:rPr>
          <w:rFonts w:ascii="Times New Roman" w:hAnsi="Times New Roman" w:cs="Times New Roman"/>
          <w:b/>
          <w:sz w:val="24"/>
          <w:szCs w:val="24"/>
        </w:rPr>
        <w:t>ACUERDO NÚMERO DOCE:</w:t>
      </w:r>
      <w:r w:rsidRPr="00A41E2C">
        <w:rPr>
          <w:rFonts w:ascii="Times New Roman" w:hAnsi="Times New Roman" w:cs="Times New Roman"/>
          <w:sz w:val="24"/>
          <w:szCs w:val="24"/>
        </w:rPr>
        <w:t xml:space="preserve"> El Concejo Municipal,  CONSIDERANDO:</w:t>
      </w:r>
    </w:p>
    <w:p w:rsidR="00C80745" w:rsidRPr="00A41E2C" w:rsidRDefault="00C80745" w:rsidP="00C80745">
      <w:pPr>
        <w:spacing w:after="0"/>
        <w:jc w:val="both"/>
        <w:rPr>
          <w:rFonts w:ascii="Times New Roman" w:hAnsi="Times New Roman" w:cs="Times New Roman"/>
          <w:sz w:val="24"/>
          <w:szCs w:val="24"/>
        </w:rPr>
      </w:pPr>
      <w:r w:rsidRPr="00A41E2C">
        <w:rPr>
          <w:rFonts w:ascii="Times New Roman" w:hAnsi="Times New Roman" w:cs="Times New Roman"/>
          <w:sz w:val="24"/>
          <w:szCs w:val="24"/>
        </w:rPr>
        <w:t>I- Por medio de memorándum elaborado y enviado por el Ingeniero Santos Enrique Méndez García, en su calidad de Jefe de la Unidad Administrativa Municipal UATM, documento con numero de Referencia MEMORANDUM – CATASTRO-REF_UATM-NOVIEMBRE -08-/2019, y dirigido al Ingeniero Duglas Francisco Marín en su calidad de Gerente General, ambos de esta municipalidad, por medio del cual informo sobre la inasistencia a su puesto o lugar de trabajo del empleado ERICK ANTONIO MORALES GARCIA, quien ostenta el cargo de Auxiliar de la Unidad de Catastro, por la cantidad de cinco días hábiles e ininterrumpidos, comprendidos desde el día lunes cuatro al viernes ocho del mes de noviembre de dos mil diecinueve, y sin causa justificada, asimismo hace del conocimiento que ya se ha hecho informe por la misma infracción por inasistencia a sus labores o lugar de trabajo.</w:t>
      </w:r>
    </w:p>
    <w:p w:rsidR="00C80745" w:rsidRPr="00A41E2C" w:rsidRDefault="00C80745" w:rsidP="00C80745">
      <w:pPr>
        <w:spacing w:after="0"/>
        <w:jc w:val="both"/>
        <w:rPr>
          <w:rFonts w:ascii="Times New Roman" w:hAnsi="Times New Roman" w:cs="Times New Roman"/>
          <w:sz w:val="24"/>
          <w:szCs w:val="24"/>
        </w:rPr>
      </w:pPr>
      <w:r w:rsidRPr="00A41E2C">
        <w:rPr>
          <w:rFonts w:ascii="Times New Roman" w:hAnsi="Times New Roman" w:cs="Times New Roman"/>
          <w:sz w:val="24"/>
          <w:szCs w:val="24"/>
        </w:rPr>
        <w:t>II- El Ingeniero Duglas Francisco Marín, en su calidad de Gerente General de esta municipalidad ha remitido nota de fecha once de noviembre de dos mil diecinueve, remitió a este Concejo la respectiva nota para informar la situación y proceder conforme a derecho corresponda.</w:t>
      </w:r>
    </w:p>
    <w:p w:rsidR="00C80745" w:rsidRPr="00A41E2C" w:rsidRDefault="00C80745" w:rsidP="00C80745">
      <w:pPr>
        <w:spacing w:after="0"/>
        <w:jc w:val="both"/>
        <w:rPr>
          <w:rFonts w:ascii="Times New Roman" w:hAnsi="Times New Roman" w:cs="Times New Roman"/>
          <w:sz w:val="24"/>
          <w:szCs w:val="24"/>
        </w:rPr>
      </w:pPr>
      <w:r w:rsidRPr="00A41E2C">
        <w:rPr>
          <w:rFonts w:ascii="Times New Roman" w:hAnsi="Times New Roman" w:cs="Times New Roman"/>
          <w:sz w:val="24"/>
          <w:szCs w:val="24"/>
        </w:rPr>
        <w:t>III- De conformidad con el artículo 60 numerales 1 y 2 de la Ley de la Carrera Administrativa Municipal, son obligaciones de los funcionarios y empleados de carrera, las siguientes: 1. Desempeñar con celo, diligencia y probidad las funciones inherentes a su cargo o empleo y en estricto apego a la Constitución de la República y normativa pertinente; y  2. Asistir con puntualidad a su trabajo y dedicarse a él durante las horas que corresponda.</w:t>
      </w:r>
    </w:p>
    <w:p w:rsidR="00C80745" w:rsidRPr="00A41E2C" w:rsidRDefault="00C80745" w:rsidP="00C80745">
      <w:pPr>
        <w:spacing w:after="0"/>
        <w:jc w:val="both"/>
        <w:rPr>
          <w:rFonts w:ascii="Times New Roman" w:hAnsi="Times New Roman" w:cs="Times New Roman"/>
          <w:sz w:val="24"/>
          <w:szCs w:val="24"/>
        </w:rPr>
      </w:pPr>
      <w:r w:rsidRPr="00A41E2C">
        <w:rPr>
          <w:rFonts w:ascii="Times New Roman" w:hAnsi="Times New Roman" w:cs="Times New Roman"/>
          <w:sz w:val="24"/>
          <w:szCs w:val="24"/>
        </w:rPr>
        <w:t>IV- De conformidad con el artículo 64 inciso primero y tercero de la Ley de la Carrera Administrativa Municipal, establece que serán sancionados con suspensión sin goce de sueldo hasta por treinta días los funcionarios o empleados que no cumplan con las obligaciones indicadas en el art. 60, excepción hecha del caso contemplado en el artículo anterior; y que las suspensiones por más de cinco días serán impuestas por el concejo o el alcalde o la máxima autoridad administrativa, previa autorización de la respectiva comisión municipal y de acuerdo al procedimiento establecido en esta ley.</w:t>
      </w:r>
    </w:p>
    <w:p w:rsidR="00C80745" w:rsidRPr="00A41E2C" w:rsidRDefault="00C80745" w:rsidP="00C80745">
      <w:pPr>
        <w:spacing w:after="0"/>
        <w:jc w:val="both"/>
        <w:rPr>
          <w:rFonts w:ascii="Times New Roman" w:hAnsi="Times New Roman" w:cs="Times New Roman"/>
          <w:sz w:val="24"/>
          <w:szCs w:val="24"/>
        </w:rPr>
      </w:pPr>
      <w:r w:rsidRPr="00A41E2C">
        <w:rPr>
          <w:rFonts w:ascii="Times New Roman" w:hAnsi="Times New Roman" w:cs="Times New Roman"/>
          <w:sz w:val="24"/>
          <w:szCs w:val="24"/>
        </w:rPr>
        <w:t xml:space="preserve">V- Que el empleado  es reincidente con respeto a la falta cometida, la cual se considera como grave por la Ley de la Carrera Administrativa Municipal, no asistiendo a sus labores en reiteradas ocasiones y cada vez por mas días, por lo que el Concejo podría sancionarlo hasta con treinta días sin goce de salario, siendo el procedimiento a seguir, que para imponer dicha sanción, previamente deberá solicitarse la autorización de la Comisión Municipal  de la Carrera Administrativa de esta Municipalidad, la imposición de la sanción que el Concejo Municipal determine. Visto lo anterior, el Concejo Municipal en usos de las facultades que le confiere el Código Municipal y de conformidad con lo Artículos sesenta y cuatro y setenta de la Ley de la Carrera Administrativa Municipal, </w:t>
      </w:r>
      <w:r w:rsidRPr="00A41E2C">
        <w:rPr>
          <w:rFonts w:ascii="Times New Roman" w:hAnsi="Times New Roman" w:cs="Times New Roman"/>
          <w:b/>
          <w:sz w:val="24"/>
          <w:szCs w:val="24"/>
        </w:rPr>
        <w:t>ACUERDA:</w:t>
      </w:r>
      <w:r w:rsidRPr="00A41E2C">
        <w:rPr>
          <w:rFonts w:ascii="Times New Roman" w:hAnsi="Times New Roman" w:cs="Times New Roman"/>
          <w:sz w:val="24"/>
          <w:szCs w:val="24"/>
        </w:rPr>
        <w:t xml:space="preserve"> I) Decidir la suspensión de sus labores sin goce de sueldo y por el término de quince días, del empleado Erick Antonio Morales García. II) Solicitar a la Comisión Municipal  de la Carrera Administrativa de esta municipalidad, que autorice la imposición de la sanción antes mencionada.- NOTIFÍQUESE.-</w:t>
      </w:r>
    </w:p>
    <w:p w:rsidR="00C80745" w:rsidRPr="00A41E2C" w:rsidRDefault="00C80745" w:rsidP="00C80745">
      <w:pPr>
        <w:spacing w:after="0"/>
        <w:jc w:val="both"/>
        <w:rPr>
          <w:rFonts w:ascii="Times New Roman" w:hAnsi="Times New Roman" w:cs="Times New Roman"/>
          <w:sz w:val="24"/>
          <w:szCs w:val="24"/>
        </w:rPr>
      </w:pPr>
    </w:p>
    <w:p w:rsidR="00C80745" w:rsidRPr="000D559E" w:rsidRDefault="00C80745" w:rsidP="00C80745">
      <w:pPr>
        <w:spacing w:after="0"/>
        <w:jc w:val="both"/>
        <w:rPr>
          <w:rFonts w:ascii="Times New Roman" w:hAnsi="Times New Roman" w:cs="Times New Roman"/>
          <w:sz w:val="24"/>
          <w:szCs w:val="24"/>
        </w:rPr>
      </w:pPr>
      <w:r w:rsidRPr="000D559E">
        <w:rPr>
          <w:rFonts w:ascii="Times New Roman" w:hAnsi="Times New Roman" w:cs="Times New Roman"/>
          <w:sz w:val="24"/>
          <w:szCs w:val="24"/>
        </w:rPr>
        <w:lastRenderedPageBreak/>
        <w:t>Finalizando la presente sesión, y no habiendo nada más que hacer constar, se cierra la presente acta que firmamos.</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Coronel</w:t>
      </w:r>
      <w:r w:rsidRPr="004720E3">
        <w:rPr>
          <w:rFonts w:ascii="Times New Roman" w:hAnsi="Times New Roman" w:cs="Times New Roman"/>
          <w:color w:val="244061" w:themeColor="accent1" w:themeShade="80"/>
          <w:sz w:val="24"/>
          <w:szCs w:val="24"/>
        </w:rPr>
        <w:t xml:space="preserve"> </w:t>
      </w:r>
      <w:r w:rsidRPr="004720E3">
        <w:rPr>
          <w:rFonts w:ascii="Times New Roman" w:hAnsi="Times New Roman" w:cs="Times New Roman"/>
          <w:sz w:val="24"/>
          <w:szCs w:val="24"/>
        </w:rPr>
        <w:t>Oswald Sibrian  Miranda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Oscar Armando Joaquín Vivas</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Alcalde Municipal</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Síndico Municipal</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Héctor Ismael Estrada Vásquez</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Medardo Benítez López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Primer Regidor Propietario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Carlos Antonio Mendoza Campos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Ulises Hernández Ramírez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Cuarto Regidor Propietario</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Marcelo Francisco Oporto Vides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Oscar Orlando Sandoval Sánchez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Quinto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Sexto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Maritza C</w:t>
      </w:r>
      <w:r>
        <w:rPr>
          <w:rFonts w:ascii="Times New Roman" w:hAnsi="Times New Roman" w:cs="Times New Roman"/>
          <w:sz w:val="24"/>
          <w:szCs w:val="24"/>
        </w:rPr>
        <w:t>arolina Martínez de Martínez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Séptima Regidora Propietaria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Pr>
          <w:rFonts w:ascii="Times New Roman" w:hAnsi="Times New Roman" w:cs="Times New Roman"/>
          <w:sz w:val="24"/>
          <w:szCs w:val="24"/>
        </w:rPr>
        <w:t xml:space="preserve">  </w:t>
      </w:r>
      <w:r w:rsidRPr="004720E3">
        <w:rPr>
          <w:rFonts w:ascii="Times New Roman" w:hAnsi="Times New Roman" w:cs="Times New Roman"/>
          <w:sz w:val="24"/>
          <w:szCs w:val="24"/>
        </w:rPr>
        <w:t>Octava Regidora Propietaria</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Ana Aracely Barahona Alvarado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Cristóbal Ascencio López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Primera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Suplente</w:t>
      </w:r>
      <w:r w:rsidRPr="004720E3">
        <w:rPr>
          <w:rFonts w:ascii="Times New Roman" w:hAnsi="Times New Roman" w:cs="Times New Roman"/>
          <w:sz w:val="24"/>
          <w:szCs w:val="24"/>
        </w:rPr>
        <w:tab/>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Jorge Andrés Nieto Aparicio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Francisca Idalia Martínez Segura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p>
    <w:p w:rsidR="00C80745" w:rsidRDefault="00C80745" w:rsidP="00C80745">
      <w:pPr>
        <w:tabs>
          <w:tab w:val="left" w:pos="4065"/>
        </w:tabs>
        <w:spacing w:after="0" w:line="276" w:lineRule="auto"/>
        <w:rPr>
          <w:rFonts w:ascii="Times New Roman" w:hAnsi="Times New Roman" w:cs="Times New Roman"/>
          <w:sz w:val="24"/>
          <w:szCs w:val="24"/>
        </w:rPr>
      </w:pPr>
    </w:p>
    <w:p w:rsidR="00C80745"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Licda. María Juliana Escobar Montalvo</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720E3">
        <w:rPr>
          <w:rFonts w:ascii="Times New Roman" w:hAnsi="Times New Roman" w:cs="Times New Roman"/>
          <w:sz w:val="24"/>
          <w:szCs w:val="24"/>
        </w:rPr>
        <w:t xml:space="preserve">  Secretaria Municipal</w:t>
      </w:r>
    </w:p>
    <w:p w:rsidR="00C80745" w:rsidRDefault="00C8074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80745" w:rsidRDefault="00C80745" w:rsidP="00C80745">
      <w:pPr>
        <w:spacing w:after="0" w:line="276" w:lineRule="auto"/>
        <w:jc w:val="both"/>
        <w:rPr>
          <w:rFonts w:ascii="Times New Roman" w:hAnsi="Times New Roman" w:cs="Times New Roman"/>
          <w:sz w:val="24"/>
          <w:szCs w:val="24"/>
        </w:rPr>
      </w:pPr>
      <w:r w:rsidRPr="0057195F">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CUARENTA Y CUATRO</w:t>
      </w:r>
      <w:r w:rsidRPr="0057195F">
        <w:rPr>
          <w:rFonts w:ascii="Times New Roman" w:hAnsi="Times New Roman" w:cs="Times New Roman"/>
          <w:b/>
          <w:sz w:val="24"/>
          <w:szCs w:val="24"/>
        </w:rPr>
        <w:t>.</w:t>
      </w:r>
      <w:r w:rsidRPr="0057195F">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 xml:space="preserve">Veintidós </w:t>
      </w:r>
      <w:r w:rsidRPr="0057195F">
        <w:rPr>
          <w:rFonts w:ascii="Times New Roman" w:hAnsi="Times New Roman" w:cs="Times New Roman"/>
          <w:sz w:val="24"/>
          <w:szCs w:val="24"/>
        </w:rPr>
        <w:t xml:space="preserve">de </w:t>
      </w:r>
      <w:r>
        <w:rPr>
          <w:rFonts w:ascii="Times New Roman" w:hAnsi="Times New Roman" w:cs="Times New Roman"/>
          <w:sz w:val="24"/>
          <w:szCs w:val="24"/>
        </w:rPr>
        <w:t xml:space="preserve">Noviembre </w:t>
      </w:r>
      <w:r w:rsidRPr="0057195F">
        <w:rPr>
          <w:rFonts w:ascii="Times New Roman" w:hAnsi="Times New Roman" w:cs="Times New Roman"/>
          <w:sz w:val="24"/>
          <w:szCs w:val="24"/>
        </w:rPr>
        <w:t>de dos mil diecinueve, siendo estos el lugar, día y hora señalados en la convocatoria re</w:t>
      </w:r>
      <w:r>
        <w:rPr>
          <w:rFonts w:ascii="Times New Roman" w:hAnsi="Times New Roman" w:cs="Times New Roman"/>
          <w:sz w:val="24"/>
          <w:szCs w:val="24"/>
        </w:rPr>
        <w:t>spectiva, para celebrar S</w:t>
      </w:r>
      <w:r w:rsidRPr="0057195F">
        <w:rPr>
          <w:rFonts w:ascii="Times New Roman" w:hAnsi="Times New Roman" w:cs="Times New Roman"/>
          <w:sz w:val="24"/>
          <w:szCs w:val="24"/>
        </w:rPr>
        <w:t>esión</w:t>
      </w:r>
      <w:r>
        <w:rPr>
          <w:rFonts w:ascii="Times New Roman" w:hAnsi="Times New Roman" w:cs="Times New Roman"/>
          <w:sz w:val="24"/>
          <w:szCs w:val="24"/>
        </w:rPr>
        <w:t xml:space="preserve"> Extra </w:t>
      </w:r>
      <w:r w:rsidRPr="0057195F">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6A445C">
        <w:rPr>
          <w:rFonts w:ascii="Times New Roman" w:hAnsi="Times New Roman" w:cs="Times New Roman"/>
          <w:sz w:val="24"/>
          <w:szCs w:val="24"/>
        </w:rPr>
        <w:t>Héctor Ismael Estrada Vásquez,</w:t>
      </w:r>
      <w:r w:rsidRPr="0057195F">
        <w:rPr>
          <w:rFonts w:ascii="Times New Roman" w:hAnsi="Times New Roman" w:cs="Times New Roman"/>
          <w:sz w:val="24"/>
          <w:szCs w:val="24"/>
        </w:rPr>
        <w:t xml:space="preserve"> Medardo Benítez López, Carlos Antonio Mendoza Campos, Ulises Hernández Ramírez, Marcelo Francisco Oporto Vides, </w:t>
      </w:r>
      <w:r>
        <w:rPr>
          <w:rFonts w:ascii="Times New Roman" w:hAnsi="Times New Roman" w:cs="Times New Roman"/>
          <w:sz w:val="24"/>
          <w:szCs w:val="24"/>
        </w:rPr>
        <w:t xml:space="preserve">Oscar Orlando Sandoval Sánchez, </w:t>
      </w:r>
      <w:r w:rsidRPr="0057195F">
        <w:rPr>
          <w:rFonts w:ascii="Times New Roman" w:hAnsi="Times New Roman" w:cs="Times New Roman"/>
          <w:sz w:val="24"/>
          <w:szCs w:val="24"/>
        </w:rPr>
        <w:t>Maritza Carolina Martínez de Martínez, Ángela Dimas Vásquez Herrera. Regidores Suplentes: Ana Aracely Barahona Alvarado, Cristóbal Ascencio López</w:t>
      </w:r>
      <w:r>
        <w:rPr>
          <w:rFonts w:ascii="Times New Roman" w:hAnsi="Times New Roman" w:cs="Times New Roman"/>
          <w:sz w:val="24"/>
          <w:szCs w:val="24"/>
        </w:rPr>
        <w:t xml:space="preserve">, </w:t>
      </w:r>
      <w:r w:rsidRPr="0057195F">
        <w:rPr>
          <w:rFonts w:ascii="Times New Roman" w:hAnsi="Times New Roman" w:cs="Times New Roman"/>
          <w:sz w:val="24"/>
          <w:szCs w:val="24"/>
        </w:rPr>
        <w:t>Jorge Andrés Nieto Aparicio,</w:t>
      </w:r>
      <w:r>
        <w:rPr>
          <w:rFonts w:ascii="Times New Roman" w:hAnsi="Times New Roman" w:cs="Times New Roman"/>
          <w:sz w:val="24"/>
          <w:szCs w:val="24"/>
        </w:rPr>
        <w:t xml:space="preserve"> </w:t>
      </w:r>
      <w:r w:rsidRPr="0057195F">
        <w:rPr>
          <w:rFonts w:ascii="Times New Roman" w:hAnsi="Times New Roman" w:cs="Times New Roman"/>
          <w:sz w:val="24"/>
          <w:szCs w:val="24"/>
        </w:rPr>
        <w:t xml:space="preserve">Francisca Idalia Martínez Segura. Con asistencia de la Secretaria Municipal Licda. María Juliana Escobar Montalvo.------------------------------------------------------ El Señor Alcalde Municipal, </w:t>
      </w:r>
      <w:r w:rsidRPr="00583770">
        <w:rPr>
          <w:rFonts w:ascii="Times New Roman" w:hAnsi="Times New Roman" w:cs="Times New Roman"/>
          <w:sz w:val="24"/>
          <w:szCs w:val="24"/>
        </w:rPr>
        <w:t xml:space="preserve">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w:t>
      </w:r>
      <w:r w:rsidRPr="00E31E93">
        <w:rPr>
          <w:rFonts w:ascii="Times New Roman" w:hAnsi="Times New Roman" w:cs="Times New Roman"/>
          <w:sz w:val="24"/>
          <w:szCs w:val="24"/>
        </w:rPr>
        <w:t>A continuación</w:t>
      </w:r>
      <w:r>
        <w:rPr>
          <w:rFonts w:ascii="Times New Roman" w:hAnsi="Times New Roman" w:cs="Times New Roman"/>
          <w:sz w:val="24"/>
          <w:szCs w:val="24"/>
        </w:rPr>
        <w:t xml:space="preserve"> se recibió a la encargada de Cuentas Corrientes, Licda. Karla Karina Coto, ella presenta informe acerca de los ingresos del mes de Noviembre los cuales han sido $22,599.37 hasta la fecha, además manifiesta que la recuperación de mora que se encuentran en negociación con empresas morosas es de $42,127.47 las cuales tienen un compromiso de pagar entre el 21 de Noviembre hasta el 23 de Diciembre del presente año, en el marco de la exención de multas e intereses, explica que se está teniendo reuniones con el MINED para el pago de la mora de algunos Centros Educativos del Municipio y que es necesario realizar perifoneo en todo los cantones y Casco Urbano del Municipio para que la población conozca de la ordenanza transitoria de la exención de multas e intereses que se está ejecutando en este periodo de tiempo. Luego se le concede participación al Jefe de UACI, Arq. Henry Douglas Palacios Montenegro, quien presenta las tres ofertas de empresas evaluadas para la ejecución del proyecto </w:t>
      </w:r>
      <w:r w:rsidRPr="008C0DF7">
        <w:rPr>
          <w:rFonts w:ascii="Times New Roman" w:hAnsi="Times New Roman" w:cs="Times New Roman"/>
          <w:sz w:val="24"/>
          <w:szCs w:val="24"/>
        </w:rPr>
        <w:t>COMPRA DE 170 LÁMPARAS DE ALUMBRADO PÚBLICO CON ILUMINACIÓN LED PARA EL ÁREA URBANA Y CANTÓN LA LOMA,  DEL MUNICIPIO DE SAN PEDRO PERUL</w:t>
      </w:r>
      <w:r>
        <w:rPr>
          <w:rFonts w:ascii="Times New Roman" w:hAnsi="Times New Roman" w:cs="Times New Roman"/>
          <w:sz w:val="24"/>
          <w:szCs w:val="24"/>
        </w:rPr>
        <w:t xml:space="preserve">APÁN, DEPARTAMENTO DE CUSCATLÁN y presentó las ofertas de las empresas participantes de la Adquisición de Juguetes para los niños de todo el Municipio de San Pedro Perulapán, quedando pendientes para su aprobación ambos procesos, a la vez realiza la lectura de los egresos proyectados para la próxima semana. Seguidamente el Ing. Henri Franklin Serrano Medrano, Jefe de Proyectos, solicita aprobación del último pago de la Ejecución del Proyecto </w:t>
      </w:r>
      <w:r w:rsidRPr="00C23506">
        <w:rPr>
          <w:rFonts w:ascii="Times New Roman" w:hAnsi="Times New Roman" w:cs="Times New Roman"/>
          <w:sz w:val="24"/>
          <w:szCs w:val="24"/>
        </w:rPr>
        <w:t>CONSTRUCCIÓN DE 130 METROS LINEALES DE CONCRETO HIDRAULICO EN CANTÓN EL LIMON, SECTOR RANCHO PERLA, SAN PEDRO PERULAPAN, DEPARTAMENTO DE CUSCATLAN AÑO 2019</w:t>
      </w:r>
      <w:r>
        <w:rPr>
          <w:rFonts w:ascii="Times New Roman" w:hAnsi="Times New Roman" w:cs="Times New Roman"/>
          <w:sz w:val="24"/>
          <w:szCs w:val="24"/>
        </w:rPr>
        <w:t xml:space="preserve">, así como también solicita autorización del último pago de la Ejecución del Proyecto </w:t>
      </w:r>
      <w:r w:rsidRPr="00753E50">
        <w:rPr>
          <w:rFonts w:ascii="Times New Roman" w:hAnsi="Times New Roman" w:cs="Times New Roman"/>
        </w:rPr>
        <w:t>REPOTENCIACION DEL SISTEMA ELECTRICO DE LAS INSTALACIONES DE LA ALCALDIA MUNICIPAL, EN EL MUNICIPIO DE SAN PEDRO PERULAPÁN, DEPARTAMENTO DE CUSCATLÁN</w:t>
      </w:r>
      <w:r>
        <w:rPr>
          <w:rFonts w:ascii="Times New Roman" w:hAnsi="Times New Roman" w:cs="Times New Roman"/>
        </w:rPr>
        <w:t xml:space="preserve">. </w:t>
      </w:r>
      <w:r>
        <w:rPr>
          <w:rFonts w:ascii="Times New Roman" w:hAnsi="Times New Roman" w:cs="Times New Roman"/>
          <w:sz w:val="24"/>
          <w:szCs w:val="24"/>
        </w:rPr>
        <w:t xml:space="preserve">A continuación se recibe a dos miembros de la empresa MICHAPA POWER, la cual es una empresa que se constituyó en marzo de 2018, con el propósito de establecer un parque solar para vender posteriormente la energía a empresa caess, el cual está ubicado en el km 25 ½ del Municipio de San Pedro Perulapan, el proyecto presenta un inversión de 3 millones de dólares aproximadamente, se encuentra en la etapa de obtener los permisos que otorgan los diferentes Ministerios del Estado, ellos mencionan que estaría iniciando su funcionamiento por el mes de </w:t>
      </w:r>
      <w:r>
        <w:rPr>
          <w:rFonts w:ascii="Times New Roman" w:hAnsi="Times New Roman" w:cs="Times New Roman"/>
          <w:sz w:val="24"/>
          <w:szCs w:val="24"/>
        </w:rPr>
        <w:lastRenderedPageBreak/>
        <w:t xml:space="preserve">agosto del año 2020, y se presentan ante el Concejo Municipal en pleno para informar que dentro de su proyecto se encuentra la parte de Obras Sociales a la Comunidad y para poder desarrollarlas deben coordinar con la municipalidad, por dicho motivo consultan que cuales serían los proyectos de acción social que considera el concejo que puede ser más viable y al alcance de dicha empresa, también menciona que puede suscribir una carta de entendimiento o convenio donde se comprometen a realizar las obras o acciones sociales que favorezcan a la comunidad de san Pedro Perulapan. Posteriormente se evalúan para la respectiva aprobación los manuales siguientes: 1) MANUAL DE RECLUTAMIENTO Y SELECCIÓN DE PERSONAL. 2) MANUAL DE CAPACITACIONES AL PERSONAL. Los cuáles serán incluidos en la Normas Técnicas de Control Interno Específicas.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rsidR="00C80745" w:rsidRDefault="00C80745" w:rsidP="00C80745">
      <w:pPr>
        <w:spacing w:after="0" w:line="276" w:lineRule="auto"/>
        <w:jc w:val="both"/>
        <w:rPr>
          <w:rFonts w:ascii="Times New Roman" w:hAnsi="Times New Roman" w:cs="Times New Roman"/>
          <w:sz w:val="24"/>
          <w:szCs w:val="24"/>
        </w:rPr>
      </w:pPr>
    </w:p>
    <w:p w:rsidR="00C80745" w:rsidRPr="00F34056" w:rsidRDefault="00C80745" w:rsidP="00C80745">
      <w:pPr>
        <w:spacing w:after="0" w:line="276" w:lineRule="auto"/>
        <w:jc w:val="both"/>
        <w:rPr>
          <w:rFonts w:ascii="Times New Roman" w:hAnsi="Times New Roman" w:cs="Times New Roman"/>
          <w:sz w:val="24"/>
          <w:szCs w:val="24"/>
        </w:rPr>
      </w:pPr>
      <w:r w:rsidRPr="00F34056">
        <w:rPr>
          <w:rFonts w:ascii="Times New Roman" w:hAnsi="Times New Roman" w:cs="Times New Roman"/>
          <w:b/>
          <w:sz w:val="24"/>
          <w:szCs w:val="24"/>
        </w:rPr>
        <w:t>ACUERDO NÚMERO UNO:</w:t>
      </w:r>
      <w:r w:rsidRPr="00F34056">
        <w:rPr>
          <w:rFonts w:ascii="Times New Roman" w:hAnsi="Times New Roman" w:cs="Times New Roman"/>
          <w:sz w:val="24"/>
          <w:szCs w:val="24"/>
        </w:rPr>
        <w:t xml:space="preserve"> El Concejo Municipal, CONSIDERANDO: </w:t>
      </w:r>
    </w:p>
    <w:p w:rsidR="00C80745" w:rsidRPr="00C23506" w:rsidRDefault="00C80745" w:rsidP="00C80745">
      <w:pPr>
        <w:spacing w:after="0"/>
        <w:jc w:val="both"/>
        <w:rPr>
          <w:rFonts w:ascii="Times New Roman" w:hAnsi="Times New Roman" w:cs="Times New Roman"/>
          <w:sz w:val="24"/>
          <w:szCs w:val="24"/>
        </w:rPr>
      </w:pPr>
      <w:r w:rsidRPr="00F34056">
        <w:rPr>
          <w:rFonts w:ascii="Times New Roman" w:hAnsi="Times New Roman" w:cs="Times New Roman"/>
          <w:sz w:val="24"/>
          <w:szCs w:val="24"/>
        </w:rPr>
        <w:t>I- Que según exposición del Jefe de Proyectos, Ing. Henri Franklin Serrano</w:t>
      </w:r>
      <w:r w:rsidRPr="00C23506">
        <w:rPr>
          <w:rFonts w:ascii="Times New Roman" w:hAnsi="Times New Roman" w:cs="Times New Roman"/>
          <w:sz w:val="24"/>
          <w:szCs w:val="24"/>
        </w:rPr>
        <w:t xml:space="preserve"> Medrano, donde presenta al Concejo Municipal en pl</w:t>
      </w:r>
      <w:r>
        <w:rPr>
          <w:rFonts w:ascii="Times New Roman" w:hAnsi="Times New Roman" w:cs="Times New Roman"/>
          <w:sz w:val="24"/>
          <w:szCs w:val="24"/>
        </w:rPr>
        <w:t>eno, las requisiciones de pago a</w:t>
      </w:r>
      <w:r w:rsidRPr="00C23506">
        <w:rPr>
          <w:rFonts w:ascii="Times New Roman" w:hAnsi="Times New Roman" w:cs="Times New Roman"/>
          <w:sz w:val="24"/>
          <w:szCs w:val="24"/>
        </w:rPr>
        <w:t xml:space="preserve"> </w:t>
      </w:r>
      <w:r>
        <w:rPr>
          <w:rFonts w:ascii="Times New Roman" w:hAnsi="Times New Roman" w:cs="Times New Roman"/>
          <w:sz w:val="24"/>
          <w:szCs w:val="24"/>
        </w:rPr>
        <w:t xml:space="preserve">realizadores de proyectos </w:t>
      </w:r>
      <w:r w:rsidRPr="00C23506">
        <w:rPr>
          <w:rFonts w:ascii="Times New Roman" w:hAnsi="Times New Roman" w:cs="Times New Roman"/>
          <w:sz w:val="24"/>
          <w:szCs w:val="24"/>
        </w:rPr>
        <w:t xml:space="preserve">que necesitan el pago de estimaciones correspondientes a proyectos municipales que se encuentran en ejecución, dándole cumplimiento al Art. 91 del Código Municipal, se presentan dichos pagos al honorable Concejo Municipal para su aprobación. </w:t>
      </w:r>
    </w:p>
    <w:p w:rsidR="00C80745" w:rsidRDefault="00C80745" w:rsidP="00C80745">
      <w:pPr>
        <w:autoSpaceDE w:val="0"/>
        <w:autoSpaceDN w:val="0"/>
        <w:adjustRightInd w:val="0"/>
        <w:spacing w:after="0"/>
        <w:jc w:val="both"/>
        <w:rPr>
          <w:rFonts w:ascii="Times New Roman" w:hAnsi="Times New Roman" w:cs="Times New Roman"/>
          <w:sz w:val="24"/>
          <w:szCs w:val="24"/>
          <w:lang w:val="es-ES"/>
        </w:rPr>
      </w:pPr>
      <w:r w:rsidRPr="00C23506">
        <w:rPr>
          <w:rFonts w:ascii="Times New Roman" w:hAnsi="Times New Roman" w:cs="Times New Roman"/>
          <w:sz w:val="24"/>
          <w:szCs w:val="24"/>
        </w:rPr>
        <w:t>II- Que según el numeral 14 del Art. 30 del Código Municipal, que literalmente dice: Son facultades del Concejo:</w:t>
      </w:r>
      <w:r w:rsidRPr="00C23506">
        <w:rPr>
          <w:rFonts w:ascii="Arial" w:hAnsi="Arial" w:cs="Arial"/>
          <w:sz w:val="24"/>
          <w:szCs w:val="24"/>
        </w:rPr>
        <w:t xml:space="preserve"> </w:t>
      </w:r>
      <w:r w:rsidRPr="00C23506">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C23506">
        <w:rPr>
          <w:rFonts w:ascii="Times New Roman" w:hAnsi="Times New Roman" w:cs="Times New Roman"/>
          <w:b/>
          <w:sz w:val="24"/>
          <w:szCs w:val="24"/>
        </w:rPr>
        <w:t xml:space="preserve">Por lo tanto, </w:t>
      </w:r>
      <w:r w:rsidRPr="00C23506">
        <w:rPr>
          <w:rFonts w:ascii="Times New Roman" w:hAnsi="Times New Roman" w:cs="Times New Roman"/>
          <w:b/>
          <w:sz w:val="24"/>
          <w:szCs w:val="24"/>
          <w:lang w:val="es-ES"/>
        </w:rPr>
        <w:t xml:space="preserve">el Concejo Municipal en uso de las facultades que le otorga el Código Municipal. ACUERDA: 1) </w:t>
      </w:r>
      <w:r w:rsidRPr="00C23506">
        <w:rPr>
          <w:rFonts w:ascii="Times New Roman" w:hAnsi="Times New Roman" w:cs="Times New Roman"/>
          <w:sz w:val="24"/>
          <w:szCs w:val="24"/>
          <w:lang w:val="es-ES"/>
        </w:rPr>
        <w:t>Aprobar y Autorizar</w:t>
      </w:r>
      <w:r w:rsidRPr="00C23506">
        <w:rPr>
          <w:rFonts w:ascii="Times New Roman" w:hAnsi="Times New Roman" w:cs="Times New Roman"/>
          <w:b/>
          <w:sz w:val="24"/>
          <w:szCs w:val="24"/>
          <w:lang w:val="es-ES"/>
        </w:rPr>
        <w:t xml:space="preserve"> </w:t>
      </w:r>
      <w:r w:rsidRPr="00C23506">
        <w:rPr>
          <w:rFonts w:ascii="Times New Roman" w:hAnsi="Times New Roman" w:cs="Times New Roman"/>
          <w:sz w:val="24"/>
          <w:szCs w:val="24"/>
          <w:lang w:val="es-ES"/>
        </w:rPr>
        <w:t xml:space="preserve">el pago </w:t>
      </w:r>
      <w:r>
        <w:rPr>
          <w:rFonts w:ascii="Times New Roman" w:hAnsi="Times New Roman" w:cs="Times New Roman"/>
          <w:sz w:val="24"/>
          <w:szCs w:val="24"/>
          <w:lang w:val="es-ES"/>
        </w:rPr>
        <w:t xml:space="preserve">de la segunda y última Estimación </w:t>
      </w:r>
      <w:r w:rsidRPr="00C23506">
        <w:rPr>
          <w:rFonts w:ascii="Times New Roman" w:hAnsi="Times New Roman" w:cs="Times New Roman"/>
          <w:sz w:val="24"/>
          <w:szCs w:val="24"/>
          <w:lang w:val="es-ES"/>
        </w:rPr>
        <w:t>del</w:t>
      </w:r>
      <w:r w:rsidRPr="00C23506">
        <w:rPr>
          <w:rFonts w:ascii="Times New Roman" w:hAnsi="Times New Roman" w:cs="Times New Roman"/>
          <w:sz w:val="24"/>
          <w:szCs w:val="24"/>
        </w:rPr>
        <w:t xml:space="preserve"> Proyecto</w:t>
      </w:r>
      <w:r>
        <w:rPr>
          <w:rFonts w:ascii="Times New Roman" w:hAnsi="Times New Roman" w:cs="Times New Roman"/>
          <w:sz w:val="24"/>
          <w:szCs w:val="24"/>
        </w:rPr>
        <w:t xml:space="preserve"> </w:t>
      </w:r>
      <w:r w:rsidRPr="00C45571">
        <w:rPr>
          <w:rFonts w:ascii="Times New Roman" w:hAnsi="Times New Roman" w:cs="Times New Roman"/>
          <w:sz w:val="24"/>
          <w:szCs w:val="24"/>
        </w:rPr>
        <w:t>“REPOTENCIACION DEL SISTEMA ELECTRICO DE LAS INSTALACIONES DE LA ALCALDIA MUNICIPAL, EN EL MUNICIPIO DE SAN PEDRO PERULAPÁN, DEPARTAMENTO DE CUSCATLÁN”</w:t>
      </w:r>
      <w:r>
        <w:rPr>
          <w:rFonts w:ascii="Times New Roman" w:hAnsi="Times New Roman" w:cs="Times New Roman"/>
          <w:sz w:val="24"/>
          <w:szCs w:val="24"/>
        </w:rPr>
        <w:t xml:space="preserve"> </w:t>
      </w:r>
      <w:r w:rsidRPr="00C45571">
        <w:rPr>
          <w:rFonts w:ascii="Times New Roman" w:hAnsi="Times New Roman" w:cs="Times New Roman"/>
          <w:sz w:val="24"/>
          <w:szCs w:val="24"/>
        </w:rPr>
        <w:t>por un monto de CUATRO MIL QUINIENTOS OCHENTA Y TRES 66/100 DÓLARES DE LOS ESTADOS UNIDOS DE NORTE AMÉRICA ($4,583.66).</w:t>
      </w:r>
      <w:r>
        <w:rPr>
          <w:rFonts w:ascii="Times New Roman" w:hAnsi="Times New Roman" w:cs="Times New Roman"/>
          <w:sz w:val="24"/>
          <w:szCs w:val="24"/>
        </w:rPr>
        <w:t xml:space="preserve"> </w:t>
      </w:r>
      <w:r w:rsidRPr="00C23506">
        <w:rPr>
          <w:rFonts w:ascii="Times New Roman" w:hAnsi="Times New Roman" w:cs="Times New Roman"/>
          <w:sz w:val="24"/>
          <w:szCs w:val="24"/>
        </w:rPr>
        <w:t>A nombre de la empresa</w:t>
      </w:r>
      <w:r>
        <w:rPr>
          <w:rFonts w:ascii="Times New Roman" w:hAnsi="Times New Roman" w:cs="Times New Roman"/>
          <w:sz w:val="24"/>
          <w:szCs w:val="24"/>
        </w:rPr>
        <w:t xml:space="preserve"> ROMAD INGENIEROS, S.A. DE C.V.</w:t>
      </w:r>
      <w:r w:rsidRPr="00C23506">
        <w:rPr>
          <w:rFonts w:ascii="Times New Roman" w:hAnsi="Times New Roman" w:cs="Times New Roman"/>
          <w:sz w:val="24"/>
          <w:szCs w:val="24"/>
        </w:rPr>
        <w:t xml:space="preserve"> </w:t>
      </w:r>
      <w:r w:rsidRPr="00017301">
        <w:rPr>
          <w:rFonts w:ascii="Times New Roman" w:hAnsi="Times New Roman" w:cs="Times New Roman"/>
          <w:b/>
          <w:sz w:val="24"/>
          <w:szCs w:val="24"/>
        </w:rPr>
        <w:t>2)</w:t>
      </w:r>
      <w:r>
        <w:rPr>
          <w:rFonts w:ascii="Times New Roman" w:hAnsi="Times New Roman" w:cs="Times New Roman"/>
          <w:sz w:val="24"/>
          <w:szCs w:val="24"/>
        </w:rPr>
        <w:t xml:space="preserve"> Aprobar</w:t>
      </w:r>
      <w:r w:rsidRPr="00C23506">
        <w:rPr>
          <w:rFonts w:ascii="Times New Roman" w:hAnsi="Times New Roman" w:cs="Times New Roman"/>
          <w:sz w:val="24"/>
          <w:szCs w:val="24"/>
          <w:lang w:val="es-ES"/>
        </w:rPr>
        <w:t xml:space="preserve"> y Autorizar</w:t>
      </w:r>
      <w:r w:rsidRPr="00C23506">
        <w:rPr>
          <w:rFonts w:ascii="Times New Roman" w:hAnsi="Times New Roman" w:cs="Times New Roman"/>
          <w:b/>
          <w:sz w:val="24"/>
          <w:szCs w:val="24"/>
          <w:lang w:val="es-ES"/>
        </w:rPr>
        <w:t xml:space="preserve"> </w:t>
      </w:r>
      <w:r w:rsidRPr="00C23506">
        <w:rPr>
          <w:rFonts w:ascii="Times New Roman" w:hAnsi="Times New Roman" w:cs="Times New Roman"/>
          <w:sz w:val="24"/>
          <w:szCs w:val="24"/>
          <w:lang w:val="es-ES"/>
        </w:rPr>
        <w:t>el pago</w:t>
      </w:r>
      <w:r w:rsidRPr="00C23506">
        <w:rPr>
          <w:rFonts w:ascii="Times New Roman" w:hAnsi="Times New Roman" w:cs="Times New Roman"/>
          <w:sz w:val="24"/>
          <w:szCs w:val="24"/>
        </w:rPr>
        <w:t xml:space="preserve"> </w:t>
      </w:r>
      <w:r>
        <w:rPr>
          <w:rFonts w:ascii="Times New Roman" w:hAnsi="Times New Roman" w:cs="Times New Roman"/>
          <w:sz w:val="24"/>
          <w:szCs w:val="24"/>
        </w:rPr>
        <w:t xml:space="preserve">final del Proyecto </w:t>
      </w:r>
      <w:r w:rsidRPr="00C45571">
        <w:rPr>
          <w:rFonts w:ascii="Times New Roman" w:hAnsi="Times New Roman" w:cs="Times New Roman"/>
          <w:sz w:val="24"/>
          <w:szCs w:val="24"/>
        </w:rPr>
        <w:t>“CONSTRUCCIÓN DE 130 METROS LINEALES DE CONCRETO HIDRAULICO EN CANTÓN EL LIMON, SECTOR RANCHO PERLA, SAN PEDRO PERULAPAN, DEPARTAMENTO DE CUSCATLAN AÑO 2019”, por un monto de NUEVE MIL QUINIENTOS TREINTA Y SEIS 30/100 DÓLARES DE LOS ESTADOS UNIDOS DE NORTE AMÉRICA ($9,536.30).</w:t>
      </w:r>
      <w:r w:rsidRPr="00C23506">
        <w:rPr>
          <w:rFonts w:ascii="Times New Roman" w:hAnsi="Times New Roman" w:cs="Times New Roman"/>
          <w:sz w:val="24"/>
          <w:szCs w:val="24"/>
        </w:rPr>
        <w:t xml:space="preserve"> A nombre de la empresa COSSERING, S.A. DE C.V. </w:t>
      </w:r>
      <w:r w:rsidRPr="00017301">
        <w:rPr>
          <w:rFonts w:ascii="Times New Roman" w:hAnsi="Times New Roman" w:cs="Times New Roman"/>
          <w:b/>
          <w:sz w:val="24"/>
          <w:szCs w:val="24"/>
        </w:rPr>
        <w:t>3)</w:t>
      </w:r>
      <w:r w:rsidRPr="00C23506">
        <w:rPr>
          <w:rFonts w:ascii="Times New Roman" w:hAnsi="Times New Roman" w:cs="Times New Roman"/>
          <w:sz w:val="24"/>
          <w:szCs w:val="24"/>
        </w:rPr>
        <w:t xml:space="preserve"> Autorizar al Jefe de UACI para que realice los procesos de pago correspondientes. </w:t>
      </w:r>
      <w:r>
        <w:rPr>
          <w:rFonts w:ascii="Times New Roman" w:hAnsi="Times New Roman" w:cs="Times New Roman"/>
          <w:b/>
          <w:sz w:val="24"/>
          <w:szCs w:val="24"/>
        </w:rPr>
        <w:t>4</w:t>
      </w:r>
      <w:r w:rsidRPr="00C23506">
        <w:rPr>
          <w:rFonts w:ascii="Times New Roman" w:hAnsi="Times New Roman" w:cs="Times New Roman"/>
          <w:b/>
          <w:sz w:val="24"/>
          <w:szCs w:val="24"/>
        </w:rPr>
        <w:t>)</w:t>
      </w:r>
      <w:r w:rsidRPr="00C23506">
        <w:rPr>
          <w:rFonts w:ascii="Times New Roman" w:hAnsi="Times New Roman" w:cs="Times New Roman"/>
          <w:sz w:val="24"/>
          <w:szCs w:val="24"/>
        </w:rPr>
        <w:t xml:space="preserve"> Autorizar a la Tesorera Interina, Christian Alisson Mejía Quintanilla, para que pueda erogar los fondos de la cuenta Bancaria del proyecto detallado anteriormente. </w:t>
      </w:r>
      <w:r>
        <w:rPr>
          <w:rFonts w:ascii="Times New Roman" w:hAnsi="Times New Roman" w:cs="Times New Roman"/>
          <w:b/>
          <w:sz w:val="24"/>
          <w:szCs w:val="24"/>
        </w:rPr>
        <w:t>5</w:t>
      </w:r>
      <w:r w:rsidRPr="00C23506">
        <w:rPr>
          <w:rFonts w:ascii="Times New Roman" w:hAnsi="Times New Roman" w:cs="Times New Roman"/>
          <w:b/>
          <w:sz w:val="24"/>
          <w:szCs w:val="24"/>
        </w:rPr>
        <w:t>)</w:t>
      </w:r>
      <w:r w:rsidRPr="00C23506">
        <w:rPr>
          <w:rFonts w:ascii="Times New Roman" w:hAnsi="Times New Roman" w:cs="Times New Roman"/>
          <w:sz w:val="24"/>
          <w:szCs w:val="24"/>
        </w:rPr>
        <w:t xml:space="preserve"> </w:t>
      </w:r>
      <w:r w:rsidRPr="00C23506">
        <w:rPr>
          <w:rFonts w:ascii="Times New Roman" w:hAnsi="Times New Roman" w:cs="Times New Roman"/>
          <w:sz w:val="24"/>
          <w:szCs w:val="24"/>
          <w:lang w:val="es-ES"/>
        </w:rPr>
        <w:t>Autorizar a la encargada del presupuesto para que descargue las cifras correspondientes en el presupuesto Municipal vigente. Comuníquese.-</w:t>
      </w:r>
      <w:r>
        <w:rPr>
          <w:rFonts w:ascii="Times New Roman" w:hAnsi="Times New Roman" w:cs="Times New Roman"/>
          <w:sz w:val="24"/>
          <w:szCs w:val="24"/>
          <w:lang w:val="es-ES"/>
        </w:rPr>
        <w:t xml:space="preserve"> </w:t>
      </w:r>
    </w:p>
    <w:p w:rsidR="00C80745" w:rsidRDefault="00C80745" w:rsidP="00C80745">
      <w:pPr>
        <w:autoSpaceDE w:val="0"/>
        <w:autoSpaceDN w:val="0"/>
        <w:adjustRightInd w:val="0"/>
        <w:spacing w:after="0"/>
        <w:jc w:val="both"/>
        <w:rPr>
          <w:rFonts w:ascii="Times New Roman" w:hAnsi="Times New Roman" w:cs="Times New Roman"/>
          <w:sz w:val="24"/>
          <w:szCs w:val="24"/>
          <w:lang w:val="es-ES"/>
        </w:rPr>
      </w:pPr>
    </w:p>
    <w:p w:rsidR="00C80745" w:rsidRDefault="00C80745" w:rsidP="00C80745">
      <w:pPr>
        <w:autoSpaceDE w:val="0"/>
        <w:autoSpaceDN w:val="0"/>
        <w:adjustRightInd w:val="0"/>
        <w:spacing w:after="0"/>
        <w:jc w:val="both"/>
        <w:rPr>
          <w:rFonts w:ascii="Times New Roman" w:hAnsi="Times New Roman" w:cs="Times New Roman"/>
          <w:b/>
          <w:sz w:val="24"/>
          <w:szCs w:val="24"/>
        </w:rPr>
      </w:pPr>
      <w:r w:rsidRPr="00C63041">
        <w:rPr>
          <w:rFonts w:ascii="Times New Roman" w:hAnsi="Times New Roman" w:cs="Times New Roman"/>
          <w:b/>
          <w:sz w:val="24"/>
          <w:szCs w:val="24"/>
        </w:rPr>
        <w:t>ACUERDO NÚMERO DOS:</w:t>
      </w:r>
      <w:r w:rsidRPr="00C63041">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w:t>
      </w:r>
      <w:r w:rsidRPr="00C63041">
        <w:rPr>
          <w:rFonts w:ascii="Times New Roman" w:hAnsi="Times New Roman" w:cs="Times New Roman"/>
          <w:sz w:val="24"/>
          <w:szCs w:val="24"/>
        </w:rPr>
        <w:lastRenderedPageBreak/>
        <w:t xml:space="preserve">Municipal; de conformidad con el Art. 91 del Código Municipal, Acuerdan: Autorizar a la Tesorera </w:t>
      </w:r>
      <w:r>
        <w:rPr>
          <w:rFonts w:ascii="Times New Roman" w:hAnsi="Times New Roman" w:cs="Times New Roman"/>
          <w:sz w:val="24"/>
          <w:szCs w:val="24"/>
        </w:rPr>
        <w:t>Interina,</w:t>
      </w:r>
      <w:r w:rsidRPr="00F54B8D">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Pr>
          <w:rFonts w:ascii="Times New Roman" w:hAnsi="Times New Roman" w:cs="Times New Roman"/>
          <w:sz w:val="24"/>
          <w:szCs w:val="24"/>
        </w:rPr>
        <w:t>,</w:t>
      </w:r>
      <w:r w:rsidRPr="00C63041">
        <w:rPr>
          <w:rFonts w:ascii="Times New Roman" w:hAnsi="Times New Roman" w:cs="Times New Roman"/>
          <w:sz w:val="24"/>
          <w:szCs w:val="24"/>
        </w:rPr>
        <w:t xml:space="preserve"> para que pueda erogar y cancelar los servicios siguientes: Se autoriza a la Encargada de</w:t>
      </w:r>
      <w:r>
        <w:rPr>
          <w:rFonts w:ascii="Times New Roman" w:hAnsi="Times New Roman" w:cs="Times New Roman"/>
          <w:sz w:val="24"/>
          <w:szCs w:val="24"/>
        </w:rPr>
        <w:t>l</w:t>
      </w:r>
      <w:r w:rsidRPr="00C63041">
        <w:rPr>
          <w:rFonts w:ascii="Times New Roman" w:hAnsi="Times New Roman" w:cs="Times New Roman"/>
          <w:sz w:val="24"/>
          <w:szCs w:val="24"/>
        </w:rPr>
        <w:t xml:space="preserve"> </w:t>
      </w:r>
      <w:r>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C63041">
        <w:rPr>
          <w:rFonts w:ascii="Times New Roman" w:hAnsi="Times New Roman" w:cs="Times New Roman"/>
          <w:sz w:val="24"/>
          <w:szCs w:val="24"/>
        </w:rPr>
        <w:t>.</w:t>
      </w:r>
      <w:r w:rsidRPr="00C63041">
        <w:rPr>
          <w:rFonts w:ascii="Times New Roman" w:hAnsi="Times New Roman" w:cs="Times New Roman"/>
          <w:b/>
          <w:sz w:val="24"/>
          <w:szCs w:val="24"/>
        </w:rPr>
        <w:t xml:space="preserve"> </w:t>
      </w:r>
    </w:p>
    <w:tbl>
      <w:tblPr>
        <w:tblStyle w:val="Tablaconcuadrcula"/>
        <w:tblW w:w="0" w:type="auto"/>
        <w:tblLook w:val="04A0" w:firstRow="1" w:lastRow="0" w:firstColumn="1" w:lastColumn="0" w:noHBand="0" w:noVBand="1"/>
      </w:tblPr>
      <w:tblGrid>
        <w:gridCol w:w="522"/>
        <w:gridCol w:w="1277"/>
        <w:gridCol w:w="858"/>
        <w:gridCol w:w="3405"/>
        <w:gridCol w:w="2626"/>
        <w:gridCol w:w="990"/>
      </w:tblGrid>
      <w:tr w:rsidR="00C80745" w:rsidRPr="000731C5" w:rsidTr="0084419E">
        <w:trPr>
          <w:trHeight w:val="681"/>
        </w:trPr>
        <w:tc>
          <w:tcPr>
            <w:tcW w:w="9904" w:type="dxa"/>
            <w:gridSpan w:val="6"/>
            <w:hideMark/>
          </w:tcPr>
          <w:p w:rsidR="00C80745" w:rsidRPr="000731C5" w:rsidRDefault="00C80745" w:rsidP="0084419E">
            <w:pPr>
              <w:spacing w:after="0"/>
              <w:jc w:val="both"/>
              <w:rPr>
                <w:rFonts w:ascii="Times New Roman" w:hAnsi="Times New Roman" w:cs="Times New Roman"/>
                <w:b/>
                <w:bCs/>
                <w:sz w:val="24"/>
                <w:szCs w:val="24"/>
              </w:rPr>
            </w:pPr>
            <w:r w:rsidRPr="000731C5">
              <w:rPr>
                <w:rFonts w:ascii="Times New Roman" w:hAnsi="Times New Roman" w:cs="Times New Roman"/>
                <w:b/>
                <w:bCs/>
                <w:sz w:val="24"/>
                <w:szCs w:val="24"/>
              </w:rPr>
              <w:t>DETALLES DE LOS GASTOS DE LA CUENTA TMSPP/PROGRAMA DE DESARROLLO DE LA ESCUELA DE MUNICIPAL DE TAE KWON DO, PARA NIÑOS Y JOVENES DEL MUNICIPIO DE SAN PEDRO PERULAPAN</w:t>
            </w:r>
            <w:r>
              <w:rPr>
                <w:rFonts w:ascii="Times New Roman" w:hAnsi="Times New Roman" w:cs="Times New Roman"/>
                <w:b/>
                <w:bCs/>
                <w:sz w:val="24"/>
                <w:szCs w:val="24"/>
              </w:rPr>
              <w:t>,</w:t>
            </w:r>
            <w:r w:rsidRPr="000731C5">
              <w:rPr>
                <w:rFonts w:ascii="Times New Roman" w:hAnsi="Times New Roman" w:cs="Times New Roman"/>
                <w:b/>
                <w:bCs/>
                <w:sz w:val="24"/>
                <w:szCs w:val="24"/>
              </w:rPr>
              <w:t xml:space="preserve"> DEPARTAMENTO CUSCATLAN AÑO 2019</w:t>
            </w:r>
          </w:p>
        </w:tc>
      </w:tr>
      <w:tr w:rsidR="00C80745" w:rsidRPr="000731C5" w:rsidTr="0084419E">
        <w:trPr>
          <w:trHeight w:val="315"/>
        </w:trPr>
        <w:tc>
          <w:tcPr>
            <w:tcW w:w="522" w:type="dxa"/>
            <w:noWrap/>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N°</w:t>
            </w:r>
          </w:p>
        </w:tc>
        <w:tc>
          <w:tcPr>
            <w:tcW w:w="1277" w:type="dxa"/>
            <w:noWrap/>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Nombre</w:t>
            </w:r>
          </w:p>
        </w:tc>
        <w:tc>
          <w:tcPr>
            <w:tcW w:w="858" w:type="dxa"/>
            <w:noWrap/>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N° de factura</w:t>
            </w:r>
          </w:p>
        </w:tc>
        <w:tc>
          <w:tcPr>
            <w:tcW w:w="3405" w:type="dxa"/>
            <w:noWrap/>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 xml:space="preserve">Descripción </w:t>
            </w:r>
          </w:p>
        </w:tc>
        <w:tc>
          <w:tcPr>
            <w:tcW w:w="2835" w:type="dxa"/>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Descripción de la cuenta</w:t>
            </w:r>
          </w:p>
        </w:tc>
        <w:tc>
          <w:tcPr>
            <w:tcW w:w="1007" w:type="dxa"/>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 xml:space="preserve"> Monto a cancelar </w:t>
            </w:r>
          </w:p>
        </w:tc>
      </w:tr>
      <w:tr w:rsidR="00C80745" w:rsidRPr="000731C5" w:rsidTr="0084419E">
        <w:trPr>
          <w:trHeight w:val="1866"/>
        </w:trPr>
        <w:tc>
          <w:tcPr>
            <w:tcW w:w="522" w:type="dxa"/>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1</w:t>
            </w:r>
          </w:p>
        </w:tc>
        <w:tc>
          <w:tcPr>
            <w:tcW w:w="1277" w:type="dxa"/>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TOROGOZ, S.A DE C.V.</w:t>
            </w:r>
          </w:p>
        </w:tc>
        <w:tc>
          <w:tcPr>
            <w:tcW w:w="858" w:type="dxa"/>
            <w:noWrap/>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10872</w:t>
            </w:r>
          </w:p>
        </w:tc>
        <w:tc>
          <w:tcPr>
            <w:tcW w:w="3405" w:type="dxa"/>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Pago por la compra de cuatro trofeos que serán entregados al maestro de la escuela municipal de tae kwon do para la premiación de su torneo centro americano realizando en el campanario los día 19 y domingo 20 de Octubre del 2019 (Según acuerdo N° Cinco con fecha Veinticinco de Octubre 2019)</w:t>
            </w:r>
          </w:p>
        </w:tc>
        <w:tc>
          <w:tcPr>
            <w:tcW w:w="2835" w:type="dxa"/>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 xml:space="preserve">TMSPP/ </w:t>
            </w:r>
            <w:r>
              <w:rPr>
                <w:rFonts w:ascii="Times New Roman" w:hAnsi="Times New Roman" w:cs="Times New Roman"/>
                <w:sz w:val="20"/>
                <w:szCs w:val="20"/>
              </w:rPr>
              <w:t>Programa</w:t>
            </w:r>
            <w:r w:rsidRPr="000731C5">
              <w:rPr>
                <w:rFonts w:ascii="Times New Roman" w:hAnsi="Times New Roman" w:cs="Times New Roman"/>
                <w:sz w:val="20"/>
                <w:szCs w:val="20"/>
              </w:rPr>
              <w:t xml:space="preserve"> de desarrollo de la escuela municipal de tae kwon do, para niños y jóvenes del municipio de san pedro Perulapan departamento Cuscatlán año 2019</w:t>
            </w:r>
            <w:r>
              <w:rPr>
                <w:rFonts w:ascii="Times New Roman" w:hAnsi="Times New Roman" w:cs="Times New Roman"/>
                <w:sz w:val="20"/>
                <w:szCs w:val="20"/>
              </w:rPr>
              <w:t>.</w:t>
            </w:r>
          </w:p>
        </w:tc>
        <w:tc>
          <w:tcPr>
            <w:tcW w:w="1007" w:type="dxa"/>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 xml:space="preserve">$284.80 </w:t>
            </w:r>
          </w:p>
        </w:tc>
      </w:tr>
      <w:tr w:rsidR="00C80745" w:rsidRPr="000731C5" w:rsidTr="0084419E">
        <w:trPr>
          <w:trHeight w:val="1285"/>
        </w:trPr>
        <w:tc>
          <w:tcPr>
            <w:tcW w:w="522" w:type="dxa"/>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2</w:t>
            </w:r>
          </w:p>
        </w:tc>
        <w:tc>
          <w:tcPr>
            <w:tcW w:w="1277" w:type="dxa"/>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JUAN ALBERTO RIVAS PARADA</w:t>
            </w:r>
          </w:p>
        </w:tc>
        <w:tc>
          <w:tcPr>
            <w:tcW w:w="858" w:type="dxa"/>
            <w:noWrap/>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Recibo Simple</w:t>
            </w:r>
          </w:p>
        </w:tc>
        <w:tc>
          <w:tcPr>
            <w:tcW w:w="3405" w:type="dxa"/>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Pago para el profesor que imparte las clases de la escuela de Istagua</w:t>
            </w:r>
            <w:r>
              <w:rPr>
                <w:rFonts w:ascii="Times New Roman" w:hAnsi="Times New Roman" w:cs="Times New Roman"/>
                <w:sz w:val="20"/>
                <w:szCs w:val="20"/>
              </w:rPr>
              <w:t xml:space="preserve"> y casco urbano (Segú</w:t>
            </w:r>
            <w:r w:rsidRPr="000731C5">
              <w:rPr>
                <w:rFonts w:ascii="Times New Roman" w:hAnsi="Times New Roman" w:cs="Times New Roman"/>
                <w:sz w:val="20"/>
                <w:szCs w:val="20"/>
              </w:rPr>
              <w:t>n Acuerdo N°</w:t>
            </w:r>
            <w:r>
              <w:rPr>
                <w:rFonts w:ascii="Times New Roman" w:hAnsi="Times New Roman" w:cs="Times New Roman"/>
                <w:sz w:val="20"/>
                <w:szCs w:val="20"/>
              </w:rPr>
              <w:t xml:space="preserve"> </w:t>
            </w:r>
            <w:r w:rsidRPr="000731C5">
              <w:rPr>
                <w:rFonts w:ascii="Times New Roman" w:hAnsi="Times New Roman" w:cs="Times New Roman"/>
                <w:sz w:val="20"/>
                <w:szCs w:val="20"/>
              </w:rPr>
              <w:t>Ocho con fecha veinte de Septiembre del 2019)</w:t>
            </w:r>
          </w:p>
        </w:tc>
        <w:tc>
          <w:tcPr>
            <w:tcW w:w="2835" w:type="dxa"/>
            <w:hideMark/>
          </w:tcPr>
          <w:p w:rsidR="00C80745" w:rsidRPr="000731C5" w:rsidRDefault="00C80745" w:rsidP="0084419E">
            <w:pPr>
              <w:spacing w:after="0"/>
              <w:jc w:val="both"/>
              <w:rPr>
                <w:rFonts w:ascii="Times New Roman" w:hAnsi="Times New Roman" w:cs="Times New Roman"/>
                <w:sz w:val="20"/>
                <w:szCs w:val="20"/>
              </w:rPr>
            </w:pPr>
            <w:r>
              <w:rPr>
                <w:rFonts w:ascii="Times New Roman" w:hAnsi="Times New Roman" w:cs="Times New Roman"/>
                <w:sz w:val="20"/>
                <w:szCs w:val="20"/>
              </w:rPr>
              <w:t>TMSPP/ Programa</w:t>
            </w:r>
            <w:r w:rsidRPr="000731C5">
              <w:rPr>
                <w:rFonts w:ascii="Times New Roman" w:hAnsi="Times New Roman" w:cs="Times New Roman"/>
                <w:sz w:val="20"/>
                <w:szCs w:val="20"/>
              </w:rPr>
              <w:t xml:space="preserve"> de desarrollo de la escuela municipal de tae kwon do, para niños y jóvenes del municipio de san pedro Perulapan departamento Cuscatlán año 2019</w:t>
            </w:r>
            <w:r>
              <w:rPr>
                <w:rFonts w:ascii="Times New Roman" w:hAnsi="Times New Roman" w:cs="Times New Roman"/>
                <w:sz w:val="20"/>
                <w:szCs w:val="20"/>
              </w:rPr>
              <w:t>.</w:t>
            </w:r>
          </w:p>
        </w:tc>
        <w:tc>
          <w:tcPr>
            <w:tcW w:w="1007" w:type="dxa"/>
            <w:hideMark/>
          </w:tcPr>
          <w:p w:rsidR="00C80745" w:rsidRPr="000731C5" w:rsidRDefault="00C80745" w:rsidP="0084419E">
            <w:pPr>
              <w:spacing w:after="0"/>
              <w:jc w:val="both"/>
              <w:rPr>
                <w:rFonts w:ascii="Times New Roman" w:hAnsi="Times New Roman" w:cs="Times New Roman"/>
                <w:sz w:val="20"/>
                <w:szCs w:val="20"/>
              </w:rPr>
            </w:pPr>
            <w:r w:rsidRPr="000731C5">
              <w:rPr>
                <w:rFonts w:ascii="Times New Roman" w:hAnsi="Times New Roman" w:cs="Times New Roman"/>
                <w:sz w:val="20"/>
                <w:szCs w:val="20"/>
              </w:rPr>
              <w:t>$</w:t>
            </w:r>
            <w:r>
              <w:rPr>
                <w:rFonts w:ascii="Times New Roman" w:hAnsi="Times New Roman" w:cs="Times New Roman"/>
                <w:sz w:val="20"/>
                <w:szCs w:val="20"/>
              </w:rPr>
              <w:t xml:space="preserve"> </w:t>
            </w:r>
            <w:r w:rsidRPr="000731C5">
              <w:rPr>
                <w:rFonts w:ascii="Times New Roman" w:hAnsi="Times New Roman" w:cs="Times New Roman"/>
                <w:sz w:val="20"/>
                <w:szCs w:val="20"/>
              </w:rPr>
              <w:t xml:space="preserve">333.34 </w:t>
            </w:r>
          </w:p>
        </w:tc>
      </w:tr>
    </w:tbl>
    <w:p w:rsidR="00C80745" w:rsidRPr="000731C5"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21"/>
        <w:gridCol w:w="1288"/>
        <w:gridCol w:w="851"/>
        <w:gridCol w:w="3685"/>
        <w:gridCol w:w="2552"/>
        <w:gridCol w:w="1007"/>
      </w:tblGrid>
      <w:tr w:rsidR="00C80745" w:rsidRPr="001D001D" w:rsidTr="0084419E">
        <w:trPr>
          <w:trHeight w:val="690"/>
        </w:trPr>
        <w:tc>
          <w:tcPr>
            <w:tcW w:w="9904" w:type="dxa"/>
            <w:gridSpan w:val="6"/>
            <w:hideMark/>
          </w:tcPr>
          <w:p w:rsidR="00C80745" w:rsidRPr="005E189F" w:rsidRDefault="00C80745" w:rsidP="0084419E">
            <w:pPr>
              <w:spacing w:after="0"/>
              <w:jc w:val="both"/>
              <w:rPr>
                <w:rFonts w:ascii="Times New Roman" w:hAnsi="Times New Roman" w:cs="Times New Roman"/>
                <w:b/>
                <w:bCs/>
                <w:sz w:val="24"/>
                <w:szCs w:val="24"/>
              </w:rPr>
            </w:pPr>
            <w:r w:rsidRPr="005E189F">
              <w:rPr>
                <w:rFonts w:ascii="Times New Roman" w:hAnsi="Times New Roman" w:cs="Times New Roman"/>
                <w:b/>
                <w:bCs/>
                <w:sz w:val="24"/>
                <w:szCs w:val="24"/>
              </w:rPr>
              <w:t>DETALLES DE LOS GASTOS DE LA CUENTA TMSPP/PROGRAMA DE FOMENTO E INCENTIVO PARA LA PARTICIPACION DE JOVENES EN EL DESARROLLO DE DIFERENTES DICIPLINAS CON LA PROMOCION DE TORNEOS MUNICIPALES AÑO 2019</w:t>
            </w:r>
          </w:p>
        </w:tc>
      </w:tr>
      <w:tr w:rsidR="00C80745" w:rsidRPr="001D001D" w:rsidTr="0084419E">
        <w:trPr>
          <w:trHeight w:val="465"/>
        </w:trPr>
        <w:tc>
          <w:tcPr>
            <w:tcW w:w="521" w:type="dxa"/>
            <w:noWrap/>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N°</w:t>
            </w:r>
          </w:p>
        </w:tc>
        <w:tc>
          <w:tcPr>
            <w:tcW w:w="1288" w:type="dxa"/>
            <w:noWrap/>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Nombre</w:t>
            </w:r>
          </w:p>
        </w:tc>
        <w:tc>
          <w:tcPr>
            <w:tcW w:w="851" w:type="dxa"/>
            <w:noWrap/>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N° de factura</w:t>
            </w:r>
          </w:p>
        </w:tc>
        <w:tc>
          <w:tcPr>
            <w:tcW w:w="3685" w:type="dxa"/>
            <w:noWrap/>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 xml:space="preserve">Descripción </w:t>
            </w:r>
          </w:p>
        </w:tc>
        <w:tc>
          <w:tcPr>
            <w:tcW w:w="2552" w:type="dxa"/>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Descripción de la cuenta</w:t>
            </w:r>
          </w:p>
        </w:tc>
        <w:tc>
          <w:tcPr>
            <w:tcW w:w="1007" w:type="dxa"/>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 xml:space="preserve"> Monto a cancelar </w:t>
            </w:r>
          </w:p>
        </w:tc>
      </w:tr>
      <w:tr w:rsidR="00C80745" w:rsidRPr="001D001D" w:rsidTr="0084419E">
        <w:trPr>
          <w:trHeight w:val="1631"/>
        </w:trPr>
        <w:tc>
          <w:tcPr>
            <w:tcW w:w="521" w:type="dxa"/>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1</w:t>
            </w:r>
          </w:p>
        </w:tc>
        <w:tc>
          <w:tcPr>
            <w:tcW w:w="1288" w:type="dxa"/>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TOROGOZ, S.A DE C.V.</w:t>
            </w:r>
          </w:p>
        </w:tc>
        <w:tc>
          <w:tcPr>
            <w:tcW w:w="851" w:type="dxa"/>
            <w:noWrap/>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10859</w:t>
            </w:r>
          </w:p>
        </w:tc>
        <w:tc>
          <w:tcPr>
            <w:tcW w:w="3685" w:type="dxa"/>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Pago por la compra de cinco trofeos de premiación para el comité deportivo del Cantón San Francisco para su final de torneo Municipal masculino,</w:t>
            </w:r>
            <w:r>
              <w:rPr>
                <w:rFonts w:ascii="Times New Roman" w:hAnsi="Times New Roman" w:cs="Times New Roman"/>
                <w:sz w:val="20"/>
                <w:szCs w:val="20"/>
              </w:rPr>
              <w:t xml:space="preserve"> </w:t>
            </w:r>
            <w:r w:rsidRPr="001D001D">
              <w:rPr>
                <w:rFonts w:ascii="Times New Roman" w:hAnsi="Times New Roman" w:cs="Times New Roman"/>
                <w:sz w:val="20"/>
                <w:szCs w:val="20"/>
              </w:rPr>
              <w:t>realizado en el municipio de San Pedro Perulapan (Según Acuerdo N° Cinco con fecha de Octubre del 2019)</w:t>
            </w:r>
          </w:p>
        </w:tc>
        <w:tc>
          <w:tcPr>
            <w:tcW w:w="2552" w:type="dxa"/>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TMSPP/ Programa de fomento e incentivo para la participación de jóvenes en el desarrollo de diferentes disciplinas deportivas con la promoción de torneo municipio año 2019</w:t>
            </w:r>
          </w:p>
        </w:tc>
        <w:tc>
          <w:tcPr>
            <w:tcW w:w="1007" w:type="dxa"/>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 xml:space="preserve">$ 312.20 </w:t>
            </w:r>
          </w:p>
        </w:tc>
      </w:tr>
      <w:tr w:rsidR="00C80745" w:rsidRPr="001D001D" w:rsidTr="0084419E">
        <w:trPr>
          <w:trHeight w:val="70"/>
        </w:trPr>
        <w:tc>
          <w:tcPr>
            <w:tcW w:w="521" w:type="dxa"/>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2</w:t>
            </w:r>
          </w:p>
        </w:tc>
        <w:tc>
          <w:tcPr>
            <w:tcW w:w="1288" w:type="dxa"/>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DISTRIBUIDORA JAGUAR, S.A DE C.V.</w:t>
            </w:r>
          </w:p>
        </w:tc>
        <w:tc>
          <w:tcPr>
            <w:tcW w:w="851" w:type="dxa"/>
            <w:noWrap/>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Cotización</w:t>
            </w:r>
          </w:p>
        </w:tc>
        <w:tc>
          <w:tcPr>
            <w:tcW w:w="3685" w:type="dxa"/>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Pago por la compra de on</w:t>
            </w:r>
            <w:r>
              <w:rPr>
                <w:rFonts w:ascii="Times New Roman" w:hAnsi="Times New Roman" w:cs="Times New Roman"/>
                <w:sz w:val="20"/>
                <w:szCs w:val="20"/>
              </w:rPr>
              <w:t>ce balones #4 para futbol sal</w:t>
            </w:r>
            <w:r w:rsidRPr="001D001D">
              <w:rPr>
                <w:rFonts w:ascii="Times New Roman" w:hAnsi="Times New Roman" w:cs="Times New Roman"/>
                <w:sz w:val="20"/>
                <w:szCs w:val="20"/>
              </w:rPr>
              <w:t>a serán entregados al comité deportivo de futbol sala del casco urbano nocturno en la cancha del campanario, para su torneo municipal (Según acuerdo N° cinco con fecha Ocho de Noviembre 2019)</w:t>
            </w:r>
          </w:p>
        </w:tc>
        <w:tc>
          <w:tcPr>
            <w:tcW w:w="2552" w:type="dxa"/>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TMSPP/ Programa de fomento e incentivo para la participación de jóvenes en el desarrollo de diferentes disciplinas deportivas con la promoción de torneo municipio año 2019</w:t>
            </w:r>
          </w:p>
        </w:tc>
        <w:tc>
          <w:tcPr>
            <w:tcW w:w="1007" w:type="dxa"/>
            <w:hideMark/>
          </w:tcPr>
          <w:p w:rsidR="00C80745" w:rsidRPr="001D001D" w:rsidRDefault="00C80745" w:rsidP="0084419E">
            <w:pPr>
              <w:spacing w:after="0"/>
              <w:jc w:val="both"/>
              <w:rPr>
                <w:rFonts w:ascii="Times New Roman" w:hAnsi="Times New Roman" w:cs="Times New Roman"/>
                <w:sz w:val="20"/>
                <w:szCs w:val="20"/>
              </w:rPr>
            </w:pPr>
            <w:r w:rsidRPr="001D001D">
              <w:rPr>
                <w:rFonts w:ascii="Times New Roman" w:hAnsi="Times New Roman" w:cs="Times New Roman"/>
                <w:sz w:val="20"/>
                <w:szCs w:val="20"/>
              </w:rPr>
              <w:t xml:space="preserve">$ 297.00 </w:t>
            </w:r>
          </w:p>
        </w:tc>
      </w:tr>
    </w:tbl>
    <w:p w:rsidR="00C80745" w:rsidRPr="000731C5"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21"/>
        <w:gridCol w:w="1840"/>
        <w:gridCol w:w="805"/>
        <w:gridCol w:w="3038"/>
        <w:gridCol w:w="2491"/>
        <w:gridCol w:w="983"/>
      </w:tblGrid>
      <w:tr w:rsidR="00C80745" w:rsidRPr="00BC4B2D" w:rsidTr="0084419E">
        <w:trPr>
          <w:trHeight w:val="192"/>
        </w:trPr>
        <w:tc>
          <w:tcPr>
            <w:tcW w:w="9904" w:type="dxa"/>
            <w:gridSpan w:val="6"/>
            <w:hideMark/>
          </w:tcPr>
          <w:p w:rsidR="00C80745" w:rsidRPr="005E189F" w:rsidRDefault="00C80745" w:rsidP="0084419E">
            <w:pPr>
              <w:spacing w:after="0"/>
              <w:jc w:val="both"/>
              <w:rPr>
                <w:rFonts w:ascii="Times New Roman" w:hAnsi="Times New Roman" w:cs="Times New Roman"/>
                <w:b/>
                <w:bCs/>
                <w:sz w:val="24"/>
                <w:szCs w:val="24"/>
              </w:rPr>
            </w:pPr>
            <w:r w:rsidRPr="005E189F">
              <w:rPr>
                <w:rFonts w:ascii="Times New Roman" w:hAnsi="Times New Roman" w:cs="Times New Roman"/>
                <w:b/>
                <w:bCs/>
                <w:sz w:val="24"/>
                <w:szCs w:val="24"/>
              </w:rPr>
              <w:t xml:space="preserve">DETALLES DE LOS GASTOS DE LA CUENTA TMSPP/PROGRAMA DE DESARROLLO DE LAS ESCUELAS DE FUTBOL PARA NIÑOS Y JOVENES DE LOS DIFERENTES </w:t>
            </w:r>
            <w:r w:rsidRPr="005E189F">
              <w:rPr>
                <w:rFonts w:ascii="Times New Roman" w:hAnsi="Times New Roman" w:cs="Times New Roman"/>
                <w:b/>
                <w:bCs/>
                <w:sz w:val="24"/>
                <w:szCs w:val="24"/>
              </w:rPr>
              <w:lastRenderedPageBreak/>
              <w:t xml:space="preserve">CANTONES DEL MUNICIPIO DE SAN PEDRO PERULAPAN AÑO 2019 </w:t>
            </w:r>
          </w:p>
        </w:tc>
      </w:tr>
      <w:tr w:rsidR="00C80745" w:rsidRPr="00BC4B2D" w:rsidTr="0084419E">
        <w:trPr>
          <w:trHeight w:val="475"/>
        </w:trPr>
        <w:tc>
          <w:tcPr>
            <w:tcW w:w="521" w:type="dxa"/>
            <w:noWrap/>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lastRenderedPageBreak/>
              <w:t>N°</w:t>
            </w:r>
          </w:p>
        </w:tc>
        <w:tc>
          <w:tcPr>
            <w:tcW w:w="1840" w:type="dxa"/>
            <w:noWrap/>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Nombre</w:t>
            </w:r>
          </w:p>
        </w:tc>
        <w:tc>
          <w:tcPr>
            <w:tcW w:w="805" w:type="dxa"/>
            <w:noWrap/>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N° de factura</w:t>
            </w:r>
          </w:p>
        </w:tc>
        <w:tc>
          <w:tcPr>
            <w:tcW w:w="3038" w:type="dxa"/>
            <w:noWrap/>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 xml:space="preserve">Descripción </w:t>
            </w:r>
          </w:p>
        </w:tc>
        <w:tc>
          <w:tcPr>
            <w:tcW w:w="27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Descripción de la cuenta</w:t>
            </w:r>
          </w:p>
        </w:tc>
        <w:tc>
          <w:tcPr>
            <w:tcW w:w="10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 xml:space="preserve"> Monto a cancelar </w:t>
            </w:r>
          </w:p>
        </w:tc>
      </w:tr>
      <w:tr w:rsidR="00C80745" w:rsidRPr="00BC4B2D" w:rsidTr="0084419E">
        <w:trPr>
          <w:trHeight w:val="1498"/>
        </w:trPr>
        <w:tc>
          <w:tcPr>
            <w:tcW w:w="521"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1</w:t>
            </w:r>
          </w:p>
        </w:tc>
        <w:tc>
          <w:tcPr>
            <w:tcW w:w="184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HELDEN STEVEN ALFARO GONZALEZ</w:t>
            </w:r>
          </w:p>
        </w:tc>
        <w:tc>
          <w:tcPr>
            <w:tcW w:w="805" w:type="dxa"/>
            <w:noWrap/>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Recibo Simple</w:t>
            </w:r>
          </w:p>
        </w:tc>
        <w:tc>
          <w:tcPr>
            <w:tcW w:w="3038"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Pago de profesor de la escuela de futbol de niños del Casco Urbano  correspondiente:</w:t>
            </w:r>
            <w:r>
              <w:rPr>
                <w:rFonts w:ascii="Times New Roman" w:hAnsi="Times New Roman" w:cs="Times New Roman"/>
                <w:sz w:val="20"/>
                <w:szCs w:val="20"/>
              </w:rPr>
              <w:t xml:space="preserve"> </w:t>
            </w:r>
            <w:r w:rsidRPr="00BC4B2D">
              <w:rPr>
                <w:rFonts w:ascii="Times New Roman" w:hAnsi="Times New Roman" w:cs="Times New Roman"/>
                <w:sz w:val="20"/>
                <w:szCs w:val="20"/>
              </w:rPr>
              <w:t>13 de Octubre al 13 de Noviembre del 2019  Según acuerdo Municipal N° Cinco Con fecha Once de Octubre 2019</w:t>
            </w:r>
            <w:r>
              <w:rPr>
                <w:rFonts w:ascii="Times New Roman" w:hAnsi="Times New Roman" w:cs="Times New Roman"/>
                <w:sz w:val="20"/>
                <w:szCs w:val="20"/>
              </w:rPr>
              <w:t>.</w:t>
            </w:r>
          </w:p>
        </w:tc>
        <w:tc>
          <w:tcPr>
            <w:tcW w:w="27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TMSPP/ Programa de desarrollo de las escuelas de futbol para niños y jóvenes de los diferentes cantones del municipio de san pedro Perulapan departamento Cuscatlán año 2019</w:t>
            </w:r>
          </w:p>
        </w:tc>
        <w:tc>
          <w:tcPr>
            <w:tcW w:w="10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 xml:space="preserve">$  167.00 </w:t>
            </w:r>
          </w:p>
        </w:tc>
      </w:tr>
      <w:tr w:rsidR="00C80745" w:rsidRPr="00BC4B2D" w:rsidTr="0084419E">
        <w:trPr>
          <w:trHeight w:val="1467"/>
        </w:trPr>
        <w:tc>
          <w:tcPr>
            <w:tcW w:w="521"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2</w:t>
            </w:r>
          </w:p>
        </w:tc>
        <w:tc>
          <w:tcPr>
            <w:tcW w:w="184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ARMANDO GARCIA HENRIQUEZ</w:t>
            </w:r>
          </w:p>
        </w:tc>
        <w:tc>
          <w:tcPr>
            <w:tcW w:w="805" w:type="dxa"/>
            <w:noWrap/>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Recibo Simple</w:t>
            </w:r>
          </w:p>
        </w:tc>
        <w:tc>
          <w:tcPr>
            <w:tcW w:w="3038"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Pago de profesor de la escuela de futbol de niños del Cantón</w:t>
            </w:r>
            <w:r>
              <w:rPr>
                <w:rFonts w:ascii="Times New Roman" w:hAnsi="Times New Roman" w:cs="Times New Roman"/>
                <w:sz w:val="20"/>
                <w:szCs w:val="20"/>
              </w:rPr>
              <w:t xml:space="preserve">  Tecoluco correspondiente</w:t>
            </w:r>
            <w:r w:rsidRPr="00BC4B2D">
              <w:rPr>
                <w:rFonts w:ascii="Times New Roman" w:hAnsi="Times New Roman" w:cs="Times New Roman"/>
                <w:sz w:val="20"/>
                <w:szCs w:val="20"/>
              </w:rPr>
              <w:t>: al mes de Noviembre del 2019  Según acuerdo N° Nueve Con fecha veinte de Septiembre del  2019</w:t>
            </w:r>
          </w:p>
        </w:tc>
        <w:tc>
          <w:tcPr>
            <w:tcW w:w="27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TMSPP/ Programa de desarrollo de  escuelas de futbol para niños y jóvenes de los diferentes cantones del municipio de san pedro Perulapan departamento Cuscatlán año 2019</w:t>
            </w:r>
          </w:p>
        </w:tc>
        <w:tc>
          <w:tcPr>
            <w:tcW w:w="10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C4B2D">
              <w:rPr>
                <w:rFonts w:ascii="Times New Roman" w:hAnsi="Times New Roman" w:cs="Times New Roman"/>
                <w:sz w:val="20"/>
                <w:szCs w:val="20"/>
              </w:rPr>
              <w:t xml:space="preserve">167.00 </w:t>
            </w:r>
          </w:p>
        </w:tc>
      </w:tr>
      <w:tr w:rsidR="00C80745" w:rsidRPr="00BC4B2D" w:rsidTr="0084419E">
        <w:trPr>
          <w:trHeight w:val="1548"/>
        </w:trPr>
        <w:tc>
          <w:tcPr>
            <w:tcW w:w="521"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3</w:t>
            </w:r>
          </w:p>
        </w:tc>
        <w:tc>
          <w:tcPr>
            <w:tcW w:w="184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OSWALDO IVAN REYES PORTILLO</w:t>
            </w:r>
          </w:p>
        </w:tc>
        <w:tc>
          <w:tcPr>
            <w:tcW w:w="805" w:type="dxa"/>
            <w:noWrap/>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Recibo Simple</w:t>
            </w:r>
          </w:p>
        </w:tc>
        <w:tc>
          <w:tcPr>
            <w:tcW w:w="3038"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Pago de profesor de la escuela de futbol de niños del Cantón</w:t>
            </w:r>
            <w:r>
              <w:rPr>
                <w:rFonts w:ascii="Times New Roman" w:hAnsi="Times New Roman" w:cs="Times New Roman"/>
                <w:sz w:val="20"/>
                <w:szCs w:val="20"/>
              </w:rPr>
              <w:t xml:space="preserve">  Tecoluco correspondiente</w:t>
            </w:r>
            <w:r w:rsidRPr="00BC4B2D">
              <w:rPr>
                <w:rFonts w:ascii="Times New Roman" w:hAnsi="Times New Roman" w:cs="Times New Roman"/>
                <w:sz w:val="20"/>
                <w:szCs w:val="20"/>
              </w:rPr>
              <w:t>: al mes de Noviembre del 2019  Según acuerdo N° Nueve Con fecha veinte de Septiembre del  2019</w:t>
            </w:r>
          </w:p>
        </w:tc>
        <w:tc>
          <w:tcPr>
            <w:tcW w:w="27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TMSPP/ Programa de desarrollo de escuelas de futbol para niños y jóvenes de los diferentes cantones del municipio de san pedro Perulapan departamento Cuscatlán año 2019</w:t>
            </w:r>
          </w:p>
        </w:tc>
        <w:tc>
          <w:tcPr>
            <w:tcW w:w="10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 xml:space="preserve">$ 167.00 </w:t>
            </w:r>
          </w:p>
        </w:tc>
      </w:tr>
      <w:tr w:rsidR="00C80745" w:rsidRPr="00BC4B2D" w:rsidTr="0084419E">
        <w:trPr>
          <w:trHeight w:val="1516"/>
        </w:trPr>
        <w:tc>
          <w:tcPr>
            <w:tcW w:w="521"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4</w:t>
            </w:r>
          </w:p>
        </w:tc>
        <w:tc>
          <w:tcPr>
            <w:tcW w:w="184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ARMANDO GARCIA HENRIQUEZ</w:t>
            </w:r>
          </w:p>
        </w:tc>
        <w:tc>
          <w:tcPr>
            <w:tcW w:w="805" w:type="dxa"/>
            <w:noWrap/>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Recibo Simple</w:t>
            </w:r>
          </w:p>
        </w:tc>
        <w:tc>
          <w:tcPr>
            <w:tcW w:w="3038"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Pago de profesor de la escuela de futbol de niños del Canton  Tecoluco  arriba correspondiente : al mes de Noviembre del 2019  Según acuerdo N° Nueve Con fecha veinte de Septiembre del  2019</w:t>
            </w:r>
          </w:p>
        </w:tc>
        <w:tc>
          <w:tcPr>
            <w:tcW w:w="27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TMSPP/ Programa de desarrollo de  escuelas de futbol para niños y jóvenes de los diferentes cantones del municipio de san pedro Perulapan departamento Cuscatlán año 2019</w:t>
            </w:r>
          </w:p>
        </w:tc>
        <w:tc>
          <w:tcPr>
            <w:tcW w:w="10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 xml:space="preserve">$ 167.00 </w:t>
            </w:r>
          </w:p>
        </w:tc>
      </w:tr>
      <w:tr w:rsidR="00C80745" w:rsidRPr="00BC4B2D" w:rsidTr="0084419E">
        <w:trPr>
          <w:trHeight w:val="1456"/>
        </w:trPr>
        <w:tc>
          <w:tcPr>
            <w:tcW w:w="521"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5</w:t>
            </w:r>
          </w:p>
        </w:tc>
        <w:tc>
          <w:tcPr>
            <w:tcW w:w="184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RICARDO ANTONIO SOLORZANO PERDONOMO</w:t>
            </w:r>
          </w:p>
        </w:tc>
        <w:tc>
          <w:tcPr>
            <w:tcW w:w="805" w:type="dxa"/>
            <w:noWrap/>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Recibo Simple</w:t>
            </w:r>
          </w:p>
        </w:tc>
        <w:tc>
          <w:tcPr>
            <w:tcW w:w="3038"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Pago de profesor de la escuela de futbol de niños del Cantón Paraíso</w:t>
            </w:r>
            <w:r>
              <w:rPr>
                <w:rFonts w:ascii="Times New Roman" w:hAnsi="Times New Roman" w:cs="Times New Roman"/>
                <w:sz w:val="20"/>
                <w:szCs w:val="20"/>
              </w:rPr>
              <w:t xml:space="preserve"> correspondiente</w:t>
            </w:r>
            <w:r w:rsidRPr="00BC4B2D">
              <w:rPr>
                <w:rFonts w:ascii="Times New Roman" w:hAnsi="Times New Roman" w:cs="Times New Roman"/>
                <w:sz w:val="20"/>
                <w:szCs w:val="20"/>
              </w:rPr>
              <w:t>: al mes de Noviembre del 2019  Según acuerdo N° Nueve Con fecha veinte de Septiembre del  2019</w:t>
            </w:r>
          </w:p>
        </w:tc>
        <w:tc>
          <w:tcPr>
            <w:tcW w:w="27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TMSPP/ Programa de desarrollo de  escuelas de futbol para niños y jóvenes de los diferentes cantones del municipio de san pedro Perulapan departamento Cuscatlán año 2019</w:t>
            </w:r>
          </w:p>
        </w:tc>
        <w:tc>
          <w:tcPr>
            <w:tcW w:w="10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 xml:space="preserve">$ 167.00 </w:t>
            </w:r>
          </w:p>
        </w:tc>
      </w:tr>
      <w:tr w:rsidR="00C80745" w:rsidRPr="00BC4B2D" w:rsidTr="0084419E">
        <w:trPr>
          <w:trHeight w:val="1552"/>
        </w:trPr>
        <w:tc>
          <w:tcPr>
            <w:tcW w:w="521"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6</w:t>
            </w:r>
          </w:p>
        </w:tc>
        <w:tc>
          <w:tcPr>
            <w:tcW w:w="184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JOSE DAGOBERTO RAYMUNDO LARA</w:t>
            </w:r>
          </w:p>
        </w:tc>
        <w:tc>
          <w:tcPr>
            <w:tcW w:w="805" w:type="dxa"/>
            <w:noWrap/>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Recibo Simple</w:t>
            </w:r>
          </w:p>
        </w:tc>
        <w:tc>
          <w:tcPr>
            <w:tcW w:w="3038"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Pago  de trasporte a macagua municipio de San Miguel para un convivio sano</w:t>
            </w:r>
            <w:r>
              <w:rPr>
                <w:rFonts w:ascii="Times New Roman" w:hAnsi="Times New Roman" w:cs="Times New Roman"/>
                <w:sz w:val="20"/>
                <w:szCs w:val="20"/>
              </w:rPr>
              <w:t xml:space="preserve"> </w:t>
            </w:r>
            <w:r w:rsidRPr="00BC4B2D">
              <w:rPr>
                <w:rFonts w:ascii="Times New Roman" w:hAnsi="Times New Roman" w:cs="Times New Roman"/>
                <w:sz w:val="20"/>
                <w:szCs w:val="20"/>
              </w:rPr>
              <w:t>esparcimiento de los niños y jóvenes de la escuela municipal del cantón el espino (Según acuerdo N°  Cinco con fecha Ocho de noviembre del 2019)</w:t>
            </w:r>
          </w:p>
        </w:tc>
        <w:tc>
          <w:tcPr>
            <w:tcW w:w="27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TMSPP/ Programa de desarrollo de  escuelas de futbol para niños y jóvenes de los diferentes cantones del municipio de san pedro Perulapan departamento Cuscatlán año 2019</w:t>
            </w:r>
          </w:p>
        </w:tc>
        <w:tc>
          <w:tcPr>
            <w:tcW w:w="10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 xml:space="preserve">$ 230.00 </w:t>
            </w:r>
          </w:p>
        </w:tc>
      </w:tr>
      <w:tr w:rsidR="00C80745" w:rsidRPr="00BC4B2D" w:rsidTr="0084419E">
        <w:trPr>
          <w:trHeight w:val="1467"/>
        </w:trPr>
        <w:tc>
          <w:tcPr>
            <w:tcW w:w="521"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7</w:t>
            </w:r>
          </w:p>
        </w:tc>
        <w:tc>
          <w:tcPr>
            <w:tcW w:w="184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WINSTON VLADIMIR RAMIREZ GARAY</w:t>
            </w:r>
          </w:p>
        </w:tc>
        <w:tc>
          <w:tcPr>
            <w:tcW w:w="805" w:type="dxa"/>
            <w:noWrap/>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Recibo Simple</w:t>
            </w:r>
          </w:p>
        </w:tc>
        <w:tc>
          <w:tcPr>
            <w:tcW w:w="3038"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Pago de trasporte a la escuela municipal de futbol de san pedro Perulapan del casco urbano a ilobasco cab</w:t>
            </w:r>
            <w:r>
              <w:rPr>
                <w:rFonts w:ascii="Times New Roman" w:hAnsi="Times New Roman" w:cs="Times New Roman"/>
                <w:sz w:val="20"/>
                <w:szCs w:val="20"/>
              </w:rPr>
              <w:t>añas a encuentro amistoso (segú</w:t>
            </w:r>
            <w:r w:rsidRPr="00BC4B2D">
              <w:rPr>
                <w:rFonts w:ascii="Times New Roman" w:hAnsi="Times New Roman" w:cs="Times New Roman"/>
                <w:sz w:val="20"/>
                <w:szCs w:val="20"/>
              </w:rPr>
              <w:t>n acuerdo N° Cinco con fecha uno de Noviembre del 2019)</w:t>
            </w:r>
          </w:p>
        </w:tc>
        <w:tc>
          <w:tcPr>
            <w:tcW w:w="27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TMSPP/ Programa de desarrollo de las escuelas de futbol para niños y jóvenes de los diferentes cantones del municipio de san pedro Perulapan departamento Cuscatlán año 2019</w:t>
            </w:r>
          </w:p>
        </w:tc>
        <w:tc>
          <w:tcPr>
            <w:tcW w:w="10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 xml:space="preserve">$ 150.00 </w:t>
            </w:r>
          </w:p>
        </w:tc>
      </w:tr>
      <w:tr w:rsidR="00C80745" w:rsidRPr="00BC4B2D" w:rsidTr="0084419E">
        <w:trPr>
          <w:trHeight w:val="1406"/>
        </w:trPr>
        <w:tc>
          <w:tcPr>
            <w:tcW w:w="521"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lastRenderedPageBreak/>
              <w:t>8</w:t>
            </w:r>
          </w:p>
        </w:tc>
        <w:tc>
          <w:tcPr>
            <w:tcW w:w="184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 xml:space="preserve">JOSE DAGOBERTO RAYMUNDO LARA </w:t>
            </w:r>
          </w:p>
        </w:tc>
        <w:tc>
          <w:tcPr>
            <w:tcW w:w="805" w:type="dxa"/>
            <w:noWrap/>
            <w:hideMark/>
          </w:tcPr>
          <w:p w:rsidR="00C80745" w:rsidRPr="00BC4B2D" w:rsidRDefault="00C80745" w:rsidP="0084419E">
            <w:pPr>
              <w:spacing w:after="0"/>
              <w:jc w:val="both"/>
              <w:rPr>
                <w:rFonts w:ascii="Times New Roman" w:hAnsi="Times New Roman" w:cs="Times New Roman"/>
                <w:b/>
                <w:bCs/>
                <w:sz w:val="20"/>
                <w:szCs w:val="20"/>
              </w:rPr>
            </w:pPr>
            <w:r w:rsidRPr="00BC4B2D">
              <w:rPr>
                <w:rFonts w:ascii="Times New Roman" w:hAnsi="Times New Roman" w:cs="Times New Roman"/>
                <w:b/>
                <w:bCs/>
                <w:sz w:val="20"/>
                <w:szCs w:val="20"/>
              </w:rPr>
              <w:t>Recibo Simple</w:t>
            </w:r>
          </w:p>
        </w:tc>
        <w:tc>
          <w:tcPr>
            <w:tcW w:w="3038"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Pago de trasporte  serán llevados a fogueo de las escuelas de futbol de niños del cantón el Espino a encuentro Deportivo a cancha Bilbao de cantó</w:t>
            </w:r>
            <w:r>
              <w:rPr>
                <w:rFonts w:ascii="Times New Roman" w:hAnsi="Times New Roman" w:cs="Times New Roman"/>
                <w:sz w:val="20"/>
                <w:szCs w:val="20"/>
              </w:rPr>
              <w:t>n</w:t>
            </w:r>
            <w:r w:rsidRPr="00BC4B2D">
              <w:rPr>
                <w:rFonts w:ascii="Times New Roman" w:hAnsi="Times New Roman" w:cs="Times New Roman"/>
                <w:sz w:val="20"/>
                <w:szCs w:val="20"/>
              </w:rPr>
              <w:t xml:space="preserve"> Tecoluco Según Acuerdo N° Cinco con fecha Ocho de Noviembre del 2019</w:t>
            </w:r>
          </w:p>
        </w:tc>
        <w:tc>
          <w:tcPr>
            <w:tcW w:w="27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TMSPP/ Programa de desarrollo de las escuelas de futbol para niños y jóvenes de los diferentes cantones del municipio de san pedro Perulapan departamento Cuscatlán año 2019</w:t>
            </w:r>
          </w:p>
        </w:tc>
        <w:tc>
          <w:tcPr>
            <w:tcW w:w="1000" w:type="dxa"/>
            <w:hideMark/>
          </w:tcPr>
          <w:p w:rsidR="00C80745" w:rsidRPr="00BC4B2D" w:rsidRDefault="00C80745" w:rsidP="0084419E">
            <w:pPr>
              <w:spacing w:after="0"/>
              <w:jc w:val="both"/>
              <w:rPr>
                <w:rFonts w:ascii="Times New Roman" w:hAnsi="Times New Roman" w:cs="Times New Roman"/>
                <w:sz w:val="20"/>
                <w:szCs w:val="20"/>
              </w:rPr>
            </w:pPr>
            <w:r w:rsidRPr="00BC4B2D">
              <w:rPr>
                <w:rFonts w:ascii="Times New Roman" w:hAnsi="Times New Roman" w:cs="Times New Roman"/>
                <w:sz w:val="20"/>
                <w:szCs w:val="20"/>
              </w:rPr>
              <w:t>$</w:t>
            </w:r>
            <w:r>
              <w:rPr>
                <w:rFonts w:ascii="Times New Roman" w:hAnsi="Times New Roman" w:cs="Times New Roman"/>
                <w:sz w:val="20"/>
                <w:szCs w:val="20"/>
              </w:rPr>
              <w:t xml:space="preserve"> </w:t>
            </w:r>
            <w:r w:rsidRPr="00BC4B2D">
              <w:rPr>
                <w:rFonts w:ascii="Times New Roman" w:hAnsi="Times New Roman" w:cs="Times New Roman"/>
                <w:sz w:val="20"/>
                <w:szCs w:val="20"/>
              </w:rPr>
              <w:t xml:space="preserve">80.00 </w:t>
            </w:r>
          </w:p>
        </w:tc>
      </w:tr>
    </w:tbl>
    <w:p w:rsidR="00C80745" w:rsidRPr="000731C5"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18"/>
        <w:gridCol w:w="1127"/>
        <w:gridCol w:w="1083"/>
        <w:gridCol w:w="3060"/>
        <w:gridCol w:w="2899"/>
        <w:gridCol w:w="991"/>
      </w:tblGrid>
      <w:tr w:rsidR="00C80745" w:rsidRPr="006A6EEA" w:rsidTr="0084419E">
        <w:trPr>
          <w:trHeight w:val="930"/>
        </w:trPr>
        <w:tc>
          <w:tcPr>
            <w:tcW w:w="9904" w:type="dxa"/>
            <w:gridSpan w:val="6"/>
            <w:hideMark/>
          </w:tcPr>
          <w:p w:rsidR="00C80745" w:rsidRPr="005E189F" w:rsidRDefault="00C80745" w:rsidP="0084419E">
            <w:pPr>
              <w:spacing w:after="0"/>
              <w:jc w:val="both"/>
              <w:rPr>
                <w:rFonts w:ascii="Times New Roman" w:hAnsi="Times New Roman" w:cs="Times New Roman"/>
                <w:b/>
                <w:bCs/>
                <w:sz w:val="24"/>
                <w:szCs w:val="24"/>
              </w:rPr>
            </w:pPr>
            <w:r w:rsidRPr="005E189F">
              <w:rPr>
                <w:rFonts w:ascii="Times New Roman" w:hAnsi="Times New Roman" w:cs="Times New Roman"/>
                <w:b/>
                <w:bCs/>
                <w:sz w:val="24"/>
                <w:szCs w:val="24"/>
              </w:rPr>
              <w:t xml:space="preserve">DETALLES DE LOS GASTOS DE LA CUENTA TMSPP/ PROGRAMA DE FORTALECIMIENTO DEL ÁREA DE SERVICIO GENERALES ORIENTADO A BRINDAR UN MANTENIMIENTO PREVENTIVO-CORRECTIVO DE LOS VEHÍCULOS MUNICIPALES, CAMIONES RECOLECTORES DE DESECHOS SÓLIDO Y MAQUINARIA DE CONSTRUCCION. </w:t>
            </w:r>
          </w:p>
        </w:tc>
      </w:tr>
      <w:tr w:rsidR="00C80745" w:rsidRPr="006A6EEA" w:rsidTr="0084419E">
        <w:trPr>
          <w:trHeight w:val="431"/>
        </w:trPr>
        <w:tc>
          <w:tcPr>
            <w:tcW w:w="518" w:type="dxa"/>
            <w:noWrap/>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N°</w:t>
            </w:r>
          </w:p>
        </w:tc>
        <w:tc>
          <w:tcPr>
            <w:tcW w:w="1127" w:type="dxa"/>
            <w:noWrap/>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Nombre</w:t>
            </w:r>
          </w:p>
        </w:tc>
        <w:tc>
          <w:tcPr>
            <w:tcW w:w="1083" w:type="dxa"/>
            <w:noWrap/>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N° de factura</w:t>
            </w:r>
          </w:p>
        </w:tc>
        <w:tc>
          <w:tcPr>
            <w:tcW w:w="3060" w:type="dxa"/>
            <w:noWrap/>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 xml:space="preserve">Descripción </w:t>
            </w:r>
          </w:p>
        </w:tc>
        <w:tc>
          <w:tcPr>
            <w:tcW w:w="3109" w:type="dxa"/>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Descripción de la cuenta</w:t>
            </w:r>
          </w:p>
        </w:tc>
        <w:tc>
          <w:tcPr>
            <w:tcW w:w="1007" w:type="dxa"/>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 xml:space="preserve"> Monto a cancelar </w:t>
            </w:r>
          </w:p>
        </w:tc>
      </w:tr>
      <w:tr w:rsidR="00C80745" w:rsidRPr="006A6EEA" w:rsidTr="0084419E">
        <w:trPr>
          <w:trHeight w:val="2295"/>
        </w:trPr>
        <w:tc>
          <w:tcPr>
            <w:tcW w:w="518" w:type="dxa"/>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1</w:t>
            </w:r>
          </w:p>
        </w:tc>
        <w:tc>
          <w:tcPr>
            <w:tcW w:w="1127" w:type="dxa"/>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ACAVISA DE C.V.</w:t>
            </w:r>
          </w:p>
        </w:tc>
        <w:tc>
          <w:tcPr>
            <w:tcW w:w="1083" w:type="dxa"/>
            <w:noWrap/>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03257</w:t>
            </w:r>
          </w:p>
        </w:tc>
        <w:tc>
          <w:tcPr>
            <w:tcW w:w="3060" w:type="dxa"/>
            <w:hideMark/>
          </w:tcPr>
          <w:p w:rsidR="00C80745" w:rsidRPr="006A6EEA" w:rsidRDefault="00C80745" w:rsidP="0084419E">
            <w:pPr>
              <w:spacing w:after="0"/>
              <w:rPr>
                <w:rFonts w:ascii="Times New Roman" w:hAnsi="Times New Roman" w:cs="Times New Roman"/>
                <w:sz w:val="20"/>
                <w:szCs w:val="20"/>
              </w:rPr>
            </w:pPr>
            <w:r w:rsidRPr="006A6EEA">
              <w:rPr>
                <w:rFonts w:ascii="Times New Roman" w:hAnsi="Times New Roman" w:cs="Times New Roman"/>
                <w:sz w:val="20"/>
                <w:szCs w:val="20"/>
              </w:rPr>
              <w:t>Pago por                                                                                                -Revision de vehiculo                                                                             -Ajustes de frenos</w:t>
            </w:r>
            <w:r w:rsidRPr="006A6EEA">
              <w:rPr>
                <w:rFonts w:ascii="Times New Roman" w:hAnsi="Times New Roman" w:cs="Times New Roman"/>
                <w:sz w:val="20"/>
                <w:szCs w:val="20"/>
              </w:rPr>
              <w:br/>
              <w:t xml:space="preserve">-Cambio  de Pastilla del mgd976ch     </w:t>
            </w:r>
            <w:r w:rsidRPr="006A6EEA">
              <w:rPr>
                <w:rFonts w:ascii="Times New Roman" w:hAnsi="Times New Roman" w:cs="Times New Roman"/>
                <w:sz w:val="20"/>
                <w:szCs w:val="20"/>
              </w:rPr>
              <w:br/>
              <w:t xml:space="preserve">-Cambio  de disco Rotor de frenos                           </w:t>
            </w:r>
            <w:r w:rsidRPr="006A6EEA">
              <w:rPr>
                <w:rFonts w:ascii="Times New Roman" w:hAnsi="Times New Roman" w:cs="Times New Roman"/>
                <w:sz w:val="20"/>
                <w:szCs w:val="20"/>
              </w:rPr>
              <w:br/>
              <w:t xml:space="preserve">- Cambio de Filtro de combustible                                                </w:t>
            </w:r>
            <w:r w:rsidRPr="006A6EEA">
              <w:rPr>
                <w:rFonts w:ascii="Times New Roman" w:hAnsi="Times New Roman" w:cs="Times New Roman"/>
                <w:sz w:val="20"/>
                <w:szCs w:val="20"/>
              </w:rPr>
              <w:br/>
              <w:t>-Filtro de cabina</w:t>
            </w:r>
            <w:r w:rsidRPr="006A6EEA">
              <w:rPr>
                <w:rFonts w:ascii="Times New Roman" w:hAnsi="Times New Roman" w:cs="Times New Roman"/>
                <w:sz w:val="20"/>
                <w:szCs w:val="20"/>
              </w:rPr>
              <w:br/>
              <w:t xml:space="preserve">-Filtro de aire </w:t>
            </w:r>
            <w:r w:rsidRPr="006A6EEA">
              <w:rPr>
                <w:rFonts w:ascii="Times New Roman" w:hAnsi="Times New Roman" w:cs="Times New Roman"/>
                <w:sz w:val="20"/>
                <w:szCs w:val="20"/>
              </w:rPr>
              <w:br/>
              <w:t xml:space="preserve">-Tratamiento p/diésel </w:t>
            </w:r>
            <w:r w:rsidRPr="006A6EEA">
              <w:rPr>
                <w:rFonts w:ascii="Times New Roman" w:hAnsi="Times New Roman" w:cs="Times New Roman"/>
                <w:b/>
                <w:bCs/>
                <w:sz w:val="20"/>
                <w:szCs w:val="20"/>
              </w:rPr>
              <w:t>(motor)</w:t>
            </w:r>
            <w:r w:rsidRPr="006A6EEA">
              <w:rPr>
                <w:rFonts w:ascii="Times New Roman" w:hAnsi="Times New Roman" w:cs="Times New Roman"/>
                <w:sz w:val="20"/>
                <w:szCs w:val="20"/>
              </w:rPr>
              <w:br/>
              <w:t xml:space="preserve">-Tratamientos  discos y pastillas (penetrante)                                                   Para el vehiculo Municipal </w:t>
            </w:r>
            <w:r w:rsidRPr="006A6EEA">
              <w:rPr>
                <w:rFonts w:ascii="Times New Roman" w:hAnsi="Times New Roman" w:cs="Times New Roman"/>
                <w:b/>
                <w:bCs/>
                <w:sz w:val="20"/>
                <w:szCs w:val="20"/>
              </w:rPr>
              <w:t>Toyota Hilux Blanco                                                            Placa N-7778</w:t>
            </w:r>
          </w:p>
        </w:tc>
        <w:tc>
          <w:tcPr>
            <w:tcW w:w="3109" w:type="dxa"/>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 xml:space="preserve">TMSPP/ Programa de fortalecimiento del área de servicio generales orientado a brindar un mantenimiento preventivo-correctivo de los vehículos municipales, camiones recolectores de desechos sólido y maquinaria de construcciones  </w:t>
            </w:r>
          </w:p>
        </w:tc>
        <w:tc>
          <w:tcPr>
            <w:tcW w:w="1007" w:type="dxa"/>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 xml:space="preserve">$ 281.05 </w:t>
            </w:r>
          </w:p>
        </w:tc>
      </w:tr>
      <w:tr w:rsidR="00C80745" w:rsidRPr="006A6EEA" w:rsidTr="0084419E">
        <w:trPr>
          <w:trHeight w:val="1834"/>
        </w:trPr>
        <w:tc>
          <w:tcPr>
            <w:tcW w:w="518" w:type="dxa"/>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2</w:t>
            </w:r>
          </w:p>
        </w:tc>
        <w:tc>
          <w:tcPr>
            <w:tcW w:w="1127" w:type="dxa"/>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OSCAR ANTONIO PEREZ NUNFIO</w:t>
            </w:r>
          </w:p>
        </w:tc>
        <w:tc>
          <w:tcPr>
            <w:tcW w:w="1083" w:type="dxa"/>
            <w:noWrap/>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Cotización</w:t>
            </w:r>
          </w:p>
        </w:tc>
        <w:tc>
          <w:tcPr>
            <w:tcW w:w="3060" w:type="dxa"/>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 xml:space="preserve">Pago por reparación de cables de velocidades al  camión DINA Placa </w:t>
            </w:r>
            <w:r w:rsidRPr="006A6EEA">
              <w:rPr>
                <w:rFonts w:ascii="Times New Roman" w:hAnsi="Times New Roman" w:cs="Times New Roman"/>
                <w:b/>
                <w:bCs/>
                <w:sz w:val="20"/>
                <w:szCs w:val="20"/>
              </w:rPr>
              <w:t xml:space="preserve">N-14836 </w:t>
            </w:r>
          </w:p>
        </w:tc>
        <w:tc>
          <w:tcPr>
            <w:tcW w:w="3109" w:type="dxa"/>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 xml:space="preserve">TMSPP/ Programa de fortalecimiento del área de servicio generales orientado a brindar un mantenimiento preventivo-correctivo de los vehículos municipales, camiones recolectores de desechos sólido y maquinaria de construcciones  </w:t>
            </w:r>
          </w:p>
        </w:tc>
        <w:tc>
          <w:tcPr>
            <w:tcW w:w="1007" w:type="dxa"/>
            <w:hideMark/>
          </w:tcPr>
          <w:p w:rsidR="00C80745" w:rsidRPr="006A6EEA" w:rsidRDefault="00C80745" w:rsidP="0084419E">
            <w:pPr>
              <w:spacing w:after="0"/>
              <w:jc w:val="both"/>
              <w:rPr>
                <w:rFonts w:ascii="Times New Roman" w:hAnsi="Times New Roman" w:cs="Times New Roman"/>
                <w:sz w:val="20"/>
                <w:szCs w:val="20"/>
              </w:rPr>
            </w:pPr>
            <w:r w:rsidRPr="006A6EEA">
              <w:rPr>
                <w:rFonts w:ascii="Times New Roman" w:hAnsi="Times New Roman" w:cs="Times New Roman"/>
                <w:sz w:val="20"/>
                <w:szCs w:val="20"/>
              </w:rPr>
              <w:t>$</w:t>
            </w:r>
            <w:r>
              <w:rPr>
                <w:rFonts w:ascii="Times New Roman" w:hAnsi="Times New Roman" w:cs="Times New Roman"/>
                <w:sz w:val="20"/>
                <w:szCs w:val="20"/>
              </w:rPr>
              <w:t xml:space="preserve"> </w:t>
            </w:r>
            <w:r w:rsidRPr="006A6EEA">
              <w:rPr>
                <w:rFonts w:ascii="Times New Roman" w:hAnsi="Times New Roman" w:cs="Times New Roman"/>
                <w:sz w:val="20"/>
                <w:szCs w:val="20"/>
              </w:rPr>
              <w:t xml:space="preserve">50.00 </w:t>
            </w:r>
          </w:p>
        </w:tc>
      </w:tr>
    </w:tbl>
    <w:p w:rsidR="00C80745" w:rsidRPr="000731C5"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20"/>
        <w:gridCol w:w="1428"/>
        <w:gridCol w:w="853"/>
        <w:gridCol w:w="3828"/>
        <w:gridCol w:w="2065"/>
        <w:gridCol w:w="984"/>
      </w:tblGrid>
      <w:tr w:rsidR="00C80745" w:rsidRPr="00335400" w:rsidTr="0084419E">
        <w:trPr>
          <w:trHeight w:val="960"/>
        </w:trPr>
        <w:tc>
          <w:tcPr>
            <w:tcW w:w="9904" w:type="dxa"/>
            <w:gridSpan w:val="6"/>
            <w:hideMark/>
          </w:tcPr>
          <w:p w:rsidR="00C80745" w:rsidRPr="00335400" w:rsidRDefault="00C80745" w:rsidP="0084419E">
            <w:pPr>
              <w:spacing w:after="0"/>
              <w:jc w:val="both"/>
              <w:rPr>
                <w:rFonts w:ascii="Times New Roman" w:hAnsi="Times New Roman" w:cs="Times New Roman"/>
                <w:b/>
                <w:bCs/>
                <w:sz w:val="24"/>
                <w:szCs w:val="24"/>
              </w:rPr>
            </w:pPr>
            <w:r w:rsidRPr="00335400">
              <w:rPr>
                <w:rFonts w:ascii="Times New Roman" w:hAnsi="Times New Roman" w:cs="Times New Roman"/>
                <w:b/>
                <w:bCs/>
                <w:sz w:val="24"/>
                <w:szCs w:val="24"/>
              </w:rPr>
              <w:t>DETALLES DE LOS GASTOS DE LA CUENTA TMSPP/PROGRAMA DE INCENTIVO AL DESARROLLO DEL ARTE Y CULTURAL EN SUS DIFERENTEDS EXPRECIONES ARTISTICAS DIRIGIDA A JOVENES EN RIESGO AÑO 2019</w:t>
            </w:r>
          </w:p>
        </w:tc>
      </w:tr>
      <w:tr w:rsidR="00C80745" w:rsidRPr="00335400" w:rsidTr="0084419E">
        <w:trPr>
          <w:trHeight w:val="315"/>
        </w:trPr>
        <w:tc>
          <w:tcPr>
            <w:tcW w:w="520" w:type="dxa"/>
            <w:noWrap/>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N°</w:t>
            </w:r>
          </w:p>
        </w:tc>
        <w:tc>
          <w:tcPr>
            <w:tcW w:w="1428" w:type="dxa"/>
            <w:noWrap/>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Nombre</w:t>
            </w:r>
          </w:p>
        </w:tc>
        <w:tc>
          <w:tcPr>
            <w:tcW w:w="853" w:type="dxa"/>
            <w:noWrap/>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N° de factura</w:t>
            </w:r>
          </w:p>
        </w:tc>
        <w:tc>
          <w:tcPr>
            <w:tcW w:w="3828" w:type="dxa"/>
            <w:noWrap/>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 xml:space="preserve">Descripción </w:t>
            </w:r>
          </w:p>
        </w:tc>
        <w:tc>
          <w:tcPr>
            <w:tcW w:w="2268" w:type="dxa"/>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Descripción de la cuenta</w:t>
            </w:r>
          </w:p>
        </w:tc>
        <w:tc>
          <w:tcPr>
            <w:tcW w:w="1007" w:type="dxa"/>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 xml:space="preserve"> Monto a cancelar </w:t>
            </w:r>
          </w:p>
        </w:tc>
      </w:tr>
      <w:tr w:rsidR="00C80745" w:rsidRPr="00335400" w:rsidTr="0084419E">
        <w:trPr>
          <w:trHeight w:val="1609"/>
        </w:trPr>
        <w:tc>
          <w:tcPr>
            <w:tcW w:w="520" w:type="dxa"/>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1</w:t>
            </w:r>
          </w:p>
        </w:tc>
        <w:tc>
          <w:tcPr>
            <w:tcW w:w="1428" w:type="dxa"/>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ARANDA, S.A DE C.V.</w:t>
            </w:r>
          </w:p>
        </w:tc>
        <w:tc>
          <w:tcPr>
            <w:tcW w:w="853" w:type="dxa"/>
            <w:noWrap/>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Recibo Simple</w:t>
            </w:r>
          </w:p>
        </w:tc>
        <w:tc>
          <w:tcPr>
            <w:tcW w:w="3828" w:type="dxa"/>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Pago por la compra  de materiales para la realizar proyecto de curso de  verano de dibujo y pintura, se desarrollara del 20 de noviembre al 20 de diciembre, en horario de 8:00 AM a 10:00 AM en el local de la casa de la cultura (Según acuerdo N° Cinco Con fecha quince de noviembre del 2019)</w:t>
            </w:r>
          </w:p>
        </w:tc>
        <w:tc>
          <w:tcPr>
            <w:tcW w:w="2268" w:type="dxa"/>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TMSPP/ Programa de incentivo al desarrollo del arte y la cultura en sus diferentes expresiones artísticas dirigida a jóvenes  en riesgo año 2019</w:t>
            </w:r>
          </w:p>
        </w:tc>
        <w:tc>
          <w:tcPr>
            <w:tcW w:w="1007" w:type="dxa"/>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 xml:space="preserve">$ 209.58 </w:t>
            </w:r>
          </w:p>
        </w:tc>
      </w:tr>
      <w:tr w:rsidR="00C80745" w:rsidRPr="00335400" w:rsidTr="0084419E">
        <w:trPr>
          <w:trHeight w:val="1548"/>
        </w:trPr>
        <w:tc>
          <w:tcPr>
            <w:tcW w:w="520" w:type="dxa"/>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lastRenderedPageBreak/>
              <w:t>2</w:t>
            </w:r>
          </w:p>
        </w:tc>
        <w:tc>
          <w:tcPr>
            <w:tcW w:w="1428" w:type="dxa"/>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JOSE SABINO PEREZ PEREZ</w:t>
            </w:r>
          </w:p>
        </w:tc>
        <w:tc>
          <w:tcPr>
            <w:tcW w:w="853" w:type="dxa"/>
            <w:noWrap/>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Recibo Simple</w:t>
            </w:r>
          </w:p>
        </w:tc>
        <w:tc>
          <w:tcPr>
            <w:tcW w:w="3828" w:type="dxa"/>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Pago a maestro de dibujo y pintura que impartirá las clases del curso de verano de la municipalidad  (Según Acuerdo N° Cinco cono fecha de quince de noviembre del 2019</w:t>
            </w:r>
          </w:p>
        </w:tc>
        <w:tc>
          <w:tcPr>
            <w:tcW w:w="2268" w:type="dxa"/>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TMSPP/ Programa de incentivo al desarrollo del arte y la cultura en sus diferentes expresiones artísticas dirigida a jóvenes  en riesgo año 2019</w:t>
            </w:r>
          </w:p>
        </w:tc>
        <w:tc>
          <w:tcPr>
            <w:tcW w:w="1007" w:type="dxa"/>
            <w:hideMark/>
          </w:tcPr>
          <w:p w:rsidR="00C80745" w:rsidRPr="00335400" w:rsidRDefault="00C80745" w:rsidP="0084419E">
            <w:pPr>
              <w:spacing w:after="0"/>
              <w:jc w:val="both"/>
              <w:rPr>
                <w:rFonts w:ascii="Times New Roman" w:hAnsi="Times New Roman" w:cs="Times New Roman"/>
                <w:sz w:val="20"/>
                <w:szCs w:val="20"/>
              </w:rPr>
            </w:pPr>
            <w:r w:rsidRPr="00335400">
              <w:rPr>
                <w:rFonts w:ascii="Times New Roman" w:hAnsi="Times New Roman" w:cs="Times New Roman"/>
                <w:sz w:val="20"/>
                <w:szCs w:val="20"/>
              </w:rPr>
              <w:t xml:space="preserve">$ 190.00 </w:t>
            </w:r>
          </w:p>
        </w:tc>
      </w:tr>
    </w:tbl>
    <w:p w:rsidR="00C80745" w:rsidRPr="00335400"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34"/>
        <w:gridCol w:w="2091"/>
        <w:gridCol w:w="2019"/>
        <w:gridCol w:w="2835"/>
        <w:gridCol w:w="1276"/>
        <w:gridCol w:w="1149"/>
      </w:tblGrid>
      <w:tr w:rsidR="00C80745" w:rsidRPr="00A22C36" w:rsidTr="0084419E">
        <w:trPr>
          <w:trHeight w:val="131"/>
        </w:trPr>
        <w:tc>
          <w:tcPr>
            <w:tcW w:w="9904" w:type="dxa"/>
            <w:gridSpan w:val="6"/>
            <w:hideMark/>
          </w:tcPr>
          <w:p w:rsidR="00C80745" w:rsidRPr="00A22C36" w:rsidRDefault="00C80745" w:rsidP="0084419E">
            <w:pPr>
              <w:spacing w:after="0"/>
              <w:jc w:val="both"/>
              <w:rPr>
                <w:rFonts w:ascii="Times New Roman" w:hAnsi="Times New Roman" w:cs="Times New Roman"/>
                <w:b/>
                <w:bCs/>
                <w:sz w:val="24"/>
                <w:szCs w:val="24"/>
              </w:rPr>
            </w:pPr>
            <w:r w:rsidRPr="00A22C36">
              <w:rPr>
                <w:rFonts w:ascii="Times New Roman" w:hAnsi="Times New Roman" w:cs="Times New Roman"/>
                <w:b/>
                <w:bCs/>
                <w:sz w:val="24"/>
                <w:szCs w:val="24"/>
              </w:rPr>
              <w:t>DETALLES DE LOS GASTOS DE LA CUENTA TMSPP / FONDO COMUN</w:t>
            </w:r>
          </w:p>
        </w:tc>
      </w:tr>
      <w:tr w:rsidR="00C80745" w:rsidRPr="00A22C36" w:rsidTr="0084419E">
        <w:trPr>
          <w:trHeight w:val="315"/>
        </w:trPr>
        <w:tc>
          <w:tcPr>
            <w:tcW w:w="534"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N°</w:t>
            </w:r>
          </w:p>
        </w:tc>
        <w:tc>
          <w:tcPr>
            <w:tcW w:w="2091"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Nombre</w:t>
            </w:r>
          </w:p>
        </w:tc>
        <w:tc>
          <w:tcPr>
            <w:tcW w:w="2019"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N° de factura</w:t>
            </w:r>
          </w:p>
        </w:tc>
        <w:tc>
          <w:tcPr>
            <w:tcW w:w="2835"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Descripción </w:t>
            </w:r>
          </w:p>
        </w:tc>
        <w:tc>
          <w:tcPr>
            <w:tcW w:w="1276"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Descripción de la cuenta</w:t>
            </w:r>
          </w:p>
        </w:tc>
        <w:tc>
          <w:tcPr>
            <w:tcW w:w="1149"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 Monto a cancelar </w:t>
            </w:r>
          </w:p>
        </w:tc>
      </w:tr>
      <w:tr w:rsidR="00C80745" w:rsidRPr="00A22C36" w:rsidTr="0084419E">
        <w:trPr>
          <w:trHeight w:val="440"/>
        </w:trPr>
        <w:tc>
          <w:tcPr>
            <w:tcW w:w="534"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1</w:t>
            </w:r>
          </w:p>
        </w:tc>
        <w:tc>
          <w:tcPr>
            <w:tcW w:w="2091"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JESUS JEOVANNY ALFARO PEREZ</w:t>
            </w:r>
          </w:p>
        </w:tc>
        <w:tc>
          <w:tcPr>
            <w:tcW w:w="2019"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0279</w:t>
            </w:r>
          </w:p>
        </w:tc>
        <w:tc>
          <w:tcPr>
            <w:tcW w:w="2835"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Pago por la compra  de suministro  para decoración navideña  en la municipalidad </w:t>
            </w:r>
          </w:p>
        </w:tc>
        <w:tc>
          <w:tcPr>
            <w:tcW w:w="1276"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TMSPP/  FONDO COMUN</w:t>
            </w:r>
          </w:p>
        </w:tc>
        <w:tc>
          <w:tcPr>
            <w:tcW w:w="1149"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$ 406.80 </w:t>
            </w:r>
          </w:p>
        </w:tc>
      </w:tr>
      <w:tr w:rsidR="00C80745" w:rsidRPr="00A22C36" w:rsidTr="0084419E">
        <w:trPr>
          <w:trHeight w:val="1386"/>
        </w:trPr>
        <w:tc>
          <w:tcPr>
            <w:tcW w:w="534"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2</w:t>
            </w:r>
          </w:p>
        </w:tc>
        <w:tc>
          <w:tcPr>
            <w:tcW w:w="2091"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GUILLERMO ANTONIO RODRIGUEZ JAVIR</w:t>
            </w:r>
          </w:p>
        </w:tc>
        <w:tc>
          <w:tcPr>
            <w:tcW w:w="2019" w:type="dxa"/>
            <w:hideMark/>
          </w:tcPr>
          <w:p w:rsidR="00C80745" w:rsidRPr="00AD5150" w:rsidRDefault="00C80745" w:rsidP="0084419E">
            <w:pPr>
              <w:spacing w:after="0"/>
              <w:rPr>
                <w:rFonts w:ascii="Times New Roman" w:hAnsi="Times New Roman" w:cs="Times New Roman"/>
                <w:sz w:val="20"/>
                <w:szCs w:val="20"/>
              </w:rPr>
            </w:pPr>
            <w:r w:rsidRPr="00AD5150">
              <w:rPr>
                <w:rFonts w:ascii="Times New Roman" w:hAnsi="Times New Roman" w:cs="Times New Roman"/>
                <w:sz w:val="20"/>
                <w:szCs w:val="20"/>
              </w:rPr>
              <w:t>Presentará factura del consumidor final a nombre TESORERIA  MUNICIPAL DE SAN PEDRO PERULAPAN</w:t>
            </w:r>
          </w:p>
        </w:tc>
        <w:tc>
          <w:tcPr>
            <w:tcW w:w="2835"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Pago por la compra  de suministro  para decoración navideña  en la municipalidad </w:t>
            </w:r>
          </w:p>
        </w:tc>
        <w:tc>
          <w:tcPr>
            <w:tcW w:w="1276"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TMSPP/  FONDO COMUN</w:t>
            </w:r>
          </w:p>
        </w:tc>
        <w:tc>
          <w:tcPr>
            <w:tcW w:w="1149"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w:t>
            </w:r>
            <w:r>
              <w:rPr>
                <w:rFonts w:ascii="Times New Roman" w:hAnsi="Times New Roman" w:cs="Times New Roman"/>
                <w:sz w:val="20"/>
                <w:szCs w:val="20"/>
              </w:rPr>
              <w:t xml:space="preserve"> </w:t>
            </w:r>
            <w:r w:rsidRPr="00A22C36">
              <w:rPr>
                <w:rFonts w:ascii="Times New Roman" w:hAnsi="Times New Roman" w:cs="Times New Roman"/>
                <w:sz w:val="20"/>
                <w:szCs w:val="20"/>
              </w:rPr>
              <w:t xml:space="preserve">300.00 </w:t>
            </w:r>
          </w:p>
        </w:tc>
      </w:tr>
      <w:tr w:rsidR="00C80745" w:rsidRPr="00A22C36" w:rsidTr="0084419E">
        <w:trPr>
          <w:trHeight w:val="632"/>
        </w:trPr>
        <w:tc>
          <w:tcPr>
            <w:tcW w:w="534"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3</w:t>
            </w:r>
          </w:p>
        </w:tc>
        <w:tc>
          <w:tcPr>
            <w:tcW w:w="2091"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GUILLERMO ANTONIO RODRIGUEZ JAVIR</w:t>
            </w:r>
          </w:p>
        </w:tc>
        <w:tc>
          <w:tcPr>
            <w:tcW w:w="2019" w:type="dxa"/>
            <w:hideMark/>
          </w:tcPr>
          <w:p w:rsidR="00C80745" w:rsidRPr="00AD5150" w:rsidRDefault="00C80745" w:rsidP="0084419E">
            <w:pPr>
              <w:spacing w:after="0"/>
              <w:rPr>
                <w:rFonts w:ascii="Times New Roman" w:hAnsi="Times New Roman" w:cs="Times New Roman"/>
                <w:sz w:val="20"/>
                <w:szCs w:val="20"/>
              </w:rPr>
            </w:pPr>
            <w:r w:rsidRPr="00AD5150">
              <w:rPr>
                <w:rFonts w:ascii="Times New Roman" w:hAnsi="Times New Roman" w:cs="Times New Roman"/>
                <w:sz w:val="20"/>
                <w:szCs w:val="20"/>
              </w:rPr>
              <w:t>Presentará factura del consumidor final a nombre TESORERIA  MUNICIPAL DE SAN PEDRO PERULAPAN</w:t>
            </w:r>
          </w:p>
        </w:tc>
        <w:tc>
          <w:tcPr>
            <w:tcW w:w="2835"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Pago por la compra  de suministro  para decoración navideña  en la municipalidad </w:t>
            </w:r>
          </w:p>
        </w:tc>
        <w:tc>
          <w:tcPr>
            <w:tcW w:w="1276"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TMSPP/  FONDO COMUN</w:t>
            </w:r>
          </w:p>
        </w:tc>
        <w:tc>
          <w:tcPr>
            <w:tcW w:w="1149"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$1,483.36 </w:t>
            </w:r>
          </w:p>
        </w:tc>
      </w:tr>
      <w:tr w:rsidR="00C80745" w:rsidRPr="00A22C36" w:rsidTr="0084419E">
        <w:trPr>
          <w:trHeight w:val="600"/>
        </w:trPr>
        <w:tc>
          <w:tcPr>
            <w:tcW w:w="534"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4</w:t>
            </w:r>
          </w:p>
        </w:tc>
        <w:tc>
          <w:tcPr>
            <w:tcW w:w="2091"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FERRETERIA  EPA S.A DE C.V </w:t>
            </w:r>
          </w:p>
        </w:tc>
        <w:tc>
          <w:tcPr>
            <w:tcW w:w="2019" w:type="dxa"/>
            <w:hideMark/>
          </w:tcPr>
          <w:p w:rsidR="00C80745" w:rsidRPr="00AD5150" w:rsidRDefault="00C80745" w:rsidP="0084419E">
            <w:pPr>
              <w:spacing w:after="0"/>
              <w:rPr>
                <w:rFonts w:ascii="Times New Roman" w:hAnsi="Times New Roman" w:cs="Times New Roman"/>
                <w:sz w:val="20"/>
                <w:szCs w:val="20"/>
              </w:rPr>
            </w:pPr>
            <w:r w:rsidRPr="00AD5150">
              <w:rPr>
                <w:rFonts w:ascii="Times New Roman" w:hAnsi="Times New Roman" w:cs="Times New Roman"/>
                <w:sz w:val="20"/>
                <w:szCs w:val="20"/>
              </w:rPr>
              <w:t>Presentará factura del consumidor final a nombre TESORERIA  MUNICIPAL DE SAN PEDRO PERULAPAN</w:t>
            </w:r>
          </w:p>
        </w:tc>
        <w:tc>
          <w:tcPr>
            <w:tcW w:w="2835"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Pago por la compra  de suministro  para decoración navideña  en la municipalidad </w:t>
            </w:r>
          </w:p>
        </w:tc>
        <w:tc>
          <w:tcPr>
            <w:tcW w:w="1276"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TMSPP/  FONDO COMUN</w:t>
            </w:r>
          </w:p>
        </w:tc>
        <w:tc>
          <w:tcPr>
            <w:tcW w:w="1149"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w:t>
            </w:r>
            <w:r>
              <w:rPr>
                <w:rFonts w:ascii="Times New Roman" w:hAnsi="Times New Roman" w:cs="Times New Roman"/>
                <w:sz w:val="20"/>
                <w:szCs w:val="20"/>
              </w:rPr>
              <w:t xml:space="preserve"> </w:t>
            </w:r>
            <w:r w:rsidRPr="00A22C36">
              <w:rPr>
                <w:rFonts w:ascii="Times New Roman" w:hAnsi="Times New Roman" w:cs="Times New Roman"/>
                <w:sz w:val="20"/>
                <w:szCs w:val="20"/>
              </w:rPr>
              <w:t xml:space="preserve">238.69 </w:t>
            </w:r>
          </w:p>
        </w:tc>
      </w:tr>
      <w:tr w:rsidR="00C80745" w:rsidRPr="00A22C36" w:rsidTr="0084419E">
        <w:trPr>
          <w:trHeight w:val="965"/>
        </w:trPr>
        <w:tc>
          <w:tcPr>
            <w:tcW w:w="534"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5</w:t>
            </w:r>
          </w:p>
        </w:tc>
        <w:tc>
          <w:tcPr>
            <w:tcW w:w="2091"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REINA ELIZABETH AGUILLON MARTINEZ</w:t>
            </w:r>
          </w:p>
        </w:tc>
        <w:tc>
          <w:tcPr>
            <w:tcW w:w="2019"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R</w:t>
            </w:r>
            <w:r>
              <w:rPr>
                <w:rFonts w:ascii="Times New Roman" w:hAnsi="Times New Roman" w:cs="Times New Roman"/>
                <w:sz w:val="20"/>
                <w:szCs w:val="20"/>
              </w:rPr>
              <w:t>e</w:t>
            </w:r>
            <w:r w:rsidRPr="00A22C36">
              <w:rPr>
                <w:rFonts w:ascii="Times New Roman" w:hAnsi="Times New Roman" w:cs="Times New Roman"/>
                <w:sz w:val="20"/>
                <w:szCs w:val="20"/>
              </w:rPr>
              <w:t>cibo simple.</w:t>
            </w:r>
          </w:p>
        </w:tc>
        <w:tc>
          <w:tcPr>
            <w:tcW w:w="2835"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RATIFICACION:                                                                               Apoyo económico mensual para familia de escasos recursos económicos para llevar a su hija </w:t>
            </w:r>
            <w:r>
              <w:rPr>
                <w:rFonts w:ascii="Times New Roman" w:hAnsi="Times New Roman" w:cs="Times New Roman"/>
                <w:sz w:val="20"/>
                <w:szCs w:val="20"/>
              </w:rPr>
              <w:t>xxxxxx xxxxxx xxxxxx xxxxxx</w:t>
            </w:r>
            <w:r w:rsidRPr="00A22C36">
              <w:rPr>
                <w:rFonts w:ascii="Times New Roman" w:hAnsi="Times New Roman" w:cs="Times New Roman"/>
                <w:sz w:val="20"/>
                <w:szCs w:val="20"/>
              </w:rPr>
              <w:t>. Correspondiente al Mes de Noviembre 2019</w:t>
            </w:r>
          </w:p>
        </w:tc>
        <w:tc>
          <w:tcPr>
            <w:tcW w:w="1276"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TMSPP/FONDO COMUN</w:t>
            </w:r>
          </w:p>
        </w:tc>
        <w:tc>
          <w:tcPr>
            <w:tcW w:w="1149"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$ 25.00 </w:t>
            </w:r>
          </w:p>
        </w:tc>
      </w:tr>
      <w:tr w:rsidR="00C80745" w:rsidRPr="00A22C36" w:rsidTr="0084419E">
        <w:trPr>
          <w:trHeight w:val="604"/>
        </w:trPr>
        <w:tc>
          <w:tcPr>
            <w:tcW w:w="534"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6</w:t>
            </w:r>
          </w:p>
        </w:tc>
        <w:tc>
          <w:tcPr>
            <w:tcW w:w="2091"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DELMY ESTHELA PEREZ DE JIMENEZ</w:t>
            </w:r>
          </w:p>
        </w:tc>
        <w:tc>
          <w:tcPr>
            <w:tcW w:w="2019"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R</w:t>
            </w:r>
            <w:r>
              <w:rPr>
                <w:rFonts w:ascii="Times New Roman" w:hAnsi="Times New Roman" w:cs="Times New Roman"/>
                <w:sz w:val="20"/>
                <w:szCs w:val="20"/>
              </w:rPr>
              <w:t>e</w:t>
            </w:r>
            <w:r w:rsidRPr="00A22C36">
              <w:rPr>
                <w:rFonts w:ascii="Times New Roman" w:hAnsi="Times New Roman" w:cs="Times New Roman"/>
                <w:sz w:val="20"/>
                <w:szCs w:val="20"/>
              </w:rPr>
              <w:t>cibo simple.</w:t>
            </w:r>
          </w:p>
        </w:tc>
        <w:tc>
          <w:tcPr>
            <w:tcW w:w="2835"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Pago por elaboración de 500 marquesotes para evento navideño Primer Pago 1/2</w:t>
            </w:r>
          </w:p>
        </w:tc>
        <w:tc>
          <w:tcPr>
            <w:tcW w:w="1276"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TMSPP/FONDO COMUN</w:t>
            </w:r>
          </w:p>
        </w:tc>
        <w:tc>
          <w:tcPr>
            <w:tcW w:w="1149"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$ 84.00 </w:t>
            </w:r>
          </w:p>
        </w:tc>
      </w:tr>
      <w:tr w:rsidR="00C80745" w:rsidRPr="00A22C36" w:rsidTr="0084419E">
        <w:trPr>
          <w:trHeight w:val="700"/>
        </w:trPr>
        <w:tc>
          <w:tcPr>
            <w:tcW w:w="534"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7</w:t>
            </w:r>
          </w:p>
        </w:tc>
        <w:tc>
          <w:tcPr>
            <w:tcW w:w="2091"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CAESS</w:t>
            </w:r>
          </w:p>
        </w:tc>
        <w:tc>
          <w:tcPr>
            <w:tcW w:w="2019"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Factura Original</w:t>
            </w:r>
          </w:p>
        </w:tc>
        <w:tc>
          <w:tcPr>
            <w:tcW w:w="2835"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Pago por recibo de electricidad mes de Noviembre del 2019 Puesto policial La Loma Linda</w:t>
            </w:r>
          </w:p>
        </w:tc>
        <w:tc>
          <w:tcPr>
            <w:tcW w:w="1276"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TMSPP/FONDO COMUN</w:t>
            </w:r>
          </w:p>
        </w:tc>
        <w:tc>
          <w:tcPr>
            <w:tcW w:w="1149"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w:t>
            </w:r>
            <w:r>
              <w:rPr>
                <w:rFonts w:ascii="Times New Roman" w:hAnsi="Times New Roman" w:cs="Times New Roman"/>
                <w:sz w:val="20"/>
                <w:szCs w:val="20"/>
              </w:rPr>
              <w:t xml:space="preserve"> </w:t>
            </w:r>
            <w:r w:rsidRPr="00A22C36">
              <w:rPr>
                <w:rFonts w:ascii="Times New Roman" w:hAnsi="Times New Roman" w:cs="Times New Roman"/>
                <w:sz w:val="20"/>
                <w:szCs w:val="20"/>
              </w:rPr>
              <w:t xml:space="preserve">6.91 </w:t>
            </w:r>
          </w:p>
        </w:tc>
      </w:tr>
      <w:tr w:rsidR="00C80745" w:rsidRPr="00A22C36" w:rsidTr="0084419E">
        <w:trPr>
          <w:trHeight w:val="512"/>
        </w:trPr>
        <w:tc>
          <w:tcPr>
            <w:tcW w:w="534"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8</w:t>
            </w:r>
          </w:p>
        </w:tc>
        <w:tc>
          <w:tcPr>
            <w:tcW w:w="2091"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CAESS</w:t>
            </w:r>
          </w:p>
        </w:tc>
        <w:tc>
          <w:tcPr>
            <w:tcW w:w="2019"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Factura Original</w:t>
            </w:r>
          </w:p>
        </w:tc>
        <w:tc>
          <w:tcPr>
            <w:tcW w:w="2835"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Pago por recibo de electricidad mes de Noviembre del 2019 Puesto Base policial y militar GCAC5539, Cantón El Limón </w:t>
            </w:r>
          </w:p>
        </w:tc>
        <w:tc>
          <w:tcPr>
            <w:tcW w:w="1276"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TMSPP/FONDO COMUN</w:t>
            </w:r>
          </w:p>
        </w:tc>
        <w:tc>
          <w:tcPr>
            <w:tcW w:w="1149"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$ 10.97 </w:t>
            </w:r>
          </w:p>
        </w:tc>
      </w:tr>
      <w:tr w:rsidR="00C80745" w:rsidRPr="00A22C36" w:rsidTr="0084419E">
        <w:trPr>
          <w:trHeight w:val="192"/>
        </w:trPr>
        <w:tc>
          <w:tcPr>
            <w:tcW w:w="534"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9</w:t>
            </w:r>
          </w:p>
        </w:tc>
        <w:tc>
          <w:tcPr>
            <w:tcW w:w="2091"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CAESS</w:t>
            </w:r>
          </w:p>
        </w:tc>
        <w:tc>
          <w:tcPr>
            <w:tcW w:w="2019" w:type="dxa"/>
            <w:noWrap/>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Factura Original</w:t>
            </w:r>
          </w:p>
        </w:tc>
        <w:tc>
          <w:tcPr>
            <w:tcW w:w="2835"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Pago por recibo de electricidad mes de Noviembre del 2019 Base policial  ubicada en C a San Pedro LOT El Bálsamo PG </w:t>
            </w:r>
            <w:r w:rsidRPr="00A22C36">
              <w:rPr>
                <w:rFonts w:ascii="Times New Roman" w:hAnsi="Times New Roman" w:cs="Times New Roman"/>
                <w:sz w:val="20"/>
                <w:szCs w:val="20"/>
              </w:rPr>
              <w:lastRenderedPageBreak/>
              <w:t xml:space="preserve">GN7 </w:t>
            </w:r>
          </w:p>
        </w:tc>
        <w:tc>
          <w:tcPr>
            <w:tcW w:w="1276"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lastRenderedPageBreak/>
              <w:t>TMSPP/FONDO COMUN</w:t>
            </w:r>
          </w:p>
        </w:tc>
        <w:tc>
          <w:tcPr>
            <w:tcW w:w="1149" w:type="dxa"/>
            <w:hideMark/>
          </w:tcPr>
          <w:p w:rsidR="00C80745" w:rsidRPr="00A22C36" w:rsidRDefault="00C80745" w:rsidP="0084419E">
            <w:pPr>
              <w:spacing w:after="0"/>
              <w:jc w:val="both"/>
              <w:rPr>
                <w:rFonts w:ascii="Times New Roman" w:hAnsi="Times New Roman" w:cs="Times New Roman"/>
                <w:sz w:val="20"/>
                <w:szCs w:val="20"/>
              </w:rPr>
            </w:pPr>
            <w:r w:rsidRPr="00A22C36">
              <w:rPr>
                <w:rFonts w:ascii="Times New Roman" w:hAnsi="Times New Roman" w:cs="Times New Roman"/>
                <w:sz w:val="20"/>
                <w:szCs w:val="20"/>
              </w:rPr>
              <w:t xml:space="preserve">$ 7.52 </w:t>
            </w:r>
          </w:p>
        </w:tc>
      </w:tr>
    </w:tbl>
    <w:p w:rsidR="00C80745" w:rsidRPr="00335400"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14"/>
        <w:gridCol w:w="1833"/>
        <w:gridCol w:w="1154"/>
        <w:gridCol w:w="1852"/>
        <w:gridCol w:w="3402"/>
        <w:gridCol w:w="1149"/>
      </w:tblGrid>
      <w:tr w:rsidR="00C80745" w:rsidRPr="00750153" w:rsidTr="0084419E">
        <w:trPr>
          <w:trHeight w:val="1020"/>
        </w:trPr>
        <w:tc>
          <w:tcPr>
            <w:tcW w:w="9904" w:type="dxa"/>
            <w:gridSpan w:val="6"/>
            <w:hideMark/>
          </w:tcPr>
          <w:p w:rsidR="00C80745" w:rsidRPr="005E189F" w:rsidRDefault="00C80745" w:rsidP="0084419E">
            <w:pPr>
              <w:spacing w:after="0"/>
              <w:jc w:val="both"/>
              <w:rPr>
                <w:rFonts w:ascii="Times New Roman" w:hAnsi="Times New Roman" w:cs="Times New Roman"/>
                <w:b/>
                <w:bCs/>
                <w:sz w:val="24"/>
                <w:szCs w:val="24"/>
              </w:rPr>
            </w:pPr>
            <w:r w:rsidRPr="005E189F">
              <w:rPr>
                <w:rFonts w:ascii="Times New Roman" w:hAnsi="Times New Roman" w:cs="Times New Roman"/>
                <w:b/>
                <w:bCs/>
                <w:sz w:val="24"/>
                <w:szCs w:val="24"/>
              </w:rPr>
              <w:t>DETALLES DE LOS GASTOS DE LA CUENTA TMSPP / PROGRAMA DE APOYO AL DESARROLLO DE LAS ESCUELAS DE MÚSICA (VARIOS INSTRUMENTOS) Y LA SINFÓNICA EN EL DESARROLLO EN EL CASCO URBANO Y LOS CANTONES MUNICIPALES DE SAN PEDRO PERULAPAN DEPARTAMENTO CUSCATLÁN AÑO 2019</w:t>
            </w:r>
          </w:p>
        </w:tc>
      </w:tr>
      <w:tr w:rsidR="00C80745" w:rsidRPr="00750153" w:rsidTr="0084419E">
        <w:trPr>
          <w:trHeight w:val="315"/>
        </w:trPr>
        <w:tc>
          <w:tcPr>
            <w:tcW w:w="514" w:type="dxa"/>
            <w:noWrap/>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N°</w:t>
            </w:r>
          </w:p>
        </w:tc>
        <w:tc>
          <w:tcPr>
            <w:tcW w:w="1833" w:type="dxa"/>
            <w:noWrap/>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Nombre</w:t>
            </w:r>
          </w:p>
        </w:tc>
        <w:tc>
          <w:tcPr>
            <w:tcW w:w="1154" w:type="dxa"/>
            <w:noWrap/>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N° de factura</w:t>
            </w:r>
          </w:p>
        </w:tc>
        <w:tc>
          <w:tcPr>
            <w:tcW w:w="1852" w:type="dxa"/>
            <w:noWrap/>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 xml:space="preserve">Descripción </w:t>
            </w:r>
          </w:p>
        </w:tc>
        <w:tc>
          <w:tcPr>
            <w:tcW w:w="3402"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Descripción de la cuenta</w:t>
            </w:r>
          </w:p>
        </w:tc>
        <w:tc>
          <w:tcPr>
            <w:tcW w:w="1149"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 xml:space="preserve"> Monto a cancelar </w:t>
            </w:r>
          </w:p>
        </w:tc>
      </w:tr>
      <w:tr w:rsidR="00C80745" w:rsidRPr="00750153" w:rsidTr="0084419E">
        <w:trPr>
          <w:trHeight w:val="1503"/>
        </w:trPr>
        <w:tc>
          <w:tcPr>
            <w:tcW w:w="514"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1</w:t>
            </w:r>
          </w:p>
        </w:tc>
        <w:tc>
          <w:tcPr>
            <w:tcW w:w="1833"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ELECTRONICA 2001,  S.A DE C.V</w:t>
            </w:r>
          </w:p>
        </w:tc>
        <w:tc>
          <w:tcPr>
            <w:tcW w:w="1154" w:type="dxa"/>
            <w:noWrap/>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Cotización</w:t>
            </w:r>
          </w:p>
        </w:tc>
        <w:tc>
          <w:tcPr>
            <w:tcW w:w="1852"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Pago por la compra de instrumentos para la orquesta filarmónica  de San Pedro Perulapan</w:t>
            </w:r>
          </w:p>
        </w:tc>
        <w:tc>
          <w:tcPr>
            <w:tcW w:w="3402"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TMSPP/Programa de apoyo al desarrollo de las escuelas de música (varios instrumentos) y la sinfónica en el desarrollo en el casco urbano y los cantones municipales de san pedro Perulapan d</w:t>
            </w:r>
            <w:r>
              <w:rPr>
                <w:rFonts w:ascii="Times New Roman" w:hAnsi="Times New Roman" w:cs="Times New Roman"/>
                <w:sz w:val="20"/>
                <w:szCs w:val="20"/>
              </w:rPr>
              <w:t>epartamento Cuscatlán año 2019.</w:t>
            </w:r>
          </w:p>
        </w:tc>
        <w:tc>
          <w:tcPr>
            <w:tcW w:w="1149"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 xml:space="preserve">$ 8,814.22 </w:t>
            </w:r>
          </w:p>
        </w:tc>
      </w:tr>
      <w:tr w:rsidR="00C80745" w:rsidRPr="00750153" w:rsidTr="0084419E">
        <w:trPr>
          <w:trHeight w:val="1585"/>
        </w:trPr>
        <w:tc>
          <w:tcPr>
            <w:tcW w:w="514"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2</w:t>
            </w:r>
          </w:p>
        </w:tc>
        <w:tc>
          <w:tcPr>
            <w:tcW w:w="1833"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JUAN CARLOS LOVATO MEJIA</w:t>
            </w:r>
          </w:p>
        </w:tc>
        <w:tc>
          <w:tcPr>
            <w:tcW w:w="1154" w:type="dxa"/>
            <w:noWrap/>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 xml:space="preserve">Recibo simple </w:t>
            </w:r>
          </w:p>
        </w:tc>
        <w:tc>
          <w:tcPr>
            <w:tcW w:w="1852"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Pago de servicios profesionales del mes de noviembre a director de orquesta filarmónica municipal</w:t>
            </w:r>
          </w:p>
        </w:tc>
        <w:tc>
          <w:tcPr>
            <w:tcW w:w="3402"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 xml:space="preserve">TMSPP/Programa de apoyo al desarrollo de las escuelas de música (varios instrumentos) y la sinfónica en el desarrollo en el casco urbano y los cantones municipales de san pedro Perulapan departamento Cuscatlán año 2019  </w:t>
            </w:r>
          </w:p>
        </w:tc>
        <w:tc>
          <w:tcPr>
            <w:tcW w:w="1149"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w:t>
            </w:r>
            <w:r>
              <w:rPr>
                <w:rFonts w:ascii="Times New Roman" w:hAnsi="Times New Roman" w:cs="Times New Roman"/>
                <w:sz w:val="20"/>
                <w:szCs w:val="20"/>
              </w:rPr>
              <w:t xml:space="preserve"> </w:t>
            </w:r>
            <w:r w:rsidRPr="00750153">
              <w:rPr>
                <w:rFonts w:ascii="Times New Roman" w:hAnsi="Times New Roman" w:cs="Times New Roman"/>
                <w:sz w:val="20"/>
                <w:szCs w:val="20"/>
              </w:rPr>
              <w:t xml:space="preserve">700.00 </w:t>
            </w:r>
          </w:p>
        </w:tc>
      </w:tr>
      <w:tr w:rsidR="00C80745" w:rsidRPr="00750153" w:rsidTr="0084419E">
        <w:trPr>
          <w:trHeight w:val="1822"/>
        </w:trPr>
        <w:tc>
          <w:tcPr>
            <w:tcW w:w="514"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3</w:t>
            </w:r>
          </w:p>
        </w:tc>
        <w:tc>
          <w:tcPr>
            <w:tcW w:w="1833"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JAIRO JOSE CHOTO</w:t>
            </w:r>
          </w:p>
        </w:tc>
        <w:tc>
          <w:tcPr>
            <w:tcW w:w="1154" w:type="dxa"/>
            <w:noWrap/>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 xml:space="preserve">Recibo simple </w:t>
            </w:r>
          </w:p>
        </w:tc>
        <w:tc>
          <w:tcPr>
            <w:tcW w:w="1852"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Pago de servicios profesionales del mes de noviembre a auxiliar de logística de orquesta filarmónica municipal</w:t>
            </w:r>
            <w:r>
              <w:rPr>
                <w:rFonts w:ascii="Times New Roman" w:hAnsi="Times New Roman" w:cs="Times New Roman"/>
                <w:sz w:val="20"/>
                <w:szCs w:val="20"/>
              </w:rPr>
              <w:t>.</w:t>
            </w:r>
          </w:p>
        </w:tc>
        <w:tc>
          <w:tcPr>
            <w:tcW w:w="3402"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 xml:space="preserve">TMSPP/Programa de apoyo al desarrollo de las escuelas de música (varios instrumentos) y la sinfónica en el desarrollo en el casco urbano y los cantones municipales de san pedro Perulapan departamento Cuscatlán año 2019  </w:t>
            </w:r>
          </w:p>
        </w:tc>
        <w:tc>
          <w:tcPr>
            <w:tcW w:w="1149" w:type="dxa"/>
            <w:hideMark/>
          </w:tcPr>
          <w:p w:rsidR="00C80745" w:rsidRPr="00750153" w:rsidRDefault="00C80745" w:rsidP="0084419E">
            <w:pPr>
              <w:spacing w:after="0"/>
              <w:jc w:val="both"/>
              <w:rPr>
                <w:rFonts w:ascii="Times New Roman" w:hAnsi="Times New Roman" w:cs="Times New Roman"/>
                <w:sz w:val="20"/>
                <w:szCs w:val="20"/>
              </w:rPr>
            </w:pPr>
            <w:r w:rsidRPr="00750153">
              <w:rPr>
                <w:rFonts w:ascii="Times New Roman" w:hAnsi="Times New Roman" w:cs="Times New Roman"/>
                <w:sz w:val="20"/>
                <w:szCs w:val="20"/>
              </w:rPr>
              <w:t>$</w:t>
            </w:r>
            <w:r>
              <w:rPr>
                <w:rFonts w:ascii="Times New Roman" w:hAnsi="Times New Roman" w:cs="Times New Roman"/>
                <w:sz w:val="20"/>
                <w:szCs w:val="20"/>
              </w:rPr>
              <w:t xml:space="preserve"> </w:t>
            </w:r>
            <w:r w:rsidRPr="00750153">
              <w:rPr>
                <w:rFonts w:ascii="Times New Roman" w:hAnsi="Times New Roman" w:cs="Times New Roman"/>
                <w:sz w:val="20"/>
                <w:szCs w:val="20"/>
              </w:rPr>
              <w:t xml:space="preserve">304.00 </w:t>
            </w:r>
          </w:p>
        </w:tc>
      </w:tr>
    </w:tbl>
    <w:p w:rsidR="00C80745" w:rsidRPr="00335400"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14"/>
        <w:gridCol w:w="1833"/>
        <w:gridCol w:w="1154"/>
        <w:gridCol w:w="2419"/>
        <w:gridCol w:w="2647"/>
        <w:gridCol w:w="1111"/>
      </w:tblGrid>
      <w:tr w:rsidR="00C80745" w:rsidRPr="001F60CB" w:rsidTr="0084419E">
        <w:trPr>
          <w:trHeight w:val="1125"/>
        </w:trPr>
        <w:tc>
          <w:tcPr>
            <w:tcW w:w="9904" w:type="dxa"/>
            <w:gridSpan w:val="6"/>
            <w:hideMark/>
          </w:tcPr>
          <w:p w:rsidR="00C80745" w:rsidRPr="005E189F" w:rsidRDefault="00C80745" w:rsidP="0084419E">
            <w:pPr>
              <w:spacing w:after="0"/>
              <w:jc w:val="both"/>
              <w:rPr>
                <w:rFonts w:ascii="Times New Roman" w:hAnsi="Times New Roman" w:cs="Times New Roman"/>
                <w:b/>
                <w:bCs/>
                <w:sz w:val="24"/>
                <w:szCs w:val="24"/>
              </w:rPr>
            </w:pPr>
            <w:r w:rsidRPr="005E189F">
              <w:rPr>
                <w:rFonts w:ascii="Times New Roman" w:hAnsi="Times New Roman" w:cs="Times New Roman"/>
                <w:b/>
                <w:bCs/>
                <w:sz w:val="24"/>
                <w:szCs w:val="24"/>
              </w:rPr>
              <w:t>DETALLES DE LOS GASTOS DE LA CUENTA TMSPP / PROGRAMA DE FOMENTO PARA MANTENER E IMPULSAR LA IDENTIDAD HISTORICA CULTURAL Y RELEGIOSA DE LOS DIFERENTES CANTONES Y CSERIO, INCENTIVANDO LA PARTICIPACION DE LOS JOVENES EN ACTIVIDADES DE BENEFICIO ECONOMICO SOCIAL AÑO 2019</w:t>
            </w:r>
          </w:p>
        </w:tc>
      </w:tr>
      <w:tr w:rsidR="00C80745" w:rsidRPr="001F60CB" w:rsidTr="0084419E">
        <w:trPr>
          <w:trHeight w:val="675"/>
        </w:trPr>
        <w:tc>
          <w:tcPr>
            <w:tcW w:w="51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N°</w:t>
            </w:r>
          </w:p>
        </w:tc>
        <w:tc>
          <w:tcPr>
            <w:tcW w:w="1833"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Nombre</w:t>
            </w:r>
          </w:p>
        </w:tc>
        <w:tc>
          <w:tcPr>
            <w:tcW w:w="115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N° de factura</w:t>
            </w:r>
          </w:p>
        </w:tc>
        <w:tc>
          <w:tcPr>
            <w:tcW w:w="2419"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Descripción </w:t>
            </w:r>
          </w:p>
        </w:tc>
        <w:tc>
          <w:tcPr>
            <w:tcW w:w="283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Descripción de la cuenta</w:t>
            </w:r>
          </w:p>
        </w:tc>
        <w:tc>
          <w:tcPr>
            <w:tcW w:w="114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Monto a cancelar </w:t>
            </w:r>
          </w:p>
        </w:tc>
      </w:tr>
      <w:tr w:rsidR="00C80745" w:rsidRPr="001F60CB" w:rsidTr="0084419E">
        <w:trPr>
          <w:trHeight w:val="2095"/>
        </w:trPr>
        <w:tc>
          <w:tcPr>
            <w:tcW w:w="514"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1</w:t>
            </w:r>
          </w:p>
        </w:tc>
        <w:tc>
          <w:tcPr>
            <w:tcW w:w="1833"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INDUSTRIA EL TAURO S.A DE C.V.</w:t>
            </w:r>
          </w:p>
        </w:tc>
        <w:tc>
          <w:tcPr>
            <w:tcW w:w="115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Cotización</w:t>
            </w:r>
          </w:p>
        </w:tc>
        <w:tc>
          <w:tcPr>
            <w:tcW w:w="241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Pago por show de pólvora china para las fiestas patronales en honor a la Virgen de Guadalupe la quema de pólvora se llevara a cabo el día 11de Diciembre 2019 para el Cantón Istagua  </w:t>
            </w:r>
          </w:p>
        </w:tc>
        <w:tc>
          <w:tcPr>
            <w:tcW w:w="283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TMSPP/Programa de fomento para mantener e impulsar la identidad histórica cultural y religiosa de los diferentes cantones y casero , incentivando la participación de los jóvenes en actividades de beneficio económico social año 2019</w:t>
            </w:r>
          </w:p>
        </w:tc>
        <w:tc>
          <w:tcPr>
            <w:tcW w:w="114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$ 555.00 </w:t>
            </w:r>
          </w:p>
        </w:tc>
      </w:tr>
      <w:tr w:rsidR="00C80745" w:rsidRPr="001F60CB" w:rsidTr="0084419E">
        <w:trPr>
          <w:trHeight w:val="2460"/>
        </w:trPr>
        <w:tc>
          <w:tcPr>
            <w:tcW w:w="514"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lastRenderedPageBreak/>
              <w:t>2</w:t>
            </w:r>
          </w:p>
        </w:tc>
        <w:tc>
          <w:tcPr>
            <w:tcW w:w="1833"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INDUSTRIA EL TAURO S.A DE C.V.</w:t>
            </w:r>
          </w:p>
        </w:tc>
        <w:tc>
          <w:tcPr>
            <w:tcW w:w="115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Cotización</w:t>
            </w:r>
          </w:p>
        </w:tc>
        <w:tc>
          <w:tcPr>
            <w:tcW w:w="241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Pago por show de pólvora china para las fiestas patronales en honor a nuestra virgen de la merced la quema de pólvora se llevara a cabo el día 23 de Noviembre del 2019 para el Cantón La Loma ,Loma la merced</w:t>
            </w:r>
          </w:p>
        </w:tc>
        <w:tc>
          <w:tcPr>
            <w:tcW w:w="283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TMSPP/Programa de fomento para mantener e impulsar la identidad histórica cultural y religiosa de los diferentes cantones y casero , incentivando la participación de los jóvenes en actividades de beneficio económico social año 2019</w:t>
            </w:r>
          </w:p>
        </w:tc>
        <w:tc>
          <w:tcPr>
            <w:tcW w:w="114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$ 555.00 </w:t>
            </w:r>
          </w:p>
        </w:tc>
      </w:tr>
      <w:tr w:rsidR="00C80745" w:rsidRPr="001F60CB" w:rsidTr="0084419E">
        <w:trPr>
          <w:trHeight w:val="2962"/>
        </w:trPr>
        <w:tc>
          <w:tcPr>
            <w:tcW w:w="514"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3</w:t>
            </w:r>
          </w:p>
        </w:tc>
        <w:tc>
          <w:tcPr>
            <w:tcW w:w="1833"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INDUSTRIA EL TAURO S.A DE C.V.</w:t>
            </w:r>
          </w:p>
        </w:tc>
        <w:tc>
          <w:tcPr>
            <w:tcW w:w="115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Cotización</w:t>
            </w:r>
          </w:p>
        </w:tc>
        <w:tc>
          <w:tcPr>
            <w:tcW w:w="241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Pago por show de pólvora china para las fiestas patronales en honor a nuestra Santísima madre Virgen de Guadalupe y de Nuestro co-parono San Juan Diego  la quema de pólvora se llevara a cabo el día 11 de Diciembre  del 2019 para el Cantón La Loma</w:t>
            </w:r>
          </w:p>
        </w:tc>
        <w:tc>
          <w:tcPr>
            <w:tcW w:w="283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TMSPP/Programa de fomento para mantener e impulsar la identidad histórica cultural y religiosa de los diferentes cantones y casero , incentivando la participación de los jóvenes en actividades de beneficio económico social año 2019</w:t>
            </w:r>
          </w:p>
        </w:tc>
        <w:tc>
          <w:tcPr>
            <w:tcW w:w="114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w:t>
            </w:r>
            <w:r>
              <w:rPr>
                <w:rFonts w:ascii="Times New Roman" w:hAnsi="Times New Roman" w:cs="Times New Roman"/>
                <w:sz w:val="20"/>
                <w:szCs w:val="20"/>
              </w:rPr>
              <w:t xml:space="preserve"> </w:t>
            </w:r>
            <w:r w:rsidRPr="001F60CB">
              <w:rPr>
                <w:rFonts w:ascii="Times New Roman" w:hAnsi="Times New Roman" w:cs="Times New Roman"/>
                <w:sz w:val="20"/>
                <w:szCs w:val="20"/>
              </w:rPr>
              <w:t xml:space="preserve">555.00 </w:t>
            </w:r>
          </w:p>
        </w:tc>
      </w:tr>
      <w:tr w:rsidR="00C80745" w:rsidRPr="001F60CB" w:rsidTr="0084419E">
        <w:trPr>
          <w:trHeight w:val="2391"/>
        </w:trPr>
        <w:tc>
          <w:tcPr>
            <w:tcW w:w="514"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4</w:t>
            </w:r>
          </w:p>
        </w:tc>
        <w:tc>
          <w:tcPr>
            <w:tcW w:w="1833"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INDUSTRIA EL TAURO S.A DE C.V.</w:t>
            </w:r>
          </w:p>
        </w:tc>
        <w:tc>
          <w:tcPr>
            <w:tcW w:w="115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Cotización</w:t>
            </w:r>
          </w:p>
        </w:tc>
        <w:tc>
          <w:tcPr>
            <w:tcW w:w="241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Pago por show de pólvora china para las fiestas patronales en honor a nuestra inmaculada concepción de Maria la quema de pólvora se llevara a cabo el día 7 de Diciembre  del 2019 para el San José  El Espino</w:t>
            </w:r>
          </w:p>
        </w:tc>
        <w:tc>
          <w:tcPr>
            <w:tcW w:w="283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TMSPP/Programa de fomento para mantener e impulsar la identidad histórica cultural y religiosa de los diferentes cantones y casero , incentivando la participación de los jóvenes en actividades de beneficio económico social año 2019</w:t>
            </w:r>
          </w:p>
        </w:tc>
        <w:tc>
          <w:tcPr>
            <w:tcW w:w="114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$ 555.00 </w:t>
            </w:r>
          </w:p>
        </w:tc>
      </w:tr>
      <w:tr w:rsidR="00C80745" w:rsidRPr="001F60CB" w:rsidTr="0084419E">
        <w:trPr>
          <w:trHeight w:val="2179"/>
        </w:trPr>
        <w:tc>
          <w:tcPr>
            <w:tcW w:w="514"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5</w:t>
            </w:r>
          </w:p>
        </w:tc>
        <w:tc>
          <w:tcPr>
            <w:tcW w:w="1833"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INDUSTRIA EL TAURO S.A DE C.V.</w:t>
            </w:r>
          </w:p>
        </w:tc>
        <w:tc>
          <w:tcPr>
            <w:tcW w:w="115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Cotización</w:t>
            </w:r>
          </w:p>
        </w:tc>
        <w:tc>
          <w:tcPr>
            <w:tcW w:w="241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Pago por show de pólvora china para la realización del evento navideño la pólvora se llevara a cabo el día 07 de Diciembre del 2019  en La Alcaldía de San Pedro Perulapan </w:t>
            </w:r>
          </w:p>
        </w:tc>
        <w:tc>
          <w:tcPr>
            <w:tcW w:w="283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TMSPP/Programa de fomento para mantener e impulsar la identidad histórica cultural y religiosa de los diferentes cantones y casero , incentivando la participación de los jóvenes en actividades de beneficio económico social año 2019</w:t>
            </w:r>
          </w:p>
        </w:tc>
        <w:tc>
          <w:tcPr>
            <w:tcW w:w="114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$ 1,200.00 </w:t>
            </w:r>
          </w:p>
        </w:tc>
      </w:tr>
      <w:tr w:rsidR="00C80745" w:rsidRPr="001F60CB" w:rsidTr="0084419E">
        <w:trPr>
          <w:trHeight w:val="2200"/>
        </w:trPr>
        <w:tc>
          <w:tcPr>
            <w:tcW w:w="514"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6</w:t>
            </w:r>
          </w:p>
        </w:tc>
        <w:tc>
          <w:tcPr>
            <w:tcW w:w="1833"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JOSE ALFREDO VENTURA MIRANDA</w:t>
            </w:r>
          </w:p>
        </w:tc>
        <w:tc>
          <w:tcPr>
            <w:tcW w:w="115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Recibo Simple</w:t>
            </w:r>
          </w:p>
        </w:tc>
        <w:tc>
          <w:tcPr>
            <w:tcW w:w="241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Pago de banda musical tradicional en honor a la virgen de rosario en el cantón Huiziltepeque</w:t>
            </w:r>
            <w:r>
              <w:rPr>
                <w:rFonts w:ascii="Times New Roman" w:hAnsi="Times New Roman" w:cs="Times New Roman"/>
                <w:sz w:val="20"/>
                <w:szCs w:val="20"/>
              </w:rPr>
              <w:t>.</w:t>
            </w:r>
          </w:p>
        </w:tc>
        <w:tc>
          <w:tcPr>
            <w:tcW w:w="283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TMSPP/Programa de fomento para mantener e impulsar la identidad histórica cultural y religiosa de los diferentes cantones y casero , incentivando la participación de los jóvenes en actividades de beneficio económico social año 2019</w:t>
            </w:r>
          </w:p>
        </w:tc>
        <w:tc>
          <w:tcPr>
            <w:tcW w:w="114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$ 350.00 </w:t>
            </w:r>
          </w:p>
        </w:tc>
      </w:tr>
      <w:tr w:rsidR="00C80745" w:rsidRPr="001F60CB" w:rsidTr="0084419E">
        <w:trPr>
          <w:trHeight w:val="2023"/>
        </w:trPr>
        <w:tc>
          <w:tcPr>
            <w:tcW w:w="514"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lastRenderedPageBreak/>
              <w:t>7</w:t>
            </w:r>
          </w:p>
        </w:tc>
        <w:tc>
          <w:tcPr>
            <w:tcW w:w="1833"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OCIEL GARCIA VASQUEZ</w:t>
            </w:r>
          </w:p>
        </w:tc>
        <w:tc>
          <w:tcPr>
            <w:tcW w:w="115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Recibo Simple</w:t>
            </w:r>
          </w:p>
        </w:tc>
        <w:tc>
          <w:tcPr>
            <w:tcW w:w="241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Pago de banda musical tradicional en honor a la virgen de la merced los día 23 y 24 de noviembre del 2019 </w:t>
            </w:r>
          </w:p>
        </w:tc>
        <w:tc>
          <w:tcPr>
            <w:tcW w:w="283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TMSPP/Programa de fomento para mantener e impulsar la identidad histórica cultural y religiosa de los diferentes cantones y casero , incentivando la participación de los jóvenes en actividades de beneficio económico social año 2019</w:t>
            </w:r>
          </w:p>
        </w:tc>
        <w:tc>
          <w:tcPr>
            <w:tcW w:w="114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w:t>
            </w:r>
            <w:r>
              <w:rPr>
                <w:rFonts w:ascii="Times New Roman" w:hAnsi="Times New Roman" w:cs="Times New Roman"/>
                <w:sz w:val="20"/>
                <w:szCs w:val="20"/>
              </w:rPr>
              <w:t xml:space="preserve"> </w:t>
            </w:r>
            <w:r w:rsidRPr="001F60CB">
              <w:rPr>
                <w:rFonts w:ascii="Times New Roman" w:hAnsi="Times New Roman" w:cs="Times New Roman"/>
                <w:sz w:val="20"/>
                <w:szCs w:val="20"/>
              </w:rPr>
              <w:t xml:space="preserve">340.00 </w:t>
            </w:r>
          </w:p>
        </w:tc>
      </w:tr>
      <w:tr w:rsidR="00C80745" w:rsidRPr="001F60CB" w:rsidTr="0084419E">
        <w:trPr>
          <w:trHeight w:val="2318"/>
        </w:trPr>
        <w:tc>
          <w:tcPr>
            <w:tcW w:w="514"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8</w:t>
            </w:r>
          </w:p>
        </w:tc>
        <w:tc>
          <w:tcPr>
            <w:tcW w:w="1833"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HILARIO APARICIO DIAZ </w:t>
            </w:r>
          </w:p>
        </w:tc>
        <w:tc>
          <w:tcPr>
            <w:tcW w:w="115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Recibo Simple</w:t>
            </w:r>
          </w:p>
        </w:tc>
        <w:tc>
          <w:tcPr>
            <w:tcW w:w="241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Pago  de banda tradicional para las fiestas patronales en honor a nuestra Sra. La Virgen de la Paz que serán Tres días los cuales son 21,22 y 23 de Noviembre (Según Acuerdo N° Cinco con fecha Veinticinco de Octubre 2019)</w:t>
            </w:r>
          </w:p>
        </w:tc>
        <w:tc>
          <w:tcPr>
            <w:tcW w:w="283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TMSPP/ Programa de fomento para mantener e impulsada la identidad histórica cultural y religiosa de los diferentes cantones y caserío incentivado la participación de los jóvenes de beneficios económicos y social  </w:t>
            </w:r>
          </w:p>
        </w:tc>
        <w:tc>
          <w:tcPr>
            <w:tcW w:w="114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w:t>
            </w:r>
            <w:r>
              <w:rPr>
                <w:rFonts w:ascii="Times New Roman" w:hAnsi="Times New Roman" w:cs="Times New Roman"/>
                <w:sz w:val="20"/>
                <w:szCs w:val="20"/>
              </w:rPr>
              <w:t xml:space="preserve"> </w:t>
            </w:r>
            <w:r w:rsidRPr="001F60CB">
              <w:rPr>
                <w:rFonts w:ascii="Times New Roman" w:hAnsi="Times New Roman" w:cs="Times New Roman"/>
                <w:sz w:val="20"/>
                <w:szCs w:val="20"/>
              </w:rPr>
              <w:t xml:space="preserve">370.00 </w:t>
            </w:r>
          </w:p>
        </w:tc>
      </w:tr>
      <w:tr w:rsidR="00C80745" w:rsidRPr="001F60CB" w:rsidTr="0084419E">
        <w:trPr>
          <w:trHeight w:val="2902"/>
        </w:trPr>
        <w:tc>
          <w:tcPr>
            <w:tcW w:w="514"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9</w:t>
            </w:r>
          </w:p>
        </w:tc>
        <w:tc>
          <w:tcPr>
            <w:tcW w:w="1833"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FREDYS JEOVANNI GUERRA MELENDEZ</w:t>
            </w:r>
          </w:p>
        </w:tc>
        <w:tc>
          <w:tcPr>
            <w:tcW w:w="115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Recibo Simple</w:t>
            </w:r>
          </w:p>
        </w:tc>
        <w:tc>
          <w:tcPr>
            <w:tcW w:w="241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Pago por show de payasos (RABANITOS MIX Y CHIPI SHOW) con animación infantil juegos dinámicas.</w:t>
            </w:r>
            <w:r>
              <w:rPr>
                <w:rFonts w:ascii="Times New Roman" w:hAnsi="Times New Roman" w:cs="Times New Roman"/>
                <w:sz w:val="20"/>
                <w:szCs w:val="20"/>
              </w:rPr>
              <w:t xml:space="preserve"> </w:t>
            </w:r>
            <w:r w:rsidRPr="001F60CB">
              <w:rPr>
                <w:rFonts w:ascii="Times New Roman" w:hAnsi="Times New Roman" w:cs="Times New Roman"/>
                <w:sz w:val="20"/>
                <w:szCs w:val="20"/>
              </w:rPr>
              <w:t>En celebraciones del  día 07 al 23 de Diciembre del 2019 se realizaran en los 17 Cantones y Casco Urbano en el Municipio de  San Pedro Perulapan</w:t>
            </w:r>
          </w:p>
        </w:tc>
        <w:tc>
          <w:tcPr>
            <w:tcW w:w="283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TMSPP/ Programa de fomento para mantener e impulsada la identidad histórica cultural y religiosa de los diferentes cantones y caserío incentivado la participación de los jóvenes de beneficios económicos y social  </w:t>
            </w:r>
          </w:p>
        </w:tc>
        <w:tc>
          <w:tcPr>
            <w:tcW w:w="114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w:t>
            </w:r>
            <w:r>
              <w:rPr>
                <w:rFonts w:ascii="Times New Roman" w:hAnsi="Times New Roman" w:cs="Times New Roman"/>
                <w:sz w:val="20"/>
                <w:szCs w:val="20"/>
              </w:rPr>
              <w:t xml:space="preserve"> </w:t>
            </w:r>
            <w:r w:rsidRPr="001F60CB">
              <w:rPr>
                <w:rFonts w:ascii="Times New Roman" w:hAnsi="Times New Roman" w:cs="Times New Roman"/>
                <w:sz w:val="20"/>
                <w:szCs w:val="20"/>
              </w:rPr>
              <w:t xml:space="preserve">1,100.00 </w:t>
            </w:r>
          </w:p>
        </w:tc>
      </w:tr>
      <w:tr w:rsidR="00C80745" w:rsidRPr="001F60CB" w:rsidTr="0084419E">
        <w:trPr>
          <w:trHeight w:val="2870"/>
        </w:trPr>
        <w:tc>
          <w:tcPr>
            <w:tcW w:w="514"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10</w:t>
            </w:r>
          </w:p>
        </w:tc>
        <w:tc>
          <w:tcPr>
            <w:tcW w:w="1833"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FREDYS JEOVANNI GUERRA MELENDEZ</w:t>
            </w:r>
          </w:p>
        </w:tc>
        <w:tc>
          <w:tcPr>
            <w:tcW w:w="115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Recibo Simple</w:t>
            </w:r>
          </w:p>
        </w:tc>
        <w:tc>
          <w:tcPr>
            <w:tcW w:w="241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Pago por 30 personajes de fantasía para el evento del desfile navideño incluye la batucada de cuatro integrantes y 2 bailarinas, dos malabarista, 2 Sancos se llevara a cabo el día sábado 7 de diciembre desde el desvió la loma hacia el casco Urbano de San Pedro Perulapan</w:t>
            </w:r>
            <w:r>
              <w:rPr>
                <w:rFonts w:ascii="Times New Roman" w:hAnsi="Times New Roman" w:cs="Times New Roman"/>
                <w:sz w:val="20"/>
                <w:szCs w:val="20"/>
              </w:rPr>
              <w:t>.</w:t>
            </w:r>
          </w:p>
        </w:tc>
        <w:tc>
          <w:tcPr>
            <w:tcW w:w="283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TMSPP/ Programa de fomento para mantener e impulsada la identidad histórica cultural y religiosa de los diferentes cantones y caserío incentivado la participación de los jóvenes de beneficios económicos y social  </w:t>
            </w:r>
          </w:p>
        </w:tc>
        <w:tc>
          <w:tcPr>
            <w:tcW w:w="114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$ 1,500.00 </w:t>
            </w:r>
          </w:p>
        </w:tc>
      </w:tr>
      <w:tr w:rsidR="00C80745" w:rsidRPr="001F60CB" w:rsidTr="0084419E">
        <w:trPr>
          <w:trHeight w:val="2118"/>
        </w:trPr>
        <w:tc>
          <w:tcPr>
            <w:tcW w:w="514"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11</w:t>
            </w:r>
          </w:p>
        </w:tc>
        <w:tc>
          <w:tcPr>
            <w:tcW w:w="1833"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MARIA SANTOS GARCIA DE GOMEZ</w:t>
            </w:r>
          </w:p>
        </w:tc>
        <w:tc>
          <w:tcPr>
            <w:tcW w:w="1154"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Recibo Simple</w:t>
            </w:r>
          </w:p>
        </w:tc>
        <w:tc>
          <w:tcPr>
            <w:tcW w:w="241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Pago por la elaboración de 100 piñatas para el evento navideño del día 07 de Diciembre del 2019</w:t>
            </w:r>
          </w:p>
        </w:tc>
        <w:tc>
          <w:tcPr>
            <w:tcW w:w="283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TMSPP/ Programa de fomento para mantener e impulsada la identidad histórica cultural y religiosa de los diferentes cantones y caserío incentivado la participación de los jóvenes de beneficios económicos y social  </w:t>
            </w:r>
          </w:p>
        </w:tc>
        <w:tc>
          <w:tcPr>
            <w:tcW w:w="1149"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w:t>
            </w:r>
            <w:r>
              <w:rPr>
                <w:rFonts w:ascii="Times New Roman" w:hAnsi="Times New Roman" w:cs="Times New Roman"/>
                <w:sz w:val="20"/>
                <w:szCs w:val="20"/>
              </w:rPr>
              <w:t xml:space="preserve"> </w:t>
            </w:r>
            <w:r w:rsidRPr="001F60CB">
              <w:rPr>
                <w:rFonts w:ascii="Times New Roman" w:hAnsi="Times New Roman" w:cs="Times New Roman"/>
                <w:sz w:val="20"/>
                <w:szCs w:val="20"/>
              </w:rPr>
              <w:t xml:space="preserve">500.00 </w:t>
            </w:r>
          </w:p>
        </w:tc>
      </w:tr>
    </w:tbl>
    <w:p w:rsidR="00C80745" w:rsidRPr="00335400" w:rsidRDefault="00C80745" w:rsidP="00C80745">
      <w:pPr>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19"/>
        <w:gridCol w:w="3417"/>
        <w:gridCol w:w="850"/>
        <w:gridCol w:w="2126"/>
        <w:gridCol w:w="1985"/>
        <w:gridCol w:w="1007"/>
      </w:tblGrid>
      <w:tr w:rsidR="00C80745" w:rsidRPr="001F60CB" w:rsidTr="0084419E">
        <w:trPr>
          <w:trHeight w:val="566"/>
        </w:trPr>
        <w:tc>
          <w:tcPr>
            <w:tcW w:w="9904" w:type="dxa"/>
            <w:gridSpan w:val="6"/>
            <w:hideMark/>
          </w:tcPr>
          <w:p w:rsidR="00C80745" w:rsidRPr="001F60CB" w:rsidRDefault="00C80745" w:rsidP="0084419E">
            <w:pPr>
              <w:spacing w:after="0"/>
              <w:jc w:val="both"/>
              <w:rPr>
                <w:rFonts w:ascii="Times New Roman" w:hAnsi="Times New Roman" w:cs="Times New Roman"/>
                <w:b/>
                <w:bCs/>
              </w:rPr>
            </w:pPr>
            <w:r w:rsidRPr="001F60CB">
              <w:rPr>
                <w:rFonts w:ascii="Times New Roman" w:hAnsi="Times New Roman" w:cs="Times New Roman"/>
                <w:b/>
                <w:bCs/>
              </w:rPr>
              <w:t>DETALLES DE LOS GASTOS DE LA CUENTA TMSPP/PROGRAMA MUNICIPAL DE BECAS UNIVERSITARIAS COMO APOYO PARA ESTUDIANTES DE ESCASOS RECURSOS ECONOMICOS DEL MUNICIPIO DE SAN PEDRO PERULAPAN, AÑO 2019</w:t>
            </w:r>
          </w:p>
        </w:tc>
      </w:tr>
      <w:tr w:rsidR="00C80745" w:rsidRPr="001F60CB" w:rsidTr="0084419E">
        <w:trPr>
          <w:trHeight w:val="360"/>
        </w:trPr>
        <w:tc>
          <w:tcPr>
            <w:tcW w:w="519"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lastRenderedPageBreak/>
              <w:t>N°</w:t>
            </w:r>
          </w:p>
        </w:tc>
        <w:tc>
          <w:tcPr>
            <w:tcW w:w="3417"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Nombre</w:t>
            </w:r>
          </w:p>
        </w:tc>
        <w:tc>
          <w:tcPr>
            <w:tcW w:w="850"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N° de factura</w:t>
            </w:r>
          </w:p>
        </w:tc>
        <w:tc>
          <w:tcPr>
            <w:tcW w:w="2126"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Descripción </w:t>
            </w:r>
          </w:p>
        </w:tc>
        <w:tc>
          <w:tcPr>
            <w:tcW w:w="198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Descripción de la cuenta</w:t>
            </w:r>
          </w:p>
        </w:tc>
        <w:tc>
          <w:tcPr>
            <w:tcW w:w="1007"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 Monto a cancelar </w:t>
            </w:r>
          </w:p>
        </w:tc>
      </w:tr>
      <w:tr w:rsidR="00C80745" w:rsidRPr="001F60CB" w:rsidTr="0084419E">
        <w:trPr>
          <w:trHeight w:val="4019"/>
        </w:trPr>
        <w:tc>
          <w:tcPr>
            <w:tcW w:w="519"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1</w:t>
            </w:r>
          </w:p>
        </w:tc>
        <w:tc>
          <w:tcPr>
            <w:tcW w:w="3417"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 xml:space="preserve">1.SILVIA ARELY TORRES ALVARADO                                                        2.RITA ELIZABETH JOAQUIN DE MENDOZA                                                                                3.MARIA FELICITA DEL CARMEN HERNANDEZ LOPEZ                                                                                                                4.CRISTABEL DE JESUS LOPEZ DE FLORES                                                                               5.MARIA DINORA TRINIDAD ARRIOLA                                                                                                             6.MARIA DINA PEREZ DE MORALES                                                                                     7.ELSA MARICELA GONZALEZ RIVER                                                                                                                      8.ANDREA BAUTISTA                                   9.ANA ALICIA SANCHEZ LOPEZ   10.ABIGAIL GUZMAN DE PEREZ </w:t>
            </w:r>
          </w:p>
        </w:tc>
        <w:tc>
          <w:tcPr>
            <w:tcW w:w="850" w:type="dxa"/>
            <w:noWrap/>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R</w:t>
            </w:r>
            <w:r>
              <w:rPr>
                <w:rFonts w:ascii="Times New Roman" w:hAnsi="Times New Roman" w:cs="Times New Roman"/>
                <w:sz w:val="20"/>
                <w:szCs w:val="20"/>
              </w:rPr>
              <w:t>e</w:t>
            </w:r>
            <w:r w:rsidRPr="001F60CB">
              <w:rPr>
                <w:rFonts w:ascii="Times New Roman" w:hAnsi="Times New Roman" w:cs="Times New Roman"/>
                <w:sz w:val="20"/>
                <w:szCs w:val="20"/>
              </w:rPr>
              <w:t>cibo simple.</w:t>
            </w:r>
          </w:p>
        </w:tc>
        <w:tc>
          <w:tcPr>
            <w:tcW w:w="2126"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b/>
                <w:bCs/>
                <w:sz w:val="20"/>
                <w:szCs w:val="20"/>
              </w:rPr>
              <w:t xml:space="preserve">RATIFICACION:      </w:t>
            </w:r>
            <w:r w:rsidRPr="001F60CB">
              <w:rPr>
                <w:rFonts w:ascii="Times New Roman" w:hAnsi="Times New Roman" w:cs="Times New Roman"/>
                <w:sz w:val="20"/>
                <w:szCs w:val="20"/>
              </w:rPr>
              <w:t xml:space="preserve">                                                                                                      Apoyo económico de $25.00 C/U de las madres de niños que son alumnos de la Escuela de Educación Especial "Gral. Adolfo O. Blando"  por el mes de Noviembre del 2019</w:t>
            </w:r>
          </w:p>
        </w:tc>
        <w:tc>
          <w:tcPr>
            <w:tcW w:w="1985"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TMSPP/Programa municipal de becas universitarias como apoyo para estudiantes de escasos recursos económicos del municipio de San Pedro Perulapan, año 2019</w:t>
            </w:r>
          </w:p>
        </w:tc>
        <w:tc>
          <w:tcPr>
            <w:tcW w:w="1007" w:type="dxa"/>
            <w:hideMark/>
          </w:tcPr>
          <w:p w:rsidR="00C80745" w:rsidRPr="001F60CB" w:rsidRDefault="00C80745" w:rsidP="0084419E">
            <w:pPr>
              <w:spacing w:after="0"/>
              <w:jc w:val="both"/>
              <w:rPr>
                <w:rFonts w:ascii="Times New Roman" w:hAnsi="Times New Roman" w:cs="Times New Roman"/>
                <w:sz w:val="20"/>
                <w:szCs w:val="20"/>
              </w:rPr>
            </w:pPr>
            <w:r w:rsidRPr="001F60CB">
              <w:rPr>
                <w:rFonts w:ascii="Times New Roman" w:hAnsi="Times New Roman" w:cs="Times New Roman"/>
                <w:sz w:val="20"/>
                <w:szCs w:val="20"/>
              </w:rPr>
              <w:t>$</w:t>
            </w:r>
            <w:r>
              <w:rPr>
                <w:rFonts w:ascii="Times New Roman" w:hAnsi="Times New Roman" w:cs="Times New Roman"/>
                <w:sz w:val="20"/>
                <w:szCs w:val="20"/>
              </w:rPr>
              <w:t xml:space="preserve"> </w:t>
            </w:r>
            <w:r w:rsidRPr="001F60CB">
              <w:rPr>
                <w:rFonts w:ascii="Times New Roman" w:hAnsi="Times New Roman" w:cs="Times New Roman"/>
                <w:sz w:val="20"/>
                <w:szCs w:val="20"/>
              </w:rPr>
              <w:t xml:space="preserve">250.00 </w:t>
            </w:r>
          </w:p>
        </w:tc>
      </w:tr>
    </w:tbl>
    <w:p w:rsidR="00C80745"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20"/>
        <w:gridCol w:w="1981"/>
        <w:gridCol w:w="864"/>
        <w:gridCol w:w="3973"/>
        <w:gridCol w:w="1273"/>
        <w:gridCol w:w="1067"/>
      </w:tblGrid>
      <w:tr w:rsidR="00C80745" w:rsidRPr="000E7945" w:rsidTr="0084419E">
        <w:trPr>
          <w:trHeight w:val="224"/>
        </w:trPr>
        <w:tc>
          <w:tcPr>
            <w:tcW w:w="9904" w:type="dxa"/>
            <w:gridSpan w:val="6"/>
            <w:hideMark/>
          </w:tcPr>
          <w:p w:rsidR="00C80745" w:rsidRPr="000E7945" w:rsidRDefault="00C80745" w:rsidP="0084419E">
            <w:pPr>
              <w:spacing w:after="0"/>
              <w:jc w:val="both"/>
              <w:rPr>
                <w:rFonts w:ascii="Times New Roman" w:hAnsi="Times New Roman" w:cs="Times New Roman"/>
                <w:b/>
                <w:bCs/>
                <w:sz w:val="24"/>
                <w:szCs w:val="24"/>
              </w:rPr>
            </w:pPr>
            <w:r w:rsidRPr="000E7945">
              <w:rPr>
                <w:rFonts w:ascii="Times New Roman" w:hAnsi="Times New Roman" w:cs="Times New Roman"/>
                <w:b/>
                <w:bCs/>
                <w:sz w:val="24"/>
                <w:szCs w:val="24"/>
              </w:rPr>
              <w:t xml:space="preserve">DETALLES DE LOS GASTOS DE LA CUENTA TMSPP/     25% FODES </w:t>
            </w:r>
          </w:p>
        </w:tc>
      </w:tr>
      <w:tr w:rsidR="00C80745" w:rsidRPr="000E7945" w:rsidTr="0084419E">
        <w:trPr>
          <w:trHeight w:val="341"/>
        </w:trPr>
        <w:tc>
          <w:tcPr>
            <w:tcW w:w="520"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N°</w:t>
            </w:r>
          </w:p>
        </w:tc>
        <w:tc>
          <w:tcPr>
            <w:tcW w:w="1981"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Nombre</w:t>
            </w:r>
          </w:p>
        </w:tc>
        <w:tc>
          <w:tcPr>
            <w:tcW w:w="864"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N° de factura</w:t>
            </w:r>
          </w:p>
        </w:tc>
        <w:tc>
          <w:tcPr>
            <w:tcW w:w="3973"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 xml:space="preserve">Descripción </w:t>
            </w:r>
          </w:p>
        </w:tc>
        <w:tc>
          <w:tcPr>
            <w:tcW w:w="1275"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Descripción de la cuenta</w:t>
            </w:r>
          </w:p>
        </w:tc>
        <w:tc>
          <w:tcPr>
            <w:tcW w:w="1291"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 xml:space="preserve"> Monto a cancelar </w:t>
            </w:r>
          </w:p>
        </w:tc>
      </w:tr>
      <w:tr w:rsidR="00C80745" w:rsidRPr="000E7945" w:rsidTr="0084419E">
        <w:trPr>
          <w:trHeight w:val="1272"/>
        </w:trPr>
        <w:tc>
          <w:tcPr>
            <w:tcW w:w="520"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1</w:t>
            </w:r>
          </w:p>
        </w:tc>
        <w:tc>
          <w:tcPr>
            <w:tcW w:w="1981"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CARLOS</w:t>
            </w:r>
            <w:r>
              <w:rPr>
                <w:rFonts w:ascii="Times New Roman" w:hAnsi="Times New Roman" w:cs="Times New Roman"/>
                <w:sz w:val="20"/>
                <w:szCs w:val="20"/>
              </w:rPr>
              <w:t xml:space="preserve"> </w:t>
            </w:r>
            <w:r w:rsidRPr="000E7945">
              <w:rPr>
                <w:rFonts w:ascii="Times New Roman" w:hAnsi="Times New Roman" w:cs="Times New Roman"/>
                <w:sz w:val="20"/>
                <w:szCs w:val="20"/>
              </w:rPr>
              <w:t>ANIBAL MADRID</w:t>
            </w:r>
          </w:p>
        </w:tc>
        <w:tc>
          <w:tcPr>
            <w:tcW w:w="864"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0084</w:t>
            </w:r>
          </w:p>
        </w:tc>
        <w:tc>
          <w:tcPr>
            <w:tcW w:w="3973"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 xml:space="preserve">Tercer pago del 40% en concepto de honorarios por servicios profesionales de consulta para la "actualización del plan estratégico participativo a nivel Municipal del año 2019 al 2024 y entrega de productos  de la tercera parte y cuarta fase.            </w:t>
            </w:r>
          </w:p>
        </w:tc>
        <w:tc>
          <w:tcPr>
            <w:tcW w:w="1275"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TMSPP/25% FODES</w:t>
            </w:r>
          </w:p>
        </w:tc>
        <w:tc>
          <w:tcPr>
            <w:tcW w:w="1291"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 xml:space="preserve">$ 4,800.00 </w:t>
            </w:r>
          </w:p>
        </w:tc>
      </w:tr>
    </w:tbl>
    <w:p w:rsidR="00C80745"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17"/>
        <w:gridCol w:w="2346"/>
        <w:gridCol w:w="899"/>
        <w:gridCol w:w="2016"/>
        <w:gridCol w:w="2910"/>
        <w:gridCol w:w="990"/>
      </w:tblGrid>
      <w:tr w:rsidR="00C80745" w:rsidRPr="000E7945" w:rsidTr="0084419E">
        <w:trPr>
          <w:trHeight w:val="930"/>
        </w:trPr>
        <w:tc>
          <w:tcPr>
            <w:tcW w:w="9904" w:type="dxa"/>
            <w:gridSpan w:val="6"/>
            <w:hideMark/>
          </w:tcPr>
          <w:p w:rsidR="00C80745" w:rsidRPr="000E7945" w:rsidRDefault="00C80745" w:rsidP="0084419E">
            <w:pPr>
              <w:spacing w:after="0"/>
              <w:jc w:val="both"/>
              <w:rPr>
                <w:rFonts w:ascii="Times New Roman" w:hAnsi="Times New Roman" w:cs="Times New Roman"/>
                <w:b/>
                <w:bCs/>
              </w:rPr>
            </w:pPr>
            <w:r w:rsidRPr="000E7945">
              <w:rPr>
                <w:rFonts w:ascii="Times New Roman" w:hAnsi="Times New Roman" w:cs="Times New Roman"/>
                <w:b/>
                <w:bCs/>
              </w:rPr>
              <w:t>DETALLES DE LOS GASTOS DE LA CUENTA TMSPP/PROYECTO DE FOMENTO E IMPULSADO A LA EDUCACION CON APOYO A INVERSION EN OBRAS BASICAS DE INFRAESTRUCTURA, Y OTRAS NECESIDADES QUE CONTRIBUYAN AL APRENDIZAJE EN CENTROS ESCOLARES DEL MUNICIPIO DE SAN PEDRO PERULAPAN AÑO, 2019</w:t>
            </w:r>
          </w:p>
        </w:tc>
      </w:tr>
      <w:tr w:rsidR="00C80745" w:rsidRPr="000E7945" w:rsidTr="0084419E">
        <w:trPr>
          <w:trHeight w:val="406"/>
        </w:trPr>
        <w:tc>
          <w:tcPr>
            <w:tcW w:w="517"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N°</w:t>
            </w:r>
          </w:p>
        </w:tc>
        <w:tc>
          <w:tcPr>
            <w:tcW w:w="2346"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Nombre</w:t>
            </w:r>
          </w:p>
        </w:tc>
        <w:tc>
          <w:tcPr>
            <w:tcW w:w="899"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N° de factura</w:t>
            </w:r>
          </w:p>
        </w:tc>
        <w:tc>
          <w:tcPr>
            <w:tcW w:w="2016"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 xml:space="preserve">Descripción </w:t>
            </w:r>
          </w:p>
        </w:tc>
        <w:tc>
          <w:tcPr>
            <w:tcW w:w="3119"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Descripción de la cuenta</w:t>
            </w:r>
          </w:p>
        </w:tc>
        <w:tc>
          <w:tcPr>
            <w:tcW w:w="1007"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 xml:space="preserve"> Monto a cancelar </w:t>
            </w:r>
          </w:p>
        </w:tc>
      </w:tr>
      <w:tr w:rsidR="00C80745" w:rsidRPr="000E7945" w:rsidTr="0084419E">
        <w:trPr>
          <w:trHeight w:val="1906"/>
        </w:trPr>
        <w:tc>
          <w:tcPr>
            <w:tcW w:w="517"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1</w:t>
            </w:r>
          </w:p>
        </w:tc>
        <w:tc>
          <w:tcPr>
            <w:tcW w:w="2346"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ALEYLA GUADALUPE NIETO SANTO</w:t>
            </w:r>
          </w:p>
        </w:tc>
        <w:tc>
          <w:tcPr>
            <w:tcW w:w="899"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R</w:t>
            </w:r>
            <w:r>
              <w:rPr>
                <w:rFonts w:ascii="Times New Roman" w:hAnsi="Times New Roman" w:cs="Times New Roman"/>
                <w:sz w:val="20"/>
                <w:szCs w:val="20"/>
              </w:rPr>
              <w:t>e</w:t>
            </w:r>
            <w:r w:rsidRPr="000E7945">
              <w:rPr>
                <w:rFonts w:ascii="Times New Roman" w:hAnsi="Times New Roman" w:cs="Times New Roman"/>
                <w:sz w:val="20"/>
                <w:szCs w:val="20"/>
              </w:rPr>
              <w:t>cibo simple.</w:t>
            </w:r>
          </w:p>
        </w:tc>
        <w:tc>
          <w:tcPr>
            <w:tcW w:w="2016"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Pago por madres educadoras del centro de bienestar integral Cantón El Rodeo Correspondiente al Mes de Noviembre 2019</w:t>
            </w:r>
          </w:p>
        </w:tc>
        <w:tc>
          <w:tcPr>
            <w:tcW w:w="3119"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TMSPP/Proyecto de fomento e impulsado a la educación con apoyo a inversión en obras básicas de infraestructuras, y otras necesidades que contribuyan al aprendizaje en centro escolares del Municipio de san Pedro Perulapan año 2019</w:t>
            </w:r>
          </w:p>
        </w:tc>
        <w:tc>
          <w:tcPr>
            <w:tcW w:w="1007"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w:t>
            </w:r>
            <w:r>
              <w:rPr>
                <w:rFonts w:ascii="Times New Roman" w:hAnsi="Times New Roman" w:cs="Times New Roman"/>
                <w:sz w:val="20"/>
                <w:szCs w:val="20"/>
              </w:rPr>
              <w:t xml:space="preserve"> </w:t>
            </w:r>
            <w:r w:rsidRPr="000E7945">
              <w:rPr>
                <w:rFonts w:ascii="Times New Roman" w:hAnsi="Times New Roman" w:cs="Times New Roman"/>
                <w:sz w:val="20"/>
                <w:szCs w:val="20"/>
              </w:rPr>
              <w:t xml:space="preserve">75.00 </w:t>
            </w:r>
          </w:p>
        </w:tc>
      </w:tr>
      <w:tr w:rsidR="00C80745" w:rsidRPr="000E7945" w:rsidTr="0084419E">
        <w:trPr>
          <w:trHeight w:val="1750"/>
        </w:trPr>
        <w:tc>
          <w:tcPr>
            <w:tcW w:w="517"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2</w:t>
            </w:r>
          </w:p>
        </w:tc>
        <w:tc>
          <w:tcPr>
            <w:tcW w:w="2346"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REINA ISABEL MENDOZA VASQUEZ</w:t>
            </w:r>
          </w:p>
        </w:tc>
        <w:tc>
          <w:tcPr>
            <w:tcW w:w="899" w:type="dxa"/>
            <w:noWrap/>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R</w:t>
            </w:r>
            <w:r>
              <w:rPr>
                <w:rFonts w:ascii="Times New Roman" w:hAnsi="Times New Roman" w:cs="Times New Roman"/>
                <w:sz w:val="20"/>
                <w:szCs w:val="20"/>
              </w:rPr>
              <w:t>e</w:t>
            </w:r>
            <w:r w:rsidRPr="000E7945">
              <w:rPr>
                <w:rFonts w:ascii="Times New Roman" w:hAnsi="Times New Roman" w:cs="Times New Roman"/>
                <w:sz w:val="20"/>
                <w:szCs w:val="20"/>
              </w:rPr>
              <w:t>cibo simple.</w:t>
            </w:r>
          </w:p>
        </w:tc>
        <w:tc>
          <w:tcPr>
            <w:tcW w:w="2016"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Pago por madres educadoras del centro de bienestar integral Cantón El Rodeo Correspondiente al Mes de Noviembre 2019</w:t>
            </w:r>
          </w:p>
        </w:tc>
        <w:tc>
          <w:tcPr>
            <w:tcW w:w="3119"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TMSPP/Proyecto de fomento e impulsado a la educación con apoyo a inversión en obras básicas de infraestructuras, y otras necesidades que contribuyan al aprendizaje en centro escolares del Municipio de San Pedro Perulapan año 2019</w:t>
            </w:r>
          </w:p>
        </w:tc>
        <w:tc>
          <w:tcPr>
            <w:tcW w:w="1007" w:type="dxa"/>
            <w:hideMark/>
          </w:tcPr>
          <w:p w:rsidR="00C80745" w:rsidRPr="000E7945" w:rsidRDefault="00C80745" w:rsidP="0084419E">
            <w:pPr>
              <w:spacing w:after="0"/>
              <w:jc w:val="both"/>
              <w:rPr>
                <w:rFonts w:ascii="Times New Roman" w:hAnsi="Times New Roman" w:cs="Times New Roman"/>
                <w:sz w:val="20"/>
                <w:szCs w:val="20"/>
              </w:rPr>
            </w:pPr>
            <w:r w:rsidRPr="000E7945">
              <w:rPr>
                <w:rFonts w:ascii="Times New Roman" w:hAnsi="Times New Roman" w:cs="Times New Roman"/>
                <w:sz w:val="20"/>
                <w:szCs w:val="20"/>
              </w:rPr>
              <w:t>$</w:t>
            </w:r>
            <w:r>
              <w:rPr>
                <w:rFonts w:ascii="Times New Roman" w:hAnsi="Times New Roman" w:cs="Times New Roman"/>
                <w:sz w:val="20"/>
                <w:szCs w:val="20"/>
              </w:rPr>
              <w:t xml:space="preserve"> </w:t>
            </w:r>
            <w:r w:rsidRPr="000E7945">
              <w:rPr>
                <w:rFonts w:ascii="Times New Roman" w:hAnsi="Times New Roman" w:cs="Times New Roman"/>
                <w:sz w:val="20"/>
                <w:szCs w:val="20"/>
              </w:rPr>
              <w:t xml:space="preserve">75.00 </w:t>
            </w:r>
          </w:p>
        </w:tc>
      </w:tr>
    </w:tbl>
    <w:p w:rsidR="00C80745"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854"/>
        <w:gridCol w:w="876"/>
        <w:gridCol w:w="2473"/>
        <w:gridCol w:w="3035"/>
        <w:gridCol w:w="999"/>
      </w:tblGrid>
      <w:tr w:rsidR="00C80745" w:rsidRPr="00563C61" w:rsidTr="0084419E">
        <w:trPr>
          <w:trHeight w:val="744"/>
        </w:trPr>
        <w:tc>
          <w:tcPr>
            <w:tcW w:w="9904" w:type="dxa"/>
            <w:gridSpan w:val="6"/>
            <w:hideMark/>
          </w:tcPr>
          <w:p w:rsidR="00C80745" w:rsidRPr="00563C61" w:rsidRDefault="00C80745" w:rsidP="0084419E">
            <w:pPr>
              <w:spacing w:after="0"/>
              <w:jc w:val="both"/>
              <w:rPr>
                <w:rFonts w:ascii="Times New Roman" w:hAnsi="Times New Roman" w:cs="Times New Roman"/>
                <w:b/>
                <w:bCs/>
              </w:rPr>
            </w:pPr>
            <w:r w:rsidRPr="00563C61">
              <w:rPr>
                <w:rFonts w:ascii="Times New Roman" w:hAnsi="Times New Roman" w:cs="Times New Roman"/>
                <w:b/>
                <w:bCs/>
              </w:rPr>
              <w:lastRenderedPageBreak/>
              <w:t>DETALLES DE LOS GASTOS DE LA CUENTA TMSPP/ CONTRAPARTIDA DE CONSTRUCCIÓN PARA SALÓN DE USOS MÚLTIPLES CON CANCHA PARA DISCIPLINAS DE FUTBOL SALA EN EL SECTOR LA BÁSCULA, CANTÓN LA LOMA.</w:t>
            </w:r>
          </w:p>
        </w:tc>
      </w:tr>
      <w:tr w:rsidR="00C80745" w:rsidRPr="00563C61" w:rsidTr="0084419E">
        <w:trPr>
          <w:trHeight w:val="315"/>
        </w:trPr>
        <w:tc>
          <w:tcPr>
            <w:tcW w:w="441" w:type="dxa"/>
            <w:hideMark/>
          </w:tcPr>
          <w:p w:rsidR="00C80745" w:rsidRPr="00563C61" w:rsidRDefault="00C80745" w:rsidP="0084419E">
            <w:pPr>
              <w:spacing w:after="0"/>
              <w:jc w:val="both"/>
              <w:rPr>
                <w:rFonts w:ascii="Times New Roman" w:hAnsi="Times New Roman" w:cs="Times New Roman"/>
                <w:sz w:val="20"/>
                <w:szCs w:val="20"/>
              </w:rPr>
            </w:pPr>
            <w:r w:rsidRPr="00563C61">
              <w:rPr>
                <w:rFonts w:ascii="Times New Roman" w:hAnsi="Times New Roman" w:cs="Times New Roman"/>
                <w:sz w:val="20"/>
                <w:szCs w:val="20"/>
              </w:rPr>
              <w:t>N°</w:t>
            </w:r>
          </w:p>
        </w:tc>
        <w:tc>
          <w:tcPr>
            <w:tcW w:w="1907" w:type="dxa"/>
            <w:hideMark/>
          </w:tcPr>
          <w:p w:rsidR="00C80745" w:rsidRPr="00563C61" w:rsidRDefault="00C80745" w:rsidP="0084419E">
            <w:pPr>
              <w:spacing w:after="0"/>
              <w:jc w:val="both"/>
              <w:rPr>
                <w:rFonts w:ascii="Times New Roman" w:hAnsi="Times New Roman" w:cs="Times New Roman"/>
                <w:sz w:val="20"/>
                <w:szCs w:val="20"/>
              </w:rPr>
            </w:pPr>
            <w:r w:rsidRPr="00563C61">
              <w:rPr>
                <w:rFonts w:ascii="Times New Roman" w:hAnsi="Times New Roman" w:cs="Times New Roman"/>
                <w:sz w:val="20"/>
                <w:szCs w:val="20"/>
              </w:rPr>
              <w:t>Nombre</w:t>
            </w:r>
          </w:p>
        </w:tc>
        <w:tc>
          <w:tcPr>
            <w:tcW w:w="879" w:type="dxa"/>
            <w:hideMark/>
          </w:tcPr>
          <w:p w:rsidR="00C80745" w:rsidRPr="00563C61" w:rsidRDefault="00C80745" w:rsidP="0084419E">
            <w:pPr>
              <w:spacing w:after="0"/>
              <w:jc w:val="both"/>
              <w:rPr>
                <w:rFonts w:ascii="Times New Roman" w:hAnsi="Times New Roman" w:cs="Times New Roman"/>
                <w:sz w:val="20"/>
                <w:szCs w:val="20"/>
              </w:rPr>
            </w:pPr>
            <w:r w:rsidRPr="00563C61">
              <w:rPr>
                <w:rFonts w:ascii="Times New Roman" w:hAnsi="Times New Roman" w:cs="Times New Roman"/>
                <w:sz w:val="20"/>
                <w:szCs w:val="20"/>
              </w:rPr>
              <w:t>N° de factura</w:t>
            </w:r>
          </w:p>
        </w:tc>
        <w:tc>
          <w:tcPr>
            <w:tcW w:w="2563" w:type="dxa"/>
            <w:hideMark/>
          </w:tcPr>
          <w:p w:rsidR="00C80745" w:rsidRPr="00563C61" w:rsidRDefault="00C80745" w:rsidP="0084419E">
            <w:pPr>
              <w:spacing w:after="0"/>
              <w:jc w:val="both"/>
              <w:rPr>
                <w:rFonts w:ascii="Times New Roman" w:hAnsi="Times New Roman" w:cs="Times New Roman"/>
                <w:sz w:val="20"/>
                <w:szCs w:val="20"/>
              </w:rPr>
            </w:pPr>
            <w:r w:rsidRPr="00563C61">
              <w:rPr>
                <w:rFonts w:ascii="Times New Roman" w:hAnsi="Times New Roman" w:cs="Times New Roman"/>
                <w:sz w:val="20"/>
                <w:szCs w:val="20"/>
              </w:rPr>
              <w:t xml:space="preserve">Descripción </w:t>
            </w:r>
          </w:p>
        </w:tc>
        <w:tc>
          <w:tcPr>
            <w:tcW w:w="3107" w:type="dxa"/>
            <w:hideMark/>
          </w:tcPr>
          <w:p w:rsidR="00C80745" w:rsidRPr="00563C61" w:rsidRDefault="00C80745" w:rsidP="0084419E">
            <w:pPr>
              <w:spacing w:after="0"/>
              <w:jc w:val="both"/>
              <w:rPr>
                <w:rFonts w:ascii="Times New Roman" w:hAnsi="Times New Roman" w:cs="Times New Roman"/>
                <w:sz w:val="20"/>
                <w:szCs w:val="20"/>
              </w:rPr>
            </w:pPr>
            <w:r w:rsidRPr="00563C61">
              <w:rPr>
                <w:rFonts w:ascii="Times New Roman" w:hAnsi="Times New Roman" w:cs="Times New Roman"/>
                <w:sz w:val="20"/>
                <w:szCs w:val="20"/>
              </w:rPr>
              <w:t>Descripción de la cuenta</w:t>
            </w:r>
          </w:p>
        </w:tc>
        <w:tc>
          <w:tcPr>
            <w:tcW w:w="1007" w:type="dxa"/>
            <w:hideMark/>
          </w:tcPr>
          <w:p w:rsidR="00C80745" w:rsidRPr="00563C61" w:rsidRDefault="00C80745" w:rsidP="0084419E">
            <w:pPr>
              <w:spacing w:after="0"/>
              <w:jc w:val="both"/>
              <w:rPr>
                <w:rFonts w:ascii="Times New Roman" w:hAnsi="Times New Roman" w:cs="Times New Roman"/>
                <w:sz w:val="20"/>
                <w:szCs w:val="20"/>
              </w:rPr>
            </w:pPr>
            <w:r w:rsidRPr="00563C61">
              <w:rPr>
                <w:rFonts w:ascii="Times New Roman" w:hAnsi="Times New Roman" w:cs="Times New Roman"/>
                <w:sz w:val="20"/>
                <w:szCs w:val="20"/>
              </w:rPr>
              <w:t xml:space="preserve">Monto a cancelar </w:t>
            </w:r>
          </w:p>
        </w:tc>
      </w:tr>
      <w:tr w:rsidR="00C80745" w:rsidRPr="00563C61" w:rsidTr="0084419E">
        <w:trPr>
          <w:trHeight w:val="1259"/>
        </w:trPr>
        <w:tc>
          <w:tcPr>
            <w:tcW w:w="441" w:type="dxa"/>
            <w:hideMark/>
          </w:tcPr>
          <w:p w:rsidR="00C80745" w:rsidRPr="00563C61" w:rsidRDefault="00C80745" w:rsidP="0084419E">
            <w:pPr>
              <w:spacing w:after="0"/>
              <w:jc w:val="both"/>
              <w:rPr>
                <w:rFonts w:ascii="Times New Roman" w:hAnsi="Times New Roman" w:cs="Times New Roman"/>
                <w:sz w:val="20"/>
                <w:szCs w:val="20"/>
              </w:rPr>
            </w:pPr>
            <w:r w:rsidRPr="00563C61">
              <w:rPr>
                <w:rFonts w:ascii="Times New Roman" w:hAnsi="Times New Roman" w:cs="Times New Roman"/>
                <w:sz w:val="20"/>
                <w:szCs w:val="20"/>
              </w:rPr>
              <w:t>1</w:t>
            </w:r>
          </w:p>
        </w:tc>
        <w:tc>
          <w:tcPr>
            <w:tcW w:w="1907" w:type="dxa"/>
            <w:hideMark/>
          </w:tcPr>
          <w:p w:rsidR="00C80745" w:rsidRPr="00563C61" w:rsidRDefault="00C80745" w:rsidP="0084419E">
            <w:pPr>
              <w:spacing w:after="0"/>
              <w:jc w:val="both"/>
              <w:rPr>
                <w:rFonts w:ascii="Times New Roman" w:hAnsi="Times New Roman" w:cs="Times New Roman"/>
                <w:sz w:val="20"/>
                <w:szCs w:val="20"/>
              </w:rPr>
            </w:pPr>
            <w:r w:rsidRPr="00563C61">
              <w:rPr>
                <w:rFonts w:ascii="Times New Roman" w:hAnsi="Times New Roman" w:cs="Times New Roman"/>
                <w:sz w:val="20"/>
                <w:szCs w:val="20"/>
              </w:rPr>
              <w:t>RICARDO ZEPEDA PEÑATE</w:t>
            </w:r>
          </w:p>
        </w:tc>
        <w:tc>
          <w:tcPr>
            <w:tcW w:w="879" w:type="dxa"/>
            <w:hideMark/>
          </w:tcPr>
          <w:p w:rsidR="00C80745" w:rsidRPr="00563C61" w:rsidRDefault="00C80745" w:rsidP="0084419E">
            <w:pPr>
              <w:spacing w:after="0"/>
              <w:jc w:val="both"/>
              <w:rPr>
                <w:rFonts w:ascii="Times New Roman" w:hAnsi="Times New Roman" w:cs="Times New Roman"/>
                <w:sz w:val="20"/>
                <w:szCs w:val="20"/>
              </w:rPr>
            </w:pPr>
            <w:r w:rsidRPr="00563C61">
              <w:rPr>
                <w:rFonts w:ascii="Times New Roman" w:hAnsi="Times New Roman" w:cs="Times New Roman"/>
                <w:sz w:val="20"/>
                <w:szCs w:val="20"/>
              </w:rPr>
              <w:t>Planilla de pago</w:t>
            </w:r>
          </w:p>
        </w:tc>
        <w:tc>
          <w:tcPr>
            <w:tcW w:w="2563" w:type="dxa"/>
            <w:hideMark/>
          </w:tcPr>
          <w:p w:rsidR="00C80745" w:rsidRPr="00563C61" w:rsidRDefault="00C80745" w:rsidP="0084419E">
            <w:pPr>
              <w:spacing w:after="0"/>
              <w:jc w:val="both"/>
              <w:rPr>
                <w:rFonts w:ascii="Times New Roman" w:hAnsi="Times New Roman" w:cs="Times New Roman"/>
                <w:sz w:val="20"/>
                <w:szCs w:val="20"/>
              </w:rPr>
            </w:pPr>
            <w:r w:rsidRPr="00563C61">
              <w:rPr>
                <w:rFonts w:ascii="Times New Roman" w:hAnsi="Times New Roman" w:cs="Times New Roman"/>
                <w:sz w:val="20"/>
                <w:szCs w:val="20"/>
              </w:rPr>
              <w:t>Pago por brindar servicios de vigilante para cancha de futbol sala en el sector la báscula, Cantón La Loma.                                                                    Periodo: 11/11/19 al 24 /11/19 del año 2019</w:t>
            </w:r>
          </w:p>
        </w:tc>
        <w:tc>
          <w:tcPr>
            <w:tcW w:w="3107" w:type="dxa"/>
            <w:hideMark/>
          </w:tcPr>
          <w:p w:rsidR="00C80745" w:rsidRPr="00563C61" w:rsidRDefault="00C80745" w:rsidP="0084419E">
            <w:pPr>
              <w:spacing w:after="0"/>
              <w:jc w:val="both"/>
              <w:rPr>
                <w:rFonts w:ascii="Times New Roman" w:hAnsi="Times New Roman" w:cs="Times New Roman"/>
                <w:sz w:val="20"/>
                <w:szCs w:val="20"/>
              </w:rPr>
            </w:pPr>
            <w:r w:rsidRPr="00563C61">
              <w:rPr>
                <w:rFonts w:ascii="Times New Roman" w:hAnsi="Times New Roman" w:cs="Times New Roman"/>
                <w:sz w:val="20"/>
                <w:szCs w:val="20"/>
              </w:rPr>
              <w:t>TMSPP/Contrapartida de construcción para salón de usos múltiples con cancha para disciplinas de futbol sala en el sector la báscula, Cantón La Loma.</w:t>
            </w:r>
          </w:p>
        </w:tc>
        <w:tc>
          <w:tcPr>
            <w:tcW w:w="1007" w:type="dxa"/>
            <w:hideMark/>
          </w:tcPr>
          <w:p w:rsidR="00C80745" w:rsidRPr="00563C61" w:rsidRDefault="00C80745" w:rsidP="0084419E">
            <w:pPr>
              <w:spacing w:after="0"/>
              <w:jc w:val="both"/>
              <w:rPr>
                <w:rFonts w:ascii="Times New Roman" w:hAnsi="Times New Roman" w:cs="Times New Roman"/>
                <w:sz w:val="20"/>
                <w:szCs w:val="20"/>
              </w:rPr>
            </w:pPr>
            <w:r w:rsidRPr="00563C61">
              <w:rPr>
                <w:rFonts w:ascii="Times New Roman" w:hAnsi="Times New Roman" w:cs="Times New Roman"/>
                <w:sz w:val="20"/>
                <w:szCs w:val="20"/>
              </w:rPr>
              <w:t xml:space="preserve">$ 233.38 </w:t>
            </w:r>
          </w:p>
        </w:tc>
      </w:tr>
    </w:tbl>
    <w:p w:rsidR="00C80745" w:rsidRDefault="00C80745" w:rsidP="00C80745">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34"/>
        <w:gridCol w:w="2126"/>
        <w:gridCol w:w="850"/>
        <w:gridCol w:w="3119"/>
        <w:gridCol w:w="1948"/>
        <w:gridCol w:w="1101"/>
      </w:tblGrid>
      <w:tr w:rsidR="00C80745" w:rsidRPr="00D9779E" w:rsidTr="0084419E">
        <w:trPr>
          <w:trHeight w:val="884"/>
        </w:trPr>
        <w:tc>
          <w:tcPr>
            <w:tcW w:w="9904" w:type="dxa"/>
            <w:gridSpan w:val="6"/>
            <w:hideMark/>
          </w:tcPr>
          <w:p w:rsidR="00C80745" w:rsidRPr="00D9779E" w:rsidRDefault="00C80745" w:rsidP="0084419E">
            <w:pPr>
              <w:spacing w:after="0"/>
              <w:jc w:val="both"/>
              <w:rPr>
                <w:rFonts w:ascii="Times New Roman" w:hAnsi="Times New Roman" w:cs="Times New Roman"/>
                <w:b/>
                <w:bCs/>
              </w:rPr>
            </w:pPr>
            <w:r w:rsidRPr="00D9779E">
              <w:rPr>
                <w:rFonts w:ascii="Times New Roman" w:hAnsi="Times New Roman" w:cs="Times New Roman"/>
                <w:b/>
                <w:bCs/>
              </w:rPr>
              <w:t>DETALLES DE LOS GASTOS DE LA CUENTA TMSPP / PROGRAMA DE FOMENTO E INCENTIVO PARA LA PARTICIPACION DE JOVENES EN EL DESARROLLO DE DIFERENTES DICIPLINAS DEPORTIVAS CON LA PROMOCION DE TORNEO MUNICIPALES AÑO 2019</w:t>
            </w:r>
          </w:p>
        </w:tc>
      </w:tr>
      <w:tr w:rsidR="00C80745" w:rsidRPr="00D9779E" w:rsidTr="0084419E">
        <w:trPr>
          <w:trHeight w:val="615"/>
        </w:trPr>
        <w:tc>
          <w:tcPr>
            <w:tcW w:w="534" w:type="dxa"/>
            <w:noWrap/>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N°</w:t>
            </w:r>
          </w:p>
        </w:tc>
        <w:tc>
          <w:tcPr>
            <w:tcW w:w="2126" w:type="dxa"/>
            <w:noWrap/>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Nombre</w:t>
            </w:r>
          </w:p>
        </w:tc>
        <w:tc>
          <w:tcPr>
            <w:tcW w:w="850" w:type="dxa"/>
            <w:noWrap/>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N° de factura</w:t>
            </w:r>
          </w:p>
        </w:tc>
        <w:tc>
          <w:tcPr>
            <w:tcW w:w="3119" w:type="dxa"/>
            <w:noWrap/>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 xml:space="preserve">Descripción </w:t>
            </w:r>
          </w:p>
        </w:tc>
        <w:tc>
          <w:tcPr>
            <w:tcW w:w="2126"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Descripción de la cuenta</w:t>
            </w:r>
          </w:p>
        </w:tc>
        <w:tc>
          <w:tcPr>
            <w:tcW w:w="1149"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 xml:space="preserve">Monto a cancelar </w:t>
            </w:r>
          </w:p>
        </w:tc>
      </w:tr>
      <w:tr w:rsidR="00C80745" w:rsidRPr="00D9779E" w:rsidTr="0084419E">
        <w:trPr>
          <w:trHeight w:val="2460"/>
        </w:trPr>
        <w:tc>
          <w:tcPr>
            <w:tcW w:w="534"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1</w:t>
            </w:r>
          </w:p>
        </w:tc>
        <w:tc>
          <w:tcPr>
            <w:tcW w:w="2126"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JOSTINE MICHELLE CAMPOS RIVERA</w:t>
            </w:r>
          </w:p>
        </w:tc>
        <w:tc>
          <w:tcPr>
            <w:tcW w:w="850" w:type="dxa"/>
            <w:noWrap/>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0003</w:t>
            </w:r>
          </w:p>
        </w:tc>
        <w:tc>
          <w:tcPr>
            <w:tcW w:w="3119"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Pago por la elaboración de 195 uniformes sublimizados para futbol/11 en incluye camisola calzoneta y calcetas tela punto ciego serán entregado al comité deportivo de futbol del cantón la esperanza zona 1, para sus torneos municipales (Según acuerdo municipal N° Cinco con fecha Dieciocho de octubre del 2019)</w:t>
            </w:r>
          </w:p>
        </w:tc>
        <w:tc>
          <w:tcPr>
            <w:tcW w:w="2126"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TMSPP/  Programa de fomento e incentivo para la participación de los jóvenes en el desarrollo de diferentes disciplinas deportivas con la promoción de torneo municipales año 2019</w:t>
            </w:r>
          </w:p>
        </w:tc>
        <w:tc>
          <w:tcPr>
            <w:tcW w:w="1149"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 xml:space="preserve">$ 2,535.00 </w:t>
            </w:r>
          </w:p>
        </w:tc>
      </w:tr>
      <w:tr w:rsidR="00C80745" w:rsidRPr="00D9779E" w:rsidTr="0084419E">
        <w:trPr>
          <w:trHeight w:val="2097"/>
        </w:trPr>
        <w:tc>
          <w:tcPr>
            <w:tcW w:w="534"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2</w:t>
            </w:r>
          </w:p>
        </w:tc>
        <w:tc>
          <w:tcPr>
            <w:tcW w:w="2126"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JOSTINE MICHELLE CAMPOS RIVERA</w:t>
            </w:r>
          </w:p>
        </w:tc>
        <w:tc>
          <w:tcPr>
            <w:tcW w:w="850" w:type="dxa"/>
            <w:noWrap/>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0002</w:t>
            </w:r>
          </w:p>
        </w:tc>
        <w:tc>
          <w:tcPr>
            <w:tcW w:w="3119"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Pago por la elaboración de  48 uniformes sublimizados para futbol sala  incluye camisola calzoneta y calcetas tela punto ciego para Cantón Istagua para el torneo futbol sala (Según acuerdo municipal N° Cinco con fecha Trece de Septiembre  del 2019)</w:t>
            </w:r>
          </w:p>
        </w:tc>
        <w:tc>
          <w:tcPr>
            <w:tcW w:w="2126"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TMSPP/  Programa de fomento e incentivo para la participación de los jóvenes en el desarrollo de diferentes disciplinas deportivas con la promoción de torneo municipales año 2019</w:t>
            </w:r>
          </w:p>
        </w:tc>
        <w:tc>
          <w:tcPr>
            <w:tcW w:w="1149"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 xml:space="preserve">$ 624.00 </w:t>
            </w:r>
          </w:p>
        </w:tc>
      </w:tr>
      <w:tr w:rsidR="00C80745" w:rsidRPr="00D9779E" w:rsidTr="0084419E">
        <w:trPr>
          <w:trHeight w:val="2682"/>
        </w:trPr>
        <w:tc>
          <w:tcPr>
            <w:tcW w:w="534"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3</w:t>
            </w:r>
          </w:p>
        </w:tc>
        <w:tc>
          <w:tcPr>
            <w:tcW w:w="2126"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JOSTINE MICHELLE CAMPOS RIVERA</w:t>
            </w:r>
          </w:p>
        </w:tc>
        <w:tc>
          <w:tcPr>
            <w:tcW w:w="850" w:type="dxa"/>
            <w:noWrap/>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0001</w:t>
            </w:r>
          </w:p>
        </w:tc>
        <w:tc>
          <w:tcPr>
            <w:tcW w:w="3119"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Pago por la elaboración de  80 uniformes sublimizados para futbol sala  incluye camisola calzoneta y calcetas tela punto ciego serán entregados al comité deportivo de futbol sala masculino del cantón san francisco de asís, para sus torneos municipales del  municipio de san pedro Perulapan (Según acuerdo municipal N° Cinco con fecha Cuatro  de Octubre del 2019)</w:t>
            </w:r>
          </w:p>
        </w:tc>
        <w:tc>
          <w:tcPr>
            <w:tcW w:w="2126"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TMSPP/  Programa de fomento e incentivo para la participación de los jóvenes en el desarrollo de diferentes disciplinas deportivas con la promoción de torneo municipales año 2019</w:t>
            </w:r>
          </w:p>
        </w:tc>
        <w:tc>
          <w:tcPr>
            <w:tcW w:w="1149"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 xml:space="preserve">$ 1,040.00 </w:t>
            </w:r>
          </w:p>
        </w:tc>
      </w:tr>
      <w:tr w:rsidR="00C80745" w:rsidRPr="00D9779E" w:rsidTr="0084419E">
        <w:trPr>
          <w:trHeight w:val="2225"/>
        </w:trPr>
        <w:tc>
          <w:tcPr>
            <w:tcW w:w="534"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lastRenderedPageBreak/>
              <w:t>4</w:t>
            </w:r>
          </w:p>
        </w:tc>
        <w:tc>
          <w:tcPr>
            <w:tcW w:w="2126"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ROGELIO HERNANDES</w:t>
            </w:r>
          </w:p>
        </w:tc>
        <w:tc>
          <w:tcPr>
            <w:tcW w:w="850" w:type="dxa"/>
            <w:noWrap/>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Recibo Simple</w:t>
            </w:r>
          </w:p>
        </w:tc>
        <w:tc>
          <w:tcPr>
            <w:tcW w:w="3119"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Pago por la elaboración y colocación de un juego de metas para la cancha de futbol (Segun Acuerdo N° Cinco con fecha Ocho de Noviembre del 2019)</w:t>
            </w:r>
          </w:p>
        </w:tc>
        <w:tc>
          <w:tcPr>
            <w:tcW w:w="2126"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TMSPP/  Programa de fomento e incentivo para la participación de los jóvenes en el desarrollo de diferentes disciplinas deportivas con la promoción de torneo municipales año 2019</w:t>
            </w:r>
          </w:p>
        </w:tc>
        <w:tc>
          <w:tcPr>
            <w:tcW w:w="1149" w:type="dxa"/>
            <w:hideMark/>
          </w:tcPr>
          <w:p w:rsidR="00C80745" w:rsidRPr="00D9779E" w:rsidRDefault="00C80745" w:rsidP="0084419E">
            <w:pPr>
              <w:spacing w:after="0"/>
              <w:jc w:val="both"/>
              <w:rPr>
                <w:rFonts w:ascii="Times New Roman" w:hAnsi="Times New Roman" w:cs="Times New Roman"/>
                <w:sz w:val="20"/>
                <w:szCs w:val="20"/>
              </w:rPr>
            </w:pPr>
            <w:r w:rsidRPr="00D9779E">
              <w:rPr>
                <w:rFonts w:ascii="Times New Roman" w:hAnsi="Times New Roman" w:cs="Times New Roman"/>
                <w:sz w:val="20"/>
                <w:szCs w:val="20"/>
              </w:rPr>
              <w:t xml:space="preserve">$ 100.00 </w:t>
            </w:r>
          </w:p>
        </w:tc>
      </w:tr>
    </w:tbl>
    <w:p w:rsidR="00C80745" w:rsidRDefault="00C80745" w:rsidP="00C80745">
      <w:pPr>
        <w:spacing w:after="0"/>
        <w:jc w:val="both"/>
        <w:rPr>
          <w:rFonts w:ascii="Times New Roman" w:hAnsi="Times New Roman" w:cs="Times New Roman"/>
          <w:b/>
          <w:sz w:val="24"/>
          <w:szCs w:val="24"/>
        </w:rPr>
      </w:pPr>
    </w:p>
    <w:p w:rsidR="00C80745" w:rsidRPr="004B6909" w:rsidRDefault="00C80745" w:rsidP="00C80745">
      <w:pPr>
        <w:spacing w:after="0"/>
        <w:jc w:val="both"/>
        <w:rPr>
          <w:rFonts w:ascii="Times New Roman" w:hAnsi="Times New Roman" w:cs="Times New Roman"/>
          <w:sz w:val="24"/>
          <w:szCs w:val="24"/>
        </w:rPr>
      </w:pPr>
      <w:r w:rsidRPr="00AB5069">
        <w:rPr>
          <w:rFonts w:ascii="Times New Roman" w:hAnsi="Times New Roman" w:cs="Times New Roman"/>
          <w:b/>
          <w:sz w:val="24"/>
          <w:szCs w:val="24"/>
        </w:rPr>
        <w:t>ACUERDO NÚMERO TRES:</w:t>
      </w:r>
      <w:r w:rsidRPr="00AB5069">
        <w:rPr>
          <w:rFonts w:ascii="Times New Roman" w:hAnsi="Times New Roman" w:cs="Times New Roman"/>
          <w:sz w:val="24"/>
          <w:szCs w:val="24"/>
        </w:rPr>
        <w:t xml:space="preserve"> </w:t>
      </w:r>
      <w:r w:rsidRPr="004B6909">
        <w:rPr>
          <w:rFonts w:ascii="Times New Roman" w:hAnsi="Times New Roman" w:cs="Times New Roman"/>
          <w:sz w:val="24"/>
          <w:szCs w:val="24"/>
        </w:rPr>
        <w:t>El Concejo Municipal, al verificar la conveniencia en efectuar las erogaciones de Becas a Jóvenes que se encuentran dentro del “</w:t>
      </w:r>
      <w:r w:rsidRPr="004B6909">
        <w:rPr>
          <w:rFonts w:ascii="Times New Roman" w:eastAsia="Arial" w:hAnsi="Times New Roman" w:cs="Times New Roman"/>
          <w:sz w:val="24"/>
          <w:szCs w:val="24"/>
        </w:rPr>
        <w:t>PROGRAMA MUNICIPAL DE BECAS UNIVERSITARIAS COMO APOYO PARA ESTUDIANTES DE ESCASOS RECURSOS ECONOMICOS DEL MUNICIPIO DE SAN PEDRO PERULAPAN, AÑO 2019”</w:t>
      </w:r>
      <w:r w:rsidRPr="004B6909">
        <w:rPr>
          <w:rFonts w:ascii="Times New Roman" w:hAnsi="Times New Roman" w:cs="Times New Roman"/>
          <w:sz w:val="24"/>
          <w:szCs w:val="24"/>
        </w:rPr>
        <w:t xml:space="preserve"> de conformidad con el Art. 91 del Código Municipal, Acuerdan: Autorizar a la Tesorera Interina, Christian Alisson Mejía Quintanilla, para que pueda erogar y cancelar OCHENTA DOLARES DE LOS ESTADOS UNIDOS DE AMÉRICA ($80.00) a cada uno de los cincuenta y </w:t>
      </w:r>
      <w:r>
        <w:rPr>
          <w:rFonts w:ascii="Times New Roman" w:hAnsi="Times New Roman" w:cs="Times New Roman"/>
          <w:sz w:val="24"/>
          <w:szCs w:val="24"/>
        </w:rPr>
        <w:t>ocho</w:t>
      </w:r>
      <w:r w:rsidRPr="004B6909">
        <w:rPr>
          <w:rFonts w:ascii="Times New Roman" w:hAnsi="Times New Roman" w:cs="Times New Roman"/>
          <w:sz w:val="24"/>
          <w:szCs w:val="24"/>
        </w:rPr>
        <w:t xml:space="preserve"> beneficiados, por el mes de </w:t>
      </w:r>
      <w:r>
        <w:rPr>
          <w:rFonts w:ascii="Times New Roman" w:hAnsi="Times New Roman" w:cs="Times New Roman"/>
          <w:sz w:val="24"/>
          <w:szCs w:val="24"/>
        </w:rPr>
        <w:t>noviembre</w:t>
      </w:r>
      <w:r w:rsidRPr="004B6909">
        <w:rPr>
          <w:rFonts w:ascii="Times New Roman" w:hAnsi="Times New Roman" w:cs="Times New Roman"/>
          <w:sz w:val="24"/>
          <w:szCs w:val="24"/>
        </w:rPr>
        <w:t xml:space="preserve"> del presente año, haciendo un monto Total de: CUATRO MIL </w:t>
      </w:r>
      <w:r>
        <w:rPr>
          <w:rFonts w:ascii="Times New Roman" w:hAnsi="Times New Roman" w:cs="Times New Roman"/>
          <w:sz w:val="24"/>
          <w:szCs w:val="24"/>
        </w:rPr>
        <w:t>SEISCIENTOS CUARENTA</w:t>
      </w:r>
      <w:r w:rsidRPr="004B6909">
        <w:rPr>
          <w:rFonts w:ascii="Times New Roman" w:hAnsi="Times New Roman" w:cs="Times New Roman"/>
          <w:sz w:val="24"/>
          <w:szCs w:val="24"/>
        </w:rPr>
        <w:t xml:space="preserve"> 00/100 DOLARES DE LOS ESTADOS UNIDOS DE AMÉRICA ($4,</w:t>
      </w:r>
      <w:r>
        <w:rPr>
          <w:rFonts w:ascii="Times New Roman" w:hAnsi="Times New Roman" w:cs="Times New Roman"/>
          <w:sz w:val="24"/>
          <w:szCs w:val="24"/>
        </w:rPr>
        <w:t>64</w:t>
      </w:r>
      <w:r w:rsidRPr="004B6909">
        <w:rPr>
          <w:rFonts w:ascii="Times New Roman" w:hAnsi="Times New Roman" w:cs="Times New Roman"/>
          <w:sz w:val="24"/>
          <w:szCs w:val="24"/>
        </w:rPr>
        <w:t>0.00). Según el detalle siguiente:</w:t>
      </w:r>
    </w:p>
    <w:tbl>
      <w:tblPr>
        <w:tblW w:w="9356" w:type="dxa"/>
        <w:tblInd w:w="70" w:type="dxa"/>
        <w:tblCellMar>
          <w:left w:w="70" w:type="dxa"/>
          <w:right w:w="70" w:type="dxa"/>
        </w:tblCellMar>
        <w:tblLook w:val="04A0" w:firstRow="1" w:lastRow="0" w:firstColumn="1" w:lastColumn="0" w:noHBand="0" w:noVBand="1"/>
      </w:tblPr>
      <w:tblGrid>
        <w:gridCol w:w="503"/>
        <w:gridCol w:w="4033"/>
        <w:gridCol w:w="2410"/>
        <w:gridCol w:w="1327"/>
        <w:gridCol w:w="1100"/>
      </w:tblGrid>
      <w:tr w:rsidR="00C80745" w:rsidRPr="004B6909" w:rsidTr="0084419E">
        <w:trPr>
          <w:trHeight w:val="315"/>
        </w:trPr>
        <w:tc>
          <w:tcPr>
            <w:tcW w:w="5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b/>
                <w:bCs/>
                <w:color w:val="000000"/>
                <w:sz w:val="24"/>
                <w:szCs w:val="24"/>
                <w:lang w:eastAsia="es-SV"/>
              </w:rPr>
            </w:pPr>
            <w:r w:rsidRPr="00B821AD">
              <w:rPr>
                <w:rFonts w:ascii="Times New Roman" w:eastAsia="Times New Roman" w:hAnsi="Times New Roman" w:cs="Times New Roman"/>
                <w:b/>
                <w:bCs/>
                <w:color w:val="000000"/>
                <w:sz w:val="24"/>
                <w:szCs w:val="24"/>
                <w:lang w:eastAsia="es-SV"/>
              </w:rPr>
              <w:t>N°</w:t>
            </w:r>
          </w:p>
        </w:tc>
        <w:tc>
          <w:tcPr>
            <w:tcW w:w="4033" w:type="dxa"/>
            <w:tcBorders>
              <w:top w:val="single" w:sz="8" w:space="0" w:color="auto"/>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b/>
                <w:bCs/>
                <w:color w:val="000000"/>
                <w:sz w:val="24"/>
                <w:szCs w:val="24"/>
                <w:lang w:eastAsia="es-SV"/>
              </w:rPr>
            </w:pPr>
            <w:r w:rsidRPr="00B821AD">
              <w:rPr>
                <w:rFonts w:ascii="Times New Roman" w:eastAsia="Times New Roman" w:hAnsi="Times New Roman" w:cs="Times New Roman"/>
                <w:b/>
                <w:bCs/>
                <w:color w:val="000000"/>
                <w:sz w:val="24"/>
                <w:szCs w:val="24"/>
                <w:lang w:eastAsia="es-SV"/>
              </w:rPr>
              <w:t>NOMBRE COMPLETO</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b/>
                <w:bCs/>
                <w:color w:val="000000"/>
                <w:sz w:val="24"/>
                <w:szCs w:val="24"/>
                <w:lang w:eastAsia="es-SV"/>
              </w:rPr>
            </w:pPr>
            <w:r w:rsidRPr="00B821AD">
              <w:rPr>
                <w:rFonts w:ascii="Times New Roman" w:eastAsia="Times New Roman" w:hAnsi="Times New Roman" w:cs="Times New Roman"/>
                <w:b/>
                <w:bCs/>
                <w:color w:val="000000"/>
                <w:sz w:val="24"/>
                <w:szCs w:val="24"/>
                <w:lang w:eastAsia="es-SV"/>
              </w:rPr>
              <w:t>CANTON</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b/>
                <w:bCs/>
                <w:color w:val="000000"/>
                <w:sz w:val="24"/>
                <w:szCs w:val="24"/>
                <w:lang w:eastAsia="es-SV"/>
              </w:rPr>
            </w:pPr>
            <w:r w:rsidRPr="00B821AD">
              <w:rPr>
                <w:rFonts w:ascii="Times New Roman" w:eastAsia="Times New Roman" w:hAnsi="Times New Roman" w:cs="Times New Roman"/>
                <w:b/>
                <w:bCs/>
                <w:color w:val="000000"/>
                <w:sz w:val="24"/>
                <w:szCs w:val="24"/>
                <w:lang w:eastAsia="es-SV"/>
              </w:rPr>
              <w:t>OCTUBRE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b/>
                <w:bCs/>
                <w:color w:val="000000"/>
                <w:sz w:val="24"/>
                <w:szCs w:val="24"/>
                <w:lang w:eastAsia="es-SV"/>
              </w:rPr>
            </w:pPr>
            <w:r w:rsidRPr="00B821AD">
              <w:rPr>
                <w:rFonts w:ascii="Times New Roman" w:eastAsia="Times New Roman" w:hAnsi="Times New Roman" w:cs="Times New Roman"/>
                <w:b/>
                <w:bCs/>
                <w:color w:val="000000"/>
                <w:sz w:val="24"/>
                <w:szCs w:val="24"/>
                <w:lang w:eastAsia="es-SV"/>
              </w:rPr>
              <w:t>TOTAL</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1</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APARICIO SEGURA JULIO ALBERTO</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RODEO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2</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BELTRAN AGUILAR NEYDI YOHAMI</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TECOMATEPEQUE</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3</w:t>
            </w:r>
          </w:p>
        </w:tc>
        <w:tc>
          <w:tcPr>
            <w:tcW w:w="4033" w:type="dxa"/>
            <w:tcBorders>
              <w:top w:val="nil"/>
              <w:left w:val="nil"/>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RONALD OMAR BELTRAN NIETO</w:t>
            </w:r>
          </w:p>
        </w:tc>
        <w:tc>
          <w:tcPr>
            <w:tcW w:w="2410" w:type="dxa"/>
            <w:tcBorders>
              <w:top w:val="nil"/>
              <w:left w:val="nil"/>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SAN FRANCISCO</w:t>
            </w:r>
          </w:p>
        </w:tc>
        <w:tc>
          <w:tcPr>
            <w:tcW w:w="1418" w:type="dxa"/>
            <w:tcBorders>
              <w:top w:val="nil"/>
              <w:left w:val="nil"/>
              <w:bottom w:val="single" w:sz="8" w:space="0" w:color="auto"/>
              <w:right w:val="single" w:sz="8" w:space="0" w:color="auto"/>
            </w:tcBorders>
            <w:shd w:val="clear" w:color="auto" w:fill="auto"/>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4</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BELTRAN SANCHEZ JENNIFER STEFANY</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TECOLUCO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5</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BLANDIN GONZALEZ ALBA YANETH</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LIMON</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6</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CEDILLOS ANDRADE RUTH NOHEMY</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ISTGUA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7</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CHAVEZ BELTRAN BRENDA GUADALUPE</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SAN FRANSISCO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FLORES ZANCHEZ SEBASTIAN ENRIQUE</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CASCO URBANO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9</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GARCIA LOPES FRANCISCA ABIGAIL</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LA CRUZ</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10</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GARCIA URBINA MARIO EDGARDO</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ESPINO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11</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ENRIQUE HERNANDEZ ROCIO TATIANA</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LA CRUZ</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12</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HERNANDEZ RIVAS JEYMI IREYDA</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SAN AGUSTIN</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13</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HERNANDEZ VASQUEZ JACQUELINE IVETTE</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HUIZILTEPEQUE</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14</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 xml:space="preserve">JAVIER NIETO KATHERINE </w:t>
            </w:r>
            <w:r w:rsidRPr="00B821AD">
              <w:rPr>
                <w:rFonts w:ascii="Times New Roman" w:eastAsia="Times New Roman" w:hAnsi="Times New Roman" w:cs="Times New Roman"/>
                <w:color w:val="000000"/>
                <w:sz w:val="24"/>
                <w:szCs w:val="24"/>
                <w:lang w:eastAsia="es-SV"/>
              </w:rPr>
              <w:lastRenderedPageBreak/>
              <w:t>RAQUEL</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lastRenderedPageBreak/>
              <w:t>SAN FRANSISCO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15</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LOVO VASQUEZ JAIME ANTONIO</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ISTAGUA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16</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MANCIA RAMIREZ ELVIS BLADIMIR</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MIRAFLORES</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17</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MARIN PEREZ KARINA LISSETH</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PARAISO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18</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MARTINEZ AGUILAR NERIS IVAN</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TECOMATEPEQUE</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19</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MENDOZA COTO JAIME LEONEL</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ISTAGUA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20</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MENDOZA MONGE PATRICIA ELIZABETH</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TECOLUCO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21</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MENDOZA ORELLANA MEYDY ESMERALDA</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TECOMATEPEQUE</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22</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NIETO BELTRAN ROSA DEL CARMEN</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SAN FRANSISCO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23</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PEREZ GOMES WILMER OMAR</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ESPINO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24</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PEREZ LOPEZ ALEXANDRA PATRICIA</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LA LOMA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25</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PEREZ LOPEZ JACKELINE LISSETH</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ISTAGUA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26</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RAMIREZ DIAZ KEYSI GUADALUPE</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CASCO URBANO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27</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RAMIREZ VENTURA JOSE ALEXIS</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ISTAGUA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28</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RAMOS CALLEJAS VLADIMIR ANTONIO</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CASCO URBANO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29</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SANHEZ MARTINEZ DENIS MEDARDO</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PARAISO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30</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VASQUEZ LOPEZ EDWIN ALEXIS</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HUIZILTEPEQUE</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31</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VENTURA PEREZ PEDRO ALEXANDER</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PARISO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32</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MARTINEZ HERNANDEZ JOSELYNE ESTER</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LA LOMA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33</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BAUTISTA HERNANDEZ CARLOS EDUARDO</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PARAISO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34</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BONIFACIO MONTALVO EVELYN LISSETH</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TECOMATEPEQUE</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35</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RAYMUNDO GIRON VERONICA LISSETTE</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CARMEN</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36</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ALVARADO HERNANDEZ MARLON GEOVANY</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LIMON</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400"/>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37</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HERNANDEZ PEREZ EVER SAMUEL</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TECOLUCO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38</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MENDOZA VASQUEZ HIJINIA ANTONIA</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RODEO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8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39</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MOZO ALFARO NATALIA BEATRIZ</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BUENOS AIRES</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40</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SANCHEZ MENDOZA JUAN MIGUEL</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TECOLUCO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423"/>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lastRenderedPageBreak/>
              <w:t>41</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RIVERA NAVAS KENIA GUADALUPE</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TECOLUCO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71"/>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42</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DERAS BELTRAN SOFIA ABIGAIL</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LA LOMA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43</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MENDOZA HERNANDEZ WENDY EMELY</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LA LOMA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44</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JOYA MENDEZ YOSELIN ROXANA</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LA CRUZ</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45</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HUEZO SANTOS WENDY DE JESUS</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RODEO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46</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RAYMUNDO MARTINEZ JHOSELIN ALEJANDRA</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LA LOMA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93"/>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47</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BELTRAN AGUILAR HEIDY RAQUEL</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RODEO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91"/>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48</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LOPEZ ORELLANA DIEGO FABRICIO</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ISTAHUA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49</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ESCOBAR JOAQUIN ANDREA BEATRIZ</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CASCO URBANO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74"/>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50</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MENDOZA MIRANDA JAIRO SAMUEL</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HUISILTEPEQUE</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21"/>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51</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CARPIO DERAS MONICA GABRIELA</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LA LOMA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413"/>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52</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RAMIREZ DELGADO SOLEYBY ARACELY</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LIMON</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56"/>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53</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PABLO SEGURA BRUNO DANIEL</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CASCO URBANO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588"/>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54</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BARRERA HERNANDEZ ESTEFANY YAMILETH</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LA LOMA</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92"/>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55</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SEGURA BAUTISTA FATIMA ONEIDA</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TECOMATEPEQUE</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28"/>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56</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RAYMUNDO LEMUS ZULEYMA ODALIS</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TECOMATEPEQUE</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422"/>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57</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RODRIGUEZ HERNANDEZ ELSY ESTERLINA</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EL PARAISO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88"/>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58</w:t>
            </w: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TORRES DIAZ LUIS ENRIQUE</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CASCO URBANO</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$80.00</w:t>
            </w:r>
          </w:p>
        </w:tc>
      </w:tr>
      <w:tr w:rsidR="00C80745" w:rsidRPr="004B6909" w:rsidTr="0084419E">
        <w:trPr>
          <w:trHeight w:val="315"/>
        </w:trPr>
        <w:tc>
          <w:tcPr>
            <w:tcW w:w="503" w:type="dxa"/>
            <w:tcBorders>
              <w:top w:val="nil"/>
              <w:left w:val="single" w:sz="8" w:space="0" w:color="auto"/>
              <w:bottom w:val="single" w:sz="8" w:space="0" w:color="auto"/>
              <w:right w:val="single" w:sz="8" w:space="0" w:color="auto"/>
            </w:tcBorders>
            <w:shd w:val="clear" w:color="auto" w:fill="auto"/>
            <w:noWrap/>
            <w:vAlign w:val="center"/>
          </w:tcPr>
          <w:p w:rsidR="00C80745" w:rsidRPr="00B821AD" w:rsidRDefault="00C80745" w:rsidP="0084419E">
            <w:pPr>
              <w:spacing w:after="0" w:line="240" w:lineRule="auto"/>
              <w:jc w:val="center"/>
              <w:rPr>
                <w:rFonts w:ascii="Times New Roman" w:eastAsia="Times New Roman" w:hAnsi="Times New Roman" w:cs="Times New Roman"/>
                <w:color w:val="000000"/>
                <w:sz w:val="24"/>
                <w:szCs w:val="24"/>
                <w:lang w:eastAsia="es-SV"/>
              </w:rPr>
            </w:pPr>
          </w:p>
        </w:tc>
        <w:tc>
          <w:tcPr>
            <w:tcW w:w="4033"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rPr>
                <w:rFonts w:ascii="Times New Roman" w:eastAsia="Times New Roman" w:hAnsi="Times New Roman" w:cs="Times New Roman"/>
                <w:color w:val="000000"/>
                <w:sz w:val="24"/>
                <w:szCs w:val="24"/>
                <w:lang w:eastAsia="es-SV"/>
              </w:rPr>
            </w:pPr>
            <w:r w:rsidRPr="00B821AD">
              <w:rPr>
                <w:rFonts w:ascii="Times New Roman" w:eastAsia="Times New Roman" w:hAnsi="Times New Roman" w:cs="Times New Roman"/>
                <w:color w:val="000000"/>
                <w:sz w:val="24"/>
                <w:szCs w:val="24"/>
                <w:lang w:eastAsia="es-SV"/>
              </w:rPr>
              <w:t> </w:t>
            </w:r>
          </w:p>
        </w:tc>
        <w:tc>
          <w:tcPr>
            <w:tcW w:w="2410" w:type="dxa"/>
            <w:tcBorders>
              <w:top w:val="nil"/>
              <w:left w:val="nil"/>
              <w:bottom w:val="single" w:sz="8" w:space="0" w:color="auto"/>
              <w:right w:val="single" w:sz="8" w:space="0" w:color="auto"/>
            </w:tcBorders>
            <w:shd w:val="clear" w:color="auto" w:fill="auto"/>
            <w:noWrap/>
            <w:vAlign w:val="center"/>
            <w:hideMark/>
          </w:tcPr>
          <w:p w:rsidR="00C80745" w:rsidRPr="00B821AD" w:rsidRDefault="00C80745" w:rsidP="0084419E">
            <w:pPr>
              <w:spacing w:after="0" w:line="240" w:lineRule="auto"/>
              <w:jc w:val="center"/>
              <w:rPr>
                <w:rFonts w:ascii="Times New Roman" w:eastAsia="Times New Roman" w:hAnsi="Times New Roman" w:cs="Times New Roman"/>
                <w:b/>
                <w:bCs/>
                <w:color w:val="000000"/>
                <w:sz w:val="24"/>
                <w:szCs w:val="24"/>
                <w:lang w:eastAsia="es-SV"/>
              </w:rPr>
            </w:pPr>
            <w:r w:rsidRPr="00B821AD">
              <w:rPr>
                <w:rFonts w:ascii="Times New Roman" w:eastAsia="Times New Roman" w:hAnsi="Times New Roman" w:cs="Times New Roman"/>
                <w:b/>
                <w:bCs/>
                <w:color w:val="000000"/>
                <w:sz w:val="24"/>
                <w:szCs w:val="24"/>
                <w:lang w:eastAsia="es-SV"/>
              </w:rPr>
              <w:t>TOTAL</w:t>
            </w:r>
          </w:p>
        </w:tc>
        <w:tc>
          <w:tcPr>
            <w:tcW w:w="1418"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b/>
                <w:bCs/>
                <w:color w:val="000000"/>
                <w:sz w:val="24"/>
                <w:szCs w:val="24"/>
                <w:lang w:eastAsia="es-SV"/>
              </w:rPr>
            </w:pPr>
            <w:r w:rsidRPr="00B821AD">
              <w:rPr>
                <w:rFonts w:ascii="Times New Roman" w:eastAsia="Times New Roman" w:hAnsi="Times New Roman" w:cs="Times New Roman"/>
                <w:b/>
                <w:bCs/>
                <w:color w:val="000000"/>
                <w:sz w:val="24"/>
                <w:szCs w:val="24"/>
                <w:lang w:eastAsia="es-SV"/>
              </w:rPr>
              <w:t>$4,640.00</w:t>
            </w:r>
          </w:p>
        </w:tc>
        <w:tc>
          <w:tcPr>
            <w:tcW w:w="992" w:type="dxa"/>
            <w:tcBorders>
              <w:top w:val="nil"/>
              <w:left w:val="nil"/>
              <w:bottom w:val="single" w:sz="8" w:space="0" w:color="auto"/>
              <w:right w:val="single" w:sz="8" w:space="0" w:color="auto"/>
            </w:tcBorders>
            <w:shd w:val="clear" w:color="auto" w:fill="auto"/>
            <w:vAlign w:val="center"/>
            <w:hideMark/>
          </w:tcPr>
          <w:p w:rsidR="00C80745" w:rsidRPr="00B821AD" w:rsidRDefault="00C80745" w:rsidP="0084419E">
            <w:pPr>
              <w:spacing w:after="0" w:line="240" w:lineRule="auto"/>
              <w:jc w:val="center"/>
              <w:rPr>
                <w:rFonts w:ascii="Times New Roman" w:eastAsia="Times New Roman" w:hAnsi="Times New Roman" w:cs="Times New Roman"/>
                <w:b/>
                <w:bCs/>
                <w:color w:val="000000"/>
                <w:sz w:val="24"/>
                <w:szCs w:val="24"/>
                <w:lang w:eastAsia="es-SV"/>
              </w:rPr>
            </w:pPr>
            <w:r w:rsidRPr="00B821AD">
              <w:rPr>
                <w:rFonts w:ascii="Times New Roman" w:eastAsia="Times New Roman" w:hAnsi="Times New Roman" w:cs="Times New Roman"/>
                <w:b/>
                <w:bCs/>
                <w:color w:val="000000"/>
                <w:sz w:val="24"/>
                <w:szCs w:val="24"/>
                <w:lang w:eastAsia="es-SV"/>
              </w:rPr>
              <w:t>$4,640.00</w:t>
            </w:r>
          </w:p>
        </w:tc>
      </w:tr>
    </w:tbl>
    <w:p w:rsidR="00C80745" w:rsidRDefault="00C80745" w:rsidP="00C80745">
      <w:pPr>
        <w:autoSpaceDE w:val="0"/>
        <w:autoSpaceDN w:val="0"/>
        <w:adjustRightInd w:val="0"/>
        <w:spacing w:after="0" w:line="276" w:lineRule="auto"/>
        <w:jc w:val="both"/>
        <w:rPr>
          <w:rFonts w:ascii="Times New Roman" w:hAnsi="Times New Roman" w:cs="Times New Roman"/>
          <w:b/>
          <w:sz w:val="24"/>
          <w:szCs w:val="24"/>
        </w:rPr>
      </w:pPr>
      <w:r w:rsidRPr="004B6909">
        <w:rPr>
          <w:rFonts w:ascii="Times New Roman" w:eastAsia="Arial" w:hAnsi="Times New Roman" w:cs="Times New Roman"/>
          <w:sz w:val="24"/>
          <w:szCs w:val="24"/>
        </w:rPr>
        <w:t xml:space="preserve">Autorizar a la </w:t>
      </w:r>
      <w:r w:rsidRPr="004B6909">
        <w:rPr>
          <w:rFonts w:ascii="Times New Roman" w:hAnsi="Times New Roman" w:cs="Times New Roman"/>
          <w:sz w:val="24"/>
          <w:szCs w:val="24"/>
        </w:rPr>
        <w:t xml:space="preserve">Tesorera Interina, Christian Alisson Mejía Quintanilla, para que emita los egresos correspondientes al mes de Octubre 2019 a los jóvenes anteriormente detallados, del </w:t>
      </w:r>
      <w:r w:rsidRPr="004B6909">
        <w:rPr>
          <w:rFonts w:ascii="Times New Roman" w:eastAsia="Arial" w:hAnsi="Times New Roman" w:cs="Times New Roman"/>
          <w:sz w:val="24"/>
          <w:szCs w:val="24"/>
        </w:rPr>
        <w:t xml:space="preserve">PROGRAMA MUNICIPAL DE BECAS UNIVERSITARIAS COMO APOYO PARA ESTUDIANTES DE ESCASOS RECURSOS ECONOMICOS DEL MUNICIPIO DE SAN PEDRO PERULAPAN, AÑO 2019. </w:t>
      </w:r>
      <w:r>
        <w:rPr>
          <w:rFonts w:ascii="Times New Roman" w:eastAsia="Arial" w:hAnsi="Times New Roman" w:cs="Times New Roman"/>
          <w:sz w:val="24"/>
          <w:szCs w:val="24"/>
        </w:rPr>
        <w:t xml:space="preserve">(Anexar al expediente del joven Elmer Alexander Joaquín Vivas el motivo por el que ya no se apoyó en el mes de noviembre). </w:t>
      </w:r>
      <w:r w:rsidRPr="004B6909">
        <w:rPr>
          <w:rFonts w:ascii="Times New Roman" w:eastAsia="Arial" w:hAnsi="Times New Roman" w:cs="Times New Roman"/>
          <w:sz w:val="24"/>
          <w:szCs w:val="24"/>
        </w:rPr>
        <w:t>A la vez se</w:t>
      </w:r>
      <w:r w:rsidRPr="004B6909">
        <w:rPr>
          <w:rFonts w:ascii="Times New Roman" w:hAnsi="Times New Roman" w:cs="Times New Roman"/>
          <w:sz w:val="24"/>
          <w:szCs w:val="24"/>
          <w:lang w:val="es-ES"/>
        </w:rPr>
        <w:t xml:space="preserve"> Autoriza a la encargada del presupuesto para que descargue las cifras correspondientes en el presupuesto Municipal vigente. Comuníquese.-</w:t>
      </w:r>
    </w:p>
    <w:p w:rsidR="00C80745" w:rsidRDefault="00C80745" w:rsidP="00C80745">
      <w:pPr>
        <w:autoSpaceDE w:val="0"/>
        <w:autoSpaceDN w:val="0"/>
        <w:adjustRightInd w:val="0"/>
        <w:spacing w:after="0" w:line="276" w:lineRule="auto"/>
        <w:jc w:val="both"/>
        <w:rPr>
          <w:rFonts w:ascii="Times New Roman" w:hAnsi="Times New Roman" w:cs="Times New Roman"/>
          <w:b/>
          <w:sz w:val="24"/>
          <w:szCs w:val="24"/>
        </w:rPr>
      </w:pPr>
    </w:p>
    <w:p w:rsidR="00C80745" w:rsidRPr="007A2494" w:rsidRDefault="00C80745" w:rsidP="00C80745">
      <w:pPr>
        <w:autoSpaceDE w:val="0"/>
        <w:autoSpaceDN w:val="0"/>
        <w:adjustRightInd w:val="0"/>
        <w:spacing w:after="0" w:line="276" w:lineRule="auto"/>
        <w:jc w:val="both"/>
        <w:rPr>
          <w:rFonts w:ascii="Times New Roman" w:hAnsi="Times New Roman" w:cs="Times New Roman"/>
          <w:sz w:val="24"/>
          <w:szCs w:val="24"/>
        </w:rPr>
      </w:pPr>
      <w:r w:rsidRPr="007A2494">
        <w:rPr>
          <w:rFonts w:ascii="Times New Roman" w:hAnsi="Times New Roman" w:cs="Times New Roman"/>
          <w:b/>
          <w:sz w:val="24"/>
          <w:szCs w:val="24"/>
        </w:rPr>
        <w:t>ACUERDO NÚMERO CUATRO:</w:t>
      </w:r>
      <w:r w:rsidRPr="007A2494">
        <w:rPr>
          <w:rFonts w:ascii="Times New Roman" w:hAnsi="Times New Roman" w:cs="Times New Roman"/>
          <w:sz w:val="24"/>
          <w:szCs w:val="24"/>
        </w:rPr>
        <w:t xml:space="preserve"> El Concejo Municipal,  CONSIDERANDO:</w:t>
      </w:r>
    </w:p>
    <w:p w:rsidR="00C80745" w:rsidRPr="009323BC" w:rsidRDefault="00C80745" w:rsidP="00C80745">
      <w:pPr>
        <w:spacing w:after="0"/>
        <w:jc w:val="both"/>
        <w:rPr>
          <w:rFonts w:ascii="Times New Roman" w:hAnsi="Times New Roman" w:cs="Times New Roman"/>
          <w:sz w:val="24"/>
          <w:szCs w:val="24"/>
        </w:rPr>
      </w:pPr>
      <w:r w:rsidRPr="007A2494">
        <w:rPr>
          <w:rFonts w:ascii="Times New Roman" w:hAnsi="Times New Roman" w:cs="Times New Roman"/>
          <w:sz w:val="24"/>
          <w:szCs w:val="24"/>
        </w:rPr>
        <w:t xml:space="preserve">I- </w:t>
      </w:r>
      <w:r w:rsidRPr="009323BC">
        <w:rPr>
          <w:rFonts w:ascii="Times New Roman" w:hAnsi="Times New Roman" w:cs="Times New Roman"/>
          <w:sz w:val="24"/>
          <w:szCs w:val="24"/>
        </w:rPr>
        <w:t xml:space="preserve">Que </w:t>
      </w:r>
      <w:r>
        <w:rPr>
          <w:rFonts w:ascii="Times New Roman" w:hAnsi="Times New Roman" w:cs="Times New Roman"/>
          <w:sz w:val="24"/>
          <w:szCs w:val="24"/>
        </w:rPr>
        <w:t>es importante en la administración</w:t>
      </w:r>
      <w:r w:rsidRPr="009323BC">
        <w:rPr>
          <w:rFonts w:ascii="Times New Roman" w:hAnsi="Times New Roman" w:cs="Times New Roman"/>
          <w:sz w:val="24"/>
          <w:szCs w:val="24"/>
        </w:rPr>
        <w:t xml:space="preserve"> de la Municipalidad de San Pedro Perulapan, </w:t>
      </w:r>
      <w:r>
        <w:rPr>
          <w:rFonts w:ascii="Times New Roman" w:hAnsi="Times New Roman" w:cs="Times New Roman"/>
          <w:sz w:val="24"/>
          <w:szCs w:val="24"/>
        </w:rPr>
        <w:t>contar con los manuales necesarios para que nos fortalezcan como</w:t>
      </w:r>
      <w:r w:rsidRPr="009323BC">
        <w:rPr>
          <w:rFonts w:ascii="Times New Roman" w:hAnsi="Times New Roman" w:cs="Times New Roman"/>
          <w:sz w:val="24"/>
          <w:szCs w:val="24"/>
        </w:rPr>
        <w:t xml:space="preserve"> herramientas administrativas</w:t>
      </w:r>
      <w:r>
        <w:rPr>
          <w:rFonts w:ascii="Times New Roman" w:hAnsi="Times New Roman" w:cs="Times New Roman"/>
          <w:sz w:val="24"/>
          <w:szCs w:val="24"/>
        </w:rPr>
        <w:t xml:space="preserve"> y de acuerdo al diagnóstico de la municipalidad los manuales acá descritos no se encontraban elaborados,</w:t>
      </w:r>
      <w:r w:rsidRPr="009323BC">
        <w:rPr>
          <w:rFonts w:ascii="Times New Roman" w:hAnsi="Times New Roman" w:cs="Times New Roman"/>
          <w:sz w:val="24"/>
          <w:szCs w:val="24"/>
        </w:rPr>
        <w:t xml:space="preserve"> </w:t>
      </w:r>
      <w:r>
        <w:rPr>
          <w:rFonts w:ascii="Times New Roman" w:hAnsi="Times New Roman" w:cs="Times New Roman"/>
          <w:sz w:val="24"/>
          <w:szCs w:val="24"/>
        </w:rPr>
        <w:t xml:space="preserve">los cuales </w:t>
      </w:r>
      <w:r>
        <w:rPr>
          <w:rFonts w:ascii="Times New Roman" w:hAnsi="Times New Roman" w:cs="Times New Roman"/>
          <w:sz w:val="24"/>
          <w:szCs w:val="24"/>
        </w:rPr>
        <w:lastRenderedPageBreak/>
        <w:t>nos permiten orientar las acciones favorables para la administración de forma prudente y ordenada lo que permite  mejores resultados en los objetivos planteados, por dichos motivos la comisión de las Normas Técnicas de Control Interno Especificas, presentan ante el Concejo Municipal en pleno los manuales siguientes: 1- Manual de Reclutamiento y Selección de personal, y 2- Manual sobre Políticas, Planes y Programas de Capacitación. Para sus debidas aprobaciones.</w:t>
      </w:r>
    </w:p>
    <w:p w:rsidR="00C80745" w:rsidRDefault="00C80745" w:rsidP="00C80745">
      <w:pPr>
        <w:spacing w:after="0"/>
        <w:jc w:val="both"/>
        <w:rPr>
          <w:rFonts w:ascii="Times New Roman" w:hAnsi="Times New Roman" w:cs="Times New Roman"/>
          <w:sz w:val="24"/>
          <w:szCs w:val="24"/>
        </w:rPr>
      </w:pPr>
      <w:r w:rsidRPr="009323BC">
        <w:rPr>
          <w:rFonts w:ascii="Times New Roman" w:hAnsi="Times New Roman" w:cs="Times New Roman"/>
          <w:sz w:val="24"/>
          <w:szCs w:val="24"/>
        </w:rPr>
        <w:t>II- Que según el artículo 30 del Código Municipal, establece en su numeral cuatro que entre las facultades del Concejo Municipal se tiene “Emitir ordenanzas, reglamentos y acuerdos para normar el Gobierno y la Administración Municipal”</w:t>
      </w:r>
      <w:r>
        <w:rPr>
          <w:rFonts w:ascii="Times New Roman" w:hAnsi="Times New Roman" w:cs="Times New Roman"/>
          <w:sz w:val="24"/>
          <w:szCs w:val="24"/>
        </w:rPr>
        <w:t>.</w:t>
      </w:r>
    </w:p>
    <w:p w:rsidR="00C80745" w:rsidRPr="009323BC" w:rsidRDefault="00C80745" w:rsidP="00C80745">
      <w:pPr>
        <w:spacing w:after="0"/>
        <w:jc w:val="both"/>
        <w:rPr>
          <w:rFonts w:ascii="Times New Roman" w:hAnsi="Times New Roman" w:cs="Times New Roman"/>
          <w:sz w:val="24"/>
          <w:szCs w:val="24"/>
        </w:rPr>
      </w:pPr>
      <w:r>
        <w:rPr>
          <w:rFonts w:ascii="Times New Roman" w:hAnsi="Times New Roman" w:cs="Times New Roman"/>
          <w:sz w:val="24"/>
          <w:szCs w:val="24"/>
        </w:rPr>
        <w:t xml:space="preserve">III- Que según el Art. 81 de la Ley de la Carrera Administrativa Municipal, que literalmente dice: </w:t>
      </w:r>
      <w:r w:rsidRPr="00B3310C">
        <w:rPr>
          <w:rFonts w:ascii="Times New Roman" w:hAnsi="Times New Roman" w:cs="Times New Roman"/>
          <w:sz w:val="24"/>
          <w:szCs w:val="24"/>
        </w:rPr>
        <w:t>Las Municipalidades y las demás Entidades Municipales están en la obligación de elaborar y aprobar manuales descriptores de cargos y categorías correspondientes a cada nivel y de requisitos necesarios para su desempeño; manuales reguladores del sistema retributivo que contemple parámetros para la fijación de los salarios, complementos por ascensos de categoría y demás que fueren necesarios; manuales sobre políticas, planes y programas de capacitación y; manuales de evaluación del desempeño laboral de funcionarios y empleados. El sistema retributivo contemplado en los respectivos manuales deberá establecerse en los respectivos presupuestos. Las Municipalidades y Entidades Municipales podrán asistirse y asesorarse del Instituto Salvadoreño de Desarrollo Municipal, de la Corporación de Municipalidades de la República de El Salvador y de cualquiera otra institución pública o privada que consideraren conveniente.</w:t>
      </w:r>
    </w:p>
    <w:p w:rsidR="00C80745" w:rsidRDefault="00C80745" w:rsidP="00C80745">
      <w:pPr>
        <w:spacing w:after="0"/>
        <w:jc w:val="both"/>
        <w:rPr>
          <w:rFonts w:ascii="Times New Roman" w:hAnsi="Times New Roman" w:cs="Times New Roman"/>
          <w:b/>
          <w:sz w:val="24"/>
          <w:szCs w:val="24"/>
        </w:rPr>
      </w:pPr>
      <w:r>
        <w:rPr>
          <w:rFonts w:ascii="Times New Roman" w:hAnsi="Times New Roman" w:cs="Times New Roman"/>
          <w:sz w:val="24"/>
          <w:szCs w:val="24"/>
        </w:rPr>
        <w:t>IV</w:t>
      </w:r>
      <w:r w:rsidRPr="009323BC">
        <w:rPr>
          <w:rFonts w:ascii="Times New Roman" w:hAnsi="Times New Roman" w:cs="Times New Roman"/>
          <w:sz w:val="24"/>
          <w:szCs w:val="24"/>
        </w:rPr>
        <w:t>- Que es de mucha importancia mantener los documentos administrativos actualizados y apegados a la realidad para uso y consulta del personal, así como de otros usuarios que hagan sus peticiones o los tomen del portal de transparencia.</w:t>
      </w:r>
      <w:r w:rsidRPr="009323BC">
        <w:rPr>
          <w:rFonts w:ascii="Times New Roman" w:hAnsi="Times New Roman" w:cs="Times New Roman"/>
          <w:b/>
          <w:sz w:val="24"/>
          <w:szCs w:val="24"/>
        </w:rPr>
        <w:t xml:space="preserve"> Por lo tanto,</w:t>
      </w:r>
      <w:r w:rsidRPr="009323BC">
        <w:rPr>
          <w:rFonts w:ascii="Times New Roman" w:hAnsi="Times New Roman" w:cs="Times New Roman"/>
          <w:sz w:val="24"/>
          <w:szCs w:val="24"/>
        </w:rPr>
        <w:t xml:space="preserve"> </w:t>
      </w:r>
      <w:r w:rsidRPr="009323BC">
        <w:rPr>
          <w:rFonts w:ascii="Times New Roman" w:hAnsi="Times New Roman" w:cs="Times New Roman"/>
          <w:b/>
          <w:sz w:val="24"/>
          <w:szCs w:val="24"/>
          <w:lang w:val="es-ES"/>
        </w:rPr>
        <w:t xml:space="preserve">el Concejo Municipal en uso de las facultades que le otorga el Código Municipal. ACUERDA: </w:t>
      </w:r>
      <w:r w:rsidRPr="009323BC">
        <w:rPr>
          <w:rFonts w:ascii="Times New Roman" w:hAnsi="Times New Roman" w:cs="Times New Roman"/>
          <w:b/>
          <w:sz w:val="24"/>
          <w:szCs w:val="24"/>
        </w:rPr>
        <w:t>1)</w:t>
      </w:r>
      <w:r w:rsidRPr="009323BC">
        <w:rPr>
          <w:rFonts w:ascii="Times New Roman" w:hAnsi="Times New Roman" w:cs="Times New Roman"/>
          <w:sz w:val="24"/>
          <w:szCs w:val="24"/>
        </w:rPr>
        <w:t xml:space="preserve"> Aprobar </w:t>
      </w:r>
      <w:r>
        <w:rPr>
          <w:rFonts w:ascii="Times New Roman" w:hAnsi="Times New Roman" w:cs="Times New Roman"/>
          <w:sz w:val="24"/>
          <w:szCs w:val="24"/>
        </w:rPr>
        <w:t>el Manual de Reclutamiento y Selección de personal. 2) Aprobar el Manual sobre Políticas, Planes y Programas de Capacitación. Los cuáles serán divulgados al personal de la Municipalidad por medio de la Gerencia General. Comuníquese.-</w:t>
      </w:r>
    </w:p>
    <w:p w:rsidR="00C80745" w:rsidRDefault="00C80745" w:rsidP="00C80745">
      <w:pPr>
        <w:spacing w:after="0"/>
        <w:jc w:val="both"/>
        <w:rPr>
          <w:rFonts w:ascii="Times New Roman" w:hAnsi="Times New Roman" w:cs="Times New Roman"/>
          <w:b/>
          <w:sz w:val="24"/>
          <w:szCs w:val="24"/>
        </w:rPr>
      </w:pPr>
    </w:p>
    <w:p w:rsidR="00C80745" w:rsidRPr="00712DC5" w:rsidRDefault="00C80745" w:rsidP="00C80745">
      <w:pPr>
        <w:spacing w:after="0"/>
        <w:jc w:val="both"/>
        <w:rPr>
          <w:rFonts w:ascii="Times New Roman" w:hAnsi="Times New Roman" w:cs="Times New Roman"/>
          <w:sz w:val="24"/>
          <w:szCs w:val="24"/>
        </w:rPr>
      </w:pPr>
      <w:r w:rsidRPr="009A1025">
        <w:rPr>
          <w:rFonts w:ascii="Times New Roman" w:hAnsi="Times New Roman" w:cs="Times New Roman"/>
          <w:b/>
          <w:sz w:val="24"/>
          <w:szCs w:val="24"/>
        </w:rPr>
        <w:t xml:space="preserve">ACUERDO NÚMERO CINCO: </w:t>
      </w:r>
      <w:r w:rsidRPr="00712DC5">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485"/>
        <w:gridCol w:w="3360"/>
        <w:gridCol w:w="3239"/>
      </w:tblGrid>
      <w:tr w:rsidR="00C80745" w:rsidRPr="009A1025" w:rsidTr="0084419E">
        <w:tc>
          <w:tcPr>
            <w:tcW w:w="486" w:type="dxa"/>
            <w:shd w:val="clear" w:color="auto" w:fill="DAEEF3" w:themeFill="accent5" w:themeFillTint="33"/>
          </w:tcPr>
          <w:p w:rsidR="00C80745" w:rsidRPr="006360D7" w:rsidRDefault="00C80745" w:rsidP="0084419E">
            <w:pPr>
              <w:spacing w:after="0" w:line="276" w:lineRule="auto"/>
              <w:jc w:val="both"/>
              <w:rPr>
                <w:rFonts w:ascii="Times New Roman" w:hAnsi="Times New Roman" w:cs="Times New Roman"/>
                <w:sz w:val="24"/>
                <w:szCs w:val="24"/>
              </w:rPr>
            </w:pPr>
            <w:r w:rsidRPr="006360D7">
              <w:rPr>
                <w:rFonts w:ascii="Times New Roman" w:hAnsi="Times New Roman" w:cs="Times New Roman"/>
                <w:sz w:val="24"/>
                <w:szCs w:val="24"/>
              </w:rPr>
              <w:t>N°</w:t>
            </w:r>
          </w:p>
        </w:tc>
        <w:tc>
          <w:tcPr>
            <w:tcW w:w="2491" w:type="dxa"/>
            <w:shd w:val="clear" w:color="auto" w:fill="DAEEF3" w:themeFill="accent5" w:themeFillTint="33"/>
          </w:tcPr>
          <w:p w:rsidR="00C80745" w:rsidRPr="006360D7" w:rsidRDefault="00C80745" w:rsidP="0084419E">
            <w:pPr>
              <w:spacing w:after="0" w:line="276" w:lineRule="auto"/>
              <w:rPr>
                <w:rFonts w:ascii="Times New Roman" w:hAnsi="Times New Roman" w:cs="Times New Roman"/>
                <w:sz w:val="24"/>
                <w:szCs w:val="24"/>
              </w:rPr>
            </w:pPr>
            <w:r w:rsidRPr="006360D7">
              <w:rPr>
                <w:rFonts w:ascii="Times New Roman" w:hAnsi="Times New Roman" w:cs="Times New Roman"/>
                <w:sz w:val="24"/>
                <w:szCs w:val="24"/>
              </w:rPr>
              <w:t>NOMBRE DE LA INSTITUCIÓN/ COMUNIDAD/ PERSONA NATURAL</w:t>
            </w:r>
          </w:p>
        </w:tc>
        <w:tc>
          <w:tcPr>
            <w:tcW w:w="3402" w:type="dxa"/>
            <w:shd w:val="clear" w:color="auto" w:fill="DAEEF3" w:themeFill="accent5" w:themeFillTint="33"/>
          </w:tcPr>
          <w:p w:rsidR="00C80745" w:rsidRPr="006360D7" w:rsidRDefault="00C80745" w:rsidP="0084419E">
            <w:pPr>
              <w:spacing w:after="0" w:line="276" w:lineRule="auto"/>
              <w:jc w:val="both"/>
              <w:rPr>
                <w:rFonts w:ascii="Times New Roman" w:hAnsi="Times New Roman" w:cs="Times New Roman"/>
                <w:sz w:val="24"/>
                <w:szCs w:val="24"/>
              </w:rPr>
            </w:pPr>
          </w:p>
          <w:p w:rsidR="00C80745" w:rsidRPr="006360D7" w:rsidRDefault="00C80745" w:rsidP="0084419E">
            <w:pPr>
              <w:spacing w:after="0" w:line="276" w:lineRule="auto"/>
              <w:rPr>
                <w:rFonts w:ascii="Times New Roman" w:hAnsi="Times New Roman" w:cs="Times New Roman"/>
                <w:sz w:val="24"/>
                <w:szCs w:val="24"/>
              </w:rPr>
            </w:pPr>
            <w:r w:rsidRPr="006360D7">
              <w:rPr>
                <w:rFonts w:ascii="Times New Roman" w:hAnsi="Times New Roman" w:cs="Times New Roman"/>
                <w:sz w:val="24"/>
                <w:szCs w:val="24"/>
              </w:rPr>
              <w:t>RESOLUCIÓN DE PETICIÓN</w:t>
            </w:r>
          </w:p>
        </w:tc>
        <w:tc>
          <w:tcPr>
            <w:tcW w:w="3260" w:type="dxa"/>
            <w:shd w:val="clear" w:color="auto" w:fill="DAEEF3" w:themeFill="accent5" w:themeFillTint="33"/>
          </w:tcPr>
          <w:p w:rsidR="00C80745" w:rsidRPr="006360D7" w:rsidRDefault="00C80745" w:rsidP="0084419E">
            <w:pPr>
              <w:spacing w:after="0" w:line="276" w:lineRule="auto"/>
              <w:jc w:val="both"/>
              <w:rPr>
                <w:rFonts w:ascii="Times New Roman" w:hAnsi="Times New Roman" w:cs="Times New Roman"/>
                <w:sz w:val="24"/>
                <w:szCs w:val="24"/>
              </w:rPr>
            </w:pPr>
            <w:r w:rsidRPr="006360D7">
              <w:rPr>
                <w:rFonts w:ascii="Times New Roman" w:hAnsi="Times New Roman" w:cs="Times New Roman"/>
                <w:sz w:val="24"/>
                <w:szCs w:val="24"/>
              </w:rPr>
              <w:t>AUTORIZACIÓN DE CUENTA BANCARIA A DESCARGAR.</w:t>
            </w:r>
          </w:p>
        </w:tc>
      </w:tr>
      <w:tr w:rsidR="00C80745" w:rsidRPr="009A1025" w:rsidTr="0084419E">
        <w:trPr>
          <w:trHeight w:val="1184"/>
        </w:trPr>
        <w:tc>
          <w:tcPr>
            <w:tcW w:w="486"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line="276" w:lineRule="auto"/>
              <w:jc w:val="both"/>
              <w:rPr>
                <w:rFonts w:ascii="Times New Roman" w:hAnsi="Times New Roman" w:cs="Times New Roman"/>
                <w:sz w:val="24"/>
                <w:szCs w:val="24"/>
              </w:rPr>
            </w:pPr>
            <w:r w:rsidRPr="006360D7">
              <w:rPr>
                <w:rFonts w:ascii="Times New Roman" w:hAnsi="Times New Roman" w:cs="Times New Roman"/>
                <w:sz w:val="24"/>
                <w:szCs w:val="24"/>
              </w:rPr>
              <w:t>1</w:t>
            </w:r>
          </w:p>
        </w:tc>
        <w:tc>
          <w:tcPr>
            <w:tcW w:w="2491"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jc w:val="both"/>
              <w:rPr>
                <w:rFonts w:ascii="Times New Roman" w:hAnsi="Times New Roman" w:cs="Times New Roman"/>
                <w:sz w:val="24"/>
                <w:szCs w:val="24"/>
              </w:rPr>
            </w:pPr>
            <w:r w:rsidRPr="006360D7">
              <w:rPr>
                <w:rFonts w:ascii="Times New Roman" w:hAnsi="Times New Roman" w:cs="Times New Roman"/>
                <w:sz w:val="24"/>
                <w:szCs w:val="24"/>
              </w:rPr>
              <w:t>MINISTERIO ERMITA RODEO CONCEPCION, CANTON EL RODEO</w:t>
            </w:r>
          </w:p>
        </w:tc>
        <w:tc>
          <w:tcPr>
            <w:tcW w:w="3402"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jc w:val="both"/>
              <w:rPr>
                <w:rFonts w:ascii="Times New Roman" w:hAnsi="Times New Roman" w:cs="Times New Roman"/>
                <w:sz w:val="24"/>
                <w:szCs w:val="24"/>
              </w:rPr>
            </w:pPr>
            <w:r w:rsidRPr="006360D7">
              <w:rPr>
                <w:rFonts w:ascii="Times New Roman" w:hAnsi="Times New Roman" w:cs="Times New Roman"/>
                <w:sz w:val="24"/>
                <w:szCs w:val="24"/>
              </w:rPr>
              <w:t xml:space="preserve">SE LE CONCEDE EL PAGO DE  BANDA MUSICAL TRADICIONAL Y EL SHOW DE POLVORA CHINA PARA LAS FIESTAS PATRONALES </w:t>
            </w:r>
            <w:r w:rsidRPr="006360D7">
              <w:rPr>
                <w:rFonts w:ascii="Times New Roman" w:hAnsi="Times New Roman" w:cs="Times New Roman"/>
                <w:sz w:val="24"/>
                <w:szCs w:val="24"/>
              </w:rPr>
              <w:lastRenderedPageBreak/>
              <w:t>DEL CANTON EL RODEO, Y TAMBIEN UN CARRO DE LA ALCALDIA CON SONIDO PARA EL DIA DOMINGO 1 DE DICIEMBRE ALAS 4 DE LA TARDE YA QUE SERA EL RECORIDO DE LAS CANDIDATAS.</w:t>
            </w:r>
          </w:p>
        </w:tc>
        <w:tc>
          <w:tcPr>
            <w:tcW w:w="3260"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rPr>
                <w:rFonts w:ascii="Times New Roman" w:hAnsi="Times New Roman" w:cs="Times New Roman"/>
                <w:sz w:val="24"/>
                <w:szCs w:val="24"/>
              </w:rPr>
            </w:pPr>
            <w:r w:rsidRPr="006360D7">
              <w:rPr>
                <w:rFonts w:ascii="Times New Roman" w:hAnsi="Times New Roman" w:cs="Times New Roman"/>
                <w:sz w:val="24"/>
                <w:szCs w:val="24"/>
              </w:rPr>
              <w:lastRenderedPageBreak/>
              <w:t xml:space="preserve">PROGRAMA DE FOMENTO PARA MANTENER E IMPULSAR LA IDENTIDAD HISTORICA CULTURAL Y RELIGIOSA DE LOS </w:t>
            </w:r>
            <w:r w:rsidRPr="006360D7">
              <w:rPr>
                <w:rFonts w:ascii="Times New Roman" w:hAnsi="Times New Roman" w:cs="Times New Roman"/>
                <w:sz w:val="24"/>
                <w:szCs w:val="24"/>
              </w:rPr>
              <w:lastRenderedPageBreak/>
              <w:t>DIFERENTES CANTONES Y CASERIOS INCENTIVANDO LA PARTICIPACION DE LOS JOVENES EN ACTIVIDADES DE BENEFICIO ECONOMICO Y SOCIAL.</w:t>
            </w:r>
          </w:p>
        </w:tc>
      </w:tr>
      <w:tr w:rsidR="00C80745" w:rsidRPr="009A1025" w:rsidTr="0084419E">
        <w:trPr>
          <w:trHeight w:val="617"/>
        </w:trPr>
        <w:tc>
          <w:tcPr>
            <w:tcW w:w="486"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line="276" w:lineRule="auto"/>
              <w:jc w:val="both"/>
              <w:rPr>
                <w:rFonts w:ascii="Times New Roman" w:hAnsi="Times New Roman" w:cs="Times New Roman"/>
                <w:sz w:val="24"/>
                <w:szCs w:val="24"/>
              </w:rPr>
            </w:pPr>
            <w:r w:rsidRPr="006360D7">
              <w:rPr>
                <w:rFonts w:ascii="Times New Roman" w:hAnsi="Times New Roman" w:cs="Times New Roman"/>
                <w:sz w:val="24"/>
                <w:szCs w:val="24"/>
              </w:rPr>
              <w:lastRenderedPageBreak/>
              <w:t>2</w:t>
            </w:r>
          </w:p>
        </w:tc>
        <w:tc>
          <w:tcPr>
            <w:tcW w:w="2491"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jc w:val="both"/>
              <w:rPr>
                <w:rFonts w:ascii="Times New Roman" w:hAnsi="Times New Roman" w:cs="Times New Roman"/>
                <w:sz w:val="24"/>
                <w:szCs w:val="24"/>
              </w:rPr>
            </w:pPr>
            <w:r w:rsidRPr="006360D7">
              <w:rPr>
                <w:rFonts w:ascii="Times New Roman" w:hAnsi="Times New Roman" w:cs="Times New Roman"/>
                <w:sz w:val="24"/>
                <w:szCs w:val="24"/>
              </w:rPr>
              <w:t>CONSEJO DIRECTIVO PASTORAL DE LA IGLESIA RODEO SAN JOSE</w:t>
            </w:r>
          </w:p>
        </w:tc>
        <w:tc>
          <w:tcPr>
            <w:tcW w:w="3402" w:type="dxa"/>
            <w:shd w:val="clear" w:color="auto" w:fill="auto"/>
          </w:tcPr>
          <w:p w:rsidR="00C80745" w:rsidRPr="006360D7" w:rsidRDefault="00C80745" w:rsidP="0084419E">
            <w:pPr>
              <w:spacing w:after="0"/>
              <w:jc w:val="both"/>
              <w:rPr>
                <w:rFonts w:ascii="Times New Roman" w:hAnsi="Times New Roman" w:cs="Times New Roman"/>
                <w:sz w:val="24"/>
                <w:szCs w:val="24"/>
              </w:rPr>
            </w:pPr>
            <w:r w:rsidRPr="006360D7">
              <w:rPr>
                <w:rFonts w:ascii="Times New Roman" w:hAnsi="Times New Roman" w:cs="Times New Roman"/>
                <w:sz w:val="24"/>
                <w:szCs w:val="24"/>
              </w:rPr>
              <w:t>SE LE CONCEDE EL PAGO DE  BANDA MUSICAL TRADICIONAL Y EL SHOW DE POLVORA CHINA PARA LAS FIESTAS PATRONALES DEL CANTON EL RODEO SAN JOSÉ, EN HONOR A SANTA LUCIA.</w:t>
            </w:r>
          </w:p>
        </w:tc>
        <w:tc>
          <w:tcPr>
            <w:tcW w:w="3260"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rPr>
                <w:rFonts w:ascii="Times New Roman" w:hAnsi="Times New Roman" w:cs="Times New Roman"/>
                <w:sz w:val="24"/>
                <w:szCs w:val="24"/>
              </w:rPr>
            </w:pPr>
            <w:r w:rsidRPr="006360D7">
              <w:rPr>
                <w:rFonts w:ascii="Times New Roman" w:hAnsi="Times New Roman" w:cs="Times New Roman"/>
                <w:sz w:val="24"/>
                <w:szCs w:val="24"/>
              </w:rPr>
              <w:t>PROGRAMA DE FOMENTO PARA MANTENER E IMPULSAR LA IDENTIDAD HISTORICA CULTURAL Y RELIGIOSA DE LOS DIFERENTES CANTONES Y CASERIOS INCENTIVANDO LA PARTICIPACION DE LOS JOVENES EN ACTIVIDADES DE BENEFICIO ECONOMICO Y SOCIAL.</w:t>
            </w:r>
          </w:p>
        </w:tc>
      </w:tr>
      <w:tr w:rsidR="00C80745" w:rsidRPr="009A1025" w:rsidTr="0084419E">
        <w:trPr>
          <w:trHeight w:val="192"/>
        </w:trPr>
        <w:tc>
          <w:tcPr>
            <w:tcW w:w="486"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line="276" w:lineRule="auto"/>
              <w:jc w:val="both"/>
              <w:rPr>
                <w:rFonts w:ascii="Times New Roman" w:hAnsi="Times New Roman" w:cs="Times New Roman"/>
                <w:sz w:val="24"/>
                <w:szCs w:val="24"/>
              </w:rPr>
            </w:pPr>
            <w:r w:rsidRPr="006360D7">
              <w:rPr>
                <w:rFonts w:ascii="Times New Roman" w:hAnsi="Times New Roman" w:cs="Times New Roman"/>
                <w:sz w:val="24"/>
                <w:szCs w:val="24"/>
              </w:rPr>
              <w:t>3</w:t>
            </w:r>
          </w:p>
        </w:tc>
        <w:tc>
          <w:tcPr>
            <w:tcW w:w="2491"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jc w:val="both"/>
              <w:rPr>
                <w:rFonts w:ascii="Times New Roman" w:hAnsi="Times New Roman" w:cs="Times New Roman"/>
                <w:sz w:val="24"/>
                <w:szCs w:val="24"/>
              </w:rPr>
            </w:pPr>
            <w:r w:rsidRPr="006360D7">
              <w:rPr>
                <w:rFonts w:ascii="Times New Roman" w:hAnsi="Times New Roman" w:cs="Times New Roman"/>
                <w:sz w:val="24"/>
                <w:szCs w:val="24"/>
              </w:rPr>
              <w:t>COMITÉ DE DEPORTES CASCO URBANO SAN PEDRO PERULAPAN</w:t>
            </w:r>
          </w:p>
        </w:tc>
        <w:tc>
          <w:tcPr>
            <w:tcW w:w="3402"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jc w:val="both"/>
              <w:rPr>
                <w:rFonts w:ascii="Times New Roman" w:hAnsi="Times New Roman" w:cs="Times New Roman"/>
                <w:sz w:val="24"/>
                <w:szCs w:val="24"/>
              </w:rPr>
            </w:pPr>
            <w:r w:rsidRPr="006360D7">
              <w:rPr>
                <w:rFonts w:ascii="Times New Roman" w:hAnsi="Times New Roman" w:cs="Times New Roman"/>
                <w:sz w:val="24"/>
                <w:szCs w:val="24"/>
              </w:rPr>
              <w:t>SE LE CONCEDE LOS PREMIOS PARA LA ETAPA FINAL DE TORNEO, PARA EL CAMPEON DE COPA, CAMPEON GOLEADOR, CAMPEON Y SUB CAMPEON DE LIGUILLA, CAMPEON Y SUB CAMPEON LIBRE Y MEDALLAS EL CUAL SERA REALIZADO EL DIA 15 O 22 DE DICIEMBRE.</w:t>
            </w:r>
          </w:p>
        </w:tc>
        <w:tc>
          <w:tcPr>
            <w:tcW w:w="3260"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rPr>
                <w:rFonts w:ascii="Times New Roman" w:hAnsi="Times New Roman" w:cs="Times New Roman"/>
                <w:sz w:val="24"/>
                <w:szCs w:val="24"/>
              </w:rPr>
            </w:pPr>
            <w:r w:rsidRPr="006360D7">
              <w:rPr>
                <w:rFonts w:ascii="Times New Roman" w:hAnsi="Times New Roman" w:cs="Times New Roman"/>
                <w:sz w:val="24"/>
                <w:szCs w:val="24"/>
              </w:rPr>
              <w:t>PROGRAMA DE FOMENTO E INCENTIVO PARA LA PARTICIPACION DE JOVENES EN EL DESARROLLO DE DIFERENTES DICIPLINAS DEPORTIVAS CON LA PROMOCIÓN DE TORNEOS MUNICIPALES AÑO 2019.</w:t>
            </w:r>
          </w:p>
        </w:tc>
      </w:tr>
      <w:tr w:rsidR="00C80745" w:rsidRPr="009A1025" w:rsidTr="0084419E">
        <w:trPr>
          <w:trHeight w:val="334"/>
        </w:trPr>
        <w:tc>
          <w:tcPr>
            <w:tcW w:w="486"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line="276" w:lineRule="auto"/>
              <w:jc w:val="both"/>
              <w:rPr>
                <w:rFonts w:ascii="Times New Roman" w:hAnsi="Times New Roman" w:cs="Times New Roman"/>
                <w:sz w:val="24"/>
                <w:szCs w:val="24"/>
              </w:rPr>
            </w:pPr>
            <w:r w:rsidRPr="006360D7">
              <w:rPr>
                <w:rFonts w:ascii="Times New Roman" w:hAnsi="Times New Roman" w:cs="Times New Roman"/>
                <w:sz w:val="24"/>
                <w:szCs w:val="24"/>
              </w:rPr>
              <w:t>4</w:t>
            </w:r>
          </w:p>
        </w:tc>
        <w:tc>
          <w:tcPr>
            <w:tcW w:w="2491"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jc w:val="both"/>
              <w:rPr>
                <w:rFonts w:ascii="Times New Roman" w:hAnsi="Times New Roman" w:cs="Times New Roman"/>
                <w:sz w:val="24"/>
                <w:szCs w:val="24"/>
              </w:rPr>
            </w:pPr>
            <w:r w:rsidRPr="006360D7">
              <w:rPr>
                <w:rFonts w:ascii="Times New Roman" w:hAnsi="Times New Roman" w:cs="Times New Roman"/>
                <w:sz w:val="24"/>
                <w:szCs w:val="24"/>
              </w:rPr>
              <w:t>C.E. CANTÓN TECOMATEPEQUE</w:t>
            </w:r>
          </w:p>
        </w:tc>
        <w:tc>
          <w:tcPr>
            <w:tcW w:w="3402"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jc w:val="both"/>
              <w:rPr>
                <w:rFonts w:ascii="Times New Roman" w:hAnsi="Times New Roman" w:cs="Times New Roman"/>
                <w:sz w:val="24"/>
                <w:szCs w:val="24"/>
              </w:rPr>
            </w:pPr>
            <w:r w:rsidRPr="006360D7">
              <w:rPr>
                <w:rFonts w:ascii="Times New Roman" w:hAnsi="Times New Roman" w:cs="Times New Roman"/>
                <w:sz w:val="24"/>
                <w:szCs w:val="24"/>
              </w:rPr>
              <w:t xml:space="preserve">SE LES CONCEDE APOYO PARA </w:t>
            </w:r>
            <w:r>
              <w:rPr>
                <w:rFonts w:ascii="Times New Roman" w:hAnsi="Times New Roman" w:cs="Times New Roman"/>
                <w:sz w:val="24"/>
                <w:szCs w:val="24"/>
              </w:rPr>
              <w:t>COLOCAR CIELO FALS</w:t>
            </w:r>
            <w:r w:rsidRPr="006360D7">
              <w:rPr>
                <w:rFonts w:ascii="Times New Roman" w:hAnsi="Times New Roman" w:cs="Times New Roman"/>
                <w:sz w:val="24"/>
                <w:szCs w:val="24"/>
              </w:rPr>
              <w:t>O E ILUMINACIÓN  EN EL CENTRO DE COMPUTO DE LA INSTITUCIÓN (NO EXCEDER DEL MONTO DESTINADO QUE SON $1,000.00)</w:t>
            </w:r>
          </w:p>
        </w:tc>
        <w:tc>
          <w:tcPr>
            <w:tcW w:w="3260"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rPr>
                <w:rFonts w:ascii="Times New Roman" w:hAnsi="Times New Roman" w:cs="Times New Roman"/>
                <w:sz w:val="24"/>
                <w:szCs w:val="24"/>
              </w:rPr>
            </w:pPr>
            <w:r w:rsidRPr="006360D7">
              <w:rPr>
                <w:rFonts w:ascii="Times New Roman" w:hAnsi="Times New Roman" w:cs="Times New Roman"/>
                <w:sz w:val="24"/>
                <w:szCs w:val="24"/>
              </w:rPr>
              <w:t xml:space="preserve">PROGRAMA DE FOMENTO E IMPULSO A LA EDUCACIÓN CON APOYO A INVERSIÓN EN OBRAS BASICAS DE INFRAESTRUCTURA Y OTRAS NECESIDADES QUE CONTRIBUYAN AL APRENDIZAJE EN CENTROS ESCOLARES DEL MUNICIPIO DE SAN PEDRO PERULAPAN, DEPARTAMENTO DE </w:t>
            </w:r>
            <w:r w:rsidRPr="006360D7">
              <w:rPr>
                <w:rFonts w:ascii="Times New Roman" w:hAnsi="Times New Roman" w:cs="Times New Roman"/>
                <w:sz w:val="24"/>
                <w:szCs w:val="24"/>
              </w:rPr>
              <w:lastRenderedPageBreak/>
              <w:t>CUSCATLAN, AÑO 2019.</w:t>
            </w:r>
          </w:p>
        </w:tc>
      </w:tr>
      <w:tr w:rsidR="00C80745" w:rsidRPr="009A1025" w:rsidTr="0084419E">
        <w:trPr>
          <w:trHeight w:val="70"/>
        </w:trPr>
        <w:tc>
          <w:tcPr>
            <w:tcW w:w="486"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line="276" w:lineRule="auto"/>
              <w:jc w:val="both"/>
              <w:rPr>
                <w:rFonts w:ascii="Times New Roman" w:hAnsi="Times New Roman" w:cs="Times New Roman"/>
                <w:sz w:val="24"/>
                <w:szCs w:val="24"/>
              </w:rPr>
            </w:pPr>
            <w:r w:rsidRPr="006360D7">
              <w:rPr>
                <w:rFonts w:ascii="Times New Roman" w:hAnsi="Times New Roman" w:cs="Times New Roman"/>
                <w:sz w:val="24"/>
                <w:szCs w:val="24"/>
              </w:rPr>
              <w:lastRenderedPageBreak/>
              <w:t>5</w:t>
            </w:r>
          </w:p>
        </w:tc>
        <w:tc>
          <w:tcPr>
            <w:tcW w:w="2491"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jc w:val="both"/>
              <w:rPr>
                <w:rFonts w:ascii="Times New Roman" w:hAnsi="Times New Roman" w:cs="Times New Roman"/>
                <w:sz w:val="24"/>
                <w:szCs w:val="24"/>
              </w:rPr>
            </w:pPr>
            <w:r w:rsidRPr="006360D7">
              <w:rPr>
                <w:rFonts w:ascii="Times New Roman" w:hAnsi="Times New Roman" w:cs="Times New Roman"/>
                <w:sz w:val="24"/>
                <w:szCs w:val="24"/>
              </w:rPr>
              <w:t>CENTRO ESCOLAR CANTON SAN AGUSTIN</w:t>
            </w:r>
          </w:p>
        </w:tc>
        <w:tc>
          <w:tcPr>
            <w:tcW w:w="3402"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jc w:val="both"/>
              <w:rPr>
                <w:rFonts w:ascii="Times New Roman" w:hAnsi="Times New Roman" w:cs="Times New Roman"/>
                <w:sz w:val="24"/>
                <w:szCs w:val="24"/>
              </w:rPr>
            </w:pPr>
            <w:r w:rsidRPr="006360D7">
              <w:rPr>
                <w:rFonts w:ascii="Times New Roman" w:hAnsi="Times New Roman" w:cs="Times New Roman"/>
                <w:sz w:val="24"/>
                <w:szCs w:val="24"/>
              </w:rPr>
              <w:t>SE LES CONCEDE APOYO EN LA REPARACIÓN DE LOS SERVICIOS SANITARIOS DEL CENTRO EDUCATIVO. (NO EXCEDER DEL MONTO DESTINADO QUE SON $1,000.00)</w:t>
            </w:r>
          </w:p>
        </w:tc>
        <w:tc>
          <w:tcPr>
            <w:tcW w:w="3260"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rPr>
                <w:rFonts w:ascii="Times New Roman" w:hAnsi="Times New Roman" w:cs="Times New Roman"/>
                <w:sz w:val="24"/>
                <w:szCs w:val="24"/>
              </w:rPr>
            </w:pPr>
            <w:r w:rsidRPr="006360D7">
              <w:rPr>
                <w:rFonts w:ascii="Times New Roman" w:hAnsi="Times New Roman" w:cs="Times New Roman"/>
                <w:sz w:val="24"/>
                <w:szCs w:val="24"/>
              </w:rPr>
              <w:t>PROGRAMA DE FOMENTO E IMPULSO A LA EDUCACIÓN CON APOYO A INVERSIÓN EN OBRAS BASICAS DE INFRAESTRUCTURA Y OTRAS NECESIDADES QUE CONTRIBUYAN AL APRENDIZAJE EN CENTROS ESCOLARES DEL MUNICIPIO DE SAN PEDRO PERULAPAN, DEPARTAMENTO DE CUSCATLAN, AÑO 2019.</w:t>
            </w:r>
          </w:p>
        </w:tc>
      </w:tr>
      <w:tr w:rsidR="00C80745" w:rsidRPr="009A1025" w:rsidTr="0084419E">
        <w:trPr>
          <w:trHeight w:val="1468"/>
        </w:trPr>
        <w:tc>
          <w:tcPr>
            <w:tcW w:w="486"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line="276" w:lineRule="auto"/>
              <w:jc w:val="both"/>
              <w:rPr>
                <w:rFonts w:ascii="Times New Roman" w:hAnsi="Times New Roman" w:cs="Times New Roman"/>
                <w:sz w:val="24"/>
                <w:szCs w:val="24"/>
              </w:rPr>
            </w:pPr>
            <w:r w:rsidRPr="006360D7">
              <w:rPr>
                <w:rFonts w:ascii="Times New Roman" w:hAnsi="Times New Roman" w:cs="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jc w:val="both"/>
              <w:rPr>
                <w:rFonts w:ascii="Times New Roman" w:hAnsi="Times New Roman" w:cs="Times New Roman"/>
                <w:sz w:val="24"/>
                <w:szCs w:val="24"/>
              </w:rPr>
            </w:pPr>
            <w:r w:rsidRPr="006360D7">
              <w:rPr>
                <w:rFonts w:ascii="Times New Roman" w:hAnsi="Times New Roman" w:cs="Times New Roman"/>
                <w:sz w:val="24"/>
                <w:szCs w:val="24"/>
              </w:rPr>
              <w:t>PROYECCION SOCIAL Y CMPV DE SAN PEDRO PERULAPAN</w:t>
            </w:r>
          </w:p>
        </w:tc>
        <w:tc>
          <w:tcPr>
            <w:tcW w:w="3402"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spacing w:after="0"/>
              <w:jc w:val="both"/>
              <w:rPr>
                <w:rFonts w:ascii="Times New Roman" w:hAnsi="Times New Roman" w:cs="Times New Roman"/>
                <w:sz w:val="24"/>
                <w:szCs w:val="24"/>
              </w:rPr>
            </w:pPr>
            <w:r w:rsidRPr="006360D7">
              <w:rPr>
                <w:rFonts w:ascii="Times New Roman" w:hAnsi="Times New Roman" w:cs="Times New Roman"/>
                <w:sz w:val="24"/>
                <w:szCs w:val="24"/>
              </w:rPr>
              <w:t>SE LES CONCEDE LA FINALIZACIÓN DE LOS SIGUIENTES MURALES: 1- MURAL DEL C.E. GONZALO FUNES DE 3X5 METROS. 2- MURAL DEL C.E. FRANCISCO MENENDEZ, CANTÓN EL ESPINO DE 7.70X2.70 METROS. 3- MURALES DEL C.E. TECOLUCO ARRIBA DE 2.00X2.70 METROS, 3.20X2.70 METROS, 2.00X2.70 METROS. POR UN MONTO TOTAL DE $750.00 A NOMBRE DEL PINTOR JOSÉ SABINO PÉREZ.</w:t>
            </w:r>
          </w:p>
        </w:tc>
        <w:tc>
          <w:tcPr>
            <w:tcW w:w="3260" w:type="dxa"/>
            <w:tcBorders>
              <w:top w:val="single" w:sz="4" w:space="0" w:color="auto"/>
              <w:left w:val="single" w:sz="4" w:space="0" w:color="auto"/>
              <w:bottom w:val="single" w:sz="4" w:space="0" w:color="auto"/>
              <w:right w:val="single" w:sz="4" w:space="0" w:color="auto"/>
            </w:tcBorders>
          </w:tcPr>
          <w:p w:rsidR="00C80745" w:rsidRPr="006360D7" w:rsidRDefault="00C80745" w:rsidP="0084419E">
            <w:pPr>
              <w:rPr>
                <w:rFonts w:ascii="Times New Roman" w:hAnsi="Times New Roman" w:cs="Times New Roman"/>
                <w:sz w:val="24"/>
                <w:szCs w:val="24"/>
              </w:rPr>
            </w:pPr>
            <w:r w:rsidRPr="006360D7">
              <w:rPr>
                <w:rFonts w:ascii="Times New Roman" w:hAnsi="Times New Roman" w:cs="Times New Roman"/>
                <w:sz w:val="24"/>
                <w:szCs w:val="24"/>
              </w:rPr>
              <w:t xml:space="preserve">PROGRAMA DE INCENTIVO AL DESARROLLO DEL ARTE Y LA CULTURA EN SUS DIFERENTES EXPRESIONES ARTISTICAS DIRIGIDOS A JÓVENES EN RIESGO AÑO 2019. </w:t>
            </w:r>
          </w:p>
        </w:tc>
      </w:tr>
    </w:tbl>
    <w:p w:rsidR="00C80745" w:rsidRPr="00CD7286" w:rsidRDefault="00C80745" w:rsidP="00C80745">
      <w:pPr>
        <w:spacing w:after="0"/>
        <w:jc w:val="both"/>
        <w:rPr>
          <w:rFonts w:ascii="Times New Roman" w:hAnsi="Times New Roman" w:cs="Times New Roman"/>
          <w:sz w:val="24"/>
          <w:szCs w:val="24"/>
        </w:rPr>
      </w:pPr>
      <w:r w:rsidRPr="00CD7286">
        <w:rPr>
          <w:rFonts w:ascii="Times New Roman" w:hAnsi="Times New Roman" w:cs="Times New Roman"/>
          <w:sz w:val="24"/>
          <w:szCs w:val="24"/>
        </w:rPr>
        <w:t>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NOTA. Se hace con</w:t>
      </w:r>
      <w:r>
        <w:rPr>
          <w:rFonts w:ascii="Times New Roman" w:hAnsi="Times New Roman" w:cs="Times New Roman"/>
          <w:sz w:val="24"/>
          <w:szCs w:val="24"/>
        </w:rPr>
        <w:t>s</w:t>
      </w:r>
      <w:r w:rsidRPr="00CD7286">
        <w:rPr>
          <w:rFonts w:ascii="Times New Roman" w:hAnsi="Times New Roman" w:cs="Times New Roman"/>
          <w:sz w:val="24"/>
          <w:szCs w:val="24"/>
        </w:rPr>
        <w:t xml:space="preserve">tar que el Primer Regidor Propietario, Héctor Ismael Estrada Vásquez, manifiesta que salva su voto en los numerales 1 y 2 del presente Acuerdo (Pago de banda musical y  show de pólvora china para las fiestas en los siguientes lugares: </w:t>
      </w:r>
      <w:r>
        <w:rPr>
          <w:rFonts w:ascii="Times New Roman" w:hAnsi="Times New Roman" w:cs="Times New Roman"/>
          <w:sz w:val="24"/>
          <w:szCs w:val="24"/>
        </w:rPr>
        <w:t>M</w:t>
      </w:r>
      <w:r w:rsidRPr="00CD7286">
        <w:rPr>
          <w:rFonts w:ascii="Times New Roman" w:hAnsi="Times New Roman" w:cs="Times New Roman"/>
          <w:sz w:val="24"/>
          <w:szCs w:val="24"/>
        </w:rPr>
        <w:t xml:space="preserve">inisterio </w:t>
      </w:r>
      <w:r>
        <w:rPr>
          <w:rFonts w:ascii="Times New Roman" w:hAnsi="Times New Roman" w:cs="Times New Roman"/>
          <w:sz w:val="24"/>
          <w:szCs w:val="24"/>
        </w:rPr>
        <w:t>Ermita R</w:t>
      </w:r>
      <w:r w:rsidRPr="00CD7286">
        <w:rPr>
          <w:rFonts w:ascii="Times New Roman" w:hAnsi="Times New Roman" w:cs="Times New Roman"/>
          <w:sz w:val="24"/>
          <w:szCs w:val="24"/>
        </w:rPr>
        <w:t xml:space="preserve">odeo </w:t>
      </w:r>
      <w:r>
        <w:rPr>
          <w:rFonts w:ascii="Times New Roman" w:hAnsi="Times New Roman" w:cs="Times New Roman"/>
          <w:sz w:val="24"/>
          <w:szCs w:val="24"/>
        </w:rPr>
        <w:t>C</w:t>
      </w:r>
      <w:r w:rsidRPr="00CD7286">
        <w:rPr>
          <w:rFonts w:ascii="Times New Roman" w:hAnsi="Times New Roman" w:cs="Times New Roman"/>
          <w:sz w:val="24"/>
          <w:szCs w:val="24"/>
        </w:rPr>
        <w:t>oncepción</w:t>
      </w:r>
      <w:r>
        <w:rPr>
          <w:rFonts w:ascii="Times New Roman" w:hAnsi="Times New Roman" w:cs="Times New Roman"/>
          <w:sz w:val="24"/>
          <w:szCs w:val="24"/>
        </w:rPr>
        <w:t>, C</w:t>
      </w:r>
      <w:r w:rsidRPr="00CD7286">
        <w:rPr>
          <w:rFonts w:ascii="Times New Roman" w:hAnsi="Times New Roman" w:cs="Times New Roman"/>
          <w:sz w:val="24"/>
          <w:szCs w:val="24"/>
        </w:rPr>
        <w:t>antón</w:t>
      </w:r>
      <w:r>
        <w:rPr>
          <w:rFonts w:ascii="Times New Roman" w:hAnsi="Times New Roman" w:cs="Times New Roman"/>
          <w:sz w:val="24"/>
          <w:szCs w:val="24"/>
        </w:rPr>
        <w:t xml:space="preserve"> el R</w:t>
      </w:r>
      <w:r w:rsidRPr="00CD7286">
        <w:rPr>
          <w:rFonts w:ascii="Times New Roman" w:hAnsi="Times New Roman" w:cs="Times New Roman"/>
          <w:sz w:val="24"/>
          <w:szCs w:val="24"/>
        </w:rPr>
        <w:t xml:space="preserve">odeo </w:t>
      </w:r>
      <w:r>
        <w:rPr>
          <w:rFonts w:ascii="Times New Roman" w:hAnsi="Times New Roman" w:cs="Times New Roman"/>
          <w:sz w:val="24"/>
          <w:szCs w:val="24"/>
        </w:rPr>
        <w:t>y Consejo D</w:t>
      </w:r>
      <w:r w:rsidRPr="00CD7286">
        <w:rPr>
          <w:rFonts w:ascii="Times New Roman" w:hAnsi="Times New Roman" w:cs="Times New Roman"/>
          <w:sz w:val="24"/>
          <w:szCs w:val="24"/>
        </w:rPr>
        <w:t>irectiv</w:t>
      </w:r>
      <w:r>
        <w:rPr>
          <w:rFonts w:ascii="Times New Roman" w:hAnsi="Times New Roman" w:cs="Times New Roman"/>
          <w:sz w:val="24"/>
          <w:szCs w:val="24"/>
        </w:rPr>
        <w:t>o Pastoral de la Iglesia Rodeo S</w:t>
      </w:r>
      <w:r w:rsidRPr="00CD7286">
        <w:rPr>
          <w:rFonts w:ascii="Times New Roman" w:hAnsi="Times New Roman" w:cs="Times New Roman"/>
          <w:sz w:val="24"/>
          <w:szCs w:val="24"/>
        </w:rPr>
        <w:t>an José</w:t>
      </w:r>
      <w:r>
        <w:rPr>
          <w:rFonts w:ascii="Times New Roman" w:hAnsi="Times New Roman" w:cs="Times New Roman"/>
          <w:sz w:val="24"/>
          <w:szCs w:val="24"/>
        </w:rPr>
        <w:t>, Cantón el R</w:t>
      </w:r>
      <w:r w:rsidRPr="00CD7286">
        <w:rPr>
          <w:rFonts w:ascii="Times New Roman" w:hAnsi="Times New Roman" w:cs="Times New Roman"/>
          <w:sz w:val="24"/>
          <w:szCs w:val="24"/>
        </w:rPr>
        <w:t>odeo).</w:t>
      </w:r>
    </w:p>
    <w:p w:rsidR="00C80745" w:rsidRDefault="00C80745" w:rsidP="00C80745">
      <w:pPr>
        <w:spacing w:after="0" w:line="276" w:lineRule="auto"/>
        <w:jc w:val="both"/>
        <w:rPr>
          <w:rFonts w:ascii="Times New Roman" w:hAnsi="Times New Roman" w:cs="Times New Roman"/>
          <w:sz w:val="24"/>
          <w:szCs w:val="24"/>
        </w:rPr>
      </w:pPr>
    </w:p>
    <w:p w:rsidR="00C80745" w:rsidRPr="00A4178B" w:rsidRDefault="00C80745" w:rsidP="00C80745">
      <w:pPr>
        <w:spacing w:after="0" w:line="276" w:lineRule="auto"/>
        <w:jc w:val="both"/>
        <w:rPr>
          <w:rFonts w:ascii="Times New Roman" w:hAnsi="Times New Roman" w:cs="Times New Roman"/>
          <w:sz w:val="24"/>
          <w:szCs w:val="24"/>
        </w:rPr>
      </w:pPr>
      <w:r w:rsidRPr="00767522">
        <w:rPr>
          <w:rFonts w:ascii="Times New Roman" w:hAnsi="Times New Roman" w:cs="Times New Roman"/>
          <w:b/>
          <w:sz w:val="24"/>
          <w:szCs w:val="24"/>
        </w:rPr>
        <w:t xml:space="preserve">ACUERDO NÚMERO SEIS: </w:t>
      </w:r>
      <w:r w:rsidRPr="00A4178B">
        <w:rPr>
          <w:rFonts w:ascii="Times New Roman" w:hAnsi="Times New Roman" w:cs="Times New Roman"/>
          <w:sz w:val="24"/>
          <w:szCs w:val="24"/>
        </w:rPr>
        <w:t>El Concejo Municipal</w:t>
      </w:r>
      <w:r>
        <w:rPr>
          <w:rFonts w:ascii="Times New Roman" w:hAnsi="Times New Roman" w:cs="Times New Roman"/>
          <w:sz w:val="24"/>
          <w:szCs w:val="24"/>
        </w:rPr>
        <w:t>,</w:t>
      </w:r>
      <w:r w:rsidRPr="00A4178B">
        <w:rPr>
          <w:rFonts w:ascii="Times New Roman" w:hAnsi="Times New Roman" w:cs="Times New Roman"/>
          <w:sz w:val="24"/>
          <w:szCs w:val="24"/>
        </w:rPr>
        <w:t xml:space="preserve"> CONSIDERANDO:</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Que según nota presentada por la señora JOSEFINA LEÓN VIUDA DE ORDOÑES, Heredera definitiva de los bienes que a su defunción dejó JUAN ALBERTO ORDOÑES, por haber dado inicio y finalización a diligencias de Titulo Municipal que fueron extendidas a petición del </w:t>
      </w:r>
      <w:r>
        <w:rPr>
          <w:rFonts w:ascii="Times New Roman" w:hAnsi="Times New Roman" w:cs="Times New Roman"/>
          <w:sz w:val="24"/>
          <w:szCs w:val="24"/>
        </w:rPr>
        <w:lastRenderedPageBreak/>
        <w:t xml:space="preserve">propietario, respecto a un inmueble de naturaleza RURAL y que fue tramitado de conformidad a la Ley Agraria, situación que además fue improcedente pero por encontrarse ya tramitado y finalizado en el mes de febrero del año 2018, en este caso lo que procede es lo siguiente: que por medio de Acuerdo Municipal se autorice al Señor Alcalde Municipal para que proceda a rectificar el error cometido en los sentidos planteados por la señora VIUDA DE ORDOÑES, ya que en verdad existen. </w:t>
      </w:r>
      <w:r w:rsidRPr="006C2F18">
        <w:rPr>
          <w:rFonts w:ascii="Times New Roman" w:hAnsi="Times New Roman" w:cs="Times New Roman"/>
          <w:b/>
          <w:sz w:val="24"/>
          <w:szCs w:val="24"/>
        </w:rPr>
        <w:t>Por lo tanto, el concejo municipal  en uso de las facultades que le confiere el Código Municipal</w:t>
      </w:r>
      <w:r>
        <w:rPr>
          <w:rFonts w:ascii="Times New Roman" w:hAnsi="Times New Roman" w:cs="Times New Roman"/>
          <w:b/>
          <w:sz w:val="24"/>
          <w:szCs w:val="24"/>
        </w:rPr>
        <w:t>,</w:t>
      </w:r>
      <w:r w:rsidRPr="006C2F18">
        <w:rPr>
          <w:rFonts w:ascii="Times New Roman" w:hAnsi="Times New Roman" w:cs="Times New Roman"/>
          <w:b/>
          <w:sz w:val="24"/>
          <w:szCs w:val="24"/>
        </w:rPr>
        <w:t xml:space="preserve"> </w:t>
      </w:r>
      <w:r w:rsidRPr="00B07B90">
        <w:rPr>
          <w:rFonts w:ascii="Times New Roman" w:hAnsi="Times New Roman" w:cs="Times New Roman"/>
          <w:b/>
          <w:sz w:val="24"/>
          <w:szCs w:val="24"/>
        </w:rPr>
        <w:t>ACUERDA:</w:t>
      </w:r>
      <w:r>
        <w:rPr>
          <w:rFonts w:ascii="Times New Roman" w:hAnsi="Times New Roman" w:cs="Times New Roman"/>
          <w:b/>
          <w:sz w:val="24"/>
          <w:szCs w:val="24"/>
        </w:rPr>
        <w:t xml:space="preserve"> </w:t>
      </w:r>
      <w:r w:rsidRPr="00020F66">
        <w:rPr>
          <w:rFonts w:ascii="Times New Roman" w:hAnsi="Times New Roman" w:cs="Times New Roman"/>
          <w:sz w:val="24"/>
          <w:szCs w:val="24"/>
        </w:rPr>
        <w:t xml:space="preserve">1) Autorizar al Señor Alcalde Municipal, Coronel Oswald </w:t>
      </w:r>
      <w:r>
        <w:rPr>
          <w:rFonts w:ascii="Times New Roman" w:hAnsi="Times New Roman" w:cs="Times New Roman"/>
          <w:sz w:val="24"/>
          <w:szCs w:val="24"/>
        </w:rPr>
        <w:t>Sibrian Miranda, para que proceda a rectificar el error cometido en los sentidos planteados por la señora JOSEFINA LEÓN VIUDA DE ORDOÑES en las diligencias de Titulo Municipal a favor del Señor JUAN ADALBERTO ORDOÑES. Comuníquese.-</w:t>
      </w:r>
    </w:p>
    <w:p w:rsidR="00C80745" w:rsidRDefault="00C80745" w:rsidP="00C80745">
      <w:pPr>
        <w:spacing w:after="0" w:line="276" w:lineRule="auto"/>
        <w:jc w:val="both"/>
        <w:rPr>
          <w:rFonts w:ascii="Times New Roman" w:hAnsi="Times New Roman" w:cs="Times New Roman"/>
          <w:b/>
          <w:sz w:val="24"/>
          <w:szCs w:val="24"/>
        </w:rPr>
      </w:pPr>
    </w:p>
    <w:p w:rsidR="00C80745" w:rsidRPr="00A4178B" w:rsidRDefault="00C80745" w:rsidP="00C80745">
      <w:pPr>
        <w:spacing w:after="0" w:line="276" w:lineRule="auto"/>
        <w:jc w:val="both"/>
        <w:rPr>
          <w:rFonts w:ascii="Times New Roman" w:hAnsi="Times New Roman" w:cs="Times New Roman"/>
          <w:sz w:val="24"/>
          <w:szCs w:val="24"/>
        </w:rPr>
      </w:pPr>
      <w:r w:rsidRPr="00767522">
        <w:rPr>
          <w:rFonts w:ascii="Times New Roman" w:hAnsi="Times New Roman" w:cs="Times New Roman"/>
          <w:b/>
          <w:sz w:val="24"/>
          <w:szCs w:val="24"/>
        </w:rPr>
        <w:t>ACUERDO NÚMERO S</w:t>
      </w:r>
      <w:r>
        <w:rPr>
          <w:rFonts w:ascii="Times New Roman" w:hAnsi="Times New Roman" w:cs="Times New Roman"/>
          <w:b/>
          <w:sz w:val="24"/>
          <w:szCs w:val="24"/>
        </w:rPr>
        <w:t>IETE</w:t>
      </w:r>
      <w:r w:rsidRPr="00767522">
        <w:rPr>
          <w:rFonts w:ascii="Times New Roman" w:hAnsi="Times New Roman" w:cs="Times New Roman"/>
          <w:b/>
          <w:sz w:val="24"/>
          <w:szCs w:val="24"/>
        </w:rPr>
        <w:t xml:space="preserve">: </w:t>
      </w:r>
      <w:r w:rsidRPr="00A4178B">
        <w:rPr>
          <w:rFonts w:ascii="Times New Roman" w:hAnsi="Times New Roman" w:cs="Times New Roman"/>
          <w:sz w:val="24"/>
          <w:szCs w:val="24"/>
        </w:rPr>
        <w:t>El Concejo Municipal</w:t>
      </w:r>
      <w:r>
        <w:rPr>
          <w:rFonts w:ascii="Times New Roman" w:hAnsi="Times New Roman" w:cs="Times New Roman"/>
          <w:sz w:val="24"/>
          <w:szCs w:val="24"/>
        </w:rPr>
        <w:t>,</w:t>
      </w:r>
      <w:r w:rsidRPr="00A4178B">
        <w:rPr>
          <w:rFonts w:ascii="Times New Roman" w:hAnsi="Times New Roman" w:cs="Times New Roman"/>
          <w:sz w:val="24"/>
          <w:szCs w:val="24"/>
        </w:rPr>
        <w:t xml:space="preserve"> CONSIDERANDO:</w:t>
      </w:r>
    </w:p>
    <w:p w:rsidR="00C80745" w:rsidRPr="006C545C"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Pr="003159D7">
        <w:rPr>
          <w:rFonts w:ascii="Times New Roman" w:hAnsi="Times New Roman" w:cs="Times New Roman"/>
          <w:sz w:val="24"/>
          <w:szCs w:val="24"/>
        </w:rPr>
        <w:t xml:space="preserve"> </w:t>
      </w:r>
      <w:r w:rsidRPr="006C545C">
        <w:rPr>
          <w:rFonts w:ascii="Times New Roman" w:hAnsi="Times New Roman" w:cs="Times New Roman"/>
          <w:sz w:val="24"/>
          <w:szCs w:val="24"/>
        </w:rPr>
        <w:t>Que el Ing. Henry Douglas Palacios Montenegro, Jefe de la Unidad de Adquisiciones y Contrataciones Institucional, somete a consideración tres ofertas para la ejecución de “</w:t>
      </w:r>
      <w:r w:rsidRPr="003159D7">
        <w:rPr>
          <w:rFonts w:ascii="Times New Roman" w:hAnsi="Times New Roman" w:cs="Times New Roman"/>
          <w:sz w:val="24"/>
          <w:szCs w:val="24"/>
        </w:rPr>
        <w:t>COMPRA DE INSTRUMENTOS PARA LA BANDA Y ORQUESTA SINFONICA DE LA ALCALDIA MUNICIPAL DE SAN PEDRO PERULAPAN</w:t>
      </w:r>
      <w:r w:rsidRPr="006C545C">
        <w:rPr>
          <w:rFonts w:ascii="Times New Roman" w:hAnsi="Times New Roman" w:cs="Times New Roman"/>
          <w:sz w:val="24"/>
          <w:szCs w:val="24"/>
        </w:rPr>
        <w:t>”  el cual se encuentra dentro del “</w:t>
      </w:r>
      <w:r w:rsidRPr="003159D7">
        <w:rPr>
          <w:rFonts w:ascii="Times New Roman" w:hAnsi="Times New Roman" w:cs="Times New Roman"/>
          <w:sz w:val="24"/>
          <w:szCs w:val="24"/>
        </w:rPr>
        <w:t>PROGRAMA: APOYO AL DESARROLLO DE LAS ESCUELAS DE MUSICA (VARIOS INSTRUMENTOS) Y LA SINFONICA EN EL CASCO URBANO Y LOS CANTONES DEL MUNICIPIO DE SAN PEDRO PERULAPAN, DEPA</w:t>
      </w:r>
      <w:r>
        <w:rPr>
          <w:rFonts w:ascii="Times New Roman" w:hAnsi="Times New Roman" w:cs="Times New Roman"/>
          <w:sz w:val="24"/>
          <w:szCs w:val="24"/>
        </w:rPr>
        <w:t>RTAMENTO DE CUSCATLAN, AÑO 2019</w:t>
      </w:r>
      <w:r w:rsidRPr="006C545C">
        <w:rPr>
          <w:rFonts w:ascii="Times New Roman" w:hAnsi="Times New Roman" w:cs="Times New Roman"/>
          <w:sz w:val="24"/>
          <w:szCs w:val="24"/>
        </w:rPr>
        <w:t>”.</w:t>
      </w:r>
    </w:p>
    <w:p w:rsidR="00C80745" w:rsidRPr="006C545C" w:rsidRDefault="00C80745" w:rsidP="00C80745">
      <w:pPr>
        <w:autoSpaceDE w:val="0"/>
        <w:autoSpaceDN w:val="0"/>
        <w:adjustRightInd w:val="0"/>
        <w:spacing w:after="0"/>
        <w:jc w:val="both"/>
        <w:rPr>
          <w:rFonts w:ascii="Times New Roman" w:hAnsi="Times New Roman" w:cs="Times New Roman"/>
          <w:sz w:val="24"/>
          <w:szCs w:val="24"/>
        </w:rPr>
      </w:pPr>
      <w:r w:rsidRPr="006C545C">
        <w:rPr>
          <w:rFonts w:ascii="Times New Roman" w:hAnsi="Times New Roman" w:cs="Times New Roman"/>
          <w:sz w:val="24"/>
          <w:szCs w:val="24"/>
        </w:rPr>
        <w:t>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w:t>
      </w:r>
    </w:p>
    <w:p w:rsidR="00C80745" w:rsidRPr="006C545C" w:rsidRDefault="00C80745" w:rsidP="00C80745">
      <w:pPr>
        <w:autoSpaceDE w:val="0"/>
        <w:autoSpaceDN w:val="0"/>
        <w:adjustRightInd w:val="0"/>
        <w:spacing w:after="0"/>
        <w:jc w:val="both"/>
        <w:rPr>
          <w:rFonts w:ascii="Times New Roman" w:hAnsi="Times New Roman" w:cs="Times New Roman"/>
          <w:sz w:val="24"/>
          <w:szCs w:val="24"/>
        </w:rPr>
      </w:pPr>
      <w:r w:rsidRPr="006C545C">
        <w:rPr>
          <w:rFonts w:ascii="Times New Roman" w:hAnsi="Times New Roman" w:cs="Times New Roman"/>
          <w:sz w:val="24"/>
          <w:szCs w:val="24"/>
        </w:rPr>
        <w:t xml:space="preserve">III- Que al realizar el análisis en la comparación de ofertas de cada una de las tres empresas propuestas, se llega a la conclusión de que se recomienda adjudicar a la empresa </w:t>
      </w:r>
      <w:r w:rsidRPr="00E32339">
        <w:rPr>
          <w:rFonts w:ascii="Times New Roman" w:hAnsi="Times New Roman" w:cs="Times New Roman"/>
          <w:sz w:val="24"/>
          <w:szCs w:val="24"/>
        </w:rPr>
        <w:t>ELECTRONICA 2001, S.A. DE C.V.</w:t>
      </w:r>
      <w:r w:rsidRPr="006C545C">
        <w:rPr>
          <w:rFonts w:ascii="Times New Roman" w:hAnsi="Times New Roman" w:cs="Times New Roman"/>
          <w:sz w:val="24"/>
          <w:szCs w:val="24"/>
        </w:rPr>
        <w:t xml:space="preserve">, Por el monto de </w:t>
      </w:r>
      <w:r>
        <w:rPr>
          <w:rFonts w:ascii="Times New Roman" w:hAnsi="Times New Roman" w:cs="Times New Roman"/>
          <w:sz w:val="24"/>
          <w:szCs w:val="24"/>
        </w:rPr>
        <w:t>Ocho</w:t>
      </w:r>
      <w:r w:rsidRPr="006C545C">
        <w:rPr>
          <w:rFonts w:ascii="Times New Roman" w:hAnsi="Times New Roman" w:cs="Times New Roman"/>
          <w:sz w:val="24"/>
          <w:szCs w:val="24"/>
        </w:rPr>
        <w:t xml:space="preserve"> Mil </w:t>
      </w:r>
      <w:r>
        <w:rPr>
          <w:rFonts w:ascii="Times New Roman" w:hAnsi="Times New Roman" w:cs="Times New Roman"/>
          <w:sz w:val="24"/>
          <w:szCs w:val="24"/>
        </w:rPr>
        <w:t>Ochocientos Catorce</w:t>
      </w:r>
      <w:r w:rsidRPr="006C545C">
        <w:rPr>
          <w:rFonts w:ascii="Times New Roman" w:hAnsi="Times New Roman" w:cs="Times New Roman"/>
          <w:sz w:val="24"/>
          <w:szCs w:val="24"/>
        </w:rPr>
        <w:t xml:space="preserve"> </w:t>
      </w:r>
      <w:r>
        <w:rPr>
          <w:rFonts w:ascii="Times New Roman" w:hAnsi="Times New Roman" w:cs="Times New Roman"/>
          <w:sz w:val="24"/>
          <w:szCs w:val="24"/>
        </w:rPr>
        <w:t>22</w:t>
      </w:r>
      <w:r w:rsidRPr="006C545C">
        <w:rPr>
          <w:rFonts w:ascii="Times New Roman" w:hAnsi="Times New Roman" w:cs="Times New Roman"/>
          <w:sz w:val="24"/>
          <w:szCs w:val="24"/>
        </w:rPr>
        <w:t>/100 Dólares de Los Estados Unidos de Norte América ($</w:t>
      </w:r>
      <w:r>
        <w:rPr>
          <w:rFonts w:ascii="Times New Roman" w:hAnsi="Times New Roman" w:cs="Times New Roman"/>
          <w:sz w:val="24"/>
          <w:szCs w:val="24"/>
        </w:rPr>
        <w:t>8</w:t>
      </w:r>
      <w:r w:rsidRPr="006C545C">
        <w:rPr>
          <w:rFonts w:ascii="Times New Roman" w:hAnsi="Times New Roman" w:cs="Times New Roman"/>
          <w:sz w:val="24"/>
          <w:szCs w:val="24"/>
        </w:rPr>
        <w:t>,</w:t>
      </w:r>
      <w:r>
        <w:rPr>
          <w:rFonts w:ascii="Times New Roman" w:hAnsi="Times New Roman" w:cs="Times New Roman"/>
          <w:sz w:val="24"/>
          <w:szCs w:val="24"/>
        </w:rPr>
        <w:t>814</w:t>
      </w:r>
      <w:r w:rsidRPr="006C545C">
        <w:rPr>
          <w:rFonts w:ascii="Times New Roman" w:hAnsi="Times New Roman" w:cs="Times New Roman"/>
          <w:sz w:val="24"/>
          <w:szCs w:val="24"/>
        </w:rPr>
        <w:t>.</w:t>
      </w:r>
      <w:r>
        <w:rPr>
          <w:rFonts w:ascii="Times New Roman" w:hAnsi="Times New Roman" w:cs="Times New Roman"/>
          <w:sz w:val="24"/>
          <w:szCs w:val="24"/>
        </w:rPr>
        <w:t>22</w:t>
      </w:r>
      <w:r w:rsidRPr="006C545C">
        <w:rPr>
          <w:rFonts w:ascii="Times New Roman" w:hAnsi="Times New Roman" w:cs="Times New Roman"/>
          <w:sz w:val="24"/>
          <w:szCs w:val="24"/>
        </w:rPr>
        <w:t>)</w:t>
      </w:r>
      <w:r>
        <w:rPr>
          <w:rFonts w:ascii="Times New Roman" w:hAnsi="Times New Roman" w:cs="Times New Roman"/>
          <w:sz w:val="24"/>
          <w:szCs w:val="24"/>
        </w:rPr>
        <w:t>.</w:t>
      </w:r>
      <w:r w:rsidRPr="006C545C">
        <w:rPr>
          <w:rFonts w:ascii="Times New Roman" w:hAnsi="Times New Roman" w:cs="Times New Roman"/>
          <w:sz w:val="24"/>
          <w:szCs w:val="24"/>
        </w:rPr>
        <w:t xml:space="preserve"> Por ofrecer precios más competitivos y favorables para la Administración Municipal.  </w:t>
      </w:r>
    </w:p>
    <w:p w:rsidR="00C80745" w:rsidRDefault="00C80745" w:rsidP="00C80745">
      <w:pPr>
        <w:spacing w:after="0"/>
        <w:jc w:val="both"/>
        <w:rPr>
          <w:rFonts w:ascii="Times New Roman" w:hAnsi="Times New Roman" w:cs="Times New Roman"/>
          <w:sz w:val="24"/>
          <w:szCs w:val="24"/>
        </w:rPr>
      </w:pPr>
      <w:r w:rsidRPr="006C545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rsidR="00C80745" w:rsidRDefault="00C80745" w:rsidP="00C80745">
      <w:pPr>
        <w:spacing w:after="0" w:line="276" w:lineRule="auto"/>
        <w:jc w:val="both"/>
        <w:rPr>
          <w:rFonts w:ascii="Times New Roman" w:hAnsi="Times New Roman" w:cs="Times New Roman"/>
          <w:b/>
          <w:sz w:val="24"/>
          <w:szCs w:val="24"/>
        </w:rPr>
      </w:pPr>
      <w:r w:rsidRPr="006C545C">
        <w:rPr>
          <w:rFonts w:ascii="Times New Roman" w:hAnsi="Times New Roman" w:cs="Times New Roman"/>
          <w:sz w:val="24"/>
          <w:szCs w:val="24"/>
        </w:rPr>
        <w:t>V- Que según el Artículo 82- Bis.- de la Ley de Adquisiciones y Contrataciones de la Administración Pública “LACAP”</w:t>
      </w:r>
      <w:r w:rsidRPr="006C545C">
        <w:t xml:space="preserve"> - </w:t>
      </w:r>
      <w:r w:rsidRPr="006C545C">
        <w:rPr>
          <w:rFonts w:ascii="Times New Roman" w:hAnsi="Times New Roman" w:cs="Times New Roman"/>
          <w:sz w:val="24"/>
          <w:szCs w:val="24"/>
        </w:rPr>
        <w:t>La Unidad Solicitante Propondrá al Titular para su nombramiento, a los Administradores de cada Contrato. En tal sentido se le solicita al honorable concejo Municipal tomar a bien nombrar co</w:t>
      </w:r>
      <w:r>
        <w:rPr>
          <w:rFonts w:ascii="Times New Roman" w:hAnsi="Times New Roman" w:cs="Times New Roman"/>
          <w:sz w:val="24"/>
          <w:szCs w:val="24"/>
        </w:rPr>
        <w:t>mo administrador de la compra</w:t>
      </w:r>
      <w:r w:rsidRPr="006C545C">
        <w:rPr>
          <w:rFonts w:ascii="Times New Roman" w:hAnsi="Times New Roman" w:cs="Times New Roman"/>
          <w:sz w:val="24"/>
          <w:szCs w:val="24"/>
        </w:rPr>
        <w:t xml:space="preserve"> “</w:t>
      </w:r>
      <w:r w:rsidRPr="00933E39">
        <w:rPr>
          <w:rFonts w:ascii="Times New Roman" w:hAnsi="Times New Roman" w:cs="Times New Roman"/>
          <w:sz w:val="24"/>
          <w:szCs w:val="24"/>
        </w:rPr>
        <w:t>SUMINISTRO DE JUGUETES PARA NIÑOS Y NIÑAS DEL MUNICIPIO DE SAN PEDRO PERULAPAN</w:t>
      </w:r>
      <w:r w:rsidRPr="006C545C">
        <w:rPr>
          <w:rFonts w:ascii="Times New Roman" w:hAnsi="Times New Roman" w:cs="Times New Roman"/>
          <w:sz w:val="24"/>
          <w:szCs w:val="24"/>
        </w:rPr>
        <w:t>”</w:t>
      </w:r>
      <w:r w:rsidRPr="006C545C">
        <w:rPr>
          <w:rFonts w:ascii="Times New Roman" w:hAnsi="Times New Roman" w:cs="Times New Roman"/>
          <w:b/>
          <w:sz w:val="24"/>
          <w:szCs w:val="24"/>
        </w:rPr>
        <w:t xml:space="preserve"> </w:t>
      </w:r>
      <w:r w:rsidRPr="006C545C">
        <w:rPr>
          <w:rFonts w:ascii="Times New Roman" w:hAnsi="Times New Roman" w:cs="Times New Roman"/>
          <w:sz w:val="24"/>
          <w:szCs w:val="24"/>
        </w:rPr>
        <w:t xml:space="preserve">al </w:t>
      </w:r>
      <w:r>
        <w:rPr>
          <w:rFonts w:ascii="Times New Roman" w:hAnsi="Times New Roman" w:cs="Times New Roman"/>
          <w:sz w:val="24"/>
          <w:szCs w:val="24"/>
        </w:rPr>
        <w:t>Profesor Juan Carlos Lovato, Director de la Banda y Filarmónica Municipal.</w:t>
      </w:r>
      <w:r w:rsidRPr="006C545C">
        <w:rPr>
          <w:rFonts w:ascii="Times New Roman" w:hAnsi="Times New Roman" w:cs="Times New Roman"/>
          <w:sz w:val="24"/>
          <w:szCs w:val="24"/>
        </w:rPr>
        <w:t xml:space="preserve"> </w:t>
      </w:r>
      <w:r w:rsidRPr="006C545C">
        <w:rPr>
          <w:rFonts w:ascii="Times New Roman" w:hAnsi="Times New Roman" w:cs="Times New Roman"/>
          <w:b/>
          <w:sz w:val="24"/>
          <w:szCs w:val="24"/>
          <w:lang w:val="es-ES"/>
        </w:rPr>
        <w:t xml:space="preserve">Por lo tanto el Concejo Municipal en uso de las facultades que le otorga el Código Municipal. ACUERDA: </w:t>
      </w:r>
      <w:r w:rsidRPr="006C545C">
        <w:rPr>
          <w:rFonts w:ascii="Times New Roman" w:hAnsi="Times New Roman" w:cs="Times New Roman"/>
          <w:sz w:val="24"/>
          <w:szCs w:val="24"/>
          <w:lang w:val="es-ES"/>
        </w:rPr>
        <w:t>1) ADJUDICAR</w:t>
      </w:r>
      <w:r w:rsidRPr="006C545C">
        <w:rPr>
          <w:rFonts w:ascii="Times New Roman" w:hAnsi="Times New Roman" w:cs="Times New Roman"/>
          <w:b/>
          <w:sz w:val="24"/>
          <w:szCs w:val="24"/>
          <w:lang w:val="es-ES"/>
        </w:rPr>
        <w:t xml:space="preserve"> </w:t>
      </w:r>
      <w:r w:rsidRPr="006C545C">
        <w:rPr>
          <w:rFonts w:ascii="Times New Roman" w:hAnsi="Times New Roman" w:cs="Times New Roman"/>
          <w:sz w:val="24"/>
          <w:szCs w:val="24"/>
          <w:lang w:val="es-ES"/>
        </w:rPr>
        <w:t xml:space="preserve">a la empresa  </w:t>
      </w:r>
      <w:r w:rsidRPr="006C545C">
        <w:rPr>
          <w:rFonts w:ascii="Times New Roman" w:hAnsi="Times New Roman" w:cs="Times New Roman"/>
          <w:sz w:val="24"/>
          <w:szCs w:val="24"/>
        </w:rPr>
        <w:t xml:space="preserve">empresa </w:t>
      </w:r>
      <w:r w:rsidRPr="00E32339">
        <w:rPr>
          <w:rFonts w:ascii="Times New Roman" w:hAnsi="Times New Roman" w:cs="Times New Roman"/>
          <w:sz w:val="24"/>
          <w:szCs w:val="24"/>
        </w:rPr>
        <w:t>ELECTRONICA 2001, S.A. DE C.V.</w:t>
      </w:r>
      <w:r>
        <w:rPr>
          <w:rFonts w:ascii="Times New Roman" w:hAnsi="Times New Roman" w:cs="Times New Roman"/>
          <w:sz w:val="24"/>
          <w:szCs w:val="24"/>
        </w:rPr>
        <w:t xml:space="preserve"> </w:t>
      </w:r>
      <w:r w:rsidRPr="006C545C">
        <w:rPr>
          <w:rFonts w:ascii="Times New Roman" w:hAnsi="Times New Roman" w:cs="Times New Roman"/>
          <w:sz w:val="24"/>
          <w:szCs w:val="24"/>
        </w:rPr>
        <w:t>P</w:t>
      </w:r>
      <w:r w:rsidRPr="006C545C">
        <w:rPr>
          <w:rFonts w:ascii="Times New Roman" w:hAnsi="Times New Roman" w:cs="Times New Roman"/>
          <w:sz w:val="24"/>
          <w:szCs w:val="24"/>
          <w:lang w:val="es-ES"/>
        </w:rPr>
        <w:t xml:space="preserve">ara la Ejecución de </w:t>
      </w:r>
      <w:r w:rsidRPr="006C545C">
        <w:rPr>
          <w:rFonts w:ascii="Times New Roman" w:hAnsi="Times New Roman" w:cs="Times New Roman"/>
          <w:sz w:val="24"/>
          <w:szCs w:val="24"/>
        </w:rPr>
        <w:t>“</w:t>
      </w:r>
      <w:r w:rsidRPr="003159D7">
        <w:rPr>
          <w:rFonts w:ascii="Times New Roman" w:hAnsi="Times New Roman" w:cs="Times New Roman"/>
          <w:sz w:val="24"/>
          <w:szCs w:val="24"/>
        </w:rPr>
        <w:t>COMPRA DE INSTRUMENTOS PARA LA BANDA Y ORQUESTA SINFONICA DE LA ALCALDIA MUNICIPAL DE SAN PEDRO PERULAPAN</w:t>
      </w:r>
      <w:r w:rsidRPr="006C545C">
        <w:rPr>
          <w:rFonts w:ascii="Times New Roman" w:hAnsi="Times New Roman" w:cs="Times New Roman"/>
          <w:sz w:val="24"/>
          <w:szCs w:val="24"/>
        </w:rPr>
        <w:t>”</w:t>
      </w:r>
      <w:r w:rsidRPr="006C545C">
        <w:rPr>
          <w:rFonts w:ascii="Times New Roman" w:hAnsi="Times New Roman" w:cs="Times New Roman"/>
          <w:sz w:val="24"/>
          <w:szCs w:val="24"/>
          <w:lang w:val="es-ES"/>
        </w:rPr>
        <w:t xml:space="preserve"> </w:t>
      </w:r>
      <w:r w:rsidRPr="006C545C">
        <w:rPr>
          <w:rFonts w:ascii="Times New Roman" w:hAnsi="Times New Roman" w:cs="Times New Roman"/>
          <w:sz w:val="24"/>
          <w:szCs w:val="24"/>
        </w:rPr>
        <w:t xml:space="preserve">Por un Monto de </w:t>
      </w:r>
      <w:r>
        <w:rPr>
          <w:rFonts w:ascii="Times New Roman" w:hAnsi="Times New Roman" w:cs="Times New Roman"/>
          <w:sz w:val="24"/>
          <w:szCs w:val="24"/>
        </w:rPr>
        <w:t>Ocho</w:t>
      </w:r>
      <w:r w:rsidRPr="006C545C">
        <w:rPr>
          <w:rFonts w:ascii="Times New Roman" w:hAnsi="Times New Roman" w:cs="Times New Roman"/>
          <w:sz w:val="24"/>
          <w:szCs w:val="24"/>
        </w:rPr>
        <w:t xml:space="preserve"> Mil </w:t>
      </w:r>
      <w:r>
        <w:rPr>
          <w:rFonts w:ascii="Times New Roman" w:hAnsi="Times New Roman" w:cs="Times New Roman"/>
          <w:sz w:val="24"/>
          <w:szCs w:val="24"/>
        </w:rPr>
        <w:lastRenderedPageBreak/>
        <w:t>Ochocientos Catorce</w:t>
      </w:r>
      <w:r w:rsidRPr="006C545C">
        <w:rPr>
          <w:rFonts w:ascii="Times New Roman" w:hAnsi="Times New Roman" w:cs="Times New Roman"/>
          <w:sz w:val="24"/>
          <w:szCs w:val="24"/>
        </w:rPr>
        <w:t xml:space="preserve"> </w:t>
      </w:r>
      <w:r>
        <w:rPr>
          <w:rFonts w:ascii="Times New Roman" w:hAnsi="Times New Roman" w:cs="Times New Roman"/>
          <w:sz w:val="24"/>
          <w:szCs w:val="24"/>
        </w:rPr>
        <w:t>22</w:t>
      </w:r>
      <w:r w:rsidRPr="006C545C">
        <w:rPr>
          <w:rFonts w:ascii="Times New Roman" w:hAnsi="Times New Roman" w:cs="Times New Roman"/>
          <w:sz w:val="24"/>
          <w:szCs w:val="24"/>
        </w:rPr>
        <w:t>/100 Dólares de Los Estados Unidos de Norte América ($</w:t>
      </w:r>
      <w:r>
        <w:rPr>
          <w:rFonts w:ascii="Times New Roman" w:hAnsi="Times New Roman" w:cs="Times New Roman"/>
          <w:sz w:val="24"/>
          <w:szCs w:val="24"/>
        </w:rPr>
        <w:t>8</w:t>
      </w:r>
      <w:r w:rsidRPr="006C545C">
        <w:rPr>
          <w:rFonts w:ascii="Times New Roman" w:hAnsi="Times New Roman" w:cs="Times New Roman"/>
          <w:sz w:val="24"/>
          <w:szCs w:val="24"/>
        </w:rPr>
        <w:t>,</w:t>
      </w:r>
      <w:r>
        <w:rPr>
          <w:rFonts w:ascii="Times New Roman" w:hAnsi="Times New Roman" w:cs="Times New Roman"/>
          <w:sz w:val="24"/>
          <w:szCs w:val="24"/>
        </w:rPr>
        <w:t>814</w:t>
      </w:r>
      <w:r w:rsidRPr="006C545C">
        <w:rPr>
          <w:rFonts w:ascii="Times New Roman" w:hAnsi="Times New Roman" w:cs="Times New Roman"/>
          <w:sz w:val="24"/>
          <w:szCs w:val="24"/>
        </w:rPr>
        <w:t>.</w:t>
      </w:r>
      <w:r>
        <w:rPr>
          <w:rFonts w:ascii="Times New Roman" w:hAnsi="Times New Roman" w:cs="Times New Roman"/>
          <w:sz w:val="24"/>
          <w:szCs w:val="24"/>
        </w:rPr>
        <w:t>22</w:t>
      </w:r>
      <w:r w:rsidRPr="006C545C">
        <w:rPr>
          <w:rFonts w:ascii="Times New Roman" w:hAnsi="Times New Roman" w:cs="Times New Roman"/>
          <w:sz w:val="24"/>
          <w:szCs w:val="24"/>
        </w:rPr>
        <w:t>)</w:t>
      </w:r>
      <w:r>
        <w:rPr>
          <w:rFonts w:ascii="Times New Roman" w:hAnsi="Times New Roman" w:cs="Times New Roman"/>
          <w:sz w:val="24"/>
          <w:szCs w:val="24"/>
        </w:rPr>
        <w:t xml:space="preserve">. </w:t>
      </w:r>
      <w:r w:rsidRPr="006C545C">
        <w:rPr>
          <w:rFonts w:ascii="Times New Roman" w:hAnsi="Times New Roman" w:cs="Times New Roman"/>
          <w:sz w:val="24"/>
          <w:szCs w:val="24"/>
        </w:rPr>
        <w:t>A continuación el detalle</w:t>
      </w:r>
      <w:r>
        <w:rPr>
          <w:rFonts w:ascii="Times New Roman" w:hAnsi="Times New Roman" w:cs="Times New Roman"/>
          <w:sz w:val="24"/>
          <w:szCs w:val="24"/>
        </w:rPr>
        <w:t>:</w:t>
      </w:r>
    </w:p>
    <w:p w:rsidR="00C80745" w:rsidRDefault="00C80745" w:rsidP="00C80745">
      <w:pPr>
        <w:spacing w:after="0" w:line="276" w:lineRule="auto"/>
        <w:jc w:val="both"/>
        <w:rPr>
          <w:rFonts w:ascii="Times New Roman" w:hAnsi="Times New Roman" w:cs="Times New Roman"/>
          <w:b/>
          <w:sz w:val="24"/>
          <w:szCs w:val="24"/>
        </w:rPr>
      </w:pPr>
      <w:r w:rsidRPr="00B821AD">
        <w:rPr>
          <w:noProof/>
          <w:lang w:eastAsia="es-SV"/>
        </w:rPr>
        <w:drawing>
          <wp:anchor distT="0" distB="0" distL="114300" distR="114300" simplePos="0" relativeHeight="251829248" behindDoc="0" locked="0" layoutInCell="1" allowOverlap="1" wp14:anchorId="38375316" wp14:editId="3D7B451D">
            <wp:simplePos x="0" y="0"/>
            <wp:positionH relativeFrom="column">
              <wp:posOffset>4445</wp:posOffset>
            </wp:positionH>
            <wp:positionV relativeFrom="paragraph">
              <wp:posOffset>4520565</wp:posOffset>
            </wp:positionV>
            <wp:extent cx="6151880" cy="1000306"/>
            <wp:effectExtent l="0" t="0" r="0" b="952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1880" cy="10003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1AD">
        <w:rPr>
          <w:noProof/>
          <w:lang w:eastAsia="es-SV"/>
        </w:rPr>
        <w:drawing>
          <wp:inline distT="0" distB="0" distL="0" distR="0" wp14:anchorId="3D17465F" wp14:editId="40F38660">
            <wp:extent cx="6151880" cy="440849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1880" cy="4408490"/>
                    </a:xfrm>
                    <a:prstGeom prst="rect">
                      <a:avLst/>
                    </a:prstGeom>
                    <a:noFill/>
                    <a:ln>
                      <a:noFill/>
                    </a:ln>
                  </pic:spPr>
                </pic:pic>
              </a:graphicData>
            </a:graphic>
          </wp:inline>
        </w:drawing>
      </w:r>
    </w:p>
    <w:p w:rsidR="00C80745" w:rsidRDefault="00C80745" w:rsidP="00C80745">
      <w:pPr>
        <w:spacing w:after="0" w:line="276" w:lineRule="auto"/>
        <w:jc w:val="both"/>
        <w:rPr>
          <w:rFonts w:ascii="Times New Roman" w:hAnsi="Times New Roman" w:cs="Times New Roman"/>
          <w:b/>
          <w:sz w:val="24"/>
          <w:szCs w:val="24"/>
        </w:rPr>
      </w:pPr>
      <w:r w:rsidRPr="006B0B3A">
        <w:rPr>
          <w:rFonts w:ascii="Times New Roman" w:hAnsi="Times New Roman" w:cs="Times New Roman"/>
          <w:sz w:val="24"/>
          <w:szCs w:val="24"/>
        </w:rPr>
        <w:t>2) Nombrar como Administrador de</w:t>
      </w:r>
      <w:r>
        <w:rPr>
          <w:rFonts w:ascii="Times New Roman" w:hAnsi="Times New Roman" w:cs="Times New Roman"/>
          <w:sz w:val="24"/>
          <w:szCs w:val="24"/>
        </w:rPr>
        <w:t xml:space="preserve"> </w:t>
      </w:r>
      <w:r w:rsidRPr="006B0B3A">
        <w:rPr>
          <w:rFonts w:ascii="Times New Roman" w:hAnsi="Times New Roman" w:cs="Times New Roman"/>
          <w:sz w:val="24"/>
          <w:szCs w:val="24"/>
        </w:rPr>
        <w:t>l</w:t>
      </w:r>
      <w:r>
        <w:rPr>
          <w:rFonts w:ascii="Times New Roman" w:hAnsi="Times New Roman" w:cs="Times New Roman"/>
          <w:sz w:val="24"/>
          <w:szCs w:val="24"/>
        </w:rPr>
        <w:t>a</w:t>
      </w:r>
      <w:r w:rsidRPr="006B0B3A">
        <w:rPr>
          <w:rFonts w:ascii="Times New Roman" w:hAnsi="Times New Roman" w:cs="Times New Roman"/>
          <w:sz w:val="24"/>
          <w:szCs w:val="24"/>
        </w:rPr>
        <w:t xml:space="preserve"> Co</w:t>
      </w:r>
      <w:r>
        <w:rPr>
          <w:rFonts w:ascii="Times New Roman" w:hAnsi="Times New Roman" w:cs="Times New Roman"/>
          <w:sz w:val="24"/>
          <w:szCs w:val="24"/>
        </w:rPr>
        <w:t>mpra</w:t>
      </w:r>
      <w:r w:rsidRPr="006B0B3A">
        <w:rPr>
          <w:rFonts w:ascii="Times New Roman" w:hAnsi="Times New Roman" w:cs="Times New Roman"/>
          <w:sz w:val="24"/>
          <w:szCs w:val="24"/>
        </w:rPr>
        <w:t xml:space="preserve"> descrit</w:t>
      </w:r>
      <w:r>
        <w:rPr>
          <w:rFonts w:ascii="Times New Roman" w:hAnsi="Times New Roman" w:cs="Times New Roman"/>
          <w:sz w:val="24"/>
          <w:szCs w:val="24"/>
        </w:rPr>
        <w:t>a</w:t>
      </w:r>
      <w:r w:rsidRPr="006B0B3A">
        <w:rPr>
          <w:rFonts w:ascii="Times New Roman" w:hAnsi="Times New Roman" w:cs="Times New Roman"/>
          <w:sz w:val="24"/>
          <w:szCs w:val="24"/>
        </w:rPr>
        <w:t xml:space="preserve"> anteriormente al </w:t>
      </w:r>
      <w:r>
        <w:rPr>
          <w:rFonts w:ascii="Times New Roman" w:hAnsi="Times New Roman" w:cs="Times New Roman"/>
          <w:sz w:val="24"/>
          <w:szCs w:val="24"/>
        </w:rPr>
        <w:t>Profesor Juan Carlos Lovato, Director de la Banda y Filarmónica Municipal</w:t>
      </w:r>
      <w:r w:rsidRPr="006B0B3A">
        <w:rPr>
          <w:rFonts w:ascii="Times New Roman" w:hAnsi="Times New Roman" w:cs="Times New Roman"/>
          <w:sz w:val="24"/>
          <w:szCs w:val="24"/>
        </w:rPr>
        <w:t xml:space="preserve">. 3) Autorizar al Jefe de la Unidad de Adquisiciones y Contrataciones “UACI” efectuar los procedimientos respectivos para ésta disposición. 4) Autorizar a la Tesorera </w:t>
      </w:r>
      <w:r>
        <w:rPr>
          <w:rFonts w:ascii="Times New Roman" w:hAnsi="Times New Roman" w:cs="Times New Roman"/>
          <w:sz w:val="24"/>
          <w:szCs w:val="24"/>
        </w:rPr>
        <w:t>Interina,</w:t>
      </w:r>
      <w:r w:rsidRPr="006B0B3A">
        <w:rPr>
          <w:rFonts w:ascii="Times New Roman" w:hAnsi="Times New Roman" w:cs="Times New Roman"/>
          <w:sz w:val="24"/>
          <w:szCs w:val="24"/>
        </w:rPr>
        <w:t xml:space="preserve"> </w:t>
      </w:r>
      <w:r w:rsidRPr="001400CD">
        <w:rPr>
          <w:rFonts w:ascii="Times New Roman" w:hAnsi="Times New Roman" w:cs="Times New Roman"/>
          <w:sz w:val="24"/>
          <w:szCs w:val="24"/>
        </w:rPr>
        <w:t>Christian Alisson Mejía Quintanilla</w:t>
      </w:r>
      <w:r w:rsidRPr="006B0B3A">
        <w:rPr>
          <w:rFonts w:ascii="Times New Roman" w:hAnsi="Times New Roman" w:cs="Times New Roman"/>
          <w:sz w:val="24"/>
          <w:szCs w:val="24"/>
        </w:rPr>
        <w:t>, para que pueda erogar los fondos de la cuenta</w:t>
      </w:r>
      <w:r w:rsidRPr="001124A7">
        <w:rPr>
          <w:rFonts w:ascii="Times New Roman" w:hAnsi="Times New Roman" w:cs="Times New Roman"/>
          <w:sz w:val="24"/>
          <w:szCs w:val="24"/>
        </w:rPr>
        <w:t xml:space="preserve"> </w:t>
      </w:r>
      <w:r w:rsidRPr="003159D7">
        <w:rPr>
          <w:rFonts w:ascii="Times New Roman" w:hAnsi="Times New Roman" w:cs="Times New Roman"/>
          <w:sz w:val="24"/>
          <w:szCs w:val="24"/>
        </w:rPr>
        <w:t>PROGRAMA: APOYO AL DESARROLLO DE LAS ESCUELAS DE MUSICA (VARIOS INSTRUMENTOS) Y LA SINFONICA EN EL CASCO URBANO Y LOS CANTONES DEL MUNICIPIO DE SAN PEDRO PERULAPAN, DEPA</w:t>
      </w:r>
      <w:r>
        <w:rPr>
          <w:rFonts w:ascii="Times New Roman" w:hAnsi="Times New Roman" w:cs="Times New Roman"/>
          <w:sz w:val="24"/>
          <w:szCs w:val="24"/>
        </w:rPr>
        <w:t>RTAMENTO DE CUSCATLAN, AÑO 2019.</w:t>
      </w:r>
      <w:r w:rsidRPr="006B0B3A">
        <w:rPr>
          <w:rFonts w:ascii="Times New Roman" w:hAnsi="Times New Roman" w:cs="Times New Roman"/>
          <w:sz w:val="24"/>
          <w:szCs w:val="24"/>
        </w:rPr>
        <w:t xml:space="preserve"> 5</w:t>
      </w:r>
      <w:r>
        <w:rPr>
          <w:rFonts w:ascii="Times New Roman" w:hAnsi="Times New Roman" w:cs="Times New Roman"/>
          <w:sz w:val="24"/>
          <w:szCs w:val="24"/>
        </w:rPr>
        <w:t>) Se autoriza a la Encargada del Presupuesto</w:t>
      </w:r>
      <w:r w:rsidRPr="006B0B3A">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b/>
          <w:sz w:val="24"/>
          <w:szCs w:val="24"/>
        </w:rPr>
      </w:pPr>
    </w:p>
    <w:p w:rsidR="00C80745" w:rsidRPr="000D559E" w:rsidRDefault="00C80745" w:rsidP="00C80745">
      <w:pPr>
        <w:spacing w:after="0"/>
        <w:jc w:val="both"/>
        <w:rPr>
          <w:rFonts w:ascii="Times New Roman" w:hAnsi="Times New Roman" w:cs="Times New Roman"/>
          <w:sz w:val="24"/>
          <w:szCs w:val="24"/>
        </w:rPr>
      </w:pPr>
      <w:r w:rsidRPr="000D559E">
        <w:rPr>
          <w:rFonts w:ascii="Times New Roman" w:hAnsi="Times New Roman" w:cs="Times New Roman"/>
          <w:sz w:val="24"/>
          <w:szCs w:val="24"/>
        </w:rPr>
        <w:t>Finalizando la presente sesión, y no habiendo nada más que hacer constar, se cierra la presente acta que firmamos.</w:t>
      </w:r>
    </w:p>
    <w:p w:rsidR="00C80745" w:rsidRDefault="00C80745" w:rsidP="00C807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Coronel</w:t>
      </w:r>
      <w:r w:rsidRPr="004720E3">
        <w:rPr>
          <w:rFonts w:ascii="Times New Roman" w:hAnsi="Times New Roman" w:cs="Times New Roman"/>
          <w:color w:val="244061" w:themeColor="accent1" w:themeShade="80"/>
          <w:sz w:val="24"/>
          <w:szCs w:val="24"/>
        </w:rPr>
        <w:t xml:space="preserve"> </w:t>
      </w:r>
      <w:r w:rsidRPr="004720E3">
        <w:rPr>
          <w:rFonts w:ascii="Times New Roman" w:hAnsi="Times New Roman" w:cs="Times New Roman"/>
          <w:sz w:val="24"/>
          <w:szCs w:val="24"/>
        </w:rPr>
        <w:t>Oswald Sibrian  Miranda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Oscar Armando Joaquín Vivas</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Alcalde Municipal</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Síndico Municipal</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Héctor Ismael Estrada Vásquez</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Medardo Benítez López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Primer Regidor Propietario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Carlos Antonio Mendoza Campos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Ulises Hernández Ramírez</w:t>
      </w: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Cuarto Regidor Propietario</w:t>
      </w: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Marcelo Francisco Oporto Vides</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Oscar Orlando Sandoval Sánchez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Quinto Regidor Propietario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Sexto Regidor Propietario</w:t>
      </w:r>
    </w:p>
    <w:p w:rsidR="00C80745" w:rsidRPr="004720E3"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Maritza C</w:t>
      </w:r>
      <w:r>
        <w:rPr>
          <w:rFonts w:ascii="Times New Roman" w:hAnsi="Times New Roman" w:cs="Times New Roman"/>
          <w:sz w:val="24"/>
          <w:szCs w:val="24"/>
        </w:rPr>
        <w:t>arolina Martínez de Martínez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Séptima Regidora Propietaria</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Pr>
          <w:rFonts w:ascii="Times New Roman" w:hAnsi="Times New Roman" w:cs="Times New Roman"/>
          <w:sz w:val="24"/>
          <w:szCs w:val="24"/>
        </w:rPr>
        <w:t xml:space="preserve">  </w:t>
      </w:r>
      <w:r w:rsidRPr="004720E3">
        <w:rPr>
          <w:rFonts w:ascii="Times New Roman" w:hAnsi="Times New Roman" w:cs="Times New Roman"/>
          <w:sz w:val="24"/>
          <w:szCs w:val="24"/>
        </w:rPr>
        <w:t>Octava Regidora Propietaria</w:t>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Ana Aracely Barahona Alvarado</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Cristóbal Ascencio López</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Primera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Segundo Regidor Suplente</w:t>
      </w:r>
      <w:r w:rsidRPr="004720E3">
        <w:rPr>
          <w:rFonts w:ascii="Times New Roman" w:hAnsi="Times New Roman" w:cs="Times New Roman"/>
          <w:sz w:val="24"/>
          <w:szCs w:val="24"/>
        </w:rPr>
        <w:tab/>
      </w: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p>
    <w:p w:rsidR="00C80745"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 xml:space="preserve">Jorge Andrés Nieto Aparicio </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Francisca Idalia Martínez Segura</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Tercer Regidor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Cuarta Regidora Suplente</w:t>
      </w:r>
      <w:r w:rsidRPr="004720E3">
        <w:rPr>
          <w:rFonts w:ascii="Times New Roman" w:hAnsi="Times New Roman" w:cs="Times New Roman"/>
          <w:sz w:val="24"/>
          <w:szCs w:val="24"/>
        </w:rPr>
        <w:tab/>
      </w:r>
      <w:r w:rsidRPr="004720E3">
        <w:rPr>
          <w:rFonts w:ascii="Times New Roman" w:hAnsi="Times New Roman" w:cs="Times New Roman"/>
          <w:sz w:val="24"/>
          <w:szCs w:val="24"/>
        </w:rPr>
        <w:tab/>
      </w:r>
    </w:p>
    <w:p w:rsidR="00C80745"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w:t>
      </w:r>
    </w:p>
    <w:p w:rsidR="00C80745" w:rsidRDefault="00C80745" w:rsidP="00C80745">
      <w:pPr>
        <w:tabs>
          <w:tab w:val="left" w:pos="4065"/>
        </w:tabs>
        <w:spacing w:after="0" w:line="276" w:lineRule="auto"/>
        <w:rPr>
          <w:rFonts w:ascii="Times New Roman" w:hAnsi="Times New Roman" w:cs="Times New Roman"/>
          <w:sz w:val="24"/>
          <w:szCs w:val="24"/>
        </w:rPr>
      </w:pPr>
    </w:p>
    <w:p w:rsidR="00C80745" w:rsidRDefault="00C80745" w:rsidP="00C80745">
      <w:pPr>
        <w:tabs>
          <w:tab w:val="left" w:pos="4065"/>
        </w:tabs>
        <w:spacing w:after="0" w:line="276" w:lineRule="auto"/>
        <w:rPr>
          <w:rFonts w:ascii="Times New Roman" w:hAnsi="Times New Roman" w:cs="Times New Roman"/>
          <w:sz w:val="24"/>
          <w:szCs w:val="24"/>
        </w:rPr>
      </w:pPr>
    </w:p>
    <w:p w:rsidR="00C80745" w:rsidRPr="004720E3" w:rsidRDefault="00C80745" w:rsidP="00C80745">
      <w:pPr>
        <w:tabs>
          <w:tab w:val="left" w:pos="4065"/>
        </w:tabs>
        <w:spacing w:after="0" w:line="276" w:lineRule="auto"/>
        <w:rPr>
          <w:rFonts w:ascii="Times New Roman" w:hAnsi="Times New Roman" w:cs="Times New Roman"/>
          <w:sz w:val="24"/>
          <w:szCs w:val="24"/>
        </w:rPr>
      </w:pPr>
      <w:r w:rsidRPr="004720E3">
        <w:rPr>
          <w:rFonts w:ascii="Times New Roman" w:hAnsi="Times New Roman" w:cs="Times New Roman"/>
          <w:sz w:val="24"/>
          <w:szCs w:val="24"/>
        </w:rPr>
        <w:t xml:space="preserve">                                             Licda. María Juliana Escobar Montalvo</w:t>
      </w:r>
    </w:p>
    <w:p w:rsidR="00C80745" w:rsidRPr="004720E3" w:rsidRDefault="00C80745" w:rsidP="00C80745">
      <w:pPr>
        <w:spacing w:after="0" w:line="276" w:lineRule="auto"/>
        <w:jc w:val="both"/>
        <w:rPr>
          <w:rFonts w:ascii="Times New Roman" w:hAnsi="Times New Roman" w:cs="Times New Roman"/>
          <w:sz w:val="24"/>
          <w:szCs w:val="24"/>
        </w:rPr>
      </w:pP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r>
      <w:r w:rsidRPr="004720E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720E3">
        <w:rPr>
          <w:rFonts w:ascii="Times New Roman" w:hAnsi="Times New Roman" w:cs="Times New Roman"/>
          <w:sz w:val="24"/>
          <w:szCs w:val="24"/>
        </w:rPr>
        <w:t xml:space="preserve">  Secretaria Municipal</w:t>
      </w:r>
    </w:p>
    <w:p w:rsidR="00081215" w:rsidRPr="004720E3" w:rsidRDefault="00081215" w:rsidP="00477C99">
      <w:pPr>
        <w:spacing w:after="0" w:line="276" w:lineRule="auto"/>
        <w:jc w:val="both"/>
        <w:rPr>
          <w:rFonts w:ascii="Times New Roman" w:hAnsi="Times New Roman" w:cs="Times New Roman"/>
          <w:sz w:val="24"/>
          <w:szCs w:val="24"/>
        </w:rPr>
      </w:pPr>
      <w:bookmarkStart w:id="0" w:name="_GoBack"/>
      <w:bookmarkEnd w:id="0"/>
    </w:p>
    <w:sectPr w:rsidR="00081215" w:rsidRPr="004720E3" w:rsidSect="004161E3">
      <w:headerReference w:type="default" r:id="rId49"/>
      <w:pgSz w:w="12240" w:h="15840"/>
      <w:pgMar w:top="1021" w:right="1134"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5725" w:rsidRDefault="00155725" w:rsidP="00B54923">
      <w:pPr>
        <w:spacing w:after="0" w:line="240" w:lineRule="auto"/>
      </w:pPr>
      <w:r>
        <w:separator/>
      </w:r>
    </w:p>
  </w:endnote>
  <w:endnote w:type="continuationSeparator" w:id="0">
    <w:p w:rsidR="00155725" w:rsidRDefault="00155725" w:rsidP="00B54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5725" w:rsidRDefault="00155725" w:rsidP="00B54923">
      <w:pPr>
        <w:spacing w:after="0" w:line="240" w:lineRule="auto"/>
      </w:pPr>
      <w:r>
        <w:separator/>
      </w:r>
    </w:p>
  </w:footnote>
  <w:footnote w:type="continuationSeparator" w:id="0">
    <w:p w:rsidR="00155725" w:rsidRDefault="00155725" w:rsidP="00B54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3FC" w:rsidRPr="005D6085" w:rsidRDefault="008F43FC">
    <w:pPr>
      <w:pStyle w:val="Encabezado"/>
      <w:rPr>
        <w:u w:val="double"/>
      </w:rPr>
    </w:pPr>
    <w:r w:rsidRPr="005D6085">
      <w:rPr>
        <w:u w:val="double"/>
      </w:rPr>
      <w:t>Libro de Actas y Acuerdos, Alcaldía Municipal de San Pedro Perulapan, Departamento de Cuscatlán.</w:t>
    </w:r>
  </w:p>
  <w:p w:rsidR="008F43FC" w:rsidRDefault="008F43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77BA9"/>
    <w:multiLevelType w:val="hybridMultilevel"/>
    <w:tmpl w:val="BA6EB884"/>
    <w:lvl w:ilvl="0" w:tplc="DC8461A0">
      <w:start w:val="1"/>
      <w:numFmt w:val="upperRoman"/>
      <w:lvlText w:val="%1-"/>
      <w:lvlJc w:val="left"/>
      <w:pPr>
        <w:ind w:left="1080" w:hanging="720"/>
      </w:pPr>
      <w:rPr>
        <w:rFonts w:ascii="Times New Roman" w:eastAsiaTheme="minorHAnsi" w:hAnsi="Times New Roman" w:cs="Times New Roman"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F65520C"/>
    <w:multiLevelType w:val="hybridMultilevel"/>
    <w:tmpl w:val="809A258C"/>
    <w:lvl w:ilvl="0" w:tplc="47562F8C">
      <w:start w:val="1"/>
      <w:numFmt w:val="lowerLetter"/>
      <w:lvlText w:val="%1)"/>
      <w:lvlJc w:val="left"/>
      <w:pPr>
        <w:ind w:left="720" w:hanging="360"/>
      </w:pPr>
      <w:rPr>
        <w:rFonts w:ascii="Courier New" w:hAnsi="Courier New" w:cs="Courier New"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13549FF"/>
    <w:multiLevelType w:val="hybridMultilevel"/>
    <w:tmpl w:val="57BACBFA"/>
    <w:lvl w:ilvl="0" w:tplc="ED82544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1942091"/>
    <w:multiLevelType w:val="hybridMultilevel"/>
    <w:tmpl w:val="8E56FF0C"/>
    <w:lvl w:ilvl="0" w:tplc="B16280A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B8D2B5C"/>
    <w:multiLevelType w:val="hybridMultilevel"/>
    <w:tmpl w:val="F5D21B3A"/>
    <w:lvl w:ilvl="0" w:tplc="42CE341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BB10946"/>
    <w:multiLevelType w:val="hybridMultilevel"/>
    <w:tmpl w:val="59EAF4A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6F24360"/>
    <w:multiLevelType w:val="hybridMultilevel"/>
    <w:tmpl w:val="B71664AE"/>
    <w:lvl w:ilvl="0" w:tplc="440A0011">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 w15:restartNumberingAfterBreak="0">
    <w:nsid w:val="28F32092"/>
    <w:multiLevelType w:val="hybridMultilevel"/>
    <w:tmpl w:val="CFEE87CC"/>
    <w:lvl w:ilvl="0" w:tplc="FB5C7ED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2E3C7ACB"/>
    <w:multiLevelType w:val="hybridMultilevel"/>
    <w:tmpl w:val="A03A60EC"/>
    <w:lvl w:ilvl="0" w:tplc="EDA67EB6">
      <w:start w:val="1"/>
      <w:numFmt w:val="upperRoman"/>
      <w:lvlText w:val="%1."/>
      <w:lvlJc w:val="left"/>
      <w:pPr>
        <w:ind w:left="765" w:hanging="720"/>
      </w:pPr>
      <w:rPr>
        <w:rFonts w:hint="default"/>
      </w:rPr>
    </w:lvl>
    <w:lvl w:ilvl="1" w:tplc="440A0019" w:tentative="1">
      <w:start w:val="1"/>
      <w:numFmt w:val="lowerLetter"/>
      <w:lvlText w:val="%2."/>
      <w:lvlJc w:val="left"/>
      <w:pPr>
        <w:ind w:left="1125" w:hanging="360"/>
      </w:pPr>
    </w:lvl>
    <w:lvl w:ilvl="2" w:tplc="440A001B" w:tentative="1">
      <w:start w:val="1"/>
      <w:numFmt w:val="lowerRoman"/>
      <w:lvlText w:val="%3."/>
      <w:lvlJc w:val="right"/>
      <w:pPr>
        <w:ind w:left="1845" w:hanging="180"/>
      </w:pPr>
    </w:lvl>
    <w:lvl w:ilvl="3" w:tplc="440A000F" w:tentative="1">
      <w:start w:val="1"/>
      <w:numFmt w:val="decimal"/>
      <w:lvlText w:val="%4."/>
      <w:lvlJc w:val="left"/>
      <w:pPr>
        <w:ind w:left="2565" w:hanging="360"/>
      </w:pPr>
    </w:lvl>
    <w:lvl w:ilvl="4" w:tplc="440A0019" w:tentative="1">
      <w:start w:val="1"/>
      <w:numFmt w:val="lowerLetter"/>
      <w:lvlText w:val="%5."/>
      <w:lvlJc w:val="left"/>
      <w:pPr>
        <w:ind w:left="3285" w:hanging="360"/>
      </w:pPr>
    </w:lvl>
    <w:lvl w:ilvl="5" w:tplc="440A001B" w:tentative="1">
      <w:start w:val="1"/>
      <w:numFmt w:val="lowerRoman"/>
      <w:lvlText w:val="%6."/>
      <w:lvlJc w:val="right"/>
      <w:pPr>
        <w:ind w:left="4005" w:hanging="180"/>
      </w:pPr>
    </w:lvl>
    <w:lvl w:ilvl="6" w:tplc="440A000F" w:tentative="1">
      <w:start w:val="1"/>
      <w:numFmt w:val="decimal"/>
      <w:lvlText w:val="%7."/>
      <w:lvlJc w:val="left"/>
      <w:pPr>
        <w:ind w:left="4725" w:hanging="360"/>
      </w:pPr>
    </w:lvl>
    <w:lvl w:ilvl="7" w:tplc="440A0019" w:tentative="1">
      <w:start w:val="1"/>
      <w:numFmt w:val="lowerLetter"/>
      <w:lvlText w:val="%8."/>
      <w:lvlJc w:val="left"/>
      <w:pPr>
        <w:ind w:left="5445" w:hanging="360"/>
      </w:pPr>
    </w:lvl>
    <w:lvl w:ilvl="8" w:tplc="440A001B" w:tentative="1">
      <w:start w:val="1"/>
      <w:numFmt w:val="lowerRoman"/>
      <w:lvlText w:val="%9."/>
      <w:lvlJc w:val="right"/>
      <w:pPr>
        <w:ind w:left="6165" w:hanging="180"/>
      </w:pPr>
    </w:lvl>
  </w:abstractNum>
  <w:abstractNum w:abstractNumId="9" w15:restartNumberingAfterBreak="0">
    <w:nsid w:val="2FDA746D"/>
    <w:multiLevelType w:val="hybridMultilevel"/>
    <w:tmpl w:val="74E878F0"/>
    <w:lvl w:ilvl="0" w:tplc="27322434">
      <w:start w:val="1"/>
      <w:numFmt w:val="decimal"/>
      <w:lvlText w:val="%1."/>
      <w:lvlJc w:val="left"/>
      <w:pPr>
        <w:ind w:left="1069" w:hanging="360"/>
      </w:pPr>
      <w:rPr>
        <w:rFonts w:ascii="Times New Roman" w:eastAsiaTheme="minorHAnsi" w:hAnsi="Times New Roman" w:cs="Times New Roman"/>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10" w15:restartNumberingAfterBreak="0">
    <w:nsid w:val="30740434"/>
    <w:multiLevelType w:val="hybridMultilevel"/>
    <w:tmpl w:val="68DAD15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30D47335"/>
    <w:multiLevelType w:val="hybridMultilevel"/>
    <w:tmpl w:val="8EE8C22A"/>
    <w:lvl w:ilvl="0" w:tplc="72F0C29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1926594"/>
    <w:multiLevelType w:val="hybridMultilevel"/>
    <w:tmpl w:val="C0A4D276"/>
    <w:lvl w:ilvl="0" w:tplc="C54EC20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3477727C"/>
    <w:multiLevelType w:val="hybridMultilevel"/>
    <w:tmpl w:val="14E029A2"/>
    <w:lvl w:ilvl="0" w:tplc="9DCC41F4">
      <w:start w:val="1"/>
      <w:numFmt w:val="decimal"/>
      <w:lvlText w:val="%1."/>
      <w:lvlJc w:val="left"/>
      <w:pPr>
        <w:ind w:left="1068" w:hanging="360"/>
      </w:pPr>
      <w:rPr>
        <w:rFonts w:ascii="Book Antiqua" w:eastAsia="Times New Roman" w:hAnsi="Book Antiqua" w:cs="Arial"/>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4" w15:restartNumberingAfterBreak="0">
    <w:nsid w:val="34FD13D5"/>
    <w:multiLevelType w:val="hybridMultilevel"/>
    <w:tmpl w:val="BDFE6F1C"/>
    <w:lvl w:ilvl="0" w:tplc="EBE08452">
      <w:start w:val="3"/>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36941136"/>
    <w:multiLevelType w:val="hybridMultilevel"/>
    <w:tmpl w:val="E3AE2E40"/>
    <w:lvl w:ilvl="0" w:tplc="5C582B48">
      <w:start w:val="2"/>
      <w:numFmt w:val="bullet"/>
      <w:lvlText w:val="-"/>
      <w:lvlJc w:val="left"/>
      <w:pPr>
        <w:ind w:left="720" w:hanging="360"/>
      </w:pPr>
      <w:rPr>
        <w:rFonts w:ascii="Times New Roman" w:eastAsiaTheme="minorHAnsi" w:hAnsi="Times New Roman" w:cs="Times New Roman"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3FDD4E1F"/>
    <w:multiLevelType w:val="hybridMultilevel"/>
    <w:tmpl w:val="8C1C9340"/>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41E94EE2"/>
    <w:multiLevelType w:val="hybridMultilevel"/>
    <w:tmpl w:val="ABD0EFD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4B0830FF"/>
    <w:multiLevelType w:val="hybridMultilevel"/>
    <w:tmpl w:val="7832B45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53843EC8"/>
    <w:multiLevelType w:val="hybridMultilevel"/>
    <w:tmpl w:val="BF9E97C8"/>
    <w:lvl w:ilvl="0" w:tplc="D68097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554F0185"/>
    <w:multiLevelType w:val="hybridMultilevel"/>
    <w:tmpl w:val="52E466B6"/>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55ED3DE3"/>
    <w:multiLevelType w:val="hybridMultilevel"/>
    <w:tmpl w:val="9FCE2EA2"/>
    <w:lvl w:ilvl="0" w:tplc="BD4216A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59060B29"/>
    <w:multiLevelType w:val="hybridMultilevel"/>
    <w:tmpl w:val="FC2CA9B6"/>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5A523F4C"/>
    <w:multiLevelType w:val="hybridMultilevel"/>
    <w:tmpl w:val="0332DD88"/>
    <w:lvl w:ilvl="0" w:tplc="6058A7E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5B4350FA"/>
    <w:multiLevelType w:val="hybridMultilevel"/>
    <w:tmpl w:val="4D4E349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5B546F33"/>
    <w:multiLevelType w:val="hybridMultilevel"/>
    <w:tmpl w:val="53A2D7EC"/>
    <w:lvl w:ilvl="0" w:tplc="C98A57CA">
      <w:start w:val="4"/>
      <w:numFmt w:val="upperRoman"/>
      <w:lvlText w:val="%1-"/>
      <w:lvlJc w:val="left"/>
      <w:pPr>
        <w:ind w:left="1080" w:hanging="720"/>
      </w:pPr>
      <w:rPr>
        <w:rFonts w:cs="Aria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5D606AB0"/>
    <w:multiLevelType w:val="hybridMultilevel"/>
    <w:tmpl w:val="79287AF0"/>
    <w:lvl w:ilvl="0" w:tplc="560A49C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636B55E9"/>
    <w:multiLevelType w:val="hybridMultilevel"/>
    <w:tmpl w:val="DB70FD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6BF13E4A"/>
    <w:multiLevelType w:val="hybridMultilevel"/>
    <w:tmpl w:val="CA22F958"/>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6F28266B"/>
    <w:multiLevelType w:val="hybridMultilevel"/>
    <w:tmpl w:val="C8EC9FCE"/>
    <w:lvl w:ilvl="0" w:tplc="333C097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6FE4598D"/>
    <w:multiLevelType w:val="hybridMultilevel"/>
    <w:tmpl w:val="84F2AABC"/>
    <w:lvl w:ilvl="0" w:tplc="060AF630">
      <w:start w:val="1"/>
      <w:numFmt w:val="upperRoman"/>
      <w:lvlText w:val="%1."/>
      <w:lvlJc w:val="left"/>
      <w:pPr>
        <w:ind w:left="1428" w:hanging="720"/>
      </w:pPr>
      <w:rPr>
        <w:rFonts w:ascii="&amp;quot" w:hAnsi="&amp;quot" w:hint="default"/>
        <w:sz w:val="24"/>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1" w15:restartNumberingAfterBreak="0">
    <w:nsid w:val="6FE855AC"/>
    <w:multiLevelType w:val="hybridMultilevel"/>
    <w:tmpl w:val="EB28E15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70C50F31"/>
    <w:multiLevelType w:val="hybridMultilevel"/>
    <w:tmpl w:val="192894CE"/>
    <w:lvl w:ilvl="0" w:tplc="9A90FF76">
      <w:start w:val="3"/>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715D4A8E"/>
    <w:multiLevelType w:val="multilevel"/>
    <w:tmpl w:val="C2361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001323"/>
    <w:multiLevelType w:val="hybridMultilevel"/>
    <w:tmpl w:val="026EB0AA"/>
    <w:lvl w:ilvl="0" w:tplc="9204121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7BB8195A"/>
    <w:multiLevelType w:val="hybridMultilevel"/>
    <w:tmpl w:val="D308668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7C5E7723"/>
    <w:multiLevelType w:val="hybridMultilevel"/>
    <w:tmpl w:val="B8B20BCA"/>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7D8D5739"/>
    <w:multiLevelType w:val="hybridMultilevel"/>
    <w:tmpl w:val="788E685C"/>
    <w:lvl w:ilvl="0" w:tplc="A4CCA5A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7DB83F74"/>
    <w:multiLevelType w:val="hybridMultilevel"/>
    <w:tmpl w:val="C9F8D6D2"/>
    <w:lvl w:ilvl="0" w:tplc="B20C0FCE">
      <w:start w:val="1"/>
      <w:numFmt w:val="upperRoman"/>
      <w:lvlText w:val="%1."/>
      <w:lvlJc w:val="righ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10"/>
  </w:num>
  <w:num w:numId="4">
    <w:abstractNumId w:val="16"/>
  </w:num>
  <w:num w:numId="5">
    <w:abstractNumId w:val="5"/>
  </w:num>
  <w:num w:numId="6">
    <w:abstractNumId w:val="14"/>
  </w:num>
  <w:num w:numId="7">
    <w:abstractNumId w:val="34"/>
  </w:num>
  <w:num w:numId="8">
    <w:abstractNumId w:val="2"/>
  </w:num>
  <w:num w:numId="9">
    <w:abstractNumId w:val="38"/>
  </w:num>
  <w:num w:numId="10">
    <w:abstractNumId w:val="33"/>
  </w:num>
  <w:num w:numId="11">
    <w:abstractNumId w:val="15"/>
  </w:num>
  <w:num w:numId="12">
    <w:abstractNumId w:val="20"/>
  </w:num>
  <w:num w:numId="13">
    <w:abstractNumId w:val="27"/>
  </w:num>
  <w:num w:numId="14">
    <w:abstractNumId w:val="37"/>
  </w:num>
  <w:num w:numId="15">
    <w:abstractNumId w:val="17"/>
  </w:num>
  <w:num w:numId="16">
    <w:abstractNumId w:val="28"/>
  </w:num>
  <w:num w:numId="17">
    <w:abstractNumId w:val="1"/>
  </w:num>
  <w:num w:numId="18">
    <w:abstractNumId w:val="32"/>
  </w:num>
  <w:num w:numId="19">
    <w:abstractNumId w:val="18"/>
  </w:num>
  <w:num w:numId="20">
    <w:abstractNumId w:val="19"/>
  </w:num>
  <w:num w:numId="21">
    <w:abstractNumId w:val="0"/>
  </w:num>
  <w:num w:numId="22">
    <w:abstractNumId w:val="29"/>
  </w:num>
  <w:num w:numId="23">
    <w:abstractNumId w:val="7"/>
  </w:num>
  <w:num w:numId="24">
    <w:abstractNumId w:val="3"/>
  </w:num>
  <w:num w:numId="25">
    <w:abstractNumId w:val="11"/>
  </w:num>
  <w:num w:numId="26">
    <w:abstractNumId w:val="22"/>
  </w:num>
  <w:num w:numId="27">
    <w:abstractNumId w:val="35"/>
  </w:num>
  <w:num w:numId="28">
    <w:abstractNumId w:val="26"/>
  </w:num>
  <w:num w:numId="29">
    <w:abstractNumId w:val="12"/>
  </w:num>
  <w:num w:numId="30">
    <w:abstractNumId w:val="9"/>
  </w:num>
  <w:num w:numId="31">
    <w:abstractNumId w:val="24"/>
  </w:num>
  <w:num w:numId="32">
    <w:abstractNumId w:val="21"/>
  </w:num>
  <w:num w:numId="33">
    <w:abstractNumId w:val="30"/>
  </w:num>
  <w:num w:numId="34">
    <w:abstractNumId w:val="13"/>
  </w:num>
  <w:num w:numId="35">
    <w:abstractNumId w:val="8"/>
  </w:num>
  <w:num w:numId="36">
    <w:abstractNumId w:val="4"/>
  </w:num>
  <w:num w:numId="37">
    <w:abstractNumId w:val="36"/>
  </w:num>
  <w:num w:numId="38">
    <w:abstractNumId w:val="23"/>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8DE"/>
    <w:rsid w:val="00000CD6"/>
    <w:rsid w:val="00000EDD"/>
    <w:rsid w:val="000010F2"/>
    <w:rsid w:val="00001246"/>
    <w:rsid w:val="000013FD"/>
    <w:rsid w:val="00001698"/>
    <w:rsid w:val="00001907"/>
    <w:rsid w:val="00001B84"/>
    <w:rsid w:val="00001C8E"/>
    <w:rsid w:val="00001DD9"/>
    <w:rsid w:val="00001ECD"/>
    <w:rsid w:val="00001FE1"/>
    <w:rsid w:val="000022B8"/>
    <w:rsid w:val="00002534"/>
    <w:rsid w:val="0000256F"/>
    <w:rsid w:val="00002897"/>
    <w:rsid w:val="00002A28"/>
    <w:rsid w:val="00002BB4"/>
    <w:rsid w:val="00002BE9"/>
    <w:rsid w:val="00002C20"/>
    <w:rsid w:val="00003035"/>
    <w:rsid w:val="0000315A"/>
    <w:rsid w:val="00003371"/>
    <w:rsid w:val="000033F2"/>
    <w:rsid w:val="000034B1"/>
    <w:rsid w:val="000034BC"/>
    <w:rsid w:val="000035A8"/>
    <w:rsid w:val="00003C1E"/>
    <w:rsid w:val="000043EC"/>
    <w:rsid w:val="00004771"/>
    <w:rsid w:val="00005206"/>
    <w:rsid w:val="00005332"/>
    <w:rsid w:val="00005352"/>
    <w:rsid w:val="0000542C"/>
    <w:rsid w:val="00006081"/>
    <w:rsid w:val="000067EA"/>
    <w:rsid w:val="0000681B"/>
    <w:rsid w:val="00006861"/>
    <w:rsid w:val="000068E1"/>
    <w:rsid w:val="000074CD"/>
    <w:rsid w:val="00007664"/>
    <w:rsid w:val="000077F8"/>
    <w:rsid w:val="00007942"/>
    <w:rsid w:val="000079DB"/>
    <w:rsid w:val="00007EF8"/>
    <w:rsid w:val="000100FB"/>
    <w:rsid w:val="00010309"/>
    <w:rsid w:val="00010785"/>
    <w:rsid w:val="00010C7C"/>
    <w:rsid w:val="00010E18"/>
    <w:rsid w:val="00010EDB"/>
    <w:rsid w:val="00011246"/>
    <w:rsid w:val="00011385"/>
    <w:rsid w:val="000113CB"/>
    <w:rsid w:val="00011501"/>
    <w:rsid w:val="000119AC"/>
    <w:rsid w:val="00011AD4"/>
    <w:rsid w:val="00012677"/>
    <w:rsid w:val="00012756"/>
    <w:rsid w:val="00012A38"/>
    <w:rsid w:val="00012AF4"/>
    <w:rsid w:val="0001302A"/>
    <w:rsid w:val="000132ED"/>
    <w:rsid w:val="00013378"/>
    <w:rsid w:val="00013F32"/>
    <w:rsid w:val="00014172"/>
    <w:rsid w:val="000141DD"/>
    <w:rsid w:val="000145A3"/>
    <w:rsid w:val="00014E55"/>
    <w:rsid w:val="00014F82"/>
    <w:rsid w:val="00015261"/>
    <w:rsid w:val="00015728"/>
    <w:rsid w:val="0001573B"/>
    <w:rsid w:val="0001581C"/>
    <w:rsid w:val="000163BE"/>
    <w:rsid w:val="000164CA"/>
    <w:rsid w:val="00016767"/>
    <w:rsid w:val="00016CCB"/>
    <w:rsid w:val="00016EB1"/>
    <w:rsid w:val="00016FD5"/>
    <w:rsid w:val="00017000"/>
    <w:rsid w:val="00017072"/>
    <w:rsid w:val="00017115"/>
    <w:rsid w:val="0001767F"/>
    <w:rsid w:val="00017A32"/>
    <w:rsid w:val="000201EC"/>
    <w:rsid w:val="0002031F"/>
    <w:rsid w:val="00020709"/>
    <w:rsid w:val="00020747"/>
    <w:rsid w:val="00020F66"/>
    <w:rsid w:val="0002181C"/>
    <w:rsid w:val="000219F5"/>
    <w:rsid w:val="00021F80"/>
    <w:rsid w:val="000220C0"/>
    <w:rsid w:val="00022268"/>
    <w:rsid w:val="00022857"/>
    <w:rsid w:val="0002298B"/>
    <w:rsid w:val="000229AE"/>
    <w:rsid w:val="000230C2"/>
    <w:rsid w:val="00023242"/>
    <w:rsid w:val="00023AFE"/>
    <w:rsid w:val="00023B24"/>
    <w:rsid w:val="000242BF"/>
    <w:rsid w:val="000243CA"/>
    <w:rsid w:val="00024413"/>
    <w:rsid w:val="00024764"/>
    <w:rsid w:val="00024E9E"/>
    <w:rsid w:val="000251E7"/>
    <w:rsid w:val="000254EB"/>
    <w:rsid w:val="00025856"/>
    <w:rsid w:val="00025E33"/>
    <w:rsid w:val="00026405"/>
    <w:rsid w:val="00026563"/>
    <w:rsid w:val="00026852"/>
    <w:rsid w:val="00026975"/>
    <w:rsid w:val="00026B66"/>
    <w:rsid w:val="00027152"/>
    <w:rsid w:val="00027233"/>
    <w:rsid w:val="00027259"/>
    <w:rsid w:val="000273B7"/>
    <w:rsid w:val="0002750D"/>
    <w:rsid w:val="000275B3"/>
    <w:rsid w:val="00027C5C"/>
    <w:rsid w:val="0003019A"/>
    <w:rsid w:val="0003031B"/>
    <w:rsid w:val="000304ED"/>
    <w:rsid w:val="00030682"/>
    <w:rsid w:val="000306B8"/>
    <w:rsid w:val="000308A0"/>
    <w:rsid w:val="00030E6E"/>
    <w:rsid w:val="00031203"/>
    <w:rsid w:val="00031391"/>
    <w:rsid w:val="00031775"/>
    <w:rsid w:val="00031C94"/>
    <w:rsid w:val="00031CA7"/>
    <w:rsid w:val="00031DF9"/>
    <w:rsid w:val="00032881"/>
    <w:rsid w:val="00033013"/>
    <w:rsid w:val="00033154"/>
    <w:rsid w:val="00033374"/>
    <w:rsid w:val="000333DC"/>
    <w:rsid w:val="000339CB"/>
    <w:rsid w:val="00033AD3"/>
    <w:rsid w:val="00033CA2"/>
    <w:rsid w:val="00033FD3"/>
    <w:rsid w:val="00034096"/>
    <w:rsid w:val="00034338"/>
    <w:rsid w:val="00034532"/>
    <w:rsid w:val="00034736"/>
    <w:rsid w:val="00034883"/>
    <w:rsid w:val="00034C64"/>
    <w:rsid w:val="00034F33"/>
    <w:rsid w:val="00035154"/>
    <w:rsid w:val="00035535"/>
    <w:rsid w:val="0003591E"/>
    <w:rsid w:val="000359F3"/>
    <w:rsid w:val="00036178"/>
    <w:rsid w:val="00036966"/>
    <w:rsid w:val="000369B4"/>
    <w:rsid w:val="00036AD8"/>
    <w:rsid w:val="00036B4D"/>
    <w:rsid w:val="00036CC0"/>
    <w:rsid w:val="00036E95"/>
    <w:rsid w:val="0003716A"/>
    <w:rsid w:val="00037234"/>
    <w:rsid w:val="00037716"/>
    <w:rsid w:val="00037AB7"/>
    <w:rsid w:val="00037B9C"/>
    <w:rsid w:val="00037F34"/>
    <w:rsid w:val="000400EB"/>
    <w:rsid w:val="00040506"/>
    <w:rsid w:val="00040626"/>
    <w:rsid w:val="000406C1"/>
    <w:rsid w:val="000408E8"/>
    <w:rsid w:val="00040D58"/>
    <w:rsid w:val="00040FBF"/>
    <w:rsid w:val="000415E3"/>
    <w:rsid w:val="0004176F"/>
    <w:rsid w:val="00041A33"/>
    <w:rsid w:val="00041A41"/>
    <w:rsid w:val="00041E1F"/>
    <w:rsid w:val="00041FEF"/>
    <w:rsid w:val="0004229B"/>
    <w:rsid w:val="000422B1"/>
    <w:rsid w:val="0004232B"/>
    <w:rsid w:val="00042398"/>
    <w:rsid w:val="000423D8"/>
    <w:rsid w:val="00042502"/>
    <w:rsid w:val="000425E8"/>
    <w:rsid w:val="00042C50"/>
    <w:rsid w:val="00042FF6"/>
    <w:rsid w:val="0004321E"/>
    <w:rsid w:val="00043914"/>
    <w:rsid w:val="00044096"/>
    <w:rsid w:val="0004489A"/>
    <w:rsid w:val="00044AA8"/>
    <w:rsid w:val="00044CFD"/>
    <w:rsid w:val="00044F2E"/>
    <w:rsid w:val="000450FD"/>
    <w:rsid w:val="0004570B"/>
    <w:rsid w:val="00045837"/>
    <w:rsid w:val="00045D46"/>
    <w:rsid w:val="00045D5A"/>
    <w:rsid w:val="00045E6E"/>
    <w:rsid w:val="00045EE5"/>
    <w:rsid w:val="00045FB0"/>
    <w:rsid w:val="000462F4"/>
    <w:rsid w:val="0004699C"/>
    <w:rsid w:val="00046F61"/>
    <w:rsid w:val="00046FED"/>
    <w:rsid w:val="000470FE"/>
    <w:rsid w:val="000473AF"/>
    <w:rsid w:val="00047456"/>
    <w:rsid w:val="000477BC"/>
    <w:rsid w:val="00047AA7"/>
    <w:rsid w:val="00047B59"/>
    <w:rsid w:val="00050423"/>
    <w:rsid w:val="0005049F"/>
    <w:rsid w:val="00050985"/>
    <w:rsid w:val="000517BC"/>
    <w:rsid w:val="0005183D"/>
    <w:rsid w:val="000519DB"/>
    <w:rsid w:val="00051CD9"/>
    <w:rsid w:val="000521D2"/>
    <w:rsid w:val="000527C7"/>
    <w:rsid w:val="000527F7"/>
    <w:rsid w:val="000529CA"/>
    <w:rsid w:val="00052A02"/>
    <w:rsid w:val="00052B6B"/>
    <w:rsid w:val="00052F10"/>
    <w:rsid w:val="00053238"/>
    <w:rsid w:val="00053269"/>
    <w:rsid w:val="00053428"/>
    <w:rsid w:val="00053494"/>
    <w:rsid w:val="0005352E"/>
    <w:rsid w:val="00053560"/>
    <w:rsid w:val="0005365E"/>
    <w:rsid w:val="000536FF"/>
    <w:rsid w:val="00053E37"/>
    <w:rsid w:val="00053E39"/>
    <w:rsid w:val="0005444B"/>
    <w:rsid w:val="00054763"/>
    <w:rsid w:val="00054884"/>
    <w:rsid w:val="00054A79"/>
    <w:rsid w:val="00054B2A"/>
    <w:rsid w:val="00054BC1"/>
    <w:rsid w:val="00054E57"/>
    <w:rsid w:val="00054E68"/>
    <w:rsid w:val="00054FD0"/>
    <w:rsid w:val="0005509B"/>
    <w:rsid w:val="00055175"/>
    <w:rsid w:val="000551C1"/>
    <w:rsid w:val="00055F7E"/>
    <w:rsid w:val="00056491"/>
    <w:rsid w:val="000566C7"/>
    <w:rsid w:val="0005673E"/>
    <w:rsid w:val="00056A71"/>
    <w:rsid w:val="00056ADA"/>
    <w:rsid w:val="00056BBC"/>
    <w:rsid w:val="0005708C"/>
    <w:rsid w:val="00057349"/>
    <w:rsid w:val="00057545"/>
    <w:rsid w:val="00057AB1"/>
    <w:rsid w:val="00057AD8"/>
    <w:rsid w:val="00057CA0"/>
    <w:rsid w:val="00057DCB"/>
    <w:rsid w:val="00060054"/>
    <w:rsid w:val="00060219"/>
    <w:rsid w:val="00060494"/>
    <w:rsid w:val="00060BBA"/>
    <w:rsid w:val="000611BC"/>
    <w:rsid w:val="000615B8"/>
    <w:rsid w:val="00061927"/>
    <w:rsid w:val="00062047"/>
    <w:rsid w:val="0006217A"/>
    <w:rsid w:val="0006218C"/>
    <w:rsid w:val="0006245A"/>
    <w:rsid w:val="000624A3"/>
    <w:rsid w:val="0006254A"/>
    <w:rsid w:val="000628C9"/>
    <w:rsid w:val="000634ED"/>
    <w:rsid w:val="00064271"/>
    <w:rsid w:val="00064418"/>
    <w:rsid w:val="00064659"/>
    <w:rsid w:val="000647AC"/>
    <w:rsid w:val="000649ED"/>
    <w:rsid w:val="000649F1"/>
    <w:rsid w:val="00064EBB"/>
    <w:rsid w:val="0006525C"/>
    <w:rsid w:val="000655EA"/>
    <w:rsid w:val="000659D6"/>
    <w:rsid w:val="00065DAE"/>
    <w:rsid w:val="000662F2"/>
    <w:rsid w:val="0006632C"/>
    <w:rsid w:val="0006635A"/>
    <w:rsid w:val="00066A39"/>
    <w:rsid w:val="00066FCC"/>
    <w:rsid w:val="000670D9"/>
    <w:rsid w:val="00067551"/>
    <w:rsid w:val="000678B8"/>
    <w:rsid w:val="00067C48"/>
    <w:rsid w:val="00067D3A"/>
    <w:rsid w:val="0007023B"/>
    <w:rsid w:val="0007066E"/>
    <w:rsid w:val="00070DFC"/>
    <w:rsid w:val="000711D8"/>
    <w:rsid w:val="000717AE"/>
    <w:rsid w:val="00071A2A"/>
    <w:rsid w:val="00071B9E"/>
    <w:rsid w:val="00071C28"/>
    <w:rsid w:val="00071DE4"/>
    <w:rsid w:val="00072108"/>
    <w:rsid w:val="000723A3"/>
    <w:rsid w:val="0007277E"/>
    <w:rsid w:val="0007294E"/>
    <w:rsid w:val="000729E4"/>
    <w:rsid w:val="00072AA4"/>
    <w:rsid w:val="00073C55"/>
    <w:rsid w:val="0007413D"/>
    <w:rsid w:val="00074163"/>
    <w:rsid w:val="0007452A"/>
    <w:rsid w:val="000745E7"/>
    <w:rsid w:val="00075FE5"/>
    <w:rsid w:val="000763A7"/>
    <w:rsid w:val="00076944"/>
    <w:rsid w:val="000771E2"/>
    <w:rsid w:val="00077229"/>
    <w:rsid w:val="0007734A"/>
    <w:rsid w:val="000775E5"/>
    <w:rsid w:val="00077BC2"/>
    <w:rsid w:val="00077C37"/>
    <w:rsid w:val="00080073"/>
    <w:rsid w:val="000801F5"/>
    <w:rsid w:val="0008036C"/>
    <w:rsid w:val="00080459"/>
    <w:rsid w:val="00080592"/>
    <w:rsid w:val="00080BF8"/>
    <w:rsid w:val="00081215"/>
    <w:rsid w:val="00081389"/>
    <w:rsid w:val="000817F0"/>
    <w:rsid w:val="00081B96"/>
    <w:rsid w:val="00081EFD"/>
    <w:rsid w:val="000821F3"/>
    <w:rsid w:val="00082620"/>
    <w:rsid w:val="0008282C"/>
    <w:rsid w:val="00082CA2"/>
    <w:rsid w:val="000831C1"/>
    <w:rsid w:val="00083226"/>
    <w:rsid w:val="000833DD"/>
    <w:rsid w:val="00083619"/>
    <w:rsid w:val="00083A9F"/>
    <w:rsid w:val="00083BD9"/>
    <w:rsid w:val="00083CE3"/>
    <w:rsid w:val="00083DDA"/>
    <w:rsid w:val="00084252"/>
    <w:rsid w:val="0008477E"/>
    <w:rsid w:val="00084989"/>
    <w:rsid w:val="00084F47"/>
    <w:rsid w:val="000850F1"/>
    <w:rsid w:val="00085123"/>
    <w:rsid w:val="000853FC"/>
    <w:rsid w:val="0008586F"/>
    <w:rsid w:val="0008615B"/>
    <w:rsid w:val="0008638E"/>
    <w:rsid w:val="0008651A"/>
    <w:rsid w:val="00086AE7"/>
    <w:rsid w:val="00086CBE"/>
    <w:rsid w:val="000870E5"/>
    <w:rsid w:val="000874AF"/>
    <w:rsid w:val="00087604"/>
    <w:rsid w:val="00087A5C"/>
    <w:rsid w:val="00087BA0"/>
    <w:rsid w:val="00087BCB"/>
    <w:rsid w:val="000901DC"/>
    <w:rsid w:val="000905CF"/>
    <w:rsid w:val="000908B3"/>
    <w:rsid w:val="00090BEC"/>
    <w:rsid w:val="00091140"/>
    <w:rsid w:val="00091449"/>
    <w:rsid w:val="00091493"/>
    <w:rsid w:val="000916B2"/>
    <w:rsid w:val="00091F83"/>
    <w:rsid w:val="000926B8"/>
    <w:rsid w:val="000927E1"/>
    <w:rsid w:val="000928A1"/>
    <w:rsid w:val="000928B9"/>
    <w:rsid w:val="00092BEB"/>
    <w:rsid w:val="00092C43"/>
    <w:rsid w:val="00093029"/>
    <w:rsid w:val="00093115"/>
    <w:rsid w:val="0009319A"/>
    <w:rsid w:val="00093245"/>
    <w:rsid w:val="000932D0"/>
    <w:rsid w:val="000934C9"/>
    <w:rsid w:val="00093804"/>
    <w:rsid w:val="00094488"/>
    <w:rsid w:val="00094863"/>
    <w:rsid w:val="00094C48"/>
    <w:rsid w:val="00094D07"/>
    <w:rsid w:val="00094D72"/>
    <w:rsid w:val="00094FEE"/>
    <w:rsid w:val="00095134"/>
    <w:rsid w:val="00095583"/>
    <w:rsid w:val="000959B9"/>
    <w:rsid w:val="00095A60"/>
    <w:rsid w:val="00095AD9"/>
    <w:rsid w:val="000960C7"/>
    <w:rsid w:val="000960DA"/>
    <w:rsid w:val="00096164"/>
    <w:rsid w:val="00096737"/>
    <w:rsid w:val="00096938"/>
    <w:rsid w:val="000969D1"/>
    <w:rsid w:val="00096A4F"/>
    <w:rsid w:val="00096AD0"/>
    <w:rsid w:val="00096C82"/>
    <w:rsid w:val="00097167"/>
    <w:rsid w:val="000973B1"/>
    <w:rsid w:val="00097802"/>
    <w:rsid w:val="00097A10"/>
    <w:rsid w:val="00097A26"/>
    <w:rsid w:val="00097BA3"/>
    <w:rsid w:val="00097BA5"/>
    <w:rsid w:val="00097CE6"/>
    <w:rsid w:val="00097EE5"/>
    <w:rsid w:val="00097F78"/>
    <w:rsid w:val="000A003F"/>
    <w:rsid w:val="000A012C"/>
    <w:rsid w:val="000A01F2"/>
    <w:rsid w:val="000A051B"/>
    <w:rsid w:val="000A06D2"/>
    <w:rsid w:val="000A0A45"/>
    <w:rsid w:val="000A0A6D"/>
    <w:rsid w:val="000A0B98"/>
    <w:rsid w:val="000A0D0D"/>
    <w:rsid w:val="000A0F12"/>
    <w:rsid w:val="000A13CE"/>
    <w:rsid w:val="000A13FE"/>
    <w:rsid w:val="000A1436"/>
    <w:rsid w:val="000A18A2"/>
    <w:rsid w:val="000A1E6D"/>
    <w:rsid w:val="000A1EE7"/>
    <w:rsid w:val="000A1F6C"/>
    <w:rsid w:val="000A242A"/>
    <w:rsid w:val="000A25F8"/>
    <w:rsid w:val="000A2627"/>
    <w:rsid w:val="000A2674"/>
    <w:rsid w:val="000A271E"/>
    <w:rsid w:val="000A2FA7"/>
    <w:rsid w:val="000A30EB"/>
    <w:rsid w:val="000A3223"/>
    <w:rsid w:val="000A3552"/>
    <w:rsid w:val="000A3791"/>
    <w:rsid w:val="000A38A0"/>
    <w:rsid w:val="000A3BA3"/>
    <w:rsid w:val="000A3CE1"/>
    <w:rsid w:val="000A3DE6"/>
    <w:rsid w:val="000A4111"/>
    <w:rsid w:val="000A43FD"/>
    <w:rsid w:val="000A450B"/>
    <w:rsid w:val="000A4942"/>
    <w:rsid w:val="000A49B5"/>
    <w:rsid w:val="000A4AD1"/>
    <w:rsid w:val="000A52C3"/>
    <w:rsid w:val="000A57EC"/>
    <w:rsid w:val="000A5836"/>
    <w:rsid w:val="000A5922"/>
    <w:rsid w:val="000A5A08"/>
    <w:rsid w:val="000A5C9C"/>
    <w:rsid w:val="000A6422"/>
    <w:rsid w:val="000A6C7F"/>
    <w:rsid w:val="000A6DE0"/>
    <w:rsid w:val="000A70AC"/>
    <w:rsid w:val="000A720B"/>
    <w:rsid w:val="000A761D"/>
    <w:rsid w:val="000A7AE7"/>
    <w:rsid w:val="000A7FAE"/>
    <w:rsid w:val="000B0E5F"/>
    <w:rsid w:val="000B0E72"/>
    <w:rsid w:val="000B0F34"/>
    <w:rsid w:val="000B10B4"/>
    <w:rsid w:val="000B1492"/>
    <w:rsid w:val="000B199F"/>
    <w:rsid w:val="000B1ACA"/>
    <w:rsid w:val="000B1C6B"/>
    <w:rsid w:val="000B1DAF"/>
    <w:rsid w:val="000B35EC"/>
    <w:rsid w:val="000B3A01"/>
    <w:rsid w:val="000B40EA"/>
    <w:rsid w:val="000B4C2F"/>
    <w:rsid w:val="000B4C40"/>
    <w:rsid w:val="000B5305"/>
    <w:rsid w:val="000B5370"/>
    <w:rsid w:val="000B5497"/>
    <w:rsid w:val="000B54F9"/>
    <w:rsid w:val="000B5A59"/>
    <w:rsid w:val="000B5A83"/>
    <w:rsid w:val="000B5AF2"/>
    <w:rsid w:val="000B5B19"/>
    <w:rsid w:val="000B5DBC"/>
    <w:rsid w:val="000B65C7"/>
    <w:rsid w:val="000B662F"/>
    <w:rsid w:val="000B69B4"/>
    <w:rsid w:val="000B6CCF"/>
    <w:rsid w:val="000B70F4"/>
    <w:rsid w:val="000B7787"/>
    <w:rsid w:val="000B7922"/>
    <w:rsid w:val="000B7F1F"/>
    <w:rsid w:val="000C0219"/>
    <w:rsid w:val="000C03B4"/>
    <w:rsid w:val="000C04BE"/>
    <w:rsid w:val="000C0543"/>
    <w:rsid w:val="000C05A5"/>
    <w:rsid w:val="000C0884"/>
    <w:rsid w:val="000C0D14"/>
    <w:rsid w:val="000C104B"/>
    <w:rsid w:val="000C11D9"/>
    <w:rsid w:val="000C1396"/>
    <w:rsid w:val="000C1398"/>
    <w:rsid w:val="000C148B"/>
    <w:rsid w:val="000C1503"/>
    <w:rsid w:val="000C1870"/>
    <w:rsid w:val="000C187E"/>
    <w:rsid w:val="000C1976"/>
    <w:rsid w:val="000C1AD3"/>
    <w:rsid w:val="000C1C32"/>
    <w:rsid w:val="000C1E31"/>
    <w:rsid w:val="000C23F6"/>
    <w:rsid w:val="000C2B78"/>
    <w:rsid w:val="000C3074"/>
    <w:rsid w:val="000C334C"/>
    <w:rsid w:val="000C3682"/>
    <w:rsid w:val="000C37A3"/>
    <w:rsid w:val="000C38A6"/>
    <w:rsid w:val="000C3A60"/>
    <w:rsid w:val="000C3B85"/>
    <w:rsid w:val="000C3C50"/>
    <w:rsid w:val="000C3CB3"/>
    <w:rsid w:val="000C3E54"/>
    <w:rsid w:val="000C3FB4"/>
    <w:rsid w:val="000C4151"/>
    <w:rsid w:val="000C42A7"/>
    <w:rsid w:val="000C43B4"/>
    <w:rsid w:val="000C44BB"/>
    <w:rsid w:val="000C44E5"/>
    <w:rsid w:val="000C45D8"/>
    <w:rsid w:val="000C46EA"/>
    <w:rsid w:val="000C46F5"/>
    <w:rsid w:val="000C47D5"/>
    <w:rsid w:val="000C4975"/>
    <w:rsid w:val="000C4A60"/>
    <w:rsid w:val="000C4B73"/>
    <w:rsid w:val="000C4E2F"/>
    <w:rsid w:val="000C4FCD"/>
    <w:rsid w:val="000C5448"/>
    <w:rsid w:val="000C54E1"/>
    <w:rsid w:val="000C59DB"/>
    <w:rsid w:val="000C5FEC"/>
    <w:rsid w:val="000C6029"/>
    <w:rsid w:val="000C65AB"/>
    <w:rsid w:val="000C66B6"/>
    <w:rsid w:val="000C6ADC"/>
    <w:rsid w:val="000C6F16"/>
    <w:rsid w:val="000C7340"/>
    <w:rsid w:val="000C7682"/>
    <w:rsid w:val="000C771C"/>
    <w:rsid w:val="000C7812"/>
    <w:rsid w:val="000C798D"/>
    <w:rsid w:val="000C7A8C"/>
    <w:rsid w:val="000C7DFF"/>
    <w:rsid w:val="000D0509"/>
    <w:rsid w:val="000D06DD"/>
    <w:rsid w:val="000D06F9"/>
    <w:rsid w:val="000D0BD2"/>
    <w:rsid w:val="000D0FC7"/>
    <w:rsid w:val="000D0FEC"/>
    <w:rsid w:val="000D12DB"/>
    <w:rsid w:val="000D12ED"/>
    <w:rsid w:val="000D1EED"/>
    <w:rsid w:val="000D206D"/>
    <w:rsid w:val="000D21D2"/>
    <w:rsid w:val="000D2243"/>
    <w:rsid w:val="000D22C5"/>
    <w:rsid w:val="000D23DB"/>
    <w:rsid w:val="000D28C0"/>
    <w:rsid w:val="000D36A9"/>
    <w:rsid w:val="000D377B"/>
    <w:rsid w:val="000D38BB"/>
    <w:rsid w:val="000D3B72"/>
    <w:rsid w:val="000D3D9D"/>
    <w:rsid w:val="000D42B7"/>
    <w:rsid w:val="000D451B"/>
    <w:rsid w:val="000D451C"/>
    <w:rsid w:val="000D46A2"/>
    <w:rsid w:val="000D487E"/>
    <w:rsid w:val="000D495B"/>
    <w:rsid w:val="000D4A67"/>
    <w:rsid w:val="000D4D83"/>
    <w:rsid w:val="000D559E"/>
    <w:rsid w:val="000D570B"/>
    <w:rsid w:val="000D57F3"/>
    <w:rsid w:val="000D58DF"/>
    <w:rsid w:val="000D5B69"/>
    <w:rsid w:val="000D5DE9"/>
    <w:rsid w:val="000D6193"/>
    <w:rsid w:val="000D6699"/>
    <w:rsid w:val="000D68B1"/>
    <w:rsid w:val="000D6C41"/>
    <w:rsid w:val="000D6C51"/>
    <w:rsid w:val="000D6D9A"/>
    <w:rsid w:val="000D761E"/>
    <w:rsid w:val="000D7686"/>
    <w:rsid w:val="000D78A8"/>
    <w:rsid w:val="000D7E0D"/>
    <w:rsid w:val="000D7FAF"/>
    <w:rsid w:val="000E033F"/>
    <w:rsid w:val="000E04DA"/>
    <w:rsid w:val="000E0637"/>
    <w:rsid w:val="000E1251"/>
    <w:rsid w:val="000E177B"/>
    <w:rsid w:val="000E1E12"/>
    <w:rsid w:val="000E1E19"/>
    <w:rsid w:val="000E1F04"/>
    <w:rsid w:val="000E25E4"/>
    <w:rsid w:val="000E2629"/>
    <w:rsid w:val="000E2632"/>
    <w:rsid w:val="000E266B"/>
    <w:rsid w:val="000E2730"/>
    <w:rsid w:val="000E2915"/>
    <w:rsid w:val="000E29C8"/>
    <w:rsid w:val="000E29FF"/>
    <w:rsid w:val="000E2A6A"/>
    <w:rsid w:val="000E2C43"/>
    <w:rsid w:val="000E2CAF"/>
    <w:rsid w:val="000E2E89"/>
    <w:rsid w:val="000E2F12"/>
    <w:rsid w:val="000E328B"/>
    <w:rsid w:val="000E339D"/>
    <w:rsid w:val="000E3412"/>
    <w:rsid w:val="000E35C1"/>
    <w:rsid w:val="000E3AE0"/>
    <w:rsid w:val="000E3AEC"/>
    <w:rsid w:val="000E3B3B"/>
    <w:rsid w:val="000E3CFE"/>
    <w:rsid w:val="000E3F60"/>
    <w:rsid w:val="000E41E0"/>
    <w:rsid w:val="000E4273"/>
    <w:rsid w:val="000E4474"/>
    <w:rsid w:val="000E46FC"/>
    <w:rsid w:val="000E474F"/>
    <w:rsid w:val="000E4784"/>
    <w:rsid w:val="000E48C0"/>
    <w:rsid w:val="000E4C63"/>
    <w:rsid w:val="000E4D37"/>
    <w:rsid w:val="000E4F1E"/>
    <w:rsid w:val="000E50AB"/>
    <w:rsid w:val="000E5403"/>
    <w:rsid w:val="000E5BA0"/>
    <w:rsid w:val="000E5FE1"/>
    <w:rsid w:val="000E67E3"/>
    <w:rsid w:val="000E75E7"/>
    <w:rsid w:val="000E7882"/>
    <w:rsid w:val="000F02B5"/>
    <w:rsid w:val="000F08D2"/>
    <w:rsid w:val="000F0A74"/>
    <w:rsid w:val="000F0C1B"/>
    <w:rsid w:val="000F1142"/>
    <w:rsid w:val="000F115B"/>
    <w:rsid w:val="000F12E5"/>
    <w:rsid w:val="000F1371"/>
    <w:rsid w:val="000F193B"/>
    <w:rsid w:val="000F19C1"/>
    <w:rsid w:val="000F1A09"/>
    <w:rsid w:val="000F1B1B"/>
    <w:rsid w:val="000F1C03"/>
    <w:rsid w:val="000F1E4B"/>
    <w:rsid w:val="000F2280"/>
    <w:rsid w:val="000F25F4"/>
    <w:rsid w:val="000F2987"/>
    <w:rsid w:val="000F30A7"/>
    <w:rsid w:val="000F3156"/>
    <w:rsid w:val="000F31CD"/>
    <w:rsid w:val="000F373F"/>
    <w:rsid w:val="000F3A3E"/>
    <w:rsid w:val="000F3B6A"/>
    <w:rsid w:val="000F3C6F"/>
    <w:rsid w:val="000F4563"/>
    <w:rsid w:val="000F47AF"/>
    <w:rsid w:val="000F4FE4"/>
    <w:rsid w:val="000F5A69"/>
    <w:rsid w:val="000F5B80"/>
    <w:rsid w:val="000F5D46"/>
    <w:rsid w:val="000F6056"/>
    <w:rsid w:val="000F6186"/>
    <w:rsid w:val="000F64DD"/>
    <w:rsid w:val="000F6525"/>
    <w:rsid w:val="000F6660"/>
    <w:rsid w:val="000F66FF"/>
    <w:rsid w:val="000F67F5"/>
    <w:rsid w:val="000F6C57"/>
    <w:rsid w:val="000F7833"/>
    <w:rsid w:val="000F7ABA"/>
    <w:rsid w:val="000F7AE5"/>
    <w:rsid w:val="000F7B6E"/>
    <w:rsid w:val="001003C1"/>
    <w:rsid w:val="001005A9"/>
    <w:rsid w:val="001005E3"/>
    <w:rsid w:val="00100D21"/>
    <w:rsid w:val="0010102D"/>
    <w:rsid w:val="0010107B"/>
    <w:rsid w:val="001010B4"/>
    <w:rsid w:val="00101344"/>
    <w:rsid w:val="00101461"/>
    <w:rsid w:val="0010198C"/>
    <w:rsid w:val="00101CA9"/>
    <w:rsid w:val="00101F0A"/>
    <w:rsid w:val="00102085"/>
    <w:rsid w:val="0010214B"/>
    <w:rsid w:val="0010246E"/>
    <w:rsid w:val="0010262D"/>
    <w:rsid w:val="00102728"/>
    <w:rsid w:val="00102952"/>
    <w:rsid w:val="00102ADD"/>
    <w:rsid w:val="00102C52"/>
    <w:rsid w:val="00102CD5"/>
    <w:rsid w:val="00103396"/>
    <w:rsid w:val="0010391E"/>
    <w:rsid w:val="00103965"/>
    <w:rsid w:val="00103B6A"/>
    <w:rsid w:val="00103E11"/>
    <w:rsid w:val="001049E6"/>
    <w:rsid w:val="00104F68"/>
    <w:rsid w:val="001050BB"/>
    <w:rsid w:val="001050CB"/>
    <w:rsid w:val="00105628"/>
    <w:rsid w:val="00105A19"/>
    <w:rsid w:val="00105BB2"/>
    <w:rsid w:val="0010618C"/>
    <w:rsid w:val="0010627C"/>
    <w:rsid w:val="001062B7"/>
    <w:rsid w:val="001062BF"/>
    <w:rsid w:val="00107022"/>
    <w:rsid w:val="00107200"/>
    <w:rsid w:val="001073C9"/>
    <w:rsid w:val="001073D2"/>
    <w:rsid w:val="001074A7"/>
    <w:rsid w:val="001077CD"/>
    <w:rsid w:val="00107854"/>
    <w:rsid w:val="0011018F"/>
    <w:rsid w:val="0011076E"/>
    <w:rsid w:val="00110C43"/>
    <w:rsid w:val="00110EC1"/>
    <w:rsid w:val="00110F51"/>
    <w:rsid w:val="00110F95"/>
    <w:rsid w:val="00110FE4"/>
    <w:rsid w:val="0011129C"/>
    <w:rsid w:val="001112CC"/>
    <w:rsid w:val="001113FE"/>
    <w:rsid w:val="00111DE5"/>
    <w:rsid w:val="00112052"/>
    <w:rsid w:val="001122E3"/>
    <w:rsid w:val="001123D3"/>
    <w:rsid w:val="00112505"/>
    <w:rsid w:val="001126CF"/>
    <w:rsid w:val="00112C55"/>
    <w:rsid w:val="00112F63"/>
    <w:rsid w:val="00113225"/>
    <w:rsid w:val="0011325C"/>
    <w:rsid w:val="00113281"/>
    <w:rsid w:val="00113628"/>
    <w:rsid w:val="001136C6"/>
    <w:rsid w:val="001137DF"/>
    <w:rsid w:val="0011432B"/>
    <w:rsid w:val="00114807"/>
    <w:rsid w:val="00114FEE"/>
    <w:rsid w:val="00115195"/>
    <w:rsid w:val="001151B5"/>
    <w:rsid w:val="001152F2"/>
    <w:rsid w:val="00115C3F"/>
    <w:rsid w:val="00115C6E"/>
    <w:rsid w:val="00115E83"/>
    <w:rsid w:val="00115F19"/>
    <w:rsid w:val="00116099"/>
    <w:rsid w:val="001167B3"/>
    <w:rsid w:val="00116D63"/>
    <w:rsid w:val="00116DB8"/>
    <w:rsid w:val="001170B1"/>
    <w:rsid w:val="00117360"/>
    <w:rsid w:val="00117E8B"/>
    <w:rsid w:val="00117ED5"/>
    <w:rsid w:val="00120212"/>
    <w:rsid w:val="001209E7"/>
    <w:rsid w:val="00120C23"/>
    <w:rsid w:val="0012115E"/>
    <w:rsid w:val="0012185E"/>
    <w:rsid w:val="00121DA8"/>
    <w:rsid w:val="0012225F"/>
    <w:rsid w:val="00122312"/>
    <w:rsid w:val="0012238C"/>
    <w:rsid w:val="00122768"/>
    <w:rsid w:val="00122F22"/>
    <w:rsid w:val="00122FE4"/>
    <w:rsid w:val="0012308A"/>
    <w:rsid w:val="0012323F"/>
    <w:rsid w:val="001236B1"/>
    <w:rsid w:val="0012376D"/>
    <w:rsid w:val="00123985"/>
    <w:rsid w:val="0012403D"/>
    <w:rsid w:val="001240B1"/>
    <w:rsid w:val="001243E7"/>
    <w:rsid w:val="0012441D"/>
    <w:rsid w:val="001245AE"/>
    <w:rsid w:val="00124738"/>
    <w:rsid w:val="001248F5"/>
    <w:rsid w:val="00124900"/>
    <w:rsid w:val="00124E2C"/>
    <w:rsid w:val="00124F2F"/>
    <w:rsid w:val="00125509"/>
    <w:rsid w:val="00125C58"/>
    <w:rsid w:val="00126519"/>
    <w:rsid w:val="00126584"/>
    <w:rsid w:val="001266F4"/>
    <w:rsid w:val="001268F0"/>
    <w:rsid w:val="00126A33"/>
    <w:rsid w:val="00126AD2"/>
    <w:rsid w:val="00126C73"/>
    <w:rsid w:val="0012755A"/>
    <w:rsid w:val="001279B8"/>
    <w:rsid w:val="00127AB5"/>
    <w:rsid w:val="00127C87"/>
    <w:rsid w:val="00127D7C"/>
    <w:rsid w:val="00127F6A"/>
    <w:rsid w:val="00130186"/>
    <w:rsid w:val="00130560"/>
    <w:rsid w:val="00130739"/>
    <w:rsid w:val="00130964"/>
    <w:rsid w:val="0013097C"/>
    <w:rsid w:val="00130DA9"/>
    <w:rsid w:val="00130E02"/>
    <w:rsid w:val="0013112A"/>
    <w:rsid w:val="00131206"/>
    <w:rsid w:val="00131326"/>
    <w:rsid w:val="00131462"/>
    <w:rsid w:val="00131729"/>
    <w:rsid w:val="0013173A"/>
    <w:rsid w:val="0013190D"/>
    <w:rsid w:val="001321DD"/>
    <w:rsid w:val="00132218"/>
    <w:rsid w:val="00132364"/>
    <w:rsid w:val="00132A1E"/>
    <w:rsid w:val="00132F53"/>
    <w:rsid w:val="001336D0"/>
    <w:rsid w:val="00133CD5"/>
    <w:rsid w:val="00133DE4"/>
    <w:rsid w:val="001344AC"/>
    <w:rsid w:val="00134700"/>
    <w:rsid w:val="00134729"/>
    <w:rsid w:val="00134A01"/>
    <w:rsid w:val="00134C4E"/>
    <w:rsid w:val="00135062"/>
    <w:rsid w:val="001351EE"/>
    <w:rsid w:val="00135519"/>
    <w:rsid w:val="0013570F"/>
    <w:rsid w:val="0013593C"/>
    <w:rsid w:val="0013598A"/>
    <w:rsid w:val="00135F17"/>
    <w:rsid w:val="00136164"/>
    <w:rsid w:val="001362E2"/>
    <w:rsid w:val="001363E8"/>
    <w:rsid w:val="00136424"/>
    <w:rsid w:val="0013670E"/>
    <w:rsid w:val="001368EC"/>
    <w:rsid w:val="00136FD1"/>
    <w:rsid w:val="0013705B"/>
    <w:rsid w:val="00137858"/>
    <w:rsid w:val="00137ACD"/>
    <w:rsid w:val="001400CD"/>
    <w:rsid w:val="001406D8"/>
    <w:rsid w:val="001409AE"/>
    <w:rsid w:val="001409BB"/>
    <w:rsid w:val="00140D70"/>
    <w:rsid w:val="00140F1F"/>
    <w:rsid w:val="00141074"/>
    <w:rsid w:val="001413C1"/>
    <w:rsid w:val="0014185C"/>
    <w:rsid w:val="0014187E"/>
    <w:rsid w:val="00141BD4"/>
    <w:rsid w:val="00141D6D"/>
    <w:rsid w:val="00141DC2"/>
    <w:rsid w:val="00141E00"/>
    <w:rsid w:val="001425DE"/>
    <w:rsid w:val="00142969"/>
    <w:rsid w:val="001429CB"/>
    <w:rsid w:val="00142ACA"/>
    <w:rsid w:val="00142D20"/>
    <w:rsid w:val="00142E2C"/>
    <w:rsid w:val="00143284"/>
    <w:rsid w:val="0014329C"/>
    <w:rsid w:val="00143470"/>
    <w:rsid w:val="00143605"/>
    <w:rsid w:val="00143A5C"/>
    <w:rsid w:val="00143DA5"/>
    <w:rsid w:val="00144097"/>
    <w:rsid w:val="0014417F"/>
    <w:rsid w:val="0014479C"/>
    <w:rsid w:val="0014493F"/>
    <w:rsid w:val="00144E6D"/>
    <w:rsid w:val="00145226"/>
    <w:rsid w:val="001452E6"/>
    <w:rsid w:val="001453F7"/>
    <w:rsid w:val="00145514"/>
    <w:rsid w:val="0014564C"/>
    <w:rsid w:val="00145664"/>
    <w:rsid w:val="00145954"/>
    <w:rsid w:val="0014598C"/>
    <w:rsid w:val="00145D53"/>
    <w:rsid w:val="00145FCB"/>
    <w:rsid w:val="0014625B"/>
    <w:rsid w:val="00146273"/>
    <w:rsid w:val="00146520"/>
    <w:rsid w:val="00146718"/>
    <w:rsid w:val="001467B5"/>
    <w:rsid w:val="00146E39"/>
    <w:rsid w:val="0014702F"/>
    <w:rsid w:val="001471D7"/>
    <w:rsid w:val="0014745A"/>
    <w:rsid w:val="00147488"/>
    <w:rsid w:val="00147685"/>
    <w:rsid w:val="0015004E"/>
    <w:rsid w:val="0015005A"/>
    <w:rsid w:val="00150407"/>
    <w:rsid w:val="00150AD9"/>
    <w:rsid w:val="00150C7F"/>
    <w:rsid w:val="00151577"/>
    <w:rsid w:val="001517AB"/>
    <w:rsid w:val="00151C23"/>
    <w:rsid w:val="00151C5B"/>
    <w:rsid w:val="00151FF7"/>
    <w:rsid w:val="001526E0"/>
    <w:rsid w:val="00152CDC"/>
    <w:rsid w:val="00153018"/>
    <w:rsid w:val="0015326D"/>
    <w:rsid w:val="0015337A"/>
    <w:rsid w:val="001534E6"/>
    <w:rsid w:val="00153686"/>
    <w:rsid w:val="00153942"/>
    <w:rsid w:val="00153CD9"/>
    <w:rsid w:val="00154010"/>
    <w:rsid w:val="00154932"/>
    <w:rsid w:val="00154998"/>
    <w:rsid w:val="00154B77"/>
    <w:rsid w:val="00154CCC"/>
    <w:rsid w:val="00154E1F"/>
    <w:rsid w:val="00155224"/>
    <w:rsid w:val="00155299"/>
    <w:rsid w:val="00155725"/>
    <w:rsid w:val="00155B58"/>
    <w:rsid w:val="00155B76"/>
    <w:rsid w:val="00155C0E"/>
    <w:rsid w:val="00155E31"/>
    <w:rsid w:val="00155EC7"/>
    <w:rsid w:val="001565AC"/>
    <w:rsid w:val="00156840"/>
    <w:rsid w:val="00156A13"/>
    <w:rsid w:val="00156B7A"/>
    <w:rsid w:val="00156D54"/>
    <w:rsid w:val="001572FA"/>
    <w:rsid w:val="00157481"/>
    <w:rsid w:val="001576DA"/>
    <w:rsid w:val="0015782B"/>
    <w:rsid w:val="00157A01"/>
    <w:rsid w:val="00160219"/>
    <w:rsid w:val="00160597"/>
    <w:rsid w:val="001609F5"/>
    <w:rsid w:val="00160A87"/>
    <w:rsid w:val="00160E8E"/>
    <w:rsid w:val="00161096"/>
    <w:rsid w:val="0016180C"/>
    <w:rsid w:val="00161865"/>
    <w:rsid w:val="00161C35"/>
    <w:rsid w:val="00161C84"/>
    <w:rsid w:val="00161F62"/>
    <w:rsid w:val="00162401"/>
    <w:rsid w:val="00162AB7"/>
    <w:rsid w:val="00162E5E"/>
    <w:rsid w:val="00163B56"/>
    <w:rsid w:val="00163B65"/>
    <w:rsid w:val="001640AC"/>
    <w:rsid w:val="001642C8"/>
    <w:rsid w:val="001646FB"/>
    <w:rsid w:val="00164F20"/>
    <w:rsid w:val="0016521C"/>
    <w:rsid w:val="00165676"/>
    <w:rsid w:val="001656B7"/>
    <w:rsid w:val="00165BD2"/>
    <w:rsid w:val="00165D01"/>
    <w:rsid w:val="00165DC8"/>
    <w:rsid w:val="001663B6"/>
    <w:rsid w:val="001665C8"/>
    <w:rsid w:val="0016675D"/>
    <w:rsid w:val="001672FE"/>
    <w:rsid w:val="0016736E"/>
    <w:rsid w:val="001674AB"/>
    <w:rsid w:val="00167699"/>
    <w:rsid w:val="001678BB"/>
    <w:rsid w:val="00167D9E"/>
    <w:rsid w:val="00167EA5"/>
    <w:rsid w:val="00167FF7"/>
    <w:rsid w:val="0017016B"/>
    <w:rsid w:val="0017036E"/>
    <w:rsid w:val="00170389"/>
    <w:rsid w:val="00170501"/>
    <w:rsid w:val="001705A1"/>
    <w:rsid w:val="00170605"/>
    <w:rsid w:val="00170A59"/>
    <w:rsid w:val="00170CA6"/>
    <w:rsid w:val="00170D67"/>
    <w:rsid w:val="00170EBC"/>
    <w:rsid w:val="00171545"/>
    <w:rsid w:val="00171FA2"/>
    <w:rsid w:val="001724AB"/>
    <w:rsid w:val="001724AC"/>
    <w:rsid w:val="00172725"/>
    <w:rsid w:val="00172F08"/>
    <w:rsid w:val="001734E1"/>
    <w:rsid w:val="001737E0"/>
    <w:rsid w:val="00173910"/>
    <w:rsid w:val="00173EBF"/>
    <w:rsid w:val="001744E4"/>
    <w:rsid w:val="0017455A"/>
    <w:rsid w:val="00174858"/>
    <w:rsid w:val="00174BC1"/>
    <w:rsid w:val="001751CA"/>
    <w:rsid w:val="00175200"/>
    <w:rsid w:val="00175288"/>
    <w:rsid w:val="00175A5F"/>
    <w:rsid w:val="00175D07"/>
    <w:rsid w:val="0017606F"/>
    <w:rsid w:val="00176A26"/>
    <w:rsid w:val="00176DB5"/>
    <w:rsid w:val="00176EA2"/>
    <w:rsid w:val="0017708E"/>
    <w:rsid w:val="0017736A"/>
    <w:rsid w:val="00177625"/>
    <w:rsid w:val="00177882"/>
    <w:rsid w:val="00177950"/>
    <w:rsid w:val="00177C8A"/>
    <w:rsid w:val="00177DB3"/>
    <w:rsid w:val="00177F4D"/>
    <w:rsid w:val="00180056"/>
    <w:rsid w:val="001801D0"/>
    <w:rsid w:val="001802FF"/>
    <w:rsid w:val="00180450"/>
    <w:rsid w:val="00180491"/>
    <w:rsid w:val="0018053C"/>
    <w:rsid w:val="00180751"/>
    <w:rsid w:val="0018078C"/>
    <w:rsid w:val="001808F9"/>
    <w:rsid w:val="00180C78"/>
    <w:rsid w:val="00180CEB"/>
    <w:rsid w:val="00180D19"/>
    <w:rsid w:val="001813AD"/>
    <w:rsid w:val="001814ED"/>
    <w:rsid w:val="00181A66"/>
    <w:rsid w:val="0018206F"/>
    <w:rsid w:val="00182161"/>
    <w:rsid w:val="0018230C"/>
    <w:rsid w:val="00182547"/>
    <w:rsid w:val="00182609"/>
    <w:rsid w:val="001828E8"/>
    <w:rsid w:val="00182D0C"/>
    <w:rsid w:val="00182DD1"/>
    <w:rsid w:val="00182F9B"/>
    <w:rsid w:val="001834AB"/>
    <w:rsid w:val="00183604"/>
    <w:rsid w:val="0018365A"/>
    <w:rsid w:val="001838BA"/>
    <w:rsid w:val="00183AC2"/>
    <w:rsid w:val="00183F6A"/>
    <w:rsid w:val="00184160"/>
    <w:rsid w:val="001846A4"/>
    <w:rsid w:val="00184B54"/>
    <w:rsid w:val="001852BB"/>
    <w:rsid w:val="0018558D"/>
    <w:rsid w:val="00185B26"/>
    <w:rsid w:val="00185CF2"/>
    <w:rsid w:val="00185E63"/>
    <w:rsid w:val="00185EA3"/>
    <w:rsid w:val="0018644F"/>
    <w:rsid w:val="00186450"/>
    <w:rsid w:val="001865F1"/>
    <w:rsid w:val="00186813"/>
    <w:rsid w:val="00186914"/>
    <w:rsid w:val="00186A86"/>
    <w:rsid w:val="00186C75"/>
    <w:rsid w:val="00186E6D"/>
    <w:rsid w:val="00186E88"/>
    <w:rsid w:val="00186E90"/>
    <w:rsid w:val="00186FCE"/>
    <w:rsid w:val="0018706F"/>
    <w:rsid w:val="001878DE"/>
    <w:rsid w:val="0018792C"/>
    <w:rsid w:val="00187AF0"/>
    <w:rsid w:val="00187F20"/>
    <w:rsid w:val="00190266"/>
    <w:rsid w:val="00190A47"/>
    <w:rsid w:val="00190C71"/>
    <w:rsid w:val="00190C85"/>
    <w:rsid w:val="0019122F"/>
    <w:rsid w:val="00191AFF"/>
    <w:rsid w:val="00191C74"/>
    <w:rsid w:val="001921EA"/>
    <w:rsid w:val="001924E5"/>
    <w:rsid w:val="00192D87"/>
    <w:rsid w:val="00192EB7"/>
    <w:rsid w:val="00193232"/>
    <w:rsid w:val="00193233"/>
    <w:rsid w:val="00193291"/>
    <w:rsid w:val="00193F8E"/>
    <w:rsid w:val="001941CF"/>
    <w:rsid w:val="00194368"/>
    <w:rsid w:val="001943CD"/>
    <w:rsid w:val="001945EF"/>
    <w:rsid w:val="001946F1"/>
    <w:rsid w:val="00194BEB"/>
    <w:rsid w:val="001954E2"/>
    <w:rsid w:val="00195700"/>
    <w:rsid w:val="001961F6"/>
    <w:rsid w:val="00196256"/>
    <w:rsid w:val="00196B18"/>
    <w:rsid w:val="00196D71"/>
    <w:rsid w:val="00197B30"/>
    <w:rsid w:val="00197C47"/>
    <w:rsid w:val="00197DD6"/>
    <w:rsid w:val="00197EC9"/>
    <w:rsid w:val="001A0174"/>
    <w:rsid w:val="001A0561"/>
    <w:rsid w:val="001A12ED"/>
    <w:rsid w:val="001A1497"/>
    <w:rsid w:val="001A1802"/>
    <w:rsid w:val="001A1853"/>
    <w:rsid w:val="001A1BC2"/>
    <w:rsid w:val="001A1C28"/>
    <w:rsid w:val="001A1EBD"/>
    <w:rsid w:val="001A1F52"/>
    <w:rsid w:val="001A2082"/>
    <w:rsid w:val="001A2154"/>
    <w:rsid w:val="001A2352"/>
    <w:rsid w:val="001A278B"/>
    <w:rsid w:val="001A29E8"/>
    <w:rsid w:val="001A3045"/>
    <w:rsid w:val="001A366A"/>
    <w:rsid w:val="001A373C"/>
    <w:rsid w:val="001A380E"/>
    <w:rsid w:val="001A3DC3"/>
    <w:rsid w:val="001A443E"/>
    <w:rsid w:val="001A466C"/>
    <w:rsid w:val="001A4AC2"/>
    <w:rsid w:val="001A4E50"/>
    <w:rsid w:val="001A4EFE"/>
    <w:rsid w:val="001A50DE"/>
    <w:rsid w:val="001A513A"/>
    <w:rsid w:val="001A516D"/>
    <w:rsid w:val="001A51EF"/>
    <w:rsid w:val="001A5296"/>
    <w:rsid w:val="001A5719"/>
    <w:rsid w:val="001A5AE2"/>
    <w:rsid w:val="001A5BFA"/>
    <w:rsid w:val="001A5F77"/>
    <w:rsid w:val="001A6097"/>
    <w:rsid w:val="001A615A"/>
    <w:rsid w:val="001A6174"/>
    <w:rsid w:val="001A6301"/>
    <w:rsid w:val="001A64BB"/>
    <w:rsid w:val="001A64D2"/>
    <w:rsid w:val="001A657A"/>
    <w:rsid w:val="001A6C6D"/>
    <w:rsid w:val="001A6EE1"/>
    <w:rsid w:val="001A736A"/>
    <w:rsid w:val="001A74A2"/>
    <w:rsid w:val="001A77B0"/>
    <w:rsid w:val="001A77C9"/>
    <w:rsid w:val="001A77E1"/>
    <w:rsid w:val="001B0DAA"/>
    <w:rsid w:val="001B0EC4"/>
    <w:rsid w:val="001B1A00"/>
    <w:rsid w:val="001B237A"/>
    <w:rsid w:val="001B23FF"/>
    <w:rsid w:val="001B2693"/>
    <w:rsid w:val="001B298C"/>
    <w:rsid w:val="001B3235"/>
    <w:rsid w:val="001B3437"/>
    <w:rsid w:val="001B3695"/>
    <w:rsid w:val="001B3D3F"/>
    <w:rsid w:val="001B5129"/>
    <w:rsid w:val="001B5250"/>
    <w:rsid w:val="001B58BF"/>
    <w:rsid w:val="001B5B77"/>
    <w:rsid w:val="001B5E82"/>
    <w:rsid w:val="001B5FDB"/>
    <w:rsid w:val="001B64CF"/>
    <w:rsid w:val="001B6E99"/>
    <w:rsid w:val="001B6F22"/>
    <w:rsid w:val="001B71E4"/>
    <w:rsid w:val="001B740F"/>
    <w:rsid w:val="001B7470"/>
    <w:rsid w:val="001B7547"/>
    <w:rsid w:val="001B7D4A"/>
    <w:rsid w:val="001B7F00"/>
    <w:rsid w:val="001C00B3"/>
    <w:rsid w:val="001C018B"/>
    <w:rsid w:val="001C0219"/>
    <w:rsid w:val="001C042D"/>
    <w:rsid w:val="001C0C3E"/>
    <w:rsid w:val="001C112A"/>
    <w:rsid w:val="001C1C09"/>
    <w:rsid w:val="001C23E2"/>
    <w:rsid w:val="001C243C"/>
    <w:rsid w:val="001C2F8A"/>
    <w:rsid w:val="001C31F0"/>
    <w:rsid w:val="001C361E"/>
    <w:rsid w:val="001C3C7B"/>
    <w:rsid w:val="001C3F88"/>
    <w:rsid w:val="001C42AA"/>
    <w:rsid w:val="001C4A76"/>
    <w:rsid w:val="001C4A8C"/>
    <w:rsid w:val="001C4EA1"/>
    <w:rsid w:val="001C5197"/>
    <w:rsid w:val="001C5620"/>
    <w:rsid w:val="001C562E"/>
    <w:rsid w:val="001C5958"/>
    <w:rsid w:val="001C5F2D"/>
    <w:rsid w:val="001C656F"/>
    <w:rsid w:val="001C6774"/>
    <w:rsid w:val="001C678E"/>
    <w:rsid w:val="001C6A49"/>
    <w:rsid w:val="001C6B54"/>
    <w:rsid w:val="001C6B89"/>
    <w:rsid w:val="001C6EE7"/>
    <w:rsid w:val="001C7012"/>
    <w:rsid w:val="001C7185"/>
    <w:rsid w:val="001C757C"/>
    <w:rsid w:val="001C799E"/>
    <w:rsid w:val="001C7D97"/>
    <w:rsid w:val="001D045B"/>
    <w:rsid w:val="001D0599"/>
    <w:rsid w:val="001D062B"/>
    <w:rsid w:val="001D069A"/>
    <w:rsid w:val="001D0A61"/>
    <w:rsid w:val="001D0FA0"/>
    <w:rsid w:val="001D0FF9"/>
    <w:rsid w:val="001D13EF"/>
    <w:rsid w:val="001D153B"/>
    <w:rsid w:val="001D15F6"/>
    <w:rsid w:val="001D18BE"/>
    <w:rsid w:val="001D1923"/>
    <w:rsid w:val="001D1A61"/>
    <w:rsid w:val="001D1DB9"/>
    <w:rsid w:val="001D2219"/>
    <w:rsid w:val="001D250D"/>
    <w:rsid w:val="001D260B"/>
    <w:rsid w:val="001D27E7"/>
    <w:rsid w:val="001D2D7A"/>
    <w:rsid w:val="001D327E"/>
    <w:rsid w:val="001D3486"/>
    <w:rsid w:val="001D34F5"/>
    <w:rsid w:val="001D369C"/>
    <w:rsid w:val="001D3A59"/>
    <w:rsid w:val="001D3C28"/>
    <w:rsid w:val="001D3CB5"/>
    <w:rsid w:val="001D4122"/>
    <w:rsid w:val="001D420D"/>
    <w:rsid w:val="001D50FB"/>
    <w:rsid w:val="001D5155"/>
    <w:rsid w:val="001D5549"/>
    <w:rsid w:val="001D638E"/>
    <w:rsid w:val="001D696D"/>
    <w:rsid w:val="001D6A32"/>
    <w:rsid w:val="001D6AE9"/>
    <w:rsid w:val="001D6AF7"/>
    <w:rsid w:val="001D6BFC"/>
    <w:rsid w:val="001D6CC5"/>
    <w:rsid w:val="001D6EF4"/>
    <w:rsid w:val="001D728C"/>
    <w:rsid w:val="001D7616"/>
    <w:rsid w:val="001D7BCA"/>
    <w:rsid w:val="001D7C5D"/>
    <w:rsid w:val="001D7EAF"/>
    <w:rsid w:val="001E006E"/>
    <w:rsid w:val="001E0530"/>
    <w:rsid w:val="001E058C"/>
    <w:rsid w:val="001E0796"/>
    <w:rsid w:val="001E0AA7"/>
    <w:rsid w:val="001E0B79"/>
    <w:rsid w:val="001E0CF1"/>
    <w:rsid w:val="001E0D1A"/>
    <w:rsid w:val="001E10B6"/>
    <w:rsid w:val="001E122C"/>
    <w:rsid w:val="001E1A88"/>
    <w:rsid w:val="001E1FE1"/>
    <w:rsid w:val="001E2464"/>
    <w:rsid w:val="001E2646"/>
    <w:rsid w:val="001E2D79"/>
    <w:rsid w:val="001E2E5A"/>
    <w:rsid w:val="001E362C"/>
    <w:rsid w:val="001E3BD8"/>
    <w:rsid w:val="001E3D31"/>
    <w:rsid w:val="001E4261"/>
    <w:rsid w:val="001E4458"/>
    <w:rsid w:val="001E47D7"/>
    <w:rsid w:val="001E4A9A"/>
    <w:rsid w:val="001E4C4E"/>
    <w:rsid w:val="001E4D8F"/>
    <w:rsid w:val="001E5482"/>
    <w:rsid w:val="001E54F5"/>
    <w:rsid w:val="001E5555"/>
    <w:rsid w:val="001E578A"/>
    <w:rsid w:val="001E58FD"/>
    <w:rsid w:val="001E5949"/>
    <w:rsid w:val="001E5AB9"/>
    <w:rsid w:val="001E6268"/>
    <w:rsid w:val="001E65A6"/>
    <w:rsid w:val="001E69B8"/>
    <w:rsid w:val="001E6E62"/>
    <w:rsid w:val="001E6EA3"/>
    <w:rsid w:val="001E7056"/>
    <w:rsid w:val="001E755A"/>
    <w:rsid w:val="001E7967"/>
    <w:rsid w:val="001E7B49"/>
    <w:rsid w:val="001F0441"/>
    <w:rsid w:val="001F05F3"/>
    <w:rsid w:val="001F0BA7"/>
    <w:rsid w:val="001F11FB"/>
    <w:rsid w:val="001F1258"/>
    <w:rsid w:val="001F14AA"/>
    <w:rsid w:val="001F14F6"/>
    <w:rsid w:val="001F182B"/>
    <w:rsid w:val="001F187D"/>
    <w:rsid w:val="001F1A4E"/>
    <w:rsid w:val="001F1A56"/>
    <w:rsid w:val="001F1BAE"/>
    <w:rsid w:val="001F1CD3"/>
    <w:rsid w:val="001F2155"/>
    <w:rsid w:val="001F263C"/>
    <w:rsid w:val="001F26C4"/>
    <w:rsid w:val="001F26DB"/>
    <w:rsid w:val="001F2CB4"/>
    <w:rsid w:val="001F2D2F"/>
    <w:rsid w:val="001F2F84"/>
    <w:rsid w:val="001F3574"/>
    <w:rsid w:val="001F3788"/>
    <w:rsid w:val="001F3A1F"/>
    <w:rsid w:val="001F3BAD"/>
    <w:rsid w:val="001F3DE1"/>
    <w:rsid w:val="001F3FB8"/>
    <w:rsid w:val="001F3FE4"/>
    <w:rsid w:val="001F47BD"/>
    <w:rsid w:val="001F48C0"/>
    <w:rsid w:val="001F503B"/>
    <w:rsid w:val="001F558A"/>
    <w:rsid w:val="001F59D3"/>
    <w:rsid w:val="001F5AD9"/>
    <w:rsid w:val="001F5CE9"/>
    <w:rsid w:val="001F5D54"/>
    <w:rsid w:val="001F5FA1"/>
    <w:rsid w:val="001F6995"/>
    <w:rsid w:val="001F6E61"/>
    <w:rsid w:val="001F70C4"/>
    <w:rsid w:val="001F7345"/>
    <w:rsid w:val="001F740C"/>
    <w:rsid w:val="001F7530"/>
    <w:rsid w:val="001F7599"/>
    <w:rsid w:val="001F75C4"/>
    <w:rsid w:val="001F7C4D"/>
    <w:rsid w:val="001F7CAF"/>
    <w:rsid w:val="0020046A"/>
    <w:rsid w:val="002007E3"/>
    <w:rsid w:val="00200BA2"/>
    <w:rsid w:val="00200C48"/>
    <w:rsid w:val="00200F73"/>
    <w:rsid w:val="00201111"/>
    <w:rsid w:val="0020121B"/>
    <w:rsid w:val="00201657"/>
    <w:rsid w:val="00201C5A"/>
    <w:rsid w:val="00201F66"/>
    <w:rsid w:val="00202103"/>
    <w:rsid w:val="00202218"/>
    <w:rsid w:val="00202431"/>
    <w:rsid w:val="002025FE"/>
    <w:rsid w:val="00202C19"/>
    <w:rsid w:val="002031DD"/>
    <w:rsid w:val="0020329D"/>
    <w:rsid w:val="002038C5"/>
    <w:rsid w:val="00203BC5"/>
    <w:rsid w:val="00203E46"/>
    <w:rsid w:val="00203F61"/>
    <w:rsid w:val="0020406B"/>
    <w:rsid w:val="002041EE"/>
    <w:rsid w:val="00204717"/>
    <w:rsid w:val="002049CC"/>
    <w:rsid w:val="00204A17"/>
    <w:rsid w:val="00204B50"/>
    <w:rsid w:val="00204C0F"/>
    <w:rsid w:val="00205124"/>
    <w:rsid w:val="0020574F"/>
    <w:rsid w:val="002057A6"/>
    <w:rsid w:val="002057B4"/>
    <w:rsid w:val="00205885"/>
    <w:rsid w:val="00205A04"/>
    <w:rsid w:val="00205A7E"/>
    <w:rsid w:val="00205B11"/>
    <w:rsid w:val="00205BA7"/>
    <w:rsid w:val="00205E0C"/>
    <w:rsid w:val="002060FD"/>
    <w:rsid w:val="00206153"/>
    <w:rsid w:val="00206386"/>
    <w:rsid w:val="00206500"/>
    <w:rsid w:val="00206A4A"/>
    <w:rsid w:val="00206D3B"/>
    <w:rsid w:val="00206DEC"/>
    <w:rsid w:val="00206E48"/>
    <w:rsid w:val="00206F4B"/>
    <w:rsid w:val="00207053"/>
    <w:rsid w:val="0020707F"/>
    <w:rsid w:val="0020744C"/>
    <w:rsid w:val="002078DE"/>
    <w:rsid w:val="0020790F"/>
    <w:rsid w:val="00207A30"/>
    <w:rsid w:val="0021016A"/>
    <w:rsid w:val="0021018A"/>
    <w:rsid w:val="002103B9"/>
    <w:rsid w:val="002105AF"/>
    <w:rsid w:val="00210A26"/>
    <w:rsid w:val="00210C8C"/>
    <w:rsid w:val="00210FB5"/>
    <w:rsid w:val="00211058"/>
    <w:rsid w:val="00211473"/>
    <w:rsid w:val="002115E4"/>
    <w:rsid w:val="00211639"/>
    <w:rsid w:val="002118DB"/>
    <w:rsid w:val="002118E3"/>
    <w:rsid w:val="0021199F"/>
    <w:rsid w:val="00211CC1"/>
    <w:rsid w:val="00211D11"/>
    <w:rsid w:val="00211D65"/>
    <w:rsid w:val="00211E0A"/>
    <w:rsid w:val="00211E61"/>
    <w:rsid w:val="00211EF5"/>
    <w:rsid w:val="002129E0"/>
    <w:rsid w:val="00212A39"/>
    <w:rsid w:val="00212D83"/>
    <w:rsid w:val="00212E32"/>
    <w:rsid w:val="0021306E"/>
    <w:rsid w:val="0021321F"/>
    <w:rsid w:val="002132CE"/>
    <w:rsid w:val="0021357A"/>
    <w:rsid w:val="002135EE"/>
    <w:rsid w:val="002137AF"/>
    <w:rsid w:val="00213869"/>
    <w:rsid w:val="00213952"/>
    <w:rsid w:val="00213A56"/>
    <w:rsid w:val="00213B4D"/>
    <w:rsid w:val="00213D42"/>
    <w:rsid w:val="00213EF8"/>
    <w:rsid w:val="00213FD4"/>
    <w:rsid w:val="00214090"/>
    <w:rsid w:val="0021414F"/>
    <w:rsid w:val="002144AA"/>
    <w:rsid w:val="00214F0C"/>
    <w:rsid w:val="002155A1"/>
    <w:rsid w:val="0021578C"/>
    <w:rsid w:val="00215851"/>
    <w:rsid w:val="00215887"/>
    <w:rsid w:val="002159A1"/>
    <w:rsid w:val="00215B93"/>
    <w:rsid w:val="00215DE6"/>
    <w:rsid w:val="00215EEC"/>
    <w:rsid w:val="00215F0C"/>
    <w:rsid w:val="00216774"/>
    <w:rsid w:val="002167C6"/>
    <w:rsid w:val="0021686C"/>
    <w:rsid w:val="00216EAE"/>
    <w:rsid w:val="00216F45"/>
    <w:rsid w:val="0021721B"/>
    <w:rsid w:val="0021739C"/>
    <w:rsid w:val="00217434"/>
    <w:rsid w:val="002177F6"/>
    <w:rsid w:val="00217C28"/>
    <w:rsid w:val="00217CC7"/>
    <w:rsid w:val="00217EF2"/>
    <w:rsid w:val="0022002E"/>
    <w:rsid w:val="002202AD"/>
    <w:rsid w:val="00220346"/>
    <w:rsid w:val="00220529"/>
    <w:rsid w:val="00220CC9"/>
    <w:rsid w:val="00220D10"/>
    <w:rsid w:val="00220D44"/>
    <w:rsid w:val="00220E00"/>
    <w:rsid w:val="002211BF"/>
    <w:rsid w:val="00221338"/>
    <w:rsid w:val="002216EB"/>
    <w:rsid w:val="00221A66"/>
    <w:rsid w:val="00221B3D"/>
    <w:rsid w:val="00221F66"/>
    <w:rsid w:val="002224D0"/>
    <w:rsid w:val="002229C1"/>
    <w:rsid w:val="00222B6C"/>
    <w:rsid w:val="00222C36"/>
    <w:rsid w:val="00222D49"/>
    <w:rsid w:val="00222D5F"/>
    <w:rsid w:val="002231DB"/>
    <w:rsid w:val="0022331F"/>
    <w:rsid w:val="002237FA"/>
    <w:rsid w:val="00223A84"/>
    <w:rsid w:val="00223E42"/>
    <w:rsid w:val="0022494C"/>
    <w:rsid w:val="002249D0"/>
    <w:rsid w:val="00224F4B"/>
    <w:rsid w:val="00224FA5"/>
    <w:rsid w:val="00225291"/>
    <w:rsid w:val="00225526"/>
    <w:rsid w:val="002255C2"/>
    <w:rsid w:val="00225B09"/>
    <w:rsid w:val="00225B16"/>
    <w:rsid w:val="00225BC0"/>
    <w:rsid w:val="00225C6C"/>
    <w:rsid w:val="00225EA8"/>
    <w:rsid w:val="00225F3F"/>
    <w:rsid w:val="00226125"/>
    <w:rsid w:val="00226453"/>
    <w:rsid w:val="00226619"/>
    <w:rsid w:val="00226A45"/>
    <w:rsid w:val="00227198"/>
    <w:rsid w:val="002272E0"/>
    <w:rsid w:val="002273DF"/>
    <w:rsid w:val="0022752C"/>
    <w:rsid w:val="00227A91"/>
    <w:rsid w:val="0023014A"/>
    <w:rsid w:val="002304A8"/>
    <w:rsid w:val="002308BA"/>
    <w:rsid w:val="00230974"/>
    <w:rsid w:val="00230A3D"/>
    <w:rsid w:val="00230C4E"/>
    <w:rsid w:val="00230D5E"/>
    <w:rsid w:val="002316CC"/>
    <w:rsid w:val="0023195C"/>
    <w:rsid w:val="00231D08"/>
    <w:rsid w:val="00231D43"/>
    <w:rsid w:val="0023223A"/>
    <w:rsid w:val="002329F4"/>
    <w:rsid w:val="00232D0B"/>
    <w:rsid w:val="0023301C"/>
    <w:rsid w:val="00233248"/>
    <w:rsid w:val="002333FF"/>
    <w:rsid w:val="00233742"/>
    <w:rsid w:val="0023382F"/>
    <w:rsid w:val="00233BEC"/>
    <w:rsid w:val="00233C2B"/>
    <w:rsid w:val="00234356"/>
    <w:rsid w:val="00234714"/>
    <w:rsid w:val="0023513D"/>
    <w:rsid w:val="002351FA"/>
    <w:rsid w:val="0023528B"/>
    <w:rsid w:val="002352D1"/>
    <w:rsid w:val="00235BD2"/>
    <w:rsid w:val="00235C8F"/>
    <w:rsid w:val="00235DAC"/>
    <w:rsid w:val="00235F25"/>
    <w:rsid w:val="00235F5D"/>
    <w:rsid w:val="0023603C"/>
    <w:rsid w:val="00236479"/>
    <w:rsid w:val="00236587"/>
    <w:rsid w:val="00236A93"/>
    <w:rsid w:val="00236BA1"/>
    <w:rsid w:val="00236CE9"/>
    <w:rsid w:val="00236E05"/>
    <w:rsid w:val="00236F87"/>
    <w:rsid w:val="002375D5"/>
    <w:rsid w:val="00237B51"/>
    <w:rsid w:val="00237E92"/>
    <w:rsid w:val="00240293"/>
    <w:rsid w:val="002402B5"/>
    <w:rsid w:val="002409DA"/>
    <w:rsid w:val="00240C18"/>
    <w:rsid w:val="00240C4B"/>
    <w:rsid w:val="00240D43"/>
    <w:rsid w:val="00241AC9"/>
    <w:rsid w:val="00241E3F"/>
    <w:rsid w:val="00241E6F"/>
    <w:rsid w:val="00242381"/>
    <w:rsid w:val="00242D95"/>
    <w:rsid w:val="00242E70"/>
    <w:rsid w:val="00242EE2"/>
    <w:rsid w:val="00242F09"/>
    <w:rsid w:val="00243711"/>
    <w:rsid w:val="002438F8"/>
    <w:rsid w:val="00243F5A"/>
    <w:rsid w:val="00243FD1"/>
    <w:rsid w:val="0024422D"/>
    <w:rsid w:val="00244376"/>
    <w:rsid w:val="002444B3"/>
    <w:rsid w:val="0024469A"/>
    <w:rsid w:val="00244747"/>
    <w:rsid w:val="00244B45"/>
    <w:rsid w:val="00244CE0"/>
    <w:rsid w:val="00244E38"/>
    <w:rsid w:val="00244F5F"/>
    <w:rsid w:val="0024504E"/>
    <w:rsid w:val="00245170"/>
    <w:rsid w:val="00245403"/>
    <w:rsid w:val="00245869"/>
    <w:rsid w:val="002458C5"/>
    <w:rsid w:val="00245D7C"/>
    <w:rsid w:val="00245DA4"/>
    <w:rsid w:val="00245F98"/>
    <w:rsid w:val="00245FB7"/>
    <w:rsid w:val="00245FCC"/>
    <w:rsid w:val="00245FEA"/>
    <w:rsid w:val="002467BB"/>
    <w:rsid w:val="002468D2"/>
    <w:rsid w:val="002469DD"/>
    <w:rsid w:val="00246C2D"/>
    <w:rsid w:val="00246CCF"/>
    <w:rsid w:val="00246DD1"/>
    <w:rsid w:val="00247042"/>
    <w:rsid w:val="00247063"/>
    <w:rsid w:val="00247152"/>
    <w:rsid w:val="002472F6"/>
    <w:rsid w:val="0024745D"/>
    <w:rsid w:val="002475A7"/>
    <w:rsid w:val="0024787A"/>
    <w:rsid w:val="00247BEA"/>
    <w:rsid w:val="00250028"/>
    <w:rsid w:val="002502B3"/>
    <w:rsid w:val="00250592"/>
    <w:rsid w:val="002505AA"/>
    <w:rsid w:val="00250A2B"/>
    <w:rsid w:val="00250D33"/>
    <w:rsid w:val="00250FE5"/>
    <w:rsid w:val="00251062"/>
    <w:rsid w:val="00251410"/>
    <w:rsid w:val="002516B9"/>
    <w:rsid w:val="002516D5"/>
    <w:rsid w:val="0025181D"/>
    <w:rsid w:val="00251962"/>
    <w:rsid w:val="00251ABF"/>
    <w:rsid w:val="00251B86"/>
    <w:rsid w:val="00251DFE"/>
    <w:rsid w:val="00251E07"/>
    <w:rsid w:val="00252042"/>
    <w:rsid w:val="002523E2"/>
    <w:rsid w:val="002524B9"/>
    <w:rsid w:val="00252535"/>
    <w:rsid w:val="00252846"/>
    <w:rsid w:val="002528DB"/>
    <w:rsid w:val="00253180"/>
    <w:rsid w:val="002532E3"/>
    <w:rsid w:val="002534E7"/>
    <w:rsid w:val="00253619"/>
    <w:rsid w:val="00253B25"/>
    <w:rsid w:val="0025444F"/>
    <w:rsid w:val="002547C9"/>
    <w:rsid w:val="002547F7"/>
    <w:rsid w:val="00254A4E"/>
    <w:rsid w:val="00254B48"/>
    <w:rsid w:val="00254D64"/>
    <w:rsid w:val="00254D6C"/>
    <w:rsid w:val="00254DEB"/>
    <w:rsid w:val="002552C8"/>
    <w:rsid w:val="00255407"/>
    <w:rsid w:val="0025572D"/>
    <w:rsid w:val="0025615C"/>
    <w:rsid w:val="002561E7"/>
    <w:rsid w:val="002566B2"/>
    <w:rsid w:val="002569B0"/>
    <w:rsid w:val="00256EA2"/>
    <w:rsid w:val="00257174"/>
    <w:rsid w:val="00257A55"/>
    <w:rsid w:val="00257C1C"/>
    <w:rsid w:val="00257DCE"/>
    <w:rsid w:val="00257E6B"/>
    <w:rsid w:val="00257EB1"/>
    <w:rsid w:val="00257F63"/>
    <w:rsid w:val="0026052F"/>
    <w:rsid w:val="00260AD7"/>
    <w:rsid w:val="00260B17"/>
    <w:rsid w:val="00260C88"/>
    <w:rsid w:val="00260D3F"/>
    <w:rsid w:val="002612FE"/>
    <w:rsid w:val="00261583"/>
    <w:rsid w:val="00261B8B"/>
    <w:rsid w:val="00261DD2"/>
    <w:rsid w:val="00262158"/>
    <w:rsid w:val="0026231A"/>
    <w:rsid w:val="0026298A"/>
    <w:rsid w:val="00262AD2"/>
    <w:rsid w:val="00262EDB"/>
    <w:rsid w:val="002632F9"/>
    <w:rsid w:val="00263367"/>
    <w:rsid w:val="002639E1"/>
    <w:rsid w:val="00263DAC"/>
    <w:rsid w:val="002647BA"/>
    <w:rsid w:val="002647BE"/>
    <w:rsid w:val="00264AF7"/>
    <w:rsid w:val="00264E2B"/>
    <w:rsid w:val="00264F1D"/>
    <w:rsid w:val="002650AA"/>
    <w:rsid w:val="00265234"/>
    <w:rsid w:val="002657E6"/>
    <w:rsid w:val="00265A03"/>
    <w:rsid w:val="00265A19"/>
    <w:rsid w:val="00265AA8"/>
    <w:rsid w:val="00265B22"/>
    <w:rsid w:val="00265FFE"/>
    <w:rsid w:val="00266676"/>
    <w:rsid w:val="0026726C"/>
    <w:rsid w:val="00267973"/>
    <w:rsid w:val="00267990"/>
    <w:rsid w:val="00267C2A"/>
    <w:rsid w:val="00267D22"/>
    <w:rsid w:val="00267DC2"/>
    <w:rsid w:val="00267E03"/>
    <w:rsid w:val="002703D7"/>
    <w:rsid w:val="002703DF"/>
    <w:rsid w:val="00270C8B"/>
    <w:rsid w:val="00270CBD"/>
    <w:rsid w:val="00271500"/>
    <w:rsid w:val="00271698"/>
    <w:rsid w:val="002717FD"/>
    <w:rsid w:val="00271A04"/>
    <w:rsid w:val="00271C5C"/>
    <w:rsid w:val="00271C93"/>
    <w:rsid w:val="00271F74"/>
    <w:rsid w:val="00271F87"/>
    <w:rsid w:val="002723F2"/>
    <w:rsid w:val="002724D1"/>
    <w:rsid w:val="002724FD"/>
    <w:rsid w:val="00272613"/>
    <w:rsid w:val="002727DF"/>
    <w:rsid w:val="002729DF"/>
    <w:rsid w:val="00272AD6"/>
    <w:rsid w:val="00272AEC"/>
    <w:rsid w:val="002730C0"/>
    <w:rsid w:val="0027313F"/>
    <w:rsid w:val="00273585"/>
    <w:rsid w:val="00273711"/>
    <w:rsid w:val="00273785"/>
    <w:rsid w:val="00273831"/>
    <w:rsid w:val="0027399F"/>
    <w:rsid w:val="002739C6"/>
    <w:rsid w:val="00273BA7"/>
    <w:rsid w:val="00274175"/>
    <w:rsid w:val="00274421"/>
    <w:rsid w:val="0027453D"/>
    <w:rsid w:val="002745DF"/>
    <w:rsid w:val="00274815"/>
    <w:rsid w:val="0027490A"/>
    <w:rsid w:val="00274F44"/>
    <w:rsid w:val="002751AE"/>
    <w:rsid w:val="0027531A"/>
    <w:rsid w:val="00275B3D"/>
    <w:rsid w:val="00275BD8"/>
    <w:rsid w:val="00276148"/>
    <w:rsid w:val="0027615C"/>
    <w:rsid w:val="00276524"/>
    <w:rsid w:val="002767B8"/>
    <w:rsid w:val="0027756D"/>
    <w:rsid w:val="0027764A"/>
    <w:rsid w:val="00277801"/>
    <w:rsid w:val="00280246"/>
    <w:rsid w:val="00280282"/>
    <w:rsid w:val="00280444"/>
    <w:rsid w:val="002808CF"/>
    <w:rsid w:val="002809F3"/>
    <w:rsid w:val="00280B89"/>
    <w:rsid w:val="00281121"/>
    <w:rsid w:val="002811CB"/>
    <w:rsid w:val="00281798"/>
    <w:rsid w:val="00281F13"/>
    <w:rsid w:val="00281FEE"/>
    <w:rsid w:val="002822AB"/>
    <w:rsid w:val="002822F0"/>
    <w:rsid w:val="00282A50"/>
    <w:rsid w:val="00282A8D"/>
    <w:rsid w:val="00282AAF"/>
    <w:rsid w:val="00282AF8"/>
    <w:rsid w:val="002830CF"/>
    <w:rsid w:val="00283157"/>
    <w:rsid w:val="0028318F"/>
    <w:rsid w:val="0028326B"/>
    <w:rsid w:val="00283367"/>
    <w:rsid w:val="002835D7"/>
    <w:rsid w:val="002837DD"/>
    <w:rsid w:val="00283815"/>
    <w:rsid w:val="0028383E"/>
    <w:rsid w:val="00283AB3"/>
    <w:rsid w:val="00283BC5"/>
    <w:rsid w:val="00283CA6"/>
    <w:rsid w:val="0028439C"/>
    <w:rsid w:val="002845CB"/>
    <w:rsid w:val="002846AB"/>
    <w:rsid w:val="002848EA"/>
    <w:rsid w:val="00284B4A"/>
    <w:rsid w:val="00284BB2"/>
    <w:rsid w:val="00285432"/>
    <w:rsid w:val="0028553E"/>
    <w:rsid w:val="00285736"/>
    <w:rsid w:val="00285DB1"/>
    <w:rsid w:val="00285DCC"/>
    <w:rsid w:val="00285E20"/>
    <w:rsid w:val="00285F8E"/>
    <w:rsid w:val="002862E9"/>
    <w:rsid w:val="0028635F"/>
    <w:rsid w:val="002864B5"/>
    <w:rsid w:val="002869EB"/>
    <w:rsid w:val="00286C0C"/>
    <w:rsid w:val="00286E95"/>
    <w:rsid w:val="00287485"/>
    <w:rsid w:val="00287B4D"/>
    <w:rsid w:val="00287B62"/>
    <w:rsid w:val="002900F9"/>
    <w:rsid w:val="00290271"/>
    <w:rsid w:val="002906C8"/>
    <w:rsid w:val="002907C1"/>
    <w:rsid w:val="00290C46"/>
    <w:rsid w:val="00290DC8"/>
    <w:rsid w:val="002914C8"/>
    <w:rsid w:val="002917A5"/>
    <w:rsid w:val="00291DAD"/>
    <w:rsid w:val="00291EF7"/>
    <w:rsid w:val="00291F0F"/>
    <w:rsid w:val="00292087"/>
    <w:rsid w:val="002923CA"/>
    <w:rsid w:val="00292571"/>
    <w:rsid w:val="002925AA"/>
    <w:rsid w:val="002926B1"/>
    <w:rsid w:val="002929D7"/>
    <w:rsid w:val="00292B06"/>
    <w:rsid w:val="00292CC8"/>
    <w:rsid w:val="0029365C"/>
    <w:rsid w:val="002937A6"/>
    <w:rsid w:val="00294364"/>
    <w:rsid w:val="002946BB"/>
    <w:rsid w:val="00294749"/>
    <w:rsid w:val="00294ADC"/>
    <w:rsid w:val="00294B10"/>
    <w:rsid w:val="00294B20"/>
    <w:rsid w:val="00294B46"/>
    <w:rsid w:val="00294C2E"/>
    <w:rsid w:val="00294FF8"/>
    <w:rsid w:val="002953D0"/>
    <w:rsid w:val="00295536"/>
    <w:rsid w:val="00295582"/>
    <w:rsid w:val="002957B9"/>
    <w:rsid w:val="0029582D"/>
    <w:rsid w:val="00295971"/>
    <w:rsid w:val="0029598B"/>
    <w:rsid w:val="00295CB1"/>
    <w:rsid w:val="00295F3A"/>
    <w:rsid w:val="00296270"/>
    <w:rsid w:val="0029649B"/>
    <w:rsid w:val="00296708"/>
    <w:rsid w:val="0029683B"/>
    <w:rsid w:val="00296A82"/>
    <w:rsid w:val="00297192"/>
    <w:rsid w:val="0029719F"/>
    <w:rsid w:val="002978BD"/>
    <w:rsid w:val="00297B70"/>
    <w:rsid w:val="00297BA9"/>
    <w:rsid w:val="00297C64"/>
    <w:rsid w:val="00297CFF"/>
    <w:rsid w:val="002A01C1"/>
    <w:rsid w:val="002A083F"/>
    <w:rsid w:val="002A0ACF"/>
    <w:rsid w:val="002A118A"/>
    <w:rsid w:val="002A11DF"/>
    <w:rsid w:val="002A12F1"/>
    <w:rsid w:val="002A1466"/>
    <w:rsid w:val="002A2063"/>
    <w:rsid w:val="002A21D6"/>
    <w:rsid w:val="002A2B4E"/>
    <w:rsid w:val="002A3019"/>
    <w:rsid w:val="002A319D"/>
    <w:rsid w:val="002A3521"/>
    <w:rsid w:val="002A390A"/>
    <w:rsid w:val="002A3C96"/>
    <w:rsid w:val="002A4385"/>
    <w:rsid w:val="002A43C7"/>
    <w:rsid w:val="002A43F5"/>
    <w:rsid w:val="002A440F"/>
    <w:rsid w:val="002A4ADF"/>
    <w:rsid w:val="002A4B77"/>
    <w:rsid w:val="002A5249"/>
    <w:rsid w:val="002A52E8"/>
    <w:rsid w:val="002A539B"/>
    <w:rsid w:val="002A53A6"/>
    <w:rsid w:val="002A53F2"/>
    <w:rsid w:val="002A5940"/>
    <w:rsid w:val="002A5A1E"/>
    <w:rsid w:val="002A5AF9"/>
    <w:rsid w:val="002A5B5C"/>
    <w:rsid w:val="002A5FA9"/>
    <w:rsid w:val="002A60B4"/>
    <w:rsid w:val="002A66E9"/>
    <w:rsid w:val="002A6806"/>
    <w:rsid w:val="002A6980"/>
    <w:rsid w:val="002A6A23"/>
    <w:rsid w:val="002A6AD6"/>
    <w:rsid w:val="002A6B7D"/>
    <w:rsid w:val="002A6EAD"/>
    <w:rsid w:val="002A796D"/>
    <w:rsid w:val="002A7BAA"/>
    <w:rsid w:val="002A7BCE"/>
    <w:rsid w:val="002A7EF7"/>
    <w:rsid w:val="002B0079"/>
    <w:rsid w:val="002B035B"/>
    <w:rsid w:val="002B0EB9"/>
    <w:rsid w:val="002B1352"/>
    <w:rsid w:val="002B192C"/>
    <w:rsid w:val="002B1C0C"/>
    <w:rsid w:val="002B2377"/>
    <w:rsid w:val="002B27AB"/>
    <w:rsid w:val="002B29CC"/>
    <w:rsid w:val="002B2A0A"/>
    <w:rsid w:val="002B2B8D"/>
    <w:rsid w:val="002B2CAE"/>
    <w:rsid w:val="002B2DBC"/>
    <w:rsid w:val="002B2E01"/>
    <w:rsid w:val="002B2EA0"/>
    <w:rsid w:val="002B2ED0"/>
    <w:rsid w:val="002B2EEA"/>
    <w:rsid w:val="002B369C"/>
    <w:rsid w:val="002B3900"/>
    <w:rsid w:val="002B3C24"/>
    <w:rsid w:val="002B3C9C"/>
    <w:rsid w:val="002B3D7A"/>
    <w:rsid w:val="002B3EBF"/>
    <w:rsid w:val="002B43A6"/>
    <w:rsid w:val="002B43C2"/>
    <w:rsid w:val="002B4D60"/>
    <w:rsid w:val="002B5095"/>
    <w:rsid w:val="002B5380"/>
    <w:rsid w:val="002B5484"/>
    <w:rsid w:val="002B5718"/>
    <w:rsid w:val="002B592C"/>
    <w:rsid w:val="002B596E"/>
    <w:rsid w:val="002B5B0E"/>
    <w:rsid w:val="002B5CA6"/>
    <w:rsid w:val="002B5CFB"/>
    <w:rsid w:val="002B5E66"/>
    <w:rsid w:val="002B602A"/>
    <w:rsid w:val="002B61FE"/>
    <w:rsid w:val="002B629F"/>
    <w:rsid w:val="002B64F1"/>
    <w:rsid w:val="002B6C74"/>
    <w:rsid w:val="002B6E04"/>
    <w:rsid w:val="002B6F57"/>
    <w:rsid w:val="002B7145"/>
    <w:rsid w:val="002B719D"/>
    <w:rsid w:val="002B71BB"/>
    <w:rsid w:val="002B72BB"/>
    <w:rsid w:val="002B76C6"/>
    <w:rsid w:val="002B7C48"/>
    <w:rsid w:val="002B7C67"/>
    <w:rsid w:val="002B7C76"/>
    <w:rsid w:val="002B7EDF"/>
    <w:rsid w:val="002C0044"/>
    <w:rsid w:val="002C0478"/>
    <w:rsid w:val="002C06B2"/>
    <w:rsid w:val="002C0CCF"/>
    <w:rsid w:val="002C0F6A"/>
    <w:rsid w:val="002C104A"/>
    <w:rsid w:val="002C1139"/>
    <w:rsid w:val="002C1449"/>
    <w:rsid w:val="002C1669"/>
    <w:rsid w:val="002C17D7"/>
    <w:rsid w:val="002C18E6"/>
    <w:rsid w:val="002C1E25"/>
    <w:rsid w:val="002C265D"/>
    <w:rsid w:val="002C2E39"/>
    <w:rsid w:val="002C2E4B"/>
    <w:rsid w:val="002C2EDE"/>
    <w:rsid w:val="002C3235"/>
    <w:rsid w:val="002C329E"/>
    <w:rsid w:val="002C34EF"/>
    <w:rsid w:val="002C371E"/>
    <w:rsid w:val="002C396E"/>
    <w:rsid w:val="002C3F41"/>
    <w:rsid w:val="002C42AA"/>
    <w:rsid w:val="002C475F"/>
    <w:rsid w:val="002C47C4"/>
    <w:rsid w:val="002C48A0"/>
    <w:rsid w:val="002C48BB"/>
    <w:rsid w:val="002C4DF9"/>
    <w:rsid w:val="002C4EE7"/>
    <w:rsid w:val="002C5226"/>
    <w:rsid w:val="002C5365"/>
    <w:rsid w:val="002C5BBC"/>
    <w:rsid w:val="002C61B2"/>
    <w:rsid w:val="002C64E0"/>
    <w:rsid w:val="002C6826"/>
    <w:rsid w:val="002C7216"/>
    <w:rsid w:val="002C75A4"/>
    <w:rsid w:val="002C761D"/>
    <w:rsid w:val="002C797D"/>
    <w:rsid w:val="002C7B90"/>
    <w:rsid w:val="002C7C6D"/>
    <w:rsid w:val="002C7EFC"/>
    <w:rsid w:val="002C7FED"/>
    <w:rsid w:val="002D0270"/>
    <w:rsid w:val="002D0806"/>
    <w:rsid w:val="002D1076"/>
    <w:rsid w:val="002D12C6"/>
    <w:rsid w:val="002D1E50"/>
    <w:rsid w:val="002D2140"/>
    <w:rsid w:val="002D31E6"/>
    <w:rsid w:val="002D3410"/>
    <w:rsid w:val="002D364A"/>
    <w:rsid w:val="002D3C00"/>
    <w:rsid w:val="002D3F4D"/>
    <w:rsid w:val="002D4C4D"/>
    <w:rsid w:val="002D4FD9"/>
    <w:rsid w:val="002D4FF1"/>
    <w:rsid w:val="002D5107"/>
    <w:rsid w:val="002D5303"/>
    <w:rsid w:val="002D59CE"/>
    <w:rsid w:val="002D5CC4"/>
    <w:rsid w:val="002D609C"/>
    <w:rsid w:val="002D6791"/>
    <w:rsid w:val="002D6794"/>
    <w:rsid w:val="002D6E2D"/>
    <w:rsid w:val="002D6F37"/>
    <w:rsid w:val="002D6F84"/>
    <w:rsid w:val="002D722F"/>
    <w:rsid w:val="002D726E"/>
    <w:rsid w:val="002D7D05"/>
    <w:rsid w:val="002D7F59"/>
    <w:rsid w:val="002E05D1"/>
    <w:rsid w:val="002E08E4"/>
    <w:rsid w:val="002E0BC1"/>
    <w:rsid w:val="002E0C9F"/>
    <w:rsid w:val="002E0F1D"/>
    <w:rsid w:val="002E12BC"/>
    <w:rsid w:val="002E18D7"/>
    <w:rsid w:val="002E1D64"/>
    <w:rsid w:val="002E1F68"/>
    <w:rsid w:val="002E22F4"/>
    <w:rsid w:val="002E2450"/>
    <w:rsid w:val="002E2465"/>
    <w:rsid w:val="002E2495"/>
    <w:rsid w:val="002E2884"/>
    <w:rsid w:val="002E2A7D"/>
    <w:rsid w:val="002E3470"/>
    <w:rsid w:val="002E3539"/>
    <w:rsid w:val="002E3932"/>
    <w:rsid w:val="002E3959"/>
    <w:rsid w:val="002E3F91"/>
    <w:rsid w:val="002E43AF"/>
    <w:rsid w:val="002E48BB"/>
    <w:rsid w:val="002E48C4"/>
    <w:rsid w:val="002E4943"/>
    <w:rsid w:val="002E49EB"/>
    <w:rsid w:val="002E4A25"/>
    <w:rsid w:val="002E4F13"/>
    <w:rsid w:val="002E528F"/>
    <w:rsid w:val="002E61DA"/>
    <w:rsid w:val="002E628F"/>
    <w:rsid w:val="002E639E"/>
    <w:rsid w:val="002E6561"/>
    <w:rsid w:val="002E6653"/>
    <w:rsid w:val="002E6A38"/>
    <w:rsid w:val="002E6C40"/>
    <w:rsid w:val="002E6EA3"/>
    <w:rsid w:val="002E6F96"/>
    <w:rsid w:val="002E7175"/>
    <w:rsid w:val="002E71BD"/>
    <w:rsid w:val="002E75DD"/>
    <w:rsid w:val="002E786C"/>
    <w:rsid w:val="002E7AD6"/>
    <w:rsid w:val="002E7CD9"/>
    <w:rsid w:val="002E7D72"/>
    <w:rsid w:val="002E7E3F"/>
    <w:rsid w:val="002F0C29"/>
    <w:rsid w:val="002F0E5E"/>
    <w:rsid w:val="002F1384"/>
    <w:rsid w:val="002F19C5"/>
    <w:rsid w:val="002F1D40"/>
    <w:rsid w:val="002F20AF"/>
    <w:rsid w:val="002F27E6"/>
    <w:rsid w:val="002F28B8"/>
    <w:rsid w:val="002F28C9"/>
    <w:rsid w:val="002F2921"/>
    <w:rsid w:val="002F29DB"/>
    <w:rsid w:val="002F30DB"/>
    <w:rsid w:val="002F3313"/>
    <w:rsid w:val="002F3B83"/>
    <w:rsid w:val="002F3C10"/>
    <w:rsid w:val="002F3F7F"/>
    <w:rsid w:val="002F4225"/>
    <w:rsid w:val="002F42CB"/>
    <w:rsid w:val="002F446F"/>
    <w:rsid w:val="002F4673"/>
    <w:rsid w:val="002F47DD"/>
    <w:rsid w:val="002F4809"/>
    <w:rsid w:val="002F4DF8"/>
    <w:rsid w:val="002F4F49"/>
    <w:rsid w:val="002F5032"/>
    <w:rsid w:val="002F50D4"/>
    <w:rsid w:val="002F50E5"/>
    <w:rsid w:val="002F5752"/>
    <w:rsid w:val="002F5795"/>
    <w:rsid w:val="002F59E0"/>
    <w:rsid w:val="002F5AC1"/>
    <w:rsid w:val="002F5E8D"/>
    <w:rsid w:val="002F62CA"/>
    <w:rsid w:val="002F6342"/>
    <w:rsid w:val="002F6583"/>
    <w:rsid w:val="002F6732"/>
    <w:rsid w:val="002F6BB8"/>
    <w:rsid w:val="002F6D25"/>
    <w:rsid w:val="002F6E0E"/>
    <w:rsid w:val="00300136"/>
    <w:rsid w:val="00300138"/>
    <w:rsid w:val="003001E6"/>
    <w:rsid w:val="003004D6"/>
    <w:rsid w:val="0030080C"/>
    <w:rsid w:val="00300BC4"/>
    <w:rsid w:val="00300C1D"/>
    <w:rsid w:val="00300EB3"/>
    <w:rsid w:val="00301394"/>
    <w:rsid w:val="0030146D"/>
    <w:rsid w:val="00301A4D"/>
    <w:rsid w:val="00301D0E"/>
    <w:rsid w:val="00301D4A"/>
    <w:rsid w:val="00302203"/>
    <w:rsid w:val="00302615"/>
    <w:rsid w:val="003026C5"/>
    <w:rsid w:val="003026CC"/>
    <w:rsid w:val="0030285B"/>
    <w:rsid w:val="00302A9E"/>
    <w:rsid w:val="00302BDC"/>
    <w:rsid w:val="0030361D"/>
    <w:rsid w:val="00303893"/>
    <w:rsid w:val="00303A4B"/>
    <w:rsid w:val="00303E2F"/>
    <w:rsid w:val="00303EA8"/>
    <w:rsid w:val="00303ED6"/>
    <w:rsid w:val="00303F15"/>
    <w:rsid w:val="00304048"/>
    <w:rsid w:val="0030435C"/>
    <w:rsid w:val="0030459E"/>
    <w:rsid w:val="00304649"/>
    <w:rsid w:val="00304A10"/>
    <w:rsid w:val="00304BFF"/>
    <w:rsid w:val="00304C2F"/>
    <w:rsid w:val="00304F1E"/>
    <w:rsid w:val="003050BF"/>
    <w:rsid w:val="00305255"/>
    <w:rsid w:val="0030542B"/>
    <w:rsid w:val="003054C9"/>
    <w:rsid w:val="003058B1"/>
    <w:rsid w:val="00305A1E"/>
    <w:rsid w:val="00305DF3"/>
    <w:rsid w:val="00305E3E"/>
    <w:rsid w:val="00305F17"/>
    <w:rsid w:val="00305F48"/>
    <w:rsid w:val="00306299"/>
    <w:rsid w:val="003064C7"/>
    <w:rsid w:val="003067B6"/>
    <w:rsid w:val="003068FD"/>
    <w:rsid w:val="003069A7"/>
    <w:rsid w:val="00306C06"/>
    <w:rsid w:val="00307518"/>
    <w:rsid w:val="00307637"/>
    <w:rsid w:val="003079BB"/>
    <w:rsid w:val="00307B33"/>
    <w:rsid w:val="00307C9B"/>
    <w:rsid w:val="00310153"/>
    <w:rsid w:val="00310213"/>
    <w:rsid w:val="00310364"/>
    <w:rsid w:val="003105AE"/>
    <w:rsid w:val="003107B6"/>
    <w:rsid w:val="00310896"/>
    <w:rsid w:val="00310A9D"/>
    <w:rsid w:val="00310C36"/>
    <w:rsid w:val="0031146E"/>
    <w:rsid w:val="00311AD2"/>
    <w:rsid w:val="00311C45"/>
    <w:rsid w:val="00311D66"/>
    <w:rsid w:val="00311D69"/>
    <w:rsid w:val="00311F76"/>
    <w:rsid w:val="003120C1"/>
    <w:rsid w:val="0031272E"/>
    <w:rsid w:val="00312808"/>
    <w:rsid w:val="00312EFD"/>
    <w:rsid w:val="00312FD6"/>
    <w:rsid w:val="0031349E"/>
    <w:rsid w:val="003134C0"/>
    <w:rsid w:val="003139D9"/>
    <w:rsid w:val="00313DB8"/>
    <w:rsid w:val="00313F03"/>
    <w:rsid w:val="00314039"/>
    <w:rsid w:val="0031422E"/>
    <w:rsid w:val="003143BF"/>
    <w:rsid w:val="003144E2"/>
    <w:rsid w:val="00314598"/>
    <w:rsid w:val="0031464A"/>
    <w:rsid w:val="00314652"/>
    <w:rsid w:val="0031468A"/>
    <w:rsid w:val="00314B67"/>
    <w:rsid w:val="00314CB3"/>
    <w:rsid w:val="00314FCA"/>
    <w:rsid w:val="003151B5"/>
    <w:rsid w:val="00315305"/>
    <w:rsid w:val="003157D8"/>
    <w:rsid w:val="00315A73"/>
    <w:rsid w:val="00315BEF"/>
    <w:rsid w:val="00315BFD"/>
    <w:rsid w:val="00315E58"/>
    <w:rsid w:val="00316001"/>
    <w:rsid w:val="00316C90"/>
    <w:rsid w:val="00316EA6"/>
    <w:rsid w:val="003170AE"/>
    <w:rsid w:val="00317565"/>
    <w:rsid w:val="00317581"/>
    <w:rsid w:val="003175F6"/>
    <w:rsid w:val="00317C36"/>
    <w:rsid w:val="00317E8E"/>
    <w:rsid w:val="00317F66"/>
    <w:rsid w:val="0032002B"/>
    <w:rsid w:val="003201A4"/>
    <w:rsid w:val="00320660"/>
    <w:rsid w:val="003206C8"/>
    <w:rsid w:val="00320BC9"/>
    <w:rsid w:val="00320D44"/>
    <w:rsid w:val="003210B5"/>
    <w:rsid w:val="00321415"/>
    <w:rsid w:val="00321927"/>
    <w:rsid w:val="00321975"/>
    <w:rsid w:val="00321C1C"/>
    <w:rsid w:val="00321D7F"/>
    <w:rsid w:val="003221AF"/>
    <w:rsid w:val="003223BF"/>
    <w:rsid w:val="00322CE7"/>
    <w:rsid w:val="00322D11"/>
    <w:rsid w:val="00322D8F"/>
    <w:rsid w:val="00322ED8"/>
    <w:rsid w:val="00323276"/>
    <w:rsid w:val="003233BF"/>
    <w:rsid w:val="0032341C"/>
    <w:rsid w:val="00323439"/>
    <w:rsid w:val="00323514"/>
    <w:rsid w:val="00323847"/>
    <w:rsid w:val="00323AA0"/>
    <w:rsid w:val="00324512"/>
    <w:rsid w:val="0032472F"/>
    <w:rsid w:val="003248A1"/>
    <w:rsid w:val="003249AA"/>
    <w:rsid w:val="00324D9E"/>
    <w:rsid w:val="003253F7"/>
    <w:rsid w:val="00325517"/>
    <w:rsid w:val="0032560F"/>
    <w:rsid w:val="003257F5"/>
    <w:rsid w:val="00325884"/>
    <w:rsid w:val="00325935"/>
    <w:rsid w:val="00325AA6"/>
    <w:rsid w:val="00325B26"/>
    <w:rsid w:val="00325DFD"/>
    <w:rsid w:val="00326335"/>
    <w:rsid w:val="003264CC"/>
    <w:rsid w:val="0032695E"/>
    <w:rsid w:val="00326EE8"/>
    <w:rsid w:val="00326EEF"/>
    <w:rsid w:val="00327024"/>
    <w:rsid w:val="003270A9"/>
    <w:rsid w:val="003278F7"/>
    <w:rsid w:val="00327B6E"/>
    <w:rsid w:val="00330836"/>
    <w:rsid w:val="00330B2D"/>
    <w:rsid w:val="00330E23"/>
    <w:rsid w:val="00330F1C"/>
    <w:rsid w:val="0033172B"/>
    <w:rsid w:val="00331B78"/>
    <w:rsid w:val="00331C21"/>
    <w:rsid w:val="00331D07"/>
    <w:rsid w:val="00331F04"/>
    <w:rsid w:val="0033204B"/>
    <w:rsid w:val="0033208E"/>
    <w:rsid w:val="003322D7"/>
    <w:rsid w:val="0033290A"/>
    <w:rsid w:val="00333075"/>
    <w:rsid w:val="00333651"/>
    <w:rsid w:val="00333F45"/>
    <w:rsid w:val="003341CA"/>
    <w:rsid w:val="00334443"/>
    <w:rsid w:val="00334778"/>
    <w:rsid w:val="003347A4"/>
    <w:rsid w:val="0033493E"/>
    <w:rsid w:val="00334AB8"/>
    <w:rsid w:val="003350F4"/>
    <w:rsid w:val="0033515D"/>
    <w:rsid w:val="003352FE"/>
    <w:rsid w:val="00335468"/>
    <w:rsid w:val="003354F0"/>
    <w:rsid w:val="003355AF"/>
    <w:rsid w:val="0033568E"/>
    <w:rsid w:val="003357FA"/>
    <w:rsid w:val="00335984"/>
    <w:rsid w:val="003359A8"/>
    <w:rsid w:val="00335A7C"/>
    <w:rsid w:val="00335C71"/>
    <w:rsid w:val="00335E96"/>
    <w:rsid w:val="00335F41"/>
    <w:rsid w:val="003363E5"/>
    <w:rsid w:val="003364B4"/>
    <w:rsid w:val="00336642"/>
    <w:rsid w:val="003367B7"/>
    <w:rsid w:val="00336CC5"/>
    <w:rsid w:val="00337050"/>
    <w:rsid w:val="003372F6"/>
    <w:rsid w:val="003378FD"/>
    <w:rsid w:val="00337F00"/>
    <w:rsid w:val="00340ADD"/>
    <w:rsid w:val="00340D0A"/>
    <w:rsid w:val="0034164E"/>
    <w:rsid w:val="00341791"/>
    <w:rsid w:val="0034180C"/>
    <w:rsid w:val="003419F0"/>
    <w:rsid w:val="00341D57"/>
    <w:rsid w:val="00341E06"/>
    <w:rsid w:val="00341E80"/>
    <w:rsid w:val="003420D1"/>
    <w:rsid w:val="003423CA"/>
    <w:rsid w:val="003428E0"/>
    <w:rsid w:val="00343089"/>
    <w:rsid w:val="003438D8"/>
    <w:rsid w:val="003448DA"/>
    <w:rsid w:val="00344B89"/>
    <w:rsid w:val="00345248"/>
    <w:rsid w:val="0034539C"/>
    <w:rsid w:val="003454DA"/>
    <w:rsid w:val="003454DD"/>
    <w:rsid w:val="003457DD"/>
    <w:rsid w:val="00345836"/>
    <w:rsid w:val="00345A64"/>
    <w:rsid w:val="00345B6A"/>
    <w:rsid w:val="00345BDE"/>
    <w:rsid w:val="00345C9D"/>
    <w:rsid w:val="0034695B"/>
    <w:rsid w:val="00346B82"/>
    <w:rsid w:val="00346BC2"/>
    <w:rsid w:val="00346FA3"/>
    <w:rsid w:val="0034710B"/>
    <w:rsid w:val="00347174"/>
    <w:rsid w:val="003472D9"/>
    <w:rsid w:val="0034785D"/>
    <w:rsid w:val="00347A26"/>
    <w:rsid w:val="00347BE0"/>
    <w:rsid w:val="00350058"/>
    <w:rsid w:val="0035044A"/>
    <w:rsid w:val="0035053D"/>
    <w:rsid w:val="00350799"/>
    <w:rsid w:val="003515C8"/>
    <w:rsid w:val="0035194D"/>
    <w:rsid w:val="00352836"/>
    <w:rsid w:val="0035285A"/>
    <w:rsid w:val="003529BA"/>
    <w:rsid w:val="00352AF6"/>
    <w:rsid w:val="00352C5C"/>
    <w:rsid w:val="00352F27"/>
    <w:rsid w:val="00352F94"/>
    <w:rsid w:val="003531D1"/>
    <w:rsid w:val="0035326C"/>
    <w:rsid w:val="003532C5"/>
    <w:rsid w:val="003536E2"/>
    <w:rsid w:val="003537FA"/>
    <w:rsid w:val="003539F6"/>
    <w:rsid w:val="003540C2"/>
    <w:rsid w:val="003540E5"/>
    <w:rsid w:val="003545FA"/>
    <w:rsid w:val="003547D3"/>
    <w:rsid w:val="003548BB"/>
    <w:rsid w:val="00354E06"/>
    <w:rsid w:val="00355019"/>
    <w:rsid w:val="00355060"/>
    <w:rsid w:val="00355167"/>
    <w:rsid w:val="0035518C"/>
    <w:rsid w:val="00355209"/>
    <w:rsid w:val="00355468"/>
    <w:rsid w:val="003558E5"/>
    <w:rsid w:val="00355FFA"/>
    <w:rsid w:val="00356219"/>
    <w:rsid w:val="00356263"/>
    <w:rsid w:val="00356725"/>
    <w:rsid w:val="00356942"/>
    <w:rsid w:val="0035698F"/>
    <w:rsid w:val="0035699E"/>
    <w:rsid w:val="003569DF"/>
    <w:rsid w:val="00356A06"/>
    <w:rsid w:val="00357261"/>
    <w:rsid w:val="003572E5"/>
    <w:rsid w:val="003576C4"/>
    <w:rsid w:val="00357756"/>
    <w:rsid w:val="00357DB3"/>
    <w:rsid w:val="00357EE5"/>
    <w:rsid w:val="00360036"/>
    <w:rsid w:val="003600FC"/>
    <w:rsid w:val="0036019B"/>
    <w:rsid w:val="0036022C"/>
    <w:rsid w:val="003604AF"/>
    <w:rsid w:val="00360814"/>
    <w:rsid w:val="00360D0E"/>
    <w:rsid w:val="00360EFB"/>
    <w:rsid w:val="00361309"/>
    <w:rsid w:val="00361471"/>
    <w:rsid w:val="003616B2"/>
    <w:rsid w:val="003618B9"/>
    <w:rsid w:val="0036197F"/>
    <w:rsid w:val="003619C7"/>
    <w:rsid w:val="00361B11"/>
    <w:rsid w:val="00362044"/>
    <w:rsid w:val="00362942"/>
    <w:rsid w:val="00362A32"/>
    <w:rsid w:val="003630EF"/>
    <w:rsid w:val="003632DD"/>
    <w:rsid w:val="003634DC"/>
    <w:rsid w:val="003637EC"/>
    <w:rsid w:val="00363991"/>
    <w:rsid w:val="00363A47"/>
    <w:rsid w:val="00363D61"/>
    <w:rsid w:val="00363E22"/>
    <w:rsid w:val="003643F1"/>
    <w:rsid w:val="003646E8"/>
    <w:rsid w:val="003648DF"/>
    <w:rsid w:val="00364ED6"/>
    <w:rsid w:val="00364FFB"/>
    <w:rsid w:val="003656CA"/>
    <w:rsid w:val="00365927"/>
    <w:rsid w:val="00365A5C"/>
    <w:rsid w:val="00365FB0"/>
    <w:rsid w:val="00366626"/>
    <w:rsid w:val="00366922"/>
    <w:rsid w:val="00366CC4"/>
    <w:rsid w:val="00366E7E"/>
    <w:rsid w:val="00367266"/>
    <w:rsid w:val="003672B4"/>
    <w:rsid w:val="003674DD"/>
    <w:rsid w:val="0036751C"/>
    <w:rsid w:val="00367E91"/>
    <w:rsid w:val="0037059A"/>
    <w:rsid w:val="00370631"/>
    <w:rsid w:val="0037070B"/>
    <w:rsid w:val="003709D8"/>
    <w:rsid w:val="00370B04"/>
    <w:rsid w:val="00371089"/>
    <w:rsid w:val="00371583"/>
    <w:rsid w:val="00371681"/>
    <w:rsid w:val="003716D1"/>
    <w:rsid w:val="00371AE5"/>
    <w:rsid w:val="00371B43"/>
    <w:rsid w:val="00371D0F"/>
    <w:rsid w:val="003720BC"/>
    <w:rsid w:val="0037224B"/>
    <w:rsid w:val="0037294E"/>
    <w:rsid w:val="003729ED"/>
    <w:rsid w:val="00372BA6"/>
    <w:rsid w:val="00372EC8"/>
    <w:rsid w:val="00372EEC"/>
    <w:rsid w:val="00373062"/>
    <w:rsid w:val="003735E1"/>
    <w:rsid w:val="00373654"/>
    <w:rsid w:val="00373683"/>
    <w:rsid w:val="003738CE"/>
    <w:rsid w:val="00373F69"/>
    <w:rsid w:val="0037473F"/>
    <w:rsid w:val="00374864"/>
    <w:rsid w:val="00374A44"/>
    <w:rsid w:val="00374DAF"/>
    <w:rsid w:val="00374E3E"/>
    <w:rsid w:val="00374F86"/>
    <w:rsid w:val="00375A78"/>
    <w:rsid w:val="00375B68"/>
    <w:rsid w:val="00375EAC"/>
    <w:rsid w:val="00375F27"/>
    <w:rsid w:val="00375FD0"/>
    <w:rsid w:val="003760FC"/>
    <w:rsid w:val="00376437"/>
    <w:rsid w:val="0037658D"/>
    <w:rsid w:val="0037676E"/>
    <w:rsid w:val="00376A2E"/>
    <w:rsid w:val="00376ACE"/>
    <w:rsid w:val="00376E0A"/>
    <w:rsid w:val="003774C9"/>
    <w:rsid w:val="00377680"/>
    <w:rsid w:val="00377866"/>
    <w:rsid w:val="003778A6"/>
    <w:rsid w:val="00380218"/>
    <w:rsid w:val="0038022B"/>
    <w:rsid w:val="00380499"/>
    <w:rsid w:val="00380B0F"/>
    <w:rsid w:val="00380CFC"/>
    <w:rsid w:val="00380FCB"/>
    <w:rsid w:val="003814D1"/>
    <w:rsid w:val="003814ED"/>
    <w:rsid w:val="003819FA"/>
    <w:rsid w:val="00381A50"/>
    <w:rsid w:val="00382254"/>
    <w:rsid w:val="00382A62"/>
    <w:rsid w:val="00383132"/>
    <w:rsid w:val="003833A4"/>
    <w:rsid w:val="003834B0"/>
    <w:rsid w:val="00383769"/>
    <w:rsid w:val="003837E7"/>
    <w:rsid w:val="00383F88"/>
    <w:rsid w:val="00384107"/>
    <w:rsid w:val="003843B2"/>
    <w:rsid w:val="00384598"/>
    <w:rsid w:val="003849EF"/>
    <w:rsid w:val="003849F4"/>
    <w:rsid w:val="00384C0A"/>
    <w:rsid w:val="003850F8"/>
    <w:rsid w:val="0038512B"/>
    <w:rsid w:val="0038540B"/>
    <w:rsid w:val="003854F0"/>
    <w:rsid w:val="003855A9"/>
    <w:rsid w:val="0038562F"/>
    <w:rsid w:val="0038578E"/>
    <w:rsid w:val="003859F2"/>
    <w:rsid w:val="00385D56"/>
    <w:rsid w:val="00385DFA"/>
    <w:rsid w:val="003860E1"/>
    <w:rsid w:val="003867B4"/>
    <w:rsid w:val="003869B0"/>
    <w:rsid w:val="00386DBB"/>
    <w:rsid w:val="00386F80"/>
    <w:rsid w:val="00387AB1"/>
    <w:rsid w:val="00390256"/>
    <w:rsid w:val="00390463"/>
    <w:rsid w:val="0039066A"/>
    <w:rsid w:val="003908A3"/>
    <w:rsid w:val="00390903"/>
    <w:rsid w:val="00390B10"/>
    <w:rsid w:val="00390C80"/>
    <w:rsid w:val="00390CD7"/>
    <w:rsid w:val="003913CA"/>
    <w:rsid w:val="0039153E"/>
    <w:rsid w:val="0039161D"/>
    <w:rsid w:val="003917E4"/>
    <w:rsid w:val="003918EF"/>
    <w:rsid w:val="003921D9"/>
    <w:rsid w:val="00392484"/>
    <w:rsid w:val="00392593"/>
    <w:rsid w:val="003926CD"/>
    <w:rsid w:val="0039283E"/>
    <w:rsid w:val="003928AC"/>
    <w:rsid w:val="00392F15"/>
    <w:rsid w:val="003937B1"/>
    <w:rsid w:val="0039380D"/>
    <w:rsid w:val="003938FC"/>
    <w:rsid w:val="003939C4"/>
    <w:rsid w:val="003939D7"/>
    <w:rsid w:val="0039451A"/>
    <w:rsid w:val="00394719"/>
    <w:rsid w:val="00394CDF"/>
    <w:rsid w:val="00394F69"/>
    <w:rsid w:val="003951F5"/>
    <w:rsid w:val="0039526A"/>
    <w:rsid w:val="00395478"/>
    <w:rsid w:val="003954E0"/>
    <w:rsid w:val="003958E3"/>
    <w:rsid w:val="00395AAA"/>
    <w:rsid w:val="00396140"/>
    <w:rsid w:val="003963AF"/>
    <w:rsid w:val="00396B14"/>
    <w:rsid w:val="00396C96"/>
    <w:rsid w:val="00397472"/>
    <w:rsid w:val="003978D0"/>
    <w:rsid w:val="00397C6C"/>
    <w:rsid w:val="003A130F"/>
    <w:rsid w:val="003A1523"/>
    <w:rsid w:val="003A198B"/>
    <w:rsid w:val="003A1ABF"/>
    <w:rsid w:val="003A1C56"/>
    <w:rsid w:val="003A1C59"/>
    <w:rsid w:val="003A1D73"/>
    <w:rsid w:val="003A20EE"/>
    <w:rsid w:val="003A2337"/>
    <w:rsid w:val="003A25B9"/>
    <w:rsid w:val="003A2A59"/>
    <w:rsid w:val="003A2C55"/>
    <w:rsid w:val="003A2D38"/>
    <w:rsid w:val="003A2DFA"/>
    <w:rsid w:val="003A2F37"/>
    <w:rsid w:val="003A3885"/>
    <w:rsid w:val="003A3D6D"/>
    <w:rsid w:val="003A3D9D"/>
    <w:rsid w:val="003A3DC9"/>
    <w:rsid w:val="003A3F12"/>
    <w:rsid w:val="003A42E1"/>
    <w:rsid w:val="003A43E9"/>
    <w:rsid w:val="003A4752"/>
    <w:rsid w:val="003A4C6F"/>
    <w:rsid w:val="003A50CC"/>
    <w:rsid w:val="003A52B0"/>
    <w:rsid w:val="003A588D"/>
    <w:rsid w:val="003A5BA8"/>
    <w:rsid w:val="003A6229"/>
    <w:rsid w:val="003A6430"/>
    <w:rsid w:val="003A65BB"/>
    <w:rsid w:val="003A68EC"/>
    <w:rsid w:val="003A6C25"/>
    <w:rsid w:val="003A7127"/>
    <w:rsid w:val="003A71AE"/>
    <w:rsid w:val="003A7A29"/>
    <w:rsid w:val="003A7E27"/>
    <w:rsid w:val="003A7E36"/>
    <w:rsid w:val="003A7F28"/>
    <w:rsid w:val="003A7F80"/>
    <w:rsid w:val="003B0059"/>
    <w:rsid w:val="003B0617"/>
    <w:rsid w:val="003B0785"/>
    <w:rsid w:val="003B08EF"/>
    <w:rsid w:val="003B152B"/>
    <w:rsid w:val="003B153F"/>
    <w:rsid w:val="003B181D"/>
    <w:rsid w:val="003B1A1B"/>
    <w:rsid w:val="003B1F16"/>
    <w:rsid w:val="003B256D"/>
    <w:rsid w:val="003B260E"/>
    <w:rsid w:val="003B2808"/>
    <w:rsid w:val="003B29F1"/>
    <w:rsid w:val="003B2A5F"/>
    <w:rsid w:val="003B3612"/>
    <w:rsid w:val="003B3994"/>
    <w:rsid w:val="003B3AA6"/>
    <w:rsid w:val="003B3F87"/>
    <w:rsid w:val="003B3F88"/>
    <w:rsid w:val="003B4160"/>
    <w:rsid w:val="003B4ACE"/>
    <w:rsid w:val="003B4C26"/>
    <w:rsid w:val="003B4C94"/>
    <w:rsid w:val="003B4FC8"/>
    <w:rsid w:val="003B50EC"/>
    <w:rsid w:val="003B5108"/>
    <w:rsid w:val="003B5305"/>
    <w:rsid w:val="003B55BD"/>
    <w:rsid w:val="003B5721"/>
    <w:rsid w:val="003B5873"/>
    <w:rsid w:val="003B5BAD"/>
    <w:rsid w:val="003B6005"/>
    <w:rsid w:val="003B6853"/>
    <w:rsid w:val="003B72AE"/>
    <w:rsid w:val="003B777F"/>
    <w:rsid w:val="003B7AEC"/>
    <w:rsid w:val="003B7B64"/>
    <w:rsid w:val="003B7D32"/>
    <w:rsid w:val="003B7F64"/>
    <w:rsid w:val="003C0120"/>
    <w:rsid w:val="003C0147"/>
    <w:rsid w:val="003C0A57"/>
    <w:rsid w:val="003C0AD0"/>
    <w:rsid w:val="003C0C0D"/>
    <w:rsid w:val="003C10F5"/>
    <w:rsid w:val="003C114E"/>
    <w:rsid w:val="003C1296"/>
    <w:rsid w:val="003C143E"/>
    <w:rsid w:val="003C144B"/>
    <w:rsid w:val="003C1B57"/>
    <w:rsid w:val="003C1D95"/>
    <w:rsid w:val="003C2BD7"/>
    <w:rsid w:val="003C2E6E"/>
    <w:rsid w:val="003C3230"/>
    <w:rsid w:val="003C3347"/>
    <w:rsid w:val="003C3D50"/>
    <w:rsid w:val="003C3ED3"/>
    <w:rsid w:val="003C4148"/>
    <w:rsid w:val="003C43A1"/>
    <w:rsid w:val="003C4AF7"/>
    <w:rsid w:val="003C4C5D"/>
    <w:rsid w:val="003C52FA"/>
    <w:rsid w:val="003C54A5"/>
    <w:rsid w:val="003C55ED"/>
    <w:rsid w:val="003C5929"/>
    <w:rsid w:val="003C5CD9"/>
    <w:rsid w:val="003C5D8F"/>
    <w:rsid w:val="003C5E2B"/>
    <w:rsid w:val="003C5E66"/>
    <w:rsid w:val="003C61A0"/>
    <w:rsid w:val="003C63F0"/>
    <w:rsid w:val="003C66B5"/>
    <w:rsid w:val="003C67F7"/>
    <w:rsid w:val="003C6D62"/>
    <w:rsid w:val="003C728E"/>
    <w:rsid w:val="003C76F0"/>
    <w:rsid w:val="003C7922"/>
    <w:rsid w:val="003D01F8"/>
    <w:rsid w:val="003D04E6"/>
    <w:rsid w:val="003D0873"/>
    <w:rsid w:val="003D09DE"/>
    <w:rsid w:val="003D0A50"/>
    <w:rsid w:val="003D0E9B"/>
    <w:rsid w:val="003D1146"/>
    <w:rsid w:val="003D144F"/>
    <w:rsid w:val="003D16F2"/>
    <w:rsid w:val="003D19D1"/>
    <w:rsid w:val="003D1B81"/>
    <w:rsid w:val="003D1BD3"/>
    <w:rsid w:val="003D1CF7"/>
    <w:rsid w:val="003D1F09"/>
    <w:rsid w:val="003D2270"/>
    <w:rsid w:val="003D25A1"/>
    <w:rsid w:val="003D27DE"/>
    <w:rsid w:val="003D2951"/>
    <w:rsid w:val="003D2976"/>
    <w:rsid w:val="003D2AF4"/>
    <w:rsid w:val="003D308C"/>
    <w:rsid w:val="003D3514"/>
    <w:rsid w:val="003D3622"/>
    <w:rsid w:val="003D3827"/>
    <w:rsid w:val="003D38F0"/>
    <w:rsid w:val="003D3E3E"/>
    <w:rsid w:val="003D4020"/>
    <w:rsid w:val="003D40D4"/>
    <w:rsid w:val="003D413F"/>
    <w:rsid w:val="003D430B"/>
    <w:rsid w:val="003D46E9"/>
    <w:rsid w:val="003D531C"/>
    <w:rsid w:val="003D5331"/>
    <w:rsid w:val="003D53B2"/>
    <w:rsid w:val="003D5733"/>
    <w:rsid w:val="003D583D"/>
    <w:rsid w:val="003D5B47"/>
    <w:rsid w:val="003D5C07"/>
    <w:rsid w:val="003D622A"/>
    <w:rsid w:val="003D6437"/>
    <w:rsid w:val="003D6459"/>
    <w:rsid w:val="003D6BF1"/>
    <w:rsid w:val="003D70C0"/>
    <w:rsid w:val="003D7307"/>
    <w:rsid w:val="003D7315"/>
    <w:rsid w:val="003D735E"/>
    <w:rsid w:val="003D7794"/>
    <w:rsid w:val="003D7CF7"/>
    <w:rsid w:val="003D7EFE"/>
    <w:rsid w:val="003E030C"/>
    <w:rsid w:val="003E04D3"/>
    <w:rsid w:val="003E0527"/>
    <w:rsid w:val="003E0644"/>
    <w:rsid w:val="003E0A9C"/>
    <w:rsid w:val="003E0E65"/>
    <w:rsid w:val="003E103D"/>
    <w:rsid w:val="003E1479"/>
    <w:rsid w:val="003E14A2"/>
    <w:rsid w:val="003E1A77"/>
    <w:rsid w:val="003E1CE1"/>
    <w:rsid w:val="003E1D86"/>
    <w:rsid w:val="003E21A8"/>
    <w:rsid w:val="003E2609"/>
    <w:rsid w:val="003E275F"/>
    <w:rsid w:val="003E2814"/>
    <w:rsid w:val="003E2A2C"/>
    <w:rsid w:val="003E2A5A"/>
    <w:rsid w:val="003E2FFA"/>
    <w:rsid w:val="003E360A"/>
    <w:rsid w:val="003E38F5"/>
    <w:rsid w:val="003E3A08"/>
    <w:rsid w:val="003E3A26"/>
    <w:rsid w:val="003E3D27"/>
    <w:rsid w:val="003E427F"/>
    <w:rsid w:val="003E44E1"/>
    <w:rsid w:val="003E44F8"/>
    <w:rsid w:val="003E4863"/>
    <w:rsid w:val="003E4977"/>
    <w:rsid w:val="003E4BDF"/>
    <w:rsid w:val="003E4D5D"/>
    <w:rsid w:val="003E5244"/>
    <w:rsid w:val="003E53F8"/>
    <w:rsid w:val="003E5E3E"/>
    <w:rsid w:val="003E61F4"/>
    <w:rsid w:val="003E64E3"/>
    <w:rsid w:val="003E69FE"/>
    <w:rsid w:val="003E6D95"/>
    <w:rsid w:val="003E6E0B"/>
    <w:rsid w:val="003E725D"/>
    <w:rsid w:val="003E7A28"/>
    <w:rsid w:val="003E7AF1"/>
    <w:rsid w:val="003E7C3E"/>
    <w:rsid w:val="003E7D87"/>
    <w:rsid w:val="003E7EB9"/>
    <w:rsid w:val="003E7EC6"/>
    <w:rsid w:val="003F02B6"/>
    <w:rsid w:val="003F0BA7"/>
    <w:rsid w:val="003F105B"/>
    <w:rsid w:val="003F124C"/>
    <w:rsid w:val="003F1453"/>
    <w:rsid w:val="003F14E5"/>
    <w:rsid w:val="003F160A"/>
    <w:rsid w:val="003F18B5"/>
    <w:rsid w:val="003F1D2C"/>
    <w:rsid w:val="003F1E24"/>
    <w:rsid w:val="003F238A"/>
    <w:rsid w:val="003F23BF"/>
    <w:rsid w:val="003F25C4"/>
    <w:rsid w:val="003F2845"/>
    <w:rsid w:val="003F29E6"/>
    <w:rsid w:val="003F2F35"/>
    <w:rsid w:val="003F31C2"/>
    <w:rsid w:val="003F335C"/>
    <w:rsid w:val="003F3415"/>
    <w:rsid w:val="003F372D"/>
    <w:rsid w:val="003F388A"/>
    <w:rsid w:val="003F3A9E"/>
    <w:rsid w:val="003F3BA2"/>
    <w:rsid w:val="003F3C8B"/>
    <w:rsid w:val="003F464F"/>
    <w:rsid w:val="003F47D9"/>
    <w:rsid w:val="003F4808"/>
    <w:rsid w:val="003F4B04"/>
    <w:rsid w:val="003F4C18"/>
    <w:rsid w:val="003F4E54"/>
    <w:rsid w:val="003F54B9"/>
    <w:rsid w:val="003F5852"/>
    <w:rsid w:val="003F5877"/>
    <w:rsid w:val="003F6201"/>
    <w:rsid w:val="003F6805"/>
    <w:rsid w:val="003F6C86"/>
    <w:rsid w:val="003F6D63"/>
    <w:rsid w:val="003F7104"/>
    <w:rsid w:val="003F7141"/>
    <w:rsid w:val="003F73DD"/>
    <w:rsid w:val="00400087"/>
    <w:rsid w:val="00400A40"/>
    <w:rsid w:val="00400A4D"/>
    <w:rsid w:val="00400C0C"/>
    <w:rsid w:val="00400E28"/>
    <w:rsid w:val="00401727"/>
    <w:rsid w:val="00401745"/>
    <w:rsid w:val="004017DD"/>
    <w:rsid w:val="00401991"/>
    <w:rsid w:val="00401D08"/>
    <w:rsid w:val="00401D73"/>
    <w:rsid w:val="00401EEA"/>
    <w:rsid w:val="00401EF3"/>
    <w:rsid w:val="00402564"/>
    <w:rsid w:val="00402B94"/>
    <w:rsid w:val="00402BA0"/>
    <w:rsid w:val="004031F6"/>
    <w:rsid w:val="00403276"/>
    <w:rsid w:val="0040370D"/>
    <w:rsid w:val="00403EAE"/>
    <w:rsid w:val="00403FF3"/>
    <w:rsid w:val="00404AEB"/>
    <w:rsid w:val="00404B70"/>
    <w:rsid w:val="00404CBB"/>
    <w:rsid w:val="00404EDB"/>
    <w:rsid w:val="00405186"/>
    <w:rsid w:val="004054AD"/>
    <w:rsid w:val="004056FE"/>
    <w:rsid w:val="00405B5C"/>
    <w:rsid w:val="004060F2"/>
    <w:rsid w:val="00406369"/>
    <w:rsid w:val="00406581"/>
    <w:rsid w:val="00406E4F"/>
    <w:rsid w:val="0040763F"/>
    <w:rsid w:val="004079C7"/>
    <w:rsid w:val="00407BDB"/>
    <w:rsid w:val="00407D28"/>
    <w:rsid w:val="00407DC0"/>
    <w:rsid w:val="00410055"/>
    <w:rsid w:val="00410200"/>
    <w:rsid w:val="004103C0"/>
    <w:rsid w:val="00410401"/>
    <w:rsid w:val="00410732"/>
    <w:rsid w:val="00410A95"/>
    <w:rsid w:val="00410B99"/>
    <w:rsid w:val="00410DE6"/>
    <w:rsid w:val="004117FB"/>
    <w:rsid w:val="00412401"/>
    <w:rsid w:val="00412C7A"/>
    <w:rsid w:val="00412EBF"/>
    <w:rsid w:val="004132F1"/>
    <w:rsid w:val="0041351B"/>
    <w:rsid w:val="00413646"/>
    <w:rsid w:val="004139F5"/>
    <w:rsid w:val="00413EB2"/>
    <w:rsid w:val="0041439A"/>
    <w:rsid w:val="004145CC"/>
    <w:rsid w:val="004146AC"/>
    <w:rsid w:val="00414D5D"/>
    <w:rsid w:val="004152E8"/>
    <w:rsid w:val="00415367"/>
    <w:rsid w:val="00415B92"/>
    <w:rsid w:val="00415C31"/>
    <w:rsid w:val="00415FD8"/>
    <w:rsid w:val="00416005"/>
    <w:rsid w:val="004161E3"/>
    <w:rsid w:val="00416238"/>
    <w:rsid w:val="004163B1"/>
    <w:rsid w:val="00416717"/>
    <w:rsid w:val="00416F9F"/>
    <w:rsid w:val="00417162"/>
    <w:rsid w:val="004171D1"/>
    <w:rsid w:val="0041739A"/>
    <w:rsid w:val="004175BD"/>
    <w:rsid w:val="00417779"/>
    <w:rsid w:val="00417D69"/>
    <w:rsid w:val="00420138"/>
    <w:rsid w:val="004201A8"/>
    <w:rsid w:val="004203F8"/>
    <w:rsid w:val="00420786"/>
    <w:rsid w:val="0042084E"/>
    <w:rsid w:val="00420941"/>
    <w:rsid w:val="00420B44"/>
    <w:rsid w:val="00420E17"/>
    <w:rsid w:val="00420F8C"/>
    <w:rsid w:val="0042126B"/>
    <w:rsid w:val="00421384"/>
    <w:rsid w:val="0042145C"/>
    <w:rsid w:val="00421611"/>
    <w:rsid w:val="0042166A"/>
    <w:rsid w:val="00421695"/>
    <w:rsid w:val="00421A0B"/>
    <w:rsid w:val="00422240"/>
    <w:rsid w:val="0042268C"/>
    <w:rsid w:val="0042273C"/>
    <w:rsid w:val="00422B60"/>
    <w:rsid w:val="00422C94"/>
    <w:rsid w:val="00422DD2"/>
    <w:rsid w:val="00422F34"/>
    <w:rsid w:val="0042312D"/>
    <w:rsid w:val="004236C2"/>
    <w:rsid w:val="00423BF1"/>
    <w:rsid w:val="00423CF5"/>
    <w:rsid w:val="00423E10"/>
    <w:rsid w:val="00424642"/>
    <w:rsid w:val="0042468F"/>
    <w:rsid w:val="00424786"/>
    <w:rsid w:val="00424851"/>
    <w:rsid w:val="00424B35"/>
    <w:rsid w:val="00424C1B"/>
    <w:rsid w:val="00424FB6"/>
    <w:rsid w:val="00424FF2"/>
    <w:rsid w:val="004250AC"/>
    <w:rsid w:val="00425301"/>
    <w:rsid w:val="00425730"/>
    <w:rsid w:val="00425830"/>
    <w:rsid w:val="004259A6"/>
    <w:rsid w:val="00425AB9"/>
    <w:rsid w:val="00425B86"/>
    <w:rsid w:val="00425C96"/>
    <w:rsid w:val="00425D14"/>
    <w:rsid w:val="00425F8C"/>
    <w:rsid w:val="00426048"/>
    <w:rsid w:val="004260D0"/>
    <w:rsid w:val="00426101"/>
    <w:rsid w:val="00426729"/>
    <w:rsid w:val="00426F64"/>
    <w:rsid w:val="004270A2"/>
    <w:rsid w:val="004270B2"/>
    <w:rsid w:val="00427367"/>
    <w:rsid w:val="004273D8"/>
    <w:rsid w:val="004277D5"/>
    <w:rsid w:val="004277E4"/>
    <w:rsid w:val="004279C0"/>
    <w:rsid w:val="00427B32"/>
    <w:rsid w:val="00427D3E"/>
    <w:rsid w:val="00430062"/>
    <w:rsid w:val="004302B2"/>
    <w:rsid w:val="00430449"/>
    <w:rsid w:val="004306A4"/>
    <w:rsid w:val="0043075E"/>
    <w:rsid w:val="0043079F"/>
    <w:rsid w:val="00430816"/>
    <w:rsid w:val="0043082C"/>
    <w:rsid w:val="004308C2"/>
    <w:rsid w:val="00430B85"/>
    <w:rsid w:val="00430E3D"/>
    <w:rsid w:val="004310F5"/>
    <w:rsid w:val="0043111F"/>
    <w:rsid w:val="004311F0"/>
    <w:rsid w:val="00432122"/>
    <w:rsid w:val="0043273C"/>
    <w:rsid w:val="0043293B"/>
    <w:rsid w:val="00432C3D"/>
    <w:rsid w:val="00432EB3"/>
    <w:rsid w:val="004330C3"/>
    <w:rsid w:val="0043343A"/>
    <w:rsid w:val="004339D6"/>
    <w:rsid w:val="00433F48"/>
    <w:rsid w:val="00433FED"/>
    <w:rsid w:val="004341EE"/>
    <w:rsid w:val="004348B9"/>
    <w:rsid w:val="0043495B"/>
    <w:rsid w:val="00434AE9"/>
    <w:rsid w:val="00434E81"/>
    <w:rsid w:val="00434FA1"/>
    <w:rsid w:val="00435811"/>
    <w:rsid w:val="00435EBA"/>
    <w:rsid w:val="004363A7"/>
    <w:rsid w:val="004363B2"/>
    <w:rsid w:val="00436418"/>
    <w:rsid w:val="00436707"/>
    <w:rsid w:val="00437084"/>
    <w:rsid w:val="00437438"/>
    <w:rsid w:val="004378E5"/>
    <w:rsid w:val="00437D38"/>
    <w:rsid w:val="00437DC0"/>
    <w:rsid w:val="004404C2"/>
    <w:rsid w:val="0044082D"/>
    <w:rsid w:val="0044096E"/>
    <w:rsid w:val="00440A6B"/>
    <w:rsid w:val="00440BF2"/>
    <w:rsid w:val="00440CDB"/>
    <w:rsid w:val="00441121"/>
    <w:rsid w:val="0044141A"/>
    <w:rsid w:val="0044155F"/>
    <w:rsid w:val="004419D1"/>
    <w:rsid w:val="00441D86"/>
    <w:rsid w:val="00441E92"/>
    <w:rsid w:val="00441F58"/>
    <w:rsid w:val="00442287"/>
    <w:rsid w:val="0044238E"/>
    <w:rsid w:val="0044267D"/>
    <w:rsid w:val="00442B95"/>
    <w:rsid w:val="00442BC8"/>
    <w:rsid w:val="00442C7E"/>
    <w:rsid w:val="00443423"/>
    <w:rsid w:val="00443788"/>
    <w:rsid w:val="00443920"/>
    <w:rsid w:val="00443F10"/>
    <w:rsid w:val="0044407F"/>
    <w:rsid w:val="004440AB"/>
    <w:rsid w:val="004448FF"/>
    <w:rsid w:val="00444A2E"/>
    <w:rsid w:val="00444BC2"/>
    <w:rsid w:val="00444D30"/>
    <w:rsid w:val="00444DA1"/>
    <w:rsid w:val="00444ECA"/>
    <w:rsid w:val="00444F01"/>
    <w:rsid w:val="00444FCA"/>
    <w:rsid w:val="0044505D"/>
    <w:rsid w:val="00445406"/>
    <w:rsid w:val="0044546C"/>
    <w:rsid w:val="00445478"/>
    <w:rsid w:val="00445657"/>
    <w:rsid w:val="00445767"/>
    <w:rsid w:val="004459D1"/>
    <w:rsid w:val="00445A63"/>
    <w:rsid w:val="004461E3"/>
    <w:rsid w:val="0044649C"/>
    <w:rsid w:val="00446E47"/>
    <w:rsid w:val="00446E80"/>
    <w:rsid w:val="0044716E"/>
    <w:rsid w:val="004473D5"/>
    <w:rsid w:val="004473ED"/>
    <w:rsid w:val="004476F9"/>
    <w:rsid w:val="0044774C"/>
    <w:rsid w:val="0044778A"/>
    <w:rsid w:val="00447BD6"/>
    <w:rsid w:val="00447CF3"/>
    <w:rsid w:val="00447E76"/>
    <w:rsid w:val="00450376"/>
    <w:rsid w:val="00450953"/>
    <w:rsid w:val="004509E0"/>
    <w:rsid w:val="004515E2"/>
    <w:rsid w:val="00451687"/>
    <w:rsid w:val="00451974"/>
    <w:rsid w:val="00451ABB"/>
    <w:rsid w:val="00451E59"/>
    <w:rsid w:val="00451F4C"/>
    <w:rsid w:val="00452291"/>
    <w:rsid w:val="00452676"/>
    <w:rsid w:val="00452B83"/>
    <w:rsid w:val="0045305F"/>
    <w:rsid w:val="00453097"/>
    <w:rsid w:val="0045357B"/>
    <w:rsid w:val="00453950"/>
    <w:rsid w:val="004539F2"/>
    <w:rsid w:val="00453A3F"/>
    <w:rsid w:val="00453B52"/>
    <w:rsid w:val="004542F5"/>
    <w:rsid w:val="004542F7"/>
    <w:rsid w:val="004545A3"/>
    <w:rsid w:val="004546DA"/>
    <w:rsid w:val="00454723"/>
    <w:rsid w:val="00454840"/>
    <w:rsid w:val="00454B8C"/>
    <w:rsid w:val="00454C53"/>
    <w:rsid w:val="00454D3A"/>
    <w:rsid w:val="00455327"/>
    <w:rsid w:val="004555B4"/>
    <w:rsid w:val="004555F1"/>
    <w:rsid w:val="004558A5"/>
    <w:rsid w:val="00455A1C"/>
    <w:rsid w:val="00455CDA"/>
    <w:rsid w:val="00455F37"/>
    <w:rsid w:val="00456406"/>
    <w:rsid w:val="0045694B"/>
    <w:rsid w:val="00456AD7"/>
    <w:rsid w:val="00456C0D"/>
    <w:rsid w:val="00456C39"/>
    <w:rsid w:val="00456FF0"/>
    <w:rsid w:val="0045780C"/>
    <w:rsid w:val="00457A9F"/>
    <w:rsid w:val="00457C84"/>
    <w:rsid w:val="00457E04"/>
    <w:rsid w:val="0046001D"/>
    <w:rsid w:val="004604FF"/>
    <w:rsid w:val="004608BF"/>
    <w:rsid w:val="00460D68"/>
    <w:rsid w:val="0046101C"/>
    <w:rsid w:val="004611B6"/>
    <w:rsid w:val="0046179F"/>
    <w:rsid w:val="004617ED"/>
    <w:rsid w:val="004618B3"/>
    <w:rsid w:val="0046190A"/>
    <w:rsid w:val="00461C3B"/>
    <w:rsid w:val="00461CD1"/>
    <w:rsid w:val="0046229F"/>
    <w:rsid w:val="0046251C"/>
    <w:rsid w:val="00462941"/>
    <w:rsid w:val="00462C97"/>
    <w:rsid w:val="00462E84"/>
    <w:rsid w:val="0046347D"/>
    <w:rsid w:val="004634FE"/>
    <w:rsid w:val="00463987"/>
    <w:rsid w:val="00463A46"/>
    <w:rsid w:val="00463D13"/>
    <w:rsid w:val="004643AC"/>
    <w:rsid w:val="004645CB"/>
    <w:rsid w:val="00465736"/>
    <w:rsid w:val="004659D8"/>
    <w:rsid w:val="00465B4E"/>
    <w:rsid w:val="004666EF"/>
    <w:rsid w:val="00467007"/>
    <w:rsid w:val="004671DE"/>
    <w:rsid w:val="0046731E"/>
    <w:rsid w:val="004675F8"/>
    <w:rsid w:val="0046764B"/>
    <w:rsid w:val="004678F8"/>
    <w:rsid w:val="00467B6D"/>
    <w:rsid w:val="00467E5A"/>
    <w:rsid w:val="00470430"/>
    <w:rsid w:val="00470597"/>
    <w:rsid w:val="00470AC1"/>
    <w:rsid w:val="00470C8F"/>
    <w:rsid w:val="00471550"/>
    <w:rsid w:val="004715C5"/>
    <w:rsid w:val="00471A1A"/>
    <w:rsid w:val="00471C0B"/>
    <w:rsid w:val="00471FA2"/>
    <w:rsid w:val="004720E3"/>
    <w:rsid w:val="0047237F"/>
    <w:rsid w:val="0047255A"/>
    <w:rsid w:val="00472561"/>
    <w:rsid w:val="004729CF"/>
    <w:rsid w:val="00472C42"/>
    <w:rsid w:val="00472DB3"/>
    <w:rsid w:val="0047367D"/>
    <w:rsid w:val="004739E4"/>
    <w:rsid w:val="00473E21"/>
    <w:rsid w:val="00473FF0"/>
    <w:rsid w:val="00474463"/>
    <w:rsid w:val="00474E6D"/>
    <w:rsid w:val="0047577C"/>
    <w:rsid w:val="004763CA"/>
    <w:rsid w:val="00476460"/>
    <w:rsid w:val="00476523"/>
    <w:rsid w:val="0047659A"/>
    <w:rsid w:val="004768B5"/>
    <w:rsid w:val="00476E3F"/>
    <w:rsid w:val="004770E7"/>
    <w:rsid w:val="00477196"/>
    <w:rsid w:val="004771A9"/>
    <w:rsid w:val="004779F1"/>
    <w:rsid w:val="00477B3F"/>
    <w:rsid w:val="00477BDE"/>
    <w:rsid w:val="00477C04"/>
    <w:rsid w:val="00477C99"/>
    <w:rsid w:val="00477E29"/>
    <w:rsid w:val="00477E9F"/>
    <w:rsid w:val="004801FD"/>
    <w:rsid w:val="00480222"/>
    <w:rsid w:val="00480685"/>
    <w:rsid w:val="00480993"/>
    <w:rsid w:val="00480B70"/>
    <w:rsid w:val="00480D12"/>
    <w:rsid w:val="00481AD8"/>
    <w:rsid w:val="00481B28"/>
    <w:rsid w:val="00481FAD"/>
    <w:rsid w:val="00482881"/>
    <w:rsid w:val="004829DB"/>
    <w:rsid w:val="00482E75"/>
    <w:rsid w:val="00482FC5"/>
    <w:rsid w:val="00483844"/>
    <w:rsid w:val="00483A1C"/>
    <w:rsid w:val="0048415A"/>
    <w:rsid w:val="0048433E"/>
    <w:rsid w:val="004844BD"/>
    <w:rsid w:val="00484735"/>
    <w:rsid w:val="00484B34"/>
    <w:rsid w:val="00484D29"/>
    <w:rsid w:val="00484E37"/>
    <w:rsid w:val="0048520A"/>
    <w:rsid w:val="00485272"/>
    <w:rsid w:val="0048563D"/>
    <w:rsid w:val="004857BC"/>
    <w:rsid w:val="00485911"/>
    <w:rsid w:val="00485B90"/>
    <w:rsid w:val="00485E7D"/>
    <w:rsid w:val="00485F5B"/>
    <w:rsid w:val="00486002"/>
    <w:rsid w:val="004862C3"/>
    <w:rsid w:val="0048640E"/>
    <w:rsid w:val="00486473"/>
    <w:rsid w:val="004866D4"/>
    <w:rsid w:val="00486743"/>
    <w:rsid w:val="0048686C"/>
    <w:rsid w:val="00486978"/>
    <w:rsid w:val="00486A4A"/>
    <w:rsid w:val="00486EB8"/>
    <w:rsid w:val="004871D0"/>
    <w:rsid w:val="00487235"/>
    <w:rsid w:val="00487510"/>
    <w:rsid w:val="00487775"/>
    <w:rsid w:val="00487979"/>
    <w:rsid w:val="00490420"/>
    <w:rsid w:val="00490627"/>
    <w:rsid w:val="00490B50"/>
    <w:rsid w:val="00490D65"/>
    <w:rsid w:val="00490D8B"/>
    <w:rsid w:val="0049109F"/>
    <w:rsid w:val="0049124A"/>
    <w:rsid w:val="004914A6"/>
    <w:rsid w:val="0049186A"/>
    <w:rsid w:val="004919E5"/>
    <w:rsid w:val="00491A0F"/>
    <w:rsid w:val="00491A5B"/>
    <w:rsid w:val="00491C2E"/>
    <w:rsid w:val="00491C89"/>
    <w:rsid w:val="00491F06"/>
    <w:rsid w:val="004926D0"/>
    <w:rsid w:val="004928EA"/>
    <w:rsid w:val="00492D1F"/>
    <w:rsid w:val="0049301F"/>
    <w:rsid w:val="00493670"/>
    <w:rsid w:val="004938F1"/>
    <w:rsid w:val="00493904"/>
    <w:rsid w:val="00493BAB"/>
    <w:rsid w:val="00493DC1"/>
    <w:rsid w:val="00493E28"/>
    <w:rsid w:val="00494224"/>
    <w:rsid w:val="00494436"/>
    <w:rsid w:val="00494535"/>
    <w:rsid w:val="004945A4"/>
    <w:rsid w:val="00494792"/>
    <w:rsid w:val="004956F6"/>
    <w:rsid w:val="004959F1"/>
    <w:rsid w:val="00495C3F"/>
    <w:rsid w:val="00495D0E"/>
    <w:rsid w:val="00495D4C"/>
    <w:rsid w:val="00495D7A"/>
    <w:rsid w:val="00495E77"/>
    <w:rsid w:val="004960E4"/>
    <w:rsid w:val="00496B16"/>
    <w:rsid w:val="00497021"/>
    <w:rsid w:val="004973C5"/>
    <w:rsid w:val="004973F2"/>
    <w:rsid w:val="00497A09"/>
    <w:rsid w:val="00497C32"/>
    <w:rsid w:val="00497E28"/>
    <w:rsid w:val="00497EB7"/>
    <w:rsid w:val="004A0064"/>
    <w:rsid w:val="004A022B"/>
    <w:rsid w:val="004A0709"/>
    <w:rsid w:val="004A0ACC"/>
    <w:rsid w:val="004A1494"/>
    <w:rsid w:val="004A150C"/>
    <w:rsid w:val="004A1546"/>
    <w:rsid w:val="004A1B66"/>
    <w:rsid w:val="004A24B5"/>
    <w:rsid w:val="004A2B6C"/>
    <w:rsid w:val="004A33D5"/>
    <w:rsid w:val="004A33E6"/>
    <w:rsid w:val="004A33ED"/>
    <w:rsid w:val="004A3511"/>
    <w:rsid w:val="004A351A"/>
    <w:rsid w:val="004A35A7"/>
    <w:rsid w:val="004A35AE"/>
    <w:rsid w:val="004A39A8"/>
    <w:rsid w:val="004A3CF5"/>
    <w:rsid w:val="004A3D23"/>
    <w:rsid w:val="004A40AB"/>
    <w:rsid w:val="004A450A"/>
    <w:rsid w:val="004A4925"/>
    <w:rsid w:val="004A4C4E"/>
    <w:rsid w:val="004A4C96"/>
    <w:rsid w:val="004A5058"/>
    <w:rsid w:val="004A5A9C"/>
    <w:rsid w:val="004A5BB7"/>
    <w:rsid w:val="004A5DDC"/>
    <w:rsid w:val="004A5FF8"/>
    <w:rsid w:val="004A6887"/>
    <w:rsid w:val="004A6C2A"/>
    <w:rsid w:val="004A7211"/>
    <w:rsid w:val="004A7273"/>
    <w:rsid w:val="004A7882"/>
    <w:rsid w:val="004A7904"/>
    <w:rsid w:val="004A7E29"/>
    <w:rsid w:val="004A7ED3"/>
    <w:rsid w:val="004B001E"/>
    <w:rsid w:val="004B0201"/>
    <w:rsid w:val="004B04DE"/>
    <w:rsid w:val="004B05E6"/>
    <w:rsid w:val="004B07F7"/>
    <w:rsid w:val="004B0878"/>
    <w:rsid w:val="004B08B9"/>
    <w:rsid w:val="004B0A32"/>
    <w:rsid w:val="004B1651"/>
    <w:rsid w:val="004B1804"/>
    <w:rsid w:val="004B1E57"/>
    <w:rsid w:val="004B1FDB"/>
    <w:rsid w:val="004B220E"/>
    <w:rsid w:val="004B2561"/>
    <w:rsid w:val="004B28F1"/>
    <w:rsid w:val="004B29BC"/>
    <w:rsid w:val="004B2D42"/>
    <w:rsid w:val="004B2DB6"/>
    <w:rsid w:val="004B3251"/>
    <w:rsid w:val="004B3563"/>
    <w:rsid w:val="004B381C"/>
    <w:rsid w:val="004B3E96"/>
    <w:rsid w:val="004B3EDC"/>
    <w:rsid w:val="004B43FD"/>
    <w:rsid w:val="004B46D3"/>
    <w:rsid w:val="004B4AB9"/>
    <w:rsid w:val="004B4AE0"/>
    <w:rsid w:val="004B4EA1"/>
    <w:rsid w:val="004B4F80"/>
    <w:rsid w:val="004B5114"/>
    <w:rsid w:val="004B519C"/>
    <w:rsid w:val="004B548A"/>
    <w:rsid w:val="004B5591"/>
    <w:rsid w:val="004B57E6"/>
    <w:rsid w:val="004B58AD"/>
    <w:rsid w:val="004B591F"/>
    <w:rsid w:val="004B5E07"/>
    <w:rsid w:val="004B5EF2"/>
    <w:rsid w:val="004B6124"/>
    <w:rsid w:val="004B63FE"/>
    <w:rsid w:val="004B66EC"/>
    <w:rsid w:val="004B67CA"/>
    <w:rsid w:val="004B67FB"/>
    <w:rsid w:val="004B6E71"/>
    <w:rsid w:val="004B6FCF"/>
    <w:rsid w:val="004B72E8"/>
    <w:rsid w:val="004B76C2"/>
    <w:rsid w:val="004B794B"/>
    <w:rsid w:val="004B7959"/>
    <w:rsid w:val="004B7EE4"/>
    <w:rsid w:val="004B7F82"/>
    <w:rsid w:val="004B7FB5"/>
    <w:rsid w:val="004C0D3B"/>
    <w:rsid w:val="004C0EBC"/>
    <w:rsid w:val="004C1206"/>
    <w:rsid w:val="004C179D"/>
    <w:rsid w:val="004C1934"/>
    <w:rsid w:val="004C1B19"/>
    <w:rsid w:val="004C1B6B"/>
    <w:rsid w:val="004C1DA7"/>
    <w:rsid w:val="004C20C7"/>
    <w:rsid w:val="004C21C9"/>
    <w:rsid w:val="004C2385"/>
    <w:rsid w:val="004C2497"/>
    <w:rsid w:val="004C24B9"/>
    <w:rsid w:val="004C260C"/>
    <w:rsid w:val="004C26F4"/>
    <w:rsid w:val="004C2758"/>
    <w:rsid w:val="004C2935"/>
    <w:rsid w:val="004C296E"/>
    <w:rsid w:val="004C29AF"/>
    <w:rsid w:val="004C2CDA"/>
    <w:rsid w:val="004C2EB0"/>
    <w:rsid w:val="004C3D87"/>
    <w:rsid w:val="004C47AB"/>
    <w:rsid w:val="004C4BE8"/>
    <w:rsid w:val="004C4E50"/>
    <w:rsid w:val="004C507B"/>
    <w:rsid w:val="004C562D"/>
    <w:rsid w:val="004C5888"/>
    <w:rsid w:val="004C5A59"/>
    <w:rsid w:val="004C5E9F"/>
    <w:rsid w:val="004C5EDF"/>
    <w:rsid w:val="004C60BA"/>
    <w:rsid w:val="004C6252"/>
    <w:rsid w:val="004C631C"/>
    <w:rsid w:val="004C65E1"/>
    <w:rsid w:val="004C689C"/>
    <w:rsid w:val="004C6A27"/>
    <w:rsid w:val="004C6C74"/>
    <w:rsid w:val="004C6F36"/>
    <w:rsid w:val="004C7137"/>
    <w:rsid w:val="004C7149"/>
    <w:rsid w:val="004C7200"/>
    <w:rsid w:val="004C72FD"/>
    <w:rsid w:val="004C74F7"/>
    <w:rsid w:val="004C76B6"/>
    <w:rsid w:val="004C78C8"/>
    <w:rsid w:val="004C7C1D"/>
    <w:rsid w:val="004D0413"/>
    <w:rsid w:val="004D048F"/>
    <w:rsid w:val="004D0633"/>
    <w:rsid w:val="004D07A3"/>
    <w:rsid w:val="004D0CEF"/>
    <w:rsid w:val="004D12B9"/>
    <w:rsid w:val="004D1461"/>
    <w:rsid w:val="004D155F"/>
    <w:rsid w:val="004D16C5"/>
    <w:rsid w:val="004D19B6"/>
    <w:rsid w:val="004D1BB7"/>
    <w:rsid w:val="004D1C48"/>
    <w:rsid w:val="004D2215"/>
    <w:rsid w:val="004D231B"/>
    <w:rsid w:val="004D24D7"/>
    <w:rsid w:val="004D26C3"/>
    <w:rsid w:val="004D274B"/>
    <w:rsid w:val="004D2B23"/>
    <w:rsid w:val="004D2D9D"/>
    <w:rsid w:val="004D353F"/>
    <w:rsid w:val="004D3A22"/>
    <w:rsid w:val="004D3FE6"/>
    <w:rsid w:val="004D442E"/>
    <w:rsid w:val="004D44AF"/>
    <w:rsid w:val="004D48E4"/>
    <w:rsid w:val="004D4F79"/>
    <w:rsid w:val="004D5280"/>
    <w:rsid w:val="004D5394"/>
    <w:rsid w:val="004D540F"/>
    <w:rsid w:val="004D57B3"/>
    <w:rsid w:val="004D598F"/>
    <w:rsid w:val="004D59FE"/>
    <w:rsid w:val="004D5A2C"/>
    <w:rsid w:val="004D5B40"/>
    <w:rsid w:val="004D5CD6"/>
    <w:rsid w:val="004D60C7"/>
    <w:rsid w:val="004D61BA"/>
    <w:rsid w:val="004D64B6"/>
    <w:rsid w:val="004D6981"/>
    <w:rsid w:val="004D6B8C"/>
    <w:rsid w:val="004D70E5"/>
    <w:rsid w:val="004D7689"/>
    <w:rsid w:val="004D7AD4"/>
    <w:rsid w:val="004D7BF0"/>
    <w:rsid w:val="004D7DCE"/>
    <w:rsid w:val="004E0077"/>
    <w:rsid w:val="004E0125"/>
    <w:rsid w:val="004E05A5"/>
    <w:rsid w:val="004E0747"/>
    <w:rsid w:val="004E079C"/>
    <w:rsid w:val="004E09E4"/>
    <w:rsid w:val="004E0DA2"/>
    <w:rsid w:val="004E10F7"/>
    <w:rsid w:val="004E15D1"/>
    <w:rsid w:val="004E1958"/>
    <w:rsid w:val="004E1B1D"/>
    <w:rsid w:val="004E2072"/>
    <w:rsid w:val="004E2218"/>
    <w:rsid w:val="004E2507"/>
    <w:rsid w:val="004E265D"/>
    <w:rsid w:val="004E268A"/>
    <w:rsid w:val="004E28D5"/>
    <w:rsid w:val="004E2B7D"/>
    <w:rsid w:val="004E2D63"/>
    <w:rsid w:val="004E3584"/>
    <w:rsid w:val="004E37CD"/>
    <w:rsid w:val="004E3821"/>
    <w:rsid w:val="004E394B"/>
    <w:rsid w:val="004E3BBB"/>
    <w:rsid w:val="004E432D"/>
    <w:rsid w:val="004E43C5"/>
    <w:rsid w:val="004E44F9"/>
    <w:rsid w:val="004E4A11"/>
    <w:rsid w:val="004E5166"/>
    <w:rsid w:val="004E5535"/>
    <w:rsid w:val="004E553B"/>
    <w:rsid w:val="004E5619"/>
    <w:rsid w:val="004E5A1C"/>
    <w:rsid w:val="004E5B2C"/>
    <w:rsid w:val="004E5B46"/>
    <w:rsid w:val="004E5FD0"/>
    <w:rsid w:val="004E624D"/>
    <w:rsid w:val="004E6A3A"/>
    <w:rsid w:val="004E71CC"/>
    <w:rsid w:val="004E7A0C"/>
    <w:rsid w:val="004E7B6E"/>
    <w:rsid w:val="004E7C23"/>
    <w:rsid w:val="004E7CF6"/>
    <w:rsid w:val="004F01BF"/>
    <w:rsid w:val="004F0894"/>
    <w:rsid w:val="004F0EAE"/>
    <w:rsid w:val="004F0F84"/>
    <w:rsid w:val="004F0FB9"/>
    <w:rsid w:val="004F10E4"/>
    <w:rsid w:val="004F14D3"/>
    <w:rsid w:val="004F1583"/>
    <w:rsid w:val="004F1C3D"/>
    <w:rsid w:val="004F1D58"/>
    <w:rsid w:val="004F205B"/>
    <w:rsid w:val="004F2432"/>
    <w:rsid w:val="004F25E7"/>
    <w:rsid w:val="004F2975"/>
    <w:rsid w:val="004F2B1E"/>
    <w:rsid w:val="004F2C58"/>
    <w:rsid w:val="004F36DF"/>
    <w:rsid w:val="004F3A0A"/>
    <w:rsid w:val="004F3E46"/>
    <w:rsid w:val="004F3F66"/>
    <w:rsid w:val="004F431A"/>
    <w:rsid w:val="004F439C"/>
    <w:rsid w:val="004F4759"/>
    <w:rsid w:val="004F4C0E"/>
    <w:rsid w:val="004F4FAB"/>
    <w:rsid w:val="004F4FC9"/>
    <w:rsid w:val="004F512E"/>
    <w:rsid w:val="004F5198"/>
    <w:rsid w:val="004F5218"/>
    <w:rsid w:val="004F5292"/>
    <w:rsid w:val="004F52BA"/>
    <w:rsid w:val="004F54B1"/>
    <w:rsid w:val="004F54B3"/>
    <w:rsid w:val="004F55B0"/>
    <w:rsid w:val="004F58E6"/>
    <w:rsid w:val="004F58F1"/>
    <w:rsid w:val="004F6084"/>
    <w:rsid w:val="004F6135"/>
    <w:rsid w:val="004F6212"/>
    <w:rsid w:val="004F671F"/>
    <w:rsid w:val="004F67D5"/>
    <w:rsid w:val="004F686C"/>
    <w:rsid w:val="004F72A3"/>
    <w:rsid w:val="004F75B5"/>
    <w:rsid w:val="004F7971"/>
    <w:rsid w:val="004F7D47"/>
    <w:rsid w:val="004F7D6F"/>
    <w:rsid w:val="004F7E5C"/>
    <w:rsid w:val="005001FE"/>
    <w:rsid w:val="005008E4"/>
    <w:rsid w:val="0050103B"/>
    <w:rsid w:val="0050144B"/>
    <w:rsid w:val="00501565"/>
    <w:rsid w:val="00501789"/>
    <w:rsid w:val="00501AAE"/>
    <w:rsid w:val="005026CC"/>
    <w:rsid w:val="00502B0B"/>
    <w:rsid w:val="00502FC8"/>
    <w:rsid w:val="005030CF"/>
    <w:rsid w:val="005032FC"/>
    <w:rsid w:val="00503608"/>
    <w:rsid w:val="00503A6F"/>
    <w:rsid w:val="00503E66"/>
    <w:rsid w:val="005040A3"/>
    <w:rsid w:val="0050418C"/>
    <w:rsid w:val="00504275"/>
    <w:rsid w:val="00504494"/>
    <w:rsid w:val="00504698"/>
    <w:rsid w:val="00504DC6"/>
    <w:rsid w:val="00504EDE"/>
    <w:rsid w:val="00505427"/>
    <w:rsid w:val="005055A6"/>
    <w:rsid w:val="0050573B"/>
    <w:rsid w:val="0050586F"/>
    <w:rsid w:val="005059F7"/>
    <w:rsid w:val="00505AD3"/>
    <w:rsid w:val="00505B4F"/>
    <w:rsid w:val="00505F41"/>
    <w:rsid w:val="00506B08"/>
    <w:rsid w:val="0050715B"/>
    <w:rsid w:val="00507275"/>
    <w:rsid w:val="00507302"/>
    <w:rsid w:val="0050757E"/>
    <w:rsid w:val="00507D2F"/>
    <w:rsid w:val="00507E94"/>
    <w:rsid w:val="005101D3"/>
    <w:rsid w:val="00510297"/>
    <w:rsid w:val="00510299"/>
    <w:rsid w:val="0051069D"/>
    <w:rsid w:val="00510B2A"/>
    <w:rsid w:val="0051109E"/>
    <w:rsid w:val="0051114A"/>
    <w:rsid w:val="00511398"/>
    <w:rsid w:val="0051149D"/>
    <w:rsid w:val="00511683"/>
    <w:rsid w:val="00511805"/>
    <w:rsid w:val="00511880"/>
    <w:rsid w:val="00511912"/>
    <w:rsid w:val="005124E3"/>
    <w:rsid w:val="005126EB"/>
    <w:rsid w:val="0051276C"/>
    <w:rsid w:val="00512F87"/>
    <w:rsid w:val="005138E6"/>
    <w:rsid w:val="00513B4D"/>
    <w:rsid w:val="00513E19"/>
    <w:rsid w:val="00514104"/>
    <w:rsid w:val="00514152"/>
    <w:rsid w:val="005147E5"/>
    <w:rsid w:val="00515035"/>
    <w:rsid w:val="00515106"/>
    <w:rsid w:val="005152DD"/>
    <w:rsid w:val="00515B24"/>
    <w:rsid w:val="00515D1B"/>
    <w:rsid w:val="00515F58"/>
    <w:rsid w:val="0051621D"/>
    <w:rsid w:val="0051632B"/>
    <w:rsid w:val="00516410"/>
    <w:rsid w:val="0051688F"/>
    <w:rsid w:val="005168D8"/>
    <w:rsid w:val="0051690A"/>
    <w:rsid w:val="00516C11"/>
    <w:rsid w:val="00516CBC"/>
    <w:rsid w:val="00516F8B"/>
    <w:rsid w:val="005174E9"/>
    <w:rsid w:val="0051754C"/>
    <w:rsid w:val="00517592"/>
    <w:rsid w:val="005175B0"/>
    <w:rsid w:val="005178B4"/>
    <w:rsid w:val="00517B64"/>
    <w:rsid w:val="00517D3E"/>
    <w:rsid w:val="0052045D"/>
    <w:rsid w:val="00520D66"/>
    <w:rsid w:val="00521249"/>
    <w:rsid w:val="005212B7"/>
    <w:rsid w:val="005214A9"/>
    <w:rsid w:val="0052155A"/>
    <w:rsid w:val="00521621"/>
    <w:rsid w:val="00521777"/>
    <w:rsid w:val="00521AB2"/>
    <w:rsid w:val="00521C30"/>
    <w:rsid w:val="005220A1"/>
    <w:rsid w:val="00522199"/>
    <w:rsid w:val="005223E0"/>
    <w:rsid w:val="005227E2"/>
    <w:rsid w:val="00522B72"/>
    <w:rsid w:val="0052348E"/>
    <w:rsid w:val="005234F5"/>
    <w:rsid w:val="005235B7"/>
    <w:rsid w:val="0052378D"/>
    <w:rsid w:val="005238B0"/>
    <w:rsid w:val="00523941"/>
    <w:rsid w:val="00523AFF"/>
    <w:rsid w:val="00524021"/>
    <w:rsid w:val="0052417F"/>
    <w:rsid w:val="00524523"/>
    <w:rsid w:val="00524BDF"/>
    <w:rsid w:val="00524DAF"/>
    <w:rsid w:val="005250F0"/>
    <w:rsid w:val="0052545A"/>
    <w:rsid w:val="00525663"/>
    <w:rsid w:val="005256F6"/>
    <w:rsid w:val="005259F0"/>
    <w:rsid w:val="00525DD3"/>
    <w:rsid w:val="00525E95"/>
    <w:rsid w:val="005262CF"/>
    <w:rsid w:val="005264E3"/>
    <w:rsid w:val="00526965"/>
    <w:rsid w:val="00526B0B"/>
    <w:rsid w:val="00526BB1"/>
    <w:rsid w:val="00527102"/>
    <w:rsid w:val="0052719B"/>
    <w:rsid w:val="00527566"/>
    <w:rsid w:val="00527569"/>
    <w:rsid w:val="005277ED"/>
    <w:rsid w:val="00527850"/>
    <w:rsid w:val="00527CE2"/>
    <w:rsid w:val="0053020B"/>
    <w:rsid w:val="00530381"/>
    <w:rsid w:val="005303B4"/>
    <w:rsid w:val="005312DF"/>
    <w:rsid w:val="005316DB"/>
    <w:rsid w:val="0053175A"/>
    <w:rsid w:val="00531789"/>
    <w:rsid w:val="005318CE"/>
    <w:rsid w:val="00531AF8"/>
    <w:rsid w:val="00531B5C"/>
    <w:rsid w:val="00531E42"/>
    <w:rsid w:val="0053237C"/>
    <w:rsid w:val="005324F2"/>
    <w:rsid w:val="0053254D"/>
    <w:rsid w:val="00532592"/>
    <w:rsid w:val="00532AAF"/>
    <w:rsid w:val="00532C88"/>
    <w:rsid w:val="00532CE5"/>
    <w:rsid w:val="00532EA9"/>
    <w:rsid w:val="00532F32"/>
    <w:rsid w:val="00532FC4"/>
    <w:rsid w:val="005332DE"/>
    <w:rsid w:val="005334B4"/>
    <w:rsid w:val="00533A26"/>
    <w:rsid w:val="00533EAE"/>
    <w:rsid w:val="00534087"/>
    <w:rsid w:val="005344E2"/>
    <w:rsid w:val="0053465E"/>
    <w:rsid w:val="00534877"/>
    <w:rsid w:val="00534F40"/>
    <w:rsid w:val="00535238"/>
    <w:rsid w:val="005357A8"/>
    <w:rsid w:val="00535BD1"/>
    <w:rsid w:val="0053613C"/>
    <w:rsid w:val="0053613D"/>
    <w:rsid w:val="00536153"/>
    <w:rsid w:val="0053634D"/>
    <w:rsid w:val="005366C8"/>
    <w:rsid w:val="0053765E"/>
    <w:rsid w:val="00537831"/>
    <w:rsid w:val="00537A7A"/>
    <w:rsid w:val="00537BC6"/>
    <w:rsid w:val="00537D60"/>
    <w:rsid w:val="005401CE"/>
    <w:rsid w:val="005403A3"/>
    <w:rsid w:val="00540643"/>
    <w:rsid w:val="00540899"/>
    <w:rsid w:val="005409FB"/>
    <w:rsid w:val="00540A1E"/>
    <w:rsid w:val="00540D92"/>
    <w:rsid w:val="00540EA7"/>
    <w:rsid w:val="00541366"/>
    <w:rsid w:val="00541D22"/>
    <w:rsid w:val="00541E78"/>
    <w:rsid w:val="00542029"/>
    <w:rsid w:val="00542110"/>
    <w:rsid w:val="00542564"/>
    <w:rsid w:val="0054291C"/>
    <w:rsid w:val="0054297E"/>
    <w:rsid w:val="005429CB"/>
    <w:rsid w:val="00543336"/>
    <w:rsid w:val="0054382E"/>
    <w:rsid w:val="005438E5"/>
    <w:rsid w:val="005440EA"/>
    <w:rsid w:val="005442F2"/>
    <w:rsid w:val="00544398"/>
    <w:rsid w:val="005445DC"/>
    <w:rsid w:val="0054467D"/>
    <w:rsid w:val="00544C94"/>
    <w:rsid w:val="00544D63"/>
    <w:rsid w:val="00545696"/>
    <w:rsid w:val="00545862"/>
    <w:rsid w:val="0054644C"/>
    <w:rsid w:val="00546FBD"/>
    <w:rsid w:val="00550487"/>
    <w:rsid w:val="00550674"/>
    <w:rsid w:val="00550845"/>
    <w:rsid w:val="005510D8"/>
    <w:rsid w:val="00551423"/>
    <w:rsid w:val="00551776"/>
    <w:rsid w:val="005517ED"/>
    <w:rsid w:val="00551B22"/>
    <w:rsid w:val="00551B8A"/>
    <w:rsid w:val="00551E1B"/>
    <w:rsid w:val="00551FA6"/>
    <w:rsid w:val="0055239B"/>
    <w:rsid w:val="0055241B"/>
    <w:rsid w:val="00552D56"/>
    <w:rsid w:val="00552ECC"/>
    <w:rsid w:val="0055320E"/>
    <w:rsid w:val="0055358A"/>
    <w:rsid w:val="005535D7"/>
    <w:rsid w:val="0055383C"/>
    <w:rsid w:val="0055396F"/>
    <w:rsid w:val="00553AA4"/>
    <w:rsid w:val="00553D17"/>
    <w:rsid w:val="00553DA3"/>
    <w:rsid w:val="00553FE8"/>
    <w:rsid w:val="005546DF"/>
    <w:rsid w:val="005547A2"/>
    <w:rsid w:val="00554886"/>
    <w:rsid w:val="00554B2F"/>
    <w:rsid w:val="00555735"/>
    <w:rsid w:val="0055577C"/>
    <w:rsid w:val="00555E35"/>
    <w:rsid w:val="005560D7"/>
    <w:rsid w:val="00556712"/>
    <w:rsid w:val="0055689F"/>
    <w:rsid w:val="00556E37"/>
    <w:rsid w:val="005572E9"/>
    <w:rsid w:val="0055731E"/>
    <w:rsid w:val="0055768E"/>
    <w:rsid w:val="00557B1F"/>
    <w:rsid w:val="00557C69"/>
    <w:rsid w:val="00557D78"/>
    <w:rsid w:val="0056005E"/>
    <w:rsid w:val="005601B9"/>
    <w:rsid w:val="005605DA"/>
    <w:rsid w:val="00560825"/>
    <w:rsid w:val="00560C2B"/>
    <w:rsid w:val="0056164C"/>
    <w:rsid w:val="005616FF"/>
    <w:rsid w:val="005617C0"/>
    <w:rsid w:val="00561ABB"/>
    <w:rsid w:val="00561BB3"/>
    <w:rsid w:val="00561BBD"/>
    <w:rsid w:val="0056204F"/>
    <w:rsid w:val="00562452"/>
    <w:rsid w:val="005625C2"/>
    <w:rsid w:val="00562790"/>
    <w:rsid w:val="00562AF6"/>
    <w:rsid w:val="00563043"/>
    <w:rsid w:val="0056304C"/>
    <w:rsid w:val="00563182"/>
    <w:rsid w:val="00563BCC"/>
    <w:rsid w:val="00563C70"/>
    <w:rsid w:val="00563DA0"/>
    <w:rsid w:val="00563F79"/>
    <w:rsid w:val="0056406B"/>
    <w:rsid w:val="00564345"/>
    <w:rsid w:val="00564620"/>
    <w:rsid w:val="00564697"/>
    <w:rsid w:val="0056482B"/>
    <w:rsid w:val="0056499D"/>
    <w:rsid w:val="00564C09"/>
    <w:rsid w:val="00564C41"/>
    <w:rsid w:val="00564DF1"/>
    <w:rsid w:val="00565136"/>
    <w:rsid w:val="0056559F"/>
    <w:rsid w:val="005656C4"/>
    <w:rsid w:val="00565AA3"/>
    <w:rsid w:val="00565AED"/>
    <w:rsid w:val="00565DF3"/>
    <w:rsid w:val="00565E0B"/>
    <w:rsid w:val="00566A75"/>
    <w:rsid w:val="00566C7F"/>
    <w:rsid w:val="00566D93"/>
    <w:rsid w:val="0056703D"/>
    <w:rsid w:val="00567321"/>
    <w:rsid w:val="005673BA"/>
    <w:rsid w:val="00567DF7"/>
    <w:rsid w:val="00567E73"/>
    <w:rsid w:val="00570202"/>
    <w:rsid w:val="005706D1"/>
    <w:rsid w:val="0057074B"/>
    <w:rsid w:val="00570877"/>
    <w:rsid w:val="00570A9F"/>
    <w:rsid w:val="00570DF6"/>
    <w:rsid w:val="00570F6B"/>
    <w:rsid w:val="00570F9F"/>
    <w:rsid w:val="005710B5"/>
    <w:rsid w:val="005711D0"/>
    <w:rsid w:val="005712A9"/>
    <w:rsid w:val="005712D4"/>
    <w:rsid w:val="00571419"/>
    <w:rsid w:val="00571499"/>
    <w:rsid w:val="005716C9"/>
    <w:rsid w:val="0057176E"/>
    <w:rsid w:val="0057195F"/>
    <w:rsid w:val="005719DA"/>
    <w:rsid w:val="00571CD0"/>
    <w:rsid w:val="005721A1"/>
    <w:rsid w:val="00572239"/>
    <w:rsid w:val="005722C5"/>
    <w:rsid w:val="00572715"/>
    <w:rsid w:val="0057271B"/>
    <w:rsid w:val="0057281B"/>
    <w:rsid w:val="00572CA6"/>
    <w:rsid w:val="00572D3C"/>
    <w:rsid w:val="00573594"/>
    <w:rsid w:val="005735BF"/>
    <w:rsid w:val="00573777"/>
    <w:rsid w:val="005738C0"/>
    <w:rsid w:val="00573B8F"/>
    <w:rsid w:val="00573D3B"/>
    <w:rsid w:val="00573E48"/>
    <w:rsid w:val="00574084"/>
    <w:rsid w:val="005742E1"/>
    <w:rsid w:val="005747DF"/>
    <w:rsid w:val="0057515C"/>
    <w:rsid w:val="00575533"/>
    <w:rsid w:val="005756FA"/>
    <w:rsid w:val="00575756"/>
    <w:rsid w:val="0057575D"/>
    <w:rsid w:val="00575A44"/>
    <w:rsid w:val="005762CD"/>
    <w:rsid w:val="00576766"/>
    <w:rsid w:val="00576A86"/>
    <w:rsid w:val="00576E4B"/>
    <w:rsid w:val="005775B7"/>
    <w:rsid w:val="005778CD"/>
    <w:rsid w:val="0057797E"/>
    <w:rsid w:val="00577BED"/>
    <w:rsid w:val="00577C9E"/>
    <w:rsid w:val="00577F4B"/>
    <w:rsid w:val="0058021A"/>
    <w:rsid w:val="00580602"/>
    <w:rsid w:val="005807EA"/>
    <w:rsid w:val="00580AB5"/>
    <w:rsid w:val="00580B70"/>
    <w:rsid w:val="00580E67"/>
    <w:rsid w:val="00580E71"/>
    <w:rsid w:val="00580EBB"/>
    <w:rsid w:val="00580FD1"/>
    <w:rsid w:val="00581129"/>
    <w:rsid w:val="005813E5"/>
    <w:rsid w:val="005815F4"/>
    <w:rsid w:val="00581929"/>
    <w:rsid w:val="00581A47"/>
    <w:rsid w:val="00581C06"/>
    <w:rsid w:val="00581E45"/>
    <w:rsid w:val="005823C2"/>
    <w:rsid w:val="005824F0"/>
    <w:rsid w:val="00582798"/>
    <w:rsid w:val="00582946"/>
    <w:rsid w:val="00582A13"/>
    <w:rsid w:val="00582B96"/>
    <w:rsid w:val="00582B9B"/>
    <w:rsid w:val="00582C93"/>
    <w:rsid w:val="00582E0A"/>
    <w:rsid w:val="00583159"/>
    <w:rsid w:val="00583770"/>
    <w:rsid w:val="005837DE"/>
    <w:rsid w:val="0058390D"/>
    <w:rsid w:val="00583B2D"/>
    <w:rsid w:val="00583D29"/>
    <w:rsid w:val="00584010"/>
    <w:rsid w:val="00584014"/>
    <w:rsid w:val="00584046"/>
    <w:rsid w:val="00584122"/>
    <w:rsid w:val="005841E0"/>
    <w:rsid w:val="00584297"/>
    <w:rsid w:val="00584451"/>
    <w:rsid w:val="00584625"/>
    <w:rsid w:val="0058491C"/>
    <w:rsid w:val="00584B16"/>
    <w:rsid w:val="00584CC9"/>
    <w:rsid w:val="00584D68"/>
    <w:rsid w:val="00585068"/>
    <w:rsid w:val="00585128"/>
    <w:rsid w:val="005855F3"/>
    <w:rsid w:val="00585C9F"/>
    <w:rsid w:val="00585ED2"/>
    <w:rsid w:val="00585EF6"/>
    <w:rsid w:val="00586172"/>
    <w:rsid w:val="005866D9"/>
    <w:rsid w:val="00586A5E"/>
    <w:rsid w:val="005870D1"/>
    <w:rsid w:val="00587145"/>
    <w:rsid w:val="00587208"/>
    <w:rsid w:val="00587224"/>
    <w:rsid w:val="005872AB"/>
    <w:rsid w:val="00587358"/>
    <w:rsid w:val="00587755"/>
    <w:rsid w:val="00587877"/>
    <w:rsid w:val="005879F3"/>
    <w:rsid w:val="00587A25"/>
    <w:rsid w:val="00587BCF"/>
    <w:rsid w:val="00587F49"/>
    <w:rsid w:val="00587FB2"/>
    <w:rsid w:val="0059015F"/>
    <w:rsid w:val="0059056D"/>
    <w:rsid w:val="00590755"/>
    <w:rsid w:val="00590A44"/>
    <w:rsid w:val="00590B5C"/>
    <w:rsid w:val="00590D54"/>
    <w:rsid w:val="00590D6A"/>
    <w:rsid w:val="00590E2F"/>
    <w:rsid w:val="005916C9"/>
    <w:rsid w:val="00591A52"/>
    <w:rsid w:val="00591DD1"/>
    <w:rsid w:val="005923A5"/>
    <w:rsid w:val="00592437"/>
    <w:rsid w:val="005927ED"/>
    <w:rsid w:val="00592932"/>
    <w:rsid w:val="00592A13"/>
    <w:rsid w:val="00592CB7"/>
    <w:rsid w:val="0059316A"/>
    <w:rsid w:val="005931E1"/>
    <w:rsid w:val="0059330C"/>
    <w:rsid w:val="005934B9"/>
    <w:rsid w:val="005935D7"/>
    <w:rsid w:val="0059362B"/>
    <w:rsid w:val="00593CA7"/>
    <w:rsid w:val="00594091"/>
    <w:rsid w:val="00594125"/>
    <w:rsid w:val="00594173"/>
    <w:rsid w:val="00594361"/>
    <w:rsid w:val="00594399"/>
    <w:rsid w:val="005944D1"/>
    <w:rsid w:val="00594527"/>
    <w:rsid w:val="00594730"/>
    <w:rsid w:val="005948B6"/>
    <w:rsid w:val="00594C94"/>
    <w:rsid w:val="00594E66"/>
    <w:rsid w:val="005951EF"/>
    <w:rsid w:val="00595396"/>
    <w:rsid w:val="00595B39"/>
    <w:rsid w:val="00595B51"/>
    <w:rsid w:val="00595BFD"/>
    <w:rsid w:val="00595C77"/>
    <w:rsid w:val="00595C9A"/>
    <w:rsid w:val="00595F8C"/>
    <w:rsid w:val="00596006"/>
    <w:rsid w:val="0059656C"/>
    <w:rsid w:val="0059666E"/>
    <w:rsid w:val="005966B2"/>
    <w:rsid w:val="00596778"/>
    <w:rsid w:val="00596DDE"/>
    <w:rsid w:val="00597062"/>
    <w:rsid w:val="0059735D"/>
    <w:rsid w:val="00597516"/>
    <w:rsid w:val="00597785"/>
    <w:rsid w:val="00597C41"/>
    <w:rsid w:val="005A0206"/>
    <w:rsid w:val="005A05CD"/>
    <w:rsid w:val="005A0730"/>
    <w:rsid w:val="005A0745"/>
    <w:rsid w:val="005A07DD"/>
    <w:rsid w:val="005A0D6F"/>
    <w:rsid w:val="005A0DE4"/>
    <w:rsid w:val="005A1054"/>
    <w:rsid w:val="005A114A"/>
    <w:rsid w:val="005A155C"/>
    <w:rsid w:val="005A171D"/>
    <w:rsid w:val="005A1AEF"/>
    <w:rsid w:val="005A1DDF"/>
    <w:rsid w:val="005A239B"/>
    <w:rsid w:val="005A27B1"/>
    <w:rsid w:val="005A2B77"/>
    <w:rsid w:val="005A3253"/>
    <w:rsid w:val="005A3AE5"/>
    <w:rsid w:val="005A3DE7"/>
    <w:rsid w:val="005A42D1"/>
    <w:rsid w:val="005A4CC0"/>
    <w:rsid w:val="005A4CF1"/>
    <w:rsid w:val="005A4DE9"/>
    <w:rsid w:val="005A5264"/>
    <w:rsid w:val="005A5312"/>
    <w:rsid w:val="005A5548"/>
    <w:rsid w:val="005A604A"/>
    <w:rsid w:val="005A6234"/>
    <w:rsid w:val="005A62DE"/>
    <w:rsid w:val="005A65CB"/>
    <w:rsid w:val="005A6675"/>
    <w:rsid w:val="005A679E"/>
    <w:rsid w:val="005A69F0"/>
    <w:rsid w:val="005A6E27"/>
    <w:rsid w:val="005A7529"/>
    <w:rsid w:val="005A7790"/>
    <w:rsid w:val="005A7CDA"/>
    <w:rsid w:val="005A7CF7"/>
    <w:rsid w:val="005A7E41"/>
    <w:rsid w:val="005B0322"/>
    <w:rsid w:val="005B074A"/>
    <w:rsid w:val="005B07F0"/>
    <w:rsid w:val="005B0B30"/>
    <w:rsid w:val="005B103F"/>
    <w:rsid w:val="005B1075"/>
    <w:rsid w:val="005B16B4"/>
    <w:rsid w:val="005B1B9A"/>
    <w:rsid w:val="005B1BC0"/>
    <w:rsid w:val="005B1BCA"/>
    <w:rsid w:val="005B1FCE"/>
    <w:rsid w:val="005B21C7"/>
    <w:rsid w:val="005B2EE2"/>
    <w:rsid w:val="005B3311"/>
    <w:rsid w:val="005B3A22"/>
    <w:rsid w:val="005B3A45"/>
    <w:rsid w:val="005B3A49"/>
    <w:rsid w:val="005B3B65"/>
    <w:rsid w:val="005B3E59"/>
    <w:rsid w:val="005B3F14"/>
    <w:rsid w:val="005B43FB"/>
    <w:rsid w:val="005B4441"/>
    <w:rsid w:val="005B45E5"/>
    <w:rsid w:val="005B48B1"/>
    <w:rsid w:val="005B4A32"/>
    <w:rsid w:val="005B4D56"/>
    <w:rsid w:val="005B4E5E"/>
    <w:rsid w:val="005B4EDB"/>
    <w:rsid w:val="005B5085"/>
    <w:rsid w:val="005B50A0"/>
    <w:rsid w:val="005B5116"/>
    <w:rsid w:val="005B5375"/>
    <w:rsid w:val="005B5617"/>
    <w:rsid w:val="005B564A"/>
    <w:rsid w:val="005B56DD"/>
    <w:rsid w:val="005B58D3"/>
    <w:rsid w:val="005B60A5"/>
    <w:rsid w:val="005B616F"/>
    <w:rsid w:val="005B6531"/>
    <w:rsid w:val="005B6793"/>
    <w:rsid w:val="005B6978"/>
    <w:rsid w:val="005B71BC"/>
    <w:rsid w:val="005B721A"/>
    <w:rsid w:val="005B72DE"/>
    <w:rsid w:val="005B72FE"/>
    <w:rsid w:val="005B733B"/>
    <w:rsid w:val="005B7590"/>
    <w:rsid w:val="005B7632"/>
    <w:rsid w:val="005B7652"/>
    <w:rsid w:val="005B766C"/>
    <w:rsid w:val="005C0043"/>
    <w:rsid w:val="005C0062"/>
    <w:rsid w:val="005C0384"/>
    <w:rsid w:val="005C054D"/>
    <w:rsid w:val="005C05B3"/>
    <w:rsid w:val="005C0725"/>
    <w:rsid w:val="005C09EA"/>
    <w:rsid w:val="005C0DFC"/>
    <w:rsid w:val="005C118F"/>
    <w:rsid w:val="005C1224"/>
    <w:rsid w:val="005C1270"/>
    <w:rsid w:val="005C136D"/>
    <w:rsid w:val="005C1E55"/>
    <w:rsid w:val="005C1EEA"/>
    <w:rsid w:val="005C23DB"/>
    <w:rsid w:val="005C2419"/>
    <w:rsid w:val="005C26D7"/>
    <w:rsid w:val="005C2C79"/>
    <w:rsid w:val="005C2D0A"/>
    <w:rsid w:val="005C2DA5"/>
    <w:rsid w:val="005C38CA"/>
    <w:rsid w:val="005C3ECB"/>
    <w:rsid w:val="005C3F9E"/>
    <w:rsid w:val="005C443D"/>
    <w:rsid w:val="005C4B10"/>
    <w:rsid w:val="005C4C73"/>
    <w:rsid w:val="005C51AF"/>
    <w:rsid w:val="005C530D"/>
    <w:rsid w:val="005C59AC"/>
    <w:rsid w:val="005C5BA6"/>
    <w:rsid w:val="005C5BEB"/>
    <w:rsid w:val="005C5D32"/>
    <w:rsid w:val="005C60A6"/>
    <w:rsid w:val="005C6498"/>
    <w:rsid w:val="005C661A"/>
    <w:rsid w:val="005C6662"/>
    <w:rsid w:val="005C6A42"/>
    <w:rsid w:val="005C6CAD"/>
    <w:rsid w:val="005C6D46"/>
    <w:rsid w:val="005C7089"/>
    <w:rsid w:val="005C749F"/>
    <w:rsid w:val="005C74E2"/>
    <w:rsid w:val="005C792E"/>
    <w:rsid w:val="005C7967"/>
    <w:rsid w:val="005D00A8"/>
    <w:rsid w:val="005D021B"/>
    <w:rsid w:val="005D044E"/>
    <w:rsid w:val="005D070B"/>
    <w:rsid w:val="005D0999"/>
    <w:rsid w:val="005D0C30"/>
    <w:rsid w:val="005D0F04"/>
    <w:rsid w:val="005D0F54"/>
    <w:rsid w:val="005D0F70"/>
    <w:rsid w:val="005D108A"/>
    <w:rsid w:val="005D11AE"/>
    <w:rsid w:val="005D1501"/>
    <w:rsid w:val="005D1846"/>
    <w:rsid w:val="005D1933"/>
    <w:rsid w:val="005D1A70"/>
    <w:rsid w:val="005D1D82"/>
    <w:rsid w:val="005D1DE0"/>
    <w:rsid w:val="005D1F74"/>
    <w:rsid w:val="005D2A9D"/>
    <w:rsid w:val="005D2ACA"/>
    <w:rsid w:val="005D2DE8"/>
    <w:rsid w:val="005D31DF"/>
    <w:rsid w:val="005D33C7"/>
    <w:rsid w:val="005D37CC"/>
    <w:rsid w:val="005D3943"/>
    <w:rsid w:val="005D44F7"/>
    <w:rsid w:val="005D45B0"/>
    <w:rsid w:val="005D482D"/>
    <w:rsid w:val="005D4863"/>
    <w:rsid w:val="005D4B2F"/>
    <w:rsid w:val="005D51ED"/>
    <w:rsid w:val="005D5247"/>
    <w:rsid w:val="005D549D"/>
    <w:rsid w:val="005D5951"/>
    <w:rsid w:val="005D5CDF"/>
    <w:rsid w:val="005D5E25"/>
    <w:rsid w:val="005D6085"/>
    <w:rsid w:val="005D64C8"/>
    <w:rsid w:val="005D6CCB"/>
    <w:rsid w:val="005D6D08"/>
    <w:rsid w:val="005D7035"/>
    <w:rsid w:val="005D703A"/>
    <w:rsid w:val="005D720E"/>
    <w:rsid w:val="005D7750"/>
    <w:rsid w:val="005D7BB8"/>
    <w:rsid w:val="005D7C41"/>
    <w:rsid w:val="005D7CAB"/>
    <w:rsid w:val="005E030C"/>
    <w:rsid w:val="005E0BC3"/>
    <w:rsid w:val="005E0DD7"/>
    <w:rsid w:val="005E145C"/>
    <w:rsid w:val="005E1D60"/>
    <w:rsid w:val="005E2454"/>
    <w:rsid w:val="005E2525"/>
    <w:rsid w:val="005E2615"/>
    <w:rsid w:val="005E26AB"/>
    <w:rsid w:val="005E2BA2"/>
    <w:rsid w:val="005E2E02"/>
    <w:rsid w:val="005E3040"/>
    <w:rsid w:val="005E37D0"/>
    <w:rsid w:val="005E3839"/>
    <w:rsid w:val="005E3990"/>
    <w:rsid w:val="005E3B4E"/>
    <w:rsid w:val="005E3CAA"/>
    <w:rsid w:val="005E3DCD"/>
    <w:rsid w:val="005E4143"/>
    <w:rsid w:val="005E42B8"/>
    <w:rsid w:val="005E435B"/>
    <w:rsid w:val="005E4469"/>
    <w:rsid w:val="005E49E2"/>
    <w:rsid w:val="005E4A97"/>
    <w:rsid w:val="005E4FAB"/>
    <w:rsid w:val="005E544A"/>
    <w:rsid w:val="005E548F"/>
    <w:rsid w:val="005E54D8"/>
    <w:rsid w:val="005E56DF"/>
    <w:rsid w:val="005E58C4"/>
    <w:rsid w:val="005E5A30"/>
    <w:rsid w:val="005E5D1C"/>
    <w:rsid w:val="005E6024"/>
    <w:rsid w:val="005E631D"/>
    <w:rsid w:val="005E6322"/>
    <w:rsid w:val="005E6413"/>
    <w:rsid w:val="005E6443"/>
    <w:rsid w:val="005E6526"/>
    <w:rsid w:val="005E6926"/>
    <w:rsid w:val="005E6A13"/>
    <w:rsid w:val="005E6B34"/>
    <w:rsid w:val="005E6D6E"/>
    <w:rsid w:val="005E6EEB"/>
    <w:rsid w:val="005E75A2"/>
    <w:rsid w:val="005E7749"/>
    <w:rsid w:val="005E7755"/>
    <w:rsid w:val="005E7CDD"/>
    <w:rsid w:val="005E7DBB"/>
    <w:rsid w:val="005F03CA"/>
    <w:rsid w:val="005F03D4"/>
    <w:rsid w:val="005F07EA"/>
    <w:rsid w:val="005F0A36"/>
    <w:rsid w:val="005F0C05"/>
    <w:rsid w:val="005F0CC9"/>
    <w:rsid w:val="005F1317"/>
    <w:rsid w:val="005F13B6"/>
    <w:rsid w:val="005F1776"/>
    <w:rsid w:val="005F1A61"/>
    <w:rsid w:val="005F1BBA"/>
    <w:rsid w:val="005F200B"/>
    <w:rsid w:val="005F2058"/>
    <w:rsid w:val="005F235D"/>
    <w:rsid w:val="005F2444"/>
    <w:rsid w:val="005F246E"/>
    <w:rsid w:val="005F280D"/>
    <w:rsid w:val="005F2971"/>
    <w:rsid w:val="005F32E8"/>
    <w:rsid w:val="005F3751"/>
    <w:rsid w:val="005F39E6"/>
    <w:rsid w:val="005F39E9"/>
    <w:rsid w:val="005F3C3F"/>
    <w:rsid w:val="005F418C"/>
    <w:rsid w:val="005F4200"/>
    <w:rsid w:val="005F434D"/>
    <w:rsid w:val="005F4506"/>
    <w:rsid w:val="005F4581"/>
    <w:rsid w:val="005F47DB"/>
    <w:rsid w:val="005F48E1"/>
    <w:rsid w:val="005F49FD"/>
    <w:rsid w:val="005F4C22"/>
    <w:rsid w:val="005F4D22"/>
    <w:rsid w:val="005F4FCE"/>
    <w:rsid w:val="005F537D"/>
    <w:rsid w:val="005F553F"/>
    <w:rsid w:val="005F580B"/>
    <w:rsid w:val="005F5C47"/>
    <w:rsid w:val="005F5DE0"/>
    <w:rsid w:val="005F5E81"/>
    <w:rsid w:val="005F5EC3"/>
    <w:rsid w:val="005F5F70"/>
    <w:rsid w:val="005F5F9B"/>
    <w:rsid w:val="005F645C"/>
    <w:rsid w:val="005F64EA"/>
    <w:rsid w:val="005F6550"/>
    <w:rsid w:val="005F67C6"/>
    <w:rsid w:val="005F6D77"/>
    <w:rsid w:val="005F7156"/>
    <w:rsid w:val="005F728F"/>
    <w:rsid w:val="005F778F"/>
    <w:rsid w:val="005F7A9A"/>
    <w:rsid w:val="006001C8"/>
    <w:rsid w:val="006004D2"/>
    <w:rsid w:val="00600A3D"/>
    <w:rsid w:val="00600FED"/>
    <w:rsid w:val="0060104E"/>
    <w:rsid w:val="006012F3"/>
    <w:rsid w:val="00601340"/>
    <w:rsid w:val="006015D5"/>
    <w:rsid w:val="00601705"/>
    <w:rsid w:val="00601777"/>
    <w:rsid w:val="00601896"/>
    <w:rsid w:val="006018B0"/>
    <w:rsid w:val="00601AB1"/>
    <w:rsid w:val="00601CE0"/>
    <w:rsid w:val="00602156"/>
    <w:rsid w:val="006025C2"/>
    <w:rsid w:val="006026C6"/>
    <w:rsid w:val="006028A1"/>
    <w:rsid w:val="00602A77"/>
    <w:rsid w:val="0060312B"/>
    <w:rsid w:val="006032AF"/>
    <w:rsid w:val="00603956"/>
    <w:rsid w:val="00603CA5"/>
    <w:rsid w:val="00603CE9"/>
    <w:rsid w:val="00603E0B"/>
    <w:rsid w:val="00603EE1"/>
    <w:rsid w:val="0060424F"/>
    <w:rsid w:val="006046FF"/>
    <w:rsid w:val="00604B18"/>
    <w:rsid w:val="00604C1B"/>
    <w:rsid w:val="00604F2A"/>
    <w:rsid w:val="006052B6"/>
    <w:rsid w:val="006054CA"/>
    <w:rsid w:val="00605842"/>
    <w:rsid w:val="00605986"/>
    <w:rsid w:val="00606516"/>
    <w:rsid w:val="0060654A"/>
    <w:rsid w:val="00606552"/>
    <w:rsid w:val="006068CA"/>
    <w:rsid w:val="006068D0"/>
    <w:rsid w:val="00606B34"/>
    <w:rsid w:val="006070E6"/>
    <w:rsid w:val="00607172"/>
    <w:rsid w:val="00607316"/>
    <w:rsid w:val="006073B2"/>
    <w:rsid w:val="006074A9"/>
    <w:rsid w:val="00607ADB"/>
    <w:rsid w:val="00607C2E"/>
    <w:rsid w:val="00607CD6"/>
    <w:rsid w:val="00607F47"/>
    <w:rsid w:val="00610229"/>
    <w:rsid w:val="0061041A"/>
    <w:rsid w:val="0061054B"/>
    <w:rsid w:val="00610995"/>
    <w:rsid w:val="00610996"/>
    <w:rsid w:val="00610E3B"/>
    <w:rsid w:val="006110B5"/>
    <w:rsid w:val="0061122C"/>
    <w:rsid w:val="00611252"/>
    <w:rsid w:val="006114A2"/>
    <w:rsid w:val="006116C0"/>
    <w:rsid w:val="0061177B"/>
    <w:rsid w:val="006119EE"/>
    <w:rsid w:val="006121DE"/>
    <w:rsid w:val="006121F8"/>
    <w:rsid w:val="006122D7"/>
    <w:rsid w:val="006123D7"/>
    <w:rsid w:val="006125AE"/>
    <w:rsid w:val="0061261C"/>
    <w:rsid w:val="00612633"/>
    <w:rsid w:val="00612972"/>
    <w:rsid w:val="00612E92"/>
    <w:rsid w:val="0061380B"/>
    <w:rsid w:val="00613968"/>
    <w:rsid w:val="0061415D"/>
    <w:rsid w:val="00614387"/>
    <w:rsid w:val="00614423"/>
    <w:rsid w:val="006145FE"/>
    <w:rsid w:val="00614724"/>
    <w:rsid w:val="00614C29"/>
    <w:rsid w:val="00614DE1"/>
    <w:rsid w:val="00614E94"/>
    <w:rsid w:val="00614EF4"/>
    <w:rsid w:val="00615108"/>
    <w:rsid w:val="0061549E"/>
    <w:rsid w:val="0061556B"/>
    <w:rsid w:val="00615923"/>
    <w:rsid w:val="0061599A"/>
    <w:rsid w:val="00615A7C"/>
    <w:rsid w:val="00615D86"/>
    <w:rsid w:val="00615DC6"/>
    <w:rsid w:val="00616327"/>
    <w:rsid w:val="0061639B"/>
    <w:rsid w:val="0061645E"/>
    <w:rsid w:val="0061665F"/>
    <w:rsid w:val="00616994"/>
    <w:rsid w:val="00616A27"/>
    <w:rsid w:val="00616A29"/>
    <w:rsid w:val="00616CE8"/>
    <w:rsid w:val="00616E02"/>
    <w:rsid w:val="00616E53"/>
    <w:rsid w:val="00616FAB"/>
    <w:rsid w:val="0061720E"/>
    <w:rsid w:val="006172AB"/>
    <w:rsid w:val="0061754B"/>
    <w:rsid w:val="006175B7"/>
    <w:rsid w:val="006176E6"/>
    <w:rsid w:val="006179D1"/>
    <w:rsid w:val="00617A36"/>
    <w:rsid w:val="00617E7D"/>
    <w:rsid w:val="0062000F"/>
    <w:rsid w:val="006201CD"/>
    <w:rsid w:val="0062041B"/>
    <w:rsid w:val="0062069E"/>
    <w:rsid w:val="00620929"/>
    <w:rsid w:val="00620AAC"/>
    <w:rsid w:val="00620C7B"/>
    <w:rsid w:val="00621163"/>
    <w:rsid w:val="006212D2"/>
    <w:rsid w:val="006215E6"/>
    <w:rsid w:val="00621876"/>
    <w:rsid w:val="006219CB"/>
    <w:rsid w:val="00621C09"/>
    <w:rsid w:val="00622202"/>
    <w:rsid w:val="00622531"/>
    <w:rsid w:val="00622944"/>
    <w:rsid w:val="006229CA"/>
    <w:rsid w:val="00622B54"/>
    <w:rsid w:val="00622FD7"/>
    <w:rsid w:val="0062309E"/>
    <w:rsid w:val="006234D7"/>
    <w:rsid w:val="00623674"/>
    <w:rsid w:val="00623835"/>
    <w:rsid w:val="0062399B"/>
    <w:rsid w:val="00623B5D"/>
    <w:rsid w:val="00623D12"/>
    <w:rsid w:val="00623E2D"/>
    <w:rsid w:val="00623FC2"/>
    <w:rsid w:val="00624171"/>
    <w:rsid w:val="006242D7"/>
    <w:rsid w:val="006248E8"/>
    <w:rsid w:val="0062494B"/>
    <w:rsid w:val="006249A1"/>
    <w:rsid w:val="00624ADE"/>
    <w:rsid w:val="00624B0E"/>
    <w:rsid w:val="006251D4"/>
    <w:rsid w:val="00625332"/>
    <w:rsid w:val="0062549F"/>
    <w:rsid w:val="006254C2"/>
    <w:rsid w:val="006255E6"/>
    <w:rsid w:val="006257B7"/>
    <w:rsid w:val="00625B26"/>
    <w:rsid w:val="00625E78"/>
    <w:rsid w:val="00625F1C"/>
    <w:rsid w:val="0062628E"/>
    <w:rsid w:val="0062647D"/>
    <w:rsid w:val="00626982"/>
    <w:rsid w:val="00626A12"/>
    <w:rsid w:val="00626A6C"/>
    <w:rsid w:val="00626D7A"/>
    <w:rsid w:val="00626EAB"/>
    <w:rsid w:val="006275C5"/>
    <w:rsid w:val="006277A2"/>
    <w:rsid w:val="00627878"/>
    <w:rsid w:val="006300BE"/>
    <w:rsid w:val="00630107"/>
    <w:rsid w:val="00630132"/>
    <w:rsid w:val="00630136"/>
    <w:rsid w:val="006307A0"/>
    <w:rsid w:val="00630916"/>
    <w:rsid w:val="00630C52"/>
    <w:rsid w:val="00630C97"/>
    <w:rsid w:val="00630E46"/>
    <w:rsid w:val="00630E51"/>
    <w:rsid w:val="00630EED"/>
    <w:rsid w:val="00631770"/>
    <w:rsid w:val="00631FB7"/>
    <w:rsid w:val="006327AD"/>
    <w:rsid w:val="00632909"/>
    <w:rsid w:val="00632ABC"/>
    <w:rsid w:val="00632B34"/>
    <w:rsid w:val="006332F2"/>
    <w:rsid w:val="006336EA"/>
    <w:rsid w:val="00633D34"/>
    <w:rsid w:val="006340B8"/>
    <w:rsid w:val="006341E1"/>
    <w:rsid w:val="006344F9"/>
    <w:rsid w:val="006345B3"/>
    <w:rsid w:val="006346B0"/>
    <w:rsid w:val="00634E72"/>
    <w:rsid w:val="00634ECE"/>
    <w:rsid w:val="00634F9C"/>
    <w:rsid w:val="0063550C"/>
    <w:rsid w:val="00635BB7"/>
    <w:rsid w:val="00635CC3"/>
    <w:rsid w:val="00635F70"/>
    <w:rsid w:val="006360F4"/>
    <w:rsid w:val="006362C6"/>
    <w:rsid w:val="00636564"/>
    <w:rsid w:val="006365E5"/>
    <w:rsid w:val="006368F3"/>
    <w:rsid w:val="00636B75"/>
    <w:rsid w:val="00636E84"/>
    <w:rsid w:val="0063703F"/>
    <w:rsid w:val="006371E2"/>
    <w:rsid w:val="006375BD"/>
    <w:rsid w:val="0063762A"/>
    <w:rsid w:val="00637630"/>
    <w:rsid w:val="006378D1"/>
    <w:rsid w:val="00637C49"/>
    <w:rsid w:val="00637CC5"/>
    <w:rsid w:val="0064019B"/>
    <w:rsid w:val="006401B0"/>
    <w:rsid w:val="00640509"/>
    <w:rsid w:val="00640EFA"/>
    <w:rsid w:val="0064171E"/>
    <w:rsid w:val="0064177D"/>
    <w:rsid w:val="0064193E"/>
    <w:rsid w:val="00641AB0"/>
    <w:rsid w:val="00641D99"/>
    <w:rsid w:val="00641E58"/>
    <w:rsid w:val="00641FF1"/>
    <w:rsid w:val="0064205B"/>
    <w:rsid w:val="0064219C"/>
    <w:rsid w:val="0064274B"/>
    <w:rsid w:val="00642C7A"/>
    <w:rsid w:val="00642C80"/>
    <w:rsid w:val="00642CA3"/>
    <w:rsid w:val="00642EAA"/>
    <w:rsid w:val="006436CD"/>
    <w:rsid w:val="006438DA"/>
    <w:rsid w:val="00643C93"/>
    <w:rsid w:val="00644271"/>
    <w:rsid w:val="006445EA"/>
    <w:rsid w:val="0064460E"/>
    <w:rsid w:val="00644768"/>
    <w:rsid w:val="0064481A"/>
    <w:rsid w:val="0064481B"/>
    <w:rsid w:val="00644A70"/>
    <w:rsid w:val="00644B62"/>
    <w:rsid w:val="00644FC1"/>
    <w:rsid w:val="006451E2"/>
    <w:rsid w:val="00645250"/>
    <w:rsid w:val="0064577E"/>
    <w:rsid w:val="006457AA"/>
    <w:rsid w:val="0064584B"/>
    <w:rsid w:val="00645DD4"/>
    <w:rsid w:val="006460F9"/>
    <w:rsid w:val="0064620E"/>
    <w:rsid w:val="00646A5C"/>
    <w:rsid w:val="00646AB3"/>
    <w:rsid w:val="00646C38"/>
    <w:rsid w:val="00647669"/>
    <w:rsid w:val="00647701"/>
    <w:rsid w:val="00647E27"/>
    <w:rsid w:val="00647E2A"/>
    <w:rsid w:val="00647FB0"/>
    <w:rsid w:val="0065009D"/>
    <w:rsid w:val="006503AE"/>
    <w:rsid w:val="006506C0"/>
    <w:rsid w:val="00650737"/>
    <w:rsid w:val="006509D1"/>
    <w:rsid w:val="00650A9F"/>
    <w:rsid w:val="00650D65"/>
    <w:rsid w:val="00651093"/>
    <w:rsid w:val="006511EC"/>
    <w:rsid w:val="00651321"/>
    <w:rsid w:val="00651487"/>
    <w:rsid w:val="006516FF"/>
    <w:rsid w:val="00651B32"/>
    <w:rsid w:val="00651D3B"/>
    <w:rsid w:val="00651E9B"/>
    <w:rsid w:val="00651FC0"/>
    <w:rsid w:val="00652046"/>
    <w:rsid w:val="00652211"/>
    <w:rsid w:val="006523A5"/>
    <w:rsid w:val="00652541"/>
    <w:rsid w:val="0065275A"/>
    <w:rsid w:val="006529C6"/>
    <w:rsid w:val="00652DEF"/>
    <w:rsid w:val="00653072"/>
    <w:rsid w:val="00653197"/>
    <w:rsid w:val="006532F1"/>
    <w:rsid w:val="00653895"/>
    <w:rsid w:val="006539A5"/>
    <w:rsid w:val="00653A86"/>
    <w:rsid w:val="00653DB6"/>
    <w:rsid w:val="00653EC8"/>
    <w:rsid w:val="006540E2"/>
    <w:rsid w:val="0065453A"/>
    <w:rsid w:val="0065495F"/>
    <w:rsid w:val="00654DE9"/>
    <w:rsid w:val="006551E9"/>
    <w:rsid w:val="00655243"/>
    <w:rsid w:val="00655845"/>
    <w:rsid w:val="00655891"/>
    <w:rsid w:val="00655A4F"/>
    <w:rsid w:val="00655C0C"/>
    <w:rsid w:val="00655E42"/>
    <w:rsid w:val="00656A95"/>
    <w:rsid w:val="00656C42"/>
    <w:rsid w:val="00656E3F"/>
    <w:rsid w:val="00656FA3"/>
    <w:rsid w:val="00656FE4"/>
    <w:rsid w:val="0065726E"/>
    <w:rsid w:val="006573DE"/>
    <w:rsid w:val="00657F91"/>
    <w:rsid w:val="0066037D"/>
    <w:rsid w:val="00660556"/>
    <w:rsid w:val="00660559"/>
    <w:rsid w:val="006606C6"/>
    <w:rsid w:val="00660A0B"/>
    <w:rsid w:val="006613A3"/>
    <w:rsid w:val="00661651"/>
    <w:rsid w:val="006616B1"/>
    <w:rsid w:val="0066177B"/>
    <w:rsid w:val="00661853"/>
    <w:rsid w:val="006619B4"/>
    <w:rsid w:val="00661EEC"/>
    <w:rsid w:val="00661F5C"/>
    <w:rsid w:val="006622C3"/>
    <w:rsid w:val="0066239D"/>
    <w:rsid w:val="0066242F"/>
    <w:rsid w:val="006627EE"/>
    <w:rsid w:val="00662B17"/>
    <w:rsid w:val="006631D3"/>
    <w:rsid w:val="00663532"/>
    <w:rsid w:val="006637AF"/>
    <w:rsid w:val="00663937"/>
    <w:rsid w:val="00663968"/>
    <w:rsid w:val="006639AC"/>
    <w:rsid w:val="00663BB3"/>
    <w:rsid w:val="00663E46"/>
    <w:rsid w:val="00663F28"/>
    <w:rsid w:val="006646F4"/>
    <w:rsid w:val="006648EB"/>
    <w:rsid w:val="0066538C"/>
    <w:rsid w:val="00665913"/>
    <w:rsid w:val="00665A71"/>
    <w:rsid w:val="00665AA9"/>
    <w:rsid w:val="00666025"/>
    <w:rsid w:val="0066619D"/>
    <w:rsid w:val="006665BE"/>
    <w:rsid w:val="00666BA6"/>
    <w:rsid w:val="00666BDE"/>
    <w:rsid w:val="00666F54"/>
    <w:rsid w:val="00666FD3"/>
    <w:rsid w:val="0066707E"/>
    <w:rsid w:val="006676F5"/>
    <w:rsid w:val="0066791E"/>
    <w:rsid w:val="00667BCA"/>
    <w:rsid w:val="00667DB1"/>
    <w:rsid w:val="00667DCF"/>
    <w:rsid w:val="006704AB"/>
    <w:rsid w:val="00670519"/>
    <w:rsid w:val="0067071B"/>
    <w:rsid w:val="00670CA4"/>
    <w:rsid w:val="00670F38"/>
    <w:rsid w:val="006710CE"/>
    <w:rsid w:val="00671256"/>
    <w:rsid w:val="006716D8"/>
    <w:rsid w:val="0067173C"/>
    <w:rsid w:val="006717E4"/>
    <w:rsid w:val="00671EE5"/>
    <w:rsid w:val="0067269E"/>
    <w:rsid w:val="0067275D"/>
    <w:rsid w:val="00672E05"/>
    <w:rsid w:val="006730D8"/>
    <w:rsid w:val="00673306"/>
    <w:rsid w:val="00673C89"/>
    <w:rsid w:val="00673DCE"/>
    <w:rsid w:val="00674160"/>
    <w:rsid w:val="0067419E"/>
    <w:rsid w:val="0067453A"/>
    <w:rsid w:val="006745DD"/>
    <w:rsid w:val="00674693"/>
    <w:rsid w:val="00674A19"/>
    <w:rsid w:val="00674CDF"/>
    <w:rsid w:val="00674D0A"/>
    <w:rsid w:val="00674E95"/>
    <w:rsid w:val="00674EC1"/>
    <w:rsid w:val="00674F3A"/>
    <w:rsid w:val="0067526E"/>
    <w:rsid w:val="006756DF"/>
    <w:rsid w:val="00675864"/>
    <w:rsid w:val="00675AD3"/>
    <w:rsid w:val="00675F66"/>
    <w:rsid w:val="00675FFD"/>
    <w:rsid w:val="00676094"/>
    <w:rsid w:val="0067670C"/>
    <w:rsid w:val="00676CA9"/>
    <w:rsid w:val="00676F4E"/>
    <w:rsid w:val="0067712E"/>
    <w:rsid w:val="00677197"/>
    <w:rsid w:val="006777A1"/>
    <w:rsid w:val="00677879"/>
    <w:rsid w:val="00677F78"/>
    <w:rsid w:val="00680044"/>
    <w:rsid w:val="0068016A"/>
    <w:rsid w:val="00680248"/>
    <w:rsid w:val="006803F7"/>
    <w:rsid w:val="00680CD3"/>
    <w:rsid w:val="006811DD"/>
    <w:rsid w:val="006811ED"/>
    <w:rsid w:val="00681542"/>
    <w:rsid w:val="00681C4A"/>
    <w:rsid w:val="00681CAB"/>
    <w:rsid w:val="00681DA4"/>
    <w:rsid w:val="00681FAC"/>
    <w:rsid w:val="006820E4"/>
    <w:rsid w:val="0068228F"/>
    <w:rsid w:val="00682457"/>
    <w:rsid w:val="00682650"/>
    <w:rsid w:val="0068272E"/>
    <w:rsid w:val="0068278C"/>
    <w:rsid w:val="00683186"/>
    <w:rsid w:val="006831BB"/>
    <w:rsid w:val="0068348B"/>
    <w:rsid w:val="00683A09"/>
    <w:rsid w:val="00683BFC"/>
    <w:rsid w:val="00683C3B"/>
    <w:rsid w:val="00683F71"/>
    <w:rsid w:val="006844E1"/>
    <w:rsid w:val="00684A0D"/>
    <w:rsid w:val="00684C4C"/>
    <w:rsid w:val="006854CC"/>
    <w:rsid w:val="006854E1"/>
    <w:rsid w:val="00685557"/>
    <w:rsid w:val="0068569E"/>
    <w:rsid w:val="006856D1"/>
    <w:rsid w:val="00685839"/>
    <w:rsid w:val="00685A11"/>
    <w:rsid w:val="00685D80"/>
    <w:rsid w:val="00685E0B"/>
    <w:rsid w:val="00685FB6"/>
    <w:rsid w:val="00686295"/>
    <w:rsid w:val="006864F7"/>
    <w:rsid w:val="006866ED"/>
    <w:rsid w:val="00686810"/>
    <w:rsid w:val="00686840"/>
    <w:rsid w:val="00686CA5"/>
    <w:rsid w:val="006872D1"/>
    <w:rsid w:val="00687446"/>
    <w:rsid w:val="0068748B"/>
    <w:rsid w:val="00687723"/>
    <w:rsid w:val="0068787C"/>
    <w:rsid w:val="00687909"/>
    <w:rsid w:val="00690667"/>
    <w:rsid w:val="00690A02"/>
    <w:rsid w:val="00690AFF"/>
    <w:rsid w:val="00690C3E"/>
    <w:rsid w:val="00691147"/>
    <w:rsid w:val="0069129D"/>
    <w:rsid w:val="00691724"/>
    <w:rsid w:val="006917B5"/>
    <w:rsid w:val="00691844"/>
    <w:rsid w:val="00691875"/>
    <w:rsid w:val="006919C0"/>
    <w:rsid w:val="00691C8A"/>
    <w:rsid w:val="00691CD4"/>
    <w:rsid w:val="00691D18"/>
    <w:rsid w:val="00691E62"/>
    <w:rsid w:val="00691E7F"/>
    <w:rsid w:val="0069201A"/>
    <w:rsid w:val="00692348"/>
    <w:rsid w:val="00692454"/>
    <w:rsid w:val="0069250E"/>
    <w:rsid w:val="00692738"/>
    <w:rsid w:val="006929D1"/>
    <w:rsid w:val="00692A0C"/>
    <w:rsid w:val="00692BC3"/>
    <w:rsid w:val="00692C97"/>
    <w:rsid w:val="00692CF5"/>
    <w:rsid w:val="00692F70"/>
    <w:rsid w:val="006933E8"/>
    <w:rsid w:val="00693C5B"/>
    <w:rsid w:val="00693F32"/>
    <w:rsid w:val="0069421A"/>
    <w:rsid w:val="00694348"/>
    <w:rsid w:val="006943C8"/>
    <w:rsid w:val="00694696"/>
    <w:rsid w:val="00694929"/>
    <w:rsid w:val="00694BE9"/>
    <w:rsid w:val="00694CE0"/>
    <w:rsid w:val="0069544E"/>
    <w:rsid w:val="00695604"/>
    <w:rsid w:val="0069570B"/>
    <w:rsid w:val="006957E7"/>
    <w:rsid w:val="0069596F"/>
    <w:rsid w:val="00695F6C"/>
    <w:rsid w:val="006967CE"/>
    <w:rsid w:val="00696822"/>
    <w:rsid w:val="00696873"/>
    <w:rsid w:val="00696A76"/>
    <w:rsid w:val="00696D1F"/>
    <w:rsid w:val="00696E04"/>
    <w:rsid w:val="00696E4F"/>
    <w:rsid w:val="00696E85"/>
    <w:rsid w:val="006972CB"/>
    <w:rsid w:val="0069732B"/>
    <w:rsid w:val="0069753B"/>
    <w:rsid w:val="00697623"/>
    <w:rsid w:val="00697929"/>
    <w:rsid w:val="00697B5D"/>
    <w:rsid w:val="00697CED"/>
    <w:rsid w:val="00697F6A"/>
    <w:rsid w:val="00697FE0"/>
    <w:rsid w:val="00697FED"/>
    <w:rsid w:val="006A00B6"/>
    <w:rsid w:val="006A01A1"/>
    <w:rsid w:val="006A06A3"/>
    <w:rsid w:val="006A07E1"/>
    <w:rsid w:val="006A08A0"/>
    <w:rsid w:val="006A0962"/>
    <w:rsid w:val="006A0A32"/>
    <w:rsid w:val="006A0E6A"/>
    <w:rsid w:val="006A10DD"/>
    <w:rsid w:val="006A10FF"/>
    <w:rsid w:val="006A124C"/>
    <w:rsid w:val="006A1391"/>
    <w:rsid w:val="006A13A0"/>
    <w:rsid w:val="006A16A5"/>
    <w:rsid w:val="006A17CF"/>
    <w:rsid w:val="006A180C"/>
    <w:rsid w:val="006A1C30"/>
    <w:rsid w:val="006A1D86"/>
    <w:rsid w:val="006A1DA8"/>
    <w:rsid w:val="006A1FC9"/>
    <w:rsid w:val="006A20B7"/>
    <w:rsid w:val="006A25F3"/>
    <w:rsid w:val="006A27E1"/>
    <w:rsid w:val="006A2A96"/>
    <w:rsid w:val="006A35F3"/>
    <w:rsid w:val="006A3976"/>
    <w:rsid w:val="006A3C58"/>
    <w:rsid w:val="006A3DEE"/>
    <w:rsid w:val="006A3E7D"/>
    <w:rsid w:val="006A43EE"/>
    <w:rsid w:val="006A445C"/>
    <w:rsid w:val="006A45FA"/>
    <w:rsid w:val="006A4A78"/>
    <w:rsid w:val="006A4BC7"/>
    <w:rsid w:val="006A50C7"/>
    <w:rsid w:val="006A5338"/>
    <w:rsid w:val="006A5476"/>
    <w:rsid w:val="006A54D7"/>
    <w:rsid w:val="006A592A"/>
    <w:rsid w:val="006A5C88"/>
    <w:rsid w:val="006A5DF6"/>
    <w:rsid w:val="006A62E5"/>
    <w:rsid w:val="006A6443"/>
    <w:rsid w:val="006A658F"/>
    <w:rsid w:val="006A6B64"/>
    <w:rsid w:val="006A6D3B"/>
    <w:rsid w:val="006A6D77"/>
    <w:rsid w:val="006A7070"/>
    <w:rsid w:val="006A7224"/>
    <w:rsid w:val="006A74F8"/>
    <w:rsid w:val="006A7B1B"/>
    <w:rsid w:val="006B004D"/>
    <w:rsid w:val="006B00DB"/>
    <w:rsid w:val="006B03EF"/>
    <w:rsid w:val="006B06EE"/>
    <w:rsid w:val="006B0D5E"/>
    <w:rsid w:val="006B1304"/>
    <w:rsid w:val="006B19BD"/>
    <w:rsid w:val="006B1B3B"/>
    <w:rsid w:val="006B1D27"/>
    <w:rsid w:val="006B204D"/>
    <w:rsid w:val="006B2127"/>
    <w:rsid w:val="006B21B9"/>
    <w:rsid w:val="006B2325"/>
    <w:rsid w:val="006B2A09"/>
    <w:rsid w:val="006B2ABF"/>
    <w:rsid w:val="006B2BBF"/>
    <w:rsid w:val="006B2D37"/>
    <w:rsid w:val="006B3023"/>
    <w:rsid w:val="006B3218"/>
    <w:rsid w:val="006B345D"/>
    <w:rsid w:val="006B34F7"/>
    <w:rsid w:val="006B3937"/>
    <w:rsid w:val="006B3D29"/>
    <w:rsid w:val="006B4195"/>
    <w:rsid w:val="006B42C9"/>
    <w:rsid w:val="006B45CF"/>
    <w:rsid w:val="006B465E"/>
    <w:rsid w:val="006B493F"/>
    <w:rsid w:val="006B58C2"/>
    <w:rsid w:val="006B5CA7"/>
    <w:rsid w:val="006B602A"/>
    <w:rsid w:val="006B6494"/>
    <w:rsid w:val="006B693C"/>
    <w:rsid w:val="006B6A58"/>
    <w:rsid w:val="006B6AB8"/>
    <w:rsid w:val="006B6AF4"/>
    <w:rsid w:val="006B6B16"/>
    <w:rsid w:val="006B6CEF"/>
    <w:rsid w:val="006B6E76"/>
    <w:rsid w:val="006B6FFA"/>
    <w:rsid w:val="006B7546"/>
    <w:rsid w:val="006B7C87"/>
    <w:rsid w:val="006B7E5B"/>
    <w:rsid w:val="006C01F5"/>
    <w:rsid w:val="006C067F"/>
    <w:rsid w:val="006C08B8"/>
    <w:rsid w:val="006C09E1"/>
    <w:rsid w:val="006C0F5D"/>
    <w:rsid w:val="006C108A"/>
    <w:rsid w:val="006C10FB"/>
    <w:rsid w:val="006C1201"/>
    <w:rsid w:val="006C18AB"/>
    <w:rsid w:val="006C1B02"/>
    <w:rsid w:val="006C1F8C"/>
    <w:rsid w:val="006C24E5"/>
    <w:rsid w:val="006C2540"/>
    <w:rsid w:val="006C2586"/>
    <w:rsid w:val="006C2771"/>
    <w:rsid w:val="006C2D0A"/>
    <w:rsid w:val="006C2F18"/>
    <w:rsid w:val="006C34B5"/>
    <w:rsid w:val="006C3640"/>
    <w:rsid w:val="006C370E"/>
    <w:rsid w:val="006C38C2"/>
    <w:rsid w:val="006C3A41"/>
    <w:rsid w:val="006C3C15"/>
    <w:rsid w:val="006C3E02"/>
    <w:rsid w:val="006C3E17"/>
    <w:rsid w:val="006C4312"/>
    <w:rsid w:val="006C43ED"/>
    <w:rsid w:val="006C4435"/>
    <w:rsid w:val="006C5330"/>
    <w:rsid w:val="006C56BD"/>
    <w:rsid w:val="006C5D4C"/>
    <w:rsid w:val="006C5DD0"/>
    <w:rsid w:val="006C6048"/>
    <w:rsid w:val="006C6889"/>
    <w:rsid w:val="006C6C64"/>
    <w:rsid w:val="006C6DFC"/>
    <w:rsid w:val="006C71A0"/>
    <w:rsid w:val="006C7417"/>
    <w:rsid w:val="006C7530"/>
    <w:rsid w:val="006C78C8"/>
    <w:rsid w:val="006C795B"/>
    <w:rsid w:val="006C7BF3"/>
    <w:rsid w:val="006C7DC7"/>
    <w:rsid w:val="006D01AD"/>
    <w:rsid w:val="006D0985"/>
    <w:rsid w:val="006D0A30"/>
    <w:rsid w:val="006D0C0D"/>
    <w:rsid w:val="006D0C49"/>
    <w:rsid w:val="006D0CA6"/>
    <w:rsid w:val="006D0D81"/>
    <w:rsid w:val="006D0EFF"/>
    <w:rsid w:val="006D0F33"/>
    <w:rsid w:val="006D1007"/>
    <w:rsid w:val="006D104A"/>
    <w:rsid w:val="006D176E"/>
    <w:rsid w:val="006D1810"/>
    <w:rsid w:val="006D1CB4"/>
    <w:rsid w:val="006D1FA3"/>
    <w:rsid w:val="006D289B"/>
    <w:rsid w:val="006D2A59"/>
    <w:rsid w:val="006D2A5D"/>
    <w:rsid w:val="006D2EDB"/>
    <w:rsid w:val="006D3160"/>
    <w:rsid w:val="006D361F"/>
    <w:rsid w:val="006D3665"/>
    <w:rsid w:val="006D37B9"/>
    <w:rsid w:val="006D3C79"/>
    <w:rsid w:val="006D4287"/>
    <w:rsid w:val="006D42D6"/>
    <w:rsid w:val="006D44A2"/>
    <w:rsid w:val="006D4965"/>
    <w:rsid w:val="006D4AE4"/>
    <w:rsid w:val="006D4AE6"/>
    <w:rsid w:val="006D4F50"/>
    <w:rsid w:val="006D4FEC"/>
    <w:rsid w:val="006D51D9"/>
    <w:rsid w:val="006D53D0"/>
    <w:rsid w:val="006D5452"/>
    <w:rsid w:val="006D5D05"/>
    <w:rsid w:val="006D5D0F"/>
    <w:rsid w:val="006D609B"/>
    <w:rsid w:val="006D60A8"/>
    <w:rsid w:val="006D6146"/>
    <w:rsid w:val="006D6178"/>
    <w:rsid w:val="006D620B"/>
    <w:rsid w:val="006D6427"/>
    <w:rsid w:val="006D6818"/>
    <w:rsid w:val="006D6A69"/>
    <w:rsid w:val="006D6A9B"/>
    <w:rsid w:val="006D6B19"/>
    <w:rsid w:val="006D6B3C"/>
    <w:rsid w:val="006D6BD3"/>
    <w:rsid w:val="006D743F"/>
    <w:rsid w:val="006D78F0"/>
    <w:rsid w:val="006D7AF5"/>
    <w:rsid w:val="006D7D72"/>
    <w:rsid w:val="006D7D8E"/>
    <w:rsid w:val="006E03BD"/>
    <w:rsid w:val="006E065E"/>
    <w:rsid w:val="006E0823"/>
    <w:rsid w:val="006E089B"/>
    <w:rsid w:val="006E0ACB"/>
    <w:rsid w:val="006E0F36"/>
    <w:rsid w:val="006E12C8"/>
    <w:rsid w:val="006E14B7"/>
    <w:rsid w:val="006E1638"/>
    <w:rsid w:val="006E1ADD"/>
    <w:rsid w:val="006E24B7"/>
    <w:rsid w:val="006E273A"/>
    <w:rsid w:val="006E29CB"/>
    <w:rsid w:val="006E32C3"/>
    <w:rsid w:val="006E32E5"/>
    <w:rsid w:val="006E3348"/>
    <w:rsid w:val="006E349F"/>
    <w:rsid w:val="006E370C"/>
    <w:rsid w:val="006E3803"/>
    <w:rsid w:val="006E3877"/>
    <w:rsid w:val="006E3B39"/>
    <w:rsid w:val="006E3E90"/>
    <w:rsid w:val="006E3F23"/>
    <w:rsid w:val="006E41B9"/>
    <w:rsid w:val="006E433F"/>
    <w:rsid w:val="006E4469"/>
    <w:rsid w:val="006E4B91"/>
    <w:rsid w:val="006E4E97"/>
    <w:rsid w:val="006E4F78"/>
    <w:rsid w:val="006E4FD9"/>
    <w:rsid w:val="006E5128"/>
    <w:rsid w:val="006E51D9"/>
    <w:rsid w:val="006E5201"/>
    <w:rsid w:val="006E5658"/>
    <w:rsid w:val="006E567C"/>
    <w:rsid w:val="006E5AF3"/>
    <w:rsid w:val="006E5E52"/>
    <w:rsid w:val="006E660F"/>
    <w:rsid w:val="006E691D"/>
    <w:rsid w:val="006E6A57"/>
    <w:rsid w:val="006E6E53"/>
    <w:rsid w:val="006E712A"/>
    <w:rsid w:val="006E7820"/>
    <w:rsid w:val="006E7875"/>
    <w:rsid w:val="006E7D7B"/>
    <w:rsid w:val="006F03B3"/>
    <w:rsid w:val="006F051F"/>
    <w:rsid w:val="006F05A5"/>
    <w:rsid w:val="006F0DC5"/>
    <w:rsid w:val="006F108D"/>
    <w:rsid w:val="006F1406"/>
    <w:rsid w:val="006F158D"/>
    <w:rsid w:val="006F1647"/>
    <w:rsid w:val="006F1801"/>
    <w:rsid w:val="006F30EB"/>
    <w:rsid w:val="006F3587"/>
    <w:rsid w:val="006F373E"/>
    <w:rsid w:val="006F38D3"/>
    <w:rsid w:val="006F3D5F"/>
    <w:rsid w:val="006F4551"/>
    <w:rsid w:val="006F49E7"/>
    <w:rsid w:val="006F4A19"/>
    <w:rsid w:val="006F4C34"/>
    <w:rsid w:val="006F574F"/>
    <w:rsid w:val="006F5930"/>
    <w:rsid w:val="006F5B7F"/>
    <w:rsid w:val="006F5D2D"/>
    <w:rsid w:val="006F62D1"/>
    <w:rsid w:val="006F69AF"/>
    <w:rsid w:val="006F6A8C"/>
    <w:rsid w:val="006F6BC1"/>
    <w:rsid w:val="006F6CB8"/>
    <w:rsid w:val="006F6DDA"/>
    <w:rsid w:val="006F758D"/>
    <w:rsid w:val="006F76BA"/>
    <w:rsid w:val="006F7798"/>
    <w:rsid w:val="006F77C9"/>
    <w:rsid w:val="006F7816"/>
    <w:rsid w:val="006F7982"/>
    <w:rsid w:val="006F7D95"/>
    <w:rsid w:val="006F7E87"/>
    <w:rsid w:val="00700B40"/>
    <w:rsid w:val="007013F7"/>
    <w:rsid w:val="00701676"/>
    <w:rsid w:val="007017DC"/>
    <w:rsid w:val="00701C4B"/>
    <w:rsid w:val="00701CC3"/>
    <w:rsid w:val="00701CD0"/>
    <w:rsid w:val="00701EBB"/>
    <w:rsid w:val="00701F94"/>
    <w:rsid w:val="0070211E"/>
    <w:rsid w:val="0070239F"/>
    <w:rsid w:val="0070286A"/>
    <w:rsid w:val="007028C1"/>
    <w:rsid w:val="00702C47"/>
    <w:rsid w:val="00702C65"/>
    <w:rsid w:val="00702E54"/>
    <w:rsid w:val="007031BD"/>
    <w:rsid w:val="0070356E"/>
    <w:rsid w:val="007037C8"/>
    <w:rsid w:val="00703831"/>
    <w:rsid w:val="0070399C"/>
    <w:rsid w:val="00703AF0"/>
    <w:rsid w:val="00703EC9"/>
    <w:rsid w:val="007043FA"/>
    <w:rsid w:val="00704742"/>
    <w:rsid w:val="0070483F"/>
    <w:rsid w:val="007048C1"/>
    <w:rsid w:val="00704A58"/>
    <w:rsid w:val="00704D30"/>
    <w:rsid w:val="00704D83"/>
    <w:rsid w:val="007051C5"/>
    <w:rsid w:val="007057E9"/>
    <w:rsid w:val="007059B3"/>
    <w:rsid w:val="00705A83"/>
    <w:rsid w:val="0070601F"/>
    <w:rsid w:val="0070621B"/>
    <w:rsid w:val="00706312"/>
    <w:rsid w:val="00706418"/>
    <w:rsid w:val="007066D3"/>
    <w:rsid w:val="00706791"/>
    <w:rsid w:val="0070768F"/>
    <w:rsid w:val="00707BE0"/>
    <w:rsid w:val="00707FF5"/>
    <w:rsid w:val="00710080"/>
    <w:rsid w:val="007100A4"/>
    <w:rsid w:val="00710188"/>
    <w:rsid w:val="007107A9"/>
    <w:rsid w:val="00710826"/>
    <w:rsid w:val="00710D87"/>
    <w:rsid w:val="00710D9F"/>
    <w:rsid w:val="00710DD0"/>
    <w:rsid w:val="0071139A"/>
    <w:rsid w:val="00711443"/>
    <w:rsid w:val="0071152F"/>
    <w:rsid w:val="007116CA"/>
    <w:rsid w:val="007119C4"/>
    <w:rsid w:val="007120DB"/>
    <w:rsid w:val="007127E2"/>
    <w:rsid w:val="00712B3D"/>
    <w:rsid w:val="00712D09"/>
    <w:rsid w:val="00712D63"/>
    <w:rsid w:val="00712D6A"/>
    <w:rsid w:val="00712D8B"/>
    <w:rsid w:val="00712EF9"/>
    <w:rsid w:val="00712EFB"/>
    <w:rsid w:val="00713507"/>
    <w:rsid w:val="0071390E"/>
    <w:rsid w:val="00713974"/>
    <w:rsid w:val="00713A66"/>
    <w:rsid w:val="00713CDE"/>
    <w:rsid w:val="00713F4C"/>
    <w:rsid w:val="00713FA2"/>
    <w:rsid w:val="0071422B"/>
    <w:rsid w:val="007144AD"/>
    <w:rsid w:val="00714583"/>
    <w:rsid w:val="00714731"/>
    <w:rsid w:val="00714A4B"/>
    <w:rsid w:val="00714BA8"/>
    <w:rsid w:val="00714E7D"/>
    <w:rsid w:val="00714F63"/>
    <w:rsid w:val="00715118"/>
    <w:rsid w:val="00715254"/>
    <w:rsid w:val="0071534F"/>
    <w:rsid w:val="00715458"/>
    <w:rsid w:val="00715499"/>
    <w:rsid w:val="00715B70"/>
    <w:rsid w:val="00715CDB"/>
    <w:rsid w:val="00715EFE"/>
    <w:rsid w:val="00716AFD"/>
    <w:rsid w:val="00716B54"/>
    <w:rsid w:val="00716D84"/>
    <w:rsid w:val="00717126"/>
    <w:rsid w:val="0071714A"/>
    <w:rsid w:val="00717601"/>
    <w:rsid w:val="00717C6C"/>
    <w:rsid w:val="00717E46"/>
    <w:rsid w:val="00717EAF"/>
    <w:rsid w:val="007202A3"/>
    <w:rsid w:val="00720396"/>
    <w:rsid w:val="00720943"/>
    <w:rsid w:val="00720B57"/>
    <w:rsid w:val="00720D12"/>
    <w:rsid w:val="00720F82"/>
    <w:rsid w:val="007210D9"/>
    <w:rsid w:val="007210F6"/>
    <w:rsid w:val="00721163"/>
    <w:rsid w:val="00721840"/>
    <w:rsid w:val="007219BE"/>
    <w:rsid w:val="00721AD3"/>
    <w:rsid w:val="00721F70"/>
    <w:rsid w:val="00722058"/>
    <w:rsid w:val="00722743"/>
    <w:rsid w:val="0072286D"/>
    <w:rsid w:val="0072293B"/>
    <w:rsid w:val="00722BA9"/>
    <w:rsid w:val="00722D30"/>
    <w:rsid w:val="00722E6C"/>
    <w:rsid w:val="00722F10"/>
    <w:rsid w:val="00723487"/>
    <w:rsid w:val="007235F7"/>
    <w:rsid w:val="0072390B"/>
    <w:rsid w:val="00723B43"/>
    <w:rsid w:val="00723BBF"/>
    <w:rsid w:val="00723E36"/>
    <w:rsid w:val="00724112"/>
    <w:rsid w:val="0072420B"/>
    <w:rsid w:val="00724268"/>
    <w:rsid w:val="00724281"/>
    <w:rsid w:val="007244ED"/>
    <w:rsid w:val="00724D93"/>
    <w:rsid w:val="00724DFA"/>
    <w:rsid w:val="007253B6"/>
    <w:rsid w:val="00725503"/>
    <w:rsid w:val="00725577"/>
    <w:rsid w:val="00725AE8"/>
    <w:rsid w:val="00725CA2"/>
    <w:rsid w:val="00725D4F"/>
    <w:rsid w:val="00725F40"/>
    <w:rsid w:val="007263AE"/>
    <w:rsid w:val="007266EA"/>
    <w:rsid w:val="00726C69"/>
    <w:rsid w:val="00726F8E"/>
    <w:rsid w:val="00727684"/>
    <w:rsid w:val="0072777A"/>
    <w:rsid w:val="00727CB9"/>
    <w:rsid w:val="00727E43"/>
    <w:rsid w:val="00727F81"/>
    <w:rsid w:val="00730357"/>
    <w:rsid w:val="00730892"/>
    <w:rsid w:val="00731178"/>
    <w:rsid w:val="007311AB"/>
    <w:rsid w:val="007311C2"/>
    <w:rsid w:val="0073139B"/>
    <w:rsid w:val="007313ED"/>
    <w:rsid w:val="0073159D"/>
    <w:rsid w:val="007317A1"/>
    <w:rsid w:val="00731830"/>
    <w:rsid w:val="00731D26"/>
    <w:rsid w:val="00731E04"/>
    <w:rsid w:val="00731E98"/>
    <w:rsid w:val="00732006"/>
    <w:rsid w:val="00732290"/>
    <w:rsid w:val="0073247B"/>
    <w:rsid w:val="007325FC"/>
    <w:rsid w:val="00732675"/>
    <w:rsid w:val="007326D5"/>
    <w:rsid w:val="007328A4"/>
    <w:rsid w:val="007328EA"/>
    <w:rsid w:val="0073293C"/>
    <w:rsid w:val="00732F7A"/>
    <w:rsid w:val="00732FB2"/>
    <w:rsid w:val="00732FCB"/>
    <w:rsid w:val="00733046"/>
    <w:rsid w:val="00733447"/>
    <w:rsid w:val="00733717"/>
    <w:rsid w:val="007337E5"/>
    <w:rsid w:val="007337FD"/>
    <w:rsid w:val="0073384B"/>
    <w:rsid w:val="00733A11"/>
    <w:rsid w:val="00733D41"/>
    <w:rsid w:val="00733D6E"/>
    <w:rsid w:val="00733E28"/>
    <w:rsid w:val="0073407F"/>
    <w:rsid w:val="0073409B"/>
    <w:rsid w:val="007344BE"/>
    <w:rsid w:val="00734ACB"/>
    <w:rsid w:val="00734B8D"/>
    <w:rsid w:val="00734D3E"/>
    <w:rsid w:val="007351CA"/>
    <w:rsid w:val="00735A0B"/>
    <w:rsid w:val="00735E01"/>
    <w:rsid w:val="00736076"/>
    <w:rsid w:val="00736210"/>
    <w:rsid w:val="00736413"/>
    <w:rsid w:val="00736B2C"/>
    <w:rsid w:val="00736D01"/>
    <w:rsid w:val="00736E02"/>
    <w:rsid w:val="00736F2F"/>
    <w:rsid w:val="0073705B"/>
    <w:rsid w:val="00737646"/>
    <w:rsid w:val="007376C1"/>
    <w:rsid w:val="00737795"/>
    <w:rsid w:val="007377F7"/>
    <w:rsid w:val="00737A1A"/>
    <w:rsid w:val="00737B9A"/>
    <w:rsid w:val="00737BA0"/>
    <w:rsid w:val="00737C31"/>
    <w:rsid w:val="00737DCB"/>
    <w:rsid w:val="00740051"/>
    <w:rsid w:val="00740077"/>
    <w:rsid w:val="0074049E"/>
    <w:rsid w:val="0074058B"/>
    <w:rsid w:val="007407CE"/>
    <w:rsid w:val="00740AD7"/>
    <w:rsid w:val="00740F11"/>
    <w:rsid w:val="007412FF"/>
    <w:rsid w:val="00741B22"/>
    <w:rsid w:val="00741B54"/>
    <w:rsid w:val="007420C9"/>
    <w:rsid w:val="00742A0A"/>
    <w:rsid w:val="00742A4D"/>
    <w:rsid w:val="00742B7E"/>
    <w:rsid w:val="00742C9F"/>
    <w:rsid w:val="00742D42"/>
    <w:rsid w:val="00742E72"/>
    <w:rsid w:val="00742F18"/>
    <w:rsid w:val="0074314C"/>
    <w:rsid w:val="007432DB"/>
    <w:rsid w:val="0074345B"/>
    <w:rsid w:val="0074353B"/>
    <w:rsid w:val="00743EB7"/>
    <w:rsid w:val="00744252"/>
    <w:rsid w:val="007442A9"/>
    <w:rsid w:val="00744315"/>
    <w:rsid w:val="00744E49"/>
    <w:rsid w:val="00744FEF"/>
    <w:rsid w:val="0074507E"/>
    <w:rsid w:val="00745186"/>
    <w:rsid w:val="007452B6"/>
    <w:rsid w:val="0074545C"/>
    <w:rsid w:val="00745906"/>
    <w:rsid w:val="00745CEC"/>
    <w:rsid w:val="007463D4"/>
    <w:rsid w:val="007465B8"/>
    <w:rsid w:val="007465EB"/>
    <w:rsid w:val="007468F1"/>
    <w:rsid w:val="00746E9C"/>
    <w:rsid w:val="00747057"/>
    <w:rsid w:val="007472C3"/>
    <w:rsid w:val="007473EB"/>
    <w:rsid w:val="00747523"/>
    <w:rsid w:val="007475D6"/>
    <w:rsid w:val="007479C6"/>
    <w:rsid w:val="00747A1A"/>
    <w:rsid w:val="00747D03"/>
    <w:rsid w:val="00747D1D"/>
    <w:rsid w:val="0075083D"/>
    <w:rsid w:val="00750AC8"/>
    <w:rsid w:val="00750AF0"/>
    <w:rsid w:val="00750CAE"/>
    <w:rsid w:val="00750F59"/>
    <w:rsid w:val="007510E2"/>
    <w:rsid w:val="00751275"/>
    <w:rsid w:val="007513B5"/>
    <w:rsid w:val="00751460"/>
    <w:rsid w:val="0075173F"/>
    <w:rsid w:val="00751E78"/>
    <w:rsid w:val="007527D9"/>
    <w:rsid w:val="007528D2"/>
    <w:rsid w:val="00752B30"/>
    <w:rsid w:val="00752E09"/>
    <w:rsid w:val="007530EE"/>
    <w:rsid w:val="00753A89"/>
    <w:rsid w:val="00753B1A"/>
    <w:rsid w:val="00754635"/>
    <w:rsid w:val="00754994"/>
    <w:rsid w:val="007549CA"/>
    <w:rsid w:val="00754DA7"/>
    <w:rsid w:val="0075512B"/>
    <w:rsid w:val="00755809"/>
    <w:rsid w:val="00755B6D"/>
    <w:rsid w:val="00755E0B"/>
    <w:rsid w:val="00755E4E"/>
    <w:rsid w:val="00756024"/>
    <w:rsid w:val="00756064"/>
    <w:rsid w:val="007560F5"/>
    <w:rsid w:val="007566B5"/>
    <w:rsid w:val="007568D6"/>
    <w:rsid w:val="00756963"/>
    <w:rsid w:val="00756988"/>
    <w:rsid w:val="00756F33"/>
    <w:rsid w:val="00757012"/>
    <w:rsid w:val="00757506"/>
    <w:rsid w:val="0075767E"/>
    <w:rsid w:val="0075781C"/>
    <w:rsid w:val="00757AB4"/>
    <w:rsid w:val="00757B1C"/>
    <w:rsid w:val="00757CB3"/>
    <w:rsid w:val="00757F79"/>
    <w:rsid w:val="0076024F"/>
    <w:rsid w:val="00760AB8"/>
    <w:rsid w:val="0076118B"/>
    <w:rsid w:val="007612D3"/>
    <w:rsid w:val="00761725"/>
    <w:rsid w:val="00761C49"/>
    <w:rsid w:val="00761CFE"/>
    <w:rsid w:val="00761F5D"/>
    <w:rsid w:val="00762579"/>
    <w:rsid w:val="00762B0E"/>
    <w:rsid w:val="00762B1B"/>
    <w:rsid w:val="00762B5B"/>
    <w:rsid w:val="007632B8"/>
    <w:rsid w:val="0076330F"/>
    <w:rsid w:val="007635BE"/>
    <w:rsid w:val="00763921"/>
    <w:rsid w:val="00763A81"/>
    <w:rsid w:val="00763E64"/>
    <w:rsid w:val="00763F6A"/>
    <w:rsid w:val="0076414A"/>
    <w:rsid w:val="007641F1"/>
    <w:rsid w:val="00764C3A"/>
    <w:rsid w:val="00764F05"/>
    <w:rsid w:val="00764F19"/>
    <w:rsid w:val="00764F82"/>
    <w:rsid w:val="0076534F"/>
    <w:rsid w:val="0076562B"/>
    <w:rsid w:val="007658BF"/>
    <w:rsid w:val="00765A73"/>
    <w:rsid w:val="00765B92"/>
    <w:rsid w:val="00765C14"/>
    <w:rsid w:val="00765F7E"/>
    <w:rsid w:val="00766521"/>
    <w:rsid w:val="00766A06"/>
    <w:rsid w:val="00766E4F"/>
    <w:rsid w:val="0076716E"/>
    <w:rsid w:val="00767373"/>
    <w:rsid w:val="007676DF"/>
    <w:rsid w:val="00767B26"/>
    <w:rsid w:val="007702F2"/>
    <w:rsid w:val="00770619"/>
    <w:rsid w:val="0077078A"/>
    <w:rsid w:val="00770890"/>
    <w:rsid w:val="0077093B"/>
    <w:rsid w:val="007709E9"/>
    <w:rsid w:val="00770CDE"/>
    <w:rsid w:val="00770E00"/>
    <w:rsid w:val="00771899"/>
    <w:rsid w:val="00771936"/>
    <w:rsid w:val="007720C2"/>
    <w:rsid w:val="00772152"/>
    <w:rsid w:val="00772AC5"/>
    <w:rsid w:val="00772AD9"/>
    <w:rsid w:val="00772B6F"/>
    <w:rsid w:val="00772CFC"/>
    <w:rsid w:val="007730AF"/>
    <w:rsid w:val="007736CF"/>
    <w:rsid w:val="00773AFC"/>
    <w:rsid w:val="00773E9D"/>
    <w:rsid w:val="00773EFE"/>
    <w:rsid w:val="007741BB"/>
    <w:rsid w:val="00774710"/>
    <w:rsid w:val="007748E1"/>
    <w:rsid w:val="00774AC4"/>
    <w:rsid w:val="00774B6D"/>
    <w:rsid w:val="00774DB0"/>
    <w:rsid w:val="00775017"/>
    <w:rsid w:val="00775110"/>
    <w:rsid w:val="007756C6"/>
    <w:rsid w:val="00775981"/>
    <w:rsid w:val="007759B5"/>
    <w:rsid w:val="00775C04"/>
    <w:rsid w:val="00775CAB"/>
    <w:rsid w:val="00775CD3"/>
    <w:rsid w:val="00775DB3"/>
    <w:rsid w:val="00775EEF"/>
    <w:rsid w:val="00776671"/>
    <w:rsid w:val="00776756"/>
    <w:rsid w:val="007767C7"/>
    <w:rsid w:val="00776AE8"/>
    <w:rsid w:val="00776CDD"/>
    <w:rsid w:val="00776E14"/>
    <w:rsid w:val="007775A2"/>
    <w:rsid w:val="007776C0"/>
    <w:rsid w:val="00777779"/>
    <w:rsid w:val="00777962"/>
    <w:rsid w:val="007779F1"/>
    <w:rsid w:val="00777CB2"/>
    <w:rsid w:val="00777DAA"/>
    <w:rsid w:val="00777FF2"/>
    <w:rsid w:val="0078008B"/>
    <w:rsid w:val="007804EB"/>
    <w:rsid w:val="007805B0"/>
    <w:rsid w:val="007808F8"/>
    <w:rsid w:val="00780DE3"/>
    <w:rsid w:val="00780DE9"/>
    <w:rsid w:val="00781687"/>
    <w:rsid w:val="007817AA"/>
    <w:rsid w:val="00781D70"/>
    <w:rsid w:val="00781D80"/>
    <w:rsid w:val="00781DAD"/>
    <w:rsid w:val="00781EE2"/>
    <w:rsid w:val="007821D5"/>
    <w:rsid w:val="007828E4"/>
    <w:rsid w:val="00782AD4"/>
    <w:rsid w:val="00782D17"/>
    <w:rsid w:val="00783152"/>
    <w:rsid w:val="0078346B"/>
    <w:rsid w:val="00783937"/>
    <w:rsid w:val="00784017"/>
    <w:rsid w:val="007844E7"/>
    <w:rsid w:val="00784710"/>
    <w:rsid w:val="00784C08"/>
    <w:rsid w:val="00784DF0"/>
    <w:rsid w:val="007855FE"/>
    <w:rsid w:val="00785B97"/>
    <w:rsid w:val="00785BA6"/>
    <w:rsid w:val="0078601E"/>
    <w:rsid w:val="00786141"/>
    <w:rsid w:val="0078635B"/>
    <w:rsid w:val="007863B5"/>
    <w:rsid w:val="007869D0"/>
    <w:rsid w:val="00786D3C"/>
    <w:rsid w:val="00787834"/>
    <w:rsid w:val="007879EE"/>
    <w:rsid w:val="00787B9E"/>
    <w:rsid w:val="00790108"/>
    <w:rsid w:val="00790339"/>
    <w:rsid w:val="007908DD"/>
    <w:rsid w:val="00790B61"/>
    <w:rsid w:val="00790B81"/>
    <w:rsid w:val="00790E46"/>
    <w:rsid w:val="007910B1"/>
    <w:rsid w:val="00791487"/>
    <w:rsid w:val="007916F8"/>
    <w:rsid w:val="00791778"/>
    <w:rsid w:val="00791909"/>
    <w:rsid w:val="007919C5"/>
    <w:rsid w:val="00791B3A"/>
    <w:rsid w:val="00791C2D"/>
    <w:rsid w:val="00791CE1"/>
    <w:rsid w:val="00792353"/>
    <w:rsid w:val="00792690"/>
    <w:rsid w:val="00792892"/>
    <w:rsid w:val="00793417"/>
    <w:rsid w:val="00793ED1"/>
    <w:rsid w:val="00793F0D"/>
    <w:rsid w:val="00794260"/>
    <w:rsid w:val="00794BB6"/>
    <w:rsid w:val="007950B4"/>
    <w:rsid w:val="00795FC4"/>
    <w:rsid w:val="00796AAC"/>
    <w:rsid w:val="00796AB4"/>
    <w:rsid w:val="00796B4F"/>
    <w:rsid w:val="00796B64"/>
    <w:rsid w:val="00796C36"/>
    <w:rsid w:val="00796DA1"/>
    <w:rsid w:val="00796DE8"/>
    <w:rsid w:val="00796EEE"/>
    <w:rsid w:val="00797097"/>
    <w:rsid w:val="00797217"/>
    <w:rsid w:val="0079791C"/>
    <w:rsid w:val="00797FA5"/>
    <w:rsid w:val="007A0166"/>
    <w:rsid w:val="007A0521"/>
    <w:rsid w:val="007A091B"/>
    <w:rsid w:val="007A0E34"/>
    <w:rsid w:val="007A1073"/>
    <w:rsid w:val="007A112C"/>
    <w:rsid w:val="007A141F"/>
    <w:rsid w:val="007A1767"/>
    <w:rsid w:val="007A1ACD"/>
    <w:rsid w:val="007A2245"/>
    <w:rsid w:val="007A2273"/>
    <w:rsid w:val="007A25AD"/>
    <w:rsid w:val="007A2A78"/>
    <w:rsid w:val="007A2CC7"/>
    <w:rsid w:val="007A2E19"/>
    <w:rsid w:val="007A31FD"/>
    <w:rsid w:val="007A35C5"/>
    <w:rsid w:val="007A36EB"/>
    <w:rsid w:val="007A3813"/>
    <w:rsid w:val="007A391B"/>
    <w:rsid w:val="007A3AB3"/>
    <w:rsid w:val="007A4653"/>
    <w:rsid w:val="007A4715"/>
    <w:rsid w:val="007A4AE3"/>
    <w:rsid w:val="007A4C83"/>
    <w:rsid w:val="007A4FA7"/>
    <w:rsid w:val="007A50EE"/>
    <w:rsid w:val="007A5383"/>
    <w:rsid w:val="007A53DA"/>
    <w:rsid w:val="007A5457"/>
    <w:rsid w:val="007A5AAA"/>
    <w:rsid w:val="007A627F"/>
    <w:rsid w:val="007A6292"/>
    <w:rsid w:val="007A649B"/>
    <w:rsid w:val="007A674F"/>
    <w:rsid w:val="007A6D99"/>
    <w:rsid w:val="007A6DA8"/>
    <w:rsid w:val="007A6FB0"/>
    <w:rsid w:val="007A711B"/>
    <w:rsid w:val="007A75BA"/>
    <w:rsid w:val="007B0792"/>
    <w:rsid w:val="007B0AEF"/>
    <w:rsid w:val="007B0E29"/>
    <w:rsid w:val="007B1433"/>
    <w:rsid w:val="007B144C"/>
    <w:rsid w:val="007B17A6"/>
    <w:rsid w:val="007B19EE"/>
    <w:rsid w:val="007B1AD6"/>
    <w:rsid w:val="007B20D0"/>
    <w:rsid w:val="007B249D"/>
    <w:rsid w:val="007B2783"/>
    <w:rsid w:val="007B2A26"/>
    <w:rsid w:val="007B2A40"/>
    <w:rsid w:val="007B2C11"/>
    <w:rsid w:val="007B31D4"/>
    <w:rsid w:val="007B36EF"/>
    <w:rsid w:val="007B3A38"/>
    <w:rsid w:val="007B3EB9"/>
    <w:rsid w:val="007B3F07"/>
    <w:rsid w:val="007B435F"/>
    <w:rsid w:val="007B473F"/>
    <w:rsid w:val="007B495A"/>
    <w:rsid w:val="007B4A48"/>
    <w:rsid w:val="007B50C7"/>
    <w:rsid w:val="007B591E"/>
    <w:rsid w:val="007B649B"/>
    <w:rsid w:val="007B66B8"/>
    <w:rsid w:val="007B677C"/>
    <w:rsid w:val="007B6A82"/>
    <w:rsid w:val="007B6FA0"/>
    <w:rsid w:val="007B6FB1"/>
    <w:rsid w:val="007B7515"/>
    <w:rsid w:val="007B75ED"/>
    <w:rsid w:val="007B78DD"/>
    <w:rsid w:val="007B7964"/>
    <w:rsid w:val="007B7D97"/>
    <w:rsid w:val="007C0664"/>
    <w:rsid w:val="007C13E1"/>
    <w:rsid w:val="007C1551"/>
    <w:rsid w:val="007C15A8"/>
    <w:rsid w:val="007C1B8C"/>
    <w:rsid w:val="007C23B9"/>
    <w:rsid w:val="007C297F"/>
    <w:rsid w:val="007C31B1"/>
    <w:rsid w:val="007C32D2"/>
    <w:rsid w:val="007C3593"/>
    <w:rsid w:val="007C3CA6"/>
    <w:rsid w:val="007C426A"/>
    <w:rsid w:val="007C43DE"/>
    <w:rsid w:val="007C472A"/>
    <w:rsid w:val="007C4895"/>
    <w:rsid w:val="007C4946"/>
    <w:rsid w:val="007C4B97"/>
    <w:rsid w:val="007C5319"/>
    <w:rsid w:val="007C5627"/>
    <w:rsid w:val="007C5870"/>
    <w:rsid w:val="007C5957"/>
    <w:rsid w:val="007C5D6D"/>
    <w:rsid w:val="007C5F9A"/>
    <w:rsid w:val="007C5FC4"/>
    <w:rsid w:val="007C64D3"/>
    <w:rsid w:val="007C6EAB"/>
    <w:rsid w:val="007C71F6"/>
    <w:rsid w:val="007C7E0C"/>
    <w:rsid w:val="007C7E89"/>
    <w:rsid w:val="007D0693"/>
    <w:rsid w:val="007D0D49"/>
    <w:rsid w:val="007D0D79"/>
    <w:rsid w:val="007D0F22"/>
    <w:rsid w:val="007D1662"/>
    <w:rsid w:val="007D1E91"/>
    <w:rsid w:val="007D22B4"/>
    <w:rsid w:val="007D257E"/>
    <w:rsid w:val="007D2602"/>
    <w:rsid w:val="007D2812"/>
    <w:rsid w:val="007D2857"/>
    <w:rsid w:val="007D28E9"/>
    <w:rsid w:val="007D309F"/>
    <w:rsid w:val="007D3323"/>
    <w:rsid w:val="007D3349"/>
    <w:rsid w:val="007D356F"/>
    <w:rsid w:val="007D382E"/>
    <w:rsid w:val="007D39F2"/>
    <w:rsid w:val="007D3A8E"/>
    <w:rsid w:val="007D3BDC"/>
    <w:rsid w:val="007D3E0C"/>
    <w:rsid w:val="007D40F5"/>
    <w:rsid w:val="007D4264"/>
    <w:rsid w:val="007D4330"/>
    <w:rsid w:val="007D450F"/>
    <w:rsid w:val="007D4523"/>
    <w:rsid w:val="007D46CF"/>
    <w:rsid w:val="007D471B"/>
    <w:rsid w:val="007D47D8"/>
    <w:rsid w:val="007D4847"/>
    <w:rsid w:val="007D493C"/>
    <w:rsid w:val="007D49E5"/>
    <w:rsid w:val="007D4B10"/>
    <w:rsid w:val="007D4F72"/>
    <w:rsid w:val="007D50C3"/>
    <w:rsid w:val="007D53E9"/>
    <w:rsid w:val="007D57EA"/>
    <w:rsid w:val="007D5878"/>
    <w:rsid w:val="007D5E6E"/>
    <w:rsid w:val="007D5F65"/>
    <w:rsid w:val="007D6E8F"/>
    <w:rsid w:val="007D6F0C"/>
    <w:rsid w:val="007D73FF"/>
    <w:rsid w:val="007D772F"/>
    <w:rsid w:val="007D7800"/>
    <w:rsid w:val="007D7F3E"/>
    <w:rsid w:val="007E0078"/>
    <w:rsid w:val="007E0479"/>
    <w:rsid w:val="007E0625"/>
    <w:rsid w:val="007E08B1"/>
    <w:rsid w:val="007E0A21"/>
    <w:rsid w:val="007E0E81"/>
    <w:rsid w:val="007E1576"/>
    <w:rsid w:val="007E1735"/>
    <w:rsid w:val="007E20AB"/>
    <w:rsid w:val="007E24FD"/>
    <w:rsid w:val="007E2693"/>
    <w:rsid w:val="007E26DF"/>
    <w:rsid w:val="007E26F2"/>
    <w:rsid w:val="007E2C84"/>
    <w:rsid w:val="007E3745"/>
    <w:rsid w:val="007E3D06"/>
    <w:rsid w:val="007E49E1"/>
    <w:rsid w:val="007E4C59"/>
    <w:rsid w:val="007E4D84"/>
    <w:rsid w:val="007E4DC9"/>
    <w:rsid w:val="007E5087"/>
    <w:rsid w:val="007E5314"/>
    <w:rsid w:val="007E5358"/>
    <w:rsid w:val="007E5AAB"/>
    <w:rsid w:val="007E5BAB"/>
    <w:rsid w:val="007E5CB4"/>
    <w:rsid w:val="007E61E9"/>
    <w:rsid w:val="007E6378"/>
    <w:rsid w:val="007E642A"/>
    <w:rsid w:val="007E66EC"/>
    <w:rsid w:val="007E6CDE"/>
    <w:rsid w:val="007E70A1"/>
    <w:rsid w:val="007E74E3"/>
    <w:rsid w:val="007E760D"/>
    <w:rsid w:val="007E7EE5"/>
    <w:rsid w:val="007E7F99"/>
    <w:rsid w:val="007F0260"/>
    <w:rsid w:val="007F02F8"/>
    <w:rsid w:val="007F0359"/>
    <w:rsid w:val="007F0659"/>
    <w:rsid w:val="007F0FD3"/>
    <w:rsid w:val="007F11BE"/>
    <w:rsid w:val="007F120D"/>
    <w:rsid w:val="007F1325"/>
    <w:rsid w:val="007F15CA"/>
    <w:rsid w:val="007F19B1"/>
    <w:rsid w:val="007F1B62"/>
    <w:rsid w:val="007F1D1F"/>
    <w:rsid w:val="007F1E1A"/>
    <w:rsid w:val="007F1EBC"/>
    <w:rsid w:val="007F1F77"/>
    <w:rsid w:val="007F2219"/>
    <w:rsid w:val="007F2307"/>
    <w:rsid w:val="007F2358"/>
    <w:rsid w:val="007F2473"/>
    <w:rsid w:val="007F2590"/>
    <w:rsid w:val="007F262A"/>
    <w:rsid w:val="007F270A"/>
    <w:rsid w:val="007F2CBD"/>
    <w:rsid w:val="007F2D96"/>
    <w:rsid w:val="007F32D9"/>
    <w:rsid w:val="007F3619"/>
    <w:rsid w:val="007F3A7C"/>
    <w:rsid w:val="007F3B55"/>
    <w:rsid w:val="007F44BC"/>
    <w:rsid w:val="007F4899"/>
    <w:rsid w:val="007F4D3D"/>
    <w:rsid w:val="007F4D89"/>
    <w:rsid w:val="007F4E61"/>
    <w:rsid w:val="007F54AE"/>
    <w:rsid w:val="007F54C9"/>
    <w:rsid w:val="007F556E"/>
    <w:rsid w:val="007F57F7"/>
    <w:rsid w:val="007F5843"/>
    <w:rsid w:val="007F58D4"/>
    <w:rsid w:val="007F5F3E"/>
    <w:rsid w:val="007F5F65"/>
    <w:rsid w:val="007F634D"/>
    <w:rsid w:val="007F6442"/>
    <w:rsid w:val="007F66D8"/>
    <w:rsid w:val="007F68F5"/>
    <w:rsid w:val="007F6B07"/>
    <w:rsid w:val="007F6FA9"/>
    <w:rsid w:val="007F70F7"/>
    <w:rsid w:val="007F759E"/>
    <w:rsid w:val="007F77E8"/>
    <w:rsid w:val="007F7A27"/>
    <w:rsid w:val="007F7AE1"/>
    <w:rsid w:val="007F7F23"/>
    <w:rsid w:val="008003C6"/>
    <w:rsid w:val="008008D5"/>
    <w:rsid w:val="00800911"/>
    <w:rsid w:val="00800A2B"/>
    <w:rsid w:val="00800C93"/>
    <w:rsid w:val="00800CBD"/>
    <w:rsid w:val="00800EAE"/>
    <w:rsid w:val="008018A1"/>
    <w:rsid w:val="00801944"/>
    <w:rsid w:val="00801ABD"/>
    <w:rsid w:val="00801ABF"/>
    <w:rsid w:val="0080211E"/>
    <w:rsid w:val="008025E9"/>
    <w:rsid w:val="0080271A"/>
    <w:rsid w:val="008029C0"/>
    <w:rsid w:val="00802CC7"/>
    <w:rsid w:val="0080333F"/>
    <w:rsid w:val="008040B2"/>
    <w:rsid w:val="008044D0"/>
    <w:rsid w:val="008045A4"/>
    <w:rsid w:val="008048CD"/>
    <w:rsid w:val="00804AC8"/>
    <w:rsid w:val="00804AF8"/>
    <w:rsid w:val="008053A8"/>
    <w:rsid w:val="00805719"/>
    <w:rsid w:val="00805745"/>
    <w:rsid w:val="008057C7"/>
    <w:rsid w:val="00805C3E"/>
    <w:rsid w:val="00805D38"/>
    <w:rsid w:val="00805F64"/>
    <w:rsid w:val="00805FF6"/>
    <w:rsid w:val="008060DD"/>
    <w:rsid w:val="008062D4"/>
    <w:rsid w:val="00806A99"/>
    <w:rsid w:val="00806FBE"/>
    <w:rsid w:val="008070E8"/>
    <w:rsid w:val="008074BA"/>
    <w:rsid w:val="008076DD"/>
    <w:rsid w:val="008077E5"/>
    <w:rsid w:val="00807977"/>
    <w:rsid w:val="00807BFF"/>
    <w:rsid w:val="00807D1E"/>
    <w:rsid w:val="0081023F"/>
    <w:rsid w:val="008103C7"/>
    <w:rsid w:val="00810564"/>
    <w:rsid w:val="00810702"/>
    <w:rsid w:val="00810BAA"/>
    <w:rsid w:val="00810F42"/>
    <w:rsid w:val="00810F97"/>
    <w:rsid w:val="008112EB"/>
    <w:rsid w:val="00811404"/>
    <w:rsid w:val="008118CD"/>
    <w:rsid w:val="00811A94"/>
    <w:rsid w:val="00811D0A"/>
    <w:rsid w:val="00811E6C"/>
    <w:rsid w:val="0081204B"/>
    <w:rsid w:val="00812420"/>
    <w:rsid w:val="00812507"/>
    <w:rsid w:val="00812512"/>
    <w:rsid w:val="008125C6"/>
    <w:rsid w:val="00812A85"/>
    <w:rsid w:val="00812D30"/>
    <w:rsid w:val="00813174"/>
    <w:rsid w:val="00813412"/>
    <w:rsid w:val="00813505"/>
    <w:rsid w:val="00813B80"/>
    <w:rsid w:val="00813B9E"/>
    <w:rsid w:val="008143B4"/>
    <w:rsid w:val="00814E7D"/>
    <w:rsid w:val="00815510"/>
    <w:rsid w:val="00815655"/>
    <w:rsid w:val="0081583C"/>
    <w:rsid w:val="00815B55"/>
    <w:rsid w:val="00815D02"/>
    <w:rsid w:val="0081620E"/>
    <w:rsid w:val="008162F8"/>
    <w:rsid w:val="00816A15"/>
    <w:rsid w:val="00816B73"/>
    <w:rsid w:val="00816B78"/>
    <w:rsid w:val="00817017"/>
    <w:rsid w:val="00817080"/>
    <w:rsid w:val="008171C4"/>
    <w:rsid w:val="00817CB1"/>
    <w:rsid w:val="00817D4A"/>
    <w:rsid w:val="008209E5"/>
    <w:rsid w:val="00820DD3"/>
    <w:rsid w:val="00820F5A"/>
    <w:rsid w:val="008213D6"/>
    <w:rsid w:val="0082178B"/>
    <w:rsid w:val="00821959"/>
    <w:rsid w:val="008219D4"/>
    <w:rsid w:val="008224BF"/>
    <w:rsid w:val="008224CF"/>
    <w:rsid w:val="008225BA"/>
    <w:rsid w:val="0082294B"/>
    <w:rsid w:val="008229D5"/>
    <w:rsid w:val="00822B0F"/>
    <w:rsid w:val="00822CC6"/>
    <w:rsid w:val="00822D06"/>
    <w:rsid w:val="00822F7E"/>
    <w:rsid w:val="00822FBB"/>
    <w:rsid w:val="008230AB"/>
    <w:rsid w:val="008232C0"/>
    <w:rsid w:val="008238E8"/>
    <w:rsid w:val="00823A33"/>
    <w:rsid w:val="00823DB6"/>
    <w:rsid w:val="00823F19"/>
    <w:rsid w:val="00823FD5"/>
    <w:rsid w:val="00824899"/>
    <w:rsid w:val="00824AFF"/>
    <w:rsid w:val="00824CBF"/>
    <w:rsid w:val="00824FA5"/>
    <w:rsid w:val="00825605"/>
    <w:rsid w:val="008259CC"/>
    <w:rsid w:val="00825A13"/>
    <w:rsid w:val="00825A7D"/>
    <w:rsid w:val="00825BDB"/>
    <w:rsid w:val="00825C06"/>
    <w:rsid w:val="00825C1C"/>
    <w:rsid w:val="00825D3F"/>
    <w:rsid w:val="00825E35"/>
    <w:rsid w:val="00825E8B"/>
    <w:rsid w:val="008261DF"/>
    <w:rsid w:val="00826202"/>
    <w:rsid w:val="00826DAE"/>
    <w:rsid w:val="00827149"/>
    <w:rsid w:val="00827311"/>
    <w:rsid w:val="00827AC7"/>
    <w:rsid w:val="00827B5F"/>
    <w:rsid w:val="00827D20"/>
    <w:rsid w:val="00827E4E"/>
    <w:rsid w:val="00830352"/>
    <w:rsid w:val="008303E1"/>
    <w:rsid w:val="00830CA1"/>
    <w:rsid w:val="00831480"/>
    <w:rsid w:val="008314D6"/>
    <w:rsid w:val="00831561"/>
    <w:rsid w:val="008317B6"/>
    <w:rsid w:val="00831815"/>
    <w:rsid w:val="00831AA1"/>
    <w:rsid w:val="0083238C"/>
    <w:rsid w:val="0083288D"/>
    <w:rsid w:val="00832A68"/>
    <w:rsid w:val="008330E9"/>
    <w:rsid w:val="0083330B"/>
    <w:rsid w:val="00833585"/>
    <w:rsid w:val="0083377C"/>
    <w:rsid w:val="00834570"/>
    <w:rsid w:val="00834589"/>
    <w:rsid w:val="0083483D"/>
    <w:rsid w:val="008348BF"/>
    <w:rsid w:val="00834F73"/>
    <w:rsid w:val="0083534D"/>
    <w:rsid w:val="00835636"/>
    <w:rsid w:val="008357E8"/>
    <w:rsid w:val="0083582E"/>
    <w:rsid w:val="00835C44"/>
    <w:rsid w:val="008360C9"/>
    <w:rsid w:val="008361C9"/>
    <w:rsid w:val="008365F1"/>
    <w:rsid w:val="008366EF"/>
    <w:rsid w:val="00836759"/>
    <w:rsid w:val="00836B39"/>
    <w:rsid w:val="00837228"/>
    <w:rsid w:val="008373F1"/>
    <w:rsid w:val="008375CF"/>
    <w:rsid w:val="00837A46"/>
    <w:rsid w:val="00837D03"/>
    <w:rsid w:val="00837F1E"/>
    <w:rsid w:val="008400D8"/>
    <w:rsid w:val="00840445"/>
    <w:rsid w:val="00840518"/>
    <w:rsid w:val="0084058F"/>
    <w:rsid w:val="008409FB"/>
    <w:rsid w:val="00840AF3"/>
    <w:rsid w:val="00840CD4"/>
    <w:rsid w:val="00840EEF"/>
    <w:rsid w:val="00840FCA"/>
    <w:rsid w:val="00840FF5"/>
    <w:rsid w:val="00841624"/>
    <w:rsid w:val="00841806"/>
    <w:rsid w:val="00841EF9"/>
    <w:rsid w:val="00842106"/>
    <w:rsid w:val="00842117"/>
    <w:rsid w:val="008421B6"/>
    <w:rsid w:val="00842211"/>
    <w:rsid w:val="00842266"/>
    <w:rsid w:val="00842391"/>
    <w:rsid w:val="008425C1"/>
    <w:rsid w:val="00842885"/>
    <w:rsid w:val="00842A47"/>
    <w:rsid w:val="00842B01"/>
    <w:rsid w:val="00842C70"/>
    <w:rsid w:val="00842D81"/>
    <w:rsid w:val="00843479"/>
    <w:rsid w:val="00843604"/>
    <w:rsid w:val="008439D7"/>
    <w:rsid w:val="00843D37"/>
    <w:rsid w:val="00844049"/>
    <w:rsid w:val="00844673"/>
    <w:rsid w:val="008447F9"/>
    <w:rsid w:val="00844834"/>
    <w:rsid w:val="00844FA6"/>
    <w:rsid w:val="0084536C"/>
    <w:rsid w:val="00845A21"/>
    <w:rsid w:val="00845D66"/>
    <w:rsid w:val="00845D87"/>
    <w:rsid w:val="00845DE2"/>
    <w:rsid w:val="0084644F"/>
    <w:rsid w:val="00846697"/>
    <w:rsid w:val="0084698B"/>
    <w:rsid w:val="00846F3B"/>
    <w:rsid w:val="008475FC"/>
    <w:rsid w:val="008479CC"/>
    <w:rsid w:val="00847A72"/>
    <w:rsid w:val="008500FF"/>
    <w:rsid w:val="00850154"/>
    <w:rsid w:val="008503BF"/>
    <w:rsid w:val="00850475"/>
    <w:rsid w:val="0085099E"/>
    <w:rsid w:val="0085125B"/>
    <w:rsid w:val="00851604"/>
    <w:rsid w:val="008518AA"/>
    <w:rsid w:val="00852215"/>
    <w:rsid w:val="008526F3"/>
    <w:rsid w:val="00852727"/>
    <w:rsid w:val="008528DC"/>
    <w:rsid w:val="00852B5C"/>
    <w:rsid w:val="00852CFF"/>
    <w:rsid w:val="00853014"/>
    <w:rsid w:val="0085342F"/>
    <w:rsid w:val="00853ACD"/>
    <w:rsid w:val="008543BA"/>
    <w:rsid w:val="008547B1"/>
    <w:rsid w:val="00854EB2"/>
    <w:rsid w:val="008550CE"/>
    <w:rsid w:val="0085524D"/>
    <w:rsid w:val="0085559E"/>
    <w:rsid w:val="00855841"/>
    <w:rsid w:val="00855B11"/>
    <w:rsid w:val="00855DFC"/>
    <w:rsid w:val="00855F74"/>
    <w:rsid w:val="008560D0"/>
    <w:rsid w:val="0085661C"/>
    <w:rsid w:val="0085670D"/>
    <w:rsid w:val="008567DF"/>
    <w:rsid w:val="008567E9"/>
    <w:rsid w:val="008568E2"/>
    <w:rsid w:val="00856AF1"/>
    <w:rsid w:val="00856BD2"/>
    <w:rsid w:val="00856D30"/>
    <w:rsid w:val="00856F92"/>
    <w:rsid w:val="00856FE7"/>
    <w:rsid w:val="00857055"/>
    <w:rsid w:val="00857139"/>
    <w:rsid w:val="0085746D"/>
    <w:rsid w:val="008577D3"/>
    <w:rsid w:val="00857928"/>
    <w:rsid w:val="00857BFF"/>
    <w:rsid w:val="00857D04"/>
    <w:rsid w:val="0086016D"/>
    <w:rsid w:val="008601F7"/>
    <w:rsid w:val="008602C6"/>
    <w:rsid w:val="00860318"/>
    <w:rsid w:val="00860934"/>
    <w:rsid w:val="00860A76"/>
    <w:rsid w:val="00860AEC"/>
    <w:rsid w:val="00860CBD"/>
    <w:rsid w:val="00860DA7"/>
    <w:rsid w:val="00860F14"/>
    <w:rsid w:val="00860FBA"/>
    <w:rsid w:val="00861098"/>
    <w:rsid w:val="00861265"/>
    <w:rsid w:val="008612D6"/>
    <w:rsid w:val="00861781"/>
    <w:rsid w:val="00861796"/>
    <w:rsid w:val="00861985"/>
    <w:rsid w:val="0086198E"/>
    <w:rsid w:val="00861B86"/>
    <w:rsid w:val="00861BA7"/>
    <w:rsid w:val="00862540"/>
    <w:rsid w:val="0086255F"/>
    <w:rsid w:val="00862656"/>
    <w:rsid w:val="00862A44"/>
    <w:rsid w:val="00862AC2"/>
    <w:rsid w:val="00862E71"/>
    <w:rsid w:val="00862E87"/>
    <w:rsid w:val="00862E9D"/>
    <w:rsid w:val="00862EED"/>
    <w:rsid w:val="00862F49"/>
    <w:rsid w:val="0086358B"/>
    <w:rsid w:val="00863B35"/>
    <w:rsid w:val="008643D7"/>
    <w:rsid w:val="0086476D"/>
    <w:rsid w:val="008647E2"/>
    <w:rsid w:val="00864AA5"/>
    <w:rsid w:val="00864B49"/>
    <w:rsid w:val="00864BDB"/>
    <w:rsid w:val="00864E89"/>
    <w:rsid w:val="00864F3C"/>
    <w:rsid w:val="00864F59"/>
    <w:rsid w:val="008655AB"/>
    <w:rsid w:val="00865648"/>
    <w:rsid w:val="008659B4"/>
    <w:rsid w:val="00865B5E"/>
    <w:rsid w:val="00865C3A"/>
    <w:rsid w:val="00866562"/>
    <w:rsid w:val="008665E1"/>
    <w:rsid w:val="0086675F"/>
    <w:rsid w:val="00866AAC"/>
    <w:rsid w:val="00866AC9"/>
    <w:rsid w:val="00866C2F"/>
    <w:rsid w:val="00867174"/>
    <w:rsid w:val="0086743C"/>
    <w:rsid w:val="008676EC"/>
    <w:rsid w:val="00867F00"/>
    <w:rsid w:val="00870288"/>
    <w:rsid w:val="00870514"/>
    <w:rsid w:val="008706AD"/>
    <w:rsid w:val="0087095F"/>
    <w:rsid w:val="00870EF3"/>
    <w:rsid w:val="00871002"/>
    <w:rsid w:val="008710A0"/>
    <w:rsid w:val="008715B7"/>
    <w:rsid w:val="0087167E"/>
    <w:rsid w:val="00871AB2"/>
    <w:rsid w:val="00871C12"/>
    <w:rsid w:val="00871D33"/>
    <w:rsid w:val="00872044"/>
    <w:rsid w:val="0087244D"/>
    <w:rsid w:val="00872486"/>
    <w:rsid w:val="008724D9"/>
    <w:rsid w:val="00872C2F"/>
    <w:rsid w:val="00872DFA"/>
    <w:rsid w:val="00872E58"/>
    <w:rsid w:val="008732BB"/>
    <w:rsid w:val="008733AF"/>
    <w:rsid w:val="008737CF"/>
    <w:rsid w:val="0087385D"/>
    <w:rsid w:val="00873910"/>
    <w:rsid w:val="00873A01"/>
    <w:rsid w:val="00873A0D"/>
    <w:rsid w:val="00873DF2"/>
    <w:rsid w:val="0087402A"/>
    <w:rsid w:val="008743BE"/>
    <w:rsid w:val="008745D0"/>
    <w:rsid w:val="00874722"/>
    <w:rsid w:val="00874AE8"/>
    <w:rsid w:val="00874E35"/>
    <w:rsid w:val="00875203"/>
    <w:rsid w:val="0087536D"/>
    <w:rsid w:val="008753B0"/>
    <w:rsid w:val="0087542C"/>
    <w:rsid w:val="00875455"/>
    <w:rsid w:val="00875599"/>
    <w:rsid w:val="00875706"/>
    <w:rsid w:val="0087589C"/>
    <w:rsid w:val="00875A44"/>
    <w:rsid w:val="00875AAB"/>
    <w:rsid w:val="00875EE9"/>
    <w:rsid w:val="00876521"/>
    <w:rsid w:val="0087658B"/>
    <w:rsid w:val="00876738"/>
    <w:rsid w:val="00876935"/>
    <w:rsid w:val="00876E1A"/>
    <w:rsid w:val="008771AD"/>
    <w:rsid w:val="008771B2"/>
    <w:rsid w:val="00877472"/>
    <w:rsid w:val="00877B8C"/>
    <w:rsid w:val="00877DAE"/>
    <w:rsid w:val="00877EA3"/>
    <w:rsid w:val="0088028D"/>
    <w:rsid w:val="008802EF"/>
    <w:rsid w:val="0088031B"/>
    <w:rsid w:val="00880778"/>
    <w:rsid w:val="008808A8"/>
    <w:rsid w:val="00880DCC"/>
    <w:rsid w:val="00881116"/>
    <w:rsid w:val="008817DC"/>
    <w:rsid w:val="00881D13"/>
    <w:rsid w:val="00881EED"/>
    <w:rsid w:val="0088261A"/>
    <w:rsid w:val="008826BE"/>
    <w:rsid w:val="0088280F"/>
    <w:rsid w:val="00882AE6"/>
    <w:rsid w:val="00882C2E"/>
    <w:rsid w:val="00882E5E"/>
    <w:rsid w:val="008830EA"/>
    <w:rsid w:val="008837BE"/>
    <w:rsid w:val="008838E6"/>
    <w:rsid w:val="00883DAF"/>
    <w:rsid w:val="00884026"/>
    <w:rsid w:val="008845B8"/>
    <w:rsid w:val="008845FC"/>
    <w:rsid w:val="00884869"/>
    <w:rsid w:val="00884D4B"/>
    <w:rsid w:val="00884EBE"/>
    <w:rsid w:val="008854F7"/>
    <w:rsid w:val="00885851"/>
    <w:rsid w:val="008859E2"/>
    <w:rsid w:val="00885CF7"/>
    <w:rsid w:val="00885E02"/>
    <w:rsid w:val="00885E3F"/>
    <w:rsid w:val="00885F9D"/>
    <w:rsid w:val="0088619D"/>
    <w:rsid w:val="00886241"/>
    <w:rsid w:val="0088630E"/>
    <w:rsid w:val="00886472"/>
    <w:rsid w:val="00886A15"/>
    <w:rsid w:val="00886B0B"/>
    <w:rsid w:val="008875DA"/>
    <w:rsid w:val="0088766C"/>
    <w:rsid w:val="00887849"/>
    <w:rsid w:val="00890728"/>
    <w:rsid w:val="00890976"/>
    <w:rsid w:val="00890AA0"/>
    <w:rsid w:val="00890C30"/>
    <w:rsid w:val="00890CAD"/>
    <w:rsid w:val="00890D11"/>
    <w:rsid w:val="00890DA8"/>
    <w:rsid w:val="008912DA"/>
    <w:rsid w:val="00891611"/>
    <w:rsid w:val="0089165C"/>
    <w:rsid w:val="00891CC7"/>
    <w:rsid w:val="008921FF"/>
    <w:rsid w:val="00892323"/>
    <w:rsid w:val="0089246D"/>
    <w:rsid w:val="008924D5"/>
    <w:rsid w:val="0089270E"/>
    <w:rsid w:val="00892C0B"/>
    <w:rsid w:val="0089300D"/>
    <w:rsid w:val="00893780"/>
    <w:rsid w:val="008937B3"/>
    <w:rsid w:val="00893ACF"/>
    <w:rsid w:val="00893C61"/>
    <w:rsid w:val="008944AF"/>
    <w:rsid w:val="008944BD"/>
    <w:rsid w:val="00894781"/>
    <w:rsid w:val="00894AEF"/>
    <w:rsid w:val="00894DB7"/>
    <w:rsid w:val="008950F3"/>
    <w:rsid w:val="0089527C"/>
    <w:rsid w:val="0089554C"/>
    <w:rsid w:val="0089584E"/>
    <w:rsid w:val="00895BB6"/>
    <w:rsid w:val="00895F91"/>
    <w:rsid w:val="00896363"/>
    <w:rsid w:val="00896621"/>
    <w:rsid w:val="0089676D"/>
    <w:rsid w:val="00896A5D"/>
    <w:rsid w:val="00896B33"/>
    <w:rsid w:val="00896CC1"/>
    <w:rsid w:val="00896DDA"/>
    <w:rsid w:val="00896E32"/>
    <w:rsid w:val="00896EE9"/>
    <w:rsid w:val="00896F50"/>
    <w:rsid w:val="00896F9D"/>
    <w:rsid w:val="00897712"/>
    <w:rsid w:val="0089771D"/>
    <w:rsid w:val="00897769"/>
    <w:rsid w:val="008977FB"/>
    <w:rsid w:val="00897830"/>
    <w:rsid w:val="00897858"/>
    <w:rsid w:val="00897A38"/>
    <w:rsid w:val="00897ACC"/>
    <w:rsid w:val="00897E1F"/>
    <w:rsid w:val="00897FB1"/>
    <w:rsid w:val="008A003D"/>
    <w:rsid w:val="008A088A"/>
    <w:rsid w:val="008A0A35"/>
    <w:rsid w:val="008A0C4E"/>
    <w:rsid w:val="008A0D23"/>
    <w:rsid w:val="008A0D95"/>
    <w:rsid w:val="008A10B2"/>
    <w:rsid w:val="008A1689"/>
    <w:rsid w:val="008A1758"/>
    <w:rsid w:val="008A18A4"/>
    <w:rsid w:val="008A1C1F"/>
    <w:rsid w:val="008A1C5C"/>
    <w:rsid w:val="008A2031"/>
    <w:rsid w:val="008A2C8A"/>
    <w:rsid w:val="008A2E84"/>
    <w:rsid w:val="008A2EBB"/>
    <w:rsid w:val="008A2F78"/>
    <w:rsid w:val="008A3075"/>
    <w:rsid w:val="008A3C3D"/>
    <w:rsid w:val="008A3FB0"/>
    <w:rsid w:val="008A4186"/>
    <w:rsid w:val="008A4305"/>
    <w:rsid w:val="008A44EF"/>
    <w:rsid w:val="008A46D0"/>
    <w:rsid w:val="008A4B3D"/>
    <w:rsid w:val="008A5220"/>
    <w:rsid w:val="008A54BC"/>
    <w:rsid w:val="008A553C"/>
    <w:rsid w:val="008A556B"/>
    <w:rsid w:val="008A5697"/>
    <w:rsid w:val="008A5F83"/>
    <w:rsid w:val="008A6180"/>
    <w:rsid w:val="008A63B3"/>
    <w:rsid w:val="008A642C"/>
    <w:rsid w:val="008A6496"/>
    <w:rsid w:val="008A68EF"/>
    <w:rsid w:val="008A6B95"/>
    <w:rsid w:val="008A6D0E"/>
    <w:rsid w:val="008A6E86"/>
    <w:rsid w:val="008A7328"/>
    <w:rsid w:val="008A76D3"/>
    <w:rsid w:val="008A7781"/>
    <w:rsid w:val="008A799E"/>
    <w:rsid w:val="008A7CAA"/>
    <w:rsid w:val="008A7E44"/>
    <w:rsid w:val="008B000C"/>
    <w:rsid w:val="008B0952"/>
    <w:rsid w:val="008B0EA1"/>
    <w:rsid w:val="008B1AF4"/>
    <w:rsid w:val="008B1BCB"/>
    <w:rsid w:val="008B1D5F"/>
    <w:rsid w:val="008B23CA"/>
    <w:rsid w:val="008B28E1"/>
    <w:rsid w:val="008B3AE1"/>
    <w:rsid w:val="008B3E0C"/>
    <w:rsid w:val="008B420E"/>
    <w:rsid w:val="008B4274"/>
    <w:rsid w:val="008B45FF"/>
    <w:rsid w:val="008B47EC"/>
    <w:rsid w:val="008B4901"/>
    <w:rsid w:val="008B4ED8"/>
    <w:rsid w:val="008B4F36"/>
    <w:rsid w:val="008B4F51"/>
    <w:rsid w:val="008B51A9"/>
    <w:rsid w:val="008B5257"/>
    <w:rsid w:val="008B59A3"/>
    <w:rsid w:val="008B5A86"/>
    <w:rsid w:val="008B5B32"/>
    <w:rsid w:val="008B5BD7"/>
    <w:rsid w:val="008B5BD9"/>
    <w:rsid w:val="008B5C77"/>
    <w:rsid w:val="008B5EB9"/>
    <w:rsid w:val="008B5FCF"/>
    <w:rsid w:val="008B6665"/>
    <w:rsid w:val="008B689C"/>
    <w:rsid w:val="008B6B13"/>
    <w:rsid w:val="008B6F46"/>
    <w:rsid w:val="008B7262"/>
    <w:rsid w:val="008B7405"/>
    <w:rsid w:val="008C0044"/>
    <w:rsid w:val="008C0126"/>
    <w:rsid w:val="008C0255"/>
    <w:rsid w:val="008C0685"/>
    <w:rsid w:val="008C08B2"/>
    <w:rsid w:val="008C0D63"/>
    <w:rsid w:val="008C1152"/>
    <w:rsid w:val="008C13F3"/>
    <w:rsid w:val="008C161A"/>
    <w:rsid w:val="008C172C"/>
    <w:rsid w:val="008C184C"/>
    <w:rsid w:val="008C198C"/>
    <w:rsid w:val="008C19B6"/>
    <w:rsid w:val="008C2141"/>
    <w:rsid w:val="008C236A"/>
    <w:rsid w:val="008C236C"/>
    <w:rsid w:val="008C23AD"/>
    <w:rsid w:val="008C275D"/>
    <w:rsid w:val="008C28B8"/>
    <w:rsid w:val="008C28E5"/>
    <w:rsid w:val="008C29FB"/>
    <w:rsid w:val="008C2C68"/>
    <w:rsid w:val="008C2DB5"/>
    <w:rsid w:val="008C313E"/>
    <w:rsid w:val="008C31C3"/>
    <w:rsid w:val="008C331D"/>
    <w:rsid w:val="008C33C4"/>
    <w:rsid w:val="008C356F"/>
    <w:rsid w:val="008C36B2"/>
    <w:rsid w:val="008C3CCC"/>
    <w:rsid w:val="008C3D29"/>
    <w:rsid w:val="008C3F9C"/>
    <w:rsid w:val="008C4501"/>
    <w:rsid w:val="008C4628"/>
    <w:rsid w:val="008C4B35"/>
    <w:rsid w:val="008C4B5B"/>
    <w:rsid w:val="008C4DC8"/>
    <w:rsid w:val="008C4DF9"/>
    <w:rsid w:val="008C5051"/>
    <w:rsid w:val="008C52A5"/>
    <w:rsid w:val="008C54A4"/>
    <w:rsid w:val="008C56DE"/>
    <w:rsid w:val="008C5B55"/>
    <w:rsid w:val="008C5F9A"/>
    <w:rsid w:val="008C6142"/>
    <w:rsid w:val="008C6518"/>
    <w:rsid w:val="008C6742"/>
    <w:rsid w:val="008C6AA1"/>
    <w:rsid w:val="008C6D12"/>
    <w:rsid w:val="008C6D6B"/>
    <w:rsid w:val="008C76D6"/>
    <w:rsid w:val="008D0855"/>
    <w:rsid w:val="008D08C2"/>
    <w:rsid w:val="008D0B6C"/>
    <w:rsid w:val="008D0D19"/>
    <w:rsid w:val="008D1756"/>
    <w:rsid w:val="008D1E1F"/>
    <w:rsid w:val="008D1E97"/>
    <w:rsid w:val="008D2291"/>
    <w:rsid w:val="008D26DC"/>
    <w:rsid w:val="008D2D0C"/>
    <w:rsid w:val="008D2E81"/>
    <w:rsid w:val="008D2FA4"/>
    <w:rsid w:val="008D3343"/>
    <w:rsid w:val="008D359F"/>
    <w:rsid w:val="008D377F"/>
    <w:rsid w:val="008D3858"/>
    <w:rsid w:val="008D3B8B"/>
    <w:rsid w:val="008D3D75"/>
    <w:rsid w:val="008D41A2"/>
    <w:rsid w:val="008D4BF7"/>
    <w:rsid w:val="008D50D9"/>
    <w:rsid w:val="008D50F4"/>
    <w:rsid w:val="008D510A"/>
    <w:rsid w:val="008D5825"/>
    <w:rsid w:val="008D58E8"/>
    <w:rsid w:val="008D5B7A"/>
    <w:rsid w:val="008D5C04"/>
    <w:rsid w:val="008D5CDD"/>
    <w:rsid w:val="008D5CF2"/>
    <w:rsid w:val="008D5CF3"/>
    <w:rsid w:val="008D636E"/>
    <w:rsid w:val="008D64A4"/>
    <w:rsid w:val="008D6617"/>
    <w:rsid w:val="008D6DEA"/>
    <w:rsid w:val="008D70C6"/>
    <w:rsid w:val="008D71A0"/>
    <w:rsid w:val="008D7610"/>
    <w:rsid w:val="008D7911"/>
    <w:rsid w:val="008D7A88"/>
    <w:rsid w:val="008D7B30"/>
    <w:rsid w:val="008E051D"/>
    <w:rsid w:val="008E0774"/>
    <w:rsid w:val="008E0863"/>
    <w:rsid w:val="008E0910"/>
    <w:rsid w:val="008E11EA"/>
    <w:rsid w:val="008E1267"/>
    <w:rsid w:val="008E1907"/>
    <w:rsid w:val="008E19E6"/>
    <w:rsid w:val="008E1C30"/>
    <w:rsid w:val="008E1D1B"/>
    <w:rsid w:val="008E1D2B"/>
    <w:rsid w:val="008E1EB0"/>
    <w:rsid w:val="008E1F17"/>
    <w:rsid w:val="008E1F29"/>
    <w:rsid w:val="008E204D"/>
    <w:rsid w:val="008E218B"/>
    <w:rsid w:val="008E25FA"/>
    <w:rsid w:val="008E26C0"/>
    <w:rsid w:val="008E284E"/>
    <w:rsid w:val="008E3007"/>
    <w:rsid w:val="008E302A"/>
    <w:rsid w:val="008E33A9"/>
    <w:rsid w:val="008E360A"/>
    <w:rsid w:val="008E37BD"/>
    <w:rsid w:val="008E3A3B"/>
    <w:rsid w:val="008E3B28"/>
    <w:rsid w:val="008E3D7A"/>
    <w:rsid w:val="008E3FDF"/>
    <w:rsid w:val="008E4647"/>
    <w:rsid w:val="008E46B7"/>
    <w:rsid w:val="008E5622"/>
    <w:rsid w:val="008E579A"/>
    <w:rsid w:val="008E5802"/>
    <w:rsid w:val="008E5D1B"/>
    <w:rsid w:val="008E5D2A"/>
    <w:rsid w:val="008E5E44"/>
    <w:rsid w:val="008E5E79"/>
    <w:rsid w:val="008E620B"/>
    <w:rsid w:val="008E6380"/>
    <w:rsid w:val="008E64FD"/>
    <w:rsid w:val="008E6560"/>
    <w:rsid w:val="008E6907"/>
    <w:rsid w:val="008E6926"/>
    <w:rsid w:val="008E6B08"/>
    <w:rsid w:val="008E6FC2"/>
    <w:rsid w:val="008E73C8"/>
    <w:rsid w:val="008E7470"/>
    <w:rsid w:val="008E75C0"/>
    <w:rsid w:val="008E763F"/>
    <w:rsid w:val="008E76CC"/>
    <w:rsid w:val="008E7A3D"/>
    <w:rsid w:val="008E7E8D"/>
    <w:rsid w:val="008E7E9A"/>
    <w:rsid w:val="008E7FEC"/>
    <w:rsid w:val="008F0277"/>
    <w:rsid w:val="008F0601"/>
    <w:rsid w:val="008F07AA"/>
    <w:rsid w:val="008F0B29"/>
    <w:rsid w:val="008F0C5F"/>
    <w:rsid w:val="008F0C9A"/>
    <w:rsid w:val="008F121E"/>
    <w:rsid w:val="008F12DB"/>
    <w:rsid w:val="008F1377"/>
    <w:rsid w:val="008F1785"/>
    <w:rsid w:val="008F185E"/>
    <w:rsid w:val="008F19CF"/>
    <w:rsid w:val="008F2126"/>
    <w:rsid w:val="008F2612"/>
    <w:rsid w:val="008F2727"/>
    <w:rsid w:val="008F28F4"/>
    <w:rsid w:val="008F2C41"/>
    <w:rsid w:val="008F34FC"/>
    <w:rsid w:val="008F36B7"/>
    <w:rsid w:val="008F36C0"/>
    <w:rsid w:val="008F37A6"/>
    <w:rsid w:val="008F381B"/>
    <w:rsid w:val="008F3AC6"/>
    <w:rsid w:val="008F3B74"/>
    <w:rsid w:val="008F3B77"/>
    <w:rsid w:val="008F3E60"/>
    <w:rsid w:val="008F3EC6"/>
    <w:rsid w:val="008F40C0"/>
    <w:rsid w:val="008F41B4"/>
    <w:rsid w:val="008F43FC"/>
    <w:rsid w:val="008F45C8"/>
    <w:rsid w:val="008F4ACE"/>
    <w:rsid w:val="008F4BFE"/>
    <w:rsid w:val="008F4C1D"/>
    <w:rsid w:val="008F50DD"/>
    <w:rsid w:val="008F5A8C"/>
    <w:rsid w:val="008F5F31"/>
    <w:rsid w:val="008F61A3"/>
    <w:rsid w:val="008F649C"/>
    <w:rsid w:val="008F6AF9"/>
    <w:rsid w:val="008F6DD6"/>
    <w:rsid w:val="008F6FC1"/>
    <w:rsid w:val="008F71EB"/>
    <w:rsid w:val="008F72AA"/>
    <w:rsid w:val="008F72DF"/>
    <w:rsid w:val="008F76F4"/>
    <w:rsid w:val="008F781E"/>
    <w:rsid w:val="008F7DE6"/>
    <w:rsid w:val="008F7ED4"/>
    <w:rsid w:val="008F7F03"/>
    <w:rsid w:val="0090000A"/>
    <w:rsid w:val="00900341"/>
    <w:rsid w:val="00900376"/>
    <w:rsid w:val="009006D5"/>
    <w:rsid w:val="0090091E"/>
    <w:rsid w:val="00900971"/>
    <w:rsid w:val="00900DD3"/>
    <w:rsid w:val="00901052"/>
    <w:rsid w:val="00901170"/>
    <w:rsid w:val="009011BD"/>
    <w:rsid w:val="0090141F"/>
    <w:rsid w:val="00901778"/>
    <w:rsid w:val="0090199B"/>
    <w:rsid w:val="00901ABD"/>
    <w:rsid w:val="00901BDE"/>
    <w:rsid w:val="00901D71"/>
    <w:rsid w:val="00902199"/>
    <w:rsid w:val="00902B27"/>
    <w:rsid w:val="00902CB3"/>
    <w:rsid w:val="009030CD"/>
    <w:rsid w:val="009032E2"/>
    <w:rsid w:val="009034D1"/>
    <w:rsid w:val="00903649"/>
    <w:rsid w:val="009037EE"/>
    <w:rsid w:val="009038EB"/>
    <w:rsid w:val="00903A17"/>
    <w:rsid w:val="00903DBB"/>
    <w:rsid w:val="009044A8"/>
    <w:rsid w:val="009044C7"/>
    <w:rsid w:val="00904537"/>
    <w:rsid w:val="00904629"/>
    <w:rsid w:val="00904630"/>
    <w:rsid w:val="00904A1F"/>
    <w:rsid w:val="00904B54"/>
    <w:rsid w:val="00904B9C"/>
    <w:rsid w:val="00905187"/>
    <w:rsid w:val="009057D8"/>
    <w:rsid w:val="00905EAA"/>
    <w:rsid w:val="009061A1"/>
    <w:rsid w:val="00906516"/>
    <w:rsid w:val="00906694"/>
    <w:rsid w:val="00906AF5"/>
    <w:rsid w:val="00906D51"/>
    <w:rsid w:val="00907273"/>
    <w:rsid w:val="009072AE"/>
    <w:rsid w:val="009073F6"/>
    <w:rsid w:val="00907442"/>
    <w:rsid w:val="009075B2"/>
    <w:rsid w:val="009076A3"/>
    <w:rsid w:val="00907CB8"/>
    <w:rsid w:val="00910217"/>
    <w:rsid w:val="009105E0"/>
    <w:rsid w:val="00910A7D"/>
    <w:rsid w:val="00910AEA"/>
    <w:rsid w:val="00910CA3"/>
    <w:rsid w:val="009111F1"/>
    <w:rsid w:val="00911330"/>
    <w:rsid w:val="00911454"/>
    <w:rsid w:val="009114F6"/>
    <w:rsid w:val="0091163C"/>
    <w:rsid w:val="009116EC"/>
    <w:rsid w:val="00911889"/>
    <w:rsid w:val="00911EA1"/>
    <w:rsid w:val="00912494"/>
    <w:rsid w:val="009129D7"/>
    <w:rsid w:val="00912BE5"/>
    <w:rsid w:val="00912D32"/>
    <w:rsid w:val="00913483"/>
    <w:rsid w:val="009136CE"/>
    <w:rsid w:val="0091375D"/>
    <w:rsid w:val="00913799"/>
    <w:rsid w:val="0091379B"/>
    <w:rsid w:val="0091385C"/>
    <w:rsid w:val="00913AE0"/>
    <w:rsid w:val="00913BBC"/>
    <w:rsid w:val="00914257"/>
    <w:rsid w:val="0091446C"/>
    <w:rsid w:val="009145CC"/>
    <w:rsid w:val="00914C04"/>
    <w:rsid w:val="00914D1E"/>
    <w:rsid w:val="00914E75"/>
    <w:rsid w:val="009153E7"/>
    <w:rsid w:val="00915515"/>
    <w:rsid w:val="0091611D"/>
    <w:rsid w:val="0091617F"/>
    <w:rsid w:val="00916489"/>
    <w:rsid w:val="009167E5"/>
    <w:rsid w:val="009168BE"/>
    <w:rsid w:val="0091690A"/>
    <w:rsid w:val="00916C21"/>
    <w:rsid w:val="00916D70"/>
    <w:rsid w:val="00916EC3"/>
    <w:rsid w:val="00916F6E"/>
    <w:rsid w:val="009170A4"/>
    <w:rsid w:val="00917156"/>
    <w:rsid w:val="00917167"/>
    <w:rsid w:val="009171C0"/>
    <w:rsid w:val="00917665"/>
    <w:rsid w:val="00917847"/>
    <w:rsid w:val="00917BB7"/>
    <w:rsid w:val="00917C9A"/>
    <w:rsid w:val="00917E19"/>
    <w:rsid w:val="00917E28"/>
    <w:rsid w:val="00920124"/>
    <w:rsid w:val="009201B8"/>
    <w:rsid w:val="009207D7"/>
    <w:rsid w:val="00920934"/>
    <w:rsid w:val="00920A43"/>
    <w:rsid w:val="0092132B"/>
    <w:rsid w:val="00921627"/>
    <w:rsid w:val="0092166C"/>
    <w:rsid w:val="009219D8"/>
    <w:rsid w:val="00922012"/>
    <w:rsid w:val="00922080"/>
    <w:rsid w:val="00922093"/>
    <w:rsid w:val="009222E3"/>
    <w:rsid w:val="00922359"/>
    <w:rsid w:val="009223FB"/>
    <w:rsid w:val="00922441"/>
    <w:rsid w:val="00922682"/>
    <w:rsid w:val="00922D7C"/>
    <w:rsid w:val="00922E7D"/>
    <w:rsid w:val="009232BB"/>
    <w:rsid w:val="0092358D"/>
    <w:rsid w:val="00924386"/>
    <w:rsid w:val="009245C5"/>
    <w:rsid w:val="009248F1"/>
    <w:rsid w:val="00924C3D"/>
    <w:rsid w:val="0092511E"/>
    <w:rsid w:val="009251B1"/>
    <w:rsid w:val="009252EA"/>
    <w:rsid w:val="00925391"/>
    <w:rsid w:val="009253BA"/>
    <w:rsid w:val="0092603C"/>
    <w:rsid w:val="009260A1"/>
    <w:rsid w:val="009261DB"/>
    <w:rsid w:val="00926230"/>
    <w:rsid w:val="009264F2"/>
    <w:rsid w:val="00926FAA"/>
    <w:rsid w:val="009277BF"/>
    <w:rsid w:val="00927A86"/>
    <w:rsid w:val="00930054"/>
    <w:rsid w:val="00930073"/>
    <w:rsid w:val="00930152"/>
    <w:rsid w:val="00930239"/>
    <w:rsid w:val="009302D4"/>
    <w:rsid w:val="00930337"/>
    <w:rsid w:val="009303AD"/>
    <w:rsid w:val="00930C01"/>
    <w:rsid w:val="00930CB6"/>
    <w:rsid w:val="00930DB0"/>
    <w:rsid w:val="00931365"/>
    <w:rsid w:val="009313CE"/>
    <w:rsid w:val="00931585"/>
    <w:rsid w:val="009316AB"/>
    <w:rsid w:val="009318E1"/>
    <w:rsid w:val="00931D74"/>
    <w:rsid w:val="00931E01"/>
    <w:rsid w:val="00931EE1"/>
    <w:rsid w:val="00932425"/>
    <w:rsid w:val="00932591"/>
    <w:rsid w:val="009325D3"/>
    <w:rsid w:val="0093274B"/>
    <w:rsid w:val="00932A53"/>
    <w:rsid w:val="00932BE2"/>
    <w:rsid w:val="00933554"/>
    <w:rsid w:val="0093364C"/>
    <w:rsid w:val="009338B2"/>
    <w:rsid w:val="00933C00"/>
    <w:rsid w:val="00933FC4"/>
    <w:rsid w:val="00934130"/>
    <w:rsid w:val="009342B3"/>
    <w:rsid w:val="009342EC"/>
    <w:rsid w:val="0093502A"/>
    <w:rsid w:val="00935239"/>
    <w:rsid w:val="009352EC"/>
    <w:rsid w:val="0093537F"/>
    <w:rsid w:val="009356CD"/>
    <w:rsid w:val="00936068"/>
    <w:rsid w:val="009367C0"/>
    <w:rsid w:val="00937739"/>
    <w:rsid w:val="00937F0C"/>
    <w:rsid w:val="00940266"/>
    <w:rsid w:val="009406AC"/>
    <w:rsid w:val="00940D52"/>
    <w:rsid w:val="009411E8"/>
    <w:rsid w:val="0094186C"/>
    <w:rsid w:val="00941F96"/>
    <w:rsid w:val="009420C1"/>
    <w:rsid w:val="009421A6"/>
    <w:rsid w:val="009426D0"/>
    <w:rsid w:val="0094286A"/>
    <w:rsid w:val="00942C4C"/>
    <w:rsid w:val="00942CCB"/>
    <w:rsid w:val="00942D8D"/>
    <w:rsid w:val="0094331B"/>
    <w:rsid w:val="00943344"/>
    <w:rsid w:val="00943538"/>
    <w:rsid w:val="0094355D"/>
    <w:rsid w:val="00943644"/>
    <w:rsid w:val="00943660"/>
    <w:rsid w:val="009436F5"/>
    <w:rsid w:val="009437CC"/>
    <w:rsid w:val="00943A0F"/>
    <w:rsid w:val="00943C5C"/>
    <w:rsid w:val="009440C3"/>
    <w:rsid w:val="00944162"/>
    <w:rsid w:val="009442A4"/>
    <w:rsid w:val="009448D1"/>
    <w:rsid w:val="00944BD0"/>
    <w:rsid w:val="00944C85"/>
    <w:rsid w:val="009457EE"/>
    <w:rsid w:val="009463C3"/>
    <w:rsid w:val="00946D19"/>
    <w:rsid w:val="009477A6"/>
    <w:rsid w:val="009478EA"/>
    <w:rsid w:val="00947978"/>
    <w:rsid w:val="00947A95"/>
    <w:rsid w:val="00947E49"/>
    <w:rsid w:val="00950409"/>
    <w:rsid w:val="00950542"/>
    <w:rsid w:val="00950593"/>
    <w:rsid w:val="009509C8"/>
    <w:rsid w:val="00950AD5"/>
    <w:rsid w:val="00950B00"/>
    <w:rsid w:val="00951239"/>
    <w:rsid w:val="009514B9"/>
    <w:rsid w:val="00951586"/>
    <w:rsid w:val="00951635"/>
    <w:rsid w:val="0095189E"/>
    <w:rsid w:val="0095191C"/>
    <w:rsid w:val="0095197E"/>
    <w:rsid w:val="00951FE0"/>
    <w:rsid w:val="009524F5"/>
    <w:rsid w:val="00952652"/>
    <w:rsid w:val="009527F6"/>
    <w:rsid w:val="009528AE"/>
    <w:rsid w:val="00952C0D"/>
    <w:rsid w:val="00953142"/>
    <w:rsid w:val="0095328C"/>
    <w:rsid w:val="009533FA"/>
    <w:rsid w:val="0095373E"/>
    <w:rsid w:val="009538A4"/>
    <w:rsid w:val="00953DC0"/>
    <w:rsid w:val="00953DDD"/>
    <w:rsid w:val="00953E12"/>
    <w:rsid w:val="00953E40"/>
    <w:rsid w:val="009540B3"/>
    <w:rsid w:val="00954292"/>
    <w:rsid w:val="00954299"/>
    <w:rsid w:val="0095468E"/>
    <w:rsid w:val="009546C5"/>
    <w:rsid w:val="009548F1"/>
    <w:rsid w:val="00954A46"/>
    <w:rsid w:val="00954AA6"/>
    <w:rsid w:val="00954B03"/>
    <w:rsid w:val="00954B48"/>
    <w:rsid w:val="00954EF1"/>
    <w:rsid w:val="00955173"/>
    <w:rsid w:val="009551B6"/>
    <w:rsid w:val="00955274"/>
    <w:rsid w:val="009553D2"/>
    <w:rsid w:val="009554FD"/>
    <w:rsid w:val="0095550C"/>
    <w:rsid w:val="0095551C"/>
    <w:rsid w:val="009557B6"/>
    <w:rsid w:val="00955BDE"/>
    <w:rsid w:val="00955C6A"/>
    <w:rsid w:val="00955EA1"/>
    <w:rsid w:val="00955F2F"/>
    <w:rsid w:val="009560BE"/>
    <w:rsid w:val="0095612A"/>
    <w:rsid w:val="0095628A"/>
    <w:rsid w:val="00956316"/>
    <w:rsid w:val="00956545"/>
    <w:rsid w:val="0095676F"/>
    <w:rsid w:val="0095688D"/>
    <w:rsid w:val="009568FD"/>
    <w:rsid w:val="00956D69"/>
    <w:rsid w:val="00956ED0"/>
    <w:rsid w:val="009570AE"/>
    <w:rsid w:val="00957515"/>
    <w:rsid w:val="009575A6"/>
    <w:rsid w:val="00957B5A"/>
    <w:rsid w:val="00960057"/>
    <w:rsid w:val="0096038E"/>
    <w:rsid w:val="009608E5"/>
    <w:rsid w:val="00960AEF"/>
    <w:rsid w:val="00960F8D"/>
    <w:rsid w:val="0096103E"/>
    <w:rsid w:val="009614B5"/>
    <w:rsid w:val="009614DF"/>
    <w:rsid w:val="009615A9"/>
    <w:rsid w:val="009617F0"/>
    <w:rsid w:val="00961CA7"/>
    <w:rsid w:val="00961CDF"/>
    <w:rsid w:val="00961DB5"/>
    <w:rsid w:val="009621ED"/>
    <w:rsid w:val="00962288"/>
    <w:rsid w:val="0096255E"/>
    <w:rsid w:val="00962B85"/>
    <w:rsid w:val="00962BF6"/>
    <w:rsid w:val="0096328D"/>
    <w:rsid w:val="0096397D"/>
    <w:rsid w:val="0096399B"/>
    <w:rsid w:val="00963FCF"/>
    <w:rsid w:val="009640D6"/>
    <w:rsid w:val="009645C4"/>
    <w:rsid w:val="009645DB"/>
    <w:rsid w:val="009647A3"/>
    <w:rsid w:val="00964822"/>
    <w:rsid w:val="0096488D"/>
    <w:rsid w:val="009648F5"/>
    <w:rsid w:val="00964D51"/>
    <w:rsid w:val="009650CB"/>
    <w:rsid w:val="0096545F"/>
    <w:rsid w:val="009654E9"/>
    <w:rsid w:val="00965649"/>
    <w:rsid w:val="00965A27"/>
    <w:rsid w:val="00965B98"/>
    <w:rsid w:val="00966083"/>
    <w:rsid w:val="009661DE"/>
    <w:rsid w:val="00966249"/>
    <w:rsid w:val="0096650C"/>
    <w:rsid w:val="009666BD"/>
    <w:rsid w:val="009668E6"/>
    <w:rsid w:val="00966B0F"/>
    <w:rsid w:val="00966B34"/>
    <w:rsid w:val="00966C96"/>
    <w:rsid w:val="00966C9E"/>
    <w:rsid w:val="009671C4"/>
    <w:rsid w:val="009679FD"/>
    <w:rsid w:val="00967DA9"/>
    <w:rsid w:val="00967F3E"/>
    <w:rsid w:val="00970A84"/>
    <w:rsid w:val="00970CEE"/>
    <w:rsid w:val="00970E2A"/>
    <w:rsid w:val="00971015"/>
    <w:rsid w:val="009711FA"/>
    <w:rsid w:val="00971232"/>
    <w:rsid w:val="0097126E"/>
    <w:rsid w:val="0097247F"/>
    <w:rsid w:val="009725A2"/>
    <w:rsid w:val="00972864"/>
    <w:rsid w:val="0097299E"/>
    <w:rsid w:val="00972BC0"/>
    <w:rsid w:val="00972EE3"/>
    <w:rsid w:val="009732D1"/>
    <w:rsid w:val="009732F0"/>
    <w:rsid w:val="00973790"/>
    <w:rsid w:val="009737DF"/>
    <w:rsid w:val="00973D6B"/>
    <w:rsid w:val="00973DB8"/>
    <w:rsid w:val="009740DE"/>
    <w:rsid w:val="009742CA"/>
    <w:rsid w:val="009744F8"/>
    <w:rsid w:val="00974630"/>
    <w:rsid w:val="00974649"/>
    <w:rsid w:val="0097464F"/>
    <w:rsid w:val="00974885"/>
    <w:rsid w:val="00974B2F"/>
    <w:rsid w:val="00974FDE"/>
    <w:rsid w:val="0097523F"/>
    <w:rsid w:val="00975551"/>
    <w:rsid w:val="00975ACF"/>
    <w:rsid w:val="00975BA3"/>
    <w:rsid w:val="00975CBE"/>
    <w:rsid w:val="0097671B"/>
    <w:rsid w:val="00976DE9"/>
    <w:rsid w:val="00976F0D"/>
    <w:rsid w:val="00977200"/>
    <w:rsid w:val="00977577"/>
    <w:rsid w:val="00977785"/>
    <w:rsid w:val="009777A4"/>
    <w:rsid w:val="0097786E"/>
    <w:rsid w:val="00977A03"/>
    <w:rsid w:val="00980199"/>
    <w:rsid w:val="00980373"/>
    <w:rsid w:val="00980439"/>
    <w:rsid w:val="00980533"/>
    <w:rsid w:val="009807F8"/>
    <w:rsid w:val="00980A2E"/>
    <w:rsid w:val="00980B1A"/>
    <w:rsid w:val="0098117B"/>
    <w:rsid w:val="00981347"/>
    <w:rsid w:val="00981911"/>
    <w:rsid w:val="009819FF"/>
    <w:rsid w:val="00981B6A"/>
    <w:rsid w:val="009823BC"/>
    <w:rsid w:val="00982734"/>
    <w:rsid w:val="00982CF6"/>
    <w:rsid w:val="009830B1"/>
    <w:rsid w:val="0098315B"/>
    <w:rsid w:val="0098325E"/>
    <w:rsid w:val="0098356D"/>
    <w:rsid w:val="00983902"/>
    <w:rsid w:val="00983B0E"/>
    <w:rsid w:val="00984092"/>
    <w:rsid w:val="009840A5"/>
    <w:rsid w:val="009843DD"/>
    <w:rsid w:val="00984715"/>
    <w:rsid w:val="00984718"/>
    <w:rsid w:val="0098491B"/>
    <w:rsid w:val="00984DAA"/>
    <w:rsid w:val="00984FF6"/>
    <w:rsid w:val="0098506D"/>
    <w:rsid w:val="009856AB"/>
    <w:rsid w:val="00985702"/>
    <w:rsid w:val="00985781"/>
    <w:rsid w:val="00985B12"/>
    <w:rsid w:val="00985B9C"/>
    <w:rsid w:val="00985C74"/>
    <w:rsid w:val="00985D99"/>
    <w:rsid w:val="009864A8"/>
    <w:rsid w:val="009868DD"/>
    <w:rsid w:val="00987176"/>
    <w:rsid w:val="009872A5"/>
    <w:rsid w:val="009872B1"/>
    <w:rsid w:val="00987698"/>
    <w:rsid w:val="009876C4"/>
    <w:rsid w:val="009901F5"/>
    <w:rsid w:val="00990266"/>
    <w:rsid w:val="009902D2"/>
    <w:rsid w:val="00990773"/>
    <w:rsid w:val="00990CE3"/>
    <w:rsid w:val="00990FAF"/>
    <w:rsid w:val="00991007"/>
    <w:rsid w:val="00991116"/>
    <w:rsid w:val="0099113D"/>
    <w:rsid w:val="00991373"/>
    <w:rsid w:val="009914E3"/>
    <w:rsid w:val="00991595"/>
    <w:rsid w:val="00991A18"/>
    <w:rsid w:val="00991AEF"/>
    <w:rsid w:val="00991CE2"/>
    <w:rsid w:val="00991FA7"/>
    <w:rsid w:val="009920FE"/>
    <w:rsid w:val="00992111"/>
    <w:rsid w:val="009921C4"/>
    <w:rsid w:val="00992234"/>
    <w:rsid w:val="009922EC"/>
    <w:rsid w:val="00992316"/>
    <w:rsid w:val="00992446"/>
    <w:rsid w:val="009927AF"/>
    <w:rsid w:val="00992DFE"/>
    <w:rsid w:val="009933F8"/>
    <w:rsid w:val="00993508"/>
    <w:rsid w:val="00993972"/>
    <w:rsid w:val="00993BD2"/>
    <w:rsid w:val="00993E77"/>
    <w:rsid w:val="00994015"/>
    <w:rsid w:val="00994207"/>
    <w:rsid w:val="00994375"/>
    <w:rsid w:val="0099469E"/>
    <w:rsid w:val="00994735"/>
    <w:rsid w:val="00994946"/>
    <w:rsid w:val="00994D3E"/>
    <w:rsid w:val="00995219"/>
    <w:rsid w:val="009954C2"/>
    <w:rsid w:val="009956A4"/>
    <w:rsid w:val="00995970"/>
    <w:rsid w:val="00995CE2"/>
    <w:rsid w:val="00995D21"/>
    <w:rsid w:val="00995F26"/>
    <w:rsid w:val="00995F92"/>
    <w:rsid w:val="00996308"/>
    <w:rsid w:val="0099679E"/>
    <w:rsid w:val="00996C59"/>
    <w:rsid w:val="00996E0E"/>
    <w:rsid w:val="00996E74"/>
    <w:rsid w:val="009970A2"/>
    <w:rsid w:val="00997169"/>
    <w:rsid w:val="009972B6"/>
    <w:rsid w:val="009974BA"/>
    <w:rsid w:val="0099751D"/>
    <w:rsid w:val="00997654"/>
    <w:rsid w:val="009978BC"/>
    <w:rsid w:val="00997A02"/>
    <w:rsid w:val="00997D92"/>
    <w:rsid w:val="00997EFE"/>
    <w:rsid w:val="009A0049"/>
    <w:rsid w:val="009A07E9"/>
    <w:rsid w:val="009A084F"/>
    <w:rsid w:val="009A08DE"/>
    <w:rsid w:val="009A0F0F"/>
    <w:rsid w:val="009A0FAB"/>
    <w:rsid w:val="009A1025"/>
    <w:rsid w:val="009A1207"/>
    <w:rsid w:val="009A1A7C"/>
    <w:rsid w:val="009A1CE2"/>
    <w:rsid w:val="009A22F4"/>
    <w:rsid w:val="009A2571"/>
    <w:rsid w:val="009A2A39"/>
    <w:rsid w:val="009A30A6"/>
    <w:rsid w:val="009A327C"/>
    <w:rsid w:val="009A3335"/>
    <w:rsid w:val="009A33DE"/>
    <w:rsid w:val="009A3717"/>
    <w:rsid w:val="009A3B3D"/>
    <w:rsid w:val="009A3FE4"/>
    <w:rsid w:val="009A4006"/>
    <w:rsid w:val="009A404E"/>
    <w:rsid w:val="009A418A"/>
    <w:rsid w:val="009A470D"/>
    <w:rsid w:val="009A49D3"/>
    <w:rsid w:val="009A5049"/>
    <w:rsid w:val="009A5230"/>
    <w:rsid w:val="009A528F"/>
    <w:rsid w:val="009A52AC"/>
    <w:rsid w:val="009A532C"/>
    <w:rsid w:val="009A5BC3"/>
    <w:rsid w:val="009A5BCE"/>
    <w:rsid w:val="009A5D4A"/>
    <w:rsid w:val="009A5FB0"/>
    <w:rsid w:val="009A640C"/>
    <w:rsid w:val="009A67E8"/>
    <w:rsid w:val="009A6817"/>
    <w:rsid w:val="009A6904"/>
    <w:rsid w:val="009A6C69"/>
    <w:rsid w:val="009A705B"/>
    <w:rsid w:val="009A7FDF"/>
    <w:rsid w:val="009B047C"/>
    <w:rsid w:val="009B0516"/>
    <w:rsid w:val="009B05F0"/>
    <w:rsid w:val="009B081C"/>
    <w:rsid w:val="009B08FF"/>
    <w:rsid w:val="009B0BF9"/>
    <w:rsid w:val="009B0CBC"/>
    <w:rsid w:val="009B101A"/>
    <w:rsid w:val="009B1118"/>
    <w:rsid w:val="009B14BF"/>
    <w:rsid w:val="009B152D"/>
    <w:rsid w:val="009B168C"/>
    <w:rsid w:val="009B1AF7"/>
    <w:rsid w:val="009B1E4B"/>
    <w:rsid w:val="009B202C"/>
    <w:rsid w:val="009B2247"/>
    <w:rsid w:val="009B2757"/>
    <w:rsid w:val="009B27E9"/>
    <w:rsid w:val="009B32F1"/>
    <w:rsid w:val="009B35AE"/>
    <w:rsid w:val="009B395D"/>
    <w:rsid w:val="009B3A6A"/>
    <w:rsid w:val="009B3BB5"/>
    <w:rsid w:val="009B3D1B"/>
    <w:rsid w:val="009B3D87"/>
    <w:rsid w:val="009B3E22"/>
    <w:rsid w:val="009B42D1"/>
    <w:rsid w:val="009B4C90"/>
    <w:rsid w:val="009B5053"/>
    <w:rsid w:val="009B5555"/>
    <w:rsid w:val="009B5557"/>
    <w:rsid w:val="009B5B54"/>
    <w:rsid w:val="009B5C05"/>
    <w:rsid w:val="009B61B3"/>
    <w:rsid w:val="009B61EF"/>
    <w:rsid w:val="009B627E"/>
    <w:rsid w:val="009B6B39"/>
    <w:rsid w:val="009B6C3C"/>
    <w:rsid w:val="009B6D90"/>
    <w:rsid w:val="009B6DF8"/>
    <w:rsid w:val="009B6E85"/>
    <w:rsid w:val="009B6EF3"/>
    <w:rsid w:val="009B6F3E"/>
    <w:rsid w:val="009B7137"/>
    <w:rsid w:val="009B7564"/>
    <w:rsid w:val="009B7604"/>
    <w:rsid w:val="009B7761"/>
    <w:rsid w:val="009B7B6C"/>
    <w:rsid w:val="009B7C5C"/>
    <w:rsid w:val="009C0608"/>
    <w:rsid w:val="009C06BF"/>
    <w:rsid w:val="009C06C3"/>
    <w:rsid w:val="009C0782"/>
    <w:rsid w:val="009C07C6"/>
    <w:rsid w:val="009C089F"/>
    <w:rsid w:val="009C09F3"/>
    <w:rsid w:val="009C0C94"/>
    <w:rsid w:val="009C0EAF"/>
    <w:rsid w:val="009C0ECF"/>
    <w:rsid w:val="009C1328"/>
    <w:rsid w:val="009C15B4"/>
    <w:rsid w:val="009C170F"/>
    <w:rsid w:val="009C1BE9"/>
    <w:rsid w:val="009C1DF8"/>
    <w:rsid w:val="009C1EBD"/>
    <w:rsid w:val="009C1F08"/>
    <w:rsid w:val="009C2241"/>
    <w:rsid w:val="009C2247"/>
    <w:rsid w:val="009C285B"/>
    <w:rsid w:val="009C288C"/>
    <w:rsid w:val="009C28CA"/>
    <w:rsid w:val="009C2EF7"/>
    <w:rsid w:val="009C30D2"/>
    <w:rsid w:val="009C311F"/>
    <w:rsid w:val="009C33F5"/>
    <w:rsid w:val="009C3796"/>
    <w:rsid w:val="009C3B3C"/>
    <w:rsid w:val="009C3D8A"/>
    <w:rsid w:val="009C4648"/>
    <w:rsid w:val="009C4B99"/>
    <w:rsid w:val="009C4BC1"/>
    <w:rsid w:val="009C4EA3"/>
    <w:rsid w:val="009C510F"/>
    <w:rsid w:val="009C5334"/>
    <w:rsid w:val="009C5A27"/>
    <w:rsid w:val="009C5ADF"/>
    <w:rsid w:val="009C5DE3"/>
    <w:rsid w:val="009C5F4A"/>
    <w:rsid w:val="009C6418"/>
    <w:rsid w:val="009C6452"/>
    <w:rsid w:val="009C64AB"/>
    <w:rsid w:val="009C67E6"/>
    <w:rsid w:val="009C6A6E"/>
    <w:rsid w:val="009C6DF9"/>
    <w:rsid w:val="009C71A2"/>
    <w:rsid w:val="009C7351"/>
    <w:rsid w:val="009C74B7"/>
    <w:rsid w:val="009C755A"/>
    <w:rsid w:val="009C760D"/>
    <w:rsid w:val="009C772E"/>
    <w:rsid w:val="009C7C22"/>
    <w:rsid w:val="009C7FDE"/>
    <w:rsid w:val="009D00EA"/>
    <w:rsid w:val="009D0A5A"/>
    <w:rsid w:val="009D0B96"/>
    <w:rsid w:val="009D0C9B"/>
    <w:rsid w:val="009D1260"/>
    <w:rsid w:val="009D13D0"/>
    <w:rsid w:val="009D1970"/>
    <w:rsid w:val="009D1A76"/>
    <w:rsid w:val="009D1B7A"/>
    <w:rsid w:val="009D2197"/>
    <w:rsid w:val="009D2275"/>
    <w:rsid w:val="009D2301"/>
    <w:rsid w:val="009D238B"/>
    <w:rsid w:val="009D24C4"/>
    <w:rsid w:val="009D25B9"/>
    <w:rsid w:val="009D261D"/>
    <w:rsid w:val="009D27EB"/>
    <w:rsid w:val="009D299F"/>
    <w:rsid w:val="009D29C1"/>
    <w:rsid w:val="009D2DFB"/>
    <w:rsid w:val="009D30F2"/>
    <w:rsid w:val="009D3194"/>
    <w:rsid w:val="009D31ED"/>
    <w:rsid w:val="009D40CA"/>
    <w:rsid w:val="009D433F"/>
    <w:rsid w:val="009D45E0"/>
    <w:rsid w:val="009D4C46"/>
    <w:rsid w:val="009D503E"/>
    <w:rsid w:val="009D510A"/>
    <w:rsid w:val="009D534A"/>
    <w:rsid w:val="009D5570"/>
    <w:rsid w:val="009D61CE"/>
    <w:rsid w:val="009D63FF"/>
    <w:rsid w:val="009D687B"/>
    <w:rsid w:val="009D6EDF"/>
    <w:rsid w:val="009D75FB"/>
    <w:rsid w:val="009D78D4"/>
    <w:rsid w:val="009D7E9F"/>
    <w:rsid w:val="009E006A"/>
    <w:rsid w:val="009E0364"/>
    <w:rsid w:val="009E06A4"/>
    <w:rsid w:val="009E080D"/>
    <w:rsid w:val="009E08BC"/>
    <w:rsid w:val="009E0941"/>
    <w:rsid w:val="009E0B32"/>
    <w:rsid w:val="009E0D11"/>
    <w:rsid w:val="009E0E33"/>
    <w:rsid w:val="009E1061"/>
    <w:rsid w:val="009E1637"/>
    <w:rsid w:val="009E1A42"/>
    <w:rsid w:val="009E1CD6"/>
    <w:rsid w:val="009E1CDA"/>
    <w:rsid w:val="009E1DC7"/>
    <w:rsid w:val="009E24B3"/>
    <w:rsid w:val="009E2791"/>
    <w:rsid w:val="009E2872"/>
    <w:rsid w:val="009E2A5B"/>
    <w:rsid w:val="009E3036"/>
    <w:rsid w:val="009E31BE"/>
    <w:rsid w:val="009E34E1"/>
    <w:rsid w:val="009E3634"/>
    <w:rsid w:val="009E393A"/>
    <w:rsid w:val="009E454E"/>
    <w:rsid w:val="009E47BC"/>
    <w:rsid w:val="009E483A"/>
    <w:rsid w:val="009E490B"/>
    <w:rsid w:val="009E4A04"/>
    <w:rsid w:val="009E4ADB"/>
    <w:rsid w:val="009E4C11"/>
    <w:rsid w:val="009E5084"/>
    <w:rsid w:val="009E50AD"/>
    <w:rsid w:val="009E518F"/>
    <w:rsid w:val="009E5299"/>
    <w:rsid w:val="009E53E0"/>
    <w:rsid w:val="009E542F"/>
    <w:rsid w:val="009E550F"/>
    <w:rsid w:val="009E5557"/>
    <w:rsid w:val="009E5A50"/>
    <w:rsid w:val="009E5CF8"/>
    <w:rsid w:val="009E6BB0"/>
    <w:rsid w:val="009E7011"/>
    <w:rsid w:val="009E70A1"/>
    <w:rsid w:val="009E70D0"/>
    <w:rsid w:val="009E73E6"/>
    <w:rsid w:val="009E7607"/>
    <w:rsid w:val="009E7888"/>
    <w:rsid w:val="009E793E"/>
    <w:rsid w:val="009E7A10"/>
    <w:rsid w:val="009E7B3F"/>
    <w:rsid w:val="009E7DDA"/>
    <w:rsid w:val="009F0930"/>
    <w:rsid w:val="009F0DB2"/>
    <w:rsid w:val="009F0F2F"/>
    <w:rsid w:val="009F1569"/>
    <w:rsid w:val="009F1593"/>
    <w:rsid w:val="009F195A"/>
    <w:rsid w:val="009F1B07"/>
    <w:rsid w:val="009F1B52"/>
    <w:rsid w:val="009F1F43"/>
    <w:rsid w:val="009F263A"/>
    <w:rsid w:val="009F2648"/>
    <w:rsid w:val="009F29D6"/>
    <w:rsid w:val="009F30FB"/>
    <w:rsid w:val="009F34A8"/>
    <w:rsid w:val="009F39DE"/>
    <w:rsid w:val="009F3AE8"/>
    <w:rsid w:val="009F3B9C"/>
    <w:rsid w:val="009F3C0D"/>
    <w:rsid w:val="009F3E29"/>
    <w:rsid w:val="009F400A"/>
    <w:rsid w:val="009F403A"/>
    <w:rsid w:val="009F4289"/>
    <w:rsid w:val="009F488B"/>
    <w:rsid w:val="009F4B2C"/>
    <w:rsid w:val="009F4CE8"/>
    <w:rsid w:val="009F5735"/>
    <w:rsid w:val="009F5B5D"/>
    <w:rsid w:val="009F5BB3"/>
    <w:rsid w:val="009F5BC7"/>
    <w:rsid w:val="009F5BC9"/>
    <w:rsid w:val="009F661B"/>
    <w:rsid w:val="009F66CC"/>
    <w:rsid w:val="009F6867"/>
    <w:rsid w:val="009F6AF6"/>
    <w:rsid w:val="009F6B9F"/>
    <w:rsid w:val="009F6BC8"/>
    <w:rsid w:val="009F6DD0"/>
    <w:rsid w:val="009F6DF3"/>
    <w:rsid w:val="009F7759"/>
    <w:rsid w:val="009F7777"/>
    <w:rsid w:val="009F7B56"/>
    <w:rsid w:val="00A0024F"/>
    <w:rsid w:val="00A0038C"/>
    <w:rsid w:val="00A00398"/>
    <w:rsid w:val="00A004DD"/>
    <w:rsid w:val="00A0056A"/>
    <w:rsid w:val="00A00791"/>
    <w:rsid w:val="00A00C91"/>
    <w:rsid w:val="00A00CFE"/>
    <w:rsid w:val="00A0113C"/>
    <w:rsid w:val="00A0114E"/>
    <w:rsid w:val="00A01DB6"/>
    <w:rsid w:val="00A01DD2"/>
    <w:rsid w:val="00A01E24"/>
    <w:rsid w:val="00A01F66"/>
    <w:rsid w:val="00A01F87"/>
    <w:rsid w:val="00A0227C"/>
    <w:rsid w:val="00A0241E"/>
    <w:rsid w:val="00A025CA"/>
    <w:rsid w:val="00A025CB"/>
    <w:rsid w:val="00A0264E"/>
    <w:rsid w:val="00A026A2"/>
    <w:rsid w:val="00A02AC3"/>
    <w:rsid w:val="00A02CB6"/>
    <w:rsid w:val="00A02E38"/>
    <w:rsid w:val="00A0315E"/>
    <w:rsid w:val="00A032EE"/>
    <w:rsid w:val="00A0355A"/>
    <w:rsid w:val="00A03874"/>
    <w:rsid w:val="00A03FAB"/>
    <w:rsid w:val="00A044C2"/>
    <w:rsid w:val="00A0472A"/>
    <w:rsid w:val="00A04832"/>
    <w:rsid w:val="00A04FDE"/>
    <w:rsid w:val="00A05144"/>
    <w:rsid w:val="00A05246"/>
    <w:rsid w:val="00A05338"/>
    <w:rsid w:val="00A0546C"/>
    <w:rsid w:val="00A05D91"/>
    <w:rsid w:val="00A05DA3"/>
    <w:rsid w:val="00A060D9"/>
    <w:rsid w:val="00A06953"/>
    <w:rsid w:val="00A06A91"/>
    <w:rsid w:val="00A070C5"/>
    <w:rsid w:val="00A07148"/>
    <w:rsid w:val="00A10D7B"/>
    <w:rsid w:val="00A10E26"/>
    <w:rsid w:val="00A10F20"/>
    <w:rsid w:val="00A111B1"/>
    <w:rsid w:val="00A113E9"/>
    <w:rsid w:val="00A11767"/>
    <w:rsid w:val="00A11C82"/>
    <w:rsid w:val="00A11DD9"/>
    <w:rsid w:val="00A1220F"/>
    <w:rsid w:val="00A1232D"/>
    <w:rsid w:val="00A124C9"/>
    <w:rsid w:val="00A12732"/>
    <w:rsid w:val="00A127CE"/>
    <w:rsid w:val="00A128A2"/>
    <w:rsid w:val="00A1291D"/>
    <w:rsid w:val="00A13CE6"/>
    <w:rsid w:val="00A13D60"/>
    <w:rsid w:val="00A13FE1"/>
    <w:rsid w:val="00A13FEF"/>
    <w:rsid w:val="00A1461D"/>
    <w:rsid w:val="00A14676"/>
    <w:rsid w:val="00A14A9E"/>
    <w:rsid w:val="00A15241"/>
    <w:rsid w:val="00A157A9"/>
    <w:rsid w:val="00A15A09"/>
    <w:rsid w:val="00A15B9E"/>
    <w:rsid w:val="00A15C92"/>
    <w:rsid w:val="00A15EA8"/>
    <w:rsid w:val="00A16190"/>
    <w:rsid w:val="00A16AD5"/>
    <w:rsid w:val="00A16C7B"/>
    <w:rsid w:val="00A16CD9"/>
    <w:rsid w:val="00A16D73"/>
    <w:rsid w:val="00A16D75"/>
    <w:rsid w:val="00A16E7B"/>
    <w:rsid w:val="00A16F02"/>
    <w:rsid w:val="00A16F9C"/>
    <w:rsid w:val="00A16FD3"/>
    <w:rsid w:val="00A17182"/>
    <w:rsid w:val="00A17333"/>
    <w:rsid w:val="00A177A7"/>
    <w:rsid w:val="00A1799B"/>
    <w:rsid w:val="00A2035B"/>
    <w:rsid w:val="00A20EFF"/>
    <w:rsid w:val="00A21260"/>
    <w:rsid w:val="00A2187C"/>
    <w:rsid w:val="00A218A2"/>
    <w:rsid w:val="00A21B52"/>
    <w:rsid w:val="00A21E2C"/>
    <w:rsid w:val="00A2277E"/>
    <w:rsid w:val="00A22D15"/>
    <w:rsid w:val="00A22D4E"/>
    <w:rsid w:val="00A22D8D"/>
    <w:rsid w:val="00A22DB9"/>
    <w:rsid w:val="00A2315D"/>
    <w:rsid w:val="00A235ED"/>
    <w:rsid w:val="00A24723"/>
    <w:rsid w:val="00A248DE"/>
    <w:rsid w:val="00A2494D"/>
    <w:rsid w:val="00A25168"/>
    <w:rsid w:val="00A25361"/>
    <w:rsid w:val="00A25510"/>
    <w:rsid w:val="00A2567E"/>
    <w:rsid w:val="00A258A6"/>
    <w:rsid w:val="00A259EB"/>
    <w:rsid w:val="00A25CEF"/>
    <w:rsid w:val="00A25F99"/>
    <w:rsid w:val="00A26249"/>
    <w:rsid w:val="00A26628"/>
    <w:rsid w:val="00A269AF"/>
    <w:rsid w:val="00A26AC1"/>
    <w:rsid w:val="00A26BA1"/>
    <w:rsid w:val="00A26D6C"/>
    <w:rsid w:val="00A26FDA"/>
    <w:rsid w:val="00A27118"/>
    <w:rsid w:val="00A2769B"/>
    <w:rsid w:val="00A27D9F"/>
    <w:rsid w:val="00A27E5E"/>
    <w:rsid w:val="00A30131"/>
    <w:rsid w:val="00A306A2"/>
    <w:rsid w:val="00A30886"/>
    <w:rsid w:val="00A30B41"/>
    <w:rsid w:val="00A30BCA"/>
    <w:rsid w:val="00A30C96"/>
    <w:rsid w:val="00A30F9A"/>
    <w:rsid w:val="00A310BB"/>
    <w:rsid w:val="00A311E0"/>
    <w:rsid w:val="00A317C5"/>
    <w:rsid w:val="00A3184F"/>
    <w:rsid w:val="00A3185D"/>
    <w:rsid w:val="00A318D0"/>
    <w:rsid w:val="00A31AAA"/>
    <w:rsid w:val="00A31C7A"/>
    <w:rsid w:val="00A31CAA"/>
    <w:rsid w:val="00A31D91"/>
    <w:rsid w:val="00A31DD5"/>
    <w:rsid w:val="00A32057"/>
    <w:rsid w:val="00A32518"/>
    <w:rsid w:val="00A327EE"/>
    <w:rsid w:val="00A332A7"/>
    <w:rsid w:val="00A332E7"/>
    <w:rsid w:val="00A33A20"/>
    <w:rsid w:val="00A33B39"/>
    <w:rsid w:val="00A342B5"/>
    <w:rsid w:val="00A343B2"/>
    <w:rsid w:val="00A3449F"/>
    <w:rsid w:val="00A3484B"/>
    <w:rsid w:val="00A34A28"/>
    <w:rsid w:val="00A34B30"/>
    <w:rsid w:val="00A34BEA"/>
    <w:rsid w:val="00A34E1D"/>
    <w:rsid w:val="00A34FAF"/>
    <w:rsid w:val="00A34FDF"/>
    <w:rsid w:val="00A35452"/>
    <w:rsid w:val="00A3560A"/>
    <w:rsid w:val="00A3569F"/>
    <w:rsid w:val="00A3599C"/>
    <w:rsid w:val="00A36382"/>
    <w:rsid w:val="00A3689F"/>
    <w:rsid w:val="00A36F92"/>
    <w:rsid w:val="00A3708E"/>
    <w:rsid w:val="00A37433"/>
    <w:rsid w:val="00A3773A"/>
    <w:rsid w:val="00A377F5"/>
    <w:rsid w:val="00A37802"/>
    <w:rsid w:val="00A378B8"/>
    <w:rsid w:val="00A37938"/>
    <w:rsid w:val="00A37ACC"/>
    <w:rsid w:val="00A37AF1"/>
    <w:rsid w:val="00A37FE8"/>
    <w:rsid w:val="00A40176"/>
    <w:rsid w:val="00A4085C"/>
    <w:rsid w:val="00A40A95"/>
    <w:rsid w:val="00A40BC9"/>
    <w:rsid w:val="00A40CDD"/>
    <w:rsid w:val="00A40F79"/>
    <w:rsid w:val="00A4126B"/>
    <w:rsid w:val="00A41486"/>
    <w:rsid w:val="00A416CE"/>
    <w:rsid w:val="00A41B38"/>
    <w:rsid w:val="00A41D03"/>
    <w:rsid w:val="00A41F08"/>
    <w:rsid w:val="00A42368"/>
    <w:rsid w:val="00A423E8"/>
    <w:rsid w:val="00A42514"/>
    <w:rsid w:val="00A429E0"/>
    <w:rsid w:val="00A42F3B"/>
    <w:rsid w:val="00A4347C"/>
    <w:rsid w:val="00A4365F"/>
    <w:rsid w:val="00A43815"/>
    <w:rsid w:val="00A44089"/>
    <w:rsid w:val="00A4433B"/>
    <w:rsid w:val="00A44525"/>
    <w:rsid w:val="00A44D09"/>
    <w:rsid w:val="00A44F70"/>
    <w:rsid w:val="00A4505F"/>
    <w:rsid w:val="00A45420"/>
    <w:rsid w:val="00A45455"/>
    <w:rsid w:val="00A4571F"/>
    <w:rsid w:val="00A461AA"/>
    <w:rsid w:val="00A46461"/>
    <w:rsid w:val="00A46D6E"/>
    <w:rsid w:val="00A471C2"/>
    <w:rsid w:val="00A475B9"/>
    <w:rsid w:val="00A47A7E"/>
    <w:rsid w:val="00A47B00"/>
    <w:rsid w:val="00A47E9B"/>
    <w:rsid w:val="00A47EF9"/>
    <w:rsid w:val="00A50083"/>
    <w:rsid w:val="00A501CD"/>
    <w:rsid w:val="00A50406"/>
    <w:rsid w:val="00A5040A"/>
    <w:rsid w:val="00A50428"/>
    <w:rsid w:val="00A50514"/>
    <w:rsid w:val="00A50579"/>
    <w:rsid w:val="00A507B2"/>
    <w:rsid w:val="00A50856"/>
    <w:rsid w:val="00A509BA"/>
    <w:rsid w:val="00A50DF3"/>
    <w:rsid w:val="00A511BC"/>
    <w:rsid w:val="00A515D7"/>
    <w:rsid w:val="00A5186A"/>
    <w:rsid w:val="00A5198A"/>
    <w:rsid w:val="00A51F2E"/>
    <w:rsid w:val="00A52112"/>
    <w:rsid w:val="00A52374"/>
    <w:rsid w:val="00A5286B"/>
    <w:rsid w:val="00A52AEF"/>
    <w:rsid w:val="00A5313A"/>
    <w:rsid w:val="00A531ED"/>
    <w:rsid w:val="00A53271"/>
    <w:rsid w:val="00A5338B"/>
    <w:rsid w:val="00A533F1"/>
    <w:rsid w:val="00A53659"/>
    <w:rsid w:val="00A538ED"/>
    <w:rsid w:val="00A53A26"/>
    <w:rsid w:val="00A53B4E"/>
    <w:rsid w:val="00A53D09"/>
    <w:rsid w:val="00A53EC0"/>
    <w:rsid w:val="00A54170"/>
    <w:rsid w:val="00A545F1"/>
    <w:rsid w:val="00A549B5"/>
    <w:rsid w:val="00A55024"/>
    <w:rsid w:val="00A5542E"/>
    <w:rsid w:val="00A55852"/>
    <w:rsid w:val="00A55C3F"/>
    <w:rsid w:val="00A55CF5"/>
    <w:rsid w:val="00A55DC4"/>
    <w:rsid w:val="00A55EDC"/>
    <w:rsid w:val="00A56331"/>
    <w:rsid w:val="00A56821"/>
    <w:rsid w:val="00A56ABE"/>
    <w:rsid w:val="00A56D47"/>
    <w:rsid w:val="00A572ED"/>
    <w:rsid w:val="00A5755A"/>
    <w:rsid w:val="00A60156"/>
    <w:rsid w:val="00A6049E"/>
    <w:rsid w:val="00A608CE"/>
    <w:rsid w:val="00A60C35"/>
    <w:rsid w:val="00A6134C"/>
    <w:rsid w:val="00A6161B"/>
    <w:rsid w:val="00A61712"/>
    <w:rsid w:val="00A61786"/>
    <w:rsid w:val="00A61B32"/>
    <w:rsid w:val="00A61B59"/>
    <w:rsid w:val="00A61F12"/>
    <w:rsid w:val="00A627F3"/>
    <w:rsid w:val="00A62AE8"/>
    <w:rsid w:val="00A62CEF"/>
    <w:rsid w:val="00A62DD1"/>
    <w:rsid w:val="00A62EF3"/>
    <w:rsid w:val="00A62FDC"/>
    <w:rsid w:val="00A632D8"/>
    <w:rsid w:val="00A63539"/>
    <w:rsid w:val="00A635DC"/>
    <w:rsid w:val="00A6391E"/>
    <w:rsid w:val="00A63927"/>
    <w:rsid w:val="00A63CB2"/>
    <w:rsid w:val="00A63DAD"/>
    <w:rsid w:val="00A63DF6"/>
    <w:rsid w:val="00A63EFD"/>
    <w:rsid w:val="00A63FE9"/>
    <w:rsid w:val="00A64414"/>
    <w:rsid w:val="00A6442E"/>
    <w:rsid w:val="00A6455D"/>
    <w:rsid w:val="00A64867"/>
    <w:rsid w:val="00A64C34"/>
    <w:rsid w:val="00A64E64"/>
    <w:rsid w:val="00A6549D"/>
    <w:rsid w:val="00A659A5"/>
    <w:rsid w:val="00A65D3F"/>
    <w:rsid w:val="00A65EEA"/>
    <w:rsid w:val="00A663DC"/>
    <w:rsid w:val="00A664C8"/>
    <w:rsid w:val="00A664CD"/>
    <w:rsid w:val="00A6652D"/>
    <w:rsid w:val="00A6664E"/>
    <w:rsid w:val="00A666BB"/>
    <w:rsid w:val="00A666FB"/>
    <w:rsid w:val="00A6672B"/>
    <w:rsid w:val="00A66974"/>
    <w:rsid w:val="00A66C2A"/>
    <w:rsid w:val="00A66CD2"/>
    <w:rsid w:val="00A66DE3"/>
    <w:rsid w:val="00A66F63"/>
    <w:rsid w:val="00A670C7"/>
    <w:rsid w:val="00A674C7"/>
    <w:rsid w:val="00A676D3"/>
    <w:rsid w:val="00A67D54"/>
    <w:rsid w:val="00A67E2E"/>
    <w:rsid w:val="00A70BE2"/>
    <w:rsid w:val="00A70C19"/>
    <w:rsid w:val="00A70E0B"/>
    <w:rsid w:val="00A70E60"/>
    <w:rsid w:val="00A70E6D"/>
    <w:rsid w:val="00A71317"/>
    <w:rsid w:val="00A71329"/>
    <w:rsid w:val="00A71716"/>
    <w:rsid w:val="00A71847"/>
    <w:rsid w:val="00A718ED"/>
    <w:rsid w:val="00A71C25"/>
    <w:rsid w:val="00A71E48"/>
    <w:rsid w:val="00A71F63"/>
    <w:rsid w:val="00A723AB"/>
    <w:rsid w:val="00A7243C"/>
    <w:rsid w:val="00A7244D"/>
    <w:rsid w:val="00A72604"/>
    <w:rsid w:val="00A72770"/>
    <w:rsid w:val="00A729BE"/>
    <w:rsid w:val="00A72B47"/>
    <w:rsid w:val="00A72E6F"/>
    <w:rsid w:val="00A73113"/>
    <w:rsid w:val="00A73B16"/>
    <w:rsid w:val="00A742A9"/>
    <w:rsid w:val="00A7442E"/>
    <w:rsid w:val="00A7466D"/>
    <w:rsid w:val="00A74735"/>
    <w:rsid w:val="00A747A6"/>
    <w:rsid w:val="00A7490E"/>
    <w:rsid w:val="00A754C2"/>
    <w:rsid w:val="00A7568B"/>
    <w:rsid w:val="00A7572C"/>
    <w:rsid w:val="00A762BF"/>
    <w:rsid w:val="00A7665C"/>
    <w:rsid w:val="00A76720"/>
    <w:rsid w:val="00A768C7"/>
    <w:rsid w:val="00A76A96"/>
    <w:rsid w:val="00A76AE8"/>
    <w:rsid w:val="00A77146"/>
    <w:rsid w:val="00A771A9"/>
    <w:rsid w:val="00A773F6"/>
    <w:rsid w:val="00A77748"/>
    <w:rsid w:val="00A777CB"/>
    <w:rsid w:val="00A77808"/>
    <w:rsid w:val="00A77A52"/>
    <w:rsid w:val="00A77C34"/>
    <w:rsid w:val="00A800F8"/>
    <w:rsid w:val="00A80374"/>
    <w:rsid w:val="00A80444"/>
    <w:rsid w:val="00A804C9"/>
    <w:rsid w:val="00A8060B"/>
    <w:rsid w:val="00A809A9"/>
    <w:rsid w:val="00A80A6D"/>
    <w:rsid w:val="00A81E61"/>
    <w:rsid w:val="00A821D5"/>
    <w:rsid w:val="00A82314"/>
    <w:rsid w:val="00A82322"/>
    <w:rsid w:val="00A825B1"/>
    <w:rsid w:val="00A826DA"/>
    <w:rsid w:val="00A8272E"/>
    <w:rsid w:val="00A8273A"/>
    <w:rsid w:val="00A82877"/>
    <w:rsid w:val="00A82903"/>
    <w:rsid w:val="00A82C00"/>
    <w:rsid w:val="00A83216"/>
    <w:rsid w:val="00A8336F"/>
    <w:rsid w:val="00A836DB"/>
    <w:rsid w:val="00A83771"/>
    <w:rsid w:val="00A838B2"/>
    <w:rsid w:val="00A83A43"/>
    <w:rsid w:val="00A84030"/>
    <w:rsid w:val="00A8435F"/>
    <w:rsid w:val="00A8465F"/>
    <w:rsid w:val="00A8481F"/>
    <w:rsid w:val="00A84BBB"/>
    <w:rsid w:val="00A84C32"/>
    <w:rsid w:val="00A84C8F"/>
    <w:rsid w:val="00A84E43"/>
    <w:rsid w:val="00A84E84"/>
    <w:rsid w:val="00A84FEA"/>
    <w:rsid w:val="00A8501B"/>
    <w:rsid w:val="00A85721"/>
    <w:rsid w:val="00A85CFE"/>
    <w:rsid w:val="00A862C0"/>
    <w:rsid w:val="00A8643D"/>
    <w:rsid w:val="00A864DC"/>
    <w:rsid w:val="00A8659B"/>
    <w:rsid w:val="00A8663E"/>
    <w:rsid w:val="00A86B55"/>
    <w:rsid w:val="00A86F5F"/>
    <w:rsid w:val="00A8725B"/>
    <w:rsid w:val="00A87508"/>
    <w:rsid w:val="00A87846"/>
    <w:rsid w:val="00A87A7A"/>
    <w:rsid w:val="00A90194"/>
    <w:rsid w:val="00A9029B"/>
    <w:rsid w:val="00A9036A"/>
    <w:rsid w:val="00A90B92"/>
    <w:rsid w:val="00A90C2D"/>
    <w:rsid w:val="00A9100F"/>
    <w:rsid w:val="00A910E8"/>
    <w:rsid w:val="00A91719"/>
    <w:rsid w:val="00A91D0C"/>
    <w:rsid w:val="00A91E57"/>
    <w:rsid w:val="00A91E63"/>
    <w:rsid w:val="00A921A2"/>
    <w:rsid w:val="00A921B8"/>
    <w:rsid w:val="00A92699"/>
    <w:rsid w:val="00A926D9"/>
    <w:rsid w:val="00A92806"/>
    <w:rsid w:val="00A92935"/>
    <w:rsid w:val="00A929FD"/>
    <w:rsid w:val="00A9309C"/>
    <w:rsid w:val="00A932DC"/>
    <w:rsid w:val="00A93507"/>
    <w:rsid w:val="00A9368A"/>
    <w:rsid w:val="00A93B2B"/>
    <w:rsid w:val="00A93D76"/>
    <w:rsid w:val="00A93EA7"/>
    <w:rsid w:val="00A940C7"/>
    <w:rsid w:val="00A94726"/>
    <w:rsid w:val="00A9478B"/>
    <w:rsid w:val="00A947D8"/>
    <w:rsid w:val="00A9492D"/>
    <w:rsid w:val="00A94E6F"/>
    <w:rsid w:val="00A94F9D"/>
    <w:rsid w:val="00A94FD5"/>
    <w:rsid w:val="00A95304"/>
    <w:rsid w:val="00A954A5"/>
    <w:rsid w:val="00A9558F"/>
    <w:rsid w:val="00A957EF"/>
    <w:rsid w:val="00A95915"/>
    <w:rsid w:val="00A95B45"/>
    <w:rsid w:val="00A95B6B"/>
    <w:rsid w:val="00A95EDD"/>
    <w:rsid w:val="00A96353"/>
    <w:rsid w:val="00A96517"/>
    <w:rsid w:val="00A9672A"/>
    <w:rsid w:val="00A96C16"/>
    <w:rsid w:val="00A96D3B"/>
    <w:rsid w:val="00A96F02"/>
    <w:rsid w:val="00A97717"/>
    <w:rsid w:val="00A97923"/>
    <w:rsid w:val="00A97BA1"/>
    <w:rsid w:val="00A97F87"/>
    <w:rsid w:val="00AA025A"/>
    <w:rsid w:val="00AA08EE"/>
    <w:rsid w:val="00AA0953"/>
    <w:rsid w:val="00AA0959"/>
    <w:rsid w:val="00AA0DCB"/>
    <w:rsid w:val="00AA10C1"/>
    <w:rsid w:val="00AA11E6"/>
    <w:rsid w:val="00AA13FD"/>
    <w:rsid w:val="00AA1836"/>
    <w:rsid w:val="00AA192A"/>
    <w:rsid w:val="00AA19CA"/>
    <w:rsid w:val="00AA2047"/>
    <w:rsid w:val="00AA20A7"/>
    <w:rsid w:val="00AA21B2"/>
    <w:rsid w:val="00AA22C1"/>
    <w:rsid w:val="00AA2681"/>
    <w:rsid w:val="00AA27CB"/>
    <w:rsid w:val="00AA299C"/>
    <w:rsid w:val="00AA32C8"/>
    <w:rsid w:val="00AA33B3"/>
    <w:rsid w:val="00AA3CB0"/>
    <w:rsid w:val="00AA430B"/>
    <w:rsid w:val="00AA446C"/>
    <w:rsid w:val="00AA45D8"/>
    <w:rsid w:val="00AA4629"/>
    <w:rsid w:val="00AA4A03"/>
    <w:rsid w:val="00AA4A9E"/>
    <w:rsid w:val="00AA4FA6"/>
    <w:rsid w:val="00AA4FFA"/>
    <w:rsid w:val="00AA5051"/>
    <w:rsid w:val="00AA58C8"/>
    <w:rsid w:val="00AA5DAE"/>
    <w:rsid w:val="00AA5FD2"/>
    <w:rsid w:val="00AA622C"/>
    <w:rsid w:val="00AA6326"/>
    <w:rsid w:val="00AA64F8"/>
    <w:rsid w:val="00AA706C"/>
    <w:rsid w:val="00AA737A"/>
    <w:rsid w:val="00AA775E"/>
    <w:rsid w:val="00AA7925"/>
    <w:rsid w:val="00AA799E"/>
    <w:rsid w:val="00AA7BCD"/>
    <w:rsid w:val="00AA7D3D"/>
    <w:rsid w:val="00AA7D62"/>
    <w:rsid w:val="00AA7EDA"/>
    <w:rsid w:val="00AB0624"/>
    <w:rsid w:val="00AB0634"/>
    <w:rsid w:val="00AB063D"/>
    <w:rsid w:val="00AB0897"/>
    <w:rsid w:val="00AB08E5"/>
    <w:rsid w:val="00AB0D40"/>
    <w:rsid w:val="00AB0E55"/>
    <w:rsid w:val="00AB118F"/>
    <w:rsid w:val="00AB12DF"/>
    <w:rsid w:val="00AB1A8F"/>
    <w:rsid w:val="00AB2179"/>
    <w:rsid w:val="00AB22A0"/>
    <w:rsid w:val="00AB237B"/>
    <w:rsid w:val="00AB26E9"/>
    <w:rsid w:val="00AB29A4"/>
    <w:rsid w:val="00AB2C4C"/>
    <w:rsid w:val="00AB3096"/>
    <w:rsid w:val="00AB3446"/>
    <w:rsid w:val="00AB392E"/>
    <w:rsid w:val="00AB3D77"/>
    <w:rsid w:val="00AB4163"/>
    <w:rsid w:val="00AB44E7"/>
    <w:rsid w:val="00AB45E5"/>
    <w:rsid w:val="00AB4733"/>
    <w:rsid w:val="00AB47E3"/>
    <w:rsid w:val="00AB4A1E"/>
    <w:rsid w:val="00AB5398"/>
    <w:rsid w:val="00AB548C"/>
    <w:rsid w:val="00AB55CA"/>
    <w:rsid w:val="00AB5677"/>
    <w:rsid w:val="00AB5C03"/>
    <w:rsid w:val="00AB62C5"/>
    <w:rsid w:val="00AB6308"/>
    <w:rsid w:val="00AB6378"/>
    <w:rsid w:val="00AB6991"/>
    <w:rsid w:val="00AB6C66"/>
    <w:rsid w:val="00AB6E79"/>
    <w:rsid w:val="00AB757C"/>
    <w:rsid w:val="00AB7806"/>
    <w:rsid w:val="00AB7B5F"/>
    <w:rsid w:val="00AB7B70"/>
    <w:rsid w:val="00AB7C9F"/>
    <w:rsid w:val="00AC0164"/>
    <w:rsid w:val="00AC0931"/>
    <w:rsid w:val="00AC0C04"/>
    <w:rsid w:val="00AC0CCB"/>
    <w:rsid w:val="00AC0DBC"/>
    <w:rsid w:val="00AC1998"/>
    <w:rsid w:val="00AC1B80"/>
    <w:rsid w:val="00AC1BBF"/>
    <w:rsid w:val="00AC2581"/>
    <w:rsid w:val="00AC26AC"/>
    <w:rsid w:val="00AC26F6"/>
    <w:rsid w:val="00AC2721"/>
    <w:rsid w:val="00AC2C48"/>
    <w:rsid w:val="00AC2FB8"/>
    <w:rsid w:val="00AC32F7"/>
    <w:rsid w:val="00AC3F38"/>
    <w:rsid w:val="00AC4249"/>
    <w:rsid w:val="00AC429C"/>
    <w:rsid w:val="00AC494A"/>
    <w:rsid w:val="00AC49BB"/>
    <w:rsid w:val="00AC4C23"/>
    <w:rsid w:val="00AC4E75"/>
    <w:rsid w:val="00AC5497"/>
    <w:rsid w:val="00AC55A8"/>
    <w:rsid w:val="00AC56E6"/>
    <w:rsid w:val="00AC6061"/>
    <w:rsid w:val="00AC6075"/>
    <w:rsid w:val="00AC63D3"/>
    <w:rsid w:val="00AC6477"/>
    <w:rsid w:val="00AC6562"/>
    <w:rsid w:val="00AC6790"/>
    <w:rsid w:val="00AC6A2F"/>
    <w:rsid w:val="00AC6B86"/>
    <w:rsid w:val="00AC6FB3"/>
    <w:rsid w:val="00AC74BF"/>
    <w:rsid w:val="00AC7AFC"/>
    <w:rsid w:val="00AC7CFA"/>
    <w:rsid w:val="00AC7EC7"/>
    <w:rsid w:val="00AD0AB1"/>
    <w:rsid w:val="00AD0FCC"/>
    <w:rsid w:val="00AD1178"/>
    <w:rsid w:val="00AD146B"/>
    <w:rsid w:val="00AD1805"/>
    <w:rsid w:val="00AD188F"/>
    <w:rsid w:val="00AD192D"/>
    <w:rsid w:val="00AD1DC3"/>
    <w:rsid w:val="00AD21C4"/>
    <w:rsid w:val="00AD2218"/>
    <w:rsid w:val="00AD23C0"/>
    <w:rsid w:val="00AD2573"/>
    <w:rsid w:val="00AD271B"/>
    <w:rsid w:val="00AD29D2"/>
    <w:rsid w:val="00AD2CDF"/>
    <w:rsid w:val="00AD2CEB"/>
    <w:rsid w:val="00AD3220"/>
    <w:rsid w:val="00AD3287"/>
    <w:rsid w:val="00AD333F"/>
    <w:rsid w:val="00AD34E9"/>
    <w:rsid w:val="00AD3602"/>
    <w:rsid w:val="00AD3734"/>
    <w:rsid w:val="00AD3902"/>
    <w:rsid w:val="00AD39FB"/>
    <w:rsid w:val="00AD3C70"/>
    <w:rsid w:val="00AD3F59"/>
    <w:rsid w:val="00AD4192"/>
    <w:rsid w:val="00AD4503"/>
    <w:rsid w:val="00AD4A3C"/>
    <w:rsid w:val="00AD53F9"/>
    <w:rsid w:val="00AD5514"/>
    <w:rsid w:val="00AD5D8D"/>
    <w:rsid w:val="00AD5EDF"/>
    <w:rsid w:val="00AD689A"/>
    <w:rsid w:val="00AD6DF6"/>
    <w:rsid w:val="00AD6E31"/>
    <w:rsid w:val="00AD6F8E"/>
    <w:rsid w:val="00AD72BC"/>
    <w:rsid w:val="00AD75D1"/>
    <w:rsid w:val="00AD7A1D"/>
    <w:rsid w:val="00AD7AAC"/>
    <w:rsid w:val="00AD7D3B"/>
    <w:rsid w:val="00AD7D65"/>
    <w:rsid w:val="00AD7E69"/>
    <w:rsid w:val="00AD7FF6"/>
    <w:rsid w:val="00AE01F1"/>
    <w:rsid w:val="00AE02DE"/>
    <w:rsid w:val="00AE0722"/>
    <w:rsid w:val="00AE073B"/>
    <w:rsid w:val="00AE0806"/>
    <w:rsid w:val="00AE0913"/>
    <w:rsid w:val="00AE09E3"/>
    <w:rsid w:val="00AE0A63"/>
    <w:rsid w:val="00AE0D1B"/>
    <w:rsid w:val="00AE0E8F"/>
    <w:rsid w:val="00AE10E8"/>
    <w:rsid w:val="00AE1263"/>
    <w:rsid w:val="00AE12CA"/>
    <w:rsid w:val="00AE19CC"/>
    <w:rsid w:val="00AE1AE9"/>
    <w:rsid w:val="00AE2002"/>
    <w:rsid w:val="00AE23D7"/>
    <w:rsid w:val="00AE2617"/>
    <w:rsid w:val="00AE27FF"/>
    <w:rsid w:val="00AE2CE2"/>
    <w:rsid w:val="00AE2DE6"/>
    <w:rsid w:val="00AE33DE"/>
    <w:rsid w:val="00AE36DC"/>
    <w:rsid w:val="00AE3A00"/>
    <w:rsid w:val="00AE3BAE"/>
    <w:rsid w:val="00AE3CA2"/>
    <w:rsid w:val="00AE3CC6"/>
    <w:rsid w:val="00AE3CCC"/>
    <w:rsid w:val="00AE3D60"/>
    <w:rsid w:val="00AE3EFD"/>
    <w:rsid w:val="00AE3F14"/>
    <w:rsid w:val="00AE3FFF"/>
    <w:rsid w:val="00AE487F"/>
    <w:rsid w:val="00AE4A56"/>
    <w:rsid w:val="00AE4EEE"/>
    <w:rsid w:val="00AE4FD6"/>
    <w:rsid w:val="00AE5212"/>
    <w:rsid w:val="00AE52EA"/>
    <w:rsid w:val="00AE56AF"/>
    <w:rsid w:val="00AE56F5"/>
    <w:rsid w:val="00AE5A7B"/>
    <w:rsid w:val="00AE5CAE"/>
    <w:rsid w:val="00AE61D2"/>
    <w:rsid w:val="00AE654E"/>
    <w:rsid w:val="00AE684C"/>
    <w:rsid w:val="00AE68E5"/>
    <w:rsid w:val="00AE6A25"/>
    <w:rsid w:val="00AE6F7B"/>
    <w:rsid w:val="00AE72EB"/>
    <w:rsid w:val="00AE749E"/>
    <w:rsid w:val="00AE7664"/>
    <w:rsid w:val="00AE7C75"/>
    <w:rsid w:val="00AE7D46"/>
    <w:rsid w:val="00AF0029"/>
    <w:rsid w:val="00AF051F"/>
    <w:rsid w:val="00AF0532"/>
    <w:rsid w:val="00AF05CD"/>
    <w:rsid w:val="00AF05E6"/>
    <w:rsid w:val="00AF07DC"/>
    <w:rsid w:val="00AF0842"/>
    <w:rsid w:val="00AF0D36"/>
    <w:rsid w:val="00AF0E72"/>
    <w:rsid w:val="00AF115B"/>
    <w:rsid w:val="00AF13AF"/>
    <w:rsid w:val="00AF1443"/>
    <w:rsid w:val="00AF183F"/>
    <w:rsid w:val="00AF1A75"/>
    <w:rsid w:val="00AF1AE0"/>
    <w:rsid w:val="00AF1C0D"/>
    <w:rsid w:val="00AF220E"/>
    <w:rsid w:val="00AF286B"/>
    <w:rsid w:val="00AF2B1A"/>
    <w:rsid w:val="00AF2C0D"/>
    <w:rsid w:val="00AF2FDF"/>
    <w:rsid w:val="00AF325F"/>
    <w:rsid w:val="00AF32A4"/>
    <w:rsid w:val="00AF355B"/>
    <w:rsid w:val="00AF3604"/>
    <w:rsid w:val="00AF390D"/>
    <w:rsid w:val="00AF4060"/>
    <w:rsid w:val="00AF4091"/>
    <w:rsid w:val="00AF40B7"/>
    <w:rsid w:val="00AF4455"/>
    <w:rsid w:val="00AF4467"/>
    <w:rsid w:val="00AF4506"/>
    <w:rsid w:val="00AF4567"/>
    <w:rsid w:val="00AF4C0F"/>
    <w:rsid w:val="00AF4D1E"/>
    <w:rsid w:val="00AF4D53"/>
    <w:rsid w:val="00AF4D79"/>
    <w:rsid w:val="00AF51B8"/>
    <w:rsid w:val="00AF51EA"/>
    <w:rsid w:val="00AF5273"/>
    <w:rsid w:val="00AF53A0"/>
    <w:rsid w:val="00AF56DE"/>
    <w:rsid w:val="00AF57D0"/>
    <w:rsid w:val="00AF58FC"/>
    <w:rsid w:val="00AF5A33"/>
    <w:rsid w:val="00AF5A73"/>
    <w:rsid w:val="00AF5C75"/>
    <w:rsid w:val="00AF61CA"/>
    <w:rsid w:val="00AF63E8"/>
    <w:rsid w:val="00AF69FB"/>
    <w:rsid w:val="00AF6C83"/>
    <w:rsid w:val="00AF6CEB"/>
    <w:rsid w:val="00AF6D0E"/>
    <w:rsid w:val="00AF6D2C"/>
    <w:rsid w:val="00AF6FD6"/>
    <w:rsid w:val="00AF70AC"/>
    <w:rsid w:val="00AF7320"/>
    <w:rsid w:val="00AF7731"/>
    <w:rsid w:val="00AF7AF4"/>
    <w:rsid w:val="00AF7D51"/>
    <w:rsid w:val="00AF7E8B"/>
    <w:rsid w:val="00B000F3"/>
    <w:rsid w:val="00B00151"/>
    <w:rsid w:val="00B006CE"/>
    <w:rsid w:val="00B007B1"/>
    <w:rsid w:val="00B00926"/>
    <w:rsid w:val="00B00FF5"/>
    <w:rsid w:val="00B0120A"/>
    <w:rsid w:val="00B013AA"/>
    <w:rsid w:val="00B01B1F"/>
    <w:rsid w:val="00B01BB9"/>
    <w:rsid w:val="00B01BDB"/>
    <w:rsid w:val="00B01C3B"/>
    <w:rsid w:val="00B02377"/>
    <w:rsid w:val="00B02511"/>
    <w:rsid w:val="00B02545"/>
    <w:rsid w:val="00B026E8"/>
    <w:rsid w:val="00B02DA5"/>
    <w:rsid w:val="00B03269"/>
    <w:rsid w:val="00B03319"/>
    <w:rsid w:val="00B03490"/>
    <w:rsid w:val="00B03C4D"/>
    <w:rsid w:val="00B03FFC"/>
    <w:rsid w:val="00B0402C"/>
    <w:rsid w:val="00B041D8"/>
    <w:rsid w:val="00B04364"/>
    <w:rsid w:val="00B04394"/>
    <w:rsid w:val="00B04423"/>
    <w:rsid w:val="00B0446B"/>
    <w:rsid w:val="00B04B56"/>
    <w:rsid w:val="00B04C76"/>
    <w:rsid w:val="00B04CB9"/>
    <w:rsid w:val="00B04FC9"/>
    <w:rsid w:val="00B0587D"/>
    <w:rsid w:val="00B059D4"/>
    <w:rsid w:val="00B05AED"/>
    <w:rsid w:val="00B05FD9"/>
    <w:rsid w:val="00B069C3"/>
    <w:rsid w:val="00B0728E"/>
    <w:rsid w:val="00B073F3"/>
    <w:rsid w:val="00B079F1"/>
    <w:rsid w:val="00B07B90"/>
    <w:rsid w:val="00B07C2F"/>
    <w:rsid w:val="00B07C73"/>
    <w:rsid w:val="00B07D16"/>
    <w:rsid w:val="00B07F43"/>
    <w:rsid w:val="00B10152"/>
    <w:rsid w:val="00B10626"/>
    <w:rsid w:val="00B10771"/>
    <w:rsid w:val="00B10F92"/>
    <w:rsid w:val="00B10FFE"/>
    <w:rsid w:val="00B1112C"/>
    <w:rsid w:val="00B11745"/>
    <w:rsid w:val="00B11A47"/>
    <w:rsid w:val="00B11AC0"/>
    <w:rsid w:val="00B11BA7"/>
    <w:rsid w:val="00B123D3"/>
    <w:rsid w:val="00B125DE"/>
    <w:rsid w:val="00B12C08"/>
    <w:rsid w:val="00B12D77"/>
    <w:rsid w:val="00B131BA"/>
    <w:rsid w:val="00B131E8"/>
    <w:rsid w:val="00B13466"/>
    <w:rsid w:val="00B13888"/>
    <w:rsid w:val="00B13AEE"/>
    <w:rsid w:val="00B13B0F"/>
    <w:rsid w:val="00B13E77"/>
    <w:rsid w:val="00B13EEB"/>
    <w:rsid w:val="00B143A8"/>
    <w:rsid w:val="00B143C0"/>
    <w:rsid w:val="00B1465E"/>
    <w:rsid w:val="00B14708"/>
    <w:rsid w:val="00B14B77"/>
    <w:rsid w:val="00B14CF8"/>
    <w:rsid w:val="00B14E5F"/>
    <w:rsid w:val="00B14E73"/>
    <w:rsid w:val="00B152D6"/>
    <w:rsid w:val="00B156D3"/>
    <w:rsid w:val="00B15E5F"/>
    <w:rsid w:val="00B160C6"/>
    <w:rsid w:val="00B160C8"/>
    <w:rsid w:val="00B16588"/>
    <w:rsid w:val="00B16D41"/>
    <w:rsid w:val="00B17580"/>
    <w:rsid w:val="00B1767D"/>
    <w:rsid w:val="00B17C97"/>
    <w:rsid w:val="00B17D98"/>
    <w:rsid w:val="00B20492"/>
    <w:rsid w:val="00B20837"/>
    <w:rsid w:val="00B2099A"/>
    <w:rsid w:val="00B20B22"/>
    <w:rsid w:val="00B20C4B"/>
    <w:rsid w:val="00B20D29"/>
    <w:rsid w:val="00B20DFE"/>
    <w:rsid w:val="00B20EEB"/>
    <w:rsid w:val="00B21014"/>
    <w:rsid w:val="00B2134A"/>
    <w:rsid w:val="00B2152E"/>
    <w:rsid w:val="00B2199D"/>
    <w:rsid w:val="00B221D3"/>
    <w:rsid w:val="00B22679"/>
    <w:rsid w:val="00B228B0"/>
    <w:rsid w:val="00B22ACA"/>
    <w:rsid w:val="00B22B87"/>
    <w:rsid w:val="00B22EE4"/>
    <w:rsid w:val="00B22F3A"/>
    <w:rsid w:val="00B230B0"/>
    <w:rsid w:val="00B23407"/>
    <w:rsid w:val="00B2398A"/>
    <w:rsid w:val="00B23B25"/>
    <w:rsid w:val="00B23B98"/>
    <w:rsid w:val="00B23BC8"/>
    <w:rsid w:val="00B245A8"/>
    <w:rsid w:val="00B249D9"/>
    <w:rsid w:val="00B24A7F"/>
    <w:rsid w:val="00B24B3F"/>
    <w:rsid w:val="00B24C06"/>
    <w:rsid w:val="00B24DA6"/>
    <w:rsid w:val="00B25124"/>
    <w:rsid w:val="00B25175"/>
    <w:rsid w:val="00B25364"/>
    <w:rsid w:val="00B255B5"/>
    <w:rsid w:val="00B257CA"/>
    <w:rsid w:val="00B25C3B"/>
    <w:rsid w:val="00B25CA7"/>
    <w:rsid w:val="00B25E31"/>
    <w:rsid w:val="00B26212"/>
    <w:rsid w:val="00B265EF"/>
    <w:rsid w:val="00B26693"/>
    <w:rsid w:val="00B267C3"/>
    <w:rsid w:val="00B26933"/>
    <w:rsid w:val="00B27175"/>
    <w:rsid w:val="00B271EE"/>
    <w:rsid w:val="00B2781F"/>
    <w:rsid w:val="00B27A48"/>
    <w:rsid w:val="00B27AF7"/>
    <w:rsid w:val="00B27C67"/>
    <w:rsid w:val="00B27D7A"/>
    <w:rsid w:val="00B27EE5"/>
    <w:rsid w:val="00B309C6"/>
    <w:rsid w:val="00B309E1"/>
    <w:rsid w:val="00B30C28"/>
    <w:rsid w:val="00B3109E"/>
    <w:rsid w:val="00B312C8"/>
    <w:rsid w:val="00B3147C"/>
    <w:rsid w:val="00B31595"/>
    <w:rsid w:val="00B31923"/>
    <w:rsid w:val="00B31D86"/>
    <w:rsid w:val="00B31E7A"/>
    <w:rsid w:val="00B31F7E"/>
    <w:rsid w:val="00B320E9"/>
    <w:rsid w:val="00B324B8"/>
    <w:rsid w:val="00B32519"/>
    <w:rsid w:val="00B3268C"/>
    <w:rsid w:val="00B3271B"/>
    <w:rsid w:val="00B3293B"/>
    <w:rsid w:val="00B32CB5"/>
    <w:rsid w:val="00B3307E"/>
    <w:rsid w:val="00B332B2"/>
    <w:rsid w:val="00B332DC"/>
    <w:rsid w:val="00B33714"/>
    <w:rsid w:val="00B337C2"/>
    <w:rsid w:val="00B3389F"/>
    <w:rsid w:val="00B33BA4"/>
    <w:rsid w:val="00B33BCA"/>
    <w:rsid w:val="00B34704"/>
    <w:rsid w:val="00B34B1D"/>
    <w:rsid w:val="00B34EAF"/>
    <w:rsid w:val="00B34FE1"/>
    <w:rsid w:val="00B351FA"/>
    <w:rsid w:val="00B35565"/>
    <w:rsid w:val="00B35651"/>
    <w:rsid w:val="00B359EC"/>
    <w:rsid w:val="00B35BD1"/>
    <w:rsid w:val="00B35BE0"/>
    <w:rsid w:val="00B35C8A"/>
    <w:rsid w:val="00B35D41"/>
    <w:rsid w:val="00B35E23"/>
    <w:rsid w:val="00B35F1F"/>
    <w:rsid w:val="00B360E3"/>
    <w:rsid w:val="00B3629C"/>
    <w:rsid w:val="00B364D8"/>
    <w:rsid w:val="00B3680B"/>
    <w:rsid w:val="00B36871"/>
    <w:rsid w:val="00B36C1F"/>
    <w:rsid w:val="00B36D11"/>
    <w:rsid w:val="00B37340"/>
    <w:rsid w:val="00B37465"/>
    <w:rsid w:val="00B375BE"/>
    <w:rsid w:val="00B379E6"/>
    <w:rsid w:val="00B401A3"/>
    <w:rsid w:val="00B403EC"/>
    <w:rsid w:val="00B40559"/>
    <w:rsid w:val="00B407E5"/>
    <w:rsid w:val="00B40C2C"/>
    <w:rsid w:val="00B40D9D"/>
    <w:rsid w:val="00B4140B"/>
    <w:rsid w:val="00B414D1"/>
    <w:rsid w:val="00B417B1"/>
    <w:rsid w:val="00B41A96"/>
    <w:rsid w:val="00B41BC3"/>
    <w:rsid w:val="00B41E19"/>
    <w:rsid w:val="00B42B89"/>
    <w:rsid w:val="00B42E47"/>
    <w:rsid w:val="00B43075"/>
    <w:rsid w:val="00B4330B"/>
    <w:rsid w:val="00B43A34"/>
    <w:rsid w:val="00B43A5F"/>
    <w:rsid w:val="00B43A8C"/>
    <w:rsid w:val="00B43B86"/>
    <w:rsid w:val="00B43C44"/>
    <w:rsid w:val="00B43CFC"/>
    <w:rsid w:val="00B43DFF"/>
    <w:rsid w:val="00B43FB5"/>
    <w:rsid w:val="00B4488F"/>
    <w:rsid w:val="00B44B62"/>
    <w:rsid w:val="00B44FE6"/>
    <w:rsid w:val="00B45375"/>
    <w:rsid w:val="00B45B17"/>
    <w:rsid w:val="00B46060"/>
    <w:rsid w:val="00B4621F"/>
    <w:rsid w:val="00B46313"/>
    <w:rsid w:val="00B468B1"/>
    <w:rsid w:val="00B46971"/>
    <w:rsid w:val="00B46981"/>
    <w:rsid w:val="00B469D8"/>
    <w:rsid w:val="00B46C04"/>
    <w:rsid w:val="00B46F27"/>
    <w:rsid w:val="00B47265"/>
    <w:rsid w:val="00B472DB"/>
    <w:rsid w:val="00B47600"/>
    <w:rsid w:val="00B47B53"/>
    <w:rsid w:val="00B47CA4"/>
    <w:rsid w:val="00B5026C"/>
    <w:rsid w:val="00B504F5"/>
    <w:rsid w:val="00B50613"/>
    <w:rsid w:val="00B508EC"/>
    <w:rsid w:val="00B50FEA"/>
    <w:rsid w:val="00B516AD"/>
    <w:rsid w:val="00B51804"/>
    <w:rsid w:val="00B51ACE"/>
    <w:rsid w:val="00B51B05"/>
    <w:rsid w:val="00B51CEB"/>
    <w:rsid w:val="00B51F3D"/>
    <w:rsid w:val="00B520EF"/>
    <w:rsid w:val="00B523FF"/>
    <w:rsid w:val="00B526A1"/>
    <w:rsid w:val="00B52945"/>
    <w:rsid w:val="00B52ED4"/>
    <w:rsid w:val="00B530BD"/>
    <w:rsid w:val="00B5355F"/>
    <w:rsid w:val="00B545DE"/>
    <w:rsid w:val="00B5476D"/>
    <w:rsid w:val="00B548C2"/>
    <w:rsid w:val="00B54923"/>
    <w:rsid w:val="00B54BF3"/>
    <w:rsid w:val="00B54C3D"/>
    <w:rsid w:val="00B54C97"/>
    <w:rsid w:val="00B54CED"/>
    <w:rsid w:val="00B54E22"/>
    <w:rsid w:val="00B54ED2"/>
    <w:rsid w:val="00B54FED"/>
    <w:rsid w:val="00B55423"/>
    <w:rsid w:val="00B55751"/>
    <w:rsid w:val="00B557E9"/>
    <w:rsid w:val="00B55E09"/>
    <w:rsid w:val="00B55E3B"/>
    <w:rsid w:val="00B56310"/>
    <w:rsid w:val="00B56637"/>
    <w:rsid w:val="00B5675E"/>
    <w:rsid w:val="00B567FB"/>
    <w:rsid w:val="00B56CF2"/>
    <w:rsid w:val="00B56D2A"/>
    <w:rsid w:val="00B56D6B"/>
    <w:rsid w:val="00B57479"/>
    <w:rsid w:val="00B574F0"/>
    <w:rsid w:val="00B57542"/>
    <w:rsid w:val="00B60138"/>
    <w:rsid w:val="00B607BE"/>
    <w:rsid w:val="00B608AC"/>
    <w:rsid w:val="00B60B88"/>
    <w:rsid w:val="00B60CAF"/>
    <w:rsid w:val="00B614C3"/>
    <w:rsid w:val="00B61795"/>
    <w:rsid w:val="00B61E79"/>
    <w:rsid w:val="00B6209A"/>
    <w:rsid w:val="00B621C8"/>
    <w:rsid w:val="00B62249"/>
    <w:rsid w:val="00B6252D"/>
    <w:rsid w:val="00B6273B"/>
    <w:rsid w:val="00B62A83"/>
    <w:rsid w:val="00B62CE9"/>
    <w:rsid w:val="00B63031"/>
    <w:rsid w:val="00B6307B"/>
    <w:rsid w:val="00B6344D"/>
    <w:rsid w:val="00B638E2"/>
    <w:rsid w:val="00B6398E"/>
    <w:rsid w:val="00B63BC5"/>
    <w:rsid w:val="00B63DBA"/>
    <w:rsid w:val="00B63E9E"/>
    <w:rsid w:val="00B63F23"/>
    <w:rsid w:val="00B640BB"/>
    <w:rsid w:val="00B641EA"/>
    <w:rsid w:val="00B64762"/>
    <w:rsid w:val="00B6485B"/>
    <w:rsid w:val="00B648CA"/>
    <w:rsid w:val="00B649E1"/>
    <w:rsid w:val="00B64C17"/>
    <w:rsid w:val="00B64C5C"/>
    <w:rsid w:val="00B64CF6"/>
    <w:rsid w:val="00B64E01"/>
    <w:rsid w:val="00B64FD9"/>
    <w:rsid w:val="00B65022"/>
    <w:rsid w:val="00B65E11"/>
    <w:rsid w:val="00B65E90"/>
    <w:rsid w:val="00B65FE8"/>
    <w:rsid w:val="00B6621B"/>
    <w:rsid w:val="00B66673"/>
    <w:rsid w:val="00B666C8"/>
    <w:rsid w:val="00B66917"/>
    <w:rsid w:val="00B669E9"/>
    <w:rsid w:val="00B66BA4"/>
    <w:rsid w:val="00B66DBF"/>
    <w:rsid w:val="00B673FE"/>
    <w:rsid w:val="00B675A9"/>
    <w:rsid w:val="00B676B9"/>
    <w:rsid w:val="00B676BB"/>
    <w:rsid w:val="00B677B9"/>
    <w:rsid w:val="00B67A10"/>
    <w:rsid w:val="00B67A18"/>
    <w:rsid w:val="00B67A68"/>
    <w:rsid w:val="00B67E69"/>
    <w:rsid w:val="00B7048D"/>
    <w:rsid w:val="00B71040"/>
    <w:rsid w:val="00B712FC"/>
    <w:rsid w:val="00B713A0"/>
    <w:rsid w:val="00B7152A"/>
    <w:rsid w:val="00B7153F"/>
    <w:rsid w:val="00B716E4"/>
    <w:rsid w:val="00B7208D"/>
    <w:rsid w:val="00B72604"/>
    <w:rsid w:val="00B7277C"/>
    <w:rsid w:val="00B7316B"/>
    <w:rsid w:val="00B7329D"/>
    <w:rsid w:val="00B73388"/>
    <w:rsid w:val="00B743EE"/>
    <w:rsid w:val="00B74547"/>
    <w:rsid w:val="00B747C6"/>
    <w:rsid w:val="00B748C8"/>
    <w:rsid w:val="00B749CC"/>
    <w:rsid w:val="00B74A9C"/>
    <w:rsid w:val="00B74ADC"/>
    <w:rsid w:val="00B74F16"/>
    <w:rsid w:val="00B753C8"/>
    <w:rsid w:val="00B75540"/>
    <w:rsid w:val="00B75731"/>
    <w:rsid w:val="00B758B6"/>
    <w:rsid w:val="00B75AA5"/>
    <w:rsid w:val="00B75AF6"/>
    <w:rsid w:val="00B75B4C"/>
    <w:rsid w:val="00B7603F"/>
    <w:rsid w:val="00B76130"/>
    <w:rsid w:val="00B7671C"/>
    <w:rsid w:val="00B76A04"/>
    <w:rsid w:val="00B77086"/>
    <w:rsid w:val="00B7740A"/>
    <w:rsid w:val="00B7770E"/>
    <w:rsid w:val="00B77AC0"/>
    <w:rsid w:val="00B77EFE"/>
    <w:rsid w:val="00B80041"/>
    <w:rsid w:val="00B800D0"/>
    <w:rsid w:val="00B8028D"/>
    <w:rsid w:val="00B8076B"/>
    <w:rsid w:val="00B807C7"/>
    <w:rsid w:val="00B80F12"/>
    <w:rsid w:val="00B80FF6"/>
    <w:rsid w:val="00B810FD"/>
    <w:rsid w:val="00B81159"/>
    <w:rsid w:val="00B8153A"/>
    <w:rsid w:val="00B819CE"/>
    <w:rsid w:val="00B82039"/>
    <w:rsid w:val="00B82212"/>
    <w:rsid w:val="00B82517"/>
    <w:rsid w:val="00B8282B"/>
    <w:rsid w:val="00B82846"/>
    <w:rsid w:val="00B82B05"/>
    <w:rsid w:val="00B82B45"/>
    <w:rsid w:val="00B82C4E"/>
    <w:rsid w:val="00B82EEC"/>
    <w:rsid w:val="00B834D0"/>
    <w:rsid w:val="00B837C7"/>
    <w:rsid w:val="00B837F7"/>
    <w:rsid w:val="00B83866"/>
    <w:rsid w:val="00B83A8F"/>
    <w:rsid w:val="00B843E8"/>
    <w:rsid w:val="00B84A51"/>
    <w:rsid w:val="00B84DBA"/>
    <w:rsid w:val="00B84F7A"/>
    <w:rsid w:val="00B8567A"/>
    <w:rsid w:val="00B8592D"/>
    <w:rsid w:val="00B85E61"/>
    <w:rsid w:val="00B86000"/>
    <w:rsid w:val="00B8601C"/>
    <w:rsid w:val="00B861CD"/>
    <w:rsid w:val="00B864F8"/>
    <w:rsid w:val="00B86AA7"/>
    <w:rsid w:val="00B86CB6"/>
    <w:rsid w:val="00B86FFB"/>
    <w:rsid w:val="00B8741B"/>
    <w:rsid w:val="00B8754A"/>
    <w:rsid w:val="00B8777C"/>
    <w:rsid w:val="00B87909"/>
    <w:rsid w:val="00B87DE4"/>
    <w:rsid w:val="00B87DFE"/>
    <w:rsid w:val="00B90079"/>
    <w:rsid w:val="00B902A9"/>
    <w:rsid w:val="00B90488"/>
    <w:rsid w:val="00B90CDD"/>
    <w:rsid w:val="00B90D43"/>
    <w:rsid w:val="00B90D53"/>
    <w:rsid w:val="00B91290"/>
    <w:rsid w:val="00B912B4"/>
    <w:rsid w:val="00B91369"/>
    <w:rsid w:val="00B91601"/>
    <w:rsid w:val="00B91856"/>
    <w:rsid w:val="00B91B47"/>
    <w:rsid w:val="00B91B8D"/>
    <w:rsid w:val="00B91C18"/>
    <w:rsid w:val="00B91D09"/>
    <w:rsid w:val="00B91DFC"/>
    <w:rsid w:val="00B91F7A"/>
    <w:rsid w:val="00B922E0"/>
    <w:rsid w:val="00B924B4"/>
    <w:rsid w:val="00B924B8"/>
    <w:rsid w:val="00B9280B"/>
    <w:rsid w:val="00B92B21"/>
    <w:rsid w:val="00B92EAA"/>
    <w:rsid w:val="00B930EF"/>
    <w:rsid w:val="00B93437"/>
    <w:rsid w:val="00B9343B"/>
    <w:rsid w:val="00B9367B"/>
    <w:rsid w:val="00B937C2"/>
    <w:rsid w:val="00B93952"/>
    <w:rsid w:val="00B93E41"/>
    <w:rsid w:val="00B93E9B"/>
    <w:rsid w:val="00B93F87"/>
    <w:rsid w:val="00B93FD8"/>
    <w:rsid w:val="00B94472"/>
    <w:rsid w:val="00B946C3"/>
    <w:rsid w:val="00B9487C"/>
    <w:rsid w:val="00B94884"/>
    <w:rsid w:val="00B948A9"/>
    <w:rsid w:val="00B94984"/>
    <w:rsid w:val="00B95017"/>
    <w:rsid w:val="00B95198"/>
    <w:rsid w:val="00B955A9"/>
    <w:rsid w:val="00B956C4"/>
    <w:rsid w:val="00B958CA"/>
    <w:rsid w:val="00B95B1A"/>
    <w:rsid w:val="00B95E81"/>
    <w:rsid w:val="00B9611B"/>
    <w:rsid w:val="00B96322"/>
    <w:rsid w:val="00B964E0"/>
    <w:rsid w:val="00B9668C"/>
    <w:rsid w:val="00B967F7"/>
    <w:rsid w:val="00B9691D"/>
    <w:rsid w:val="00B96B40"/>
    <w:rsid w:val="00B96C7B"/>
    <w:rsid w:val="00B96CE9"/>
    <w:rsid w:val="00B974AB"/>
    <w:rsid w:val="00B974FF"/>
    <w:rsid w:val="00B97860"/>
    <w:rsid w:val="00B97950"/>
    <w:rsid w:val="00B97EBF"/>
    <w:rsid w:val="00BA02BF"/>
    <w:rsid w:val="00BA0416"/>
    <w:rsid w:val="00BA05A0"/>
    <w:rsid w:val="00BA0C77"/>
    <w:rsid w:val="00BA0C81"/>
    <w:rsid w:val="00BA0D73"/>
    <w:rsid w:val="00BA0F01"/>
    <w:rsid w:val="00BA1068"/>
    <w:rsid w:val="00BA143E"/>
    <w:rsid w:val="00BA1450"/>
    <w:rsid w:val="00BA1785"/>
    <w:rsid w:val="00BA1ADA"/>
    <w:rsid w:val="00BA1B51"/>
    <w:rsid w:val="00BA1B92"/>
    <w:rsid w:val="00BA1F1F"/>
    <w:rsid w:val="00BA21D6"/>
    <w:rsid w:val="00BA29D5"/>
    <w:rsid w:val="00BA2C17"/>
    <w:rsid w:val="00BA2F1C"/>
    <w:rsid w:val="00BA2F28"/>
    <w:rsid w:val="00BA3599"/>
    <w:rsid w:val="00BA379E"/>
    <w:rsid w:val="00BA39DF"/>
    <w:rsid w:val="00BA3C90"/>
    <w:rsid w:val="00BA415E"/>
    <w:rsid w:val="00BA4766"/>
    <w:rsid w:val="00BA4AE7"/>
    <w:rsid w:val="00BA4C0F"/>
    <w:rsid w:val="00BA4EED"/>
    <w:rsid w:val="00BA528B"/>
    <w:rsid w:val="00BA53E7"/>
    <w:rsid w:val="00BA563B"/>
    <w:rsid w:val="00BA595D"/>
    <w:rsid w:val="00BA5F3A"/>
    <w:rsid w:val="00BA66F8"/>
    <w:rsid w:val="00BA6842"/>
    <w:rsid w:val="00BA6A87"/>
    <w:rsid w:val="00BA6B42"/>
    <w:rsid w:val="00BA6BD8"/>
    <w:rsid w:val="00BA6DA3"/>
    <w:rsid w:val="00BA6F3D"/>
    <w:rsid w:val="00BA6F5B"/>
    <w:rsid w:val="00BA6F6A"/>
    <w:rsid w:val="00BA6F9B"/>
    <w:rsid w:val="00BA70B9"/>
    <w:rsid w:val="00BA720D"/>
    <w:rsid w:val="00BA7213"/>
    <w:rsid w:val="00BA737E"/>
    <w:rsid w:val="00BA7513"/>
    <w:rsid w:val="00BA7C26"/>
    <w:rsid w:val="00BA7D7F"/>
    <w:rsid w:val="00BA7ED4"/>
    <w:rsid w:val="00BB0160"/>
    <w:rsid w:val="00BB0559"/>
    <w:rsid w:val="00BB08DD"/>
    <w:rsid w:val="00BB0ADE"/>
    <w:rsid w:val="00BB0DD2"/>
    <w:rsid w:val="00BB0F0F"/>
    <w:rsid w:val="00BB1510"/>
    <w:rsid w:val="00BB1733"/>
    <w:rsid w:val="00BB17EE"/>
    <w:rsid w:val="00BB186A"/>
    <w:rsid w:val="00BB1C8F"/>
    <w:rsid w:val="00BB1CD4"/>
    <w:rsid w:val="00BB22D2"/>
    <w:rsid w:val="00BB2913"/>
    <w:rsid w:val="00BB2A1A"/>
    <w:rsid w:val="00BB2DEA"/>
    <w:rsid w:val="00BB35EB"/>
    <w:rsid w:val="00BB3815"/>
    <w:rsid w:val="00BB3AB5"/>
    <w:rsid w:val="00BB3BD7"/>
    <w:rsid w:val="00BB3C98"/>
    <w:rsid w:val="00BB411B"/>
    <w:rsid w:val="00BB4169"/>
    <w:rsid w:val="00BB4242"/>
    <w:rsid w:val="00BB4308"/>
    <w:rsid w:val="00BB4373"/>
    <w:rsid w:val="00BB453C"/>
    <w:rsid w:val="00BB4615"/>
    <w:rsid w:val="00BB467B"/>
    <w:rsid w:val="00BB491B"/>
    <w:rsid w:val="00BB4A30"/>
    <w:rsid w:val="00BB50E4"/>
    <w:rsid w:val="00BB51CE"/>
    <w:rsid w:val="00BB5459"/>
    <w:rsid w:val="00BB55DD"/>
    <w:rsid w:val="00BB62DA"/>
    <w:rsid w:val="00BB6476"/>
    <w:rsid w:val="00BB66D3"/>
    <w:rsid w:val="00BB6725"/>
    <w:rsid w:val="00BB6973"/>
    <w:rsid w:val="00BB6A09"/>
    <w:rsid w:val="00BB6A8D"/>
    <w:rsid w:val="00BB6AC9"/>
    <w:rsid w:val="00BB6BFD"/>
    <w:rsid w:val="00BB6E0E"/>
    <w:rsid w:val="00BB6E2D"/>
    <w:rsid w:val="00BB7198"/>
    <w:rsid w:val="00BB7484"/>
    <w:rsid w:val="00BB7713"/>
    <w:rsid w:val="00BB7ADC"/>
    <w:rsid w:val="00BB7BE7"/>
    <w:rsid w:val="00BB7C7C"/>
    <w:rsid w:val="00BC0040"/>
    <w:rsid w:val="00BC0051"/>
    <w:rsid w:val="00BC01C7"/>
    <w:rsid w:val="00BC0756"/>
    <w:rsid w:val="00BC0854"/>
    <w:rsid w:val="00BC0AAC"/>
    <w:rsid w:val="00BC14AC"/>
    <w:rsid w:val="00BC173D"/>
    <w:rsid w:val="00BC1BFA"/>
    <w:rsid w:val="00BC1E2C"/>
    <w:rsid w:val="00BC2342"/>
    <w:rsid w:val="00BC253E"/>
    <w:rsid w:val="00BC2737"/>
    <w:rsid w:val="00BC285E"/>
    <w:rsid w:val="00BC29CD"/>
    <w:rsid w:val="00BC2C1C"/>
    <w:rsid w:val="00BC2C9F"/>
    <w:rsid w:val="00BC2FFE"/>
    <w:rsid w:val="00BC3731"/>
    <w:rsid w:val="00BC3833"/>
    <w:rsid w:val="00BC386B"/>
    <w:rsid w:val="00BC3FAA"/>
    <w:rsid w:val="00BC4166"/>
    <w:rsid w:val="00BC4274"/>
    <w:rsid w:val="00BC42BE"/>
    <w:rsid w:val="00BC4525"/>
    <w:rsid w:val="00BC49F3"/>
    <w:rsid w:val="00BC4C25"/>
    <w:rsid w:val="00BC50DA"/>
    <w:rsid w:val="00BC514C"/>
    <w:rsid w:val="00BC540E"/>
    <w:rsid w:val="00BC5CBA"/>
    <w:rsid w:val="00BC5E9F"/>
    <w:rsid w:val="00BC61F4"/>
    <w:rsid w:val="00BC62DB"/>
    <w:rsid w:val="00BC642A"/>
    <w:rsid w:val="00BC693F"/>
    <w:rsid w:val="00BC6A00"/>
    <w:rsid w:val="00BC7077"/>
    <w:rsid w:val="00BC736C"/>
    <w:rsid w:val="00BC75D8"/>
    <w:rsid w:val="00BC7646"/>
    <w:rsid w:val="00BC7753"/>
    <w:rsid w:val="00BC7D45"/>
    <w:rsid w:val="00BD025F"/>
    <w:rsid w:val="00BD09F4"/>
    <w:rsid w:val="00BD0F94"/>
    <w:rsid w:val="00BD1162"/>
    <w:rsid w:val="00BD134D"/>
    <w:rsid w:val="00BD138D"/>
    <w:rsid w:val="00BD1672"/>
    <w:rsid w:val="00BD16CE"/>
    <w:rsid w:val="00BD1794"/>
    <w:rsid w:val="00BD199D"/>
    <w:rsid w:val="00BD1B2C"/>
    <w:rsid w:val="00BD1BC8"/>
    <w:rsid w:val="00BD1CC9"/>
    <w:rsid w:val="00BD1D63"/>
    <w:rsid w:val="00BD1D6D"/>
    <w:rsid w:val="00BD23FD"/>
    <w:rsid w:val="00BD2747"/>
    <w:rsid w:val="00BD2BCD"/>
    <w:rsid w:val="00BD2CCB"/>
    <w:rsid w:val="00BD31CC"/>
    <w:rsid w:val="00BD373A"/>
    <w:rsid w:val="00BD37C7"/>
    <w:rsid w:val="00BD3AED"/>
    <w:rsid w:val="00BD3CF4"/>
    <w:rsid w:val="00BD3E38"/>
    <w:rsid w:val="00BD42A4"/>
    <w:rsid w:val="00BD436C"/>
    <w:rsid w:val="00BD4427"/>
    <w:rsid w:val="00BD443C"/>
    <w:rsid w:val="00BD4528"/>
    <w:rsid w:val="00BD4547"/>
    <w:rsid w:val="00BD45E8"/>
    <w:rsid w:val="00BD4606"/>
    <w:rsid w:val="00BD4754"/>
    <w:rsid w:val="00BD4773"/>
    <w:rsid w:val="00BD48A7"/>
    <w:rsid w:val="00BD4C12"/>
    <w:rsid w:val="00BD5069"/>
    <w:rsid w:val="00BD50E1"/>
    <w:rsid w:val="00BD53FC"/>
    <w:rsid w:val="00BD5535"/>
    <w:rsid w:val="00BD553C"/>
    <w:rsid w:val="00BD608A"/>
    <w:rsid w:val="00BD6941"/>
    <w:rsid w:val="00BD6B3F"/>
    <w:rsid w:val="00BD6FEB"/>
    <w:rsid w:val="00BD7854"/>
    <w:rsid w:val="00BD7D49"/>
    <w:rsid w:val="00BD7E2A"/>
    <w:rsid w:val="00BE0505"/>
    <w:rsid w:val="00BE0915"/>
    <w:rsid w:val="00BE0C5B"/>
    <w:rsid w:val="00BE0ED0"/>
    <w:rsid w:val="00BE1109"/>
    <w:rsid w:val="00BE12D0"/>
    <w:rsid w:val="00BE1909"/>
    <w:rsid w:val="00BE1930"/>
    <w:rsid w:val="00BE1950"/>
    <w:rsid w:val="00BE1DA0"/>
    <w:rsid w:val="00BE1E0C"/>
    <w:rsid w:val="00BE24A2"/>
    <w:rsid w:val="00BE269F"/>
    <w:rsid w:val="00BE26F2"/>
    <w:rsid w:val="00BE2981"/>
    <w:rsid w:val="00BE2992"/>
    <w:rsid w:val="00BE2994"/>
    <w:rsid w:val="00BE3213"/>
    <w:rsid w:val="00BE33F0"/>
    <w:rsid w:val="00BE36BA"/>
    <w:rsid w:val="00BE38A9"/>
    <w:rsid w:val="00BE3A91"/>
    <w:rsid w:val="00BE3CEA"/>
    <w:rsid w:val="00BE42AC"/>
    <w:rsid w:val="00BE44C9"/>
    <w:rsid w:val="00BE45FC"/>
    <w:rsid w:val="00BE46C6"/>
    <w:rsid w:val="00BE4D06"/>
    <w:rsid w:val="00BE4DA6"/>
    <w:rsid w:val="00BE4EDD"/>
    <w:rsid w:val="00BE5143"/>
    <w:rsid w:val="00BE528E"/>
    <w:rsid w:val="00BE53AE"/>
    <w:rsid w:val="00BE55AE"/>
    <w:rsid w:val="00BE5668"/>
    <w:rsid w:val="00BE59C7"/>
    <w:rsid w:val="00BE5A30"/>
    <w:rsid w:val="00BE5B0A"/>
    <w:rsid w:val="00BE5FD0"/>
    <w:rsid w:val="00BE60BC"/>
    <w:rsid w:val="00BE61E0"/>
    <w:rsid w:val="00BE6602"/>
    <w:rsid w:val="00BE667D"/>
    <w:rsid w:val="00BE691E"/>
    <w:rsid w:val="00BE6933"/>
    <w:rsid w:val="00BE6A41"/>
    <w:rsid w:val="00BE6B19"/>
    <w:rsid w:val="00BE6B8E"/>
    <w:rsid w:val="00BE6D4E"/>
    <w:rsid w:val="00BE6E56"/>
    <w:rsid w:val="00BE6FAB"/>
    <w:rsid w:val="00BE700D"/>
    <w:rsid w:val="00BE7667"/>
    <w:rsid w:val="00BE7F2F"/>
    <w:rsid w:val="00BF01DB"/>
    <w:rsid w:val="00BF0EB9"/>
    <w:rsid w:val="00BF0F6D"/>
    <w:rsid w:val="00BF0FD9"/>
    <w:rsid w:val="00BF1041"/>
    <w:rsid w:val="00BF1D65"/>
    <w:rsid w:val="00BF1F85"/>
    <w:rsid w:val="00BF2308"/>
    <w:rsid w:val="00BF2469"/>
    <w:rsid w:val="00BF2691"/>
    <w:rsid w:val="00BF280C"/>
    <w:rsid w:val="00BF2DD5"/>
    <w:rsid w:val="00BF30D1"/>
    <w:rsid w:val="00BF3243"/>
    <w:rsid w:val="00BF342F"/>
    <w:rsid w:val="00BF3CEC"/>
    <w:rsid w:val="00BF3E40"/>
    <w:rsid w:val="00BF42E3"/>
    <w:rsid w:val="00BF4567"/>
    <w:rsid w:val="00BF4B01"/>
    <w:rsid w:val="00BF4B16"/>
    <w:rsid w:val="00BF4B70"/>
    <w:rsid w:val="00BF4DAC"/>
    <w:rsid w:val="00BF4FA9"/>
    <w:rsid w:val="00BF50B5"/>
    <w:rsid w:val="00BF512F"/>
    <w:rsid w:val="00BF5352"/>
    <w:rsid w:val="00BF59E1"/>
    <w:rsid w:val="00BF5D2E"/>
    <w:rsid w:val="00BF644A"/>
    <w:rsid w:val="00BF67AB"/>
    <w:rsid w:val="00BF6B01"/>
    <w:rsid w:val="00BF6BD5"/>
    <w:rsid w:val="00BF72CB"/>
    <w:rsid w:val="00BF76D3"/>
    <w:rsid w:val="00BF77CA"/>
    <w:rsid w:val="00BF78B6"/>
    <w:rsid w:val="00BF797A"/>
    <w:rsid w:val="00BF7AAA"/>
    <w:rsid w:val="00C00032"/>
    <w:rsid w:val="00C00330"/>
    <w:rsid w:val="00C003D5"/>
    <w:rsid w:val="00C00AF9"/>
    <w:rsid w:val="00C00BC6"/>
    <w:rsid w:val="00C00DB8"/>
    <w:rsid w:val="00C012FC"/>
    <w:rsid w:val="00C0170D"/>
    <w:rsid w:val="00C01954"/>
    <w:rsid w:val="00C01B32"/>
    <w:rsid w:val="00C01B46"/>
    <w:rsid w:val="00C01DEB"/>
    <w:rsid w:val="00C021AA"/>
    <w:rsid w:val="00C02227"/>
    <w:rsid w:val="00C02257"/>
    <w:rsid w:val="00C02566"/>
    <w:rsid w:val="00C025A2"/>
    <w:rsid w:val="00C025D2"/>
    <w:rsid w:val="00C02618"/>
    <w:rsid w:val="00C026E3"/>
    <w:rsid w:val="00C0282B"/>
    <w:rsid w:val="00C02A33"/>
    <w:rsid w:val="00C02D32"/>
    <w:rsid w:val="00C02D39"/>
    <w:rsid w:val="00C02F4F"/>
    <w:rsid w:val="00C02F81"/>
    <w:rsid w:val="00C02FDA"/>
    <w:rsid w:val="00C0350F"/>
    <w:rsid w:val="00C035A4"/>
    <w:rsid w:val="00C03B73"/>
    <w:rsid w:val="00C03B74"/>
    <w:rsid w:val="00C03F63"/>
    <w:rsid w:val="00C03FAD"/>
    <w:rsid w:val="00C041AB"/>
    <w:rsid w:val="00C04300"/>
    <w:rsid w:val="00C044F9"/>
    <w:rsid w:val="00C046C2"/>
    <w:rsid w:val="00C04A44"/>
    <w:rsid w:val="00C04B90"/>
    <w:rsid w:val="00C05096"/>
    <w:rsid w:val="00C0511F"/>
    <w:rsid w:val="00C05A19"/>
    <w:rsid w:val="00C05B10"/>
    <w:rsid w:val="00C05BBA"/>
    <w:rsid w:val="00C05FD9"/>
    <w:rsid w:val="00C06053"/>
    <w:rsid w:val="00C062BB"/>
    <w:rsid w:val="00C066F1"/>
    <w:rsid w:val="00C06A59"/>
    <w:rsid w:val="00C06FCD"/>
    <w:rsid w:val="00C0747D"/>
    <w:rsid w:val="00C075E3"/>
    <w:rsid w:val="00C07672"/>
    <w:rsid w:val="00C07B9F"/>
    <w:rsid w:val="00C07F89"/>
    <w:rsid w:val="00C1040F"/>
    <w:rsid w:val="00C107C0"/>
    <w:rsid w:val="00C10AE5"/>
    <w:rsid w:val="00C10C18"/>
    <w:rsid w:val="00C10D00"/>
    <w:rsid w:val="00C10FE5"/>
    <w:rsid w:val="00C11223"/>
    <w:rsid w:val="00C11510"/>
    <w:rsid w:val="00C11595"/>
    <w:rsid w:val="00C1160B"/>
    <w:rsid w:val="00C116A3"/>
    <w:rsid w:val="00C11827"/>
    <w:rsid w:val="00C118B9"/>
    <w:rsid w:val="00C12B2A"/>
    <w:rsid w:val="00C12BD9"/>
    <w:rsid w:val="00C12DBA"/>
    <w:rsid w:val="00C12DE4"/>
    <w:rsid w:val="00C12F2D"/>
    <w:rsid w:val="00C13176"/>
    <w:rsid w:val="00C1334F"/>
    <w:rsid w:val="00C13DC0"/>
    <w:rsid w:val="00C13E53"/>
    <w:rsid w:val="00C13E58"/>
    <w:rsid w:val="00C13F85"/>
    <w:rsid w:val="00C1417C"/>
    <w:rsid w:val="00C1433D"/>
    <w:rsid w:val="00C1437F"/>
    <w:rsid w:val="00C143B1"/>
    <w:rsid w:val="00C1472C"/>
    <w:rsid w:val="00C14C1B"/>
    <w:rsid w:val="00C14CA2"/>
    <w:rsid w:val="00C15197"/>
    <w:rsid w:val="00C151B2"/>
    <w:rsid w:val="00C153F4"/>
    <w:rsid w:val="00C15448"/>
    <w:rsid w:val="00C157FA"/>
    <w:rsid w:val="00C15A12"/>
    <w:rsid w:val="00C1604E"/>
    <w:rsid w:val="00C161D7"/>
    <w:rsid w:val="00C16215"/>
    <w:rsid w:val="00C162A9"/>
    <w:rsid w:val="00C16539"/>
    <w:rsid w:val="00C16997"/>
    <w:rsid w:val="00C16A9A"/>
    <w:rsid w:val="00C16AB9"/>
    <w:rsid w:val="00C16D6E"/>
    <w:rsid w:val="00C1704D"/>
    <w:rsid w:val="00C17277"/>
    <w:rsid w:val="00C17295"/>
    <w:rsid w:val="00C173AE"/>
    <w:rsid w:val="00C17638"/>
    <w:rsid w:val="00C176AF"/>
    <w:rsid w:val="00C17837"/>
    <w:rsid w:val="00C17C14"/>
    <w:rsid w:val="00C17DCD"/>
    <w:rsid w:val="00C17DF4"/>
    <w:rsid w:val="00C201C1"/>
    <w:rsid w:val="00C20490"/>
    <w:rsid w:val="00C204CC"/>
    <w:rsid w:val="00C207BC"/>
    <w:rsid w:val="00C20A6A"/>
    <w:rsid w:val="00C20D15"/>
    <w:rsid w:val="00C21392"/>
    <w:rsid w:val="00C21A63"/>
    <w:rsid w:val="00C21AED"/>
    <w:rsid w:val="00C21D2C"/>
    <w:rsid w:val="00C220AD"/>
    <w:rsid w:val="00C224E1"/>
    <w:rsid w:val="00C22691"/>
    <w:rsid w:val="00C226CE"/>
    <w:rsid w:val="00C22FAD"/>
    <w:rsid w:val="00C23643"/>
    <w:rsid w:val="00C2365B"/>
    <w:rsid w:val="00C23857"/>
    <w:rsid w:val="00C238CB"/>
    <w:rsid w:val="00C23A0D"/>
    <w:rsid w:val="00C23A31"/>
    <w:rsid w:val="00C23A42"/>
    <w:rsid w:val="00C240CA"/>
    <w:rsid w:val="00C2413D"/>
    <w:rsid w:val="00C241C0"/>
    <w:rsid w:val="00C24460"/>
    <w:rsid w:val="00C244A0"/>
    <w:rsid w:val="00C24DD0"/>
    <w:rsid w:val="00C25209"/>
    <w:rsid w:val="00C25B04"/>
    <w:rsid w:val="00C25DE8"/>
    <w:rsid w:val="00C25E49"/>
    <w:rsid w:val="00C26AEA"/>
    <w:rsid w:val="00C26B96"/>
    <w:rsid w:val="00C26C90"/>
    <w:rsid w:val="00C26DF0"/>
    <w:rsid w:val="00C271D2"/>
    <w:rsid w:val="00C276E9"/>
    <w:rsid w:val="00C277C1"/>
    <w:rsid w:val="00C27A12"/>
    <w:rsid w:val="00C27D8E"/>
    <w:rsid w:val="00C27E6E"/>
    <w:rsid w:val="00C27F03"/>
    <w:rsid w:val="00C30033"/>
    <w:rsid w:val="00C30456"/>
    <w:rsid w:val="00C30460"/>
    <w:rsid w:val="00C307A6"/>
    <w:rsid w:val="00C30B29"/>
    <w:rsid w:val="00C30B8C"/>
    <w:rsid w:val="00C30B8D"/>
    <w:rsid w:val="00C30CBC"/>
    <w:rsid w:val="00C3102E"/>
    <w:rsid w:val="00C311F1"/>
    <w:rsid w:val="00C31844"/>
    <w:rsid w:val="00C31A57"/>
    <w:rsid w:val="00C31DD1"/>
    <w:rsid w:val="00C31DD5"/>
    <w:rsid w:val="00C32EA9"/>
    <w:rsid w:val="00C32EFF"/>
    <w:rsid w:val="00C331ED"/>
    <w:rsid w:val="00C3321F"/>
    <w:rsid w:val="00C33838"/>
    <w:rsid w:val="00C33F0D"/>
    <w:rsid w:val="00C340D2"/>
    <w:rsid w:val="00C341C4"/>
    <w:rsid w:val="00C341EB"/>
    <w:rsid w:val="00C34254"/>
    <w:rsid w:val="00C34500"/>
    <w:rsid w:val="00C34FB1"/>
    <w:rsid w:val="00C35037"/>
    <w:rsid w:val="00C35BFA"/>
    <w:rsid w:val="00C3610B"/>
    <w:rsid w:val="00C364DD"/>
    <w:rsid w:val="00C36573"/>
    <w:rsid w:val="00C3691E"/>
    <w:rsid w:val="00C36951"/>
    <w:rsid w:val="00C36A2A"/>
    <w:rsid w:val="00C36A8C"/>
    <w:rsid w:val="00C36D85"/>
    <w:rsid w:val="00C370B0"/>
    <w:rsid w:val="00C370D0"/>
    <w:rsid w:val="00C37263"/>
    <w:rsid w:val="00C374E4"/>
    <w:rsid w:val="00C374F9"/>
    <w:rsid w:val="00C377EE"/>
    <w:rsid w:val="00C37914"/>
    <w:rsid w:val="00C37BF4"/>
    <w:rsid w:val="00C37D1C"/>
    <w:rsid w:val="00C4027C"/>
    <w:rsid w:val="00C4079A"/>
    <w:rsid w:val="00C40A45"/>
    <w:rsid w:val="00C40A7F"/>
    <w:rsid w:val="00C40EBC"/>
    <w:rsid w:val="00C40ECA"/>
    <w:rsid w:val="00C40F4B"/>
    <w:rsid w:val="00C40FA7"/>
    <w:rsid w:val="00C410AE"/>
    <w:rsid w:val="00C413F8"/>
    <w:rsid w:val="00C417F8"/>
    <w:rsid w:val="00C41E21"/>
    <w:rsid w:val="00C41E5E"/>
    <w:rsid w:val="00C42AE6"/>
    <w:rsid w:val="00C42D71"/>
    <w:rsid w:val="00C42E09"/>
    <w:rsid w:val="00C4324D"/>
    <w:rsid w:val="00C433D0"/>
    <w:rsid w:val="00C434C1"/>
    <w:rsid w:val="00C43658"/>
    <w:rsid w:val="00C436A2"/>
    <w:rsid w:val="00C43B34"/>
    <w:rsid w:val="00C43BEF"/>
    <w:rsid w:val="00C44503"/>
    <w:rsid w:val="00C44AF3"/>
    <w:rsid w:val="00C44FC6"/>
    <w:rsid w:val="00C4561C"/>
    <w:rsid w:val="00C457BA"/>
    <w:rsid w:val="00C45AF0"/>
    <w:rsid w:val="00C4673F"/>
    <w:rsid w:val="00C46C4F"/>
    <w:rsid w:val="00C46E0A"/>
    <w:rsid w:val="00C46E4D"/>
    <w:rsid w:val="00C46F40"/>
    <w:rsid w:val="00C46F5B"/>
    <w:rsid w:val="00C46FB5"/>
    <w:rsid w:val="00C46FDE"/>
    <w:rsid w:val="00C47118"/>
    <w:rsid w:val="00C473B3"/>
    <w:rsid w:val="00C473C0"/>
    <w:rsid w:val="00C47499"/>
    <w:rsid w:val="00C47849"/>
    <w:rsid w:val="00C479D5"/>
    <w:rsid w:val="00C47AEB"/>
    <w:rsid w:val="00C47C7C"/>
    <w:rsid w:val="00C47CE6"/>
    <w:rsid w:val="00C501AF"/>
    <w:rsid w:val="00C50245"/>
    <w:rsid w:val="00C5053F"/>
    <w:rsid w:val="00C50744"/>
    <w:rsid w:val="00C50FBD"/>
    <w:rsid w:val="00C51219"/>
    <w:rsid w:val="00C51228"/>
    <w:rsid w:val="00C516A0"/>
    <w:rsid w:val="00C51B9D"/>
    <w:rsid w:val="00C51DE8"/>
    <w:rsid w:val="00C51EA3"/>
    <w:rsid w:val="00C51F00"/>
    <w:rsid w:val="00C51F6C"/>
    <w:rsid w:val="00C5241C"/>
    <w:rsid w:val="00C52BCE"/>
    <w:rsid w:val="00C52C26"/>
    <w:rsid w:val="00C52E46"/>
    <w:rsid w:val="00C532B9"/>
    <w:rsid w:val="00C53A68"/>
    <w:rsid w:val="00C53B8D"/>
    <w:rsid w:val="00C53C52"/>
    <w:rsid w:val="00C53C9E"/>
    <w:rsid w:val="00C53E46"/>
    <w:rsid w:val="00C53EE6"/>
    <w:rsid w:val="00C5400D"/>
    <w:rsid w:val="00C54092"/>
    <w:rsid w:val="00C5435F"/>
    <w:rsid w:val="00C5442E"/>
    <w:rsid w:val="00C5452B"/>
    <w:rsid w:val="00C54DB6"/>
    <w:rsid w:val="00C55073"/>
    <w:rsid w:val="00C55101"/>
    <w:rsid w:val="00C558DE"/>
    <w:rsid w:val="00C55AAF"/>
    <w:rsid w:val="00C566BD"/>
    <w:rsid w:val="00C56925"/>
    <w:rsid w:val="00C56FF5"/>
    <w:rsid w:val="00C571F1"/>
    <w:rsid w:val="00C57788"/>
    <w:rsid w:val="00C577E3"/>
    <w:rsid w:val="00C57AAD"/>
    <w:rsid w:val="00C57B4A"/>
    <w:rsid w:val="00C57BE2"/>
    <w:rsid w:val="00C57D97"/>
    <w:rsid w:val="00C60042"/>
    <w:rsid w:val="00C609A7"/>
    <w:rsid w:val="00C612D6"/>
    <w:rsid w:val="00C61366"/>
    <w:rsid w:val="00C61A0C"/>
    <w:rsid w:val="00C61B65"/>
    <w:rsid w:val="00C61C48"/>
    <w:rsid w:val="00C61E32"/>
    <w:rsid w:val="00C62132"/>
    <w:rsid w:val="00C62207"/>
    <w:rsid w:val="00C622A6"/>
    <w:rsid w:val="00C62308"/>
    <w:rsid w:val="00C62449"/>
    <w:rsid w:val="00C626C7"/>
    <w:rsid w:val="00C62D51"/>
    <w:rsid w:val="00C62D8A"/>
    <w:rsid w:val="00C62F70"/>
    <w:rsid w:val="00C63041"/>
    <w:rsid w:val="00C63B99"/>
    <w:rsid w:val="00C63FAA"/>
    <w:rsid w:val="00C63FCA"/>
    <w:rsid w:val="00C642B0"/>
    <w:rsid w:val="00C644A9"/>
    <w:rsid w:val="00C648AB"/>
    <w:rsid w:val="00C649A3"/>
    <w:rsid w:val="00C64BB2"/>
    <w:rsid w:val="00C64F70"/>
    <w:rsid w:val="00C65559"/>
    <w:rsid w:val="00C655E4"/>
    <w:rsid w:val="00C65670"/>
    <w:rsid w:val="00C65695"/>
    <w:rsid w:val="00C65A2B"/>
    <w:rsid w:val="00C65D9A"/>
    <w:rsid w:val="00C65F0C"/>
    <w:rsid w:val="00C660CE"/>
    <w:rsid w:val="00C660EE"/>
    <w:rsid w:val="00C66246"/>
    <w:rsid w:val="00C66594"/>
    <w:rsid w:val="00C6674A"/>
    <w:rsid w:val="00C66E6D"/>
    <w:rsid w:val="00C674E7"/>
    <w:rsid w:val="00C674FA"/>
    <w:rsid w:val="00C677A7"/>
    <w:rsid w:val="00C67AD0"/>
    <w:rsid w:val="00C67C63"/>
    <w:rsid w:val="00C67FD1"/>
    <w:rsid w:val="00C700B2"/>
    <w:rsid w:val="00C7019F"/>
    <w:rsid w:val="00C70587"/>
    <w:rsid w:val="00C706FA"/>
    <w:rsid w:val="00C70AE9"/>
    <w:rsid w:val="00C70AF7"/>
    <w:rsid w:val="00C70D03"/>
    <w:rsid w:val="00C71569"/>
    <w:rsid w:val="00C71ECA"/>
    <w:rsid w:val="00C72520"/>
    <w:rsid w:val="00C728FB"/>
    <w:rsid w:val="00C72D40"/>
    <w:rsid w:val="00C73284"/>
    <w:rsid w:val="00C733A4"/>
    <w:rsid w:val="00C7359A"/>
    <w:rsid w:val="00C737B7"/>
    <w:rsid w:val="00C73989"/>
    <w:rsid w:val="00C73DA4"/>
    <w:rsid w:val="00C73FE5"/>
    <w:rsid w:val="00C74245"/>
    <w:rsid w:val="00C744E3"/>
    <w:rsid w:val="00C74624"/>
    <w:rsid w:val="00C74801"/>
    <w:rsid w:val="00C748C9"/>
    <w:rsid w:val="00C74C76"/>
    <w:rsid w:val="00C74D98"/>
    <w:rsid w:val="00C74F60"/>
    <w:rsid w:val="00C753FC"/>
    <w:rsid w:val="00C756D9"/>
    <w:rsid w:val="00C7570B"/>
    <w:rsid w:val="00C75B6D"/>
    <w:rsid w:val="00C75F1D"/>
    <w:rsid w:val="00C75F46"/>
    <w:rsid w:val="00C7685C"/>
    <w:rsid w:val="00C76A4F"/>
    <w:rsid w:val="00C76C2D"/>
    <w:rsid w:val="00C77600"/>
    <w:rsid w:val="00C7765E"/>
    <w:rsid w:val="00C7783D"/>
    <w:rsid w:val="00C77A0B"/>
    <w:rsid w:val="00C77EDF"/>
    <w:rsid w:val="00C77EF2"/>
    <w:rsid w:val="00C77F38"/>
    <w:rsid w:val="00C801BB"/>
    <w:rsid w:val="00C80745"/>
    <w:rsid w:val="00C809D3"/>
    <w:rsid w:val="00C80DF2"/>
    <w:rsid w:val="00C80E36"/>
    <w:rsid w:val="00C812D0"/>
    <w:rsid w:val="00C81420"/>
    <w:rsid w:val="00C817DC"/>
    <w:rsid w:val="00C8208D"/>
    <w:rsid w:val="00C82108"/>
    <w:rsid w:val="00C821AA"/>
    <w:rsid w:val="00C823A6"/>
    <w:rsid w:val="00C82543"/>
    <w:rsid w:val="00C825EB"/>
    <w:rsid w:val="00C82B0E"/>
    <w:rsid w:val="00C82E13"/>
    <w:rsid w:val="00C83222"/>
    <w:rsid w:val="00C83481"/>
    <w:rsid w:val="00C83950"/>
    <w:rsid w:val="00C839C5"/>
    <w:rsid w:val="00C84717"/>
    <w:rsid w:val="00C847E4"/>
    <w:rsid w:val="00C84801"/>
    <w:rsid w:val="00C851F8"/>
    <w:rsid w:val="00C85233"/>
    <w:rsid w:val="00C85302"/>
    <w:rsid w:val="00C8577F"/>
    <w:rsid w:val="00C85791"/>
    <w:rsid w:val="00C858E2"/>
    <w:rsid w:val="00C85B4A"/>
    <w:rsid w:val="00C85FCA"/>
    <w:rsid w:val="00C862CB"/>
    <w:rsid w:val="00C86523"/>
    <w:rsid w:val="00C86776"/>
    <w:rsid w:val="00C86863"/>
    <w:rsid w:val="00C86A2C"/>
    <w:rsid w:val="00C86F75"/>
    <w:rsid w:val="00C87025"/>
    <w:rsid w:val="00C87243"/>
    <w:rsid w:val="00C87911"/>
    <w:rsid w:val="00C87E83"/>
    <w:rsid w:val="00C87E9A"/>
    <w:rsid w:val="00C9019F"/>
    <w:rsid w:val="00C9028B"/>
    <w:rsid w:val="00C9037A"/>
    <w:rsid w:val="00C905D5"/>
    <w:rsid w:val="00C9084B"/>
    <w:rsid w:val="00C90912"/>
    <w:rsid w:val="00C90B43"/>
    <w:rsid w:val="00C90D33"/>
    <w:rsid w:val="00C915E3"/>
    <w:rsid w:val="00C91871"/>
    <w:rsid w:val="00C91C20"/>
    <w:rsid w:val="00C920E3"/>
    <w:rsid w:val="00C92455"/>
    <w:rsid w:val="00C927B2"/>
    <w:rsid w:val="00C92A69"/>
    <w:rsid w:val="00C92B4A"/>
    <w:rsid w:val="00C92B9C"/>
    <w:rsid w:val="00C93336"/>
    <w:rsid w:val="00C936CF"/>
    <w:rsid w:val="00C94232"/>
    <w:rsid w:val="00C9457C"/>
    <w:rsid w:val="00C94782"/>
    <w:rsid w:val="00C94B24"/>
    <w:rsid w:val="00C94DAF"/>
    <w:rsid w:val="00C94E98"/>
    <w:rsid w:val="00C950D2"/>
    <w:rsid w:val="00C9556D"/>
    <w:rsid w:val="00C95654"/>
    <w:rsid w:val="00C956BE"/>
    <w:rsid w:val="00C956C6"/>
    <w:rsid w:val="00C958C3"/>
    <w:rsid w:val="00C95D45"/>
    <w:rsid w:val="00C95EFA"/>
    <w:rsid w:val="00C96CC1"/>
    <w:rsid w:val="00C96D6F"/>
    <w:rsid w:val="00C96F28"/>
    <w:rsid w:val="00C970C8"/>
    <w:rsid w:val="00C9726B"/>
    <w:rsid w:val="00C9749C"/>
    <w:rsid w:val="00C97C41"/>
    <w:rsid w:val="00C97CF1"/>
    <w:rsid w:val="00C97DD0"/>
    <w:rsid w:val="00C97FFE"/>
    <w:rsid w:val="00CA0003"/>
    <w:rsid w:val="00CA0217"/>
    <w:rsid w:val="00CA04BF"/>
    <w:rsid w:val="00CA0854"/>
    <w:rsid w:val="00CA087A"/>
    <w:rsid w:val="00CA0D1B"/>
    <w:rsid w:val="00CA0DC7"/>
    <w:rsid w:val="00CA103A"/>
    <w:rsid w:val="00CA116A"/>
    <w:rsid w:val="00CA1558"/>
    <w:rsid w:val="00CA1846"/>
    <w:rsid w:val="00CA1877"/>
    <w:rsid w:val="00CA1A33"/>
    <w:rsid w:val="00CA2311"/>
    <w:rsid w:val="00CA2673"/>
    <w:rsid w:val="00CA278D"/>
    <w:rsid w:val="00CA2B06"/>
    <w:rsid w:val="00CA2B50"/>
    <w:rsid w:val="00CA2DEA"/>
    <w:rsid w:val="00CA3475"/>
    <w:rsid w:val="00CA3496"/>
    <w:rsid w:val="00CA34C2"/>
    <w:rsid w:val="00CA3503"/>
    <w:rsid w:val="00CA3A8F"/>
    <w:rsid w:val="00CA3EC5"/>
    <w:rsid w:val="00CA3FE7"/>
    <w:rsid w:val="00CA4369"/>
    <w:rsid w:val="00CA44D1"/>
    <w:rsid w:val="00CA4876"/>
    <w:rsid w:val="00CA4897"/>
    <w:rsid w:val="00CA5498"/>
    <w:rsid w:val="00CA550C"/>
    <w:rsid w:val="00CA56D8"/>
    <w:rsid w:val="00CA5A16"/>
    <w:rsid w:val="00CA5AB3"/>
    <w:rsid w:val="00CA5B4F"/>
    <w:rsid w:val="00CA5DDA"/>
    <w:rsid w:val="00CA5E61"/>
    <w:rsid w:val="00CA5F57"/>
    <w:rsid w:val="00CA6115"/>
    <w:rsid w:val="00CA62F2"/>
    <w:rsid w:val="00CA69FD"/>
    <w:rsid w:val="00CA71D0"/>
    <w:rsid w:val="00CA73E8"/>
    <w:rsid w:val="00CA75BF"/>
    <w:rsid w:val="00CA7821"/>
    <w:rsid w:val="00CA78A2"/>
    <w:rsid w:val="00CB0576"/>
    <w:rsid w:val="00CB068C"/>
    <w:rsid w:val="00CB0A78"/>
    <w:rsid w:val="00CB0AB4"/>
    <w:rsid w:val="00CB0DC1"/>
    <w:rsid w:val="00CB1375"/>
    <w:rsid w:val="00CB1486"/>
    <w:rsid w:val="00CB14D3"/>
    <w:rsid w:val="00CB17DD"/>
    <w:rsid w:val="00CB1E46"/>
    <w:rsid w:val="00CB1EA0"/>
    <w:rsid w:val="00CB1EF8"/>
    <w:rsid w:val="00CB20F2"/>
    <w:rsid w:val="00CB2259"/>
    <w:rsid w:val="00CB233F"/>
    <w:rsid w:val="00CB26E6"/>
    <w:rsid w:val="00CB2A79"/>
    <w:rsid w:val="00CB2C60"/>
    <w:rsid w:val="00CB358C"/>
    <w:rsid w:val="00CB35F9"/>
    <w:rsid w:val="00CB3827"/>
    <w:rsid w:val="00CB3BE3"/>
    <w:rsid w:val="00CB3E49"/>
    <w:rsid w:val="00CB4082"/>
    <w:rsid w:val="00CB43C7"/>
    <w:rsid w:val="00CB473E"/>
    <w:rsid w:val="00CB48EC"/>
    <w:rsid w:val="00CB4C6C"/>
    <w:rsid w:val="00CB4E75"/>
    <w:rsid w:val="00CB4EB3"/>
    <w:rsid w:val="00CB502F"/>
    <w:rsid w:val="00CB5576"/>
    <w:rsid w:val="00CB5674"/>
    <w:rsid w:val="00CB568F"/>
    <w:rsid w:val="00CB56BC"/>
    <w:rsid w:val="00CB5841"/>
    <w:rsid w:val="00CB5CDC"/>
    <w:rsid w:val="00CB5E83"/>
    <w:rsid w:val="00CB6019"/>
    <w:rsid w:val="00CB62EE"/>
    <w:rsid w:val="00CB6445"/>
    <w:rsid w:val="00CB698B"/>
    <w:rsid w:val="00CB6B71"/>
    <w:rsid w:val="00CB6D4C"/>
    <w:rsid w:val="00CB7437"/>
    <w:rsid w:val="00CB78A6"/>
    <w:rsid w:val="00CB7C07"/>
    <w:rsid w:val="00CB7C1D"/>
    <w:rsid w:val="00CC0230"/>
    <w:rsid w:val="00CC0286"/>
    <w:rsid w:val="00CC039E"/>
    <w:rsid w:val="00CC0418"/>
    <w:rsid w:val="00CC06C2"/>
    <w:rsid w:val="00CC0A19"/>
    <w:rsid w:val="00CC0DDD"/>
    <w:rsid w:val="00CC0FFA"/>
    <w:rsid w:val="00CC10A4"/>
    <w:rsid w:val="00CC1143"/>
    <w:rsid w:val="00CC16FA"/>
    <w:rsid w:val="00CC199E"/>
    <w:rsid w:val="00CC1F85"/>
    <w:rsid w:val="00CC2306"/>
    <w:rsid w:val="00CC272B"/>
    <w:rsid w:val="00CC29CE"/>
    <w:rsid w:val="00CC2B46"/>
    <w:rsid w:val="00CC2CEE"/>
    <w:rsid w:val="00CC2EAD"/>
    <w:rsid w:val="00CC31E7"/>
    <w:rsid w:val="00CC3656"/>
    <w:rsid w:val="00CC36D9"/>
    <w:rsid w:val="00CC3741"/>
    <w:rsid w:val="00CC3D68"/>
    <w:rsid w:val="00CC3F4D"/>
    <w:rsid w:val="00CC42D5"/>
    <w:rsid w:val="00CC4454"/>
    <w:rsid w:val="00CC46A2"/>
    <w:rsid w:val="00CC46FB"/>
    <w:rsid w:val="00CC48E9"/>
    <w:rsid w:val="00CC48F6"/>
    <w:rsid w:val="00CC4C1E"/>
    <w:rsid w:val="00CC4F24"/>
    <w:rsid w:val="00CC4FAF"/>
    <w:rsid w:val="00CC4FFE"/>
    <w:rsid w:val="00CC5217"/>
    <w:rsid w:val="00CC54E9"/>
    <w:rsid w:val="00CC5517"/>
    <w:rsid w:val="00CC5649"/>
    <w:rsid w:val="00CC569A"/>
    <w:rsid w:val="00CC575A"/>
    <w:rsid w:val="00CC58D4"/>
    <w:rsid w:val="00CC5EA9"/>
    <w:rsid w:val="00CC629E"/>
    <w:rsid w:val="00CC64B9"/>
    <w:rsid w:val="00CC64CC"/>
    <w:rsid w:val="00CC6935"/>
    <w:rsid w:val="00CC6A85"/>
    <w:rsid w:val="00CC6CC9"/>
    <w:rsid w:val="00CC6EAE"/>
    <w:rsid w:val="00CC6F11"/>
    <w:rsid w:val="00CC7107"/>
    <w:rsid w:val="00CC7186"/>
    <w:rsid w:val="00CC7505"/>
    <w:rsid w:val="00CC76B4"/>
    <w:rsid w:val="00CC7932"/>
    <w:rsid w:val="00CC7977"/>
    <w:rsid w:val="00CC7BD3"/>
    <w:rsid w:val="00CC7DCD"/>
    <w:rsid w:val="00CD05D2"/>
    <w:rsid w:val="00CD06F8"/>
    <w:rsid w:val="00CD0C70"/>
    <w:rsid w:val="00CD0D1C"/>
    <w:rsid w:val="00CD0E11"/>
    <w:rsid w:val="00CD0E72"/>
    <w:rsid w:val="00CD1385"/>
    <w:rsid w:val="00CD1A66"/>
    <w:rsid w:val="00CD1AA6"/>
    <w:rsid w:val="00CD1FF9"/>
    <w:rsid w:val="00CD23E6"/>
    <w:rsid w:val="00CD29C2"/>
    <w:rsid w:val="00CD2DE8"/>
    <w:rsid w:val="00CD363F"/>
    <w:rsid w:val="00CD37F8"/>
    <w:rsid w:val="00CD3D0F"/>
    <w:rsid w:val="00CD4095"/>
    <w:rsid w:val="00CD4375"/>
    <w:rsid w:val="00CD4448"/>
    <w:rsid w:val="00CD452E"/>
    <w:rsid w:val="00CD469D"/>
    <w:rsid w:val="00CD4CBB"/>
    <w:rsid w:val="00CD4D78"/>
    <w:rsid w:val="00CD4F76"/>
    <w:rsid w:val="00CD4FD4"/>
    <w:rsid w:val="00CD508A"/>
    <w:rsid w:val="00CD51DE"/>
    <w:rsid w:val="00CD53A5"/>
    <w:rsid w:val="00CD576C"/>
    <w:rsid w:val="00CD582C"/>
    <w:rsid w:val="00CD5984"/>
    <w:rsid w:val="00CD5A76"/>
    <w:rsid w:val="00CD6089"/>
    <w:rsid w:val="00CD645B"/>
    <w:rsid w:val="00CD684A"/>
    <w:rsid w:val="00CD6A63"/>
    <w:rsid w:val="00CD6EBC"/>
    <w:rsid w:val="00CD706D"/>
    <w:rsid w:val="00CD7983"/>
    <w:rsid w:val="00CD7A08"/>
    <w:rsid w:val="00CD7DBF"/>
    <w:rsid w:val="00CD7F73"/>
    <w:rsid w:val="00CE01C6"/>
    <w:rsid w:val="00CE038B"/>
    <w:rsid w:val="00CE046C"/>
    <w:rsid w:val="00CE0526"/>
    <w:rsid w:val="00CE0669"/>
    <w:rsid w:val="00CE0866"/>
    <w:rsid w:val="00CE0C0A"/>
    <w:rsid w:val="00CE0DE5"/>
    <w:rsid w:val="00CE1372"/>
    <w:rsid w:val="00CE15D0"/>
    <w:rsid w:val="00CE1919"/>
    <w:rsid w:val="00CE1A28"/>
    <w:rsid w:val="00CE1AC8"/>
    <w:rsid w:val="00CE1E7E"/>
    <w:rsid w:val="00CE2625"/>
    <w:rsid w:val="00CE2AEA"/>
    <w:rsid w:val="00CE2AF2"/>
    <w:rsid w:val="00CE2D0B"/>
    <w:rsid w:val="00CE3022"/>
    <w:rsid w:val="00CE324D"/>
    <w:rsid w:val="00CE38D2"/>
    <w:rsid w:val="00CE3A30"/>
    <w:rsid w:val="00CE3FE0"/>
    <w:rsid w:val="00CE40B4"/>
    <w:rsid w:val="00CE4356"/>
    <w:rsid w:val="00CE4417"/>
    <w:rsid w:val="00CE4CDA"/>
    <w:rsid w:val="00CE5038"/>
    <w:rsid w:val="00CE5256"/>
    <w:rsid w:val="00CE53B7"/>
    <w:rsid w:val="00CE555B"/>
    <w:rsid w:val="00CE5838"/>
    <w:rsid w:val="00CE5B44"/>
    <w:rsid w:val="00CE5C18"/>
    <w:rsid w:val="00CE5D81"/>
    <w:rsid w:val="00CE5DF2"/>
    <w:rsid w:val="00CE5E7D"/>
    <w:rsid w:val="00CE63EF"/>
    <w:rsid w:val="00CE65B9"/>
    <w:rsid w:val="00CE6681"/>
    <w:rsid w:val="00CE6DF7"/>
    <w:rsid w:val="00CE7083"/>
    <w:rsid w:val="00CE7535"/>
    <w:rsid w:val="00CE7871"/>
    <w:rsid w:val="00CE7A55"/>
    <w:rsid w:val="00CE7BCC"/>
    <w:rsid w:val="00CE7E8F"/>
    <w:rsid w:val="00CF047E"/>
    <w:rsid w:val="00CF050B"/>
    <w:rsid w:val="00CF0568"/>
    <w:rsid w:val="00CF086F"/>
    <w:rsid w:val="00CF0AA0"/>
    <w:rsid w:val="00CF0AE7"/>
    <w:rsid w:val="00CF0B97"/>
    <w:rsid w:val="00CF0C6F"/>
    <w:rsid w:val="00CF0DCA"/>
    <w:rsid w:val="00CF0F0C"/>
    <w:rsid w:val="00CF109F"/>
    <w:rsid w:val="00CF1187"/>
    <w:rsid w:val="00CF17F0"/>
    <w:rsid w:val="00CF182C"/>
    <w:rsid w:val="00CF18AC"/>
    <w:rsid w:val="00CF1B19"/>
    <w:rsid w:val="00CF24E9"/>
    <w:rsid w:val="00CF2908"/>
    <w:rsid w:val="00CF2D8E"/>
    <w:rsid w:val="00CF2F61"/>
    <w:rsid w:val="00CF30DF"/>
    <w:rsid w:val="00CF32AC"/>
    <w:rsid w:val="00CF38FD"/>
    <w:rsid w:val="00CF3AD7"/>
    <w:rsid w:val="00CF3DB3"/>
    <w:rsid w:val="00CF3EA6"/>
    <w:rsid w:val="00CF41ED"/>
    <w:rsid w:val="00CF458B"/>
    <w:rsid w:val="00CF48C2"/>
    <w:rsid w:val="00CF506C"/>
    <w:rsid w:val="00CF508C"/>
    <w:rsid w:val="00CF5A75"/>
    <w:rsid w:val="00CF5FE1"/>
    <w:rsid w:val="00CF63B9"/>
    <w:rsid w:val="00CF63DA"/>
    <w:rsid w:val="00CF65DB"/>
    <w:rsid w:val="00CF6664"/>
    <w:rsid w:val="00CF68A9"/>
    <w:rsid w:val="00CF6C77"/>
    <w:rsid w:val="00CF7002"/>
    <w:rsid w:val="00CF7132"/>
    <w:rsid w:val="00CF7925"/>
    <w:rsid w:val="00CF7A64"/>
    <w:rsid w:val="00D0003D"/>
    <w:rsid w:val="00D000CD"/>
    <w:rsid w:val="00D002A3"/>
    <w:rsid w:val="00D00309"/>
    <w:rsid w:val="00D00863"/>
    <w:rsid w:val="00D00B4F"/>
    <w:rsid w:val="00D00C58"/>
    <w:rsid w:val="00D00D56"/>
    <w:rsid w:val="00D00F97"/>
    <w:rsid w:val="00D00FDF"/>
    <w:rsid w:val="00D012AF"/>
    <w:rsid w:val="00D01567"/>
    <w:rsid w:val="00D01571"/>
    <w:rsid w:val="00D01CD6"/>
    <w:rsid w:val="00D01D49"/>
    <w:rsid w:val="00D0230A"/>
    <w:rsid w:val="00D023C0"/>
    <w:rsid w:val="00D02E5F"/>
    <w:rsid w:val="00D0358A"/>
    <w:rsid w:val="00D036F1"/>
    <w:rsid w:val="00D03E48"/>
    <w:rsid w:val="00D03FAE"/>
    <w:rsid w:val="00D0407E"/>
    <w:rsid w:val="00D049CA"/>
    <w:rsid w:val="00D04A03"/>
    <w:rsid w:val="00D04A65"/>
    <w:rsid w:val="00D04ACE"/>
    <w:rsid w:val="00D04C63"/>
    <w:rsid w:val="00D04F49"/>
    <w:rsid w:val="00D050A9"/>
    <w:rsid w:val="00D052A5"/>
    <w:rsid w:val="00D05305"/>
    <w:rsid w:val="00D05466"/>
    <w:rsid w:val="00D0554C"/>
    <w:rsid w:val="00D05B14"/>
    <w:rsid w:val="00D05B68"/>
    <w:rsid w:val="00D05BEE"/>
    <w:rsid w:val="00D05E95"/>
    <w:rsid w:val="00D060C8"/>
    <w:rsid w:val="00D060E7"/>
    <w:rsid w:val="00D06183"/>
    <w:rsid w:val="00D06409"/>
    <w:rsid w:val="00D0666E"/>
    <w:rsid w:val="00D0695E"/>
    <w:rsid w:val="00D069B1"/>
    <w:rsid w:val="00D06D24"/>
    <w:rsid w:val="00D06E5F"/>
    <w:rsid w:val="00D06F95"/>
    <w:rsid w:val="00D07B94"/>
    <w:rsid w:val="00D10144"/>
    <w:rsid w:val="00D10301"/>
    <w:rsid w:val="00D1057E"/>
    <w:rsid w:val="00D105C4"/>
    <w:rsid w:val="00D1073A"/>
    <w:rsid w:val="00D1135B"/>
    <w:rsid w:val="00D1139C"/>
    <w:rsid w:val="00D114C2"/>
    <w:rsid w:val="00D1154D"/>
    <w:rsid w:val="00D117E4"/>
    <w:rsid w:val="00D118FF"/>
    <w:rsid w:val="00D12085"/>
    <w:rsid w:val="00D122C5"/>
    <w:rsid w:val="00D123F5"/>
    <w:rsid w:val="00D125AA"/>
    <w:rsid w:val="00D125CE"/>
    <w:rsid w:val="00D13232"/>
    <w:rsid w:val="00D133FB"/>
    <w:rsid w:val="00D138B2"/>
    <w:rsid w:val="00D13AB6"/>
    <w:rsid w:val="00D13ABE"/>
    <w:rsid w:val="00D13C67"/>
    <w:rsid w:val="00D14024"/>
    <w:rsid w:val="00D143D8"/>
    <w:rsid w:val="00D14F64"/>
    <w:rsid w:val="00D14FBC"/>
    <w:rsid w:val="00D1515F"/>
    <w:rsid w:val="00D151F0"/>
    <w:rsid w:val="00D1582A"/>
    <w:rsid w:val="00D15AAC"/>
    <w:rsid w:val="00D15AD7"/>
    <w:rsid w:val="00D15B95"/>
    <w:rsid w:val="00D1624B"/>
    <w:rsid w:val="00D16776"/>
    <w:rsid w:val="00D16816"/>
    <w:rsid w:val="00D16AC5"/>
    <w:rsid w:val="00D16B2E"/>
    <w:rsid w:val="00D16BC9"/>
    <w:rsid w:val="00D16C3C"/>
    <w:rsid w:val="00D16CA8"/>
    <w:rsid w:val="00D16E72"/>
    <w:rsid w:val="00D17021"/>
    <w:rsid w:val="00D1703D"/>
    <w:rsid w:val="00D17073"/>
    <w:rsid w:val="00D17101"/>
    <w:rsid w:val="00D17131"/>
    <w:rsid w:val="00D177DF"/>
    <w:rsid w:val="00D179C3"/>
    <w:rsid w:val="00D20268"/>
    <w:rsid w:val="00D20648"/>
    <w:rsid w:val="00D20650"/>
    <w:rsid w:val="00D20781"/>
    <w:rsid w:val="00D209A7"/>
    <w:rsid w:val="00D20C55"/>
    <w:rsid w:val="00D2119A"/>
    <w:rsid w:val="00D212E1"/>
    <w:rsid w:val="00D216FD"/>
    <w:rsid w:val="00D21D7F"/>
    <w:rsid w:val="00D21E3F"/>
    <w:rsid w:val="00D21E54"/>
    <w:rsid w:val="00D21F1C"/>
    <w:rsid w:val="00D21F4B"/>
    <w:rsid w:val="00D2207A"/>
    <w:rsid w:val="00D22399"/>
    <w:rsid w:val="00D22403"/>
    <w:rsid w:val="00D2339E"/>
    <w:rsid w:val="00D238A1"/>
    <w:rsid w:val="00D2394E"/>
    <w:rsid w:val="00D23AE0"/>
    <w:rsid w:val="00D23F0C"/>
    <w:rsid w:val="00D241B5"/>
    <w:rsid w:val="00D24704"/>
    <w:rsid w:val="00D248E0"/>
    <w:rsid w:val="00D24911"/>
    <w:rsid w:val="00D24AC8"/>
    <w:rsid w:val="00D24D3E"/>
    <w:rsid w:val="00D24DF8"/>
    <w:rsid w:val="00D25305"/>
    <w:rsid w:val="00D25408"/>
    <w:rsid w:val="00D25AE4"/>
    <w:rsid w:val="00D25D83"/>
    <w:rsid w:val="00D26064"/>
    <w:rsid w:val="00D260A7"/>
    <w:rsid w:val="00D261BA"/>
    <w:rsid w:val="00D26290"/>
    <w:rsid w:val="00D26442"/>
    <w:rsid w:val="00D26860"/>
    <w:rsid w:val="00D26DC0"/>
    <w:rsid w:val="00D272F2"/>
    <w:rsid w:val="00D273A4"/>
    <w:rsid w:val="00D2740D"/>
    <w:rsid w:val="00D275AA"/>
    <w:rsid w:val="00D27A7D"/>
    <w:rsid w:val="00D27D5B"/>
    <w:rsid w:val="00D27DE4"/>
    <w:rsid w:val="00D27E00"/>
    <w:rsid w:val="00D27F5A"/>
    <w:rsid w:val="00D3008F"/>
    <w:rsid w:val="00D3083D"/>
    <w:rsid w:val="00D309CE"/>
    <w:rsid w:val="00D30D67"/>
    <w:rsid w:val="00D30EE2"/>
    <w:rsid w:val="00D3121B"/>
    <w:rsid w:val="00D31304"/>
    <w:rsid w:val="00D3167F"/>
    <w:rsid w:val="00D31B24"/>
    <w:rsid w:val="00D32547"/>
    <w:rsid w:val="00D3279F"/>
    <w:rsid w:val="00D32842"/>
    <w:rsid w:val="00D3348D"/>
    <w:rsid w:val="00D335BE"/>
    <w:rsid w:val="00D3372B"/>
    <w:rsid w:val="00D33B7F"/>
    <w:rsid w:val="00D341C1"/>
    <w:rsid w:val="00D34574"/>
    <w:rsid w:val="00D346AB"/>
    <w:rsid w:val="00D346B5"/>
    <w:rsid w:val="00D35205"/>
    <w:rsid w:val="00D355F7"/>
    <w:rsid w:val="00D358AA"/>
    <w:rsid w:val="00D35D20"/>
    <w:rsid w:val="00D35D54"/>
    <w:rsid w:val="00D365D7"/>
    <w:rsid w:val="00D36677"/>
    <w:rsid w:val="00D366F4"/>
    <w:rsid w:val="00D36F0D"/>
    <w:rsid w:val="00D3727A"/>
    <w:rsid w:val="00D37283"/>
    <w:rsid w:val="00D374B4"/>
    <w:rsid w:val="00D37539"/>
    <w:rsid w:val="00D37823"/>
    <w:rsid w:val="00D37A65"/>
    <w:rsid w:val="00D37B88"/>
    <w:rsid w:val="00D37D46"/>
    <w:rsid w:val="00D4012A"/>
    <w:rsid w:val="00D4016C"/>
    <w:rsid w:val="00D401A3"/>
    <w:rsid w:val="00D404D9"/>
    <w:rsid w:val="00D40F4B"/>
    <w:rsid w:val="00D410FF"/>
    <w:rsid w:val="00D41DE1"/>
    <w:rsid w:val="00D41EF7"/>
    <w:rsid w:val="00D420B0"/>
    <w:rsid w:val="00D421C3"/>
    <w:rsid w:val="00D423E5"/>
    <w:rsid w:val="00D426FB"/>
    <w:rsid w:val="00D42940"/>
    <w:rsid w:val="00D42F26"/>
    <w:rsid w:val="00D436C7"/>
    <w:rsid w:val="00D43976"/>
    <w:rsid w:val="00D43B9D"/>
    <w:rsid w:val="00D440E4"/>
    <w:rsid w:val="00D441F9"/>
    <w:rsid w:val="00D44349"/>
    <w:rsid w:val="00D4454B"/>
    <w:rsid w:val="00D44597"/>
    <w:rsid w:val="00D44701"/>
    <w:rsid w:val="00D4482C"/>
    <w:rsid w:val="00D45957"/>
    <w:rsid w:val="00D4606A"/>
    <w:rsid w:val="00D46141"/>
    <w:rsid w:val="00D4665D"/>
    <w:rsid w:val="00D466F4"/>
    <w:rsid w:val="00D46772"/>
    <w:rsid w:val="00D471B2"/>
    <w:rsid w:val="00D471EE"/>
    <w:rsid w:val="00D47596"/>
    <w:rsid w:val="00D475ED"/>
    <w:rsid w:val="00D50079"/>
    <w:rsid w:val="00D50327"/>
    <w:rsid w:val="00D50438"/>
    <w:rsid w:val="00D50732"/>
    <w:rsid w:val="00D50A15"/>
    <w:rsid w:val="00D50C5B"/>
    <w:rsid w:val="00D51149"/>
    <w:rsid w:val="00D51419"/>
    <w:rsid w:val="00D51455"/>
    <w:rsid w:val="00D5155E"/>
    <w:rsid w:val="00D51ABE"/>
    <w:rsid w:val="00D51D9F"/>
    <w:rsid w:val="00D51E48"/>
    <w:rsid w:val="00D523C6"/>
    <w:rsid w:val="00D527A1"/>
    <w:rsid w:val="00D527F3"/>
    <w:rsid w:val="00D52B96"/>
    <w:rsid w:val="00D52F86"/>
    <w:rsid w:val="00D53004"/>
    <w:rsid w:val="00D530DE"/>
    <w:rsid w:val="00D5311B"/>
    <w:rsid w:val="00D534ED"/>
    <w:rsid w:val="00D535F8"/>
    <w:rsid w:val="00D539D4"/>
    <w:rsid w:val="00D540BE"/>
    <w:rsid w:val="00D54174"/>
    <w:rsid w:val="00D541D0"/>
    <w:rsid w:val="00D54306"/>
    <w:rsid w:val="00D54428"/>
    <w:rsid w:val="00D54585"/>
    <w:rsid w:val="00D546F3"/>
    <w:rsid w:val="00D5479A"/>
    <w:rsid w:val="00D549C8"/>
    <w:rsid w:val="00D54F6A"/>
    <w:rsid w:val="00D552A9"/>
    <w:rsid w:val="00D5538D"/>
    <w:rsid w:val="00D553DA"/>
    <w:rsid w:val="00D555E3"/>
    <w:rsid w:val="00D5566F"/>
    <w:rsid w:val="00D55E51"/>
    <w:rsid w:val="00D56109"/>
    <w:rsid w:val="00D562BC"/>
    <w:rsid w:val="00D56718"/>
    <w:rsid w:val="00D5692D"/>
    <w:rsid w:val="00D56A66"/>
    <w:rsid w:val="00D56AF7"/>
    <w:rsid w:val="00D5756F"/>
    <w:rsid w:val="00D57B25"/>
    <w:rsid w:val="00D57CF1"/>
    <w:rsid w:val="00D600D3"/>
    <w:rsid w:val="00D60184"/>
    <w:rsid w:val="00D60297"/>
    <w:rsid w:val="00D60753"/>
    <w:rsid w:val="00D60904"/>
    <w:rsid w:val="00D60B96"/>
    <w:rsid w:val="00D60E29"/>
    <w:rsid w:val="00D60ED5"/>
    <w:rsid w:val="00D610F0"/>
    <w:rsid w:val="00D6115F"/>
    <w:rsid w:val="00D615F6"/>
    <w:rsid w:val="00D617FC"/>
    <w:rsid w:val="00D61D65"/>
    <w:rsid w:val="00D61E15"/>
    <w:rsid w:val="00D61E69"/>
    <w:rsid w:val="00D620E9"/>
    <w:rsid w:val="00D62324"/>
    <w:rsid w:val="00D6268F"/>
    <w:rsid w:val="00D6270B"/>
    <w:rsid w:val="00D62ABB"/>
    <w:rsid w:val="00D62F29"/>
    <w:rsid w:val="00D632DC"/>
    <w:rsid w:val="00D6331B"/>
    <w:rsid w:val="00D63612"/>
    <w:rsid w:val="00D64288"/>
    <w:rsid w:val="00D642A7"/>
    <w:rsid w:val="00D6437F"/>
    <w:rsid w:val="00D646F2"/>
    <w:rsid w:val="00D64B08"/>
    <w:rsid w:val="00D64DC4"/>
    <w:rsid w:val="00D64E63"/>
    <w:rsid w:val="00D6505A"/>
    <w:rsid w:val="00D650B5"/>
    <w:rsid w:val="00D655EB"/>
    <w:rsid w:val="00D6583F"/>
    <w:rsid w:val="00D65BC2"/>
    <w:rsid w:val="00D6601E"/>
    <w:rsid w:val="00D6610B"/>
    <w:rsid w:val="00D669AF"/>
    <w:rsid w:val="00D669B8"/>
    <w:rsid w:val="00D66A3C"/>
    <w:rsid w:val="00D66A55"/>
    <w:rsid w:val="00D66BF7"/>
    <w:rsid w:val="00D66C10"/>
    <w:rsid w:val="00D677FE"/>
    <w:rsid w:val="00D67826"/>
    <w:rsid w:val="00D6782A"/>
    <w:rsid w:val="00D67B61"/>
    <w:rsid w:val="00D67C96"/>
    <w:rsid w:val="00D7009F"/>
    <w:rsid w:val="00D7037D"/>
    <w:rsid w:val="00D703B5"/>
    <w:rsid w:val="00D704E4"/>
    <w:rsid w:val="00D70A34"/>
    <w:rsid w:val="00D71046"/>
    <w:rsid w:val="00D7142D"/>
    <w:rsid w:val="00D714E0"/>
    <w:rsid w:val="00D716D8"/>
    <w:rsid w:val="00D71880"/>
    <w:rsid w:val="00D720D6"/>
    <w:rsid w:val="00D724D6"/>
    <w:rsid w:val="00D7259F"/>
    <w:rsid w:val="00D725EE"/>
    <w:rsid w:val="00D7280D"/>
    <w:rsid w:val="00D7284E"/>
    <w:rsid w:val="00D72883"/>
    <w:rsid w:val="00D728D6"/>
    <w:rsid w:val="00D72BD7"/>
    <w:rsid w:val="00D72FDA"/>
    <w:rsid w:val="00D730CB"/>
    <w:rsid w:val="00D73198"/>
    <w:rsid w:val="00D73486"/>
    <w:rsid w:val="00D7354C"/>
    <w:rsid w:val="00D737E9"/>
    <w:rsid w:val="00D73AE0"/>
    <w:rsid w:val="00D73D37"/>
    <w:rsid w:val="00D73D8B"/>
    <w:rsid w:val="00D741F3"/>
    <w:rsid w:val="00D74400"/>
    <w:rsid w:val="00D747D9"/>
    <w:rsid w:val="00D7486D"/>
    <w:rsid w:val="00D74B10"/>
    <w:rsid w:val="00D74F9E"/>
    <w:rsid w:val="00D7522F"/>
    <w:rsid w:val="00D753DD"/>
    <w:rsid w:val="00D7554F"/>
    <w:rsid w:val="00D755E3"/>
    <w:rsid w:val="00D7574A"/>
    <w:rsid w:val="00D75A4E"/>
    <w:rsid w:val="00D75EA2"/>
    <w:rsid w:val="00D760AB"/>
    <w:rsid w:val="00D761A2"/>
    <w:rsid w:val="00D768EC"/>
    <w:rsid w:val="00D76CB8"/>
    <w:rsid w:val="00D76CD2"/>
    <w:rsid w:val="00D77335"/>
    <w:rsid w:val="00D774F0"/>
    <w:rsid w:val="00D77735"/>
    <w:rsid w:val="00D77B4F"/>
    <w:rsid w:val="00D77B50"/>
    <w:rsid w:val="00D77BC9"/>
    <w:rsid w:val="00D77D35"/>
    <w:rsid w:val="00D77D3E"/>
    <w:rsid w:val="00D77EE4"/>
    <w:rsid w:val="00D8052F"/>
    <w:rsid w:val="00D80548"/>
    <w:rsid w:val="00D80D6F"/>
    <w:rsid w:val="00D80DF8"/>
    <w:rsid w:val="00D81044"/>
    <w:rsid w:val="00D81165"/>
    <w:rsid w:val="00D81327"/>
    <w:rsid w:val="00D815A1"/>
    <w:rsid w:val="00D815C0"/>
    <w:rsid w:val="00D81A72"/>
    <w:rsid w:val="00D81AF3"/>
    <w:rsid w:val="00D823BA"/>
    <w:rsid w:val="00D82640"/>
    <w:rsid w:val="00D827B6"/>
    <w:rsid w:val="00D82881"/>
    <w:rsid w:val="00D82A63"/>
    <w:rsid w:val="00D8354C"/>
    <w:rsid w:val="00D83666"/>
    <w:rsid w:val="00D83AF6"/>
    <w:rsid w:val="00D83D25"/>
    <w:rsid w:val="00D84765"/>
    <w:rsid w:val="00D848A1"/>
    <w:rsid w:val="00D84BD9"/>
    <w:rsid w:val="00D84DE6"/>
    <w:rsid w:val="00D84F25"/>
    <w:rsid w:val="00D85635"/>
    <w:rsid w:val="00D859F5"/>
    <w:rsid w:val="00D85B20"/>
    <w:rsid w:val="00D85F54"/>
    <w:rsid w:val="00D86069"/>
    <w:rsid w:val="00D8606A"/>
    <w:rsid w:val="00D86107"/>
    <w:rsid w:val="00D8625B"/>
    <w:rsid w:val="00D8637F"/>
    <w:rsid w:val="00D864A0"/>
    <w:rsid w:val="00D8666B"/>
    <w:rsid w:val="00D86878"/>
    <w:rsid w:val="00D86D13"/>
    <w:rsid w:val="00D86DD8"/>
    <w:rsid w:val="00D87389"/>
    <w:rsid w:val="00D874EB"/>
    <w:rsid w:val="00D8786E"/>
    <w:rsid w:val="00D87C1B"/>
    <w:rsid w:val="00D87C9B"/>
    <w:rsid w:val="00D90232"/>
    <w:rsid w:val="00D9032A"/>
    <w:rsid w:val="00D90623"/>
    <w:rsid w:val="00D9085C"/>
    <w:rsid w:val="00D908B6"/>
    <w:rsid w:val="00D90B24"/>
    <w:rsid w:val="00D91075"/>
    <w:rsid w:val="00D91229"/>
    <w:rsid w:val="00D91246"/>
    <w:rsid w:val="00D912BA"/>
    <w:rsid w:val="00D9164E"/>
    <w:rsid w:val="00D917F2"/>
    <w:rsid w:val="00D91C2B"/>
    <w:rsid w:val="00D91E5D"/>
    <w:rsid w:val="00D921AE"/>
    <w:rsid w:val="00D9220F"/>
    <w:rsid w:val="00D9229F"/>
    <w:rsid w:val="00D926A2"/>
    <w:rsid w:val="00D92723"/>
    <w:rsid w:val="00D9274B"/>
    <w:rsid w:val="00D92E7F"/>
    <w:rsid w:val="00D92FB8"/>
    <w:rsid w:val="00D93F53"/>
    <w:rsid w:val="00D94585"/>
    <w:rsid w:val="00D94621"/>
    <w:rsid w:val="00D94C00"/>
    <w:rsid w:val="00D94DB3"/>
    <w:rsid w:val="00D94F65"/>
    <w:rsid w:val="00D9509C"/>
    <w:rsid w:val="00D950C2"/>
    <w:rsid w:val="00D95274"/>
    <w:rsid w:val="00D9567C"/>
    <w:rsid w:val="00D957C0"/>
    <w:rsid w:val="00D959FB"/>
    <w:rsid w:val="00D9660A"/>
    <w:rsid w:val="00D96705"/>
    <w:rsid w:val="00D9675F"/>
    <w:rsid w:val="00D96B53"/>
    <w:rsid w:val="00D96DE3"/>
    <w:rsid w:val="00D96FE6"/>
    <w:rsid w:val="00D97024"/>
    <w:rsid w:val="00D97143"/>
    <w:rsid w:val="00D97221"/>
    <w:rsid w:val="00D9799E"/>
    <w:rsid w:val="00D97BD0"/>
    <w:rsid w:val="00D97C56"/>
    <w:rsid w:val="00DA04B8"/>
    <w:rsid w:val="00DA077E"/>
    <w:rsid w:val="00DA07B5"/>
    <w:rsid w:val="00DA11A1"/>
    <w:rsid w:val="00DA141A"/>
    <w:rsid w:val="00DA1D71"/>
    <w:rsid w:val="00DA21B3"/>
    <w:rsid w:val="00DA237D"/>
    <w:rsid w:val="00DA258B"/>
    <w:rsid w:val="00DA292E"/>
    <w:rsid w:val="00DA2AF7"/>
    <w:rsid w:val="00DA2B37"/>
    <w:rsid w:val="00DA2B74"/>
    <w:rsid w:val="00DA2DDB"/>
    <w:rsid w:val="00DA3260"/>
    <w:rsid w:val="00DA4173"/>
    <w:rsid w:val="00DA4694"/>
    <w:rsid w:val="00DA48E7"/>
    <w:rsid w:val="00DA4A84"/>
    <w:rsid w:val="00DA4A98"/>
    <w:rsid w:val="00DA4D34"/>
    <w:rsid w:val="00DA4F56"/>
    <w:rsid w:val="00DA5159"/>
    <w:rsid w:val="00DA55B5"/>
    <w:rsid w:val="00DA5B1B"/>
    <w:rsid w:val="00DA5C20"/>
    <w:rsid w:val="00DA5C3F"/>
    <w:rsid w:val="00DA5F6A"/>
    <w:rsid w:val="00DA61A4"/>
    <w:rsid w:val="00DA6A29"/>
    <w:rsid w:val="00DA71A1"/>
    <w:rsid w:val="00DA71AB"/>
    <w:rsid w:val="00DA7232"/>
    <w:rsid w:val="00DA76BD"/>
    <w:rsid w:val="00DA76F2"/>
    <w:rsid w:val="00DB006E"/>
    <w:rsid w:val="00DB0296"/>
    <w:rsid w:val="00DB02D5"/>
    <w:rsid w:val="00DB0840"/>
    <w:rsid w:val="00DB0A69"/>
    <w:rsid w:val="00DB0B08"/>
    <w:rsid w:val="00DB0BA9"/>
    <w:rsid w:val="00DB0C98"/>
    <w:rsid w:val="00DB0D27"/>
    <w:rsid w:val="00DB0DE7"/>
    <w:rsid w:val="00DB0F35"/>
    <w:rsid w:val="00DB0FC0"/>
    <w:rsid w:val="00DB12FC"/>
    <w:rsid w:val="00DB13B7"/>
    <w:rsid w:val="00DB1623"/>
    <w:rsid w:val="00DB2176"/>
    <w:rsid w:val="00DB21CB"/>
    <w:rsid w:val="00DB25F6"/>
    <w:rsid w:val="00DB2682"/>
    <w:rsid w:val="00DB2E42"/>
    <w:rsid w:val="00DB2FB4"/>
    <w:rsid w:val="00DB3426"/>
    <w:rsid w:val="00DB34C0"/>
    <w:rsid w:val="00DB36FA"/>
    <w:rsid w:val="00DB37B7"/>
    <w:rsid w:val="00DB3DD4"/>
    <w:rsid w:val="00DB40AE"/>
    <w:rsid w:val="00DB4C20"/>
    <w:rsid w:val="00DB4E7F"/>
    <w:rsid w:val="00DB4EE1"/>
    <w:rsid w:val="00DB5097"/>
    <w:rsid w:val="00DB54CF"/>
    <w:rsid w:val="00DB5BEB"/>
    <w:rsid w:val="00DB5D0A"/>
    <w:rsid w:val="00DB5DDD"/>
    <w:rsid w:val="00DB6228"/>
    <w:rsid w:val="00DB63CD"/>
    <w:rsid w:val="00DB64AC"/>
    <w:rsid w:val="00DB66C1"/>
    <w:rsid w:val="00DB6881"/>
    <w:rsid w:val="00DB69B8"/>
    <w:rsid w:val="00DB69BD"/>
    <w:rsid w:val="00DB6A81"/>
    <w:rsid w:val="00DB6B06"/>
    <w:rsid w:val="00DB6E16"/>
    <w:rsid w:val="00DB7030"/>
    <w:rsid w:val="00DB7468"/>
    <w:rsid w:val="00DB75FB"/>
    <w:rsid w:val="00DB7621"/>
    <w:rsid w:val="00DB7736"/>
    <w:rsid w:val="00DB7C7C"/>
    <w:rsid w:val="00DB7E68"/>
    <w:rsid w:val="00DC0737"/>
    <w:rsid w:val="00DC076D"/>
    <w:rsid w:val="00DC1AFC"/>
    <w:rsid w:val="00DC1E78"/>
    <w:rsid w:val="00DC2431"/>
    <w:rsid w:val="00DC2E4F"/>
    <w:rsid w:val="00DC36BE"/>
    <w:rsid w:val="00DC3899"/>
    <w:rsid w:val="00DC3AFB"/>
    <w:rsid w:val="00DC3E96"/>
    <w:rsid w:val="00DC4538"/>
    <w:rsid w:val="00DC4724"/>
    <w:rsid w:val="00DC4B74"/>
    <w:rsid w:val="00DC4C53"/>
    <w:rsid w:val="00DC4CF7"/>
    <w:rsid w:val="00DC4D12"/>
    <w:rsid w:val="00DC4E0D"/>
    <w:rsid w:val="00DC4F1F"/>
    <w:rsid w:val="00DC4FE2"/>
    <w:rsid w:val="00DC52A1"/>
    <w:rsid w:val="00DC52BD"/>
    <w:rsid w:val="00DC540F"/>
    <w:rsid w:val="00DC5419"/>
    <w:rsid w:val="00DC55E8"/>
    <w:rsid w:val="00DC5A8C"/>
    <w:rsid w:val="00DC60C4"/>
    <w:rsid w:val="00DC623C"/>
    <w:rsid w:val="00DC63DF"/>
    <w:rsid w:val="00DC6575"/>
    <w:rsid w:val="00DC65A3"/>
    <w:rsid w:val="00DC6B13"/>
    <w:rsid w:val="00DC6C20"/>
    <w:rsid w:val="00DC6C54"/>
    <w:rsid w:val="00DC6F39"/>
    <w:rsid w:val="00DC750D"/>
    <w:rsid w:val="00DC7644"/>
    <w:rsid w:val="00DC7EE6"/>
    <w:rsid w:val="00DC7F17"/>
    <w:rsid w:val="00DD002A"/>
    <w:rsid w:val="00DD00C0"/>
    <w:rsid w:val="00DD0161"/>
    <w:rsid w:val="00DD05D6"/>
    <w:rsid w:val="00DD0B4B"/>
    <w:rsid w:val="00DD0BA2"/>
    <w:rsid w:val="00DD0DFF"/>
    <w:rsid w:val="00DD0FA5"/>
    <w:rsid w:val="00DD1A9D"/>
    <w:rsid w:val="00DD1C78"/>
    <w:rsid w:val="00DD278F"/>
    <w:rsid w:val="00DD282E"/>
    <w:rsid w:val="00DD2872"/>
    <w:rsid w:val="00DD2A3F"/>
    <w:rsid w:val="00DD2ADD"/>
    <w:rsid w:val="00DD3097"/>
    <w:rsid w:val="00DD3123"/>
    <w:rsid w:val="00DD3142"/>
    <w:rsid w:val="00DD3440"/>
    <w:rsid w:val="00DD35A5"/>
    <w:rsid w:val="00DD36BE"/>
    <w:rsid w:val="00DD3724"/>
    <w:rsid w:val="00DD38A3"/>
    <w:rsid w:val="00DD3965"/>
    <w:rsid w:val="00DD398B"/>
    <w:rsid w:val="00DD39E7"/>
    <w:rsid w:val="00DD3C62"/>
    <w:rsid w:val="00DD3DED"/>
    <w:rsid w:val="00DD4047"/>
    <w:rsid w:val="00DD43E0"/>
    <w:rsid w:val="00DD452F"/>
    <w:rsid w:val="00DD458F"/>
    <w:rsid w:val="00DD46E1"/>
    <w:rsid w:val="00DD4701"/>
    <w:rsid w:val="00DD4945"/>
    <w:rsid w:val="00DD49ED"/>
    <w:rsid w:val="00DD4B4A"/>
    <w:rsid w:val="00DD5186"/>
    <w:rsid w:val="00DD51F9"/>
    <w:rsid w:val="00DD555A"/>
    <w:rsid w:val="00DD5637"/>
    <w:rsid w:val="00DD5773"/>
    <w:rsid w:val="00DD57F0"/>
    <w:rsid w:val="00DD5FC7"/>
    <w:rsid w:val="00DD60D6"/>
    <w:rsid w:val="00DD60EC"/>
    <w:rsid w:val="00DD6335"/>
    <w:rsid w:val="00DD6386"/>
    <w:rsid w:val="00DD63E7"/>
    <w:rsid w:val="00DD6E6C"/>
    <w:rsid w:val="00DD7625"/>
    <w:rsid w:val="00DD77A2"/>
    <w:rsid w:val="00DD7A18"/>
    <w:rsid w:val="00DD7D05"/>
    <w:rsid w:val="00DD7E33"/>
    <w:rsid w:val="00DD7E71"/>
    <w:rsid w:val="00DE021A"/>
    <w:rsid w:val="00DE06CB"/>
    <w:rsid w:val="00DE0952"/>
    <w:rsid w:val="00DE0CDF"/>
    <w:rsid w:val="00DE11A4"/>
    <w:rsid w:val="00DE1237"/>
    <w:rsid w:val="00DE14B7"/>
    <w:rsid w:val="00DE1C2A"/>
    <w:rsid w:val="00DE1C54"/>
    <w:rsid w:val="00DE20F0"/>
    <w:rsid w:val="00DE2142"/>
    <w:rsid w:val="00DE21EB"/>
    <w:rsid w:val="00DE2234"/>
    <w:rsid w:val="00DE2506"/>
    <w:rsid w:val="00DE2827"/>
    <w:rsid w:val="00DE2A78"/>
    <w:rsid w:val="00DE2B0D"/>
    <w:rsid w:val="00DE2B6F"/>
    <w:rsid w:val="00DE2DFD"/>
    <w:rsid w:val="00DE2EE5"/>
    <w:rsid w:val="00DE3273"/>
    <w:rsid w:val="00DE3290"/>
    <w:rsid w:val="00DE336A"/>
    <w:rsid w:val="00DE3459"/>
    <w:rsid w:val="00DE3718"/>
    <w:rsid w:val="00DE3CBF"/>
    <w:rsid w:val="00DE41FD"/>
    <w:rsid w:val="00DE42B8"/>
    <w:rsid w:val="00DE4393"/>
    <w:rsid w:val="00DE44F3"/>
    <w:rsid w:val="00DE460A"/>
    <w:rsid w:val="00DE4F24"/>
    <w:rsid w:val="00DE506E"/>
    <w:rsid w:val="00DE51C1"/>
    <w:rsid w:val="00DE599C"/>
    <w:rsid w:val="00DE5B42"/>
    <w:rsid w:val="00DE6C85"/>
    <w:rsid w:val="00DE6FD4"/>
    <w:rsid w:val="00DE711F"/>
    <w:rsid w:val="00DE7617"/>
    <w:rsid w:val="00DE7816"/>
    <w:rsid w:val="00DE79A1"/>
    <w:rsid w:val="00DE7B13"/>
    <w:rsid w:val="00DF0271"/>
    <w:rsid w:val="00DF03F7"/>
    <w:rsid w:val="00DF08C7"/>
    <w:rsid w:val="00DF0C4B"/>
    <w:rsid w:val="00DF1002"/>
    <w:rsid w:val="00DF107E"/>
    <w:rsid w:val="00DF1194"/>
    <w:rsid w:val="00DF11D2"/>
    <w:rsid w:val="00DF1752"/>
    <w:rsid w:val="00DF1760"/>
    <w:rsid w:val="00DF2183"/>
    <w:rsid w:val="00DF21AA"/>
    <w:rsid w:val="00DF21F5"/>
    <w:rsid w:val="00DF23AC"/>
    <w:rsid w:val="00DF259E"/>
    <w:rsid w:val="00DF2663"/>
    <w:rsid w:val="00DF26B1"/>
    <w:rsid w:val="00DF2892"/>
    <w:rsid w:val="00DF2E42"/>
    <w:rsid w:val="00DF39A7"/>
    <w:rsid w:val="00DF3B22"/>
    <w:rsid w:val="00DF3FD1"/>
    <w:rsid w:val="00DF43BF"/>
    <w:rsid w:val="00DF43D9"/>
    <w:rsid w:val="00DF476E"/>
    <w:rsid w:val="00DF4892"/>
    <w:rsid w:val="00DF4F64"/>
    <w:rsid w:val="00DF4FAF"/>
    <w:rsid w:val="00DF4FF8"/>
    <w:rsid w:val="00DF50DC"/>
    <w:rsid w:val="00DF52AA"/>
    <w:rsid w:val="00DF5460"/>
    <w:rsid w:val="00DF5635"/>
    <w:rsid w:val="00DF56BC"/>
    <w:rsid w:val="00DF58B7"/>
    <w:rsid w:val="00DF5999"/>
    <w:rsid w:val="00DF5CCC"/>
    <w:rsid w:val="00DF5DA7"/>
    <w:rsid w:val="00DF5FB0"/>
    <w:rsid w:val="00DF6269"/>
    <w:rsid w:val="00DF65A3"/>
    <w:rsid w:val="00DF6836"/>
    <w:rsid w:val="00DF6A5E"/>
    <w:rsid w:val="00DF6AAF"/>
    <w:rsid w:val="00DF6CD6"/>
    <w:rsid w:val="00DF6DD7"/>
    <w:rsid w:val="00DF77CE"/>
    <w:rsid w:val="00DF786E"/>
    <w:rsid w:val="00DF7970"/>
    <w:rsid w:val="00DF7C2B"/>
    <w:rsid w:val="00DF7D1C"/>
    <w:rsid w:val="00E00032"/>
    <w:rsid w:val="00E003FC"/>
    <w:rsid w:val="00E0043D"/>
    <w:rsid w:val="00E005BB"/>
    <w:rsid w:val="00E017FF"/>
    <w:rsid w:val="00E01B5D"/>
    <w:rsid w:val="00E0218C"/>
    <w:rsid w:val="00E021F4"/>
    <w:rsid w:val="00E02228"/>
    <w:rsid w:val="00E022AA"/>
    <w:rsid w:val="00E023A1"/>
    <w:rsid w:val="00E025F3"/>
    <w:rsid w:val="00E026FA"/>
    <w:rsid w:val="00E029BD"/>
    <w:rsid w:val="00E02ED8"/>
    <w:rsid w:val="00E02F64"/>
    <w:rsid w:val="00E03630"/>
    <w:rsid w:val="00E03734"/>
    <w:rsid w:val="00E03CC4"/>
    <w:rsid w:val="00E03CE1"/>
    <w:rsid w:val="00E03E08"/>
    <w:rsid w:val="00E0413D"/>
    <w:rsid w:val="00E043F8"/>
    <w:rsid w:val="00E044B8"/>
    <w:rsid w:val="00E04BF2"/>
    <w:rsid w:val="00E04E69"/>
    <w:rsid w:val="00E04E96"/>
    <w:rsid w:val="00E04F9C"/>
    <w:rsid w:val="00E0506F"/>
    <w:rsid w:val="00E051FE"/>
    <w:rsid w:val="00E05422"/>
    <w:rsid w:val="00E059B3"/>
    <w:rsid w:val="00E05D83"/>
    <w:rsid w:val="00E05FDC"/>
    <w:rsid w:val="00E0615A"/>
    <w:rsid w:val="00E0688F"/>
    <w:rsid w:val="00E06932"/>
    <w:rsid w:val="00E06C99"/>
    <w:rsid w:val="00E06FF9"/>
    <w:rsid w:val="00E071C8"/>
    <w:rsid w:val="00E07947"/>
    <w:rsid w:val="00E07A56"/>
    <w:rsid w:val="00E07D62"/>
    <w:rsid w:val="00E10065"/>
    <w:rsid w:val="00E1038D"/>
    <w:rsid w:val="00E10638"/>
    <w:rsid w:val="00E1065C"/>
    <w:rsid w:val="00E10C01"/>
    <w:rsid w:val="00E10E20"/>
    <w:rsid w:val="00E10E3C"/>
    <w:rsid w:val="00E10EFA"/>
    <w:rsid w:val="00E11102"/>
    <w:rsid w:val="00E1124D"/>
    <w:rsid w:val="00E116BA"/>
    <w:rsid w:val="00E117D4"/>
    <w:rsid w:val="00E11841"/>
    <w:rsid w:val="00E11BCD"/>
    <w:rsid w:val="00E11D7C"/>
    <w:rsid w:val="00E120E7"/>
    <w:rsid w:val="00E12257"/>
    <w:rsid w:val="00E122AD"/>
    <w:rsid w:val="00E1250F"/>
    <w:rsid w:val="00E12BE9"/>
    <w:rsid w:val="00E12C95"/>
    <w:rsid w:val="00E131F8"/>
    <w:rsid w:val="00E13283"/>
    <w:rsid w:val="00E134DF"/>
    <w:rsid w:val="00E136FB"/>
    <w:rsid w:val="00E137D4"/>
    <w:rsid w:val="00E13AFD"/>
    <w:rsid w:val="00E13DE2"/>
    <w:rsid w:val="00E14248"/>
    <w:rsid w:val="00E14676"/>
    <w:rsid w:val="00E1474A"/>
    <w:rsid w:val="00E14A45"/>
    <w:rsid w:val="00E14AFD"/>
    <w:rsid w:val="00E14B9F"/>
    <w:rsid w:val="00E14E56"/>
    <w:rsid w:val="00E14FB3"/>
    <w:rsid w:val="00E15378"/>
    <w:rsid w:val="00E1543F"/>
    <w:rsid w:val="00E158AD"/>
    <w:rsid w:val="00E1596E"/>
    <w:rsid w:val="00E15B0D"/>
    <w:rsid w:val="00E15C6B"/>
    <w:rsid w:val="00E15C8C"/>
    <w:rsid w:val="00E1614E"/>
    <w:rsid w:val="00E16249"/>
    <w:rsid w:val="00E1649D"/>
    <w:rsid w:val="00E164D0"/>
    <w:rsid w:val="00E1667E"/>
    <w:rsid w:val="00E1690D"/>
    <w:rsid w:val="00E16C0B"/>
    <w:rsid w:val="00E170B5"/>
    <w:rsid w:val="00E171C9"/>
    <w:rsid w:val="00E1782A"/>
    <w:rsid w:val="00E1785E"/>
    <w:rsid w:val="00E17E9D"/>
    <w:rsid w:val="00E17F46"/>
    <w:rsid w:val="00E17FC6"/>
    <w:rsid w:val="00E201D3"/>
    <w:rsid w:val="00E20208"/>
    <w:rsid w:val="00E20216"/>
    <w:rsid w:val="00E20263"/>
    <w:rsid w:val="00E204FD"/>
    <w:rsid w:val="00E2055E"/>
    <w:rsid w:val="00E20A9B"/>
    <w:rsid w:val="00E20CF1"/>
    <w:rsid w:val="00E2114E"/>
    <w:rsid w:val="00E212A8"/>
    <w:rsid w:val="00E21613"/>
    <w:rsid w:val="00E21785"/>
    <w:rsid w:val="00E218B6"/>
    <w:rsid w:val="00E218C6"/>
    <w:rsid w:val="00E2210B"/>
    <w:rsid w:val="00E22582"/>
    <w:rsid w:val="00E2264C"/>
    <w:rsid w:val="00E2273A"/>
    <w:rsid w:val="00E22A59"/>
    <w:rsid w:val="00E22B96"/>
    <w:rsid w:val="00E22E45"/>
    <w:rsid w:val="00E22ECD"/>
    <w:rsid w:val="00E23300"/>
    <w:rsid w:val="00E23446"/>
    <w:rsid w:val="00E235C6"/>
    <w:rsid w:val="00E237A7"/>
    <w:rsid w:val="00E23940"/>
    <w:rsid w:val="00E23D71"/>
    <w:rsid w:val="00E23DB5"/>
    <w:rsid w:val="00E23EC2"/>
    <w:rsid w:val="00E2441F"/>
    <w:rsid w:val="00E244DC"/>
    <w:rsid w:val="00E246B8"/>
    <w:rsid w:val="00E2489D"/>
    <w:rsid w:val="00E248D5"/>
    <w:rsid w:val="00E24A1D"/>
    <w:rsid w:val="00E25005"/>
    <w:rsid w:val="00E254BD"/>
    <w:rsid w:val="00E25674"/>
    <w:rsid w:val="00E2569F"/>
    <w:rsid w:val="00E257C4"/>
    <w:rsid w:val="00E25CF2"/>
    <w:rsid w:val="00E260DC"/>
    <w:rsid w:val="00E26317"/>
    <w:rsid w:val="00E26443"/>
    <w:rsid w:val="00E26674"/>
    <w:rsid w:val="00E26935"/>
    <w:rsid w:val="00E26972"/>
    <w:rsid w:val="00E26AAF"/>
    <w:rsid w:val="00E26B69"/>
    <w:rsid w:val="00E26E6D"/>
    <w:rsid w:val="00E2759B"/>
    <w:rsid w:val="00E276F5"/>
    <w:rsid w:val="00E2773C"/>
    <w:rsid w:val="00E30099"/>
    <w:rsid w:val="00E3041D"/>
    <w:rsid w:val="00E30588"/>
    <w:rsid w:val="00E30875"/>
    <w:rsid w:val="00E30BC8"/>
    <w:rsid w:val="00E30C47"/>
    <w:rsid w:val="00E3181D"/>
    <w:rsid w:val="00E31C70"/>
    <w:rsid w:val="00E31DB7"/>
    <w:rsid w:val="00E31E25"/>
    <w:rsid w:val="00E31FB1"/>
    <w:rsid w:val="00E32187"/>
    <w:rsid w:val="00E3286D"/>
    <w:rsid w:val="00E32FC6"/>
    <w:rsid w:val="00E33154"/>
    <w:rsid w:val="00E33191"/>
    <w:rsid w:val="00E331ED"/>
    <w:rsid w:val="00E33400"/>
    <w:rsid w:val="00E34034"/>
    <w:rsid w:val="00E34044"/>
    <w:rsid w:val="00E34519"/>
    <w:rsid w:val="00E34A35"/>
    <w:rsid w:val="00E34B31"/>
    <w:rsid w:val="00E34B52"/>
    <w:rsid w:val="00E34BC6"/>
    <w:rsid w:val="00E34D6D"/>
    <w:rsid w:val="00E35061"/>
    <w:rsid w:val="00E35283"/>
    <w:rsid w:val="00E35455"/>
    <w:rsid w:val="00E354C6"/>
    <w:rsid w:val="00E3588E"/>
    <w:rsid w:val="00E359A9"/>
    <w:rsid w:val="00E35D79"/>
    <w:rsid w:val="00E365EE"/>
    <w:rsid w:val="00E3695E"/>
    <w:rsid w:val="00E36D5A"/>
    <w:rsid w:val="00E37041"/>
    <w:rsid w:val="00E37092"/>
    <w:rsid w:val="00E3724D"/>
    <w:rsid w:val="00E37F00"/>
    <w:rsid w:val="00E405BA"/>
    <w:rsid w:val="00E4082D"/>
    <w:rsid w:val="00E40C41"/>
    <w:rsid w:val="00E40C55"/>
    <w:rsid w:val="00E411E8"/>
    <w:rsid w:val="00E4176A"/>
    <w:rsid w:val="00E41AC5"/>
    <w:rsid w:val="00E41B2E"/>
    <w:rsid w:val="00E41D80"/>
    <w:rsid w:val="00E41DE9"/>
    <w:rsid w:val="00E42190"/>
    <w:rsid w:val="00E4234C"/>
    <w:rsid w:val="00E42427"/>
    <w:rsid w:val="00E4251E"/>
    <w:rsid w:val="00E426DF"/>
    <w:rsid w:val="00E428A7"/>
    <w:rsid w:val="00E42D43"/>
    <w:rsid w:val="00E42DAC"/>
    <w:rsid w:val="00E42E62"/>
    <w:rsid w:val="00E43028"/>
    <w:rsid w:val="00E435C0"/>
    <w:rsid w:val="00E43775"/>
    <w:rsid w:val="00E439A5"/>
    <w:rsid w:val="00E43F4E"/>
    <w:rsid w:val="00E440EC"/>
    <w:rsid w:val="00E441CF"/>
    <w:rsid w:val="00E44E09"/>
    <w:rsid w:val="00E4510A"/>
    <w:rsid w:val="00E452F5"/>
    <w:rsid w:val="00E45847"/>
    <w:rsid w:val="00E45CCB"/>
    <w:rsid w:val="00E45FA3"/>
    <w:rsid w:val="00E45FC8"/>
    <w:rsid w:val="00E461B9"/>
    <w:rsid w:val="00E4627C"/>
    <w:rsid w:val="00E462A6"/>
    <w:rsid w:val="00E46447"/>
    <w:rsid w:val="00E464B2"/>
    <w:rsid w:val="00E467D1"/>
    <w:rsid w:val="00E46921"/>
    <w:rsid w:val="00E46A4A"/>
    <w:rsid w:val="00E46AFE"/>
    <w:rsid w:val="00E46C1E"/>
    <w:rsid w:val="00E46E8A"/>
    <w:rsid w:val="00E47066"/>
    <w:rsid w:val="00E472D4"/>
    <w:rsid w:val="00E472E8"/>
    <w:rsid w:val="00E47E72"/>
    <w:rsid w:val="00E5046A"/>
    <w:rsid w:val="00E50592"/>
    <w:rsid w:val="00E507FE"/>
    <w:rsid w:val="00E509B7"/>
    <w:rsid w:val="00E50A5A"/>
    <w:rsid w:val="00E50AF0"/>
    <w:rsid w:val="00E5107F"/>
    <w:rsid w:val="00E51230"/>
    <w:rsid w:val="00E51360"/>
    <w:rsid w:val="00E516FD"/>
    <w:rsid w:val="00E519E3"/>
    <w:rsid w:val="00E51C69"/>
    <w:rsid w:val="00E51DBC"/>
    <w:rsid w:val="00E51FA6"/>
    <w:rsid w:val="00E52002"/>
    <w:rsid w:val="00E52252"/>
    <w:rsid w:val="00E5295D"/>
    <w:rsid w:val="00E52C9F"/>
    <w:rsid w:val="00E530FD"/>
    <w:rsid w:val="00E5326F"/>
    <w:rsid w:val="00E536B5"/>
    <w:rsid w:val="00E53D1F"/>
    <w:rsid w:val="00E53D85"/>
    <w:rsid w:val="00E53FB4"/>
    <w:rsid w:val="00E546C6"/>
    <w:rsid w:val="00E54AB1"/>
    <w:rsid w:val="00E54CEE"/>
    <w:rsid w:val="00E54E34"/>
    <w:rsid w:val="00E552B3"/>
    <w:rsid w:val="00E55720"/>
    <w:rsid w:val="00E55DFC"/>
    <w:rsid w:val="00E5619E"/>
    <w:rsid w:val="00E56461"/>
    <w:rsid w:val="00E564C3"/>
    <w:rsid w:val="00E566D6"/>
    <w:rsid w:val="00E56967"/>
    <w:rsid w:val="00E5696B"/>
    <w:rsid w:val="00E56F32"/>
    <w:rsid w:val="00E570E5"/>
    <w:rsid w:val="00E5788C"/>
    <w:rsid w:val="00E57CFD"/>
    <w:rsid w:val="00E57E68"/>
    <w:rsid w:val="00E57E6F"/>
    <w:rsid w:val="00E605D2"/>
    <w:rsid w:val="00E60A83"/>
    <w:rsid w:val="00E60C72"/>
    <w:rsid w:val="00E612D3"/>
    <w:rsid w:val="00E6215D"/>
    <w:rsid w:val="00E62609"/>
    <w:rsid w:val="00E626AF"/>
    <w:rsid w:val="00E63012"/>
    <w:rsid w:val="00E634FF"/>
    <w:rsid w:val="00E6377E"/>
    <w:rsid w:val="00E63857"/>
    <w:rsid w:val="00E63937"/>
    <w:rsid w:val="00E639D1"/>
    <w:rsid w:val="00E63C3E"/>
    <w:rsid w:val="00E63D3F"/>
    <w:rsid w:val="00E64082"/>
    <w:rsid w:val="00E64175"/>
    <w:rsid w:val="00E64249"/>
    <w:rsid w:val="00E64631"/>
    <w:rsid w:val="00E6467C"/>
    <w:rsid w:val="00E64907"/>
    <w:rsid w:val="00E64914"/>
    <w:rsid w:val="00E65478"/>
    <w:rsid w:val="00E6547E"/>
    <w:rsid w:val="00E656DC"/>
    <w:rsid w:val="00E65FBC"/>
    <w:rsid w:val="00E66186"/>
    <w:rsid w:val="00E668B1"/>
    <w:rsid w:val="00E66C51"/>
    <w:rsid w:val="00E66FF0"/>
    <w:rsid w:val="00E671C0"/>
    <w:rsid w:val="00E67262"/>
    <w:rsid w:val="00E677D0"/>
    <w:rsid w:val="00E678B2"/>
    <w:rsid w:val="00E678C6"/>
    <w:rsid w:val="00E67AC1"/>
    <w:rsid w:val="00E67BB2"/>
    <w:rsid w:val="00E7011A"/>
    <w:rsid w:val="00E70198"/>
    <w:rsid w:val="00E702E7"/>
    <w:rsid w:val="00E70464"/>
    <w:rsid w:val="00E7049A"/>
    <w:rsid w:val="00E707DD"/>
    <w:rsid w:val="00E70ADE"/>
    <w:rsid w:val="00E70EF0"/>
    <w:rsid w:val="00E7132C"/>
    <w:rsid w:val="00E71386"/>
    <w:rsid w:val="00E71663"/>
    <w:rsid w:val="00E71DE2"/>
    <w:rsid w:val="00E7215B"/>
    <w:rsid w:val="00E72166"/>
    <w:rsid w:val="00E72788"/>
    <w:rsid w:val="00E72E21"/>
    <w:rsid w:val="00E7345A"/>
    <w:rsid w:val="00E73B2D"/>
    <w:rsid w:val="00E7406E"/>
    <w:rsid w:val="00E74266"/>
    <w:rsid w:val="00E745E0"/>
    <w:rsid w:val="00E74C2E"/>
    <w:rsid w:val="00E74E42"/>
    <w:rsid w:val="00E74EBC"/>
    <w:rsid w:val="00E75271"/>
    <w:rsid w:val="00E75FDA"/>
    <w:rsid w:val="00E7678A"/>
    <w:rsid w:val="00E7691D"/>
    <w:rsid w:val="00E76BEB"/>
    <w:rsid w:val="00E770B2"/>
    <w:rsid w:val="00E77141"/>
    <w:rsid w:val="00E7735F"/>
    <w:rsid w:val="00E773C7"/>
    <w:rsid w:val="00E7767D"/>
    <w:rsid w:val="00E776EA"/>
    <w:rsid w:val="00E778C7"/>
    <w:rsid w:val="00E77A48"/>
    <w:rsid w:val="00E77B7E"/>
    <w:rsid w:val="00E77BB3"/>
    <w:rsid w:val="00E80951"/>
    <w:rsid w:val="00E8098F"/>
    <w:rsid w:val="00E80B46"/>
    <w:rsid w:val="00E80E31"/>
    <w:rsid w:val="00E80E37"/>
    <w:rsid w:val="00E81757"/>
    <w:rsid w:val="00E8194D"/>
    <w:rsid w:val="00E81C01"/>
    <w:rsid w:val="00E81D2E"/>
    <w:rsid w:val="00E82079"/>
    <w:rsid w:val="00E82193"/>
    <w:rsid w:val="00E822C7"/>
    <w:rsid w:val="00E82587"/>
    <w:rsid w:val="00E825F8"/>
    <w:rsid w:val="00E8267C"/>
    <w:rsid w:val="00E82797"/>
    <w:rsid w:val="00E82E8C"/>
    <w:rsid w:val="00E830B2"/>
    <w:rsid w:val="00E83194"/>
    <w:rsid w:val="00E83543"/>
    <w:rsid w:val="00E83790"/>
    <w:rsid w:val="00E83A10"/>
    <w:rsid w:val="00E83A9B"/>
    <w:rsid w:val="00E83C28"/>
    <w:rsid w:val="00E83D46"/>
    <w:rsid w:val="00E84AFE"/>
    <w:rsid w:val="00E85041"/>
    <w:rsid w:val="00E85202"/>
    <w:rsid w:val="00E8590F"/>
    <w:rsid w:val="00E85C82"/>
    <w:rsid w:val="00E85CF3"/>
    <w:rsid w:val="00E860C3"/>
    <w:rsid w:val="00E86218"/>
    <w:rsid w:val="00E863B0"/>
    <w:rsid w:val="00E863D3"/>
    <w:rsid w:val="00E86451"/>
    <w:rsid w:val="00E86610"/>
    <w:rsid w:val="00E86BAF"/>
    <w:rsid w:val="00E86CE4"/>
    <w:rsid w:val="00E86F08"/>
    <w:rsid w:val="00E87BC6"/>
    <w:rsid w:val="00E87CD1"/>
    <w:rsid w:val="00E87F0D"/>
    <w:rsid w:val="00E90800"/>
    <w:rsid w:val="00E90A6E"/>
    <w:rsid w:val="00E90B20"/>
    <w:rsid w:val="00E90DED"/>
    <w:rsid w:val="00E917A9"/>
    <w:rsid w:val="00E918F0"/>
    <w:rsid w:val="00E91C0A"/>
    <w:rsid w:val="00E91D83"/>
    <w:rsid w:val="00E91EC6"/>
    <w:rsid w:val="00E91FE2"/>
    <w:rsid w:val="00E92096"/>
    <w:rsid w:val="00E9212C"/>
    <w:rsid w:val="00E9231A"/>
    <w:rsid w:val="00E92332"/>
    <w:rsid w:val="00E9236C"/>
    <w:rsid w:val="00E92628"/>
    <w:rsid w:val="00E926E1"/>
    <w:rsid w:val="00E92C15"/>
    <w:rsid w:val="00E9323B"/>
    <w:rsid w:val="00E93418"/>
    <w:rsid w:val="00E9358D"/>
    <w:rsid w:val="00E938DE"/>
    <w:rsid w:val="00E93D3E"/>
    <w:rsid w:val="00E93FC6"/>
    <w:rsid w:val="00E94054"/>
    <w:rsid w:val="00E94323"/>
    <w:rsid w:val="00E9432C"/>
    <w:rsid w:val="00E94334"/>
    <w:rsid w:val="00E9433A"/>
    <w:rsid w:val="00E9439E"/>
    <w:rsid w:val="00E94463"/>
    <w:rsid w:val="00E9455C"/>
    <w:rsid w:val="00E94818"/>
    <w:rsid w:val="00E94D76"/>
    <w:rsid w:val="00E95105"/>
    <w:rsid w:val="00E951AA"/>
    <w:rsid w:val="00E95210"/>
    <w:rsid w:val="00E95505"/>
    <w:rsid w:val="00E9567A"/>
    <w:rsid w:val="00E956F8"/>
    <w:rsid w:val="00E95844"/>
    <w:rsid w:val="00E95D14"/>
    <w:rsid w:val="00E95EFC"/>
    <w:rsid w:val="00E963F4"/>
    <w:rsid w:val="00E96F94"/>
    <w:rsid w:val="00E97159"/>
    <w:rsid w:val="00E97390"/>
    <w:rsid w:val="00E97500"/>
    <w:rsid w:val="00E97570"/>
    <w:rsid w:val="00E9791C"/>
    <w:rsid w:val="00E97973"/>
    <w:rsid w:val="00E97F08"/>
    <w:rsid w:val="00EA0654"/>
    <w:rsid w:val="00EA0865"/>
    <w:rsid w:val="00EA0936"/>
    <w:rsid w:val="00EA0AF8"/>
    <w:rsid w:val="00EA0BD6"/>
    <w:rsid w:val="00EA0C74"/>
    <w:rsid w:val="00EA138E"/>
    <w:rsid w:val="00EA1AD9"/>
    <w:rsid w:val="00EA1ECB"/>
    <w:rsid w:val="00EA1EF8"/>
    <w:rsid w:val="00EA1F07"/>
    <w:rsid w:val="00EA241A"/>
    <w:rsid w:val="00EA27B9"/>
    <w:rsid w:val="00EA290F"/>
    <w:rsid w:val="00EA2A52"/>
    <w:rsid w:val="00EA315D"/>
    <w:rsid w:val="00EA331F"/>
    <w:rsid w:val="00EA3349"/>
    <w:rsid w:val="00EA37C4"/>
    <w:rsid w:val="00EA387D"/>
    <w:rsid w:val="00EA388E"/>
    <w:rsid w:val="00EA3942"/>
    <w:rsid w:val="00EA3B4F"/>
    <w:rsid w:val="00EA3C85"/>
    <w:rsid w:val="00EA409E"/>
    <w:rsid w:val="00EA4717"/>
    <w:rsid w:val="00EA4F26"/>
    <w:rsid w:val="00EA5178"/>
    <w:rsid w:val="00EA5572"/>
    <w:rsid w:val="00EA5663"/>
    <w:rsid w:val="00EA5835"/>
    <w:rsid w:val="00EA5912"/>
    <w:rsid w:val="00EA6235"/>
    <w:rsid w:val="00EA6358"/>
    <w:rsid w:val="00EA66E8"/>
    <w:rsid w:val="00EA71D6"/>
    <w:rsid w:val="00EA7603"/>
    <w:rsid w:val="00EA7639"/>
    <w:rsid w:val="00EA7815"/>
    <w:rsid w:val="00EA7A38"/>
    <w:rsid w:val="00EA7C55"/>
    <w:rsid w:val="00EA7CA1"/>
    <w:rsid w:val="00EA7E9D"/>
    <w:rsid w:val="00EB0005"/>
    <w:rsid w:val="00EB000B"/>
    <w:rsid w:val="00EB01B2"/>
    <w:rsid w:val="00EB032A"/>
    <w:rsid w:val="00EB065D"/>
    <w:rsid w:val="00EB0794"/>
    <w:rsid w:val="00EB08E8"/>
    <w:rsid w:val="00EB0AFD"/>
    <w:rsid w:val="00EB1212"/>
    <w:rsid w:val="00EB1B9F"/>
    <w:rsid w:val="00EB200D"/>
    <w:rsid w:val="00EB2649"/>
    <w:rsid w:val="00EB2A40"/>
    <w:rsid w:val="00EB2BA7"/>
    <w:rsid w:val="00EB2DAE"/>
    <w:rsid w:val="00EB308B"/>
    <w:rsid w:val="00EB338D"/>
    <w:rsid w:val="00EB34A8"/>
    <w:rsid w:val="00EB3691"/>
    <w:rsid w:val="00EB3E37"/>
    <w:rsid w:val="00EB4879"/>
    <w:rsid w:val="00EB4940"/>
    <w:rsid w:val="00EB4EB0"/>
    <w:rsid w:val="00EB510D"/>
    <w:rsid w:val="00EB570F"/>
    <w:rsid w:val="00EB5759"/>
    <w:rsid w:val="00EB5C55"/>
    <w:rsid w:val="00EB5D0E"/>
    <w:rsid w:val="00EB5E15"/>
    <w:rsid w:val="00EB5F3E"/>
    <w:rsid w:val="00EB6F92"/>
    <w:rsid w:val="00EB722A"/>
    <w:rsid w:val="00EB7B90"/>
    <w:rsid w:val="00EB7DD2"/>
    <w:rsid w:val="00EC019A"/>
    <w:rsid w:val="00EC0683"/>
    <w:rsid w:val="00EC0787"/>
    <w:rsid w:val="00EC0E8F"/>
    <w:rsid w:val="00EC0EBE"/>
    <w:rsid w:val="00EC139A"/>
    <w:rsid w:val="00EC1771"/>
    <w:rsid w:val="00EC1A65"/>
    <w:rsid w:val="00EC1AC1"/>
    <w:rsid w:val="00EC1DCF"/>
    <w:rsid w:val="00EC1E4F"/>
    <w:rsid w:val="00EC1F2F"/>
    <w:rsid w:val="00EC2F04"/>
    <w:rsid w:val="00EC2FAA"/>
    <w:rsid w:val="00EC326B"/>
    <w:rsid w:val="00EC3297"/>
    <w:rsid w:val="00EC3724"/>
    <w:rsid w:val="00EC3DB4"/>
    <w:rsid w:val="00EC3F0E"/>
    <w:rsid w:val="00EC4123"/>
    <w:rsid w:val="00EC45D6"/>
    <w:rsid w:val="00EC48FA"/>
    <w:rsid w:val="00EC4B5E"/>
    <w:rsid w:val="00EC4CA8"/>
    <w:rsid w:val="00EC4CD4"/>
    <w:rsid w:val="00EC4E4D"/>
    <w:rsid w:val="00EC5217"/>
    <w:rsid w:val="00EC5C67"/>
    <w:rsid w:val="00EC621F"/>
    <w:rsid w:val="00EC6AC5"/>
    <w:rsid w:val="00EC6BC6"/>
    <w:rsid w:val="00EC6D8E"/>
    <w:rsid w:val="00EC6F5C"/>
    <w:rsid w:val="00EC6F79"/>
    <w:rsid w:val="00EC7097"/>
    <w:rsid w:val="00EC75C3"/>
    <w:rsid w:val="00EC75D8"/>
    <w:rsid w:val="00EC75FE"/>
    <w:rsid w:val="00ED01FD"/>
    <w:rsid w:val="00ED04D3"/>
    <w:rsid w:val="00ED075A"/>
    <w:rsid w:val="00ED08A9"/>
    <w:rsid w:val="00ED0DC6"/>
    <w:rsid w:val="00ED0F8B"/>
    <w:rsid w:val="00ED1008"/>
    <w:rsid w:val="00ED1147"/>
    <w:rsid w:val="00ED1793"/>
    <w:rsid w:val="00ED1881"/>
    <w:rsid w:val="00ED1937"/>
    <w:rsid w:val="00ED19CD"/>
    <w:rsid w:val="00ED1E66"/>
    <w:rsid w:val="00ED1FA5"/>
    <w:rsid w:val="00ED241B"/>
    <w:rsid w:val="00ED2693"/>
    <w:rsid w:val="00ED2782"/>
    <w:rsid w:val="00ED27F2"/>
    <w:rsid w:val="00ED2813"/>
    <w:rsid w:val="00ED2D03"/>
    <w:rsid w:val="00ED2DD6"/>
    <w:rsid w:val="00ED34CB"/>
    <w:rsid w:val="00ED3577"/>
    <w:rsid w:val="00ED37AD"/>
    <w:rsid w:val="00ED38A6"/>
    <w:rsid w:val="00ED3973"/>
    <w:rsid w:val="00ED398B"/>
    <w:rsid w:val="00ED3E59"/>
    <w:rsid w:val="00ED3ECC"/>
    <w:rsid w:val="00ED4BDA"/>
    <w:rsid w:val="00ED4D59"/>
    <w:rsid w:val="00ED4DD7"/>
    <w:rsid w:val="00ED4F1D"/>
    <w:rsid w:val="00ED5293"/>
    <w:rsid w:val="00ED52CB"/>
    <w:rsid w:val="00ED5421"/>
    <w:rsid w:val="00ED5670"/>
    <w:rsid w:val="00ED5A60"/>
    <w:rsid w:val="00ED5D13"/>
    <w:rsid w:val="00ED6038"/>
    <w:rsid w:val="00ED6068"/>
    <w:rsid w:val="00ED6249"/>
    <w:rsid w:val="00ED6A17"/>
    <w:rsid w:val="00ED6CBB"/>
    <w:rsid w:val="00ED6CF6"/>
    <w:rsid w:val="00ED71AF"/>
    <w:rsid w:val="00ED72D8"/>
    <w:rsid w:val="00ED7310"/>
    <w:rsid w:val="00ED736E"/>
    <w:rsid w:val="00ED7411"/>
    <w:rsid w:val="00ED76E8"/>
    <w:rsid w:val="00ED7892"/>
    <w:rsid w:val="00ED79BF"/>
    <w:rsid w:val="00ED7BB1"/>
    <w:rsid w:val="00EE05C0"/>
    <w:rsid w:val="00EE0775"/>
    <w:rsid w:val="00EE08EA"/>
    <w:rsid w:val="00EE0A41"/>
    <w:rsid w:val="00EE100F"/>
    <w:rsid w:val="00EE10AF"/>
    <w:rsid w:val="00EE14A1"/>
    <w:rsid w:val="00EE1514"/>
    <w:rsid w:val="00EE1640"/>
    <w:rsid w:val="00EE1AD3"/>
    <w:rsid w:val="00EE1E6A"/>
    <w:rsid w:val="00EE1F79"/>
    <w:rsid w:val="00EE1FB6"/>
    <w:rsid w:val="00EE2139"/>
    <w:rsid w:val="00EE2312"/>
    <w:rsid w:val="00EE24C8"/>
    <w:rsid w:val="00EE24FB"/>
    <w:rsid w:val="00EE2852"/>
    <w:rsid w:val="00EE2C63"/>
    <w:rsid w:val="00EE2C8D"/>
    <w:rsid w:val="00EE2FF6"/>
    <w:rsid w:val="00EE32AB"/>
    <w:rsid w:val="00EE3681"/>
    <w:rsid w:val="00EE39AE"/>
    <w:rsid w:val="00EE3AD0"/>
    <w:rsid w:val="00EE3BA7"/>
    <w:rsid w:val="00EE3CDA"/>
    <w:rsid w:val="00EE3F39"/>
    <w:rsid w:val="00EE3FD3"/>
    <w:rsid w:val="00EE40D8"/>
    <w:rsid w:val="00EE418F"/>
    <w:rsid w:val="00EE4A88"/>
    <w:rsid w:val="00EE4AA5"/>
    <w:rsid w:val="00EE51B5"/>
    <w:rsid w:val="00EE5215"/>
    <w:rsid w:val="00EE54D6"/>
    <w:rsid w:val="00EE591A"/>
    <w:rsid w:val="00EE5942"/>
    <w:rsid w:val="00EE5A14"/>
    <w:rsid w:val="00EE5C1A"/>
    <w:rsid w:val="00EE655D"/>
    <w:rsid w:val="00EE6A7E"/>
    <w:rsid w:val="00EE6B71"/>
    <w:rsid w:val="00EE6C21"/>
    <w:rsid w:val="00EE6EA1"/>
    <w:rsid w:val="00EE6F2E"/>
    <w:rsid w:val="00EE6FFF"/>
    <w:rsid w:val="00EE778D"/>
    <w:rsid w:val="00EE7804"/>
    <w:rsid w:val="00EE7CF1"/>
    <w:rsid w:val="00EE7F9A"/>
    <w:rsid w:val="00EF03C3"/>
    <w:rsid w:val="00EF049C"/>
    <w:rsid w:val="00EF05FA"/>
    <w:rsid w:val="00EF0864"/>
    <w:rsid w:val="00EF0B58"/>
    <w:rsid w:val="00EF0BD7"/>
    <w:rsid w:val="00EF10AD"/>
    <w:rsid w:val="00EF18CF"/>
    <w:rsid w:val="00EF1C5C"/>
    <w:rsid w:val="00EF1E7E"/>
    <w:rsid w:val="00EF2034"/>
    <w:rsid w:val="00EF314D"/>
    <w:rsid w:val="00EF31D8"/>
    <w:rsid w:val="00EF36FD"/>
    <w:rsid w:val="00EF3769"/>
    <w:rsid w:val="00EF394B"/>
    <w:rsid w:val="00EF3B7D"/>
    <w:rsid w:val="00EF3C02"/>
    <w:rsid w:val="00EF3CFC"/>
    <w:rsid w:val="00EF41D1"/>
    <w:rsid w:val="00EF42AB"/>
    <w:rsid w:val="00EF42FE"/>
    <w:rsid w:val="00EF46A3"/>
    <w:rsid w:val="00EF4EED"/>
    <w:rsid w:val="00EF4FA3"/>
    <w:rsid w:val="00EF5086"/>
    <w:rsid w:val="00EF5558"/>
    <w:rsid w:val="00EF5583"/>
    <w:rsid w:val="00EF5690"/>
    <w:rsid w:val="00EF5AD7"/>
    <w:rsid w:val="00EF5AE0"/>
    <w:rsid w:val="00EF5BF4"/>
    <w:rsid w:val="00EF5E78"/>
    <w:rsid w:val="00EF61DD"/>
    <w:rsid w:val="00EF6311"/>
    <w:rsid w:val="00EF63E3"/>
    <w:rsid w:val="00EF64BF"/>
    <w:rsid w:val="00EF717B"/>
    <w:rsid w:val="00EF718B"/>
    <w:rsid w:val="00EF74FE"/>
    <w:rsid w:val="00EF765D"/>
    <w:rsid w:val="00EF76AF"/>
    <w:rsid w:val="00EF76CD"/>
    <w:rsid w:val="00EF78E4"/>
    <w:rsid w:val="00EF7B27"/>
    <w:rsid w:val="00EF7E72"/>
    <w:rsid w:val="00EF7F3C"/>
    <w:rsid w:val="00EF7F42"/>
    <w:rsid w:val="00EF7FEE"/>
    <w:rsid w:val="00F007D0"/>
    <w:rsid w:val="00F00B19"/>
    <w:rsid w:val="00F00C90"/>
    <w:rsid w:val="00F00CA0"/>
    <w:rsid w:val="00F00E3E"/>
    <w:rsid w:val="00F00F22"/>
    <w:rsid w:val="00F0124B"/>
    <w:rsid w:val="00F013CB"/>
    <w:rsid w:val="00F01554"/>
    <w:rsid w:val="00F0160B"/>
    <w:rsid w:val="00F0179C"/>
    <w:rsid w:val="00F01800"/>
    <w:rsid w:val="00F01896"/>
    <w:rsid w:val="00F01BCF"/>
    <w:rsid w:val="00F01CD9"/>
    <w:rsid w:val="00F021B4"/>
    <w:rsid w:val="00F021CC"/>
    <w:rsid w:val="00F02508"/>
    <w:rsid w:val="00F02731"/>
    <w:rsid w:val="00F0287C"/>
    <w:rsid w:val="00F0295A"/>
    <w:rsid w:val="00F029A9"/>
    <w:rsid w:val="00F02D2E"/>
    <w:rsid w:val="00F03088"/>
    <w:rsid w:val="00F030AB"/>
    <w:rsid w:val="00F03154"/>
    <w:rsid w:val="00F03273"/>
    <w:rsid w:val="00F034D3"/>
    <w:rsid w:val="00F037AC"/>
    <w:rsid w:val="00F03884"/>
    <w:rsid w:val="00F039DB"/>
    <w:rsid w:val="00F03A93"/>
    <w:rsid w:val="00F03C26"/>
    <w:rsid w:val="00F04115"/>
    <w:rsid w:val="00F04196"/>
    <w:rsid w:val="00F04839"/>
    <w:rsid w:val="00F04BD1"/>
    <w:rsid w:val="00F0522B"/>
    <w:rsid w:val="00F061D0"/>
    <w:rsid w:val="00F0679B"/>
    <w:rsid w:val="00F071A8"/>
    <w:rsid w:val="00F07252"/>
    <w:rsid w:val="00F07317"/>
    <w:rsid w:val="00F07417"/>
    <w:rsid w:val="00F0766D"/>
    <w:rsid w:val="00F07B22"/>
    <w:rsid w:val="00F07E0E"/>
    <w:rsid w:val="00F10099"/>
    <w:rsid w:val="00F101EF"/>
    <w:rsid w:val="00F101FC"/>
    <w:rsid w:val="00F10A40"/>
    <w:rsid w:val="00F10D38"/>
    <w:rsid w:val="00F10D9E"/>
    <w:rsid w:val="00F11582"/>
    <w:rsid w:val="00F11A47"/>
    <w:rsid w:val="00F11A6A"/>
    <w:rsid w:val="00F11AB4"/>
    <w:rsid w:val="00F11B3B"/>
    <w:rsid w:val="00F11C65"/>
    <w:rsid w:val="00F11FBB"/>
    <w:rsid w:val="00F12864"/>
    <w:rsid w:val="00F1287C"/>
    <w:rsid w:val="00F128DC"/>
    <w:rsid w:val="00F12FED"/>
    <w:rsid w:val="00F13156"/>
    <w:rsid w:val="00F134FA"/>
    <w:rsid w:val="00F138A0"/>
    <w:rsid w:val="00F138BD"/>
    <w:rsid w:val="00F13AA2"/>
    <w:rsid w:val="00F13C6C"/>
    <w:rsid w:val="00F14A41"/>
    <w:rsid w:val="00F14C7A"/>
    <w:rsid w:val="00F14DDC"/>
    <w:rsid w:val="00F151D7"/>
    <w:rsid w:val="00F1526C"/>
    <w:rsid w:val="00F152E2"/>
    <w:rsid w:val="00F158AE"/>
    <w:rsid w:val="00F16098"/>
    <w:rsid w:val="00F1615C"/>
    <w:rsid w:val="00F16B5B"/>
    <w:rsid w:val="00F16DF2"/>
    <w:rsid w:val="00F16E98"/>
    <w:rsid w:val="00F176B7"/>
    <w:rsid w:val="00F17866"/>
    <w:rsid w:val="00F17970"/>
    <w:rsid w:val="00F17982"/>
    <w:rsid w:val="00F1799D"/>
    <w:rsid w:val="00F17DEC"/>
    <w:rsid w:val="00F200B4"/>
    <w:rsid w:val="00F201FA"/>
    <w:rsid w:val="00F2041A"/>
    <w:rsid w:val="00F204F4"/>
    <w:rsid w:val="00F20636"/>
    <w:rsid w:val="00F208D6"/>
    <w:rsid w:val="00F20AEB"/>
    <w:rsid w:val="00F20B31"/>
    <w:rsid w:val="00F20BDD"/>
    <w:rsid w:val="00F20CCC"/>
    <w:rsid w:val="00F20F1B"/>
    <w:rsid w:val="00F210F0"/>
    <w:rsid w:val="00F212F7"/>
    <w:rsid w:val="00F2140B"/>
    <w:rsid w:val="00F217D7"/>
    <w:rsid w:val="00F21B8D"/>
    <w:rsid w:val="00F22007"/>
    <w:rsid w:val="00F220D8"/>
    <w:rsid w:val="00F224D8"/>
    <w:rsid w:val="00F2250B"/>
    <w:rsid w:val="00F22649"/>
    <w:rsid w:val="00F22718"/>
    <w:rsid w:val="00F22990"/>
    <w:rsid w:val="00F22C26"/>
    <w:rsid w:val="00F23461"/>
    <w:rsid w:val="00F235E8"/>
    <w:rsid w:val="00F239EF"/>
    <w:rsid w:val="00F23A80"/>
    <w:rsid w:val="00F24171"/>
    <w:rsid w:val="00F2417C"/>
    <w:rsid w:val="00F243F9"/>
    <w:rsid w:val="00F2452A"/>
    <w:rsid w:val="00F246A5"/>
    <w:rsid w:val="00F24F7D"/>
    <w:rsid w:val="00F256CB"/>
    <w:rsid w:val="00F25B2F"/>
    <w:rsid w:val="00F25EA6"/>
    <w:rsid w:val="00F2601A"/>
    <w:rsid w:val="00F26249"/>
    <w:rsid w:val="00F263F8"/>
    <w:rsid w:val="00F264B0"/>
    <w:rsid w:val="00F2652E"/>
    <w:rsid w:val="00F26554"/>
    <w:rsid w:val="00F26AC1"/>
    <w:rsid w:val="00F26B9E"/>
    <w:rsid w:val="00F26CD4"/>
    <w:rsid w:val="00F2722B"/>
    <w:rsid w:val="00F2726A"/>
    <w:rsid w:val="00F273B8"/>
    <w:rsid w:val="00F275D4"/>
    <w:rsid w:val="00F27769"/>
    <w:rsid w:val="00F31439"/>
    <w:rsid w:val="00F31644"/>
    <w:rsid w:val="00F31699"/>
    <w:rsid w:val="00F31D69"/>
    <w:rsid w:val="00F31D92"/>
    <w:rsid w:val="00F323BA"/>
    <w:rsid w:val="00F32545"/>
    <w:rsid w:val="00F3255E"/>
    <w:rsid w:val="00F32779"/>
    <w:rsid w:val="00F32865"/>
    <w:rsid w:val="00F3297A"/>
    <w:rsid w:val="00F32B78"/>
    <w:rsid w:val="00F32ED1"/>
    <w:rsid w:val="00F32EE6"/>
    <w:rsid w:val="00F332E8"/>
    <w:rsid w:val="00F334C6"/>
    <w:rsid w:val="00F33593"/>
    <w:rsid w:val="00F335CD"/>
    <w:rsid w:val="00F33712"/>
    <w:rsid w:val="00F337C7"/>
    <w:rsid w:val="00F338FB"/>
    <w:rsid w:val="00F33C27"/>
    <w:rsid w:val="00F33C32"/>
    <w:rsid w:val="00F341E6"/>
    <w:rsid w:val="00F341F4"/>
    <w:rsid w:val="00F3430C"/>
    <w:rsid w:val="00F34D63"/>
    <w:rsid w:val="00F34E78"/>
    <w:rsid w:val="00F34E95"/>
    <w:rsid w:val="00F35101"/>
    <w:rsid w:val="00F35290"/>
    <w:rsid w:val="00F35329"/>
    <w:rsid w:val="00F3537E"/>
    <w:rsid w:val="00F353C6"/>
    <w:rsid w:val="00F353EA"/>
    <w:rsid w:val="00F35D62"/>
    <w:rsid w:val="00F35E1B"/>
    <w:rsid w:val="00F35E48"/>
    <w:rsid w:val="00F36249"/>
    <w:rsid w:val="00F369CC"/>
    <w:rsid w:val="00F36DB0"/>
    <w:rsid w:val="00F36E6B"/>
    <w:rsid w:val="00F36F34"/>
    <w:rsid w:val="00F37190"/>
    <w:rsid w:val="00F371EC"/>
    <w:rsid w:val="00F37432"/>
    <w:rsid w:val="00F37794"/>
    <w:rsid w:val="00F377EE"/>
    <w:rsid w:val="00F37951"/>
    <w:rsid w:val="00F37A1C"/>
    <w:rsid w:val="00F37B72"/>
    <w:rsid w:val="00F37D96"/>
    <w:rsid w:val="00F40246"/>
    <w:rsid w:val="00F4024D"/>
    <w:rsid w:val="00F40275"/>
    <w:rsid w:val="00F40609"/>
    <w:rsid w:val="00F409D4"/>
    <w:rsid w:val="00F40B72"/>
    <w:rsid w:val="00F40C65"/>
    <w:rsid w:val="00F40FF0"/>
    <w:rsid w:val="00F4112F"/>
    <w:rsid w:val="00F4116C"/>
    <w:rsid w:val="00F4123E"/>
    <w:rsid w:val="00F413FB"/>
    <w:rsid w:val="00F414F3"/>
    <w:rsid w:val="00F41586"/>
    <w:rsid w:val="00F41901"/>
    <w:rsid w:val="00F41ED2"/>
    <w:rsid w:val="00F41FF1"/>
    <w:rsid w:val="00F420BF"/>
    <w:rsid w:val="00F42452"/>
    <w:rsid w:val="00F424E4"/>
    <w:rsid w:val="00F424FE"/>
    <w:rsid w:val="00F4268E"/>
    <w:rsid w:val="00F4274D"/>
    <w:rsid w:val="00F42A0E"/>
    <w:rsid w:val="00F42B3E"/>
    <w:rsid w:val="00F42BF4"/>
    <w:rsid w:val="00F42E28"/>
    <w:rsid w:val="00F42F4F"/>
    <w:rsid w:val="00F4312D"/>
    <w:rsid w:val="00F433EE"/>
    <w:rsid w:val="00F436DF"/>
    <w:rsid w:val="00F437A9"/>
    <w:rsid w:val="00F44157"/>
    <w:rsid w:val="00F4469F"/>
    <w:rsid w:val="00F447ED"/>
    <w:rsid w:val="00F44834"/>
    <w:rsid w:val="00F449A2"/>
    <w:rsid w:val="00F44B37"/>
    <w:rsid w:val="00F44C34"/>
    <w:rsid w:val="00F44D7A"/>
    <w:rsid w:val="00F4512A"/>
    <w:rsid w:val="00F459A5"/>
    <w:rsid w:val="00F463F7"/>
    <w:rsid w:val="00F46AAB"/>
    <w:rsid w:val="00F46DC6"/>
    <w:rsid w:val="00F46FAB"/>
    <w:rsid w:val="00F47020"/>
    <w:rsid w:val="00F47504"/>
    <w:rsid w:val="00F47516"/>
    <w:rsid w:val="00F47712"/>
    <w:rsid w:val="00F47B0F"/>
    <w:rsid w:val="00F47BEF"/>
    <w:rsid w:val="00F47BF0"/>
    <w:rsid w:val="00F500C0"/>
    <w:rsid w:val="00F503AC"/>
    <w:rsid w:val="00F503E7"/>
    <w:rsid w:val="00F503F7"/>
    <w:rsid w:val="00F504D3"/>
    <w:rsid w:val="00F506DD"/>
    <w:rsid w:val="00F508FB"/>
    <w:rsid w:val="00F50A34"/>
    <w:rsid w:val="00F50D12"/>
    <w:rsid w:val="00F50D38"/>
    <w:rsid w:val="00F50E96"/>
    <w:rsid w:val="00F50F36"/>
    <w:rsid w:val="00F513E0"/>
    <w:rsid w:val="00F51422"/>
    <w:rsid w:val="00F5192B"/>
    <w:rsid w:val="00F5195F"/>
    <w:rsid w:val="00F52328"/>
    <w:rsid w:val="00F523A7"/>
    <w:rsid w:val="00F523F9"/>
    <w:rsid w:val="00F52B26"/>
    <w:rsid w:val="00F53115"/>
    <w:rsid w:val="00F532DD"/>
    <w:rsid w:val="00F5336D"/>
    <w:rsid w:val="00F534C0"/>
    <w:rsid w:val="00F536E5"/>
    <w:rsid w:val="00F53E38"/>
    <w:rsid w:val="00F5477A"/>
    <w:rsid w:val="00F548F6"/>
    <w:rsid w:val="00F54B8D"/>
    <w:rsid w:val="00F54BB3"/>
    <w:rsid w:val="00F54DB9"/>
    <w:rsid w:val="00F54E5A"/>
    <w:rsid w:val="00F556B5"/>
    <w:rsid w:val="00F55D74"/>
    <w:rsid w:val="00F55D96"/>
    <w:rsid w:val="00F55F30"/>
    <w:rsid w:val="00F56013"/>
    <w:rsid w:val="00F56400"/>
    <w:rsid w:val="00F564ED"/>
    <w:rsid w:val="00F568A4"/>
    <w:rsid w:val="00F570FF"/>
    <w:rsid w:val="00F576C1"/>
    <w:rsid w:val="00F57715"/>
    <w:rsid w:val="00F57ADD"/>
    <w:rsid w:val="00F57B7F"/>
    <w:rsid w:val="00F57F24"/>
    <w:rsid w:val="00F6007D"/>
    <w:rsid w:val="00F6026A"/>
    <w:rsid w:val="00F60383"/>
    <w:rsid w:val="00F609F3"/>
    <w:rsid w:val="00F60BF1"/>
    <w:rsid w:val="00F60CFB"/>
    <w:rsid w:val="00F610DF"/>
    <w:rsid w:val="00F611C8"/>
    <w:rsid w:val="00F61429"/>
    <w:rsid w:val="00F61A6A"/>
    <w:rsid w:val="00F61BE2"/>
    <w:rsid w:val="00F61CBE"/>
    <w:rsid w:val="00F61CD2"/>
    <w:rsid w:val="00F61D4D"/>
    <w:rsid w:val="00F620BE"/>
    <w:rsid w:val="00F62253"/>
    <w:rsid w:val="00F62F16"/>
    <w:rsid w:val="00F639EE"/>
    <w:rsid w:val="00F63F2B"/>
    <w:rsid w:val="00F64495"/>
    <w:rsid w:val="00F644CA"/>
    <w:rsid w:val="00F6465A"/>
    <w:rsid w:val="00F6474A"/>
    <w:rsid w:val="00F64FDD"/>
    <w:rsid w:val="00F65295"/>
    <w:rsid w:val="00F6533B"/>
    <w:rsid w:val="00F6549E"/>
    <w:rsid w:val="00F65659"/>
    <w:rsid w:val="00F65804"/>
    <w:rsid w:val="00F65C8B"/>
    <w:rsid w:val="00F6610C"/>
    <w:rsid w:val="00F66460"/>
    <w:rsid w:val="00F6681A"/>
    <w:rsid w:val="00F66A72"/>
    <w:rsid w:val="00F66DA3"/>
    <w:rsid w:val="00F6713B"/>
    <w:rsid w:val="00F67427"/>
    <w:rsid w:val="00F6750C"/>
    <w:rsid w:val="00F67680"/>
    <w:rsid w:val="00F6775E"/>
    <w:rsid w:val="00F677CA"/>
    <w:rsid w:val="00F67850"/>
    <w:rsid w:val="00F6789F"/>
    <w:rsid w:val="00F67A2E"/>
    <w:rsid w:val="00F67C87"/>
    <w:rsid w:val="00F701FA"/>
    <w:rsid w:val="00F702E7"/>
    <w:rsid w:val="00F7052C"/>
    <w:rsid w:val="00F70688"/>
    <w:rsid w:val="00F70BA0"/>
    <w:rsid w:val="00F70D46"/>
    <w:rsid w:val="00F71256"/>
    <w:rsid w:val="00F7130F"/>
    <w:rsid w:val="00F7154C"/>
    <w:rsid w:val="00F715D6"/>
    <w:rsid w:val="00F718D8"/>
    <w:rsid w:val="00F71952"/>
    <w:rsid w:val="00F71AF4"/>
    <w:rsid w:val="00F72EB6"/>
    <w:rsid w:val="00F730A7"/>
    <w:rsid w:val="00F73192"/>
    <w:rsid w:val="00F73811"/>
    <w:rsid w:val="00F73BBF"/>
    <w:rsid w:val="00F7401E"/>
    <w:rsid w:val="00F74351"/>
    <w:rsid w:val="00F74622"/>
    <w:rsid w:val="00F74831"/>
    <w:rsid w:val="00F749C0"/>
    <w:rsid w:val="00F74CA8"/>
    <w:rsid w:val="00F74CF6"/>
    <w:rsid w:val="00F74E8F"/>
    <w:rsid w:val="00F753D9"/>
    <w:rsid w:val="00F75453"/>
    <w:rsid w:val="00F75ABF"/>
    <w:rsid w:val="00F75EDA"/>
    <w:rsid w:val="00F76183"/>
    <w:rsid w:val="00F76292"/>
    <w:rsid w:val="00F762EA"/>
    <w:rsid w:val="00F7633E"/>
    <w:rsid w:val="00F76430"/>
    <w:rsid w:val="00F76674"/>
    <w:rsid w:val="00F76887"/>
    <w:rsid w:val="00F768C7"/>
    <w:rsid w:val="00F76B4C"/>
    <w:rsid w:val="00F76DD8"/>
    <w:rsid w:val="00F77696"/>
    <w:rsid w:val="00F776B0"/>
    <w:rsid w:val="00F77CA5"/>
    <w:rsid w:val="00F77D1C"/>
    <w:rsid w:val="00F801BA"/>
    <w:rsid w:val="00F8033E"/>
    <w:rsid w:val="00F80443"/>
    <w:rsid w:val="00F805AD"/>
    <w:rsid w:val="00F8079B"/>
    <w:rsid w:val="00F8094F"/>
    <w:rsid w:val="00F809CF"/>
    <w:rsid w:val="00F80B98"/>
    <w:rsid w:val="00F80F16"/>
    <w:rsid w:val="00F810FB"/>
    <w:rsid w:val="00F81316"/>
    <w:rsid w:val="00F81493"/>
    <w:rsid w:val="00F8165C"/>
    <w:rsid w:val="00F81769"/>
    <w:rsid w:val="00F819FD"/>
    <w:rsid w:val="00F81C6D"/>
    <w:rsid w:val="00F81C8E"/>
    <w:rsid w:val="00F81DFB"/>
    <w:rsid w:val="00F81E21"/>
    <w:rsid w:val="00F81E36"/>
    <w:rsid w:val="00F824F2"/>
    <w:rsid w:val="00F82A5A"/>
    <w:rsid w:val="00F82B5C"/>
    <w:rsid w:val="00F82B6C"/>
    <w:rsid w:val="00F82E3F"/>
    <w:rsid w:val="00F8329F"/>
    <w:rsid w:val="00F832A9"/>
    <w:rsid w:val="00F83370"/>
    <w:rsid w:val="00F834C9"/>
    <w:rsid w:val="00F83568"/>
    <w:rsid w:val="00F836FF"/>
    <w:rsid w:val="00F8379F"/>
    <w:rsid w:val="00F838BB"/>
    <w:rsid w:val="00F83D9A"/>
    <w:rsid w:val="00F83FCC"/>
    <w:rsid w:val="00F84438"/>
    <w:rsid w:val="00F849C1"/>
    <w:rsid w:val="00F84C5B"/>
    <w:rsid w:val="00F84F2F"/>
    <w:rsid w:val="00F84FFE"/>
    <w:rsid w:val="00F8502B"/>
    <w:rsid w:val="00F851D5"/>
    <w:rsid w:val="00F8520A"/>
    <w:rsid w:val="00F85762"/>
    <w:rsid w:val="00F859EE"/>
    <w:rsid w:val="00F85A67"/>
    <w:rsid w:val="00F85C34"/>
    <w:rsid w:val="00F85DD4"/>
    <w:rsid w:val="00F85F1F"/>
    <w:rsid w:val="00F864F8"/>
    <w:rsid w:val="00F86508"/>
    <w:rsid w:val="00F86608"/>
    <w:rsid w:val="00F866EF"/>
    <w:rsid w:val="00F86AF2"/>
    <w:rsid w:val="00F871BE"/>
    <w:rsid w:val="00F873E5"/>
    <w:rsid w:val="00F873FC"/>
    <w:rsid w:val="00F8747C"/>
    <w:rsid w:val="00F87727"/>
    <w:rsid w:val="00F879B6"/>
    <w:rsid w:val="00F87B59"/>
    <w:rsid w:val="00F87E76"/>
    <w:rsid w:val="00F87EA8"/>
    <w:rsid w:val="00F908C8"/>
    <w:rsid w:val="00F90C1A"/>
    <w:rsid w:val="00F90CAE"/>
    <w:rsid w:val="00F90DCC"/>
    <w:rsid w:val="00F90F04"/>
    <w:rsid w:val="00F911F7"/>
    <w:rsid w:val="00F91AD9"/>
    <w:rsid w:val="00F9201B"/>
    <w:rsid w:val="00F921DF"/>
    <w:rsid w:val="00F9276C"/>
    <w:rsid w:val="00F92887"/>
    <w:rsid w:val="00F92A01"/>
    <w:rsid w:val="00F92AD1"/>
    <w:rsid w:val="00F92AD2"/>
    <w:rsid w:val="00F9305B"/>
    <w:rsid w:val="00F931B7"/>
    <w:rsid w:val="00F932BC"/>
    <w:rsid w:val="00F93551"/>
    <w:rsid w:val="00F938A4"/>
    <w:rsid w:val="00F941B3"/>
    <w:rsid w:val="00F9456E"/>
    <w:rsid w:val="00F94EAB"/>
    <w:rsid w:val="00F9518E"/>
    <w:rsid w:val="00F95800"/>
    <w:rsid w:val="00F95822"/>
    <w:rsid w:val="00F959FE"/>
    <w:rsid w:val="00F966CA"/>
    <w:rsid w:val="00F96C0A"/>
    <w:rsid w:val="00F96DD5"/>
    <w:rsid w:val="00F96FBC"/>
    <w:rsid w:val="00F97274"/>
    <w:rsid w:val="00F972EC"/>
    <w:rsid w:val="00F97681"/>
    <w:rsid w:val="00F97829"/>
    <w:rsid w:val="00F97A92"/>
    <w:rsid w:val="00FA00B6"/>
    <w:rsid w:val="00FA0111"/>
    <w:rsid w:val="00FA023C"/>
    <w:rsid w:val="00FA0438"/>
    <w:rsid w:val="00FA08BF"/>
    <w:rsid w:val="00FA092C"/>
    <w:rsid w:val="00FA09B8"/>
    <w:rsid w:val="00FA0D3F"/>
    <w:rsid w:val="00FA13BD"/>
    <w:rsid w:val="00FA1613"/>
    <w:rsid w:val="00FA1753"/>
    <w:rsid w:val="00FA18AC"/>
    <w:rsid w:val="00FA1941"/>
    <w:rsid w:val="00FA1B7C"/>
    <w:rsid w:val="00FA1D1C"/>
    <w:rsid w:val="00FA201D"/>
    <w:rsid w:val="00FA20FB"/>
    <w:rsid w:val="00FA2106"/>
    <w:rsid w:val="00FA22F6"/>
    <w:rsid w:val="00FA25C2"/>
    <w:rsid w:val="00FA264F"/>
    <w:rsid w:val="00FA2857"/>
    <w:rsid w:val="00FA289A"/>
    <w:rsid w:val="00FA2FA8"/>
    <w:rsid w:val="00FA310E"/>
    <w:rsid w:val="00FA3718"/>
    <w:rsid w:val="00FA3D68"/>
    <w:rsid w:val="00FA3EBD"/>
    <w:rsid w:val="00FA4197"/>
    <w:rsid w:val="00FA419B"/>
    <w:rsid w:val="00FA430C"/>
    <w:rsid w:val="00FA4334"/>
    <w:rsid w:val="00FA4674"/>
    <w:rsid w:val="00FA4A0A"/>
    <w:rsid w:val="00FA4CF4"/>
    <w:rsid w:val="00FA4F84"/>
    <w:rsid w:val="00FA5222"/>
    <w:rsid w:val="00FA5381"/>
    <w:rsid w:val="00FA549D"/>
    <w:rsid w:val="00FA58E4"/>
    <w:rsid w:val="00FA5C43"/>
    <w:rsid w:val="00FA6291"/>
    <w:rsid w:val="00FA63F2"/>
    <w:rsid w:val="00FA6403"/>
    <w:rsid w:val="00FA6A7B"/>
    <w:rsid w:val="00FA6FA5"/>
    <w:rsid w:val="00FA7040"/>
    <w:rsid w:val="00FA7CC6"/>
    <w:rsid w:val="00FA7CE4"/>
    <w:rsid w:val="00FB0124"/>
    <w:rsid w:val="00FB01F7"/>
    <w:rsid w:val="00FB07B9"/>
    <w:rsid w:val="00FB0FF1"/>
    <w:rsid w:val="00FB1BD4"/>
    <w:rsid w:val="00FB1E3A"/>
    <w:rsid w:val="00FB1E5D"/>
    <w:rsid w:val="00FB2263"/>
    <w:rsid w:val="00FB2541"/>
    <w:rsid w:val="00FB2671"/>
    <w:rsid w:val="00FB32DE"/>
    <w:rsid w:val="00FB3370"/>
    <w:rsid w:val="00FB39FC"/>
    <w:rsid w:val="00FB3E3D"/>
    <w:rsid w:val="00FB4201"/>
    <w:rsid w:val="00FB448D"/>
    <w:rsid w:val="00FB46F2"/>
    <w:rsid w:val="00FB4B9B"/>
    <w:rsid w:val="00FB55AB"/>
    <w:rsid w:val="00FB56A1"/>
    <w:rsid w:val="00FB58E2"/>
    <w:rsid w:val="00FB5C49"/>
    <w:rsid w:val="00FB5D1D"/>
    <w:rsid w:val="00FB5EE3"/>
    <w:rsid w:val="00FB5F6D"/>
    <w:rsid w:val="00FB6CA9"/>
    <w:rsid w:val="00FB6F47"/>
    <w:rsid w:val="00FB70CD"/>
    <w:rsid w:val="00FB71BC"/>
    <w:rsid w:val="00FB7263"/>
    <w:rsid w:val="00FB75C3"/>
    <w:rsid w:val="00FB768D"/>
    <w:rsid w:val="00FB7821"/>
    <w:rsid w:val="00FB7A40"/>
    <w:rsid w:val="00FB7A7B"/>
    <w:rsid w:val="00FB7AD9"/>
    <w:rsid w:val="00FB7B62"/>
    <w:rsid w:val="00FB7D0D"/>
    <w:rsid w:val="00FB7E4D"/>
    <w:rsid w:val="00FC0082"/>
    <w:rsid w:val="00FC03B2"/>
    <w:rsid w:val="00FC0A0E"/>
    <w:rsid w:val="00FC0A7A"/>
    <w:rsid w:val="00FC1032"/>
    <w:rsid w:val="00FC11E6"/>
    <w:rsid w:val="00FC1461"/>
    <w:rsid w:val="00FC14C9"/>
    <w:rsid w:val="00FC154D"/>
    <w:rsid w:val="00FC16CD"/>
    <w:rsid w:val="00FC1920"/>
    <w:rsid w:val="00FC1A38"/>
    <w:rsid w:val="00FC1E40"/>
    <w:rsid w:val="00FC1F9E"/>
    <w:rsid w:val="00FC2103"/>
    <w:rsid w:val="00FC2158"/>
    <w:rsid w:val="00FC21BE"/>
    <w:rsid w:val="00FC24EE"/>
    <w:rsid w:val="00FC27A8"/>
    <w:rsid w:val="00FC2912"/>
    <w:rsid w:val="00FC2D0D"/>
    <w:rsid w:val="00FC33B4"/>
    <w:rsid w:val="00FC34A7"/>
    <w:rsid w:val="00FC371E"/>
    <w:rsid w:val="00FC3B35"/>
    <w:rsid w:val="00FC3B93"/>
    <w:rsid w:val="00FC419B"/>
    <w:rsid w:val="00FC44F9"/>
    <w:rsid w:val="00FC46B0"/>
    <w:rsid w:val="00FC4905"/>
    <w:rsid w:val="00FC4DD6"/>
    <w:rsid w:val="00FC4E03"/>
    <w:rsid w:val="00FC4F87"/>
    <w:rsid w:val="00FC5126"/>
    <w:rsid w:val="00FC5323"/>
    <w:rsid w:val="00FC5450"/>
    <w:rsid w:val="00FC5623"/>
    <w:rsid w:val="00FC5A16"/>
    <w:rsid w:val="00FC5AFB"/>
    <w:rsid w:val="00FC6489"/>
    <w:rsid w:val="00FC68CB"/>
    <w:rsid w:val="00FC68F4"/>
    <w:rsid w:val="00FC6B47"/>
    <w:rsid w:val="00FC6D93"/>
    <w:rsid w:val="00FC6E59"/>
    <w:rsid w:val="00FC6FC6"/>
    <w:rsid w:val="00FC72C6"/>
    <w:rsid w:val="00FC7A12"/>
    <w:rsid w:val="00FD0514"/>
    <w:rsid w:val="00FD0AED"/>
    <w:rsid w:val="00FD0CC5"/>
    <w:rsid w:val="00FD0CE5"/>
    <w:rsid w:val="00FD0FAF"/>
    <w:rsid w:val="00FD12B7"/>
    <w:rsid w:val="00FD1621"/>
    <w:rsid w:val="00FD162D"/>
    <w:rsid w:val="00FD1B18"/>
    <w:rsid w:val="00FD2072"/>
    <w:rsid w:val="00FD2354"/>
    <w:rsid w:val="00FD267E"/>
    <w:rsid w:val="00FD26C4"/>
    <w:rsid w:val="00FD2981"/>
    <w:rsid w:val="00FD2B56"/>
    <w:rsid w:val="00FD2F3C"/>
    <w:rsid w:val="00FD337A"/>
    <w:rsid w:val="00FD3559"/>
    <w:rsid w:val="00FD3850"/>
    <w:rsid w:val="00FD39A7"/>
    <w:rsid w:val="00FD3BAD"/>
    <w:rsid w:val="00FD3D70"/>
    <w:rsid w:val="00FD3D86"/>
    <w:rsid w:val="00FD3FF2"/>
    <w:rsid w:val="00FD40A8"/>
    <w:rsid w:val="00FD40FD"/>
    <w:rsid w:val="00FD4344"/>
    <w:rsid w:val="00FD442E"/>
    <w:rsid w:val="00FD453B"/>
    <w:rsid w:val="00FD48C3"/>
    <w:rsid w:val="00FD49CD"/>
    <w:rsid w:val="00FD4AB2"/>
    <w:rsid w:val="00FD5252"/>
    <w:rsid w:val="00FD537B"/>
    <w:rsid w:val="00FD5629"/>
    <w:rsid w:val="00FD5632"/>
    <w:rsid w:val="00FD57EC"/>
    <w:rsid w:val="00FD5B66"/>
    <w:rsid w:val="00FD5D9A"/>
    <w:rsid w:val="00FD5DDA"/>
    <w:rsid w:val="00FD5E30"/>
    <w:rsid w:val="00FD61AE"/>
    <w:rsid w:val="00FD65A0"/>
    <w:rsid w:val="00FD66FE"/>
    <w:rsid w:val="00FD68B0"/>
    <w:rsid w:val="00FD6EBE"/>
    <w:rsid w:val="00FD724F"/>
    <w:rsid w:val="00FD76D0"/>
    <w:rsid w:val="00FD78ED"/>
    <w:rsid w:val="00FD7ADB"/>
    <w:rsid w:val="00FE00BC"/>
    <w:rsid w:val="00FE01D7"/>
    <w:rsid w:val="00FE0215"/>
    <w:rsid w:val="00FE048A"/>
    <w:rsid w:val="00FE057F"/>
    <w:rsid w:val="00FE098C"/>
    <w:rsid w:val="00FE0F9E"/>
    <w:rsid w:val="00FE19CF"/>
    <w:rsid w:val="00FE1EB2"/>
    <w:rsid w:val="00FE20BD"/>
    <w:rsid w:val="00FE22F6"/>
    <w:rsid w:val="00FE24A4"/>
    <w:rsid w:val="00FE25C0"/>
    <w:rsid w:val="00FE267E"/>
    <w:rsid w:val="00FE2AF1"/>
    <w:rsid w:val="00FE2BDB"/>
    <w:rsid w:val="00FE2BFE"/>
    <w:rsid w:val="00FE2CF0"/>
    <w:rsid w:val="00FE2DB1"/>
    <w:rsid w:val="00FE2EBC"/>
    <w:rsid w:val="00FE3239"/>
    <w:rsid w:val="00FE33F0"/>
    <w:rsid w:val="00FE374D"/>
    <w:rsid w:val="00FE3766"/>
    <w:rsid w:val="00FE38FF"/>
    <w:rsid w:val="00FE3CDF"/>
    <w:rsid w:val="00FE3DC2"/>
    <w:rsid w:val="00FE3DE9"/>
    <w:rsid w:val="00FE4580"/>
    <w:rsid w:val="00FE4AD7"/>
    <w:rsid w:val="00FE4CF1"/>
    <w:rsid w:val="00FE52D3"/>
    <w:rsid w:val="00FE5A5E"/>
    <w:rsid w:val="00FE5B87"/>
    <w:rsid w:val="00FE5CA7"/>
    <w:rsid w:val="00FE5DBF"/>
    <w:rsid w:val="00FE62B0"/>
    <w:rsid w:val="00FE692A"/>
    <w:rsid w:val="00FE6ACA"/>
    <w:rsid w:val="00FE74D4"/>
    <w:rsid w:val="00FE7693"/>
    <w:rsid w:val="00FE7701"/>
    <w:rsid w:val="00FE778F"/>
    <w:rsid w:val="00FE794E"/>
    <w:rsid w:val="00FF004D"/>
    <w:rsid w:val="00FF009D"/>
    <w:rsid w:val="00FF021A"/>
    <w:rsid w:val="00FF0852"/>
    <w:rsid w:val="00FF09C2"/>
    <w:rsid w:val="00FF0A3B"/>
    <w:rsid w:val="00FF0EF5"/>
    <w:rsid w:val="00FF14B5"/>
    <w:rsid w:val="00FF1583"/>
    <w:rsid w:val="00FF1AB0"/>
    <w:rsid w:val="00FF1CAA"/>
    <w:rsid w:val="00FF1FC9"/>
    <w:rsid w:val="00FF2190"/>
    <w:rsid w:val="00FF2272"/>
    <w:rsid w:val="00FF244F"/>
    <w:rsid w:val="00FF2542"/>
    <w:rsid w:val="00FF273A"/>
    <w:rsid w:val="00FF2BFF"/>
    <w:rsid w:val="00FF2E64"/>
    <w:rsid w:val="00FF3010"/>
    <w:rsid w:val="00FF3113"/>
    <w:rsid w:val="00FF316B"/>
    <w:rsid w:val="00FF33A1"/>
    <w:rsid w:val="00FF397E"/>
    <w:rsid w:val="00FF3996"/>
    <w:rsid w:val="00FF41DD"/>
    <w:rsid w:val="00FF4408"/>
    <w:rsid w:val="00FF491F"/>
    <w:rsid w:val="00FF498F"/>
    <w:rsid w:val="00FF49B0"/>
    <w:rsid w:val="00FF49E0"/>
    <w:rsid w:val="00FF4BE3"/>
    <w:rsid w:val="00FF4EE4"/>
    <w:rsid w:val="00FF5167"/>
    <w:rsid w:val="00FF51A4"/>
    <w:rsid w:val="00FF52D8"/>
    <w:rsid w:val="00FF53EF"/>
    <w:rsid w:val="00FF55BF"/>
    <w:rsid w:val="00FF59CB"/>
    <w:rsid w:val="00FF59E2"/>
    <w:rsid w:val="00FF5DC3"/>
    <w:rsid w:val="00FF5E08"/>
    <w:rsid w:val="00FF6501"/>
    <w:rsid w:val="00FF669C"/>
    <w:rsid w:val="00FF66A4"/>
    <w:rsid w:val="00FF6870"/>
    <w:rsid w:val="00FF6C9E"/>
    <w:rsid w:val="00FF7102"/>
    <w:rsid w:val="00FF793F"/>
    <w:rsid w:val="00FF7DA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1F1365-B248-4A14-A2C2-E21F436ED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62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F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926CD"/>
    <w:pPr>
      <w:ind w:left="720"/>
      <w:contextualSpacing/>
    </w:pPr>
  </w:style>
  <w:style w:type="paragraph" w:styleId="Textodeglobo">
    <w:name w:val="Balloon Text"/>
    <w:basedOn w:val="Normal"/>
    <w:link w:val="TextodegloboCar"/>
    <w:uiPriority w:val="99"/>
    <w:semiHidden/>
    <w:unhideWhenUsed/>
    <w:rsid w:val="001A1E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1EBD"/>
    <w:rPr>
      <w:rFonts w:ascii="Tahoma" w:hAnsi="Tahoma" w:cs="Tahoma"/>
      <w:sz w:val="16"/>
      <w:szCs w:val="16"/>
    </w:rPr>
  </w:style>
  <w:style w:type="paragraph" w:styleId="Encabezado">
    <w:name w:val="header"/>
    <w:basedOn w:val="Normal"/>
    <w:link w:val="EncabezadoCar"/>
    <w:uiPriority w:val="99"/>
    <w:unhideWhenUsed/>
    <w:rsid w:val="00B549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4923"/>
  </w:style>
  <w:style w:type="paragraph" w:styleId="Piedepgina">
    <w:name w:val="footer"/>
    <w:basedOn w:val="Normal"/>
    <w:link w:val="PiedepginaCar"/>
    <w:uiPriority w:val="99"/>
    <w:unhideWhenUsed/>
    <w:rsid w:val="00B549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4923"/>
  </w:style>
  <w:style w:type="paragraph" w:styleId="Textoindependiente">
    <w:name w:val="Body Text"/>
    <w:basedOn w:val="Normal"/>
    <w:link w:val="TextoindependienteCar"/>
    <w:rsid w:val="005B7590"/>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Car">
    <w:name w:val="Texto independiente Car"/>
    <w:basedOn w:val="Fuentedeprrafopredeter"/>
    <w:link w:val="Textoindependiente"/>
    <w:rsid w:val="005B7590"/>
    <w:rPr>
      <w:rFonts w:ascii="Times New Roman" w:eastAsia="Times New Roman" w:hAnsi="Times New Roman" w:cs="Times New Roman"/>
      <w:sz w:val="24"/>
      <w:szCs w:val="20"/>
      <w:lang w:val="es-ES" w:eastAsia="es-ES"/>
    </w:rPr>
  </w:style>
  <w:style w:type="paragraph" w:styleId="Textoindependiente3">
    <w:name w:val="Body Text 3"/>
    <w:basedOn w:val="Normal"/>
    <w:link w:val="Textoindependiente3Car"/>
    <w:rsid w:val="005B7590"/>
    <w:pPr>
      <w:spacing w:after="0" w:line="240" w:lineRule="auto"/>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5B7590"/>
    <w:rPr>
      <w:rFonts w:ascii="Times New Roman" w:eastAsia="Times New Roman" w:hAnsi="Times New Roman" w:cs="Times New Roman"/>
      <w:sz w:val="24"/>
      <w:szCs w:val="20"/>
      <w:lang w:val="es-ES" w:eastAsia="es-ES"/>
    </w:rPr>
  </w:style>
  <w:style w:type="paragraph" w:styleId="Cierre">
    <w:name w:val="Closing"/>
    <w:basedOn w:val="Normal"/>
    <w:link w:val="CierreCar"/>
    <w:rsid w:val="005B7590"/>
    <w:pPr>
      <w:spacing w:after="0" w:line="240" w:lineRule="auto"/>
      <w:ind w:left="4252"/>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5B7590"/>
    <w:rPr>
      <w:rFonts w:ascii="Times New Roman" w:eastAsia="Times New Roman" w:hAnsi="Times New Roman" w:cs="Times New Roman"/>
      <w:sz w:val="20"/>
      <w:szCs w:val="20"/>
      <w:lang w:val="es-ES" w:eastAsia="es-ES"/>
    </w:rPr>
  </w:style>
  <w:style w:type="table" w:customStyle="1" w:styleId="Tablaconcuadrcula1">
    <w:name w:val="Tabla con cuadrícula1"/>
    <w:basedOn w:val="Tablanormal"/>
    <w:next w:val="Tablaconcuadrcula"/>
    <w:uiPriority w:val="59"/>
    <w:rsid w:val="00F46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24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310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14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B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CB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9E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13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E42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B0ADE"/>
  </w:style>
  <w:style w:type="character" w:styleId="Textoennegrita">
    <w:name w:val="Strong"/>
    <w:uiPriority w:val="22"/>
    <w:qFormat/>
    <w:rsid w:val="00BB0ADE"/>
    <w:rPr>
      <w:b/>
      <w:bCs/>
    </w:rPr>
  </w:style>
  <w:style w:type="table" w:customStyle="1" w:styleId="Tablaconcuadrcula8">
    <w:name w:val="Tabla con cuadrícula8"/>
    <w:basedOn w:val="Tablanormal"/>
    <w:next w:val="Tablaconcuadrcula"/>
    <w:uiPriority w:val="39"/>
    <w:rsid w:val="005C0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95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246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140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B82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176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3F3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8B3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8C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322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locked/>
    <w:rsid w:val="00FD61AE"/>
  </w:style>
  <w:style w:type="table" w:customStyle="1" w:styleId="Tablaconcuadrcula15">
    <w:name w:val="Tabla con cuadrícula15"/>
    <w:basedOn w:val="Tablanormal"/>
    <w:next w:val="Tablaconcuadrcula"/>
    <w:uiPriority w:val="59"/>
    <w:rsid w:val="00C16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4B6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2A6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D03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03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034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2E5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A46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883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98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33447"/>
    <w:rPr>
      <w:sz w:val="16"/>
      <w:szCs w:val="16"/>
    </w:rPr>
  </w:style>
  <w:style w:type="paragraph" w:styleId="Textocomentario">
    <w:name w:val="annotation text"/>
    <w:basedOn w:val="Normal"/>
    <w:link w:val="TextocomentarioCar"/>
    <w:uiPriority w:val="99"/>
    <w:semiHidden/>
    <w:unhideWhenUsed/>
    <w:rsid w:val="007334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3447"/>
    <w:rPr>
      <w:sz w:val="20"/>
      <w:szCs w:val="20"/>
    </w:rPr>
  </w:style>
  <w:style w:type="paragraph" w:styleId="Asuntodelcomentario">
    <w:name w:val="annotation subject"/>
    <w:basedOn w:val="Textocomentario"/>
    <w:next w:val="Textocomentario"/>
    <w:link w:val="AsuntodelcomentarioCar"/>
    <w:uiPriority w:val="99"/>
    <w:semiHidden/>
    <w:unhideWhenUsed/>
    <w:rsid w:val="00733447"/>
    <w:rPr>
      <w:b/>
      <w:bCs/>
    </w:rPr>
  </w:style>
  <w:style w:type="character" w:customStyle="1" w:styleId="AsuntodelcomentarioCar">
    <w:name w:val="Asunto del comentario Car"/>
    <w:basedOn w:val="TextocomentarioCar"/>
    <w:link w:val="Asuntodelcomentario"/>
    <w:uiPriority w:val="99"/>
    <w:semiHidden/>
    <w:rsid w:val="00733447"/>
    <w:rPr>
      <w:b/>
      <w:bCs/>
      <w:sz w:val="20"/>
      <w:szCs w:val="20"/>
    </w:rPr>
  </w:style>
  <w:style w:type="character" w:styleId="Nmerodelnea">
    <w:name w:val="line number"/>
    <w:basedOn w:val="Fuentedeprrafopredeter"/>
    <w:uiPriority w:val="99"/>
    <w:semiHidden/>
    <w:unhideWhenUsed/>
    <w:rsid w:val="008259CC"/>
  </w:style>
  <w:style w:type="character" w:customStyle="1" w:styleId="il">
    <w:name w:val="il"/>
    <w:basedOn w:val="Fuentedeprrafopredeter"/>
    <w:rsid w:val="00644B62"/>
  </w:style>
  <w:style w:type="paragraph" w:styleId="NormalWeb">
    <w:name w:val="Normal (Web)"/>
    <w:basedOn w:val="Normal"/>
    <w:uiPriority w:val="99"/>
    <w:unhideWhenUsed/>
    <w:rsid w:val="00C041AB"/>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m3893669821011561080xmsonormal">
    <w:name w:val="m_3893669821011561080x_msonormal"/>
    <w:basedOn w:val="Normal"/>
    <w:rsid w:val="006F7E87"/>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Default">
    <w:name w:val="Default"/>
    <w:rsid w:val="00977200"/>
    <w:pPr>
      <w:autoSpaceDE w:val="0"/>
      <w:autoSpaceDN w:val="0"/>
      <w:adjustRightInd w:val="0"/>
      <w:spacing w:after="0" w:line="240" w:lineRule="auto"/>
    </w:pPr>
    <w:rPr>
      <w:rFonts w:ascii="Arial" w:hAnsi="Arial" w:cs="Arial"/>
      <w:color w:val="000000"/>
      <w:sz w:val="24"/>
      <w:szCs w:val="24"/>
    </w:rPr>
  </w:style>
  <w:style w:type="character" w:styleId="nfasissutil">
    <w:name w:val="Subtle Emphasis"/>
    <w:basedOn w:val="Fuentedeprrafopredeter"/>
    <w:uiPriority w:val="19"/>
    <w:qFormat/>
    <w:rsid w:val="00ED5293"/>
    <w:rPr>
      <w:i/>
      <w:iCs/>
      <w:color w:val="404040" w:themeColor="text1" w:themeTint="BF"/>
    </w:rPr>
  </w:style>
  <w:style w:type="character" w:styleId="Hipervnculo">
    <w:name w:val="Hyperlink"/>
    <w:basedOn w:val="Fuentedeprrafopredeter"/>
    <w:uiPriority w:val="99"/>
    <w:unhideWhenUsed/>
    <w:rsid w:val="00890976"/>
    <w:rPr>
      <w:color w:val="0000FF" w:themeColor="hyperlink"/>
      <w:u w:val="single"/>
    </w:rPr>
  </w:style>
  <w:style w:type="paragraph" w:styleId="Sinespaciado">
    <w:name w:val="No Spacing"/>
    <w:link w:val="SinespaciadoCar"/>
    <w:uiPriority w:val="1"/>
    <w:qFormat/>
    <w:rsid w:val="00C80745"/>
    <w:pPr>
      <w:spacing w:after="0" w:line="240" w:lineRule="auto"/>
    </w:pPr>
    <w:rPr>
      <w:rFonts w:ascii="Calibri" w:eastAsia="Calibri" w:hAnsi="Calibri" w:cs="Times New Roman"/>
      <w:lang w:val="es-ES"/>
    </w:rPr>
  </w:style>
  <w:style w:type="character" w:customStyle="1" w:styleId="SinespaciadoCar">
    <w:name w:val="Sin espaciado Car"/>
    <w:basedOn w:val="Fuentedeprrafopredeter"/>
    <w:link w:val="Sinespaciado"/>
    <w:uiPriority w:val="1"/>
    <w:rsid w:val="00C80745"/>
    <w:rPr>
      <w:rFonts w:ascii="Calibri" w:eastAsia="Calibri" w:hAnsi="Calibri" w:cs="Times New Roman"/>
      <w:lang w:val="es-ES"/>
    </w:rPr>
  </w:style>
  <w:style w:type="table" w:customStyle="1" w:styleId="Tablaconcuadrcula27">
    <w:name w:val="Tabla con cuadrícula27"/>
    <w:basedOn w:val="Tablanormal"/>
    <w:next w:val="Tablaconcuadrcula"/>
    <w:uiPriority w:val="39"/>
    <w:rsid w:val="00C80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961">
      <w:bodyDiv w:val="1"/>
      <w:marLeft w:val="0"/>
      <w:marRight w:val="0"/>
      <w:marTop w:val="0"/>
      <w:marBottom w:val="0"/>
      <w:divBdr>
        <w:top w:val="none" w:sz="0" w:space="0" w:color="auto"/>
        <w:left w:val="none" w:sz="0" w:space="0" w:color="auto"/>
        <w:bottom w:val="none" w:sz="0" w:space="0" w:color="auto"/>
        <w:right w:val="none" w:sz="0" w:space="0" w:color="auto"/>
      </w:divBdr>
    </w:div>
    <w:div w:id="5056459">
      <w:bodyDiv w:val="1"/>
      <w:marLeft w:val="0"/>
      <w:marRight w:val="0"/>
      <w:marTop w:val="0"/>
      <w:marBottom w:val="0"/>
      <w:divBdr>
        <w:top w:val="none" w:sz="0" w:space="0" w:color="auto"/>
        <w:left w:val="none" w:sz="0" w:space="0" w:color="auto"/>
        <w:bottom w:val="none" w:sz="0" w:space="0" w:color="auto"/>
        <w:right w:val="none" w:sz="0" w:space="0" w:color="auto"/>
      </w:divBdr>
    </w:div>
    <w:div w:id="7028569">
      <w:bodyDiv w:val="1"/>
      <w:marLeft w:val="0"/>
      <w:marRight w:val="0"/>
      <w:marTop w:val="0"/>
      <w:marBottom w:val="0"/>
      <w:divBdr>
        <w:top w:val="none" w:sz="0" w:space="0" w:color="auto"/>
        <w:left w:val="none" w:sz="0" w:space="0" w:color="auto"/>
        <w:bottom w:val="none" w:sz="0" w:space="0" w:color="auto"/>
        <w:right w:val="none" w:sz="0" w:space="0" w:color="auto"/>
      </w:divBdr>
    </w:div>
    <w:div w:id="14499309">
      <w:bodyDiv w:val="1"/>
      <w:marLeft w:val="0"/>
      <w:marRight w:val="0"/>
      <w:marTop w:val="0"/>
      <w:marBottom w:val="0"/>
      <w:divBdr>
        <w:top w:val="none" w:sz="0" w:space="0" w:color="auto"/>
        <w:left w:val="none" w:sz="0" w:space="0" w:color="auto"/>
        <w:bottom w:val="none" w:sz="0" w:space="0" w:color="auto"/>
        <w:right w:val="none" w:sz="0" w:space="0" w:color="auto"/>
      </w:divBdr>
    </w:div>
    <w:div w:id="15666500">
      <w:bodyDiv w:val="1"/>
      <w:marLeft w:val="0"/>
      <w:marRight w:val="0"/>
      <w:marTop w:val="0"/>
      <w:marBottom w:val="0"/>
      <w:divBdr>
        <w:top w:val="none" w:sz="0" w:space="0" w:color="auto"/>
        <w:left w:val="none" w:sz="0" w:space="0" w:color="auto"/>
        <w:bottom w:val="none" w:sz="0" w:space="0" w:color="auto"/>
        <w:right w:val="none" w:sz="0" w:space="0" w:color="auto"/>
      </w:divBdr>
    </w:div>
    <w:div w:id="18704282">
      <w:bodyDiv w:val="1"/>
      <w:marLeft w:val="0"/>
      <w:marRight w:val="0"/>
      <w:marTop w:val="0"/>
      <w:marBottom w:val="0"/>
      <w:divBdr>
        <w:top w:val="none" w:sz="0" w:space="0" w:color="auto"/>
        <w:left w:val="none" w:sz="0" w:space="0" w:color="auto"/>
        <w:bottom w:val="none" w:sz="0" w:space="0" w:color="auto"/>
        <w:right w:val="none" w:sz="0" w:space="0" w:color="auto"/>
      </w:divBdr>
    </w:div>
    <w:div w:id="20712103">
      <w:bodyDiv w:val="1"/>
      <w:marLeft w:val="0"/>
      <w:marRight w:val="0"/>
      <w:marTop w:val="0"/>
      <w:marBottom w:val="0"/>
      <w:divBdr>
        <w:top w:val="none" w:sz="0" w:space="0" w:color="auto"/>
        <w:left w:val="none" w:sz="0" w:space="0" w:color="auto"/>
        <w:bottom w:val="none" w:sz="0" w:space="0" w:color="auto"/>
        <w:right w:val="none" w:sz="0" w:space="0" w:color="auto"/>
      </w:divBdr>
    </w:div>
    <w:div w:id="24333574">
      <w:bodyDiv w:val="1"/>
      <w:marLeft w:val="0"/>
      <w:marRight w:val="0"/>
      <w:marTop w:val="0"/>
      <w:marBottom w:val="0"/>
      <w:divBdr>
        <w:top w:val="none" w:sz="0" w:space="0" w:color="auto"/>
        <w:left w:val="none" w:sz="0" w:space="0" w:color="auto"/>
        <w:bottom w:val="none" w:sz="0" w:space="0" w:color="auto"/>
        <w:right w:val="none" w:sz="0" w:space="0" w:color="auto"/>
      </w:divBdr>
    </w:div>
    <w:div w:id="24865481">
      <w:bodyDiv w:val="1"/>
      <w:marLeft w:val="0"/>
      <w:marRight w:val="0"/>
      <w:marTop w:val="0"/>
      <w:marBottom w:val="0"/>
      <w:divBdr>
        <w:top w:val="none" w:sz="0" w:space="0" w:color="auto"/>
        <w:left w:val="none" w:sz="0" w:space="0" w:color="auto"/>
        <w:bottom w:val="none" w:sz="0" w:space="0" w:color="auto"/>
        <w:right w:val="none" w:sz="0" w:space="0" w:color="auto"/>
      </w:divBdr>
    </w:div>
    <w:div w:id="35281637">
      <w:bodyDiv w:val="1"/>
      <w:marLeft w:val="0"/>
      <w:marRight w:val="0"/>
      <w:marTop w:val="0"/>
      <w:marBottom w:val="0"/>
      <w:divBdr>
        <w:top w:val="none" w:sz="0" w:space="0" w:color="auto"/>
        <w:left w:val="none" w:sz="0" w:space="0" w:color="auto"/>
        <w:bottom w:val="none" w:sz="0" w:space="0" w:color="auto"/>
        <w:right w:val="none" w:sz="0" w:space="0" w:color="auto"/>
      </w:divBdr>
    </w:div>
    <w:div w:id="36514972">
      <w:bodyDiv w:val="1"/>
      <w:marLeft w:val="0"/>
      <w:marRight w:val="0"/>
      <w:marTop w:val="0"/>
      <w:marBottom w:val="0"/>
      <w:divBdr>
        <w:top w:val="none" w:sz="0" w:space="0" w:color="auto"/>
        <w:left w:val="none" w:sz="0" w:space="0" w:color="auto"/>
        <w:bottom w:val="none" w:sz="0" w:space="0" w:color="auto"/>
        <w:right w:val="none" w:sz="0" w:space="0" w:color="auto"/>
      </w:divBdr>
    </w:div>
    <w:div w:id="36971104">
      <w:bodyDiv w:val="1"/>
      <w:marLeft w:val="0"/>
      <w:marRight w:val="0"/>
      <w:marTop w:val="0"/>
      <w:marBottom w:val="0"/>
      <w:divBdr>
        <w:top w:val="none" w:sz="0" w:space="0" w:color="auto"/>
        <w:left w:val="none" w:sz="0" w:space="0" w:color="auto"/>
        <w:bottom w:val="none" w:sz="0" w:space="0" w:color="auto"/>
        <w:right w:val="none" w:sz="0" w:space="0" w:color="auto"/>
      </w:divBdr>
    </w:div>
    <w:div w:id="54623665">
      <w:bodyDiv w:val="1"/>
      <w:marLeft w:val="0"/>
      <w:marRight w:val="0"/>
      <w:marTop w:val="0"/>
      <w:marBottom w:val="0"/>
      <w:divBdr>
        <w:top w:val="none" w:sz="0" w:space="0" w:color="auto"/>
        <w:left w:val="none" w:sz="0" w:space="0" w:color="auto"/>
        <w:bottom w:val="none" w:sz="0" w:space="0" w:color="auto"/>
        <w:right w:val="none" w:sz="0" w:space="0" w:color="auto"/>
      </w:divBdr>
    </w:div>
    <w:div w:id="56320122">
      <w:bodyDiv w:val="1"/>
      <w:marLeft w:val="0"/>
      <w:marRight w:val="0"/>
      <w:marTop w:val="0"/>
      <w:marBottom w:val="0"/>
      <w:divBdr>
        <w:top w:val="none" w:sz="0" w:space="0" w:color="auto"/>
        <w:left w:val="none" w:sz="0" w:space="0" w:color="auto"/>
        <w:bottom w:val="none" w:sz="0" w:space="0" w:color="auto"/>
        <w:right w:val="none" w:sz="0" w:space="0" w:color="auto"/>
      </w:divBdr>
    </w:div>
    <w:div w:id="57175703">
      <w:bodyDiv w:val="1"/>
      <w:marLeft w:val="0"/>
      <w:marRight w:val="0"/>
      <w:marTop w:val="0"/>
      <w:marBottom w:val="0"/>
      <w:divBdr>
        <w:top w:val="none" w:sz="0" w:space="0" w:color="auto"/>
        <w:left w:val="none" w:sz="0" w:space="0" w:color="auto"/>
        <w:bottom w:val="none" w:sz="0" w:space="0" w:color="auto"/>
        <w:right w:val="none" w:sz="0" w:space="0" w:color="auto"/>
      </w:divBdr>
    </w:div>
    <w:div w:id="59211211">
      <w:bodyDiv w:val="1"/>
      <w:marLeft w:val="0"/>
      <w:marRight w:val="0"/>
      <w:marTop w:val="0"/>
      <w:marBottom w:val="0"/>
      <w:divBdr>
        <w:top w:val="none" w:sz="0" w:space="0" w:color="auto"/>
        <w:left w:val="none" w:sz="0" w:space="0" w:color="auto"/>
        <w:bottom w:val="none" w:sz="0" w:space="0" w:color="auto"/>
        <w:right w:val="none" w:sz="0" w:space="0" w:color="auto"/>
      </w:divBdr>
    </w:div>
    <w:div w:id="62141649">
      <w:bodyDiv w:val="1"/>
      <w:marLeft w:val="0"/>
      <w:marRight w:val="0"/>
      <w:marTop w:val="0"/>
      <w:marBottom w:val="0"/>
      <w:divBdr>
        <w:top w:val="none" w:sz="0" w:space="0" w:color="auto"/>
        <w:left w:val="none" w:sz="0" w:space="0" w:color="auto"/>
        <w:bottom w:val="none" w:sz="0" w:space="0" w:color="auto"/>
        <w:right w:val="none" w:sz="0" w:space="0" w:color="auto"/>
      </w:divBdr>
    </w:div>
    <w:div w:id="64569399">
      <w:bodyDiv w:val="1"/>
      <w:marLeft w:val="0"/>
      <w:marRight w:val="0"/>
      <w:marTop w:val="0"/>
      <w:marBottom w:val="0"/>
      <w:divBdr>
        <w:top w:val="none" w:sz="0" w:space="0" w:color="auto"/>
        <w:left w:val="none" w:sz="0" w:space="0" w:color="auto"/>
        <w:bottom w:val="none" w:sz="0" w:space="0" w:color="auto"/>
        <w:right w:val="none" w:sz="0" w:space="0" w:color="auto"/>
      </w:divBdr>
    </w:div>
    <w:div w:id="67309664">
      <w:bodyDiv w:val="1"/>
      <w:marLeft w:val="0"/>
      <w:marRight w:val="0"/>
      <w:marTop w:val="0"/>
      <w:marBottom w:val="0"/>
      <w:divBdr>
        <w:top w:val="none" w:sz="0" w:space="0" w:color="auto"/>
        <w:left w:val="none" w:sz="0" w:space="0" w:color="auto"/>
        <w:bottom w:val="none" w:sz="0" w:space="0" w:color="auto"/>
        <w:right w:val="none" w:sz="0" w:space="0" w:color="auto"/>
      </w:divBdr>
    </w:div>
    <w:div w:id="70780907">
      <w:bodyDiv w:val="1"/>
      <w:marLeft w:val="0"/>
      <w:marRight w:val="0"/>
      <w:marTop w:val="0"/>
      <w:marBottom w:val="0"/>
      <w:divBdr>
        <w:top w:val="none" w:sz="0" w:space="0" w:color="auto"/>
        <w:left w:val="none" w:sz="0" w:space="0" w:color="auto"/>
        <w:bottom w:val="none" w:sz="0" w:space="0" w:color="auto"/>
        <w:right w:val="none" w:sz="0" w:space="0" w:color="auto"/>
      </w:divBdr>
    </w:div>
    <w:div w:id="74480817">
      <w:bodyDiv w:val="1"/>
      <w:marLeft w:val="0"/>
      <w:marRight w:val="0"/>
      <w:marTop w:val="0"/>
      <w:marBottom w:val="0"/>
      <w:divBdr>
        <w:top w:val="none" w:sz="0" w:space="0" w:color="auto"/>
        <w:left w:val="none" w:sz="0" w:space="0" w:color="auto"/>
        <w:bottom w:val="none" w:sz="0" w:space="0" w:color="auto"/>
        <w:right w:val="none" w:sz="0" w:space="0" w:color="auto"/>
      </w:divBdr>
    </w:div>
    <w:div w:id="75902866">
      <w:bodyDiv w:val="1"/>
      <w:marLeft w:val="0"/>
      <w:marRight w:val="0"/>
      <w:marTop w:val="0"/>
      <w:marBottom w:val="0"/>
      <w:divBdr>
        <w:top w:val="none" w:sz="0" w:space="0" w:color="auto"/>
        <w:left w:val="none" w:sz="0" w:space="0" w:color="auto"/>
        <w:bottom w:val="none" w:sz="0" w:space="0" w:color="auto"/>
        <w:right w:val="none" w:sz="0" w:space="0" w:color="auto"/>
      </w:divBdr>
    </w:div>
    <w:div w:id="77294103">
      <w:bodyDiv w:val="1"/>
      <w:marLeft w:val="0"/>
      <w:marRight w:val="0"/>
      <w:marTop w:val="0"/>
      <w:marBottom w:val="0"/>
      <w:divBdr>
        <w:top w:val="none" w:sz="0" w:space="0" w:color="auto"/>
        <w:left w:val="none" w:sz="0" w:space="0" w:color="auto"/>
        <w:bottom w:val="none" w:sz="0" w:space="0" w:color="auto"/>
        <w:right w:val="none" w:sz="0" w:space="0" w:color="auto"/>
      </w:divBdr>
    </w:div>
    <w:div w:id="81537180">
      <w:bodyDiv w:val="1"/>
      <w:marLeft w:val="0"/>
      <w:marRight w:val="0"/>
      <w:marTop w:val="0"/>
      <w:marBottom w:val="0"/>
      <w:divBdr>
        <w:top w:val="none" w:sz="0" w:space="0" w:color="auto"/>
        <w:left w:val="none" w:sz="0" w:space="0" w:color="auto"/>
        <w:bottom w:val="none" w:sz="0" w:space="0" w:color="auto"/>
        <w:right w:val="none" w:sz="0" w:space="0" w:color="auto"/>
      </w:divBdr>
    </w:div>
    <w:div w:id="84155642">
      <w:bodyDiv w:val="1"/>
      <w:marLeft w:val="0"/>
      <w:marRight w:val="0"/>
      <w:marTop w:val="0"/>
      <w:marBottom w:val="0"/>
      <w:divBdr>
        <w:top w:val="none" w:sz="0" w:space="0" w:color="auto"/>
        <w:left w:val="none" w:sz="0" w:space="0" w:color="auto"/>
        <w:bottom w:val="none" w:sz="0" w:space="0" w:color="auto"/>
        <w:right w:val="none" w:sz="0" w:space="0" w:color="auto"/>
      </w:divBdr>
    </w:div>
    <w:div w:id="88964571">
      <w:bodyDiv w:val="1"/>
      <w:marLeft w:val="0"/>
      <w:marRight w:val="0"/>
      <w:marTop w:val="0"/>
      <w:marBottom w:val="0"/>
      <w:divBdr>
        <w:top w:val="none" w:sz="0" w:space="0" w:color="auto"/>
        <w:left w:val="none" w:sz="0" w:space="0" w:color="auto"/>
        <w:bottom w:val="none" w:sz="0" w:space="0" w:color="auto"/>
        <w:right w:val="none" w:sz="0" w:space="0" w:color="auto"/>
      </w:divBdr>
    </w:div>
    <w:div w:id="94179323">
      <w:bodyDiv w:val="1"/>
      <w:marLeft w:val="0"/>
      <w:marRight w:val="0"/>
      <w:marTop w:val="0"/>
      <w:marBottom w:val="0"/>
      <w:divBdr>
        <w:top w:val="none" w:sz="0" w:space="0" w:color="auto"/>
        <w:left w:val="none" w:sz="0" w:space="0" w:color="auto"/>
        <w:bottom w:val="none" w:sz="0" w:space="0" w:color="auto"/>
        <w:right w:val="none" w:sz="0" w:space="0" w:color="auto"/>
      </w:divBdr>
    </w:div>
    <w:div w:id="100222775">
      <w:bodyDiv w:val="1"/>
      <w:marLeft w:val="0"/>
      <w:marRight w:val="0"/>
      <w:marTop w:val="0"/>
      <w:marBottom w:val="0"/>
      <w:divBdr>
        <w:top w:val="none" w:sz="0" w:space="0" w:color="auto"/>
        <w:left w:val="none" w:sz="0" w:space="0" w:color="auto"/>
        <w:bottom w:val="none" w:sz="0" w:space="0" w:color="auto"/>
        <w:right w:val="none" w:sz="0" w:space="0" w:color="auto"/>
      </w:divBdr>
    </w:div>
    <w:div w:id="101148884">
      <w:bodyDiv w:val="1"/>
      <w:marLeft w:val="0"/>
      <w:marRight w:val="0"/>
      <w:marTop w:val="0"/>
      <w:marBottom w:val="0"/>
      <w:divBdr>
        <w:top w:val="none" w:sz="0" w:space="0" w:color="auto"/>
        <w:left w:val="none" w:sz="0" w:space="0" w:color="auto"/>
        <w:bottom w:val="none" w:sz="0" w:space="0" w:color="auto"/>
        <w:right w:val="none" w:sz="0" w:space="0" w:color="auto"/>
      </w:divBdr>
    </w:div>
    <w:div w:id="105783018">
      <w:bodyDiv w:val="1"/>
      <w:marLeft w:val="0"/>
      <w:marRight w:val="0"/>
      <w:marTop w:val="0"/>
      <w:marBottom w:val="0"/>
      <w:divBdr>
        <w:top w:val="none" w:sz="0" w:space="0" w:color="auto"/>
        <w:left w:val="none" w:sz="0" w:space="0" w:color="auto"/>
        <w:bottom w:val="none" w:sz="0" w:space="0" w:color="auto"/>
        <w:right w:val="none" w:sz="0" w:space="0" w:color="auto"/>
      </w:divBdr>
    </w:div>
    <w:div w:id="111436419">
      <w:bodyDiv w:val="1"/>
      <w:marLeft w:val="0"/>
      <w:marRight w:val="0"/>
      <w:marTop w:val="0"/>
      <w:marBottom w:val="0"/>
      <w:divBdr>
        <w:top w:val="none" w:sz="0" w:space="0" w:color="auto"/>
        <w:left w:val="none" w:sz="0" w:space="0" w:color="auto"/>
        <w:bottom w:val="none" w:sz="0" w:space="0" w:color="auto"/>
        <w:right w:val="none" w:sz="0" w:space="0" w:color="auto"/>
      </w:divBdr>
    </w:div>
    <w:div w:id="111556012">
      <w:bodyDiv w:val="1"/>
      <w:marLeft w:val="0"/>
      <w:marRight w:val="0"/>
      <w:marTop w:val="0"/>
      <w:marBottom w:val="0"/>
      <w:divBdr>
        <w:top w:val="none" w:sz="0" w:space="0" w:color="auto"/>
        <w:left w:val="none" w:sz="0" w:space="0" w:color="auto"/>
        <w:bottom w:val="none" w:sz="0" w:space="0" w:color="auto"/>
        <w:right w:val="none" w:sz="0" w:space="0" w:color="auto"/>
      </w:divBdr>
    </w:div>
    <w:div w:id="112024090">
      <w:bodyDiv w:val="1"/>
      <w:marLeft w:val="0"/>
      <w:marRight w:val="0"/>
      <w:marTop w:val="0"/>
      <w:marBottom w:val="0"/>
      <w:divBdr>
        <w:top w:val="none" w:sz="0" w:space="0" w:color="auto"/>
        <w:left w:val="none" w:sz="0" w:space="0" w:color="auto"/>
        <w:bottom w:val="none" w:sz="0" w:space="0" w:color="auto"/>
        <w:right w:val="none" w:sz="0" w:space="0" w:color="auto"/>
      </w:divBdr>
    </w:div>
    <w:div w:id="117798290">
      <w:bodyDiv w:val="1"/>
      <w:marLeft w:val="0"/>
      <w:marRight w:val="0"/>
      <w:marTop w:val="0"/>
      <w:marBottom w:val="0"/>
      <w:divBdr>
        <w:top w:val="none" w:sz="0" w:space="0" w:color="auto"/>
        <w:left w:val="none" w:sz="0" w:space="0" w:color="auto"/>
        <w:bottom w:val="none" w:sz="0" w:space="0" w:color="auto"/>
        <w:right w:val="none" w:sz="0" w:space="0" w:color="auto"/>
      </w:divBdr>
    </w:div>
    <w:div w:id="129518262">
      <w:bodyDiv w:val="1"/>
      <w:marLeft w:val="0"/>
      <w:marRight w:val="0"/>
      <w:marTop w:val="0"/>
      <w:marBottom w:val="0"/>
      <w:divBdr>
        <w:top w:val="none" w:sz="0" w:space="0" w:color="auto"/>
        <w:left w:val="none" w:sz="0" w:space="0" w:color="auto"/>
        <w:bottom w:val="none" w:sz="0" w:space="0" w:color="auto"/>
        <w:right w:val="none" w:sz="0" w:space="0" w:color="auto"/>
      </w:divBdr>
    </w:div>
    <w:div w:id="130484995">
      <w:bodyDiv w:val="1"/>
      <w:marLeft w:val="0"/>
      <w:marRight w:val="0"/>
      <w:marTop w:val="0"/>
      <w:marBottom w:val="0"/>
      <w:divBdr>
        <w:top w:val="none" w:sz="0" w:space="0" w:color="auto"/>
        <w:left w:val="none" w:sz="0" w:space="0" w:color="auto"/>
        <w:bottom w:val="none" w:sz="0" w:space="0" w:color="auto"/>
        <w:right w:val="none" w:sz="0" w:space="0" w:color="auto"/>
      </w:divBdr>
    </w:div>
    <w:div w:id="131869204">
      <w:bodyDiv w:val="1"/>
      <w:marLeft w:val="0"/>
      <w:marRight w:val="0"/>
      <w:marTop w:val="0"/>
      <w:marBottom w:val="0"/>
      <w:divBdr>
        <w:top w:val="none" w:sz="0" w:space="0" w:color="auto"/>
        <w:left w:val="none" w:sz="0" w:space="0" w:color="auto"/>
        <w:bottom w:val="none" w:sz="0" w:space="0" w:color="auto"/>
        <w:right w:val="none" w:sz="0" w:space="0" w:color="auto"/>
      </w:divBdr>
    </w:div>
    <w:div w:id="134571090">
      <w:bodyDiv w:val="1"/>
      <w:marLeft w:val="0"/>
      <w:marRight w:val="0"/>
      <w:marTop w:val="0"/>
      <w:marBottom w:val="0"/>
      <w:divBdr>
        <w:top w:val="none" w:sz="0" w:space="0" w:color="auto"/>
        <w:left w:val="none" w:sz="0" w:space="0" w:color="auto"/>
        <w:bottom w:val="none" w:sz="0" w:space="0" w:color="auto"/>
        <w:right w:val="none" w:sz="0" w:space="0" w:color="auto"/>
      </w:divBdr>
    </w:div>
    <w:div w:id="137232433">
      <w:bodyDiv w:val="1"/>
      <w:marLeft w:val="0"/>
      <w:marRight w:val="0"/>
      <w:marTop w:val="0"/>
      <w:marBottom w:val="0"/>
      <w:divBdr>
        <w:top w:val="none" w:sz="0" w:space="0" w:color="auto"/>
        <w:left w:val="none" w:sz="0" w:space="0" w:color="auto"/>
        <w:bottom w:val="none" w:sz="0" w:space="0" w:color="auto"/>
        <w:right w:val="none" w:sz="0" w:space="0" w:color="auto"/>
      </w:divBdr>
    </w:div>
    <w:div w:id="139424166">
      <w:bodyDiv w:val="1"/>
      <w:marLeft w:val="0"/>
      <w:marRight w:val="0"/>
      <w:marTop w:val="0"/>
      <w:marBottom w:val="0"/>
      <w:divBdr>
        <w:top w:val="none" w:sz="0" w:space="0" w:color="auto"/>
        <w:left w:val="none" w:sz="0" w:space="0" w:color="auto"/>
        <w:bottom w:val="none" w:sz="0" w:space="0" w:color="auto"/>
        <w:right w:val="none" w:sz="0" w:space="0" w:color="auto"/>
      </w:divBdr>
    </w:div>
    <w:div w:id="151721591">
      <w:bodyDiv w:val="1"/>
      <w:marLeft w:val="0"/>
      <w:marRight w:val="0"/>
      <w:marTop w:val="0"/>
      <w:marBottom w:val="0"/>
      <w:divBdr>
        <w:top w:val="none" w:sz="0" w:space="0" w:color="auto"/>
        <w:left w:val="none" w:sz="0" w:space="0" w:color="auto"/>
        <w:bottom w:val="none" w:sz="0" w:space="0" w:color="auto"/>
        <w:right w:val="none" w:sz="0" w:space="0" w:color="auto"/>
      </w:divBdr>
    </w:div>
    <w:div w:id="154762292">
      <w:bodyDiv w:val="1"/>
      <w:marLeft w:val="0"/>
      <w:marRight w:val="0"/>
      <w:marTop w:val="0"/>
      <w:marBottom w:val="0"/>
      <w:divBdr>
        <w:top w:val="none" w:sz="0" w:space="0" w:color="auto"/>
        <w:left w:val="none" w:sz="0" w:space="0" w:color="auto"/>
        <w:bottom w:val="none" w:sz="0" w:space="0" w:color="auto"/>
        <w:right w:val="none" w:sz="0" w:space="0" w:color="auto"/>
      </w:divBdr>
    </w:div>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157036180">
      <w:bodyDiv w:val="1"/>
      <w:marLeft w:val="0"/>
      <w:marRight w:val="0"/>
      <w:marTop w:val="0"/>
      <w:marBottom w:val="0"/>
      <w:divBdr>
        <w:top w:val="none" w:sz="0" w:space="0" w:color="auto"/>
        <w:left w:val="none" w:sz="0" w:space="0" w:color="auto"/>
        <w:bottom w:val="none" w:sz="0" w:space="0" w:color="auto"/>
        <w:right w:val="none" w:sz="0" w:space="0" w:color="auto"/>
      </w:divBdr>
    </w:div>
    <w:div w:id="157692280">
      <w:bodyDiv w:val="1"/>
      <w:marLeft w:val="0"/>
      <w:marRight w:val="0"/>
      <w:marTop w:val="0"/>
      <w:marBottom w:val="0"/>
      <w:divBdr>
        <w:top w:val="none" w:sz="0" w:space="0" w:color="auto"/>
        <w:left w:val="none" w:sz="0" w:space="0" w:color="auto"/>
        <w:bottom w:val="none" w:sz="0" w:space="0" w:color="auto"/>
        <w:right w:val="none" w:sz="0" w:space="0" w:color="auto"/>
      </w:divBdr>
    </w:div>
    <w:div w:id="161161935">
      <w:bodyDiv w:val="1"/>
      <w:marLeft w:val="0"/>
      <w:marRight w:val="0"/>
      <w:marTop w:val="0"/>
      <w:marBottom w:val="0"/>
      <w:divBdr>
        <w:top w:val="none" w:sz="0" w:space="0" w:color="auto"/>
        <w:left w:val="none" w:sz="0" w:space="0" w:color="auto"/>
        <w:bottom w:val="none" w:sz="0" w:space="0" w:color="auto"/>
        <w:right w:val="none" w:sz="0" w:space="0" w:color="auto"/>
      </w:divBdr>
    </w:div>
    <w:div w:id="166210349">
      <w:bodyDiv w:val="1"/>
      <w:marLeft w:val="0"/>
      <w:marRight w:val="0"/>
      <w:marTop w:val="0"/>
      <w:marBottom w:val="0"/>
      <w:divBdr>
        <w:top w:val="none" w:sz="0" w:space="0" w:color="auto"/>
        <w:left w:val="none" w:sz="0" w:space="0" w:color="auto"/>
        <w:bottom w:val="none" w:sz="0" w:space="0" w:color="auto"/>
        <w:right w:val="none" w:sz="0" w:space="0" w:color="auto"/>
      </w:divBdr>
      <w:divsChild>
        <w:div w:id="64030260">
          <w:marLeft w:val="0"/>
          <w:marRight w:val="0"/>
          <w:marTop w:val="0"/>
          <w:marBottom w:val="0"/>
          <w:divBdr>
            <w:top w:val="none" w:sz="0" w:space="0" w:color="auto"/>
            <w:left w:val="none" w:sz="0" w:space="0" w:color="auto"/>
            <w:bottom w:val="none" w:sz="0" w:space="0" w:color="auto"/>
            <w:right w:val="none" w:sz="0" w:space="0" w:color="auto"/>
          </w:divBdr>
        </w:div>
        <w:div w:id="2088723196">
          <w:marLeft w:val="0"/>
          <w:marRight w:val="0"/>
          <w:marTop w:val="0"/>
          <w:marBottom w:val="0"/>
          <w:divBdr>
            <w:top w:val="none" w:sz="0" w:space="0" w:color="auto"/>
            <w:left w:val="none" w:sz="0" w:space="0" w:color="auto"/>
            <w:bottom w:val="none" w:sz="0" w:space="0" w:color="auto"/>
            <w:right w:val="none" w:sz="0" w:space="0" w:color="auto"/>
          </w:divBdr>
        </w:div>
        <w:div w:id="1914701963">
          <w:marLeft w:val="0"/>
          <w:marRight w:val="0"/>
          <w:marTop w:val="0"/>
          <w:marBottom w:val="0"/>
          <w:divBdr>
            <w:top w:val="none" w:sz="0" w:space="0" w:color="auto"/>
            <w:left w:val="none" w:sz="0" w:space="0" w:color="auto"/>
            <w:bottom w:val="none" w:sz="0" w:space="0" w:color="auto"/>
            <w:right w:val="none" w:sz="0" w:space="0" w:color="auto"/>
          </w:divBdr>
        </w:div>
        <w:div w:id="1355229139">
          <w:marLeft w:val="0"/>
          <w:marRight w:val="0"/>
          <w:marTop w:val="0"/>
          <w:marBottom w:val="0"/>
          <w:divBdr>
            <w:top w:val="none" w:sz="0" w:space="0" w:color="auto"/>
            <w:left w:val="none" w:sz="0" w:space="0" w:color="auto"/>
            <w:bottom w:val="none" w:sz="0" w:space="0" w:color="auto"/>
            <w:right w:val="none" w:sz="0" w:space="0" w:color="auto"/>
          </w:divBdr>
        </w:div>
        <w:div w:id="1272199246">
          <w:marLeft w:val="0"/>
          <w:marRight w:val="0"/>
          <w:marTop w:val="0"/>
          <w:marBottom w:val="0"/>
          <w:divBdr>
            <w:top w:val="none" w:sz="0" w:space="0" w:color="auto"/>
            <w:left w:val="none" w:sz="0" w:space="0" w:color="auto"/>
            <w:bottom w:val="none" w:sz="0" w:space="0" w:color="auto"/>
            <w:right w:val="none" w:sz="0" w:space="0" w:color="auto"/>
          </w:divBdr>
        </w:div>
        <w:div w:id="507140850">
          <w:marLeft w:val="0"/>
          <w:marRight w:val="0"/>
          <w:marTop w:val="0"/>
          <w:marBottom w:val="0"/>
          <w:divBdr>
            <w:top w:val="none" w:sz="0" w:space="0" w:color="auto"/>
            <w:left w:val="none" w:sz="0" w:space="0" w:color="auto"/>
            <w:bottom w:val="none" w:sz="0" w:space="0" w:color="auto"/>
            <w:right w:val="none" w:sz="0" w:space="0" w:color="auto"/>
          </w:divBdr>
        </w:div>
      </w:divsChild>
    </w:div>
    <w:div w:id="172233558">
      <w:bodyDiv w:val="1"/>
      <w:marLeft w:val="0"/>
      <w:marRight w:val="0"/>
      <w:marTop w:val="0"/>
      <w:marBottom w:val="0"/>
      <w:divBdr>
        <w:top w:val="none" w:sz="0" w:space="0" w:color="auto"/>
        <w:left w:val="none" w:sz="0" w:space="0" w:color="auto"/>
        <w:bottom w:val="none" w:sz="0" w:space="0" w:color="auto"/>
        <w:right w:val="none" w:sz="0" w:space="0" w:color="auto"/>
      </w:divBdr>
    </w:div>
    <w:div w:id="173153421">
      <w:bodyDiv w:val="1"/>
      <w:marLeft w:val="0"/>
      <w:marRight w:val="0"/>
      <w:marTop w:val="0"/>
      <w:marBottom w:val="0"/>
      <w:divBdr>
        <w:top w:val="none" w:sz="0" w:space="0" w:color="auto"/>
        <w:left w:val="none" w:sz="0" w:space="0" w:color="auto"/>
        <w:bottom w:val="none" w:sz="0" w:space="0" w:color="auto"/>
        <w:right w:val="none" w:sz="0" w:space="0" w:color="auto"/>
      </w:divBdr>
    </w:div>
    <w:div w:id="188186313">
      <w:bodyDiv w:val="1"/>
      <w:marLeft w:val="0"/>
      <w:marRight w:val="0"/>
      <w:marTop w:val="0"/>
      <w:marBottom w:val="0"/>
      <w:divBdr>
        <w:top w:val="none" w:sz="0" w:space="0" w:color="auto"/>
        <w:left w:val="none" w:sz="0" w:space="0" w:color="auto"/>
        <w:bottom w:val="none" w:sz="0" w:space="0" w:color="auto"/>
        <w:right w:val="none" w:sz="0" w:space="0" w:color="auto"/>
      </w:divBdr>
    </w:div>
    <w:div w:id="193734023">
      <w:bodyDiv w:val="1"/>
      <w:marLeft w:val="0"/>
      <w:marRight w:val="0"/>
      <w:marTop w:val="0"/>
      <w:marBottom w:val="0"/>
      <w:divBdr>
        <w:top w:val="none" w:sz="0" w:space="0" w:color="auto"/>
        <w:left w:val="none" w:sz="0" w:space="0" w:color="auto"/>
        <w:bottom w:val="none" w:sz="0" w:space="0" w:color="auto"/>
        <w:right w:val="none" w:sz="0" w:space="0" w:color="auto"/>
      </w:divBdr>
    </w:div>
    <w:div w:id="196234713">
      <w:bodyDiv w:val="1"/>
      <w:marLeft w:val="0"/>
      <w:marRight w:val="0"/>
      <w:marTop w:val="0"/>
      <w:marBottom w:val="0"/>
      <w:divBdr>
        <w:top w:val="none" w:sz="0" w:space="0" w:color="auto"/>
        <w:left w:val="none" w:sz="0" w:space="0" w:color="auto"/>
        <w:bottom w:val="none" w:sz="0" w:space="0" w:color="auto"/>
        <w:right w:val="none" w:sz="0" w:space="0" w:color="auto"/>
      </w:divBdr>
    </w:div>
    <w:div w:id="198128657">
      <w:bodyDiv w:val="1"/>
      <w:marLeft w:val="0"/>
      <w:marRight w:val="0"/>
      <w:marTop w:val="0"/>
      <w:marBottom w:val="0"/>
      <w:divBdr>
        <w:top w:val="none" w:sz="0" w:space="0" w:color="auto"/>
        <w:left w:val="none" w:sz="0" w:space="0" w:color="auto"/>
        <w:bottom w:val="none" w:sz="0" w:space="0" w:color="auto"/>
        <w:right w:val="none" w:sz="0" w:space="0" w:color="auto"/>
      </w:divBdr>
    </w:div>
    <w:div w:id="209271515">
      <w:bodyDiv w:val="1"/>
      <w:marLeft w:val="0"/>
      <w:marRight w:val="0"/>
      <w:marTop w:val="0"/>
      <w:marBottom w:val="0"/>
      <w:divBdr>
        <w:top w:val="none" w:sz="0" w:space="0" w:color="auto"/>
        <w:left w:val="none" w:sz="0" w:space="0" w:color="auto"/>
        <w:bottom w:val="none" w:sz="0" w:space="0" w:color="auto"/>
        <w:right w:val="none" w:sz="0" w:space="0" w:color="auto"/>
      </w:divBdr>
    </w:div>
    <w:div w:id="211355792">
      <w:bodyDiv w:val="1"/>
      <w:marLeft w:val="0"/>
      <w:marRight w:val="0"/>
      <w:marTop w:val="0"/>
      <w:marBottom w:val="0"/>
      <w:divBdr>
        <w:top w:val="none" w:sz="0" w:space="0" w:color="auto"/>
        <w:left w:val="none" w:sz="0" w:space="0" w:color="auto"/>
        <w:bottom w:val="none" w:sz="0" w:space="0" w:color="auto"/>
        <w:right w:val="none" w:sz="0" w:space="0" w:color="auto"/>
      </w:divBdr>
    </w:div>
    <w:div w:id="213590303">
      <w:bodyDiv w:val="1"/>
      <w:marLeft w:val="0"/>
      <w:marRight w:val="0"/>
      <w:marTop w:val="0"/>
      <w:marBottom w:val="0"/>
      <w:divBdr>
        <w:top w:val="none" w:sz="0" w:space="0" w:color="auto"/>
        <w:left w:val="none" w:sz="0" w:space="0" w:color="auto"/>
        <w:bottom w:val="none" w:sz="0" w:space="0" w:color="auto"/>
        <w:right w:val="none" w:sz="0" w:space="0" w:color="auto"/>
      </w:divBdr>
    </w:div>
    <w:div w:id="222835107">
      <w:bodyDiv w:val="1"/>
      <w:marLeft w:val="0"/>
      <w:marRight w:val="0"/>
      <w:marTop w:val="0"/>
      <w:marBottom w:val="0"/>
      <w:divBdr>
        <w:top w:val="none" w:sz="0" w:space="0" w:color="auto"/>
        <w:left w:val="none" w:sz="0" w:space="0" w:color="auto"/>
        <w:bottom w:val="none" w:sz="0" w:space="0" w:color="auto"/>
        <w:right w:val="none" w:sz="0" w:space="0" w:color="auto"/>
      </w:divBdr>
    </w:div>
    <w:div w:id="225460077">
      <w:bodyDiv w:val="1"/>
      <w:marLeft w:val="0"/>
      <w:marRight w:val="0"/>
      <w:marTop w:val="0"/>
      <w:marBottom w:val="0"/>
      <w:divBdr>
        <w:top w:val="none" w:sz="0" w:space="0" w:color="auto"/>
        <w:left w:val="none" w:sz="0" w:space="0" w:color="auto"/>
        <w:bottom w:val="none" w:sz="0" w:space="0" w:color="auto"/>
        <w:right w:val="none" w:sz="0" w:space="0" w:color="auto"/>
      </w:divBdr>
    </w:div>
    <w:div w:id="230435198">
      <w:bodyDiv w:val="1"/>
      <w:marLeft w:val="0"/>
      <w:marRight w:val="0"/>
      <w:marTop w:val="0"/>
      <w:marBottom w:val="0"/>
      <w:divBdr>
        <w:top w:val="none" w:sz="0" w:space="0" w:color="auto"/>
        <w:left w:val="none" w:sz="0" w:space="0" w:color="auto"/>
        <w:bottom w:val="none" w:sz="0" w:space="0" w:color="auto"/>
        <w:right w:val="none" w:sz="0" w:space="0" w:color="auto"/>
      </w:divBdr>
    </w:div>
    <w:div w:id="241721451">
      <w:bodyDiv w:val="1"/>
      <w:marLeft w:val="0"/>
      <w:marRight w:val="0"/>
      <w:marTop w:val="0"/>
      <w:marBottom w:val="0"/>
      <w:divBdr>
        <w:top w:val="none" w:sz="0" w:space="0" w:color="auto"/>
        <w:left w:val="none" w:sz="0" w:space="0" w:color="auto"/>
        <w:bottom w:val="none" w:sz="0" w:space="0" w:color="auto"/>
        <w:right w:val="none" w:sz="0" w:space="0" w:color="auto"/>
      </w:divBdr>
    </w:div>
    <w:div w:id="244843254">
      <w:bodyDiv w:val="1"/>
      <w:marLeft w:val="0"/>
      <w:marRight w:val="0"/>
      <w:marTop w:val="0"/>
      <w:marBottom w:val="0"/>
      <w:divBdr>
        <w:top w:val="none" w:sz="0" w:space="0" w:color="auto"/>
        <w:left w:val="none" w:sz="0" w:space="0" w:color="auto"/>
        <w:bottom w:val="none" w:sz="0" w:space="0" w:color="auto"/>
        <w:right w:val="none" w:sz="0" w:space="0" w:color="auto"/>
      </w:divBdr>
    </w:div>
    <w:div w:id="249852690">
      <w:bodyDiv w:val="1"/>
      <w:marLeft w:val="0"/>
      <w:marRight w:val="0"/>
      <w:marTop w:val="0"/>
      <w:marBottom w:val="0"/>
      <w:divBdr>
        <w:top w:val="none" w:sz="0" w:space="0" w:color="auto"/>
        <w:left w:val="none" w:sz="0" w:space="0" w:color="auto"/>
        <w:bottom w:val="none" w:sz="0" w:space="0" w:color="auto"/>
        <w:right w:val="none" w:sz="0" w:space="0" w:color="auto"/>
      </w:divBdr>
    </w:div>
    <w:div w:id="259263325">
      <w:bodyDiv w:val="1"/>
      <w:marLeft w:val="0"/>
      <w:marRight w:val="0"/>
      <w:marTop w:val="0"/>
      <w:marBottom w:val="0"/>
      <w:divBdr>
        <w:top w:val="none" w:sz="0" w:space="0" w:color="auto"/>
        <w:left w:val="none" w:sz="0" w:space="0" w:color="auto"/>
        <w:bottom w:val="none" w:sz="0" w:space="0" w:color="auto"/>
        <w:right w:val="none" w:sz="0" w:space="0" w:color="auto"/>
      </w:divBdr>
    </w:div>
    <w:div w:id="259727455">
      <w:bodyDiv w:val="1"/>
      <w:marLeft w:val="0"/>
      <w:marRight w:val="0"/>
      <w:marTop w:val="0"/>
      <w:marBottom w:val="0"/>
      <w:divBdr>
        <w:top w:val="none" w:sz="0" w:space="0" w:color="auto"/>
        <w:left w:val="none" w:sz="0" w:space="0" w:color="auto"/>
        <w:bottom w:val="none" w:sz="0" w:space="0" w:color="auto"/>
        <w:right w:val="none" w:sz="0" w:space="0" w:color="auto"/>
      </w:divBdr>
    </w:div>
    <w:div w:id="260530133">
      <w:bodyDiv w:val="1"/>
      <w:marLeft w:val="0"/>
      <w:marRight w:val="0"/>
      <w:marTop w:val="0"/>
      <w:marBottom w:val="0"/>
      <w:divBdr>
        <w:top w:val="none" w:sz="0" w:space="0" w:color="auto"/>
        <w:left w:val="none" w:sz="0" w:space="0" w:color="auto"/>
        <w:bottom w:val="none" w:sz="0" w:space="0" w:color="auto"/>
        <w:right w:val="none" w:sz="0" w:space="0" w:color="auto"/>
      </w:divBdr>
    </w:div>
    <w:div w:id="260573462">
      <w:bodyDiv w:val="1"/>
      <w:marLeft w:val="0"/>
      <w:marRight w:val="0"/>
      <w:marTop w:val="0"/>
      <w:marBottom w:val="0"/>
      <w:divBdr>
        <w:top w:val="none" w:sz="0" w:space="0" w:color="auto"/>
        <w:left w:val="none" w:sz="0" w:space="0" w:color="auto"/>
        <w:bottom w:val="none" w:sz="0" w:space="0" w:color="auto"/>
        <w:right w:val="none" w:sz="0" w:space="0" w:color="auto"/>
      </w:divBdr>
    </w:div>
    <w:div w:id="282809847">
      <w:bodyDiv w:val="1"/>
      <w:marLeft w:val="0"/>
      <w:marRight w:val="0"/>
      <w:marTop w:val="0"/>
      <w:marBottom w:val="0"/>
      <w:divBdr>
        <w:top w:val="none" w:sz="0" w:space="0" w:color="auto"/>
        <w:left w:val="none" w:sz="0" w:space="0" w:color="auto"/>
        <w:bottom w:val="none" w:sz="0" w:space="0" w:color="auto"/>
        <w:right w:val="none" w:sz="0" w:space="0" w:color="auto"/>
      </w:divBdr>
    </w:div>
    <w:div w:id="287709850">
      <w:bodyDiv w:val="1"/>
      <w:marLeft w:val="0"/>
      <w:marRight w:val="0"/>
      <w:marTop w:val="0"/>
      <w:marBottom w:val="0"/>
      <w:divBdr>
        <w:top w:val="none" w:sz="0" w:space="0" w:color="auto"/>
        <w:left w:val="none" w:sz="0" w:space="0" w:color="auto"/>
        <w:bottom w:val="none" w:sz="0" w:space="0" w:color="auto"/>
        <w:right w:val="none" w:sz="0" w:space="0" w:color="auto"/>
      </w:divBdr>
    </w:div>
    <w:div w:id="288363966">
      <w:bodyDiv w:val="1"/>
      <w:marLeft w:val="0"/>
      <w:marRight w:val="0"/>
      <w:marTop w:val="0"/>
      <w:marBottom w:val="0"/>
      <w:divBdr>
        <w:top w:val="none" w:sz="0" w:space="0" w:color="auto"/>
        <w:left w:val="none" w:sz="0" w:space="0" w:color="auto"/>
        <w:bottom w:val="none" w:sz="0" w:space="0" w:color="auto"/>
        <w:right w:val="none" w:sz="0" w:space="0" w:color="auto"/>
      </w:divBdr>
    </w:div>
    <w:div w:id="289096542">
      <w:bodyDiv w:val="1"/>
      <w:marLeft w:val="0"/>
      <w:marRight w:val="0"/>
      <w:marTop w:val="0"/>
      <w:marBottom w:val="0"/>
      <w:divBdr>
        <w:top w:val="none" w:sz="0" w:space="0" w:color="auto"/>
        <w:left w:val="none" w:sz="0" w:space="0" w:color="auto"/>
        <w:bottom w:val="none" w:sz="0" w:space="0" w:color="auto"/>
        <w:right w:val="none" w:sz="0" w:space="0" w:color="auto"/>
      </w:divBdr>
    </w:div>
    <w:div w:id="292370017">
      <w:bodyDiv w:val="1"/>
      <w:marLeft w:val="0"/>
      <w:marRight w:val="0"/>
      <w:marTop w:val="0"/>
      <w:marBottom w:val="0"/>
      <w:divBdr>
        <w:top w:val="none" w:sz="0" w:space="0" w:color="auto"/>
        <w:left w:val="none" w:sz="0" w:space="0" w:color="auto"/>
        <w:bottom w:val="none" w:sz="0" w:space="0" w:color="auto"/>
        <w:right w:val="none" w:sz="0" w:space="0" w:color="auto"/>
      </w:divBdr>
    </w:div>
    <w:div w:id="298196856">
      <w:bodyDiv w:val="1"/>
      <w:marLeft w:val="0"/>
      <w:marRight w:val="0"/>
      <w:marTop w:val="0"/>
      <w:marBottom w:val="0"/>
      <w:divBdr>
        <w:top w:val="none" w:sz="0" w:space="0" w:color="auto"/>
        <w:left w:val="none" w:sz="0" w:space="0" w:color="auto"/>
        <w:bottom w:val="none" w:sz="0" w:space="0" w:color="auto"/>
        <w:right w:val="none" w:sz="0" w:space="0" w:color="auto"/>
      </w:divBdr>
    </w:div>
    <w:div w:id="298654662">
      <w:bodyDiv w:val="1"/>
      <w:marLeft w:val="0"/>
      <w:marRight w:val="0"/>
      <w:marTop w:val="0"/>
      <w:marBottom w:val="0"/>
      <w:divBdr>
        <w:top w:val="none" w:sz="0" w:space="0" w:color="auto"/>
        <w:left w:val="none" w:sz="0" w:space="0" w:color="auto"/>
        <w:bottom w:val="none" w:sz="0" w:space="0" w:color="auto"/>
        <w:right w:val="none" w:sz="0" w:space="0" w:color="auto"/>
      </w:divBdr>
    </w:div>
    <w:div w:id="304048451">
      <w:bodyDiv w:val="1"/>
      <w:marLeft w:val="0"/>
      <w:marRight w:val="0"/>
      <w:marTop w:val="0"/>
      <w:marBottom w:val="0"/>
      <w:divBdr>
        <w:top w:val="none" w:sz="0" w:space="0" w:color="auto"/>
        <w:left w:val="none" w:sz="0" w:space="0" w:color="auto"/>
        <w:bottom w:val="none" w:sz="0" w:space="0" w:color="auto"/>
        <w:right w:val="none" w:sz="0" w:space="0" w:color="auto"/>
      </w:divBdr>
    </w:div>
    <w:div w:id="311325497">
      <w:bodyDiv w:val="1"/>
      <w:marLeft w:val="0"/>
      <w:marRight w:val="0"/>
      <w:marTop w:val="0"/>
      <w:marBottom w:val="0"/>
      <w:divBdr>
        <w:top w:val="none" w:sz="0" w:space="0" w:color="auto"/>
        <w:left w:val="none" w:sz="0" w:space="0" w:color="auto"/>
        <w:bottom w:val="none" w:sz="0" w:space="0" w:color="auto"/>
        <w:right w:val="none" w:sz="0" w:space="0" w:color="auto"/>
      </w:divBdr>
    </w:div>
    <w:div w:id="312830788">
      <w:bodyDiv w:val="1"/>
      <w:marLeft w:val="0"/>
      <w:marRight w:val="0"/>
      <w:marTop w:val="0"/>
      <w:marBottom w:val="0"/>
      <w:divBdr>
        <w:top w:val="none" w:sz="0" w:space="0" w:color="auto"/>
        <w:left w:val="none" w:sz="0" w:space="0" w:color="auto"/>
        <w:bottom w:val="none" w:sz="0" w:space="0" w:color="auto"/>
        <w:right w:val="none" w:sz="0" w:space="0" w:color="auto"/>
      </w:divBdr>
    </w:div>
    <w:div w:id="313607301">
      <w:bodyDiv w:val="1"/>
      <w:marLeft w:val="0"/>
      <w:marRight w:val="0"/>
      <w:marTop w:val="0"/>
      <w:marBottom w:val="0"/>
      <w:divBdr>
        <w:top w:val="none" w:sz="0" w:space="0" w:color="auto"/>
        <w:left w:val="none" w:sz="0" w:space="0" w:color="auto"/>
        <w:bottom w:val="none" w:sz="0" w:space="0" w:color="auto"/>
        <w:right w:val="none" w:sz="0" w:space="0" w:color="auto"/>
      </w:divBdr>
    </w:div>
    <w:div w:id="314184249">
      <w:bodyDiv w:val="1"/>
      <w:marLeft w:val="0"/>
      <w:marRight w:val="0"/>
      <w:marTop w:val="0"/>
      <w:marBottom w:val="0"/>
      <w:divBdr>
        <w:top w:val="none" w:sz="0" w:space="0" w:color="auto"/>
        <w:left w:val="none" w:sz="0" w:space="0" w:color="auto"/>
        <w:bottom w:val="none" w:sz="0" w:space="0" w:color="auto"/>
        <w:right w:val="none" w:sz="0" w:space="0" w:color="auto"/>
      </w:divBdr>
    </w:div>
    <w:div w:id="317148573">
      <w:bodyDiv w:val="1"/>
      <w:marLeft w:val="0"/>
      <w:marRight w:val="0"/>
      <w:marTop w:val="0"/>
      <w:marBottom w:val="0"/>
      <w:divBdr>
        <w:top w:val="none" w:sz="0" w:space="0" w:color="auto"/>
        <w:left w:val="none" w:sz="0" w:space="0" w:color="auto"/>
        <w:bottom w:val="none" w:sz="0" w:space="0" w:color="auto"/>
        <w:right w:val="none" w:sz="0" w:space="0" w:color="auto"/>
      </w:divBdr>
    </w:div>
    <w:div w:id="319430250">
      <w:bodyDiv w:val="1"/>
      <w:marLeft w:val="0"/>
      <w:marRight w:val="0"/>
      <w:marTop w:val="0"/>
      <w:marBottom w:val="0"/>
      <w:divBdr>
        <w:top w:val="none" w:sz="0" w:space="0" w:color="auto"/>
        <w:left w:val="none" w:sz="0" w:space="0" w:color="auto"/>
        <w:bottom w:val="none" w:sz="0" w:space="0" w:color="auto"/>
        <w:right w:val="none" w:sz="0" w:space="0" w:color="auto"/>
      </w:divBdr>
    </w:div>
    <w:div w:id="320236513">
      <w:bodyDiv w:val="1"/>
      <w:marLeft w:val="0"/>
      <w:marRight w:val="0"/>
      <w:marTop w:val="0"/>
      <w:marBottom w:val="0"/>
      <w:divBdr>
        <w:top w:val="none" w:sz="0" w:space="0" w:color="auto"/>
        <w:left w:val="none" w:sz="0" w:space="0" w:color="auto"/>
        <w:bottom w:val="none" w:sz="0" w:space="0" w:color="auto"/>
        <w:right w:val="none" w:sz="0" w:space="0" w:color="auto"/>
      </w:divBdr>
    </w:div>
    <w:div w:id="320817948">
      <w:bodyDiv w:val="1"/>
      <w:marLeft w:val="0"/>
      <w:marRight w:val="0"/>
      <w:marTop w:val="0"/>
      <w:marBottom w:val="0"/>
      <w:divBdr>
        <w:top w:val="none" w:sz="0" w:space="0" w:color="auto"/>
        <w:left w:val="none" w:sz="0" w:space="0" w:color="auto"/>
        <w:bottom w:val="none" w:sz="0" w:space="0" w:color="auto"/>
        <w:right w:val="none" w:sz="0" w:space="0" w:color="auto"/>
      </w:divBdr>
    </w:div>
    <w:div w:id="323438430">
      <w:bodyDiv w:val="1"/>
      <w:marLeft w:val="0"/>
      <w:marRight w:val="0"/>
      <w:marTop w:val="0"/>
      <w:marBottom w:val="0"/>
      <w:divBdr>
        <w:top w:val="none" w:sz="0" w:space="0" w:color="auto"/>
        <w:left w:val="none" w:sz="0" w:space="0" w:color="auto"/>
        <w:bottom w:val="none" w:sz="0" w:space="0" w:color="auto"/>
        <w:right w:val="none" w:sz="0" w:space="0" w:color="auto"/>
      </w:divBdr>
    </w:div>
    <w:div w:id="344598429">
      <w:bodyDiv w:val="1"/>
      <w:marLeft w:val="0"/>
      <w:marRight w:val="0"/>
      <w:marTop w:val="0"/>
      <w:marBottom w:val="0"/>
      <w:divBdr>
        <w:top w:val="none" w:sz="0" w:space="0" w:color="auto"/>
        <w:left w:val="none" w:sz="0" w:space="0" w:color="auto"/>
        <w:bottom w:val="none" w:sz="0" w:space="0" w:color="auto"/>
        <w:right w:val="none" w:sz="0" w:space="0" w:color="auto"/>
      </w:divBdr>
    </w:div>
    <w:div w:id="348028027">
      <w:bodyDiv w:val="1"/>
      <w:marLeft w:val="0"/>
      <w:marRight w:val="0"/>
      <w:marTop w:val="0"/>
      <w:marBottom w:val="0"/>
      <w:divBdr>
        <w:top w:val="none" w:sz="0" w:space="0" w:color="auto"/>
        <w:left w:val="none" w:sz="0" w:space="0" w:color="auto"/>
        <w:bottom w:val="none" w:sz="0" w:space="0" w:color="auto"/>
        <w:right w:val="none" w:sz="0" w:space="0" w:color="auto"/>
      </w:divBdr>
    </w:div>
    <w:div w:id="350690867">
      <w:bodyDiv w:val="1"/>
      <w:marLeft w:val="0"/>
      <w:marRight w:val="0"/>
      <w:marTop w:val="0"/>
      <w:marBottom w:val="0"/>
      <w:divBdr>
        <w:top w:val="none" w:sz="0" w:space="0" w:color="auto"/>
        <w:left w:val="none" w:sz="0" w:space="0" w:color="auto"/>
        <w:bottom w:val="none" w:sz="0" w:space="0" w:color="auto"/>
        <w:right w:val="none" w:sz="0" w:space="0" w:color="auto"/>
      </w:divBdr>
    </w:div>
    <w:div w:id="357048025">
      <w:bodyDiv w:val="1"/>
      <w:marLeft w:val="0"/>
      <w:marRight w:val="0"/>
      <w:marTop w:val="0"/>
      <w:marBottom w:val="0"/>
      <w:divBdr>
        <w:top w:val="none" w:sz="0" w:space="0" w:color="auto"/>
        <w:left w:val="none" w:sz="0" w:space="0" w:color="auto"/>
        <w:bottom w:val="none" w:sz="0" w:space="0" w:color="auto"/>
        <w:right w:val="none" w:sz="0" w:space="0" w:color="auto"/>
      </w:divBdr>
    </w:div>
    <w:div w:id="357854483">
      <w:bodyDiv w:val="1"/>
      <w:marLeft w:val="0"/>
      <w:marRight w:val="0"/>
      <w:marTop w:val="0"/>
      <w:marBottom w:val="0"/>
      <w:divBdr>
        <w:top w:val="none" w:sz="0" w:space="0" w:color="auto"/>
        <w:left w:val="none" w:sz="0" w:space="0" w:color="auto"/>
        <w:bottom w:val="none" w:sz="0" w:space="0" w:color="auto"/>
        <w:right w:val="none" w:sz="0" w:space="0" w:color="auto"/>
      </w:divBdr>
    </w:div>
    <w:div w:id="359626241">
      <w:bodyDiv w:val="1"/>
      <w:marLeft w:val="0"/>
      <w:marRight w:val="0"/>
      <w:marTop w:val="0"/>
      <w:marBottom w:val="0"/>
      <w:divBdr>
        <w:top w:val="none" w:sz="0" w:space="0" w:color="auto"/>
        <w:left w:val="none" w:sz="0" w:space="0" w:color="auto"/>
        <w:bottom w:val="none" w:sz="0" w:space="0" w:color="auto"/>
        <w:right w:val="none" w:sz="0" w:space="0" w:color="auto"/>
      </w:divBdr>
    </w:div>
    <w:div w:id="360280585">
      <w:bodyDiv w:val="1"/>
      <w:marLeft w:val="0"/>
      <w:marRight w:val="0"/>
      <w:marTop w:val="0"/>
      <w:marBottom w:val="0"/>
      <w:divBdr>
        <w:top w:val="none" w:sz="0" w:space="0" w:color="auto"/>
        <w:left w:val="none" w:sz="0" w:space="0" w:color="auto"/>
        <w:bottom w:val="none" w:sz="0" w:space="0" w:color="auto"/>
        <w:right w:val="none" w:sz="0" w:space="0" w:color="auto"/>
      </w:divBdr>
    </w:div>
    <w:div w:id="373191834">
      <w:bodyDiv w:val="1"/>
      <w:marLeft w:val="0"/>
      <w:marRight w:val="0"/>
      <w:marTop w:val="0"/>
      <w:marBottom w:val="0"/>
      <w:divBdr>
        <w:top w:val="none" w:sz="0" w:space="0" w:color="auto"/>
        <w:left w:val="none" w:sz="0" w:space="0" w:color="auto"/>
        <w:bottom w:val="none" w:sz="0" w:space="0" w:color="auto"/>
        <w:right w:val="none" w:sz="0" w:space="0" w:color="auto"/>
      </w:divBdr>
    </w:div>
    <w:div w:id="378015599">
      <w:bodyDiv w:val="1"/>
      <w:marLeft w:val="0"/>
      <w:marRight w:val="0"/>
      <w:marTop w:val="0"/>
      <w:marBottom w:val="0"/>
      <w:divBdr>
        <w:top w:val="none" w:sz="0" w:space="0" w:color="auto"/>
        <w:left w:val="none" w:sz="0" w:space="0" w:color="auto"/>
        <w:bottom w:val="none" w:sz="0" w:space="0" w:color="auto"/>
        <w:right w:val="none" w:sz="0" w:space="0" w:color="auto"/>
      </w:divBdr>
      <w:divsChild>
        <w:div w:id="65536494">
          <w:marLeft w:val="0"/>
          <w:marRight w:val="0"/>
          <w:marTop w:val="0"/>
          <w:marBottom w:val="0"/>
          <w:divBdr>
            <w:top w:val="none" w:sz="0" w:space="0" w:color="auto"/>
            <w:left w:val="none" w:sz="0" w:space="0" w:color="auto"/>
            <w:bottom w:val="none" w:sz="0" w:space="0" w:color="auto"/>
            <w:right w:val="none" w:sz="0" w:space="0" w:color="auto"/>
          </w:divBdr>
        </w:div>
      </w:divsChild>
    </w:div>
    <w:div w:id="379669280">
      <w:bodyDiv w:val="1"/>
      <w:marLeft w:val="0"/>
      <w:marRight w:val="0"/>
      <w:marTop w:val="0"/>
      <w:marBottom w:val="0"/>
      <w:divBdr>
        <w:top w:val="none" w:sz="0" w:space="0" w:color="auto"/>
        <w:left w:val="none" w:sz="0" w:space="0" w:color="auto"/>
        <w:bottom w:val="none" w:sz="0" w:space="0" w:color="auto"/>
        <w:right w:val="none" w:sz="0" w:space="0" w:color="auto"/>
      </w:divBdr>
    </w:div>
    <w:div w:id="386492350">
      <w:bodyDiv w:val="1"/>
      <w:marLeft w:val="0"/>
      <w:marRight w:val="0"/>
      <w:marTop w:val="0"/>
      <w:marBottom w:val="0"/>
      <w:divBdr>
        <w:top w:val="none" w:sz="0" w:space="0" w:color="auto"/>
        <w:left w:val="none" w:sz="0" w:space="0" w:color="auto"/>
        <w:bottom w:val="none" w:sz="0" w:space="0" w:color="auto"/>
        <w:right w:val="none" w:sz="0" w:space="0" w:color="auto"/>
      </w:divBdr>
    </w:div>
    <w:div w:id="389617550">
      <w:bodyDiv w:val="1"/>
      <w:marLeft w:val="0"/>
      <w:marRight w:val="0"/>
      <w:marTop w:val="0"/>
      <w:marBottom w:val="0"/>
      <w:divBdr>
        <w:top w:val="none" w:sz="0" w:space="0" w:color="auto"/>
        <w:left w:val="none" w:sz="0" w:space="0" w:color="auto"/>
        <w:bottom w:val="none" w:sz="0" w:space="0" w:color="auto"/>
        <w:right w:val="none" w:sz="0" w:space="0" w:color="auto"/>
      </w:divBdr>
    </w:div>
    <w:div w:id="391540088">
      <w:bodyDiv w:val="1"/>
      <w:marLeft w:val="0"/>
      <w:marRight w:val="0"/>
      <w:marTop w:val="0"/>
      <w:marBottom w:val="0"/>
      <w:divBdr>
        <w:top w:val="none" w:sz="0" w:space="0" w:color="auto"/>
        <w:left w:val="none" w:sz="0" w:space="0" w:color="auto"/>
        <w:bottom w:val="none" w:sz="0" w:space="0" w:color="auto"/>
        <w:right w:val="none" w:sz="0" w:space="0" w:color="auto"/>
      </w:divBdr>
    </w:div>
    <w:div w:id="392167734">
      <w:bodyDiv w:val="1"/>
      <w:marLeft w:val="0"/>
      <w:marRight w:val="0"/>
      <w:marTop w:val="0"/>
      <w:marBottom w:val="0"/>
      <w:divBdr>
        <w:top w:val="none" w:sz="0" w:space="0" w:color="auto"/>
        <w:left w:val="none" w:sz="0" w:space="0" w:color="auto"/>
        <w:bottom w:val="none" w:sz="0" w:space="0" w:color="auto"/>
        <w:right w:val="none" w:sz="0" w:space="0" w:color="auto"/>
      </w:divBdr>
    </w:div>
    <w:div w:id="405231744">
      <w:bodyDiv w:val="1"/>
      <w:marLeft w:val="0"/>
      <w:marRight w:val="0"/>
      <w:marTop w:val="0"/>
      <w:marBottom w:val="0"/>
      <w:divBdr>
        <w:top w:val="none" w:sz="0" w:space="0" w:color="auto"/>
        <w:left w:val="none" w:sz="0" w:space="0" w:color="auto"/>
        <w:bottom w:val="none" w:sz="0" w:space="0" w:color="auto"/>
        <w:right w:val="none" w:sz="0" w:space="0" w:color="auto"/>
      </w:divBdr>
    </w:div>
    <w:div w:id="406222405">
      <w:bodyDiv w:val="1"/>
      <w:marLeft w:val="0"/>
      <w:marRight w:val="0"/>
      <w:marTop w:val="0"/>
      <w:marBottom w:val="0"/>
      <w:divBdr>
        <w:top w:val="none" w:sz="0" w:space="0" w:color="auto"/>
        <w:left w:val="none" w:sz="0" w:space="0" w:color="auto"/>
        <w:bottom w:val="none" w:sz="0" w:space="0" w:color="auto"/>
        <w:right w:val="none" w:sz="0" w:space="0" w:color="auto"/>
      </w:divBdr>
    </w:div>
    <w:div w:id="408310065">
      <w:bodyDiv w:val="1"/>
      <w:marLeft w:val="0"/>
      <w:marRight w:val="0"/>
      <w:marTop w:val="0"/>
      <w:marBottom w:val="0"/>
      <w:divBdr>
        <w:top w:val="none" w:sz="0" w:space="0" w:color="auto"/>
        <w:left w:val="none" w:sz="0" w:space="0" w:color="auto"/>
        <w:bottom w:val="none" w:sz="0" w:space="0" w:color="auto"/>
        <w:right w:val="none" w:sz="0" w:space="0" w:color="auto"/>
      </w:divBdr>
    </w:div>
    <w:div w:id="410204212">
      <w:bodyDiv w:val="1"/>
      <w:marLeft w:val="0"/>
      <w:marRight w:val="0"/>
      <w:marTop w:val="0"/>
      <w:marBottom w:val="0"/>
      <w:divBdr>
        <w:top w:val="none" w:sz="0" w:space="0" w:color="auto"/>
        <w:left w:val="none" w:sz="0" w:space="0" w:color="auto"/>
        <w:bottom w:val="none" w:sz="0" w:space="0" w:color="auto"/>
        <w:right w:val="none" w:sz="0" w:space="0" w:color="auto"/>
      </w:divBdr>
    </w:div>
    <w:div w:id="411393374">
      <w:bodyDiv w:val="1"/>
      <w:marLeft w:val="0"/>
      <w:marRight w:val="0"/>
      <w:marTop w:val="0"/>
      <w:marBottom w:val="0"/>
      <w:divBdr>
        <w:top w:val="none" w:sz="0" w:space="0" w:color="auto"/>
        <w:left w:val="none" w:sz="0" w:space="0" w:color="auto"/>
        <w:bottom w:val="none" w:sz="0" w:space="0" w:color="auto"/>
        <w:right w:val="none" w:sz="0" w:space="0" w:color="auto"/>
      </w:divBdr>
    </w:div>
    <w:div w:id="412050697">
      <w:bodyDiv w:val="1"/>
      <w:marLeft w:val="0"/>
      <w:marRight w:val="0"/>
      <w:marTop w:val="0"/>
      <w:marBottom w:val="0"/>
      <w:divBdr>
        <w:top w:val="none" w:sz="0" w:space="0" w:color="auto"/>
        <w:left w:val="none" w:sz="0" w:space="0" w:color="auto"/>
        <w:bottom w:val="none" w:sz="0" w:space="0" w:color="auto"/>
        <w:right w:val="none" w:sz="0" w:space="0" w:color="auto"/>
      </w:divBdr>
    </w:div>
    <w:div w:id="412436159">
      <w:bodyDiv w:val="1"/>
      <w:marLeft w:val="0"/>
      <w:marRight w:val="0"/>
      <w:marTop w:val="0"/>
      <w:marBottom w:val="0"/>
      <w:divBdr>
        <w:top w:val="none" w:sz="0" w:space="0" w:color="auto"/>
        <w:left w:val="none" w:sz="0" w:space="0" w:color="auto"/>
        <w:bottom w:val="none" w:sz="0" w:space="0" w:color="auto"/>
        <w:right w:val="none" w:sz="0" w:space="0" w:color="auto"/>
      </w:divBdr>
    </w:div>
    <w:div w:id="415131446">
      <w:bodyDiv w:val="1"/>
      <w:marLeft w:val="0"/>
      <w:marRight w:val="0"/>
      <w:marTop w:val="0"/>
      <w:marBottom w:val="0"/>
      <w:divBdr>
        <w:top w:val="none" w:sz="0" w:space="0" w:color="auto"/>
        <w:left w:val="none" w:sz="0" w:space="0" w:color="auto"/>
        <w:bottom w:val="none" w:sz="0" w:space="0" w:color="auto"/>
        <w:right w:val="none" w:sz="0" w:space="0" w:color="auto"/>
      </w:divBdr>
    </w:div>
    <w:div w:id="418601664">
      <w:bodyDiv w:val="1"/>
      <w:marLeft w:val="0"/>
      <w:marRight w:val="0"/>
      <w:marTop w:val="0"/>
      <w:marBottom w:val="0"/>
      <w:divBdr>
        <w:top w:val="none" w:sz="0" w:space="0" w:color="auto"/>
        <w:left w:val="none" w:sz="0" w:space="0" w:color="auto"/>
        <w:bottom w:val="none" w:sz="0" w:space="0" w:color="auto"/>
        <w:right w:val="none" w:sz="0" w:space="0" w:color="auto"/>
      </w:divBdr>
    </w:div>
    <w:div w:id="435028810">
      <w:bodyDiv w:val="1"/>
      <w:marLeft w:val="0"/>
      <w:marRight w:val="0"/>
      <w:marTop w:val="0"/>
      <w:marBottom w:val="0"/>
      <w:divBdr>
        <w:top w:val="none" w:sz="0" w:space="0" w:color="auto"/>
        <w:left w:val="none" w:sz="0" w:space="0" w:color="auto"/>
        <w:bottom w:val="none" w:sz="0" w:space="0" w:color="auto"/>
        <w:right w:val="none" w:sz="0" w:space="0" w:color="auto"/>
      </w:divBdr>
    </w:div>
    <w:div w:id="437216390">
      <w:bodyDiv w:val="1"/>
      <w:marLeft w:val="0"/>
      <w:marRight w:val="0"/>
      <w:marTop w:val="0"/>
      <w:marBottom w:val="0"/>
      <w:divBdr>
        <w:top w:val="none" w:sz="0" w:space="0" w:color="auto"/>
        <w:left w:val="none" w:sz="0" w:space="0" w:color="auto"/>
        <w:bottom w:val="none" w:sz="0" w:space="0" w:color="auto"/>
        <w:right w:val="none" w:sz="0" w:space="0" w:color="auto"/>
      </w:divBdr>
    </w:div>
    <w:div w:id="444429374">
      <w:bodyDiv w:val="1"/>
      <w:marLeft w:val="0"/>
      <w:marRight w:val="0"/>
      <w:marTop w:val="0"/>
      <w:marBottom w:val="0"/>
      <w:divBdr>
        <w:top w:val="none" w:sz="0" w:space="0" w:color="auto"/>
        <w:left w:val="none" w:sz="0" w:space="0" w:color="auto"/>
        <w:bottom w:val="none" w:sz="0" w:space="0" w:color="auto"/>
        <w:right w:val="none" w:sz="0" w:space="0" w:color="auto"/>
      </w:divBdr>
    </w:div>
    <w:div w:id="454178075">
      <w:bodyDiv w:val="1"/>
      <w:marLeft w:val="0"/>
      <w:marRight w:val="0"/>
      <w:marTop w:val="0"/>
      <w:marBottom w:val="0"/>
      <w:divBdr>
        <w:top w:val="none" w:sz="0" w:space="0" w:color="auto"/>
        <w:left w:val="none" w:sz="0" w:space="0" w:color="auto"/>
        <w:bottom w:val="none" w:sz="0" w:space="0" w:color="auto"/>
        <w:right w:val="none" w:sz="0" w:space="0" w:color="auto"/>
      </w:divBdr>
    </w:div>
    <w:div w:id="455029841">
      <w:bodyDiv w:val="1"/>
      <w:marLeft w:val="0"/>
      <w:marRight w:val="0"/>
      <w:marTop w:val="0"/>
      <w:marBottom w:val="0"/>
      <w:divBdr>
        <w:top w:val="none" w:sz="0" w:space="0" w:color="auto"/>
        <w:left w:val="none" w:sz="0" w:space="0" w:color="auto"/>
        <w:bottom w:val="none" w:sz="0" w:space="0" w:color="auto"/>
        <w:right w:val="none" w:sz="0" w:space="0" w:color="auto"/>
      </w:divBdr>
    </w:div>
    <w:div w:id="456610521">
      <w:bodyDiv w:val="1"/>
      <w:marLeft w:val="0"/>
      <w:marRight w:val="0"/>
      <w:marTop w:val="0"/>
      <w:marBottom w:val="0"/>
      <w:divBdr>
        <w:top w:val="none" w:sz="0" w:space="0" w:color="auto"/>
        <w:left w:val="none" w:sz="0" w:space="0" w:color="auto"/>
        <w:bottom w:val="none" w:sz="0" w:space="0" w:color="auto"/>
        <w:right w:val="none" w:sz="0" w:space="0" w:color="auto"/>
      </w:divBdr>
    </w:div>
    <w:div w:id="469632967">
      <w:bodyDiv w:val="1"/>
      <w:marLeft w:val="0"/>
      <w:marRight w:val="0"/>
      <w:marTop w:val="0"/>
      <w:marBottom w:val="0"/>
      <w:divBdr>
        <w:top w:val="none" w:sz="0" w:space="0" w:color="auto"/>
        <w:left w:val="none" w:sz="0" w:space="0" w:color="auto"/>
        <w:bottom w:val="none" w:sz="0" w:space="0" w:color="auto"/>
        <w:right w:val="none" w:sz="0" w:space="0" w:color="auto"/>
      </w:divBdr>
    </w:div>
    <w:div w:id="470757950">
      <w:bodyDiv w:val="1"/>
      <w:marLeft w:val="0"/>
      <w:marRight w:val="0"/>
      <w:marTop w:val="0"/>
      <w:marBottom w:val="0"/>
      <w:divBdr>
        <w:top w:val="none" w:sz="0" w:space="0" w:color="auto"/>
        <w:left w:val="none" w:sz="0" w:space="0" w:color="auto"/>
        <w:bottom w:val="none" w:sz="0" w:space="0" w:color="auto"/>
        <w:right w:val="none" w:sz="0" w:space="0" w:color="auto"/>
      </w:divBdr>
    </w:div>
    <w:div w:id="475727908">
      <w:bodyDiv w:val="1"/>
      <w:marLeft w:val="0"/>
      <w:marRight w:val="0"/>
      <w:marTop w:val="0"/>
      <w:marBottom w:val="0"/>
      <w:divBdr>
        <w:top w:val="none" w:sz="0" w:space="0" w:color="auto"/>
        <w:left w:val="none" w:sz="0" w:space="0" w:color="auto"/>
        <w:bottom w:val="none" w:sz="0" w:space="0" w:color="auto"/>
        <w:right w:val="none" w:sz="0" w:space="0" w:color="auto"/>
      </w:divBdr>
    </w:div>
    <w:div w:id="478041506">
      <w:bodyDiv w:val="1"/>
      <w:marLeft w:val="0"/>
      <w:marRight w:val="0"/>
      <w:marTop w:val="0"/>
      <w:marBottom w:val="0"/>
      <w:divBdr>
        <w:top w:val="none" w:sz="0" w:space="0" w:color="auto"/>
        <w:left w:val="none" w:sz="0" w:space="0" w:color="auto"/>
        <w:bottom w:val="none" w:sz="0" w:space="0" w:color="auto"/>
        <w:right w:val="none" w:sz="0" w:space="0" w:color="auto"/>
      </w:divBdr>
    </w:div>
    <w:div w:id="487017709">
      <w:bodyDiv w:val="1"/>
      <w:marLeft w:val="0"/>
      <w:marRight w:val="0"/>
      <w:marTop w:val="0"/>
      <w:marBottom w:val="0"/>
      <w:divBdr>
        <w:top w:val="none" w:sz="0" w:space="0" w:color="auto"/>
        <w:left w:val="none" w:sz="0" w:space="0" w:color="auto"/>
        <w:bottom w:val="none" w:sz="0" w:space="0" w:color="auto"/>
        <w:right w:val="none" w:sz="0" w:space="0" w:color="auto"/>
      </w:divBdr>
    </w:div>
    <w:div w:id="495850216">
      <w:bodyDiv w:val="1"/>
      <w:marLeft w:val="0"/>
      <w:marRight w:val="0"/>
      <w:marTop w:val="0"/>
      <w:marBottom w:val="0"/>
      <w:divBdr>
        <w:top w:val="none" w:sz="0" w:space="0" w:color="auto"/>
        <w:left w:val="none" w:sz="0" w:space="0" w:color="auto"/>
        <w:bottom w:val="none" w:sz="0" w:space="0" w:color="auto"/>
        <w:right w:val="none" w:sz="0" w:space="0" w:color="auto"/>
      </w:divBdr>
    </w:div>
    <w:div w:id="502935955">
      <w:bodyDiv w:val="1"/>
      <w:marLeft w:val="0"/>
      <w:marRight w:val="0"/>
      <w:marTop w:val="0"/>
      <w:marBottom w:val="0"/>
      <w:divBdr>
        <w:top w:val="none" w:sz="0" w:space="0" w:color="auto"/>
        <w:left w:val="none" w:sz="0" w:space="0" w:color="auto"/>
        <w:bottom w:val="none" w:sz="0" w:space="0" w:color="auto"/>
        <w:right w:val="none" w:sz="0" w:space="0" w:color="auto"/>
      </w:divBdr>
    </w:div>
    <w:div w:id="506142703">
      <w:bodyDiv w:val="1"/>
      <w:marLeft w:val="0"/>
      <w:marRight w:val="0"/>
      <w:marTop w:val="0"/>
      <w:marBottom w:val="0"/>
      <w:divBdr>
        <w:top w:val="none" w:sz="0" w:space="0" w:color="auto"/>
        <w:left w:val="none" w:sz="0" w:space="0" w:color="auto"/>
        <w:bottom w:val="none" w:sz="0" w:space="0" w:color="auto"/>
        <w:right w:val="none" w:sz="0" w:space="0" w:color="auto"/>
      </w:divBdr>
    </w:div>
    <w:div w:id="508174936">
      <w:bodyDiv w:val="1"/>
      <w:marLeft w:val="0"/>
      <w:marRight w:val="0"/>
      <w:marTop w:val="0"/>
      <w:marBottom w:val="0"/>
      <w:divBdr>
        <w:top w:val="none" w:sz="0" w:space="0" w:color="auto"/>
        <w:left w:val="none" w:sz="0" w:space="0" w:color="auto"/>
        <w:bottom w:val="none" w:sz="0" w:space="0" w:color="auto"/>
        <w:right w:val="none" w:sz="0" w:space="0" w:color="auto"/>
      </w:divBdr>
    </w:div>
    <w:div w:id="509416677">
      <w:bodyDiv w:val="1"/>
      <w:marLeft w:val="0"/>
      <w:marRight w:val="0"/>
      <w:marTop w:val="0"/>
      <w:marBottom w:val="0"/>
      <w:divBdr>
        <w:top w:val="none" w:sz="0" w:space="0" w:color="auto"/>
        <w:left w:val="none" w:sz="0" w:space="0" w:color="auto"/>
        <w:bottom w:val="none" w:sz="0" w:space="0" w:color="auto"/>
        <w:right w:val="none" w:sz="0" w:space="0" w:color="auto"/>
      </w:divBdr>
    </w:div>
    <w:div w:id="513299294">
      <w:bodyDiv w:val="1"/>
      <w:marLeft w:val="0"/>
      <w:marRight w:val="0"/>
      <w:marTop w:val="0"/>
      <w:marBottom w:val="0"/>
      <w:divBdr>
        <w:top w:val="none" w:sz="0" w:space="0" w:color="auto"/>
        <w:left w:val="none" w:sz="0" w:space="0" w:color="auto"/>
        <w:bottom w:val="none" w:sz="0" w:space="0" w:color="auto"/>
        <w:right w:val="none" w:sz="0" w:space="0" w:color="auto"/>
      </w:divBdr>
    </w:div>
    <w:div w:id="532957523">
      <w:bodyDiv w:val="1"/>
      <w:marLeft w:val="0"/>
      <w:marRight w:val="0"/>
      <w:marTop w:val="0"/>
      <w:marBottom w:val="0"/>
      <w:divBdr>
        <w:top w:val="none" w:sz="0" w:space="0" w:color="auto"/>
        <w:left w:val="none" w:sz="0" w:space="0" w:color="auto"/>
        <w:bottom w:val="none" w:sz="0" w:space="0" w:color="auto"/>
        <w:right w:val="none" w:sz="0" w:space="0" w:color="auto"/>
      </w:divBdr>
    </w:div>
    <w:div w:id="535657056">
      <w:bodyDiv w:val="1"/>
      <w:marLeft w:val="0"/>
      <w:marRight w:val="0"/>
      <w:marTop w:val="0"/>
      <w:marBottom w:val="0"/>
      <w:divBdr>
        <w:top w:val="none" w:sz="0" w:space="0" w:color="auto"/>
        <w:left w:val="none" w:sz="0" w:space="0" w:color="auto"/>
        <w:bottom w:val="none" w:sz="0" w:space="0" w:color="auto"/>
        <w:right w:val="none" w:sz="0" w:space="0" w:color="auto"/>
      </w:divBdr>
    </w:div>
    <w:div w:id="535774797">
      <w:bodyDiv w:val="1"/>
      <w:marLeft w:val="0"/>
      <w:marRight w:val="0"/>
      <w:marTop w:val="0"/>
      <w:marBottom w:val="0"/>
      <w:divBdr>
        <w:top w:val="none" w:sz="0" w:space="0" w:color="auto"/>
        <w:left w:val="none" w:sz="0" w:space="0" w:color="auto"/>
        <w:bottom w:val="none" w:sz="0" w:space="0" w:color="auto"/>
        <w:right w:val="none" w:sz="0" w:space="0" w:color="auto"/>
      </w:divBdr>
    </w:div>
    <w:div w:id="536743068">
      <w:bodyDiv w:val="1"/>
      <w:marLeft w:val="0"/>
      <w:marRight w:val="0"/>
      <w:marTop w:val="0"/>
      <w:marBottom w:val="0"/>
      <w:divBdr>
        <w:top w:val="none" w:sz="0" w:space="0" w:color="auto"/>
        <w:left w:val="none" w:sz="0" w:space="0" w:color="auto"/>
        <w:bottom w:val="none" w:sz="0" w:space="0" w:color="auto"/>
        <w:right w:val="none" w:sz="0" w:space="0" w:color="auto"/>
      </w:divBdr>
    </w:div>
    <w:div w:id="540823938">
      <w:bodyDiv w:val="1"/>
      <w:marLeft w:val="0"/>
      <w:marRight w:val="0"/>
      <w:marTop w:val="0"/>
      <w:marBottom w:val="0"/>
      <w:divBdr>
        <w:top w:val="none" w:sz="0" w:space="0" w:color="auto"/>
        <w:left w:val="none" w:sz="0" w:space="0" w:color="auto"/>
        <w:bottom w:val="none" w:sz="0" w:space="0" w:color="auto"/>
        <w:right w:val="none" w:sz="0" w:space="0" w:color="auto"/>
      </w:divBdr>
    </w:div>
    <w:div w:id="544102410">
      <w:bodyDiv w:val="1"/>
      <w:marLeft w:val="0"/>
      <w:marRight w:val="0"/>
      <w:marTop w:val="0"/>
      <w:marBottom w:val="0"/>
      <w:divBdr>
        <w:top w:val="none" w:sz="0" w:space="0" w:color="auto"/>
        <w:left w:val="none" w:sz="0" w:space="0" w:color="auto"/>
        <w:bottom w:val="none" w:sz="0" w:space="0" w:color="auto"/>
        <w:right w:val="none" w:sz="0" w:space="0" w:color="auto"/>
      </w:divBdr>
    </w:div>
    <w:div w:id="545339951">
      <w:bodyDiv w:val="1"/>
      <w:marLeft w:val="0"/>
      <w:marRight w:val="0"/>
      <w:marTop w:val="0"/>
      <w:marBottom w:val="0"/>
      <w:divBdr>
        <w:top w:val="none" w:sz="0" w:space="0" w:color="auto"/>
        <w:left w:val="none" w:sz="0" w:space="0" w:color="auto"/>
        <w:bottom w:val="none" w:sz="0" w:space="0" w:color="auto"/>
        <w:right w:val="none" w:sz="0" w:space="0" w:color="auto"/>
      </w:divBdr>
    </w:div>
    <w:div w:id="547111515">
      <w:bodyDiv w:val="1"/>
      <w:marLeft w:val="0"/>
      <w:marRight w:val="0"/>
      <w:marTop w:val="0"/>
      <w:marBottom w:val="0"/>
      <w:divBdr>
        <w:top w:val="none" w:sz="0" w:space="0" w:color="auto"/>
        <w:left w:val="none" w:sz="0" w:space="0" w:color="auto"/>
        <w:bottom w:val="none" w:sz="0" w:space="0" w:color="auto"/>
        <w:right w:val="none" w:sz="0" w:space="0" w:color="auto"/>
      </w:divBdr>
    </w:div>
    <w:div w:id="547956532">
      <w:bodyDiv w:val="1"/>
      <w:marLeft w:val="0"/>
      <w:marRight w:val="0"/>
      <w:marTop w:val="0"/>
      <w:marBottom w:val="0"/>
      <w:divBdr>
        <w:top w:val="none" w:sz="0" w:space="0" w:color="auto"/>
        <w:left w:val="none" w:sz="0" w:space="0" w:color="auto"/>
        <w:bottom w:val="none" w:sz="0" w:space="0" w:color="auto"/>
        <w:right w:val="none" w:sz="0" w:space="0" w:color="auto"/>
      </w:divBdr>
    </w:div>
    <w:div w:id="551314047">
      <w:bodyDiv w:val="1"/>
      <w:marLeft w:val="0"/>
      <w:marRight w:val="0"/>
      <w:marTop w:val="0"/>
      <w:marBottom w:val="0"/>
      <w:divBdr>
        <w:top w:val="none" w:sz="0" w:space="0" w:color="auto"/>
        <w:left w:val="none" w:sz="0" w:space="0" w:color="auto"/>
        <w:bottom w:val="none" w:sz="0" w:space="0" w:color="auto"/>
        <w:right w:val="none" w:sz="0" w:space="0" w:color="auto"/>
      </w:divBdr>
    </w:div>
    <w:div w:id="553539374">
      <w:bodyDiv w:val="1"/>
      <w:marLeft w:val="0"/>
      <w:marRight w:val="0"/>
      <w:marTop w:val="0"/>
      <w:marBottom w:val="0"/>
      <w:divBdr>
        <w:top w:val="none" w:sz="0" w:space="0" w:color="auto"/>
        <w:left w:val="none" w:sz="0" w:space="0" w:color="auto"/>
        <w:bottom w:val="none" w:sz="0" w:space="0" w:color="auto"/>
        <w:right w:val="none" w:sz="0" w:space="0" w:color="auto"/>
      </w:divBdr>
    </w:div>
    <w:div w:id="557858129">
      <w:bodyDiv w:val="1"/>
      <w:marLeft w:val="0"/>
      <w:marRight w:val="0"/>
      <w:marTop w:val="0"/>
      <w:marBottom w:val="0"/>
      <w:divBdr>
        <w:top w:val="none" w:sz="0" w:space="0" w:color="auto"/>
        <w:left w:val="none" w:sz="0" w:space="0" w:color="auto"/>
        <w:bottom w:val="none" w:sz="0" w:space="0" w:color="auto"/>
        <w:right w:val="none" w:sz="0" w:space="0" w:color="auto"/>
      </w:divBdr>
    </w:div>
    <w:div w:id="558442304">
      <w:bodyDiv w:val="1"/>
      <w:marLeft w:val="0"/>
      <w:marRight w:val="0"/>
      <w:marTop w:val="0"/>
      <w:marBottom w:val="0"/>
      <w:divBdr>
        <w:top w:val="none" w:sz="0" w:space="0" w:color="auto"/>
        <w:left w:val="none" w:sz="0" w:space="0" w:color="auto"/>
        <w:bottom w:val="none" w:sz="0" w:space="0" w:color="auto"/>
        <w:right w:val="none" w:sz="0" w:space="0" w:color="auto"/>
      </w:divBdr>
    </w:div>
    <w:div w:id="563179193">
      <w:bodyDiv w:val="1"/>
      <w:marLeft w:val="0"/>
      <w:marRight w:val="0"/>
      <w:marTop w:val="0"/>
      <w:marBottom w:val="0"/>
      <w:divBdr>
        <w:top w:val="none" w:sz="0" w:space="0" w:color="auto"/>
        <w:left w:val="none" w:sz="0" w:space="0" w:color="auto"/>
        <w:bottom w:val="none" w:sz="0" w:space="0" w:color="auto"/>
        <w:right w:val="none" w:sz="0" w:space="0" w:color="auto"/>
      </w:divBdr>
    </w:div>
    <w:div w:id="573199411">
      <w:bodyDiv w:val="1"/>
      <w:marLeft w:val="0"/>
      <w:marRight w:val="0"/>
      <w:marTop w:val="0"/>
      <w:marBottom w:val="0"/>
      <w:divBdr>
        <w:top w:val="none" w:sz="0" w:space="0" w:color="auto"/>
        <w:left w:val="none" w:sz="0" w:space="0" w:color="auto"/>
        <w:bottom w:val="none" w:sz="0" w:space="0" w:color="auto"/>
        <w:right w:val="none" w:sz="0" w:space="0" w:color="auto"/>
      </w:divBdr>
    </w:div>
    <w:div w:id="573273923">
      <w:bodyDiv w:val="1"/>
      <w:marLeft w:val="0"/>
      <w:marRight w:val="0"/>
      <w:marTop w:val="0"/>
      <w:marBottom w:val="0"/>
      <w:divBdr>
        <w:top w:val="none" w:sz="0" w:space="0" w:color="auto"/>
        <w:left w:val="none" w:sz="0" w:space="0" w:color="auto"/>
        <w:bottom w:val="none" w:sz="0" w:space="0" w:color="auto"/>
        <w:right w:val="none" w:sz="0" w:space="0" w:color="auto"/>
      </w:divBdr>
    </w:div>
    <w:div w:id="576521471">
      <w:bodyDiv w:val="1"/>
      <w:marLeft w:val="0"/>
      <w:marRight w:val="0"/>
      <w:marTop w:val="0"/>
      <w:marBottom w:val="0"/>
      <w:divBdr>
        <w:top w:val="none" w:sz="0" w:space="0" w:color="auto"/>
        <w:left w:val="none" w:sz="0" w:space="0" w:color="auto"/>
        <w:bottom w:val="none" w:sz="0" w:space="0" w:color="auto"/>
        <w:right w:val="none" w:sz="0" w:space="0" w:color="auto"/>
      </w:divBdr>
    </w:div>
    <w:div w:id="584581396">
      <w:bodyDiv w:val="1"/>
      <w:marLeft w:val="0"/>
      <w:marRight w:val="0"/>
      <w:marTop w:val="0"/>
      <w:marBottom w:val="0"/>
      <w:divBdr>
        <w:top w:val="none" w:sz="0" w:space="0" w:color="auto"/>
        <w:left w:val="none" w:sz="0" w:space="0" w:color="auto"/>
        <w:bottom w:val="none" w:sz="0" w:space="0" w:color="auto"/>
        <w:right w:val="none" w:sz="0" w:space="0" w:color="auto"/>
      </w:divBdr>
    </w:div>
    <w:div w:id="590357091">
      <w:bodyDiv w:val="1"/>
      <w:marLeft w:val="0"/>
      <w:marRight w:val="0"/>
      <w:marTop w:val="0"/>
      <w:marBottom w:val="0"/>
      <w:divBdr>
        <w:top w:val="none" w:sz="0" w:space="0" w:color="auto"/>
        <w:left w:val="none" w:sz="0" w:space="0" w:color="auto"/>
        <w:bottom w:val="none" w:sz="0" w:space="0" w:color="auto"/>
        <w:right w:val="none" w:sz="0" w:space="0" w:color="auto"/>
      </w:divBdr>
    </w:div>
    <w:div w:id="592055941">
      <w:bodyDiv w:val="1"/>
      <w:marLeft w:val="0"/>
      <w:marRight w:val="0"/>
      <w:marTop w:val="0"/>
      <w:marBottom w:val="0"/>
      <w:divBdr>
        <w:top w:val="none" w:sz="0" w:space="0" w:color="auto"/>
        <w:left w:val="none" w:sz="0" w:space="0" w:color="auto"/>
        <w:bottom w:val="none" w:sz="0" w:space="0" w:color="auto"/>
        <w:right w:val="none" w:sz="0" w:space="0" w:color="auto"/>
      </w:divBdr>
    </w:div>
    <w:div w:id="592857831">
      <w:bodyDiv w:val="1"/>
      <w:marLeft w:val="0"/>
      <w:marRight w:val="0"/>
      <w:marTop w:val="0"/>
      <w:marBottom w:val="0"/>
      <w:divBdr>
        <w:top w:val="none" w:sz="0" w:space="0" w:color="auto"/>
        <w:left w:val="none" w:sz="0" w:space="0" w:color="auto"/>
        <w:bottom w:val="none" w:sz="0" w:space="0" w:color="auto"/>
        <w:right w:val="none" w:sz="0" w:space="0" w:color="auto"/>
      </w:divBdr>
    </w:div>
    <w:div w:id="593828650">
      <w:bodyDiv w:val="1"/>
      <w:marLeft w:val="0"/>
      <w:marRight w:val="0"/>
      <w:marTop w:val="0"/>
      <w:marBottom w:val="0"/>
      <w:divBdr>
        <w:top w:val="none" w:sz="0" w:space="0" w:color="auto"/>
        <w:left w:val="none" w:sz="0" w:space="0" w:color="auto"/>
        <w:bottom w:val="none" w:sz="0" w:space="0" w:color="auto"/>
        <w:right w:val="none" w:sz="0" w:space="0" w:color="auto"/>
      </w:divBdr>
    </w:div>
    <w:div w:id="599872214">
      <w:bodyDiv w:val="1"/>
      <w:marLeft w:val="0"/>
      <w:marRight w:val="0"/>
      <w:marTop w:val="0"/>
      <w:marBottom w:val="0"/>
      <w:divBdr>
        <w:top w:val="none" w:sz="0" w:space="0" w:color="auto"/>
        <w:left w:val="none" w:sz="0" w:space="0" w:color="auto"/>
        <w:bottom w:val="none" w:sz="0" w:space="0" w:color="auto"/>
        <w:right w:val="none" w:sz="0" w:space="0" w:color="auto"/>
      </w:divBdr>
      <w:divsChild>
        <w:div w:id="1459909140">
          <w:marLeft w:val="0"/>
          <w:marRight w:val="0"/>
          <w:marTop w:val="0"/>
          <w:marBottom w:val="0"/>
          <w:divBdr>
            <w:top w:val="none" w:sz="0" w:space="0" w:color="auto"/>
            <w:left w:val="none" w:sz="0" w:space="0" w:color="auto"/>
            <w:bottom w:val="none" w:sz="0" w:space="0" w:color="auto"/>
            <w:right w:val="none" w:sz="0" w:space="0" w:color="auto"/>
          </w:divBdr>
        </w:div>
      </w:divsChild>
    </w:div>
    <w:div w:id="601182033">
      <w:bodyDiv w:val="1"/>
      <w:marLeft w:val="0"/>
      <w:marRight w:val="0"/>
      <w:marTop w:val="0"/>
      <w:marBottom w:val="0"/>
      <w:divBdr>
        <w:top w:val="none" w:sz="0" w:space="0" w:color="auto"/>
        <w:left w:val="none" w:sz="0" w:space="0" w:color="auto"/>
        <w:bottom w:val="none" w:sz="0" w:space="0" w:color="auto"/>
        <w:right w:val="none" w:sz="0" w:space="0" w:color="auto"/>
      </w:divBdr>
    </w:div>
    <w:div w:id="609895367">
      <w:bodyDiv w:val="1"/>
      <w:marLeft w:val="0"/>
      <w:marRight w:val="0"/>
      <w:marTop w:val="0"/>
      <w:marBottom w:val="0"/>
      <w:divBdr>
        <w:top w:val="none" w:sz="0" w:space="0" w:color="auto"/>
        <w:left w:val="none" w:sz="0" w:space="0" w:color="auto"/>
        <w:bottom w:val="none" w:sz="0" w:space="0" w:color="auto"/>
        <w:right w:val="none" w:sz="0" w:space="0" w:color="auto"/>
      </w:divBdr>
    </w:div>
    <w:div w:id="619603234">
      <w:bodyDiv w:val="1"/>
      <w:marLeft w:val="0"/>
      <w:marRight w:val="0"/>
      <w:marTop w:val="0"/>
      <w:marBottom w:val="0"/>
      <w:divBdr>
        <w:top w:val="none" w:sz="0" w:space="0" w:color="auto"/>
        <w:left w:val="none" w:sz="0" w:space="0" w:color="auto"/>
        <w:bottom w:val="none" w:sz="0" w:space="0" w:color="auto"/>
        <w:right w:val="none" w:sz="0" w:space="0" w:color="auto"/>
      </w:divBdr>
    </w:div>
    <w:div w:id="622661424">
      <w:bodyDiv w:val="1"/>
      <w:marLeft w:val="0"/>
      <w:marRight w:val="0"/>
      <w:marTop w:val="0"/>
      <w:marBottom w:val="0"/>
      <w:divBdr>
        <w:top w:val="none" w:sz="0" w:space="0" w:color="auto"/>
        <w:left w:val="none" w:sz="0" w:space="0" w:color="auto"/>
        <w:bottom w:val="none" w:sz="0" w:space="0" w:color="auto"/>
        <w:right w:val="none" w:sz="0" w:space="0" w:color="auto"/>
      </w:divBdr>
    </w:div>
    <w:div w:id="635795606">
      <w:bodyDiv w:val="1"/>
      <w:marLeft w:val="0"/>
      <w:marRight w:val="0"/>
      <w:marTop w:val="0"/>
      <w:marBottom w:val="0"/>
      <w:divBdr>
        <w:top w:val="none" w:sz="0" w:space="0" w:color="auto"/>
        <w:left w:val="none" w:sz="0" w:space="0" w:color="auto"/>
        <w:bottom w:val="none" w:sz="0" w:space="0" w:color="auto"/>
        <w:right w:val="none" w:sz="0" w:space="0" w:color="auto"/>
      </w:divBdr>
    </w:div>
    <w:div w:id="638461545">
      <w:bodyDiv w:val="1"/>
      <w:marLeft w:val="0"/>
      <w:marRight w:val="0"/>
      <w:marTop w:val="0"/>
      <w:marBottom w:val="0"/>
      <w:divBdr>
        <w:top w:val="none" w:sz="0" w:space="0" w:color="auto"/>
        <w:left w:val="none" w:sz="0" w:space="0" w:color="auto"/>
        <w:bottom w:val="none" w:sz="0" w:space="0" w:color="auto"/>
        <w:right w:val="none" w:sz="0" w:space="0" w:color="auto"/>
      </w:divBdr>
    </w:div>
    <w:div w:id="641231092">
      <w:bodyDiv w:val="1"/>
      <w:marLeft w:val="0"/>
      <w:marRight w:val="0"/>
      <w:marTop w:val="0"/>
      <w:marBottom w:val="0"/>
      <w:divBdr>
        <w:top w:val="none" w:sz="0" w:space="0" w:color="auto"/>
        <w:left w:val="none" w:sz="0" w:space="0" w:color="auto"/>
        <w:bottom w:val="none" w:sz="0" w:space="0" w:color="auto"/>
        <w:right w:val="none" w:sz="0" w:space="0" w:color="auto"/>
      </w:divBdr>
    </w:div>
    <w:div w:id="649872048">
      <w:bodyDiv w:val="1"/>
      <w:marLeft w:val="0"/>
      <w:marRight w:val="0"/>
      <w:marTop w:val="0"/>
      <w:marBottom w:val="0"/>
      <w:divBdr>
        <w:top w:val="none" w:sz="0" w:space="0" w:color="auto"/>
        <w:left w:val="none" w:sz="0" w:space="0" w:color="auto"/>
        <w:bottom w:val="none" w:sz="0" w:space="0" w:color="auto"/>
        <w:right w:val="none" w:sz="0" w:space="0" w:color="auto"/>
      </w:divBdr>
    </w:div>
    <w:div w:id="663508196">
      <w:bodyDiv w:val="1"/>
      <w:marLeft w:val="0"/>
      <w:marRight w:val="0"/>
      <w:marTop w:val="0"/>
      <w:marBottom w:val="0"/>
      <w:divBdr>
        <w:top w:val="none" w:sz="0" w:space="0" w:color="auto"/>
        <w:left w:val="none" w:sz="0" w:space="0" w:color="auto"/>
        <w:bottom w:val="none" w:sz="0" w:space="0" w:color="auto"/>
        <w:right w:val="none" w:sz="0" w:space="0" w:color="auto"/>
      </w:divBdr>
    </w:div>
    <w:div w:id="663902018">
      <w:bodyDiv w:val="1"/>
      <w:marLeft w:val="0"/>
      <w:marRight w:val="0"/>
      <w:marTop w:val="0"/>
      <w:marBottom w:val="0"/>
      <w:divBdr>
        <w:top w:val="none" w:sz="0" w:space="0" w:color="auto"/>
        <w:left w:val="none" w:sz="0" w:space="0" w:color="auto"/>
        <w:bottom w:val="none" w:sz="0" w:space="0" w:color="auto"/>
        <w:right w:val="none" w:sz="0" w:space="0" w:color="auto"/>
      </w:divBdr>
    </w:div>
    <w:div w:id="674454557">
      <w:bodyDiv w:val="1"/>
      <w:marLeft w:val="0"/>
      <w:marRight w:val="0"/>
      <w:marTop w:val="0"/>
      <w:marBottom w:val="0"/>
      <w:divBdr>
        <w:top w:val="none" w:sz="0" w:space="0" w:color="auto"/>
        <w:left w:val="none" w:sz="0" w:space="0" w:color="auto"/>
        <w:bottom w:val="none" w:sz="0" w:space="0" w:color="auto"/>
        <w:right w:val="none" w:sz="0" w:space="0" w:color="auto"/>
      </w:divBdr>
    </w:div>
    <w:div w:id="674458509">
      <w:bodyDiv w:val="1"/>
      <w:marLeft w:val="0"/>
      <w:marRight w:val="0"/>
      <w:marTop w:val="0"/>
      <w:marBottom w:val="0"/>
      <w:divBdr>
        <w:top w:val="none" w:sz="0" w:space="0" w:color="auto"/>
        <w:left w:val="none" w:sz="0" w:space="0" w:color="auto"/>
        <w:bottom w:val="none" w:sz="0" w:space="0" w:color="auto"/>
        <w:right w:val="none" w:sz="0" w:space="0" w:color="auto"/>
      </w:divBdr>
    </w:div>
    <w:div w:id="677776072">
      <w:bodyDiv w:val="1"/>
      <w:marLeft w:val="0"/>
      <w:marRight w:val="0"/>
      <w:marTop w:val="0"/>
      <w:marBottom w:val="0"/>
      <w:divBdr>
        <w:top w:val="none" w:sz="0" w:space="0" w:color="auto"/>
        <w:left w:val="none" w:sz="0" w:space="0" w:color="auto"/>
        <w:bottom w:val="none" w:sz="0" w:space="0" w:color="auto"/>
        <w:right w:val="none" w:sz="0" w:space="0" w:color="auto"/>
      </w:divBdr>
    </w:div>
    <w:div w:id="678657469">
      <w:bodyDiv w:val="1"/>
      <w:marLeft w:val="0"/>
      <w:marRight w:val="0"/>
      <w:marTop w:val="0"/>
      <w:marBottom w:val="0"/>
      <w:divBdr>
        <w:top w:val="none" w:sz="0" w:space="0" w:color="auto"/>
        <w:left w:val="none" w:sz="0" w:space="0" w:color="auto"/>
        <w:bottom w:val="none" w:sz="0" w:space="0" w:color="auto"/>
        <w:right w:val="none" w:sz="0" w:space="0" w:color="auto"/>
      </w:divBdr>
    </w:div>
    <w:div w:id="683626614">
      <w:bodyDiv w:val="1"/>
      <w:marLeft w:val="0"/>
      <w:marRight w:val="0"/>
      <w:marTop w:val="0"/>
      <w:marBottom w:val="0"/>
      <w:divBdr>
        <w:top w:val="none" w:sz="0" w:space="0" w:color="auto"/>
        <w:left w:val="none" w:sz="0" w:space="0" w:color="auto"/>
        <w:bottom w:val="none" w:sz="0" w:space="0" w:color="auto"/>
        <w:right w:val="none" w:sz="0" w:space="0" w:color="auto"/>
      </w:divBdr>
    </w:div>
    <w:div w:id="686055713">
      <w:bodyDiv w:val="1"/>
      <w:marLeft w:val="0"/>
      <w:marRight w:val="0"/>
      <w:marTop w:val="0"/>
      <w:marBottom w:val="0"/>
      <w:divBdr>
        <w:top w:val="none" w:sz="0" w:space="0" w:color="auto"/>
        <w:left w:val="none" w:sz="0" w:space="0" w:color="auto"/>
        <w:bottom w:val="none" w:sz="0" w:space="0" w:color="auto"/>
        <w:right w:val="none" w:sz="0" w:space="0" w:color="auto"/>
      </w:divBdr>
    </w:div>
    <w:div w:id="688029356">
      <w:bodyDiv w:val="1"/>
      <w:marLeft w:val="0"/>
      <w:marRight w:val="0"/>
      <w:marTop w:val="0"/>
      <w:marBottom w:val="0"/>
      <w:divBdr>
        <w:top w:val="none" w:sz="0" w:space="0" w:color="auto"/>
        <w:left w:val="none" w:sz="0" w:space="0" w:color="auto"/>
        <w:bottom w:val="none" w:sz="0" w:space="0" w:color="auto"/>
        <w:right w:val="none" w:sz="0" w:space="0" w:color="auto"/>
      </w:divBdr>
    </w:div>
    <w:div w:id="688411549">
      <w:bodyDiv w:val="1"/>
      <w:marLeft w:val="0"/>
      <w:marRight w:val="0"/>
      <w:marTop w:val="0"/>
      <w:marBottom w:val="0"/>
      <w:divBdr>
        <w:top w:val="none" w:sz="0" w:space="0" w:color="auto"/>
        <w:left w:val="none" w:sz="0" w:space="0" w:color="auto"/>
        <w:bottom w:val="none" w:sz="0" w:space="0" w:color="auto"/>
        <w:right w:val="none" w:sz="0" w:space="0" w:color="auto"/>
      </w:divBdr>
    </w:div>
    <w:div w:id="690104167">
      <w:bodyDiv w:val="1"/>
      <w:marLeft w:val="0"/>
      <w:marRight w:val="0"/>
      <w:marTop w:val="0"/>
      <w:marBottom w:val="0"/>
      <w:divBdr>
        <w:top w:val="none" w:sz="0" w:space="0" w:color="auto"/>
        <w:left w:val="none" w:sz="0" w:space="0" w:color="auto"/>
        <w:bottom w:val="none" w:sz="0" w:space="0" w:color="auto"/>
        <w:right w:val="none" w:sz="0" w:space="0" w:color="auto"/>
      </w:divBdr>
    </w:div>
    <w:div w:id="693768518">
      <w:bodyDiv w:val="1"/>
      <w:marLeft w:val="0"/>
      <w:marRight w:val="0"/>
      <w:marTop w:val="0"/>
      <w:marBottom w:val="0"/>
      <w:divBdr>
        <w:top w:val="none" w:sz="0" w:space="0" w:color="auto"/>
        <w:left w:val="none" w:sz="0" w:space="0" w:color="auto"/>
        <w:bottom w:val="none" w:sz="0" w:space="0" w:color="auto"/>
        <w:right w:val="none" w:sz="0" w:space="0" w:color="auto"/>
      </w:divBdr>
    </w:div>
    <w:div w:id="697781374">
      <w:bodyDiv w:val="1"/>
      <w:marLeft w:val="0"/>
      <w:marRight w:val="0"/>
      <w:marTop w:val="0"/>
      <w:marBottom w:val="0"/>
      <w:divBdr>
        <w:top w:val="none" w:sz="0" w:space="0" w:color="auto"/>
        <w:left w:val="none" w:sz="0" w:space="0" w:color="auto"/>
        <w:bottom w:val="none" w:sz="0" w:space="0" w:color="auto"/>
        <w:right w:val="none" w:sz="0" w:space="0" w:color="auto"/>
      </w:divBdr>
    </w:div>
    <w:div w:id="698969353">
      <w:bodyDiv w:val="1"/>
      <w:marLeft w:val="0"/>
      <w:marRight w:val="0"/>
      <w:marTop w:val="0"/>
      <w:marBottom w:val="0"/>
      <w:divBdr>
        <w:top w:val="none" w:sz="0" w:space="0" w:color="auto"/>
        <w:left w:val="none" w:sz="0" w:space="0" w:color="auto"/>
        <w:bottom w:val="none" w:sz="0" w:space="0" w:color="auto"/>
        <w:right w:val="none" w:sz="0" w:space="0" w:color="auto"/>
      </w:divBdr>
    </w:div>
    <w:div w:id="700741666">
      <w:bodyDiv w:val="1"/>
      <w:marLeft w:val="0"/>
      <w:marRight w:val="0"/>
      <w:marTop w:val="0"/>
      <w:marBottom w:val="0"/>
      <w:divBdr>
        <w:top w:val="none" w:sz="0" w:space="0" w:color="auto"/>
        <w:left w:val="none" w:sz="0" w:space="0" w:color="auto"/>
        <w:bottom w:val="none" w:sz="0" w:space="0" w:color="auto"/>
        <w:right w:val="none" w:sz="0" w:space="0" w:color="auto"/>
      </w:divBdr>
    </w:div>
    <w:div w:id="705443401">
      <w:bodyDiv w:val="1"/>
      <w:marLeft w:val="0"/>
      <w:marRight w:val="0"/>
      <w:marTop w:val="0"/>
      <w:marBottom w:val="0"/>
      <w:divBdr>
        <w:top w:val="none" w:sz="0" w:space="0" w:color="auto"/>
        <w:left w:val="none" w:sz="0" w:space="0" w:color="auto"/>
        <w:bottom w:val="none" w:sz="0" w:space="0" w:color="auto"/>
        <w:right w:val="none" w:sz="0" w:space="0" w:color="auto"/>
      </w:divBdr>
    </w:div>
    <w:div w:id="705762002">
      <w:bodyDiv w:val="1"/>
      <w:marLeft w:val="0"/>
      <w:marRight w:val="0"/>
      <w:marTop w:val="0"/>
      <w:marBottom w:val="0"/>
      <w:divBdr>
        <w:top w:val="none" w:sz="0" w:space="0" w:color="auto"/>
        <w:left w:val="none" w:sz="0" w:space="0" w:color="auto"/>
        <w:bottom w:val="none" w:sz="0" w:space="0" w:color="auto"/>
        <w:right w:val="none" w:sz="0" w:space="0" w:color="auto"/>
      </w:divBdr>
    </w:div>
    <w:div w:id="709650353">
      <w:bodyDiv w:val="1"/>
      <w:marLeft w:val="0"/>
      <w:marRight w:val="0"/>
      <w:marTop w:val="0"/>
      <w:marBottom w:val="0"/>
      <w:divBdr>
        <w:top w:val="none" w:sz="0" w:space="0" w:color="auto"/>
        <w:left w:val="none" w:sz="0" w:space="0" w:color="auto"/>
        <w:bottom w:val="none" w:sz="0" w:space="0" w:color="auto"/>
        <w:right w:val="none" w:sz="0" w:space="0" w:color="auto"/>
      </w:divBdr>
    </w:div>
    <w:div w:id="712193676">
      <w:bodyDiv w:val="1"/>
      <w:marLeft w:val="0"/>
      <w:marRight w:val="0"/>
      <w:marTop w:val="0"/>
      <w:marBottom w:val="0"/>
      <w:divBdr>
        <w:top w:val="none" w:sz="0" w:space="0" w:color="auto"/>
        <w:left w:val="none" w:sz="0" w:space="0" w:color="auto"/>
        <w:bottom w:val="none" w:sz="0" w:space="0" w:color="auto"/>
        <w:right w:val="none" w:sz="0" w:space="0" w:color="auto"/>
      </w:divBdr>
    </w:div>
    <w:div w:id="712533828">
      <w:bodyDiv w:val="1"/>
      <w:marLeft w:val="0"/>
      <w:marRight w:val="0"/>
      <w:marTop w:val="0"/>
      <w:marBottom w:val="0"/>
      <w:divBdr>
        <w:top w:val="none" w:sz="0" w:space="0" w:color="auto"/>
        <w:left w:val="none" w:sz="0" w:space="0" w:color="auto"/>
        <w:bottom w:val="none" w:sz="0" w:space="0" w:color="auto"/>
        <w:right w:val="none" w:sz="0" w:space="0" w:color="auto"/>
      </w:divBdr>
    </w:div>
    <w:div w:id="714887357">
      <w:bodyDiv w:val="1"/>
      <w:marLeft w:val="0"/>
      <w:marRight w:val="0"/>
      <w:marTop w:val="0"/>
      <w:marBottom w:val="0"/>
      <w:divBdr>
        <w:top w:val="none" w:sz="0" w:space="0" w:color="auto"/>
        <w:left w:val="none" w:sz="0" w:space="0" w:color="auto"/>
        <w:bottom w:val="none" w:sz="0" w:space="0" w:color="auto"/>
        <w:right w:val="none" w:sz="0" w:space="0" w:color="auto"/>
      </w:divBdr>
    </w:div>
    <w:div w:id="716709903">
      <w:bodyDiv w:val="1"/>
      <w:marLeft w:val="0"/>
      <w:marRight w:val="0"/>
      <w:marTop w:val="0"/>
      <w:marBottom w:val="0"/>
      <w:divBdr>
        <w:top w:val="none" w:sz="0" w:space="0" w:color="auto"/>
        <w:left w:val="none" w:sz="0" w:space="0" w:color="auto"/>
        <w:bottom w:val="none" w:sz="0" w:space="0" w:color="auto"/>
        <w:right w:val="none" w:sz="0" w:space="0" w:color="auto"/>
      </w:divBdr>
    </w:div>
    <w:div w:id="717096472">
      <w:bodyDiv w:val="1"/>
      <w:marLeft w:val="0"/>
      <w:marRight w:val="0"/>
      <w:marTop w:val="0"/>
      <w:marBottom w:val="0"/>
      <w:divBdr>
        <w:top w:val="none" w:sz="0" w:space="0" w:color="auto"/>
        <w:left w:val="none" w:sz="0" w:space="0" w:color="auto"/>
        <w:bottom w:val="none" w:sz="0" w:space="0" w:color="auto"/>
        <w:right w:val="none" w:sz="0" w:space="0" w:color="auto"/>
      </w:divBdr>
    </w:div>
    <w:div w:id="719212590">
      <w:bodyDiv w:val="1"/>
      <w:marLeft w:val="0"/>
      <w:marRight w:val="0"/>
      <w:marTop w:val="0"/>
      <w:marBottom w:val="0"/>
      <w:divBdr>
        <w:top w:val="none" w:sz="0" w:space="0" w:color="auto"/>
        <w:left w:val="none" w:sz="0" w:space="0" w:color="auto"/>
        <w:bottom w:val="none" w:sz="0" w:space="0" w:color="auto"/>
        <w:right w:val="none" w:sz="0" w:space="0" w:color="auto"/>
      </w:divBdr>
    </w:div>
    <w:div w:id="720590467">
      <w:bodyDiv w:val="1"/>
      <w:marLeft w:val="0"/>
      <w:marRight w:val="0"/>
      <w:marTop w:val="0"/>
      <w:marBottom w:val="0"/>
      <w:divBdr>
        <w:top w:val="none" w:sz="0" w:space="0" w:color="auto"/>
        <w:left w:val="none" w:sz="0" w:space="0" w:color="auto"/>
        <w:bottom w:val="none" w:sz="0" w:space="0" w:color="auto"/>
        <w:right w:val="none" w:sz="0" w:space="0" w:color="auto"/>
      </w:divBdr>
    </w:div>
    <w:div w:id="723529318">
      <w:bodyDiv w:val="1"/>
      <w:marLeft w:val="0"/>
      <w:marRight w:val="0"/>
      <w:marTop w:val="0"/>
      <w:marBottom w:val="0"/>
      <w:divBdr>
        <w:top w:val="none" w:sz="0" w:space="0" w:color="auto"/>
        <w:left w:val="none" w:sz="0" w:space="0" w:color="auto"/>
        <w:bottom w:val="none" w:sz="0" w:space="0" w:color="auto"/>
        <w:right w:val="none" w:sz="0" w:space="0" w:color="auto"/>
      </w:divBdr>
    </w:div>
    <w:div w:id="724453666">
      <w:bodyDiv w:val="1"/>
      <w:marLeft w:val="0"/>
      <w:marRight w:val="0"/>
      <w:marTop w:val="0"/>
      <w:marBottom w:val="0"/>
      <w:divBdr>
        <w:top w:val="none" w:sz="0" w:space="0" w:color="auto"/>
        <w:left w:val="none" w:sz="0" w:space="0" w:color="auto"/>
        <w:bottom w:val="none" w:sz="0" w:space="0" w:color="auto"/>
        <w:right w:val="none" w:sz="0" w:space="0" w:color="auto"/>
      </w:divBdr>
    </w:div>
    <w:div w:id="732854154">
      <w:bodyDiv w:val="1"/>
      <w:marLeft w:val="0"/>
      <w:marRight w:val="0"/>
      <w:marTop w:val="0"/>
      <w:marBottom w:val="0"/>
      <w:divBdr>
        <w:top w:val="none" w:sz="0" w:space="0" w:color="auto"/>
        <w:left w:val="none" w:sz="0" w:space="0" w:color="auto"/>
        <w:bottom w:val="none" w:sz="0" w:space="0" w:color="auto"/>
        <w:right w:val="none" w:sz="0" w:space="0" w:color="auto"/>
      </w:divBdr>
    </w:div>
    <w:div w:id="733819500">
      <w:bodyDiv w:val="1"/>
      <w:marLeft w:val="0"/>
      <w:marRight w:val="0"/>
      <w:marTop w:val="0"/>
      <w:marBottom w:val="0"/>
      <w:divBdr>
        <w:top w:val="none" w:sz="0" w:space="0" w:color="auto"/>
        <w:left w:val="none" w:sz="0" w:space="0" w:color="auto"/>
        <w:bottom w:val="none" w:sz="0" w:space="0" w:color="auto"/>
        <w:right w:val="none" w:sz="0" w:space="0" w:color="auto"/>
      </w:divBdr>
    </w:div>
    <w:div w:id="742416383">
      <w:bodyDiv w:val="1"/>
      <w:marLeft w:val="0"/>
      <w:marRight w:val="0"/>
      <w:marTop w:val="0"/>
      <w:marBottom w:val="0"/>
      <w:divBdr>
        <w:top w:val="none" w:sz="0" w:space="0" w:color="auto"/>
        <w:left w:val="none" w:sz="0" w:space="0" w:color="auto"/>
        <w:bottom w:val="none" w:sz="0" w:space="0" w:color="auto"/>
        <w:right w:val="none" w:sz="0" w:space="0" w:color="auto"/>
      </w:divBdr>
    </w:div>
    <w:div w:id="759184584">
      <w:bodyDiv w:val="1"/>
      <w:marLeft w:val="0"/>
      <w:marRight w:val="0"/>
      <w:marTop w:val="0"/>
      <w:marBottom w:val="0"/>
      <w:divBdr>
        <w:top w:val="none" w:sz="0" w:space="0" w:color="auto"/>
        <w:left w:val="none" w:sz="0" w:space="0" w:color="auto"/>
        <w:bottom w:val="none" w:sz="0" w:space="0" w:color="auto"/>
        <w:right w:val="none" w:sz="0" w:space="0" w:color="auto"/>
      </w:divBdr>
    </w:div>
    <w:div w:id="766540722">
      <w:bodyDiv w:val="1"/>
      <w:marLeft w:val="0"/>
      <w:marRight w:val="0"/>
      <w:marTop w:val="0"/>
      <w:marBottom w:val="0"/>
      <w:divBdr>
        <w:top w:val="none" w:sz="0" w:space="0" w:color="auto"/>
        <w:left w:val="none" w:sz="0" w:space="0" w:color="auto"/>
        <w:bottom w:val="none" w:sz="0" w:space="0" w:color="auto"/>
        <w:right w:val="none" w:sz="0" w:space="0" w:color="auto"/>
      </w:divBdr>
    </w:div>
    <w:div w:id="767892816">
      <w:bodyDiv w:val="1"/>
      <w:marLeft w:val="0"/>
      <w:marRight w:val="0"/>
      <w:marTop w:val="0"/>
      <w:marBottom w:val="0"/>
      <w:divBdr>
        <w:top w:val="none" w:sz="0" w:space="0" w:color="auto"/>
        <w:left w:val="none" w:sz="0" w:space="0" w:color="auto"/>
        <w:bottom w:val="none" w:sz="0" w:space="0" w:color="auto"/>
        <w:right w:val="none" w:sz="0" w:space="0" w:color="auto"/>
      </w:divBdr>
    </w:div>
    <w:div w:id="778256023">
      <w:bodyDiv w:val="1"/>
      <w:marLeft w:val="0"/>
      <w:marRight w:val="0"/>
      <w:marTop w:val="0"/>
      <w:marBottom w:val="0"/>
      <w:divBdr>
        <w:top w:val="none" w:sz="0" w:space="0" w:color="auto"/>
        <w:left w:val="none" w:sz="0" w:space="0" w:color="auto"/>
        <w:bottom w:val="none" w:sz="0" w:space="0" w:color="auto"/>
        <w:right w:val="none" w:sz="0" w:space="0" w:color="auto"/>
      </w:divBdr>
      <w:divsChild>
        <w:div w:id="1706321825">
          <w:marLeft w:val="480"/>
          <w:marRight w:val="240"/>
          <w:marTop w:val="120"/>
          <w:marBottom w:val="120"/>
          <w:divBdr>
            <w:top w:val="none" w:sz="0" w:space="0" w:color="auto"/>
            <w:left w:val="none" w:sz="0" w:space="0" w:color="auto"/>
            <w:bottom w:val="none" w:sz="0" w:space="0" w:color="auto"/>
            <w:right w:val="none" w:sz="0" w:space="0" w:color="auto"/>
          </w:divBdr>
        </w:div>
        <w:div w:id="853107390">
          <w:marLeft w:val="480"/>
          <w:marRight w:val="240"/>
          <w:marTop w:val="120"/>
          <w:marBottom w:val="120"/>
          <w:divBdr>
            <w:top w:val="none" w:sz="0" w:space="0" w:color="auto"/>
            <w:left w:val="none" w:sz="0" w:space="0" w:color="auto"/>
            <w:bottom w:val="none" w:sz="0" w:space="0" w:color="auto"/>
            <w:right w:val="none" w:sz="0" w:space="0" w:color="auto"/>
          </w:divBdr>
        </w:div>
      </w:divsChild>
    </w:div>
    <w:div w:id="779884543">
      <w:bodyDiv w:val="1"/>
      <w:marLeft w:val="0"/>
      <w:marRight w:val="0"/>
      <w:marTop w:val="0"/>
      <w:marBottom w:val="0"/>
      <w:divBdr>
        <w:top w:val="none" w:sz="0" w:space="0" w:color="auto"/>
        <w:left w:val="none" w:sz="0" w:space="0" w:color="auto"/>
        <w:bottom w:val="none" w:sz="0" w:space="0" w:color="auto"/>
        <w:right w:val="none" w:sz="0" w:space="0" w:color="auto"/>
      </w:divBdr>
    </w:div>
    <w:div w:id="780609013">
      <w:bodyDiv w:val="1"/>
      <w:marLeft w:val="0"/>
      <w:marRight w:val="0"/>
      <w:marTop w:val="0"/>
      <w:marBottom w:val="0"/>
      <w:divBdr>
        <w:top w:val="none" w:sz="0" w:space="0" w:color="auto"/>
        <w:left w:val="none" w:sz="0" w:space="0" w:color="auto"/>
        <w:bottom w:val="none" w:sz="0" w:space="0" w:color="auto"/>
        <w:right w:val="none" w:sz="0" w:space="0" w:color="auto"/>
      </w:divBdr>
    </w:div>
    <w:div w:id="780879506">
      <w:bodyDiv w:val="1"/>
      <w:marLeft w:val="0"/>
      <w:marRight w:val="0"/>
      <w:marTop w:val="0"/>
      <w:marBottom w:val="0"/>
      <w:divBdr>
        <w:top w:val="none" w:sz="0" w:space="0" w:color="auto"/>
        <w:left w:val="none" w:sz="0" w:space="0" w:color="auto"/>
        <w:bottom w:val="none" w:sz="0" w:space="0" w:color="auto"/>
        <w:right w:val="none" w:sz="0" w:space="0" w:color="auto"/>
      </w:divBdr>
    </w:div>
    <w:div w:id="790048693">
      <w:bodyDiv w:val="1"/>
      <w:marLeft w:val="0"/>
      <w:marRight w:val="0"/>
      <w:marTop w:val="0"/>
      <w:marBottom w:val="0"/>
      <w:divBdr>
        <w:top w:val="none" w:sz="0" w:space="0" w:color="auto"/>
        <w:left w:val="none" w:sz="0" w:space="0" w:color="auto"/>
        <w:bottom w:val="none" w:sz="0" w:space="0" w:color="auto"/>
        <w:right w:val="none" w:sz="0" w:space="0" w:color="auto"/>
      </w:divBdr>
    </w:div>
    <w:div w:id="793249894">
      <w:bodyDiv w:val="1"/>
      <w:marLeft w:val="0"/>
      <w:marRight w:val="0"/>
      <w:marTop w:val="0"/>
      <w:marBottom w:val="0"/>
      <w:divBdr>
        <w:top w:val="none" w:sz="0" w:space="0" w:color="auto"/>
        <w:left w:val="none" w:sz="0" w:space="0" w:color="auto"/>
        <w:bottom w:val="none" w:sz="0" w:space="0" w:color="auto"/>
        <w:right w:val="none" w:sz="0" w:space="0" w:color="auto"/>
      </w:divBdr>
    </w:div>
    <w:div w:id="793869124">
      <w:bodyDiv w:val="1"/>
      <w:marLeft w:val="0"/>
      <w:marRight w:val="0"/>
      <w:marTop w:val="0"/>
      <w:marBottom w:val="0"/>
      <w:divBdr>
        <w:top w:val="none" w:sz="0" w:space="0" w:color="auto"/>
        <w:left w:val="none" w:sz="0" w:space="0" w:color="auto"/>
        <w:bottom w:val="none" w:sz="0" w:space="0" w:color="auto"/>
        <w:right w:val="none" w:sz="0" w:space="0" w:color="auto"/>
      </w:divBdr>
    </w:div>
    <w:div w:id="795175005">
      <w:bodyDiv w:val="1"/>
      <w:marLeft w:val="0"/>
      <w:marRight w:val="0"/>
      <w:marTop w:val="0"/>
      <w:marBottom w:val="0"/>
      <w:divBdr>
        <w:top w:val="none" w:sz="0" w:space="0" w:color="auto"/>
        <w:left w:val="none" w:sz="0" w:space="0" w:color="auto"/>
        <w:bottom w:val="none" w:sz="0" w:space="0" w:color="auto"/>
        <w:right w:val="none" w:sz="0" w:space="0" w:color="auto"/>
      </w:divBdr>
    </w:div>
    <w:div w:id="797601521">
      <w:bodyDiv w:val="1"/>
      <w:marLeft w:val="0"/>
      <w:marRight w:val="0"/>
      <w:marTop w:val="0"/>
      <w:marBottom w:val="0"/>
      <w:divBdr>
        <w:top w:val="none" w:sz="0" w:space="0" w:color="auto"/>
        <w:left w:val="none" w:sz="0" w:space="0" w:color="auto"/>
        <w:bottom w:val="none" w:sz="0" w:space="0" w:color="auto"/>
        <w:right w:val="none" w:sz="0" w:space="0" w:color="auto"/>
      </w:divBdr>
    </w:div>
    <w:div w:id="803814438">
      <w:bodyDiv w:val="1"/>
      <w:marLeft w:val="0"/>
      <w:marRight w:val="0"/>
      <w:marTop w:val="0"/>
      <w:marBottom w:val="0"/>
      <w:divBdr>
        <w:top w:val="none" w:sz="0" w:space="0" w:color="auto"/>
        <w:left w:val="none" w:sz="0" w:space="0" w:color="auto"/>
        <w:bottom w:val="none" w:sz="0" w:space="0" w:color="auto"/>
        <w:right w:val="none" w:sz="0" w:space="0" w:color="auto"/>
      </w:divBdr>
    </w:div>
    <w:div w:id="813136296">
      <w:bodyDiv w:val="1"/>
      <w:marLeft w:val="0"/>
      <w:marRight w:val="0"/>
      <w:marTop w:val="0"/>
      <w:marBottom w:val="0"/>
      <w:divBdr>
        <w:top w:val="none" w:sz="0" w:space="0" w:color="auto"/>
        <w:left w:val="none" w:sz="0" w:space="0" w:color="auto"/>
        <w:bottom w:val="none" w:sz="0" w:space="0" w:color="auto"/>
        <w:right w:val="none" w:sz="0" w:space="0" w:color="auto"/>
      </w:divBdr>
    </w:div>
    <w:div w:id="818112418">
      <w:bodyDiv w:val="1"/>
      <w:marLeft w:val="0"/>
      <w:marRight w:val="0"/>
      <w:marTop w:val="0"/>
      <w:marBottom w:val="0"/>
      <w:divBdr>
        <w:top w:val="none" w:sz="0" w:space="0" w:color="auto"/>
        <w:left w:val="none" w:sz="0" w:space="0" w:color="auto"/>
        <w:bottom w:val="none" w:sz="0" w:space="0" w:color="auto"/>
        <w:right w:val="none" w:sz="0" w:space="0" w:color="auto"/>
      </w:divBdr>
    </w:div>
    <w:div w:id="818495392">
      <w:bodyDiv w:val="1"/>
      <w:marLeft w:val="0"/>
      <w:marRight w:val="0"/>
      <w:marTop w:val="0"/>
      <w:marBottom w:val="0"/>
      <w:divBdr>
        <w:top w:val="none" w:sz="0" w:space="0" w:color="auto"/>
        <w:left w:val="none" w:sz="0" w:space="0" w:color="auto"/>
        <w:bottom w:val="none" w:sz="0" w:space="0" w:color="auto"/>
        <w:right w:val="none" w:sz="0" w:space="0" w:color="auto"/>
      </w:divBdr>
    </w:div>
    <w:div w:id="820122844">
      <w:bodyDiv w:val="1"/>
      <w:marLeft w:val="0"/>
      <w:marRight w:val="0"/>
      <w:marTop w:val="0"/>
      <w:marBottom w:val="0"/>
      <w:divBdr>
        <w:top w:val="none" w:sz="0" w:space="0" w:color="auto"/>
        <w:left w:val="none" w:sz="0" w:space="0" w:color="auto"/>
        <w:bottom w:val="none" w:sz="0" w:space="0" w:color="auto"/>
        <w:right w:val="none" w:sz="0" w:space="0" w:color="auto"/>
      </w:divBdr>
    </w:div>
    <w:div w:id="821191494">
      <w:bodyDiv w:val="1"/>
      <w:marLeft w:val="0"/>
      <w:marRight w:val="0"/>
      <w:marTop w:val="0"/>
      <w:marBottom w:val="0"/>
      <w:divBdr>
        <w:top w:val="none" w:sz="0" w:space="0" w:color="auto"/>
        <w:left w:val="none" w:sz="0" w:space="0" w:color="auto"/>
        <w:bottom w:val="none" w:sz="0" w:space="0" w:color="auto"/>
        <w:right w:val="none" w:sz="0" w:space="0" w:color="auto"/>
      </w:divBdr>
    </w:div>
    <w:div w:id="824705836">
      <w:bodyDiv w:val="1"/>
      <w:marLeft w:val="0"/>
      <w:marRight w:val="0"/>
      <w:marTop w:val="0"/>
      <w:marBottom w:val="0"/>
      <w:divBdr>
        <w:top w:val="none" w:sz="0" w:space="0" w:color="auto"/>
        <w:left w:val="none" w:sz="0" w:space="0" w:color="auto"/>
        <w:bottom w:val="none" w:sz="0" w:space="0" w:color="auto"/>
        <w:right w:val="none" w:sz="0" w:space="0" w:color="auto"/>
      </w:divBdr>
    </w:div>
    <w:div w:id="825392928">
      <w:bodyDiv w:val="1"/>
      <w:marLeft w:val="0"/>
      <w:marRight w:val="0"/>
      <w:marTop w:val="0"/>
      <w:marBottom w:val="0"/>
      <w:divBdr>
        <w:top w:val="none" w:sz="0" w:space="0" w:color="auto"/>
        <w:left w:val="none" w:sz="0" w:space="0" w:color="auto"/>
        <w:bottom w:val="none" w:sz="0" w:space="0" w:color="auto"/>
        <w:right w:val="none" w:sz="0" w:space="0" w:color="auto"/>
      </w:divBdr>
    </w:div>
    <w:div w:id="835264738">
      <w:bodyDiv w:val="1"/>
      <w:marLeft w:val="0"/>
      <w:marRight w:val="0"/>
      <w:marTop w:val="0"/>
      <w:marBottom w:val="0"/>
      <w:divBdr>
        <w:top w:val="none" w:sz="0" w:space="0" w:color="auto"/>
        <w:left w:val="none" w:sz="0" w:space="0" w:color="auto"/>
        <w:bottom w:val="none" w:sz="0" w:space="0" w:color="auto"/>
        <w:right w:val="none" w:sz="0" w:space="0" w:color="auto"/>
      </w:divBdr>
    </w:div>
    <w:div w:id="837040327">
      <w:bodyDiv w:val="1"/>
      <w:marLeft w:val="0"/>
      <w:marRight w:val="0"/>
      <w:marTop w:val="0"/>
      <w:marBottom w:val="0"/>
      <w:divBdr>
        <w:top w:val="none" w:sz="0" w:space="0" w:color="auto"/>
        <w:left w:val="none" w:sz="0" w:space="0" w:color="auto"/>
        <w:bottom w:val="none" w:sz="0" w:space="0" w:color="auto"/>
        <w:right w:val="none" w:sz="0" w:space="0" w:color="auto"/>
      </w:divBdr>
      <w:divsChild>
        <w:div w:id="385033515">
          <w:marLeft w:val="0"/>
          <w:marRight w:val="0"/>
          <w:marTop w:val="0"/>
          <w:marBottom w:val="0"/>
          <w:divBdr>
            <w:top w:val="none" w:sz="0" w:space="0" w:color="auto"/>
            <w:left w:val="none" w:sz="0" w:space="0" w:color="auto"/>
            <w:bottom w:val="none" w:sz="0" w:space="0" w:color="auto"/>
            <w:right w:val="none" w:sz="0" w:space="0" w:color="auto"/>
          </w:divBdr>
        </w:div>
        <w:div w:id="2030907090">
          <w:marLeft w:val="0"/>
          <w:marRight w:val="0"/>
          <w:marTop w:val="0"/>
          <w:marBottom w:val="0"/>
          <w:divBdr>
            <w:top w:val="none" w:sz="0" w:space="0" w:color="auto"/>
            <w:left w:val="none" w:sz="0" w:space="0" w:color="auto"/>
            <w:bottom w:val="none" w:sz="0" w:space="0" w:color="auto"/>
            <w:right w:val="none" w:sz="0" w:space="0" w:color="auto"/>
          </w:divBdr>
        </w:div>
        <w:div w:id="1380743438">
          <w:marLeft w:val="0"/>
          <w:marRight w:val="0"/>
          <w:marTop w:val="0"/>
          <w:marBottom w:val="0"/>
          <w:divBdr>
            <w:top w:val="none" w:sz="0" w:space="0" w:color="auto"/>
            <w:left w:val="none" w:sz="0" w:space="0" w:color="auto"/>
            <w:bottom w:val="none" w:sz="0" w:space="0" w:color="auto"/>
            <w:right w:val="none" w:sz="0" w:space="0" w:color="auto"/>
          </w:divBdr>
        </w:div>
      </w:divsChild>
    </w:div>
    <w:div w:id="837690308">
      <w:bodyDiv w:val="1"/>
      <w:marLeft w:val="0"/>
      <w:marRight w:val="0"/>
      <w:marTop w:val="0"/>
      <w:marBottom w:val="0"/>
      <w:divBdr>
        <w:top w:val="none" w:sz="0" w:space="0" w:color="auto"/>
        <w:left w:val="none" w:sz="0" w:space="0" w:color="auto"/>
        <w:bottom w:val="none" w:sz="0" w:space="0" w:color="auto"/>
        <w:right w:val="none" w:sz="0" w:space="0" w:color="auto"/>
      </w:divBdr>
    </w:div>
    <w:div w:id="844395794">
      <w:bodyDiv w:val="1"/>
      <w:marLeft w:val="0"/>
      <w:marRight w:val="0"/>
      <w:marTop w:val="0"/>
      <w:marBottom w:val="0"/>
      <w:divBdr>
        <w:top w:val="none" w:sz="0" w:space="0" w:color="auto"/>
        <w:left w:val="none" w:sz="0" w:space="0" w:color="auto"/>
        <w:bottom w:val="none" w:sz="0" w:space="0" w:color="auto"/>
        <w:right w:val="none" w:sz="0" w:space="0" w:color="auto"/>
      </w:divBdr>
    </w:div>
    <w:div w:id="853301444">
      <w:bodyDiv w:val="1"/>
      <w:marLeft w:val="0"/>
      <w:marRight w:val="0"/>
      <w:marTop w:val="0"/>
      <w:marBottom w:val="0"/>
      <w:divBdr>
        <w:top w:val="none" w:sz="0" w:space="0" w:color="auto"/>
        <w:left w:val="none" w:sz="0" w:space="0" w:color="auto"/>
        <w:bottom w:val="none" w:sz="0" w:space="0" w:color="auto"/>
        <w:right w:val="none" w:sz="0" w:space="0" w:color="auto"/>
      </w:divBdr>
    </w:div>
    <w:div w:id="863175389">
      <w:bodyDiv w:val="1"/>
      <w:marLeft w:val="0"/>
      <w:marRight w:val="0"/>
      <w:marTop w:val="0"/>
      <w:marBottom w:val="0"/>
      <w:divBdr>
        <w:top w:val="none" w:sz="0" w:space="0" w:color="auto"/>
        <w:left w:val="none" w:sz="0" w:space="0" w:color="auto"/>
        <w:bottom w:val="none" w:sz="0" w:space="0" w:color="auto"/>
        <w:right w:val="none" w:sz="0" w:space="0" w:color="auto"/>
      </w:divBdr>
    </w:div>
    <w:div w:id="867257027">
      <w:bodyDiv w:val="1"/>
      <w:marLeft w:val="0"/>
      <w:marRight w:val="0"/>
      <w:marTop w:val="0"/>
      <w:marBottom w:val="0"/>
      <w:divBdr>
        <w:top w:val="none" w:sz="0" w:space="0" w:color="auto"/>
        <w:left w:val="none" w:sz="0" w:space="0" w:color="auto"/>
        <w:bottom w:val="none" w:sz="0" w:space="0" w:color="auto"/>
        <w:right w:val="none" w:sz="0" w:space="0" w:color="auto"/>
      </w:divBdr>
    </w:div>
    <w:div w:id="872352128">
      <w:bodyDiv w:val="1"/>
      <w:marLeft w:val="0"/>
      <w:marRight w:val="0"/>
      <w:marTop w:val="0"/>
      <w:marBottom w:val="0"/>
      <w:divBdr>
        <w:top w:val="none" w:sz="0" w:space="0" w:color="auto"/>
        <w:left w:val="none" w:sz="0" w:space="0" w:color="auto"/>
        <w:bottom w:val="none" w:sz="0" w:space="0" w:color="auto"/>
        <w:right w:val="none" w:sz="0" w:space="0" w:color="auto"/>
      </w:divBdr>
    </w:div>
    <w:div w:id="896862432">
      <w:bodyDiv w:val="1"/>
      <w:marLeft w:val="0"/>
      <w:marRight w:val="0"/>
      <w:marTop w:val="0"/>
      <w:marBottom w:val="0"/>
      <w:divBdr>
        <w:top w:val="none" w:sz="0" w:space="0" w:color="auto"/>
        <w:left w:val="none" w:sz="0" w:space="0" w:color="auto"/>
        <w:bottom w:val="none" w:sz="0" w:space="0" w:color="auto"/>
        <w:right w:val="none" w:sz="0" w:space="0" w:color="auto"/>
      </w:divBdr>
    </w:div>
    <w:div w:id="914318865">
      <w:bodyDiv w:val="1"/>
      <w:marLeft w:val="0"/>
      <w:marRight w:val="0"/>
      <w:marTop w:val="0"/>
      <w:marBottom w:val="0"/>
      <w:divBdr>
        <w:top w:val="none" w:sz="0" w:space="0" w:color="auto"/>
        <w:left w:val="none" w:sz="0" w:space="0" w:color="auto"/>
        <w:bottom w:val="none" w:sz="0" w:space="0" w:color="auto"/>
        <w:right w:val="none" w:sz="0" w:space="0" w:color="auto"/>
      </w:divBdr>
    </w:div>
    <w:div w:id="927539513">
      <w:bodyDiv w:val="1"/>
      <w:marLeft w:val="0"/>
      <w:marRight w:val="0"/>
      <w:marTop w:val="0"/>
      <w:marBottom w:val="0"/>
      <w:divBdr>
        <w:top w:val="none" w:sz="0" w:space="0" w:color="auto"/>
        <w:left w:val="none" w:sz="0" w:space="0" w:color="auto"/>
        <w:bottom w:val="none" w:sz="0" w:space="0" w:color="auto"/>
        <w:right w:val="none" w:sz="0" w:space="0" w:color="auto"/>
      </w:divBdr>
    </w:div>
    <w:div w:id="929117879">
      <w:bodyDiv w:val="1"/>
      <w:marLeft w:val="0"/>
      <w:marRight w:val="0"/>
      <w:marTop w:val="0"/>
      <w:marBottom w:val="0"/>
      <w:divBdr>
        <w:top w:val="none" w:sz="0" w:space="0" w:color="auto"/>
        <w:left w:val="none" w:sz="0" w:space="0" w:color="auto"/>
        <w:bottom w:val="none" w:sz="0" w:space="0" w:color="auto"/>
        <w:right w:val="none" w:sz="0" w:space="0" w:color="auto"/>
      </w:divBdr>
    </w:div>
    <w:div w:id="930167116">
      <w:bodyDiv w:val="1"/>
      <w:marLeft w:val="0"/>
      <w:marRight w:val="0"/>
      <w:marTop w:val="0"/>
      <w:marBottom w:val="0"/>
      <w:divBdr>
        <w:top w:val="none" w:sz="0" w:space="0" w:color="auto"/>
        <w:left w:val="none" w:sz="0" w:space="0" w:color="auto"/>
        <w:bottom w:val="none" w:sz="0" w:space="0" w:color="auto"/>
        <w:right w:val="none" w:sz="0" w:space="0" w:color="auto"/>
      </w:divBdr>
    </w:div>
    <w:div w:id="931207358">
      <w:bodyDiv w:val="1"/>
      <w:marLeft w:val="0"/>
      <w:marRight w:val="0"/>
      <w:marTop w:val="0"/>
      <w:marBottom w:val="0"/>
      <w:divBdr>
        <w:top w:val="none" w:sz="0" w:space="0" w:color="auto"/>
        <w:left w:val="none" w:sz="0" w:space="0" w:color="auto"/>
        <w:bottom w:val="none" w:sz="0" w:space="0" w:color="auto"/>
        <w:right w:val="none" w:sz="0" w:space="0" w:color="auto"/>
      </w:divBdr>
      <w:divsChild>
        <w:div w:id="1830246351">
          <w:marLeft w:val="0"/>
          <w:marRight w:val="0"/>
          <w:marTop w:val="0"/>
          <w:marBottom w:val="0"/>
          <w:divBdr>
            <w:top w:val="none" w:sz="0" w:space="0" w:color="auto"/>
            <w:left w:val="none" w:sz="0" w:space="0" w:color="auto"/>
            <w:bottom w:val="none" w:sz="0" w:space="0" w:color="auto"/>
            <w:right w:val="none" w:sz="0" w:space="0" w:color="auto"/>
          </w:divBdr>
          <w:divsChild>
            <w:div w:id="1516381215">
              <w:marLeft w:val="0"/>
              <w:marRight w:val="0"/>
              <w:marTop w:val="0"/>
              <w:marBottom w:val="0"/>
              <w:divBdr>
                <w:top w:val="none" w:sz="0" w:space="0" w:color="auto"/>
                <w:left w:val="none" w:sz="0" w:space="0" w:color="auto"/>
                <w:bottom w:val="none" w:sz="0" w:space="0" w:color="auto"/>
                <w:right w:val="none" w:sz="0" w:space="0" w:color="auto"/>
              </w:divBdr>
            </w:div>
            <w:div w:id="1363939029">
              <w:marLeft w:val="0"/>
              <w:marRight w:val="0"/>
              <w:marTop w:val="0"/>
              <w:marBottom w:val="0"/>
              <w:divBdr>
                <w:top w:val="none" w:sz="0" w:space="0" w:color="auto"/>
                <w:left w:val="none" w:sz="0" w:space="0" w:color="auto"/>
                <w:bottom w:val="none" w:sz="0" w:space="0" w:color="auto"/>
                <w:right w:val="none" w:sz="0" w:space="0" w:color="auto"/>
              </w:divBdr>
            </w:div>
            <w:div w:id="2141027238">
              <w:marLeft w:val="0"/>
              <w:marRight w:val="0"/>
              <w:marTop w:val="0"/>
              <w:marBottom w:val="0"/>
              <w:divBdr>
                <w:top w:val="none" w:sz="0" w:space="0" w:color="auto"/>
                <w:left w:val="none" w:sz="0" w:space="0" w:color="auto"/>
                <w:bottom w:val="none" w:sz="0" w:space="0" w:color="auto"/>
                <w:right w:val="none" w:sz="0" w:space="0" w:color="auto"/>
              </w:divBdr>
            </w:div>
            <w:div w:id="920060761">
              <w:marLeft w:val="0"/>
              <w:marRight w:val="0"/>
              <w:marTop w:val="0"/>
              <w:marBottom w:val="0"/>
              <w:divBdr>
                <w:top w:val="none" w:sz="0" w:space="0" w:color="auto"/>
                <w:left w:val="none" w:sz="0" w:space="0" w:color="auto"/>
                <w:bottom w:val="none" w:sz="0" w:space="0" w:color="auto"/>
                <w:right w:val="none" w:sz="0" w:space="0" w:color="auto"/>
              </w:divBdr>
            </w:div>
            <w:div w:id="1975132589">
              <w:marLeft w:val="0"/>
              <w:marRight w:val="0"/>
              <w:marTop w:val="0"/>
              <w:marBottom w:val="0"/>
              <w:divBdr>
                <w:top w:val="none" w:sz="0" w:space="0" w:color="auto"/>
                <w:left w:val="none" w:sz="0" w:space="0" w:color="auto"/>
                <w:bottom w:val="none" w:sz="0" w:space="0" w:color="auto"/>
                <w:right w:val="none" w:sz="0" w:space="0" w:color="auto"/>
              </w:divBdr>
            </w:div>
          </w:divsChild>
        </w:div>
        <w:div w:id="1046566839">
          <w:marLeft w:val="0"/>
          <w:marRight w:val="0"/>
          <w:marTop w:val="0"/>
          <w:marBottom w:val="0"/>
          <w:divBdr>
            <w:top w:val="none" w:sz="0" w:space="0" w:color="auto"/>
            <w:left w:val="none" w:sz="0" w:space="0" w:color="auto"/>
            <w:bottom w:val="none" w:sz="0" w:space="0" w:color="auto"/>
            <w:right w:val="none" w:sz="0" w:space="0" w:color="auto"/>
          </w:divBdr>
        </w:div>
      </w:divsChild>
    </w:div>
    <w:div w:id="939534201">
      <w:bodyDiv w:val="1"/>
      <w:marLeft w:val="0"/>
      <w:marRight w:val="0"/>
      <w:marTop w:val="0"/>
      <w:marBottom w:val="0"/>
      <w:divBdr>
        <w:top w:val="none" w:sz="0" w:space="0" w:color="auto"/>
        <w:left w:val="none" w:sz="0" w:space="0" w:color="auto"/>
        <w:bottom w:val="none" w:sz="0" w:space="0" w:color="auto"/>
        <w:right w:val="none" w:sz="0" w:space="0" w:color="auto"/>
      </w:divBdr>
    </w:div>
    <w:div w:id="949168307">
      <w:bodyDiv w:val="1"/>
      <w:marLeft w:val="0"/>
      <w:marRight w:val="0"/>
      <w:marTop w:val="0"/>
      <w:marBottom w:val="0"/>
      <w:divBdr>
        <w:top w:val="none" w:sz="0" w:space="0" w:color="auto"/>
        <w:left w:val="none" w:sz="0" w:space="0" w:color="auto"/>
        <w:bottom w:val="none" w:sz="0" w:space="0" w:color="auto"/>
        <w:right w:val="none" w:sz="0" w:space="0" w:color="auto"/>
      </w:divBdr>
    </w:div>
    <w:div w:id="949237779">
      <w:bodyDiv w:val="1"/>
      <w:marLeft w:val="0"/>
      <w:marRight w:val="0"/>
      <w:marTop w:val="0"/>
      <w:marBottom w:val="0"/>
      <w:divBdr>
        <w:top w:val="none" w:sz="0" w:space="0" w:color="auto"/>
        <w:left w:val="none" w:sz="0" w:space="0" w:color="auto"/>
        <w:bottom w:val="none" w:sz="0" w:space="0" w:color="auto"/>
        <w:right w:val="none" w:sz="0" w:space="0" w:color="auto"/>
      </w:divBdr>
    </w:div>
    <w:div w:id="957031282">
      <w:bodyDiv w:val="1"/>
      <w:marLeft w:val="0"/>
      <w:marRight w:val="0"/>
      <w:marTop w:val="0"/>
      <w:marBottom w:val="0"/>
      <w:divBdr>
        <w:top w:val="none" w:sz="0" w:space="0" w:color="auto"/>
        <w:left w:val="none" w:sz="0" w:space="0" w:color="auto"/>
        <w:bottom w:val="none" w:sz="0" w:space="0" w:color="auto"/>
        <w:right w:val="none" w:sz="0" w:space="0" w:color="auto"/>
      </w:divBdr>
    </w:div>
    <w:div w:id="957373403">
      <w:bodyDiv w:val="1"/>
      <w:marLeft w:val="0"/>
      <w:marRight w:val="0"/>
      <w:marTop w:val="0"/>
      <w:marBottom w:val="0"/>
      <w:divBdr>
        <w:top w:val="none" w:sz="0" w:space="0" w:color="auto"/>
        <w:left w:val="none" w:sz="0" w:space="0" w:color="auto"/>
        <w:bottom w:val="none" w:sz="0" w:space="0" w:color="auto"/>
        <w:right w:val="none" w:sz="0" w:space="0" w:color="auto"/>
      </w:divBdr>
    </w:div>
    <w:div w:id="962687652">
      <w:bodyDiv w:val="1"/>
      <w:marLeft w:val="0"/>
      <w:marRight w:val="0"/>
      <w:marTop w:val="0"/>
      <w:marBottom w:val="0"/>
      <w:divBdr>
        <w:top w:val="none" w:sz="0" w:space="0" w:color="auto"/>
        <w:left w:val="none" w:sz="0" w:space="0" w:color="auto"/>
        <w:bottom w:val="none" w:sz="0" w:space="0" w:color="auto"/>
        <w:right w:val="none" w:sz="0" w:space="0" w:color="auto"/>
      </w:divBdr>
    </w:div>
    <w:div w:id="962930662">
      <w:bodyDiv w:val="1"/>
      <w:marLeft w:val="0"/>
      <w:marRight w:val="0"/>
      <w:marTop w:val="0"/>
      <w:marBottom w:val="0"/>
      <w:divBdr>
        <w:top w:val="none" w:sz="0" w:space="0" w:color="auto"/>
        <w:left w:val="none" w:sz="0" w:space="0" w:color="auto"/>
        <w:bottom w:val="none" w:sz="0" w:space="0" w:color="auto"/>
        <w:right w:val="none" w:sz="0" w:space="0" w:color="auto"/>
      </w:divBdr>
    </w:div>
    <w:div w:id="974333006">
      <w:bodyDiv w:val="1"/>
      <w:marLeft w:val="0"/>
      <w:marRight w:val="0"/>
      <w:marTop w:val="0"/>
      <w:marBottom w:val="0"/>
      <w:divBdr>
        <w:top w:val="none" w:sz="0" w:space="0" w:color="auto"/>
        <w:left w:val="none" w:sz="0" w:space="0" w:color="auto"/>
        <w:bottom w:val="none" w:sz="0" w:space="0" w:color="auto"/>
        <w:right w:val="none" w:sz="0" w:space="0" w:color="auto"/>
      </w:divBdr>
    </w:div>
    <w:div w:id="976376163">
      <w:bodyDiv w:val="1"/>
      <w:marLeft w:val="0"/>
      <w:marRight w:val="0"/>
      <w:marTop w:val="0"/>
      <w:marBottom w:val="0"/>
      <w:divBdr>
        <w:top w:val="none" w:sz="0" w:space="0" w:color="auto"/>
        <w:left w:val="none" w:sz="0" w:space="0" w:color="auto"/>
        <w:bottom w:val="none" w:sz="0" w:space="0" w:color="auto"/>
        <w:right w:val="none" w:sz="0" w:space="0" w:color="auto"/>
      </w:divBdr>
    </w:div>
    <w:div w:id="988560083">
      <w:bodyDiv w:val="1"/>
      <w:marLeft w:val="0"/>
      <w:marRight w:val="0"/>
      <w:marTop w:val="0"/>
      <w:marBottom w:val="0"/>
      <w:divBdr>
        <w:top w:val="none" w:sz="0" w:space="0" w:color="auto"/>
        <w:left w:val="none" w:sz="0" w:space="0" w:color="auto"/>
        <w:bottom w:val="none" w:sz="0" w:space="0" w:color="auto"/>
        <w:right w:val="none" w:sz="0" w:space="0" w:color="auto"/>
      </w:divBdr>
    </w:div>
    <w:div w:id="988900782">
      <w:bodyDiv w:val="1"/>
      <w:marLeft w:val="0"/>
      <w:marRight w:val="0"/>
      <w:marTop w:val="0"/>
      <w:marBottom w:val="0"/>
      <w:divBdr>
        <w:top w:val="none" w:sz="0" w:space="0" w:color="auto"/>
        <w:left w:val="none" w:sz="0" w:space="0" w:color="auto"/>
        <w:bottom w:val="none" w:sz="0" w:space="0" w:color="auto"/>
        <w:right w:val="none" w:sz="0" w:space="0" w:color="auto"/>
      </w:divBdr>
    </w:div>
    <w:div w:id="992566740">
      <w:bodyDiv w:val="1"/>
      <w:marLeft w:val="0"/>
      <w:marRight w:val="0"/>
      <w:marTop w:val="0"/>
      <w:marBottom w:val="0"/>
      <w:divBdr>
        <w:top w:val="none" w:sz="0" w:space="0" w:color="auto"/>
        <w:left w:val="none" w:sz="0" w:space="0" w:color="auto"/>
        <w:bottom w:val="none" w:sz="0" w:space="0" w:color="auto"/>
        <w:right w:val="none" w:sz="0" w:space="0" w:color="auto"/>
      </w:divBdr>
    </w:div>
    <w:div w:id="1008484732">
      <w:bodyDiv w:val="1"/>
      <w:marLeft w:val="0"/>
      <w:marRight w:val="0"/>
      <w:marTop w:val="0"/>
      <w:marBottom w:val="0"/>
      <w:divBdr>
        <w:top w:val="none" w:sz="0" w:space="0" w:color="auto"/>
        <w:left w:val="none" w:sz="0" w:space="0" w:color="auto"/>
        <w:bottom w:val="none" w:sz="0" w:space="0" w:color="auto"/>
        <w:right w:val="none" w:sz="0" w:space="0" w:color="auto"/>
      </w:divBdr>
    </w:div>
    <w:div w:id="1008630054">
      <w:bodyDiv w:val="1"/>
      <w:marLeft w:val="0"/>
      <w:marRight w:val="0"/>
      <w:marTop w:val="0"/>
      <w:marBottom w:val="0"/>
      <w:divBdr>
        <w:top w:val="none" w:sz="0" w:space="0" w:color="auto"/>
        <w:left w:val="none" w:sz="0" w:space="0" w:color="auto"/>
        <w:bottom w:val="none" w:sz="0" w:space="0" w:color="auto"/>
        <w:right w:val="none" w:sz="0" w:space="0" w:color="auto"/>
      </w:divBdr>
    </w:div>
    <w:div w:id="1020397617">
      <w:bodyDiv w:val="1"/>
      <w:marLeft w:val="0"/>
      <w:marRight w:val="0"/>
      <w:marTop w:val="0"/>
      <w:marBottom w:val="0"/>
      <w:divBdr>
        <w:top w:val="none" w:sz="0" w:space="0" w:color="auto"/>
        <w:left w:val="none" w:sz="0" w:space="0" w:color="auto"/>
        <w:bottom w:val="none" w:sz="0" w:space="0" w:color="auto"/>
        <w:right w:val="none" w:sz="0" w:space="0" w:color="auto"/>
      </w:divBdr>
    </w:div>
    <w:div w:id="1023363843">
      <w:bodyDiv w:val="1"/>
      <w:marLeft w:val="0"/>
      <w:marRight w:val="0"/>
      <w:marTop w:val="0"/>
      <w:marBottom w:val="0"/>
      <w:divBdr>
        <w:top w:val="none" w:sz="0" w:space="0" w:color="auto"/>
        <w:left w:val="none" w:sz="0" w:space="0" w:color="auto"/>
        <w:bottom w:val="none" w:sz="0" w:space="0" w:color="auto"/>
        <w:right w:val="none" w:sz="0" w:space="0" w:color="auto"/>
      </w:divBdr>
    </w:div>
    <w:div w:id="1029179082">
      <w:bodyDiv w:val="1"/>
      <w:marLeft w:val="0"/>
      <w:marRight w:val="0"/>
      <w:marTop w:val="0"/>
      <w:marBottom w:val="0"/>
      <w:divBdr>
        <w:top w:val="none" w:sz="0" w:space="0" w:color="auto"/>
        <w:left w:val="none" w:sz="0" w:space="0" w:color="auto"/>
        <w:bottom w:val="none" w:sz="0" w:space="0" w:color="auto"/>
        <w:right w:val="none" w:sz="0" w:space="0" w:color="auto"/>
      </w:divBdr>
    </w:div>
    <w:div w:id="1031301473">
      <w:bodyDiv w:val="1"/>
      <w:marLeft w:val="0"/>
      <w:marRight w:val="0"/>
      <w:marTop w:val="0"/>
      <w:marBottom w:val="0"/>
      <w:divBdr>
        <w:top w:val="none" w:sz="0" w:space="0" w:color="auto"/>
        <w:left w:val="none" w:sz="0" w:space="0" w:color="auto"/>
        <w:bottom w:val="none" w:sz="0" w:space="0" w:color="auto"/>
        <w:right w:val="none" w:sz="0" w:space="0" w:color="auto"/>
      </w:divBdr>
    </w:div>
    <w:div w:id="1032803483">
      <w:bodyDiv w:val="1"/>
      <w:marLeft w:val="0"/>
      <w:marRight w:val="0"/>
      <w:marTop w:val="0"/>
      <w:marBottom w:val="0"/>
      <w:divBdr>
        <w:top w:val="none" w:sz="0" w:space="0" w:color="auto"/>
        <w:left w:val="none" w:sz="0" w:space="0" w:color="auto"/>
        <w:bottom w:val="none" w:sz="0" w:space="0" w:color="auto"/>
        <w:right w:val="none" w:sz="0" w:space="0" w:color="auto"/>
      </w:divBdr>
    </w:div>
    <w:div w:id="1040205884">
      <w:bodyDiv w:val="1"/>
      <w:marLeft w:val="0"/>
      <w:marRight w:val="0"/>
      <w:marTop w:val="0"/>
      <w:marBottom w:val="0"/>
      <w:divBdr>
        <w:top w:val="none" w:sz="0" w:space="0" w:color="auto"/>
        <w:left w:val="none" w:sz="0" w:space="0" w:color="auto"/>
        <w:bottom w:val="none" w:sz="0" w:space="0" w:color="auto"/>
        <w:right w:val="none" w:sz="0" w:space="0" w:color="auto"/>
      </w:divBdr>
    </w:div>
    <w:div w:id="1041202750">
      <w:bodyDiv w:val="1"/>
      <w:marLeft w:val="0"/>
      <w:marRight w:val="0"/>
      <w:marTop w:val="0"/>
      <w:marBottom w:val="0"/>
      <w:divBdr>
        <w:top w:val="none" w:sz="0" w:space="0" w:color="auto"/>
        <w:left w:val="none" w:sz="0" w:space="0" w:color="auto"/>
        <w:bottom w:val="none" w:sz="0" w:space="0" w:color="auto"/>
        <w:right w:val="none" w:sz="0" w:space="0" w:color="auto"/>
      </w:divBdr>
    </w:div>
    <w:div w:id="1042513887">
      <w:bodyDiv w:val="1"/>
      <w:marLeft w:val="0"/>
      <w:marRight w:val="0"/>
      <w:marTop w:val="0"/>
      <w:marBottom w:val="0"/>
      <w:divBdr>
        <w:top w:val="none" w:sz="0" w:space="0" w:color="auto"/>
        <w:left w:val="none" w:sz="0" w:space="0" w:color="auto"/>
        <w:bottom w:val="none" w:sz="0" w:space="0" w:color="auto"/>
        <w:right w:val="none" w:sz="0" w:space="0" w:color="auto"/>
      </w:divBdr>
    </w:div>
    <w:div w:id="1048339295">
      <w:bodyDiv w:val="1"/>
      <w:marLeft w:val="0"/>
      <w:marRight w:val="0"/>
      <w:marTop w:val="0"/>
      <w:marBottom w:val="0"/>
      <w:divBdr>
        <w:top w:val="none" w:sz="0" w:space="0" w:color="auto"/>
        <w:left w:val="none" w:sz="0" w:space="0" w:color="auto"/>
        <w:bottom w:val="none" w:sz="0" w:space="0" w:color="auto"/>
        <w:right w:val="none" w:sz="0" w:space="0" w:color="auto"/>
      </w:divBdr>
    </w:div>
    <w:div w:id="1055548273">
      <w:bodyDiv w:val="1"/>
      <w:marLeft w:val="0"/>
      <w:marRight w:val="0"/>
      <w:marTop w:val="0"/>
      <w:marBottom w:val="0"/>
      <w:divBdr>
        <w:top w:val="none" w:sz="0" w:space="0" w:color="auto"/>
        <w:left w:val="none" w:sz="0" w:space="0" w:color="auto"/>
        <w:bottom w:val="none" w:sz="0" w:space="0" w:color="auto"/>
        <w:right w:val="none" w:sz="0" w:space="0" w:color="auto"/>
      </w:divBdr>
    </w:div>
    <w:div w:id="1057818979">
      <w:bodyDiv w:val="1"/>
      <w:marLeft w:val="0"/>
      <w:marRight w:val="0"/>
      <w:marTop w:val="0"/>
      <w:marBottom w:val="0"/>
      <w:divBdr>
        <w:top w:val="none" w:sz="0" w:space="0" w:color="auto"/>
        <w:left w:val="none" w:sz="0" w:space="0" w:color="auto"/>
        <w:bottom w:val="none" w:sz="0" w:space="0" w:color="auto"/>
        <w:right w:val="none" w:sz="0" w:space="0" w:color="auto"/>
      </w:divBdr>
    </w:div>
    <w:div w:id="1064568988">
      <w:bodyDiv w:val="1"/>
      <w:marLeft w:val="0"/>
      <w:marRight w:val="0"/>
      <w:marTop w:val="0"/>
      <w:marBottom w:val="0"/>
      <w:divBdr>
        <w:top w:val="none" w:sz="0" w:space="0" w:color="auto"/>
        <w:left w:val="none" w:sz="0" w:space="0" w:color="auto"/>
        <w:bottom w:val="none" w:sz="0" w:space="0" w:color="auto"/>
        <w:right w:val="none" w:sz="0" w:space="0" w:color="auto"/>
      </w:divBdr>
    </w:div>
    <w:div w:id="1067192328">
      <w:bodyDiv w:val="1"/>
      <w:marLeft w:val="0"/>
      <w:marRight w:val="0"/>
      <w:marTop w:val="0"/>
      <w:marBottom w:val="0"/>
      <w:divBdr>
        <w:top w:val="none" w:sz="0" w:space="0" w:color="auto"/>
        <w:left w:val="none" w:sz="0" w:space="0" w:color="auto"/>
        <w:bottom w:val="none" w:sz="0" w:space="0" w:color="auto"/>
        <w:right w:val="none" w:sz="0" w:space="0" w:color="auto"/>
      </w:divBdr>
    </w:div>
    <w:div w:id="1074088225">
      <w:bodyDiv w:val="1"/>
      <w:marLeft w:val="0"/>
      <w:marRight w:val="0"/>
      <w:marTop w:val="0"/>
      <w:marBottom w:val="0"/>
      <w:divBdr>
        <w:top w:val="none" w:sz="0" w:space="0" w:color="auto"/>
        <w:left w:val="none" w:sz="0" w:space="0" w:color="auto"/>
        <w:bottom w:val="none" w:sz="0" w:space="0" w:color="auto"/>
        <w:right w:val="none" w:sz="0" w:space="0" w:color="auto"/>
      </w:divBdr>
    </w:div>
    <w:div w:id="1075935960">
      <w:bodyDiv w:val="1"/>
      <w:marLeft w:val="0"/>
      <w:marRight w:val="0"/>
      <w:marTop w:val="0"/>
      <w:marBottom w:val="0"/>
      <w:divBdr>
        <w:top w:val="none" w:sz="0" w:space="0" w:color="auto"/>
        <w:left w:val="none" w:sz="0" w:space="0" w:color="auto"/>
        <w:bottom w:val="none" w:sz="0" w:space="0" w:color="auto"/>
        <w:right w:val="none" w:sz="0" w:space="0" w:color="auto"/>
      </w:divBdr>
    </w:div>
    <w:div w:id="1083061766">
      <w:bodyDiv w:val="1"/>
      <w:marLeft w:val="0"/>
      <w:marRight w:val="0"/>
      <w:marTop w:val="0"/>
      <w:marBottom w:val="0"/>
      <w:divBdr>
        <w:top w:val="none" w:sz="0" w:space="0" w:color="auto"/>
        <w:left w:val="none" w:sz="0" w:space="0" w:color="auto"/>
        <w:bottom w:val="none" w:sz="0" w:space="0" w:color="auto"/>
        <w:right w:val="none" w:sz="0" w:space="0" w:color="auto"/>
      </w:divBdr>
    </w:div>
    <w:div w:id="1083914884">
      <w:bodyDiv w:val="1"/>
      <w:marLeft w:val="0"/>
      <w:marRight w:val="0"/>
      <w:marTop w:val="0"/>
      <w:marBottom w:val="0"/>
      <w:divBdr>
        <w:top w:val="none" w:sz="0" w:space="0" w:color="auto"/>
        <w:left w:val="none" w:sz="0" w:space="0" w:color="auto"/>
        <w:bottom w:val="none" w:sz="0" w:space="0" w:color="auto"/>
        <w:right w:val="none" w:sz="0" w:space="0" w:color="auto"/>
      </w:divBdr>
    </w:div>
    <w:div w:id="1087076359">
      <w:bodyDiv w:val="1"/>
      <w:marLeft w:val="0"/>
      <w:marRight w:val="0"/>
      <w:marTop w:val="0"/>
      <w:marBottom w:val="0"/>
      <w:divBdr>
        <w:top w:val="none" w:sz="0" w:space="0" w:color="auto"/>
        <w:left w:val="none" w:sz="0" w:space="0" w:color="auto"/>
        <w:bottom w:val="none" w:sz="0" w:space="0" w:color="auto"/>
        <w:right w:val="none" w:sz="0" w:space="0" w:color="auto"/>
      </w:divBdr>
    </w:div>
    <w:div w:id="1103958434">
      <w:bodyDiv w:val="1"/>
      <w:marLeft w:val="0"/>
      <w:marRight w:val="0"/>
      <w:marTop w:val="0"/>
      <w:marBottom w:val="0"/>
      <w:divBdr>
        <w:top w:val="none" w:sz="0" w:space="0" w:color="auto"/>
        <w:left w:val="none" w:sz="0" w:space="0" w:color="auto"/>
        <w:bottom w:val="none" w:sz="0" w:space="0" w:color="auto"/>
        <w:right w:val="none" w:sz="0" w:space="0" w:color="auto"/>
      </w:divBdr>
    </w:div>
    <w:div w:id="1105464166">
      <w:bodyDiv w:val="1"/>
      <w:marLeft w:val="0"/>
      <w:marRight w:val="0"/>
      <w:marTop w:val="0"/>
      <w:marBottom w:val="0"/>
      <w:divBdr>
        <w:top w:val="none" w:sz="0" w:space="0" w:color="auto"/>
        <w:left w:val="none" w:sz="0" w:space="0" w:color="auto"/>
        <w:bottom w:val="none" w:sz="0" w:space="0" w:color="auto"/>
        <w:right w:val="none" w:sz="0" w:space="0" w:color="auto"/>
      </w:divBdr>
    </w:div>
    <w:div w:id="1109861600">
      <w:bodyDiv w:val="1"/>
      <w:marLeft w:val="0"/>
      <w:marRight w:val="0"/>
      <w:marTop w:val="0"/>
      <w:marBottom w:val="0"/>
      <w:divBdr>
        <w:top w:val="none" w:sz="0" w:space="0" w:color="auto"/>
        <w:left w:val="none" w:sz="0" w:space="0" w:color="auto"/>
        <w:bottom w:val="none" w:sz="0" w:space="0" w:color="auto"/>
        <w:right w:val="none" w:sz="0" w:space="0" w:color="auto"/>
      </w:divBdr>
    </w:div>
    <w:div w:id="1110931456">
      <w:bodyDiv w:val="1"/>
      <w:marLeft w:val="0"/>
      <w:marRight w:val="0"/>
      <w:marTop w:val="0"/>
      <w:marBottom w:val="0"/>
      <w:divBdr>
        <w:top w:val="none" w:sz="0" w:space="0" w:color="auto"/>
        <w:left w:val="none" w:sz="0" w:space="0" w:color="auto"/>
        <w:bottom w:val="none" w:sz="0" w:space="0" w:color="auto"/>
        <w:right w:val="none" w:sz="0" w:space="0" w:color="auto"/>
      </w:divBdr>
    </w:div>
    <w:div w:id="1111777315">
      <w:bodyDiv w:val="1"/>
      <w:marLeft w:val="0"/>
      <w:marRight w:val="0"/>
      <w:marTop w:val="0"/>
      <w:marBottom w:val="0"/>
      <w:divBdr>
        <w:top w:val="none" w:sz="0" w:space="0" w:color="auto"/>
        <w:left w:val="none" w:sz="0" w:space="0" w:color="auto"/>
        <w:bottom w:val="none" w:sz="0" w:space="0" w:color="auto"/>
        <w:right w:val="none" w:sz="0" w:space="0" w:color="auto"/>
      </w:divBdr>
    </w:div>
    <w:div w:id="1113204801">
      <w:bodyDiv w:val="1"/>
      <w:marLeft w:val="0"/>
      <w:marRight w:val="0"/>
      <w:marTop w:val="0"/>
      <w:marBottom w:val="0"/>
      <w:divBdr>
        <w:top w:val="none" w:sz="0" w:space="0" w:color="auto"/>
        <w:left w:val="none" w:sz="0" w:space="0" w:color="auto"/>
        <w:bottom w:val="none" w:sz="0" w:space="0" w:color="auto"/>
        <w:right w:val="none" w:sz="0" w:space="0" w:color="auto"/>
      </w:divBdr>
    </w:div>
    <w:div w:id="1120105530">
      <w:bodyDiv w:val="1"/>
      <w:marLeft w:val="0"/>
      <w:marRight w:val="0"/>
      <w:marTop w:val="0"/>
      <w:marBottom w:val="0"/>
      <w:divBdr>
        <w:top w:val="none" w:sz="0" w:space="0" w:color="auto"/>
        <w:left w:val="none" w:sz="0" w:space="0" w:color="auto"/>
        <w:bottom w:val="none" w:sz="0" w:space="0" w:color="auto"/>
        <w:right w:val="none" w:sz="0" w:space="0" w:color="auto"/>
      </w:divBdr>
    </w:div>
    <w:div w:id="1129514019">
      <w:bodyDiv w:val="1"/>
      <w:marLeft w:val="0"/>
      <w:marRight w:val="0"/>
      <w:marTop w:val="0"/>
      <w:marBottom w:val="0"/>
      <w:divBdr>
        <w:top w:val="none" w:sz="0" w:space="0" w:color="auto"/>
        <w:left w:val="none" w:sz="0" w:space="0" w:color="auto"/>
        <w:bottom w:val="none" w:sz="0" w:space="0" w:color="auto"/>
        <w:right w:val="none" w:sz="0" w:space="0" w:color="auto"/>
      </w:divBdr>
    </w:div>
    <w:div w:id="1129978959">
      <w:bodyDiv w:val="1"/>
      <w:marLeft w:val="0"/>
      <w:marRight w:val="0"/>
      <w:marTop w:val="0"/>
      <w:marBottom w:val="0"/>
      <w:divBdr>
        <w:top w:val="none" w:sz="0" w:space="0" w:color="auto"/>
        <w:left w:val="none" w:sz="0" w:space="0" w:color="auto"/>
        <w:bottom w:val="none" w:sz="0" w:space="0" w:color="auto"/>
        <w:right w:val="none" w:sz="0" w:space="0" w:color="auto"/>
      </w:divBdr>
    </w:div>
    <w:div w:id="1131171898">
      <w:bodyDiv w:val="1"/>
      <w:marLeft w:val="0"/>
      <w:marRight w:val="0"/>
      <w:marTop w:val="0"/>
      <w:marBottom w:val="0"/>
      <w:divBdr>
        <w:top w:val="none" w:sz="0" w:space="0" w:color="auto"/>
        <w:left w:val="none" w:sz="0" w:space="0" w:color="auto"/>
        <w:bottom w:val="none" w:sz="0" w:space="0" w:color="auto"/>
        <w:right w:val="none" w:sz="0" w:space="0" w:color="auto"/>
      </w:divBdr>
    </w:div>
    <w:div w:id="1132749816">
      <w:bodyDiv w:val="1"/>
      <w:marLeft w:val="0"/>
      <w:marRight w:val="0"/>
      <w:marTop w:val="0"/>
      <w:marBottom w:val="0"/>
      <w:divBdr>
        <w:top w:val="none" w:sz="0" w:space="0" w:color="auto"/>
        <w:left w:val="none" w:sz="0" w:space="0" w:color="auto"/>
        <w:bottom w:val="none" w:sz="0" w:space="0" w:color="auto"/>
        <w:right w:val="none" w:sz="0" w:space="0" w:color="auto"/>
      </w:divBdr>
    </w:div>
    <w:div w:id="1136796261">
      <w:bodyDiv w:val="1"/>
      <w:marLeft w:val="0"/>
      <w:marRight w:val="0"/>
      <w:marTop w:val="0"/>
      <w:marBottom w:val="0"/>
      <w:divBdr>
        <w:top w:val="none" w:sz="0" w:space="0" w:color="auto"/>
        <w:left w:val="none" w:sz="0" w:space="0" w:color="auto"/>
        <w:bottom w:val="none" w:sz="0" w:space="0" w:color="auto"/>
        <w:right w:val="none" w:sz="0" w:space="0" w:color="auto"/>
      </w:divBdr>
    </w:div>
    <w:div w:id="1139567624">
      <w:bodyDiv w:val="1"/>
      <w:marLeft w:val="0"/>
      <w:marRight w:val="0"/>
      <w:marTop w:val="0"/>
      <w:marBottom w:val="0"/>
      <w:divBdr>
        <w:top w:val="none" w:sz="0" w:space="0" w:color="auto"/>
        <w:left w:val="none" w:sz="0" w:space="0" w:color="auto"/>
        <w:bottom w:val="none" w:sz="0" w:space="0" w:color="auto"/>
        <w:right w:val="none" w:sz="0" w:space="0" w:color="auto"/>
      </w:divBdr>
    </w:div>
    <w:div w:id="1142503974">
      <w:bodyDiv w:val="1"/>
      <w:marLeft w:val="0"/>
      <w:marRight w:val="0"/>
      <w:marTop w:val="0"/>
      <w:marBottom w:val="0"/>
      <w:divBdr>
        <w:top w:val="none" w:sz="0" w:space="0" w:color="auto"/>
        <w:left w:val="none" w:sz="0" w:space="0" w:color="auto"/>
        <w:bottom w:val="none" w:sz="0" w:space="0" w:color="auto"/>
        <w:right w:val="none" w:sz="0" w:space="0" w:color="auto"/>
      </w:divBdr>
    </w:div>
    <w:div w:id="1142887625">
      <w:bodyDiv w:val="1"/>
      <w:marLeft w:val="0"/>
      <w:marRight w:val="0"/>
      <w:marTop w:val="0"/>
      <w:marBottom w:val="0"/>
      <w:divBdr>
        <w:top w:val="none" w:sz="0" w:space="0" w:color="auto"/>
        <w:left w:val="none" w:sz="0" w:space="0" w:color="auto"/>
        <w:bottom w:val="none" w:sz="0" w:space="0" w:color="auto"/>
        <w:right w:val="none" w:sz="0" w:space="0" w:color="auto"/>
      </w:divBdr>
    </w:div>
    <w:div w:id="1150560351">
      <w:bodyDiv w:val="1"/>
      <w:marLeft w:val="0"/>
      <w:marRight w:val="0"/>
      <w:marTop w:val="0"/>
      <w:marBottom w:val="0"/>
      <w:divBdr>
        <w:top w:val="none" w:sz="0" w:space="0" w:color="auto"/>
        <w:left w:val="none" w:sz="0" w:space="0" w:color="auto"/>
        <w:bottom w:val="none" w:sz="0" w:space="0" w:color="auto"/>
        <w:right w:val="none" w:sz="0" w:space="0" w:color="auto"/>
      </w:divBdr>
    </w:div>
    <w:div w:id="1154949135">
      <w:bodyDiv w:val="1"/>
      <w:marLeft w:val="0"/>
      <w:marRight w:val="0"/>
      <w:marTop w:val="0"/>
      <w:marBottom w:val="0"/>
      <w:divBdr>
        <w:top w:val="none" w:sz="0" w:space="0" w:color="auto"/>
        <w:left w:val="none" w:sz="0" w:space="0" w:color="auto"/>
        <w:bottom w:val="none" w:sz="0" w:space="0" w:color="auto"/>
        <w:right w:val="none" w:sz="0" w:space="0" w:color="auto"/>
      </w:divBdr>
    </w:div>
    <w:div w:id="1156263726">
      <w:bodyDiv w:val="1"/>
      <w:marLeft w:val="0"/>
      <w:marRight w:val="0"/>
      <w:marTop w:val="0"/>
      <w:marBottom w:val="0"/>
      <w:divBdr>
        <w:top w:val="none" w:sz="0" w:space="0" w:color="auto"/>
        <w:left w:val="none" w:sz="0" w:space="0" w:color="auto"/>
        <w:bottom w:val="none" w:sz="0" w:space="0" w:color="auto"/>
        <w:right w:val="none" w:sz="0" w:space="0" w:color="auto"/>
      </w:divBdr>
    </w:div>
    <w:div w:id="1158578084">
      <w:bodyDiv w:val="1"/>
      <w:marLeft w:val="0"/>
      <w:marRight w:val="0"/>
      <w:marTop w:val="0"/>
      <w:marBottom w:val="0"/>
      <w:divBdr>
        <w:top w:val="none" w:sz="0" w:space="0" w:color="auto"/>
        <w:left w:val="none" w:sz="0" w:space="0" w:color="auto"/>
        <w:bottom w:val="none" w:sz="0" w:space="0" w:color="auto"/>
        <w:right w:val="none" w:sz="0" w:space="0" w:color="auto"/>
      </w:divBdr>
    </w:div>
    <w:div w:id="1160652367">
      <w:bodyDiv w:val="1"/>
      <w:marLeft w:val="0"/>
      <w:marRight w:val="0"/>
      <w:marTop w:val="0"/>
      <w:marBottom w:val="0"/>
      <w:divBdr>
        <w:top w:val="none" w:sz="0" w:space="0" w:color="auto"/>
        <w:left w:val="none" w:sz="0" w:space="0" w:color="auto"/>
        <w:bottom w:val="none" w:sz="0" w:space="0" w:color="auto"/>
        <w:right w:val="none" w:sz="0" w:space="0" w:color="auto"/>
      </w:divBdr>
    </w:div>
    <w:div w:id="1163931671">
      <w:bodyDiv w:val="1"/>
      <w:marLeft w:val="0"/>
      <w:marRight w:val="0"/>
      <w:marTop w:val="0"/>
      <w:marBottom w:val="0"/>
      <w:divBdr>
        <w:top w:val="none" w:sz="0" w:space="0" w:color="auto"/>
        <w:left w:val="none" w:sz="0" w:space="0" w:color="auto"/>
        <w:bottom w:val="none" w:sz="0" w:space="0" w:color="auto"/>
        <w:right w:val="none" w:sz="0" w:space="0" w:color="auto"/>
      </w:divBdr>
    </w:div>
    <w:div w:id="1173762736">
      <w:bodyDiv w:val="1"/>
      <w:marLeft w:val="0"/>
      <w:marRight w:val="0"/>
      <w:marTop w:val="0"/>
      <w:marBottom w:val="0"/>
      <w:divBdr>
        <w:top w:val="none" w:sz="0" w:space="0" w:color="auto"/>
        <w:left w:val="none" w:sz="0" w:space="0" w:color="auto"/>
        <w:bottom w:val="none" w:sz="0" w:space="0" w:color="auto"/>
        <w:right w:val="none" w:sz="0" w:space="0" w:color="auto"/>
      </w:divBdr>
    </w:div>
    <w:div w:id="1174538968">
      <w:bodyDiv w:val="1"/>
      <w:marLeft w:val="0"/>
      <w:marRight w:val="0"/>
      <w:marTop w:val="0"/>
      <w:marBottom w:val="0"/>
      <w:divBdr>
        <w:top w:val="none" w:sz="0" w:space="0" w:color="auto"/>
        <w:left w:val="none" w:sz="0" w:space="0" w:color="auto"/>
        <w:bottom w:val="none" w:sz="0" w:space="0" w:color="auto"/>
        <w:right w:val="none" w:sz="0" w:space="0" w:color="auto"/>
      </w:divBdr>
    </w:div>
    <w:div w:id="1177189719">
      <w:bodyDiv w:val="1"/>
      <w:marLeft w:val="0"/>
      <w:marRight w:val="0"/>
      <w:marTop w:val="0"/>
      <w:marBottom w:val="0"/>
      <w:divBdr>
        <w:top w:val="none" w:sz="0" w:space="0" w:color="auto"/>
        <w:left w:val="none" w:sz="0" w:space="0" w:color="auto"/>
        <w:bottom w:val="none" w:sz="0" w:space="0" w:color="auto"/>
        <w:right w:val="none" w:sz="0" w:space="0" w:color="auto"/>
      </w:divBdr>
    </w:div>
    <w:div w:id="1177304966">
      <w:bodyDiv w:val="1"/>
      <w:marLeft w:val="0"/>
      <w:marRight w:val="0"/>
      <w:marTop w:val="0"/>
      <w:marBottom w:val="0"/>
      <w:divBdr>
        <w:top w:val="none" w:sz="0" w:space="0" w:color="auto"/>
        <w:left w:val="none" w:sz="0" w:space="0" w:color="auto"/>
        <w:bottom w:val="none" w:sz="0" w:space="0" w:color="auto"/>
        <w:right w:val="none" w:sz="0" w:space="0" w:color="auto"/>
      </w:divBdr>
    </w:div>
    <w:div w:id="1186947052">
      <w:bodyDiv w:val="1"/>
      <w:marLeft w:val="0"/>
      <w:marRight w:val="0"/>
      <w:marTop w:val="0"/>
      <w:marBottom w:val="0"/>
      <w:divBdr>
        <w:top w:val="none" w:sz="0" w:space="0" w:color="auto"/>
        <w:left w:val="none" w:sz="0" w:space="0" w:color="auto"/>
        <w:bottom w:val="none" w:sz="0" w:space="0" w:color="auto"/>
        <w:right w:val="none" w:sz="0" w:space="0" w:color="auto"/>
      </w:divBdr>
    </w:div>
    <w:div w:id="1191987462">
      <w:bodyDiv w:val="1"/>
      <w:marLeft w:val="0"/>
      <w:marRight w:val="0"/>
      <w:marTop w:val="0"/>
      <w:marBottom w:val="0"/>
      <w:divBdr>
        <w:top w:val="none" w:sz="0" w:space="0" w:color="auto"/>
        <w:left w:val="none" w:sz="0" w:space="0" w:color="auto"/>
        <w:bottom w:val="none" w:sz="0" w:space="0" w:color="auto"/>
        <w:right w:val="none" w:sz="0" w:space="0" w:color="auto"/>
      </w:divBdr>
    </w:div>
    <w:div w:id="1193306076">
      <w:bodyDiv w:val="1"/>
      <w:marLeft w:val="0"/>
      <w:marRight w:val="0"/>
      <w:marTop w:val="0"/>
      <w:marBottom w:val="0"/>
      <w:divBdr>
        <w:top w:val="none" w:sz="0" w:space="0" w:color="auto"/>
        <w:left w:val="none" w:sz="0" w:space="0" w:color="auto"/>
        <w:bottom w:val="none" w:sz="0" w:space="0" w:color="auto"/>
        <w:right w:val="none" w:sz="0" w:space="0" w:color="auto"/>
      </w:divBdr>
    </w:div>
    <w:div w:id="1200751090">
      <w:bodyDiv w:val="1"/>
      <w:marLeft w:val="0"/>
      <w:marRight w:val="0"/>
      <w:marTop w:val="0"/>
      <w:marBottom w:val="0"/>
      <w:divBdr>
        <w:top w:val="none" w:sz="0" w:space="0" w:color="auto"/>
        <w:left w:val="none" w:sz="0" w:space="0" w:color="auto"/>
        <w:bottom w:val="none" w:sz="0" w:space="0" w:color="auto"/>
        <w:right w:val="none" w:sz="0" w:space="0" w:color="auto"/>
      </w:divBdr>
    </w:div>
    <w:div w:id="1208487336">
      <w:bodyDiv w:val="1"/>
      <w:marLeft w:val="0"/>
      <w:marRight w:val="0"/>
      <w:marTop w:val="0"/>
      <w:marBottom w:val="0"/>
      <w:divBdr>
        <w:top w:val="none" w:sz="0" w:space="0" w:color="auto"/>
        <w:left w:val="none" w:sz="0" w:space="0" w:color="auto"/>
        <w:bottom w:val="none" w:sz="0" w:space="0" w:color="auto"/>
        <w:right w:val="none" w:sz="0" w:space="0" w:color="auto"/>
      </w:divBdr>
    </w:div>
    <w:div w:id="1222136344">
      <w:bodyDiv w:val="1"/>
      <w:marLeft w:val="0"/>
      <w:marRight w:val="0"/>
      <w:marTop w:val="0"/>
      <w:marBottom w:val="0"/>
      <w:divBdr>
        <w:top w:val="none" w:sz="0" w:space="0" w:color="auto"/>
        <w:left w:val="none" w:sz="0" w:space="0" w:color="auto"/>
        <w:bottom w:val="none" w:sz="0" w:space="0" w:color="auto"/>
        <w:right w:val="none" w:sz="0" w:space="0" w:color="auto"/>
      </w:divBdr>
    </w:div>
    <w:div w:id="1222407632">
      <w:bodyDiv w:val="1"/>
      <w:marLeft w:val="0"/>
      <w:marRight w:val="0"/>
      <w:marTop w:val="0"/>
      <w:marBottom w:val="0"/>
      <w:divBdr>
        <w:top w:val="none" w:sz="0" w:space="0" w:color="auto"/>
        <w:left w:val="none" w:sz="0" w:space="0" w:color="auto"/>
        <w:bottom w:val="none" w:sz="0" w:space="0" w:color="auto"/>
        <w:right w:val="none" w:sz="0" w:space="0" w:color="auto"/>
      </w:divBdr>
    </w:div>
    <w:div w:id="1225532344">
      <w:bodyDiv w:val="1"/>
      <w:marLeft w:val="0"/>
      <w:marRight w:val="0"/>
      <w:marTop w:val="0"/>
      <w:marBottom w:val="0"/>
      <w:divBdr>
        <w:top w:val="none" w:sz="0" w:space="0" w:color="auto"/>
        <w:left w:val="none" w:sz="0" w:space="0" w:color="auto"/>
        <w:bottom w:val="none" w:sz="0" w:space="0" w:color="auto"/>
        <w:right w:val="none" w:sz="0" w:space="0" w:color="auto"/>
      </w:divBdr>
    </w:div>
    <w:div w:id="1237059689">
      <w:bodyDiv w:val="1"/>
      <w:marLeft w:val="0"/>
      <w:marRight w:val="0"/>
      <w:marTop w:val="0"/>
      <w:marBottom w:val="0"/>
      <w:divBdr>
        <w:top w:val="none" w:sz="0" w:space="0" w:color="auto"/>
        <w:left w:val="none" w:sz="0" w:space="0" w:color="auto"/>
        <w:bottom w:val="none" w:sz="0" w:space="0" w:color="auto"/>
        <w:right w:val="none" w:sz="0" w:space="0" w:color="auto"/>
      </w:divBdr>
    </w:div>
    <w:div w:id="1237744476">
      <w:bodyDiv w:val="1"/>
      <w:marLeft w:val="0"/>
      <w:marRight w:val="0"/>
      <w:marTop w:val="0"/>
      <w:marBottom w:val="0"/>
      <w:divBdr>
        <w:top w:val="none" w:sz="0" w:space="0" w:color="auto"/>
        <w:left w:val="none" w:sz="0" w:space="0" w:color="auto"/>
        <w:bottom w:val="none" w:sz="0" w:space="0" w:color="auto"/>
        <w:right w:val="none" w:sz="0" w:space="0" w:color="auto"/>
      </w:divBdr>
    </w:div>
    <w:div w:id="1237939908">
      <w:bodyDiv w:val="1"/>
      <w:marLeft w:val="0"/>
      <w:marRight w:val="0"/>
      <w:marTop w:val="0"/>
      <w:marBottom w:val="0"/>
      <w:divBdr>
        <w:top w:val="none" w:sz="0" w:space="0" w:color="auto"/>
        <w:left w:val="none" w:sz="0" w:space="0" w:color="auto"/>
        <w:bottom w:val="none" w:sz="0" w:space="0" w:color="auto"/>
        <w:right w:val="none" w:sz="0" w:space="0" w:color="auto"/>
      </w:divBdr>
    </w:div>
    <w:div w:id="1245727760">
      <w:bodyDiv w:val="1"/>
      <w:marLeft w:val="0"/>
      <w:marRight w:val="0"/>
      <w:marTop w:val="0"/>
      <w:marBottom w:val="0"/>
      <w:divBdr>
        <w:top w:val="none" w:sz="0" w:space="0" w:color="auto"/>
        <w:left w:val="none" w:sz="0" w:space="0" w:color="auto"/>
        <w:bottom w:val="none" w:sz="0" w:space="0" w:color="auto"/>
        <w:right w:val="none" w:sz="0" w:space="0" w:color="auto"/>
      </w:divBdr>
    </w:div>
    <w:div w:id="1249656932">
      <w:bodyDiv w:val="1"/>
      <w:marLeft w:val="0"/>
      <w:marRight w:val="0"/>
      <w:marTop w:val="0"/>
      <w:marBottom w:val="0"/>
      <w:divBdr>
        <w:top w:val="none" w:sz="0" w:space="0" w:color="auto"/>
        <w:left w:val="none" w:sz="0" w:space="0" w:color="auto"/>
        <w:bottom w:val="none" w:sz="0" w:space="0" w:color="auto"/>
        <w:right w:val="none" w:sz="0" w:space="0" w:color="auto"/>
      </w:divBdr>
    </w:div>
    <w:div w:id="1257977815">
      <w:bodyDiv w:val="1"/>
      <w:marLeft w:val="0"/>
      <w:marRight w:val="0"/>
      <w:marTop w:val="0"/>
      <w:marBottom w:val="0"/>
      <w:divBdr>
        <w:top w:val="none" w:sz="0" w:space="0" w:color="auto"/>
        <w:left w:val="none" w:sz="0" w:space="0" w:color="auto"/>
        <w:bottom w:val="none" w:sz="0" w:space="0" w:color="auto"/>
        <w:right w:val="none" w:sz="0" w:space="0" w:color="auto"/>
      </w:divBdr>
    </w:div>
    <w:div w:id="1260990640">
      <w:bodyDiv w:val="1"/>
      <w:marLeft w:val="0"/>
      <w:marRight w:val="0"/>
      <w:marTop w:val="0"/>
      <w:marBottom w:val="0"/>
      <w:divBdr>
        <w:top w:val="none" w:sz="0" w:space="0" w:color="auto"/>
        <w:left w:val="none" w:sz="0" w:space="0" w:color="auto"/>
        <w:bottom w:val="none" w:sz="0" w:space="0" w:color="auto"/>
        <w:right w:val="none" w:sz="0" w:space="0" w:color="auto"/>
      </w:divBdr>
    </w:div>
    <w:div w:id="1264803240">
      <w:bodyDiv w:val="1"/>
      <w:marLeft w:val="0"/>
      <w:marRight w:val="0"/>
      <w:marTop w:val="0"/>
      <w:marBottom w:val="0"/>
      <w:divBdr>
        <w:top w:val="none" w:sz="0" w:space="0" w:color="auto"/>
        <w:left w:val="none" w:sz="0" w:space="0" w:color="auto"/>
        <w:bottom w:val="none" w:sz="0" w:space="0" w:color="auto"/>
        <w:right w:val="none" w:sz="0" w:space="0" w:color="auto"/>
      </w:divBdr>
    </w:div>
    <w:div w:id="1264916856">
      <w:bodyDiv w:val="1"/>
      <w:marLeft w:val="0"/>
      <w:marRight w:val="0"/>
      <w:marTop w:val="0"/>
      <w:marBottom w:val="0"/>
      <w:divBdr>
        <w:top w:val="none" w:sz="0" w:space="0" w:color="auto"/>
        <w:left w:val="none" w:sz="0" w:space="0" w:color="auto"/>
        <w:bottom w:val="none" w:sz="0" w:space="0" w:color="auto"/>
        <w:right w:val="none" w:sz="0" w:space="0" w:color="auto"/>
      </w:divBdr>
    </w:div>
    <w:div w:id="1272935965">
      <w:bodyDiv w:val="1"/>
      <w:marLeft w:val="0"/>
      <w:marRight w:val="0"/>
      <w:marTop w:val="0"/>
      <w:marBottom w:val="0"/>
      <w:divBdr>
        <w:top w:val="none" w:sz="0" w:space="0" w:color="auto"/>
        <w:left w:val="none" w:sz="0" w:space="0" w:color="auto"/>
        <w:bottom w:val="none" w:sz="0" w:space="0" w:color="auto"/>
        <w:right w:val="none" w:sz="0" w:space="0" w:color="auto"/>
      </w:divBdr>
    </w:div>
    <w:div w:id="1278835806">
      <w:bodyDiv w:val="1"/>
      <w:marLeft w:val="0"/>
      <w:marRight w:val="0"/>
      <w:marTop w:val="0"/>
      <w:marBottom w:val="0"/>
      <w:divBdr>
        <w:top w:val="none" w:sz="0" w:space="0" w:color="auto"/>
        <w:left w:val="none" w:sz="0" w:space="0" w:color="auto"/>
        <w:bottom w:val="none" w:sz="0" w:space="0" w:color="auto"/>
        <w:right w:val="none" w:sz="0" w:space="0" w:color="auto"/>
      </w:divBdr>
    </w:div>
    <w:div w:id="1279877365">
      <w:bodyDiv w:val="1"/>
      <w:marLeft w:val="0"/>
      <w:marRight w:val="0"/>
      <w:marTop w:val="0"/>
      <w:marBottom w:val="0"/>
      <w:divBdr>
        <w:top w:val="none" w:sz="0" w:space="0" w:color="auto"/>
        <w:left w:val="none" w:sz="0" w:space="0" w:color="auto"/>
        <w:bottom w:val="none" w:sz="0" w:space="0" w:color="auto"/>
        <w:right w:val="none" w:sz="0" w:space="0" w:color="auto"/>
      </w:divBdr>
    </w:div>
    <w:div w:id="1280646608">
      <w:bodyDiv w:val="1"/>
      <w:marLeft w:val="0"/>
      <w:marRight w:val="0"/>
      <w:marTop w:val="0"/>
      <w:marBottom w:val="0"/>
      <w:divBdr>
        <w:top w:val="none" w:sz="0" w:space="0" w:color="auto"/>
        <w:left w:val="none" w:sz="0" w:space="0" w:color="auto"/>
        <w:bottom w:val="none" w:sz="0" w:space="0" w:color="auto"/>
        <w:right w:val="none" w:sz="0" w:space="0" w:color="auto"/>
      </w:divBdr>
    </w:div>
    <w:div w:id="1283921514">
      <w:bodyDiv w:val="1"/>
      <w:marLeft w:val="0"/>
      <w:marRight w:val="0"/>
      <w:marTop w:val="0"/>
      <w:marBottom w:val="0"/>
      <w:divBdr>
        <w:top w:val="none" w:sz="0" w:space="0" w:color="auto"/>
        <w:left w:val="none" w:sz="0" w:space="0" w:color="auto"/>
        <w:bottom w:val="none" w:sz="0" w:space="0" w:color="auto"/>
        <w:right w:val="none" w:sz="0" w:space="0" w:color="auto"/>
      </w:divBdr>
    </w:div>
    <w:div w:id="1285581261">
      <w:bodyDiv w:val="1"/>
      <w:marLeft w:val="0"/>
      <w:marRight w:val="0"/>
      <w:marTop w:val="0"/>
      <w:marBottom w:val="0"/>
      <w:divBdr>
        <w:top w:val="none" w:sz="0" w:space="0" w:color="auto"/>
        <w:left w:val="none" w:sz="0" w:space="0" w:color="auto"/>
        <w:bottom w:val="none" w:sz="0" w:space="0" w:color="auto"/>
        <w:right w:val="none" w:sz="0" w:space="0" w:color="auto"/>
      </w:divBdr>
    </w:div>
    <w:div w:id="1286430750">
      <w:bodyDiv w:val="1"/>
      <w:marLeft w:val="0"/>
      <w:marRight w:val="0"/>
      <w:marTop w:val="0"/>
      <w:marBottom w:val="0"/>
      <w:divBdr>
        <w:top w:val="none" w:sz="0" w:space="0" w:color="auto"/>
        <w:left w:val="none" w:sz="0" w:space="0" w:color="auto"/>
        <w:bottom w:val="none" w:sz="0" w:space="0" w:color="auto"/>
        <w:right w:val="none" w:sz="0" w:space="0" w:color="auto"/>
      </w:divBdr>
    </w:div>
    <w:div w:id="1291397908">
      <w:bodyDiv w:val="1"/>
      <w:marLeft w:val="0"/>
      <w:marRight w:val="0"/>
      <w:marTop w:val="0"/>
      <w:marBottom w:val="0"/>
      <w:divBdr>
        <w:top w:val="none" w:sz="0" w:space="0" w:color="auto"/>
        <w:left w:val="none" w:sz="0" w:space="0" w:color="auto"/>
        <w:bottom w:val="none" w:sz="0" w:space="0" w:color="auto"/>
        <w:right w:val="none" w:sz="0" w:space="0" w:color="auto"/>
      </w:divBdr>
    </w:div>
    <w:div w:id="1301615235">
      <w:bodyDiv w:val="1"/>
      <w:marLeft w:val="0"/>
      <w:marRight w:val="0"/>
      <w:marTop w:val="0"/>
      <w:marBottom w:val="0"/>
      <w:divBdr>
        <w:top w:val="none" w:sz="0" w:space="0" w:color="auto"/>
        <w:left w:val="none" w:sz="0" w:space="0" w:color="auto"/>
        <w:bottom w:val="none" w:sz="0" w:space="0" w:color="auto"/>
        <w:right w:val="none" w:sz="0" w:space="0" w:color="auto"/>
      </w:divBdr>
    </w:div>
    <w:div w:id="1303074333">
      <w:bodyDiv w:val="1"/>
      <w:marLeft w:val="0"/>
      <w:marRight w:val="0"/>
      <w:marTop w:val="0"/>
      <w:marBottom w:val="0"/>
      <w:divBdr>
        <w:top w:val="none" w:sz="0" w:space="0" w:color="auto"/>
        <w:left w:val="none" w:sz="0" w:space="0" w:color="auto"/>
        <w:bottom w:val="none" w:sz="0" w:space="0" w:color="auto"/>
        <w:right w:val="none" w:sz="0" w:space="0" w:color="auto"/>
      </w:divBdr>
    </w:div>
    <w:div w:id="1305162169">
      <w:bodyDiv w:val="1"/>
      <w:marLeft w:val="0"/>
      <w:marRight w:val="0"/>
      <w:marTop w:val="0"/>
      <w:marBottom w:val="0"/>
      <w:divBdr>
        <w:top w:val="none" w:sz="0" w:space="0" w:color="auto"/>
        <w:left w:val="none" w:sz="0" w:space="0" w:color="auto"/>
        <w:bottom w:val="none" w:sz="0" w:space="0" w:color="auto"/>
        <w:right w:val="none" w:sz="0" w:space="0" w:color="auto"/>
      </w:divBdr>
    </w:div>
    <w:div w:id="1308509538">
      <w:bodyDiv w:val="1"/>
      <w:marLeft w:val="0"/>
      <w:marRight w:val="0"/>
      <w:marTop w:val="0"/>
      <w:marBottom w:val="0"/>
      <w:divBdr>
        <w:top w:val="none" w:sz="0" w:space="0" w:color="auto"/>
        <w:left w:val="none" w:sz="0" w:space="0" w:color="auto"/>
        <w:bottom w:val="none" w:sz="0" w:space="0" w:color="auto"/>
        <w:right w:val="none" w:sz="0" w:space="0" w:color="auto"/>
      </w:divBdr>
    </w:div>
    <w:div w:id="1316451014">
      <w:bodyDiv w:val="1"/>
      <w:marLeft w:val="0"/>
      <w:marRight w:val="0"/>
      <w:marTop w:val="0"/>
      <w:marBottom w:val="0"/>
      <w:divBdr>
        <w:top w:val="none" w:sz="0" w:space="0" w:color="auto"/>
        <w:left w:val="none" w:sz="0" w:space="0" w:color="auto"/>
        <w:bottom w:val="none" w:sz="0" w:space="0" w:color="auto"/>
        <w:right w:val="none" w:sz="0" w:space="0" w:color="auto"/>
      </w:divBdr>
    </w:div>
    <w:div w:id="1321620024">
      <w:bodyDiv w:val="1"/>
      <w:marLeft w:val="0"/>
      <w:marRight w:val="0"/>
      <w:marTop w:val="0"/>
      <w:marBottom w:val="0"/>
      <w:divBdr>
        <w:top w:val="none" w:sz="0" w:space="0" w:color="auto"/>
        <w:left w:val="none" w:sz="0" w:space="0" w:color="auto"/>
        <w:bottom w:val="none" w:sz="0" w:space="0" w:color="auto"/>
        <w:right w:val="none" w:sz="0" w:space="0" w:color="auto"/>
      </w:divBdr>
    </w:div>
    <w:div w:id="1323194240">
      <w:bodyDiv w:val="1"/>
      <w:marLeft w:val="0"/>
      <w:marRight w:val="0"/>
      <w:marTop w:val="0"/>
      <w:marBottom w:val="0"/>
      <w:divBdr>
        <w:top w:val="none" w:sz="0" w:space="0" w:color="auto"/>
        <w:left w:val="none" w:sz="0" w:space="0" w:color="auto"/>
        <w:bottom w:val="none" w:sz="0" w:space="0" w:color="auto"/>
        <w:right w:val="none" w:sz="0" w:space="0" w:color="auto"/>
      </w:divBdr>
    </w:div>
    <w:div w:id="1323855547">
      <w:bodyDiv w:val="1"/>
      <w:marLeft w:val="0"/>
      <w:marRight w:val="0"/>
      <w:marTop w:val="0"/>
      <w:marBottom w:val="0"/>
      <w:divBdr>
        <w:top w:val="none" w:sz="0" w:space="0" w:color="auto"/>
        <w:left w:val="none" w:sz="0" w:space="0" w:color="auto"/>
        <w:bottom w:val="none" w:sz="0" w:space="0" w:color="auto"/>
        <w:right w:val="none" w:sz="0" w:space="0" w:color="auto"/>
      </w:divBdr>
    </w:div>
    <w:div w:id="1331525353">
      <w:bodyDiv w:val="1"/>
      <w:marLeft w:val="0"/>
      <w:marRight w:val="0"/>
      <w:marTop w:val="0"/>
      <w:marBottom w:val="0"/>
      <w:divBdr>
        <w:top w:val="none" w:sz="0" w:space="0" w:color="auto"/>
        <w:left w:val="none" w:sz="0" w:space="0" w:color="auto"/>
        <w:bottom w:val="none" w:sz="0" w:space="0" w:color="auto"/>
        <w:right w:val="none" w:sz="0" w:space="0" w:color="auto"/>
      </w:divBdr>
    </w:div>
    <w:div w:id="1335842092">
      <w:bodyDiv w:val="1"/>
      <w:marLeft w:val="0"/>
      <w:marRight w:val="0"/>
      <w:marTop w:val="0"/>
      <w:marBottom w:val="0"/>
      <w:divBdr>
        <w:top w:val="none" w:sz="0" w:space="0" w:color="auto"/>
        <w:left w:val="none" w:sz="0" w:space="0" w:color="auto"/>
        <w:bottom w:val="none" w:sz="0" w:space="0" w:color="auto"/>
        <w:right w:val="none" w:sz="0" w:space="0" w:color="auto"/>
      </w:divBdr>
    </w:div>
    <w:div w:id="1336954526">
      <w:bodyDiv w:val="1"/>
      <w:marLeft w:val="0"/>
      <w:marRight w:val="0"/>
      <w:marTop w:val="0"/>
      <w:marBottom w:val="0"/>
      <w:divBdr>
        <w:top w:val="none" w:sz="0" w:space="0" w:color="auto"/>
        <w:left w:val="none" w:sz="0" w:space="0" w:color="auto"/>
        <w:bottom w:val="none" w:sz="0" w:space="0" w:color="auto"/>
        <w:right w:val="none" w:sz="0" w:space="0" w:color="auto"/>
      </w:divBdr>
    </w:div>
    <w:div w:id="1341279949">
      <w:bodyDiv w:val="1"/>
      <w:marLeft w:val="0"/>
      <w:marRight w:val="0"/>
      <w:marTop w:val="0"/>
      <w:marBottom w:val="0"/>
      <w:divBdr>
        <w:top w:val="none" w:sz="0" w:space="0" w:color="auto"/>
        <w:left w:val="none" w:sz="0" w:space="0" w:color="auto"/>
        <w:bottom w:val="none" w:sz="0" w:space="0" w:color="auto"/>
        <w:right w:val="none" w:sz="0" w:space="0" w:color="auto"/>
      </w:divBdr>
    </w:div>
    <w:div w:id="1342464300">
      <w:bodyDiv w:val="1"/>
      <w:marLeft w:val="0"/>
      <w:marRight w:val="0"/>
      <w:marTop w:val="0"/>
      <w:marBottom w:val="0"/>
      <w:divBdr>
        <w:top w:val="none" w:sz="0" w:space="0" w:color="auto"/>
        <w:left w:val="none" w:sz="0" w:space="0" w:color="auto"/>
        <w:bottom w:val="none" w:sz="0" w:space="0" w:color="auto"/>
        <w:right w:val="none" w:sz="0" w:space="0" w:color="auto"/>
      </w:divBdr>
    </w:div>
    <w:div w:id="1344741297">
      <w:bodyDiv w:val="1"/>
      <w:marLeft w:val="0"/>
      <w:marRight w:val="0"/>
      <w:marTop w:val="0"/>
      <w:marBottom w:val="0"/>
      <w:divBdr>
        <w:top w:val="none" w:sz="0" w:space="0" w:color="auto"/>
        <w:left w:val="none" w:sz="0" w:space="0" w:color="auto"/>
        <w:bottom w:val="none" w:sz="0" w:space="0" w:color="auto"/>
        <w:right w:val="none" w:sz="0" w:space="0" w:color="auto"/>
      </w:divBdr>
    </w:div>
    <w:div w:id="1346857735">
      <w:bodyDiv w:val="1"/>
      <w:marLeft w:val="0"/>
      <w:marRight w:val="0"/>
      <w:marTop w:val="0"/>
      <w:marBottom w:val="0"/>
      <w:divBdr>
        <w:top w:val="none" w:sz="0" w:space="0" w:color="auto"/>
        <w:left w:val="none" w:sz="0" w:space="0" w:color="auto"/>
        <w:bottom w:val="none" w:sz="0" w:space="0" w:color="auto"/>
        <w:right w:val="none" w:sz="0" w:space="0" w:color="auto"/>
      </w:divBdr>
      <w:divsChild>
        <w:div w:id="1851795401">
          <w:marLeft w:val="0"/>
          <w:marRight w:val="0"/>
          <w:marTop w:val="0"/>
          <w:marBottom w:val="0"/>
          <w:divBdr>
            <w:top w:val="none" w:sz="0" w:space="0" w:color="auto"/>
            <w:left w:val="none" w:sz="0" w:space="0" w:color="auto"/>
            <w:bottom w:val="none" w:sz="0" w:space="0" w:color="auto"/>
            <w:right w:val="none" w:sz="0" w:space="0" w:color="auto"/>
          </w:divBdr>
        </w:div>
      </w:divsChild>
    </w:div>
    <w:div w:id="1353536976">
      <w:bodyDiv w:val="1"/>
      <w:marLeft w:val="0"/>
      <w:marRight w:val="0"/>
      <w:marTop w:val="0"/>
      <w:marBottom w:val="0"/>
      <w:divBdr>
        <w:top w:val="none" w:sz="0" w:space="0" w:color="auto"/>
        <w:left w:val="none" w:sz="0" w:space="0" w:color="auto"/>
        <w:bottom w:val="none" w:sz="0" w:space="0" w:color="auto"/>
        <w:right w:val="none" w:sz="0" w:space="0" w:color="auto"/>
      </w:divBdr>
    </w:div>
    <w:div w:id="1372724880">
      <w:bodyDiv w:val="1"/>
      <w:marLeft w:val="0"/>
      <w:marRight w:val="0"/>
      <w:marTop w:val="0"/>
      <w:marBottom w:val="0"/>
      <w:divBdr>
        <w:top w:val="none" w:sz="0" w:space="0" w:color="auto"/>
        <w:left w:val="none" w:sz="0" w:space="0" w:color="auto"/>
        <w:bottom w:val="none" w:sz="0" w:space="0" w:color="auto"/>
        <w:right w:val="none" w:sz="0" w:space="0" w:color="auto"/>
      </w:divBdr>
    </w:div>
    <w:div w:id="1372917877">
      <w:bodyDiv w:val="1"/>
      <w:marLeft w:val="0"/>
      <w:marRight w:val="0"/>
      <w:marTop w:val="0"/>
      <w:marBottom w:val="0"/>
      <w:divBdr>
        <w:top w:val="none" w:sz="0" w:space="0" w:color="auto"/>
        <w:left w:val="none" w:sz="0" w:space="0" w:color="auto"/>
        <w:bottom w:val="none" w:sz="0" w:space="0" w:color="auto"/>
        <w:right w:val="none" w:sz="0" w:space="0" w:color="auto"/>
      </w:divBdr>
    </w:div>
    <w:div w:id="1373385710">
      <w:bodyDiv w:val="1"/>
      <w:marLeft w:val="0"/>
      <w:marRight w:val="0"/>
      <w:marTop w:val="0"/>
      <w:marBottom w:val="0"/>
      <w:divBdr>
        <w:top w:val="none" w:sz="0" w:space="0" w:color="auto"/>
        <w:left w:val="none" w:sz="0" w:space="0" w:color="auto"/>
        <w:bottom w:val="none" w:sz="0" w:space="0" w:color="auto"/>
        <w:right w:val="none" w:sz="0" w:space="0" w:color="auto"/>
      </w:divBdr>
    </w:div>
    <w:div w:id="1373919769">
      <w:bodyDiv w:val="1"/>
      <w:marLeft w:val="0"/>
      <w:marRight w:val="0"/>
      <w:marTop w:val="0"/>
      <w:marBottom w:val="0"/>
      <w:divBdr>
        <w:top w:val="none" w:sz="0" w:space="0" w:color="auto"/>
        <w:left w:val="none" w:sz="0" w:space="0" w:color="auto"/>
        <w:bottom w:val="none" w:sz="0" w:space="0" w:color="auto"/>
        <w:right w:val="none" w:sz="0" w:space="0" w:color="auto"/>
      </w:divBdr>
    </w:div>
    <w:div w:id="1374841269">
      <w:bodyDiv w:val="1"/>
      <w:marLeft w:val="0"/>
      <w:marRight w:val="0"/>
      <w:marTop w:val="0"/>
      <w:marBottom w:val="0"/>
      <w:divBdr>
        <w:top w:val="none" w:sz="0" w:space="0" w:color="auto"/>
        <w:left w:val="none" w:sz="0" w:space="0" w:color="auto"/>
        <w:bottom w:val="none" w:sz="0" w:space="0" w:color="auto"/>
        <w:right w:val="none" w:sz="0" w:space="0" w:color="auto"/>
      </w:divBdr>
    </w:div>
    <w:div w:id="1377584515">
      <w:bodyDiv w:val="1"/>
      <w:marLeft w:val="0"/>
      <w:marRight w:val="0"/>
      <w:marTop w:val="0"/>
      <w:marBottom w:val="0"/>
      <w:divBdr>
        <w:top w:val="none" w:sz="0" w:space="0" w:color="auto"/>
        <w:left w:val="none" w:sz="0" w:space="0" w:color="auto"/>
        <w:bottom w:val="none" w:sz="0" w:space="0" w:color="auto"/>
        <w:right w:val="none" w:sz="0" w:space="0" w:color="auto"/>
      </w:divBdr>
    </w:div>
    <w:div w:id="1384790883">
      <w:bodyDiv w:val="1"/>
      <w:marLeft w:val="0"/>
      <w:marRight w:val="0"/>
      <w:marTop w:val="0"/>
      <w:marBottom w:val="0"/>
      <w:divBdr>
        <w:top w:val="none" w:sz="0" w:space="0" w:color="auto"/>
        <w:left w:val="none" w:sz="0" w:space="0" w:color="auto"/>
        <w:bottom w:val="none" w:sz="0" w:space="0" w:color="auto"/>
        <w:right w:val="none" w:sz="0" w:space="0" w:color="auto"/>
      </w:divBdr>
    </w:div>
    <w:div w:id="1387952272">
      <w:bodyDiv w:val="1"/>
      <w:marLeft w:val="0"/>
      <w:marRight w:val="0"/>
      <w:marTop w:val="0"/>
      <w:marBottom w:val="0"/>
      <w:divBdr>
        <w:top w:val="none" w:sz="0" w:space="0" w:color="auto"/>
        <w:left w:val="none" w:sz="0" w:space="0" w:color="auto"/>
        <w:bottom w:val="none" w:sz="0" w:space="0" w:color="auto"/>
        <w:right w:val="none" w:sz="0" w:space="0" w:color="auto"/>
      </w:divBdr>
    </w:div>
    <w:div w:id="1391147220">
      <w:bodyDiv w:val="1"/>
      <w:marLeft w:val="0"/>
      <w:marRight w:val="0"/>
      <w:marTop w:val="0"/>
      <w:marBottom w:val="0"/>
      <w:divBdr>
        <w:top w:val="none" w:sz="0" w:space="0" w:color="auto"/>
        <w:left w:val="none" w:sz="0" w:space="0" w:color="auto"/>
        <w:bottom w:val="none" w:sz="0" w:space="0" w:color="auto"/>
        <w:right w:val="none" w:sz="0" w:space="0" w:color="auto"/>
      </w:divBdr>
    </w:div>
    <w:div w:id="1399860033">
      <w:bodyDiv w:val="1"/>
      <w:marLeft w:val="0"/>
      <w:marRight w:val="0"/>
      <w:marTop w:val="0"/>
      <w:marBottom w:val="0"/>
      <w:divBdr>
        <w:top w:val="none" w:sz="0" w:space="0" w:color="auto"/>
        <w:left w:val="none" w:sz="0" w:space="0" w:color="auto"/>
        <w:bottom w:val="none" w:sz="0" w:space="0" w:color="auto"/>
        <w:right w:val="none" w:sz="0" w:space="0" w:color="auto"/>
      </w:divBdr>
    </w:div>
    <w:div w:id="1401370474">
      <w:bodyDiv w:val="1"/>
      <w:marLeft w:val="0"/>
      <w:marRight w:val="0"/>
      <w:marTop w:val="0"/>
      <w:marBottom w:val="0"/>
      <w:divBdr>
        <w:top w:val="none" w:sz="0" w:space="0" w:color="auto"/>
        <w:left w:val="none" w:sz="0" w:space="0" w:color="auto"/>
        <w:bottom w:val="none" w:sz="0" w:space="0" w:color="auto"/>
        <w:right w:val="none" w:sz="0" w:space="0" w:color="auto"/>
      </w:divBdr>
    </w:div>
    <w:div w:id="1401713383">
      <w:bodyDiv w:val="1"/>
      <w:marLeft w:val="0"/>
      <w:marRight w:val="0"/>
      <w:marTop w:val="0"/>
      <w:marBottom w:val="0"/>
      <w:divBdr>
        <w:top w:val="none" w:sz="0" w:space="0" w:color="auto"/>
        <w:left w:val="none" w:sz="0" w:space="0" w:color="auto"/>
        <w:bottom w:val="none" w:sz="0" w:space="0" w:color="auto"/>
        <w:right w:val="none" w:sz="0" w:space="0" w:color="auto"/>
      </w:divBdr>
    </w:div>
    <w:div w:id="1405223450">
      <w:bodyDiv w:val="1"/>
      <w:marLeft w:val="0"/>
      <w:marRight w:val="0"/>
      <w:marTop w:val="0"/>
      <w:marBottom w:val="0"/>
      <w:divBdr>
        <w:top w:val="none" w:sz="0" w:space="0" w:color="auto"/>
        <w:left w:val="none" w:sz="0" w:space="0" w:color="auto"/>
        <w:bottom w:val="none" w:sz="0" w:space="0" w:color="auto"/>
        <w:right w:val="none" w:sz="0" w:space="0" w:color="auto"/>
      </w:divBdr>
    </w:div>
    <w:div w:id="1411152367">
      <w:bodyDiv w:val="1"/>
      <w:marLeft w:val="0"/>
      <w:marRight w:val="0"/>
      <w:marTop w:val="0"/>
      <w:marBottom w:val="0"/>
      <w:divBdr>
        <w:top w:val="none" w:sz="0" w:space="0" w:color="auto"/>
        <w:left w:val="none" w:sz="0" w:space="0" w:color="auto"/>
        <w:bottom w:val="none" w:sz="0" w:space="0" w:color="auto"/>
        <w:right w:val="none" w:sz="0" w:space="0" w:color="auto"/>
      </w:divBdr>
    </w:div>
    <w:div w:id="1412895118">
      <w:bodyDiv w:val="1"/>
      <w:marLeft w:val="0"/>
      <w:marRight w:val="0"/>
      <w:marTop w:val="0"/>
      <w:marBottom w:val="0"/>
      <w:divBdr>
        <w:top w:val="none" w:sz="0" w:space="0" w:color="auto"/>
        <w:left w:val="none" w:sz="0" w:space="0" w:color="auto"/>
        <w:bottom w:val="none" w:sz="0" w:space="0" w:color="auto"/>
        <w:right w:val="none" w:sz="0" w:space="0" w:color="auto"/>
      </w:divBdr>
    </w:div>
    <w:div w:id="1420374352">
      <w:bodyDiv w:val="1"/>
      <w:marLeft w:val="0"/>
      <w:marRight w:val="0"/>
      <w:marTop w:val="0"/>
      <w:marBottom w:val="0"/>
      <w:divBdr>
        <w:top w:val="none" w:sz="0" w:space="0" w:color="auto"/>
        <w:left w:val="none" w:sz="0" w:space="0" w:color="auto"/>
        <w:bottom w:val="none" w:sz="0" w:space="0" w:color="auto"/>
        <w:right w:val="none" w:sz="0" w:space="0" w:color="auto"/>
      </w:divBdr>
    </w:div>
    <w:div w:id="1428304233">
      <w:bodyDiv w:val="1"/>
      <w:marLeft w:val="0"/>
      <w:marRight w:val="0"/>
      <w:marTop w:val="0"/>
      <w:marBottom w:val="0"/>
      <w:divBdr>
        <w:top w:val="none" w:sz="0" w:space="0" w:color="auto"/>
        <w:left w:val="none" w:sz="0" w:space="0" w:color="auto"/>
        <w:bottom w:val="none" w:sz="0" w:space="0" w:color="auto"/>
        <w:right w:val="none" w:sz="0" w:space="0" w:color="auto"/>
      </w:divBdr>
    </w:div>
    <w:div w:id="1429543687">
      <w:bodyDiv w:val="1"/>
      <w:marLeft w:val="0"/>
      <w:marRight w:val="0"/>
      <w:marTop w:val="0"/>
      <w:marBottom w:val="0"/>
      <w:divBdr>
        <w:top w:val="none" w:sz="0" w:space="0" w:color="auto"/>
        <w:left w:val="none" w:sz="0" w:space="0" w:color="auto"/>
        <w:bottom w:val="none" w:sz="0" w:space="0" w:color="auto"/>
        <w:right w:val="none" w:sz="0" w:space="0" w:color="auto"/>
      </w:divBdr>
    </w:div>
    <w:div w:id="1434133703">
      <w:bodyDiv w:val="1"/>
      <w:marLeft w:val="0"/>
      <w:marRight w:val="0"/>
      <w:marTop w:val="0"/>
      <w:marBottom w:val="0"/>
      <w:divBdr>
        <w:top w:val="none" w:sz="0" w:space="0" w:color="auto"/>
        <w:left w:val="none" w:sz="0" w:space="0" w:color="auto"/>
        <w:bottom w:val="none" w:sz="0" w:space="0" w:color="auto"/>
        <w:right w:val="none" w:sz="0" w:space="0" w:color="auto"/>
      </w:divBdr>
    </w:div>
    <w:div w:id="1461454388">
      <w:bodyDiv w:val="1"/>
      <w:marLeft w:val="0"/>
      <w:marRight w:val="0"/>
      <w:marTop w:val="0"/>
      <w:marBottom w:val="0"/>
      <w:divBdr>
        <w:top w:val="none" w:sz="0" w:space="0" w:color="auto"/>
        <w:left w:val="none" w:sz="0" w:space="0" w:color="auto"/>
        <w:bottom w:val="none" w:sz="0" w:space="0" w:color="auto"/>
        <w:right w:val="none" w:sz="0" w:space="0" w:color="auto"/>
      </w:divBdr>
    </w:div>
    <w:div w:id="1469514871">
      <w:bodyDiv w:val="1"/>
      <w:marLeft w:val="0"/>
      <w:marRight w:val="0"/>
      <w:marTop w:val="0"/>
      <w:marBottom w:val="0"/>
      <w:divBdr>
        <w:top w:val="none" w:sz="0" w:space="0" w:color="auto"/>
        <w:left w:val="none" w:sz="0" w:space="0" w:color="auto"/>
        <w:bottom w:val="none" w:sz="0" w:space="0" w:color="auto"/>
        <w:right w:val="none" w:sz="0" w:space="0" w:color="auto"/>
      </w:divBdr>
    </w:div>
    <w:div w:id="1470320296">
      <w:bodyDiv w:val="1"/>
      <w:marLeft w:val="0"/>
      <w:marRight w:val="0"/>
      <w:marTop w:val="0"/>
      <w:marBottom w:val="0"/>
      <w:divBdr>
        <w:top w:val="none" w:sz="0" w:space="0" w:color="auto"/>
        <w:left w:val="none" w:sz="0" w:space="0" w:color="auto"/>
        <w:bottom w:val="none" w:sz="0" w:space="0" w:color="auto"/>
        <w:right w:val="none" w:sz="0" w:space="0" w:color="auto"/>
      </w:divBdr>
    </w:div>
    <w:div w:id="1473133267">
      <w:bodyDiv w:val="1"/>
      <w:marLeft w:val="0"/>
      <w:marRight w:val="0"/>
      <w:marTop w:val="0"/>
      <w:marBottom w:val="0"/>
      <w:divBdr>
        <w:top w:val="none" w:sz="0" w:space="0" w:color="auto"/>
        <w:left w:val="none" w:sz="0" w:space="0" w:color="auto"/>
        <w:bottom w:val="none" w:sz="0" w:space="0" w:color="auto"/>
        <w:right w:val="none" w:sz="0" w:space="0" w:color="auto"/>
      </w:divBdr>
    </w:div>
    <w:div w:id="1474563731">
      <w:bodyDiv w:val="1"/>
      <w:marLeft w:val="0"/>
      <w:marRight w:val="0"/>
      <w:marTop w:val="0"/>
      <w:marBottom w:val="0"/>
      <w:divBdr>
        <w:top w:val="none" w:sz="0" w:space="0" w:color="auto"/>
        <w:left w:val="none" w:sz="0" w:space="0" w:color="auto"/>
        <w:bottom w:val="none" w:sz="0" w:space="0" w:color="auto"/>
        <w:right w:val="none" w:sz="0" w:space="0" w:color="auto"/>
      </w:divBdr>
    </w:div>
    <w:div w:id="1477913870">
      <w:bodyDiv w:val="1"/>
      <w:marLeft w:val="0"/>
      <w:marRight w:val="0"/>
      <w:marTop w:val="0"/>
      <w:marBottom w:val="0"/>
      <w:divBdr>
        <w:top w:val="none" w:sz="0" w:space="0" w:color="auto"/>
        <w:left w:val="none" w:sz="0" w:space="0" w:color="auto"/>
        <w:bottom w:val="none" w:sz="0" w:space="0" w:color="auto"/>
        <w:right w:val="none" w:sz="0" w:space="0" w:color="auto"/>
      </w:divBdr>
    </w:div>
    <w:div w:id="1479491244">
      <w:bodyDiv w:val="1"/>
      <w:marLeft w:val="0"/>
      <w:marRight w:val="0"/>
      <w:marTop w:val="0"/>
      <w:marBottom w:val="0"/>
      <w:divBdr>
        <w:top w:val="none" w:sz="0" w:space="0" w:color="auto"/>
        <w:left w:val="none" w:sz="0" w:space="0" w:color="auto"/>
        <w:bottom w:val="none" w:sz="0" w:space="0" w:color="auto"/>
        <w:right w:val="none" w:sz="0" w:space="0" w:color="auto"/>
      </w:divBdr>
    </w:div>
    <w:div w:id="1482383170">
      <w:bodyDiv w:val="1"/>
      <w:marLeft w:val="0"/>
      <w:marRight w:val="0"/>
      <w:marTop w:val="0"/>
      <w:marBottom w:val="0"/>
      <w:divBdr>
        <w:top w:val="none" w:sz="0" w:space="0" w:color="auto"/>
        <w:left w:val="none" w:sz="0" w:space="0" w:color="auto"/>
        <w:bottom w:val="none" w:sz="0" w:space="0" w:color="auto"/>
        <w:right w:val="none" w:sz="0" w:space="0" w:color="auto"/>
      </w:divBdr>
    </w:div>
    <w:div w:id="1485929423">
      <w:bodyDiv w:val="1"/>
      <w:marLeft w:val="0"/>
      <w:marRight w:val="0"/>
      <w:marTop w:val="0"/>
      <w:marBottom w:val="0"/>
      <w:divBdr>
        <w:top w:val="none" w:sz="0" w:space="0" w:color="auto"/>
        <w:left w:val="none" w:sz="0" w:space="0" w:color="auto"/>
        <w:bottom w:val="none" w:sz="0" w:space="0" w:color="auto"/>
        <w:right w:val="none" w:sz="0" w:space="0" w:color="auto"/>
      </w:divBdr>
    </w:div>
    <w:div w:id="1487698302">
      <w:bodyDiv w:val="1"/>
      <w:marLeft w:val="0"/>
      <w:marRight w:val="0"/>
      <w:marTop w:val="0"/>
      <w:marBottom w:val="0"/>
      <w:divBdr>
        <w:top w:val="none" w:sz="0" w:space="0" w:color="auto"/>
        <w:left w:val="none" w:sz="0" w:space="0" w:color="auto"/>
        <w:bottom w:val="none" w:sz="0" w:space="0" w:color="auto"/>
        <w:right w:val="none" w:sz="0" w:space="0" w:color="auto"/>
      </w:divBdr>
    </w:div>
    <w:div w:id="1492065779">
      <w:bodyDiv w:val="1"/>
      <w:marLeft w:val="0"/>
      <w:marRight w:val="0"/>
      <w:marTop w:val="0"/>
      <w:marBottom w:val="0"/>
      <w:divBdr>
        <w:top w:val="none" w:sz="0" w:space="0" w:color="auto"/>
        <w:left w:val="none" w:sz="0" w:space="0" w:color="auto"/>
        <w:bottom w:val="none" w:sz="0" w:space="0" w:color="auto"/>
        <w:right w:val="none" w:sz="0" w:space="0" w:color="auto"/>
      </w:divBdr>
    </w:div>
    <w:div w:id="1507597260">
      <w:bodyDiv w:val="1"/>
      <w:marLeft w:val="0"/>
      <w:marRight w:val="0"/>
      <w:marTop w:val="0"/>
      <w:marBottom w:val="0"/>
      <w:divBdr>
        <w:top w:val="none" w:sz="0" w:space="0" w:color="auto"/>
        <w:left w:val="none" w:sz="0" w:space="0" w:color="auto"/>
        <w:bottom w:val="none" w:sz="0" w:space="0" w:color="auto"/>
        <w:right w:val="none" w:sz="0" w:space="0" w:color="auto"/>
      </w:divBdr>
    </w:div>
    <w:div w:id="1507748781">
      <w:bodyDiv w:val="1"/>
      <w:marLeft w:val="0"/>
      <w:marRight w:val="0"/>
      <w:marTop w:val="0"/>
      <w:marBottom w:val="0"/>
      <w:divBdr>
        <w:top w:val="none" w:sz="0" w:space="0" w:color="auto"/>
        <w:left w:val="none" w:sz="0" w:space="0" w:color="auto"/>
        <w:bottom w:val="none" w:sz="0" w:space="0" w:color="auto"/>
        <w:right w:val="none" w:sz="0" w:space="0" w:color="auto"/>
      </w:divBdr>
    </w:div>
    <w:div w:id="1510484766">
      <w:bodyDiv w:val="1"/>
      <w:marLeft w:val="0"/>
      <w:marRight w:val="0"/>
      <w:marTop w:val="0"/>
      <w:marBottom w:val="0"/>
      <w:divBdr>
        <w:top w:val="none" w:sz="0" w:space="0" w:color="auto"/>
        <w:left w:val="none" w:sz="0" w:space="0" w:color="auto"/>
        <w:bottom w:val="none" w:sz="0" w:space="0" w:color="auto"/>
        <w:right w:val="none" w:sz="0" w:space="0" w:color="auto"/>
      </w:divBdr>
    </w:div>
    <w:div w:id="1510867933">
      <w:bodyDiv w:val="1"/>
      <w:marLeft w:val="0"/>
      <w:marRight w:val="0"/>
      <w:marTop w:val="0"/>
      <w:marBottom w:val="0"/>
      <w:divBdr>
        <w:top w:val="none" w:sz="0" w:space="0" w:color="auto"/>
        <w:left w:val="none" w:sz="0" w:space="0" w:color="auto"/>
        <w:bottom w:val="none" w:sz="0" w:space="0" w:color="auto"/>
        <w:right w:val="none" w:sz="0" w:space="0" w:color="auto"/>
      </w:divBdr>
    </w:div>
    <w:div w:id="1511018073">
      <w:bodyDiv w:val="1"/>
      <w:marLeft w:val="0"/>
      <w:marRight w:val="0"/>
      <w:marTop w:val="0"/>
      <w:marBottom w:val="0"/>
      <w:divBdr>
        <w:top w:val="none" w:sz="0" w:space="0" w:color="auto"/>
        <w:left w:val="none" w:sz="0" w:space="0" w:color="auto"/>
        <w:bottom w:val="none" w:sz="0" w:space="0" w:color="auto"/>
        <w:right w:val="none" w:sz="0" w:space="0" w:color="auto"/>
      </w:divBdr>
    </w:div>
    <w:div w:id="1518426422">
      <w:bodyDiv w:val="1"/>
      <w:marLeft w:val="0"/>
      <w:marRight w:val="0"/>
      <w:marTop w:val="0"/>
      <w:marBottom w:val="0"/>
      <w:divBdr>
        <w:top w:val="none" w:sz="0" w:space="0" w:color="auto"/>
        <w:left w:val="none" w:sz="0" w:space="0" w:color="auto"/>
        <w:bottom w:val="none" w:sz="0" w:space="0" w:color="auto"/>
        <w:right w:val="none" w:sz="0" w:space="0" w:color="auto"/>
      </w:divBdr>
    </w:div>
    <w:div w:id="1523739357">
      <w:bodyDiv w:val="1"/>
      <w:marLeft w:val="0"/>
      <w:marRight w:val="0"/>
      <w:marTop w:val="0"/>
      <w:marBottom w:val="0"/>
      <w:divBdr>
        <w:top w:val="none" w:sz="0" w:space="0" w:color="auto"/>
        <w:left w:val="none" w:sz="0" w:space="0" w:color="auto"/>
        <w:bottom w:val="none" w:sz="0" w:space="0" w:color="auto"/>
        <w:right w:val="none" w:sz="0" w:space="0" w:color="auto"/>
      </w:divBdr>
    </w:div>
    <w:div w:id="1525094797">
      <w:bodyDiv w:val="1"/>
      <w:marLeft w:val="0"/>
      <w:marRight w:val="0"/>
      <w:marTop w:val="0"/>
      <w:marBottom w:val="0"/>
      <w:divBdr>
        <w:top w:val="none" w:sz="0" w:space="0" w:color="auto"/>
        <w:left w:val="none" w:sz="0" w:space="0" w:color="auto"/>
        <w:bottom w:val="none" w:sz="0" w:space="0" w:color="auto"/>
        <w:right w:val="none" w:sz="0" w:space="0" w:color="auto"/>
      </w:divBdr>
    </w:div>
    <w:div w:id="1525636140">
      <w:bodyDiv w:val="1"/>
      <w:marLeft w:val="0"/>
      <w:marRight w:val="0"/>
      <w:marTop w:val="0"/>
      <w:marBottom w:val="0"/>
      <w:divBdr>
        <w:top w:val="none" w:sz="0" w:space="0" w:color="auto"/>
        <w:left w:val="none" w:sz="0" w:space="0" w:color="auto"/>
        <w:bottom w:val="none" w:sz="0" w:space="0" w:color="auto"/>
        <w:right w:val="none" w:sz="0" w:space="0" w:color="auto"/>
      </w:divBdr>
    </w:div>
    <w:div w:id="1525822910">
      <w:bodyDiv w:val="1"/>
      <w:marLeft w:val="0"/>
      <w:marRight w:val="0"/>
      <w:marTop w:val="0"/>
      <w:marBottom w:val="0"/>
      <w:divBdr>
        <w:top w:val="none" w:sz="0" w:space="0" w:color="auto"/>
        <w:left w:val="none" w:sz="0" w:space="0" w:color="auto"/>
        <w:bottom w:val="none" w:sz="0" w:space="0" w:color="auto"/>
        <w:right w:val="none" w:sz="0" w:space="0" w:color="auto"/>
      </w:divBdr>
    </w:div>
    <w:div w:id="1531408141">
      <w:bodyDiv w:val="1"/>
      <w:marLeft w:val="0"/>
      <w:marRight w:val="0"/>
      <w:marTop w:val="0"/>
      <w:marBottom w:val="0"/>
      <w:divBdr>
        <w:top w:val="none" w:sz="0" w:space="0" w:color="auto"/>
        <w:left w:val="none" w:sz="0" w:space="0" w:color="auto"/>
        <w:bottom w:val="none" w:sz="0" w:space="0" w:color="auto"/>
        <w:right w:val="none" w:sz="0" w:space="0" w:color="auto"/>
      </w:divBdr>
    </w:div>
    <w:div w:id="1532262868">
      <w:bodyDiv w:val="1"/>
      <w:marLeft w:val="0"/>
      <w:marRight w:val="0"/>
      <w:marTop w:val="0"/>
      <w:marBottom w:val="0"/>
      <w:divBdr>
        <w:top w:val="none" w:sz="0" w:space="0" w:color="auto"/>
        <w:left w:val="none" w:sz="0" w:space="0" w:color="auto"/>
        <w:bottom w:val="none" w:sz="0" w:space="0" w:color="auto"/>
        <w:right w:val="none" w:sz="0" w:space="0" w:color="auto"/>
      </w:divBdr>
    </w:div>
    <w:div w:id="1533877700">
      <w:bodyDiv w:val="1"/>
      <w:marLeft w:val="0"/>
      <w:marRight w:val="0"/>
      <w:marTop w:val="0"/>
      <w:marBottom w:val="0"/>
      <w:divBdr>
        <w:top w:val="none" w:sz="0" w:space="0" w:color="auto"/>
        <w:left w:val="none" w:sz="0" w:space="0" w:color="auto"/>
        <w:bottom w:val="none" w:sz="0" w:space="0" w:color="auto"/>
        <w:right w:val="none" w:sz="0" w:space="0" w:color="auto"/>
      </w:divBdr>
    </w:div>
    <w:div w:id="1537543197">
      <w:bodyDiv w:val="1"/>
      <w:marLeft w:val="0"/>
      <w:marRight w:val="0"/>
      <w:marTop w:val="0"/>
      <w:marBottom w:val="0"/>
      <w:divBdr>
        <w:top w:val="none" w:sz="0" w:space="0" w:color="auto"/>
        <w:left w:val="none" w:sz="0" w:space="0" w:color="auto"/>
        <w:bottom w:val="none" w:sz="0" w:space="0" w:color="auto"/>
        <w:right w:val="none" w:sz="0" w:space="0" w:color="auto"/>
      </w:divBdr>
    </w:div>
    <w:div w:id="1537818131">
      <w:bodyDiv w:val="1"/>
      <w:marLeft w:val="0"/>
      <w:marRight w:val="0"/>
      <w:marTop w:val="0"/>
      <w:marBottom w:val="0"/>
      <w:divBdr>
        <w:top w:val="none" w:sz="0" w:space="0" w:color="auto"/>
        <w:left w:val="none" w:sz="0" w:space="0" w:color="auto"/>
        <w:bottom w:val="none" w:sz="0" w:space="0" w:color="auto"/>
        <w:right w:val="none" w:sz="0" w:space="0" w:color="auto"/>
      </w:divBdr>
    </w:div>
    <w:div w:id="1542933036">
      <w:bodyDiv w:val="1"/>
      <w:marLeft w:val="0"/>
      <w:marRight w:val="0"/>
      <w:marTop w:val="0"/>
      <w:marBottom w:val="0"/>
      <w:divBdr>
        <w:top w:val="none" w:sz="0" w:space="0" w:color="auto"/>
        <w:left w:val="none" w:sz="0" w:space="0" w:color="auto"/>
        <w:bottom w:val="none" w:sz="0" w:space="0" w:color="auto"/>
        <w:right w:val="none" w:sz="0" w:space="0" w:color="auto"/>
      </w:divBdr>
    </w:div>
    <w:div w:id="1546796458">
      <w:bodyDiv w:val="1"/>
      <w:marLeft w:val="0"/>
      <w:marRight w:val="0"/>
      <w:marTop w:val="0"/>
      <w:marBottom w:val="0"/>
      <w:divBdr>
        <w:top w:val="none" w:sz="0" w:space="0" w:color="auto"/>
        <w:left w:val="none" w:sz="0" w:space="0" w:color="auto"/>
        <w:bottom w:val="none" w:sz="0" w:space="0" w:color="auto"/>
        <w:right w:val="none" w:sz="0" w:space="0" w:color="auto"/>
      </w:divBdr>
    </w:div>
    <w:div w:id="1547177699">
      <w:bodyDiv w:val="1"/>
      <w:marLeft w:val="0"/>
      <w:marRight w:val="0"/>
      <w:marTop w:val="0"/>
      <w:marBottom w:val="0"/>
      <w:divBdr>
        <w:top w:val="none" w:sz="0" w:space="0" w:color="auto"/>
        <w:left w:val="none" w:sz="0" w:space="0" w:color="auto"/>
        <w:bottom w:val="none" w:sz="0" w:space="0" w:color="auto"/>
        <w:right w:val="none" w:sz="0" w:space="0" w:color="auto"/>
      </w:divBdr>
    </w:div>
    <w:div w:id="1547986220">
      <w:bodyDiv w:val="1"/>
      <w:marLeft w:val="0"/>
      <w:marRight w:val="0"/>
      <w:marTop w:val="0"/>
      <w:marBottom w:val="0"/>
      <w:divBdr>
        <w:top w:val="none" w:sz="0" w:space="0" w:color="auto"/>
        <w:left w:val="none" w:sz="0" w:space="0" w:color="auto"/>
        <w:bottom w:val="none" w:sz="0" w:space="0" w:color="auto"/>
        <w:right w:val="none" w:sz="0" w:space="0" w:color="auto"/>
      </w:divBdr>
    </w:div>
    <w:div w:id="1562063390">
      <w:bodyDiv w:val="1"/>
      <w:marLeft w:val="0"/>
      <w:marRight w:val="0"/>
      <w:marTop w:val="0"/>
      <w:marBottom w:val="0"/>
      <w:divBdr>
        <w:top w:val="none" w:sz="0" w:space="0" w:color="auto"/>
        <w:left w:val="none" w:sz="0" w:space="0" w:color="auto"/>
        <w:bottom w:val="none" w:sz="0" w:space="0" w:color="auto"/>
        <w:right w:val="none" w:sz="0" w:space="0" w:color="auto"/>
      </w:divBdr>
    </w:div>
    <w:div w:id="1564830222">
      <w:bodyDiv w:val="1"/>
      <w:marLeft w:val="0"/>
      <w:marRight w:val="0"/>
      <w:marTop w:val="0"/>
      <w:marBottom w:val="0"/>
      <w:divBdr>
        <w:top w:val="none" w:sz="0" w:space="0" w:color="auto"/>
        <w:left w:val="none" w:sz="0" w:space="0" w:color="auto"/>
        <w:bottom w:val="none" w:sz="0" w:space="0" w:color="auto"/>
        <w:right w:val="none" w:sz="0" w:space="0" w:color="auto"/>
      </w:divBdr>
    </w:div>
    <w:div w:id="1571648127">
      <w:bodyDiv w:val="1"/>
      <w:marLeft w:val="0"/>
      <w:marRight w:val="0"/>
      <w:marTop w:val="0"/>
      <w:marBottom w:val="0"/>
      <w:divBdr>
        <w:top w:val="none" w:sz="0" w:space="0" w:color="auto"/>
        <w:left w:val="none" w:sz="0" w:space="0" w:color="auto"/>
        <w:bottom w:val="none" w:sz="0" w:space="0" w:color="auto"/>
        <w:right w:val="none" w:sz="0" w:space="0" w:color="auto"/>
      </w:divBdr>
    </w:div>
    <w:div w:id="1571690406">
      <w:bodyDiv w:val="1"/>
      <w:marLeft w:val="0"/>
      <w:marRight w:val="0"/>
      <w:marTop w:val="0"/>
      <w:marBottom w:val="0"/>
      <w:divBdr>
        <w:top w:val="none" w:sz="0" w:space="0" w:color="auto"/>
        <w:left w:val="none" w:sz="0" w:space="0" w:color="auto"/>
        <w:bottom w:val="none" w:sz="0" w:space="0" w:color="auto"/>
        <w:right w:val="none" w:sz="0" w:space="0" w:color="auto"/>
      </w:divBdr>
    </w:div>
    <w:div w:id="1572034475">
      <w:bodyDiv w:val="1"/>
      <w:marLeft w:val="0"/>
      <w:marRight w:val="0"/>
      <w:marTop w:val="0"/>
      <w:marBottom w:val="0"/>
      <w:divBdr>
        <w:top w:val="none" w:sz="0" w:space="0" w:color="auto"/>
        <w:left w:val="none" w:sz="0" w:space="0" w:color="auto"/>
        <w:bottom w:val="none" w:sz="0" w:space="0" w:color="auto"/>
        <w:right w:val="none" w:sz="0" w:space="0" w:color="auto"/>
      </w:divBdr>
    </w:div>
    <w:div w:id="1575701268">
      <w:bodyDiv w:val="1"/>
      <w:marLeft w:val="0"/>
      <w:marRight w:val="0"/>
      <w:marTop w:val="0"/>
      <w:marBottom w:val="0"/>
      <w:divBdr>
        <w:top w:val="none" w:sz="0" w:space="0" w:color="auto"/>
        <w:left w:val="none" w:sz="0" w:space="0" w:color="auto"/>
        <w:bottom w:val="none" w:sz="0" w:space="0" w:color="auto"/>
        <w:right w:val="none" w:sz="0" w:space="0" w:color="auto"/>
      </w:divBdr>
    </w:div>
    <w:div w:id="1577590959">
      <w:bodyDiv w:val="1"/>
      <w:marLeft w:val="0"/>
      <w:marRight w:val="0"/>
      <w:marTop w:val="0"/>
      <w:marBottom w:val="0"/>
      <w:divBdr>
        <w:top w:val="none" w:sz="0" w:space="0" w:color="auto"/>
        <w:left w:val="none" w:sz="0" w:space="0" w:color="auto"/>
        <w:bottom w:val="none" w:sz="0" w:space="0" w:color="auto"/>
        <w:right w:val="none" w:sz="0" w:space="0" w:color="auto"/>
      </w:divBdr>
    </w:div>
    <w:div w:id="1583569021">
      <w:bodyDiv w:val="1"/>
      <w:marLeft w:val="0"/>
      <w:marRight w:val="0"/>
      <w:marTop w:val="0"/>
      <w:marBottom w:val="0"/>
      <w:divBdr>
        <w:top w:val="none" w:sz="0" w:space="0" w:color="auto"/>
        <w:left w:val="none" w:sz="0" w:space="0" w:color="auto"/>
        <w:bottom w:val="none" w:sz="0" w:space="0" w:color="auto"/>
        <w:right w:val="none" w:sz="0" w:space="0" w:color="auto"/>
      </w:divBdr>
    </w:div>
    <w:div w:id="1586497259">
      <w:bodyDiv w:val="1"/>
      <w:marLeft w:val="0"/>
      <w:marRight w:val="0"/>
      <w:marTop w:val="0"/>
      <w:marBottom w:val="0"/>
      <w:divBdr>
        <w:top w:val="none" w:sz="0" w:space="0" w:color="auto"/>
        <w:left w:val="none" w:sz="0" w:space="0" w:color="auto"/>
        <w:bottom w:val="none" w:sz="0" w:space="0" w:color="auto"/>
        <w:right w:val="none" w:sz="0" w:space="0" w:color="auto"/>
      </w:divBdr>
    </w:div>
    <w:div w:id="1587609851">
      <w:bodyDiv w:val="1"/>
      <w:marLeft w:val="0"/>
      <w:marRight w:val="0"/>
      <w:marTop w:val="0"/>
      <w:marBottom w:val="0"/>
      <w:divBdr>
        <w:top w:val="none" w:sz="0" w:space="0" w:color="auto"/>
        <w:left w:val="none" w:sz="0" w:space="0" w:color="auto"/>
        <w:bottom w:val="none" w:sz="0" w:space="0" w:color="auto"/>
        <w:right w:val="none" w:sz="0" w:space="0" w:color="auto"/>
      </w:divBdr>
    </w:div>
    <w:div w:id="1592272021">
      <w:bodyDiv w:val="1"/>
      <w:marLeft w:val="0"/>
      <w:marRight w:val="0"/>
      <w:marTop w:val="0"/>
      <w:marBottom w:val="0"/>
      <w:divBdr>
        <w:top w:val="none" w:sz="0" w:space="0" w:color="auto"/>
        <w:left w:val="none" w:sz="0" w:space="0" w:color="auto"/>
        <w:bottom w:val="none" w:sz="0" w:space="0" w:color="auto"/>
        <w:right w:val="none" w:sz="0" w:space="0" w:color="auto"/>
      </w:divBdr>
    </w:div>
    <w:div w:id="1593515024">
      <w:bodyDiv w:val="1"/>
      <w:marLeft w:val="0"/>
      <w:marRight w:val="0"/>
      <w:marTop w:val="0"/>
      <w:marBottom w:val="0"/>
      <w:divBdr>
        <w:top w:val="none" w:sz="0" w:space="0" w:color="auto"/>
        <w:left w:val="none" w:sz="0" w:space="0" w:color="auto"/>
        <w:bottom w:val="none" w:sz="0" w:space="0" w:color="auto"/>
        <w:right w:val="none" w:sz="0" w:space="0" w:color="auto"/>
      </w:divBdr>
    </w:div>
    <w:div w:id="1596672290">
      <w:bodyDiv w:val="1"/>
      <w:marLeft w:val="0"/>
      <w:marRight w:val="0"/>
      <w:marTop w:val="0"/>
      <w:marBottom w:val="0"/>
      <w:divBdr>
        <w:top w:val="none" w:sz="0" w:space="0" w:color="auto"/>
        <w:left w:val="none" w:sz="0" w:space="0" w:color="auto"/>
        <w:bottom w:val="none" w:sz="0" w:space="0" w:color="auto"/>
        <w:right w:val="none" w:sz="0" w:space="0" w:color="auto"/>
      </w:divBdr>
    </w:div>
    <w:div w:id="1597668180">
      <w:bodyDiv w:val="1"/>
      <w:marLeft w:val="0"/>
      <w:marRight w:val="0"/>
      <w:marTop w:val="0"/>
      <w:marBottom w:val="0"/>
      <w:divBdr>
        <w:top w:val="none" w:sz="0" w:space="0" w:color="auto"/>
        <w:left w:val="none" w:sz="0" w:space="0" w:color="auto"/>
        <w:bottom w:val="none" w:sz="0" w:space="0" w:color="auto"/>
        <w:right w:val="none" w:sz="0" w:space="0" w:color="auto"/>
      </w:divBdr>
    </w:div>
    <w:div w:id="1601378946">
      <w:bodyDiv w:val="1"/>
      <w:marLeft w:val="0"/>
      <w:marRight w:val="0"/>
      <w:marTop w:val="0"/>
      <w:marBottom w:val="0"/>
      <w:divBdr>
        <w:top w:val="none" w:sz="0" w:space="0" w:color="auto"/>
        <w:left w:val="none" w:sz="0" w:space="0" w:color="auto"/>
        <w:bottom w:val="none" w:sz="0" w:space="0" w:color="auto"/>
        <w:right w:val="none" w:sz="0" w:space="0" w:color="auto"/>
      </w:divBdr>
    </w:div>
    <w:div w:id="1605112430">
      <w:bodyDiv w:val="1"/>
      <w:marLeft w:val="0"/>
      <w:marRight w:val="0"/>
      <w:marTop w:val="0"/>
      <w:marBottom w:val="0"/>
      <w:divBdr>
        <w:top w:val="none" w:sz="0" w:space="0" w:color="auto"/>
        <w:left w:val="none" w:sz="0" w:space="0" w:color="auto"/>
        <w:bottom w:val="none" w:sz="0" w:space="0" w:color="auto"/>
        <w:right w:val="none" w:sz="0" w:space="0" w:color="auto"/>
      </w:divBdr>
    </w:div>
    <w:div w:id="1616139450">
      <w:bodyDiv w:val="1"/>
      <w:marLeft w:val="0"/>
      <w:marRight w:val="0"/>
      <w:marTop w:val="0"/>
      <w:marBottom w:val="0"/>
      <w:divBdr>
        <w:top w:val="none" w:sz="0" w:space="0" w:color="auto"/>
        <w:left w:val="none" w:sz="0" w:space="0" w:color="auto"/>
        <w:bottom w:val="none" w:sz="0" w:space="0" w:color="auto"/>
        <w:right w:val="none" w:sz="0" w:space="0" w:color="auto"/>
      </w:divBdr>
    </w:div>
    <w:div w:id="1617835681">
      <w:bodyDiv w:val="1"/>
      <w:marLeft w:val="0"/>
      <w:marRight w:val="0"/>
      <w:marTop w:val="0"/>
      <w:marBottom w:val="0"/>
      <w:divBdr>
        <w:top w:val="none" w:sz="0" w:space="0" w:color="auto"/>
        <w:left w:val="none" w:sz="0" w:space="0" w:color="auto"/>
        <w:bottom w:val="none" w:sz="0" w:space="0" w:color="auto"/>
        <w:right w:val="none" w:sz="0" w:space="0" w:color="auto"/>
      </w:divBdr>
    </w:div>
    <w:div w:id="1621498890">
      <w:bodyDiv w:val="1"/>
      <w:marLeft w:val="0"/>
      <w:marRight w:val="0"/>
      <w:marTop w:val="0"/>
      <w:marBottom w:val="0"/>
      <w:divBdr>
        <w:top w:val="none" w:sz="0" w:space="0" w:color="auto"/>
        <w:left w:val="none" w:sz="0" w:space="0" w:color="auto"/>
        <w:bottom w:val="none" w:sz="0" w:space="0" w:color="auto"/>
        <w:right w:val="none" w:sz="0" w:space="0" w:color="auto"/>
      </w:divBdr>
    </w:div>
    <w:div w:id="1625774983">
      <w:bodyDiv w:val="1"/>
      <w:marLeft w:val="0"/>
      <w:marRight w:val="0"/>
      <w:marTop w:val="0"/>
      <w:marBottom w:val="0"/>
      <w:divBdr>
        <w:top w:val="none" w:sz="0" w:space="0" w:color="auto"/>
        <w:left w:val="none" w:sz="0" w:space="0" w:color="auto"/>
        <w:bottom w:val="none" w:sz="0" w:space="0" w:color="auto"/>
        <w:right w:val="none" w:sz="0" w:space="0" w:color="auto"/>
      </w:divBdr>
    </w:div>
    <w:div w:id="1626424967">
      <w:bodyDiv w:val="1"/>
      <w:marLeft w:val="0"/>
      <w:marRight w:val="0"/>
      <w:marTop w:val="0"/>
      <w:marBottom w:val="0"/>
      <w:divBdr>
        <w:top w:val="none" w:sz="0" w:space="0" w:color="auto"/>
        <w:left w:val="none" w:sz="0" w:space="0" w:color="auto"/>
        <w:bottom w:val="none" w:sz="0" w:space="0" w:color="auto"/>
        <w:right w:val="none" w:sz="0" w:space="0" w:color="auto"/>
      </w:divBdr>
    </w:div>
    <w:div w:id="1626885220">
      <w:bodyDiv w:val="1"/>
      <w:marLeft w:val="0"/>
      <w:marRight w:val="0"/>
      <w:marTop w:val="0"/>
      <w:marBottom w:val="0"/>
      <w:divBdr>
        <w:top w:val="none" w:sz="0" w:space="0" w:color="auto"/>
        <w:left w:val="none" w:sz="0" w:space="0" w:color="auto"/>
        <w:bottom w:val="none" w:sz="0" w:space="0" w:color="auto"/>
        <w:right w:val="none" w:sz="0" w:space="0" w:color="auto"/>
      </w:divBdr>
    </w:div>
    <w:div w:id="1649480173">
      <w:bodyDiv w:val="1"/>
      <w:marLeft w:val="0"/>
      <w:marRight w:val="0"/>
      <w:marTop w:val="0"/>
      <w:marBottom w:val="0"/>
      <w:divBdr>
        <w:top w:val="none" w:sz="0" w:space="0" w:color="auto"/>
        <w:left w:val="none" w:sz="0" w:space="0" w:color="auto"/>
        <w:bottom w:val="none" w:sz="0" w:space="0" w:color="auto"/>
        <w:right w:val="none" w:sz="0" w:space="0" w:color="auto"/>
      </w:divBdr>
    </w:div>
    <w:div w:id="1650792643">
      <w:bodyDiv w:val="1"/>
      <w:marLeft w:val="0"/>
      <w:marRight w:val="0"/>
      <w:marTop w:val="0"/>
      <w:marBottom w:val="0"/>
      <w:divBdr>
        <w:top w:val="none" w:sz="0" w:space="0" w:color="auto"/>
        <w:left w:val="none" w:sz="0" w:space="0" w:color="auto"/>
        <w:bottom w:val="none" w:sz="0" w:space="0" w:color="auto"/>
        <w:right w:val="none" w:sz="0" w:space="0" w:color="auto"/>
      </w:divBdr>
    </w:div>
    <w:div w:id="1657151454">
      <w:bodyDiv w:val="1"/>
      <w:marLeft w:val="0"/>
      <w:marRight w:val="0"/>
      <w:marTop w:val="0"/>
      <w:marBottom w:val="0"/>
      <w:divBdr>
        <w:top w:val="none" w:sz="0" w:space="0" w:color="auto"/>
        <w:left w:val="none" w:sz="0" w:space="0" w:color="auto"/>
        <w:bottom w:val="none" w:sz="0" w:space="0" w:color="auto"/>
        <w:right w:val="none" w:sz="0" w:space="0" w:color="auto"/>
      </w:divBdr>
    </w:div>
    <w:div w:id="1665084222">
      <w:bodyDiv w:val="1"/>
      <w:marLeft w:val="0"/>
      <w:marRight w:val="0"/>
      <w:marTop w:val="0"/>
      <w:marBottom w:val="0"/>
      <w:divBdr>
        <w:top w:val="none" w:sz="0" w:space="0" w:color="auto"/>
        <w:left w:val="none" w:sz="0" w:space="0" w:color="auto"/>
        <w:bottom w:val="none" w:sz="0" w:space="0" w:color="auto"/>
        <w:right w:val="none" w:sz="0" w:space="0" w:color="auto"/>
      </w:divBdr>
    </w:div>
    <w:div w:id="1667972587">
      <w:bodyDiv w:val="1"/>
      <w:marLeft w:val="0"/>
      <w:marRight w:val="0"/>
      <w:marTop w:val="0"/>
      <w:marBottom w:val="0"/>
      <w:divBdr>
        <w:top w:val="none" w:sz="0" w:space="0" w:color="auto"/>
        <w:left w:val="none" w:sz="0" w:space="0" w:color="auto"/>
        <w:bottom w:val="none" w:sz="0" w:space="0" w:color="auto"/>
        <w:right w:val="none" w:sz="0" w:space="0" w:color="auto"/>
      </w:divBdr>
    </w:div>
    <w:div w:id="1673531608">
      <w:bodyDiv w:val="1"/>
      <w:marLeft w:val="0"/>
      <w:marRight w:val="0"/>
      <w:marTop w:val="0"/>
      <w:marBottom w:val="0"/>
      <w:divBdr>
        <w:top w:val="none" w:sz="0" w:space="0" w:color="auto"/>
        <w:left w:val="none" w:sz="0" w:space="0" w:color="auto"/>
        <w:bottom w:val="none" w:sz="0" w:space="0" w:color="auto"/>
        <w:right w:val="none" w:sz="0" w:space="0" w:color="auto"/>
      </w:divBdr>
    </w:div>
    <w:div w:id="1684625963">
      <w:bodyDiv w:val="1"/>
      <w:marLeft w:val="0"/>
      <w:marRight w:val="0"/>
      <w:marTop w:val="0"/>
      <w:marBottom w:val="0"/>
      <w:divBdr>
        <w:top w:val="none" w:sz="0" w:space="0" w:color="auto"/>
        <w:left w:val="none" w:sz="0" w:space="0" w:color="auto"/>
        <w:bottom w:val="none" w:sz="0" w:space="0" w:color="auto"/>
        <w:right w:val="none" w:sz="0" w:space="0" w:color="auto"/>
      </w:divBdr>
    </w:div>
    <w:div w:id="1688288840">
      <w:bodyDiv w:val="1"/>
      <w:marLeft w:val="0"/>
      <w:marRight w:val="0"/>
      <w:marTop w:val="0"/>
      <w:marBottom w:val="0"/>
      <w:divBdr>
        <w:top w:val="none" w:sz="0" w:space="0" w:color="auto"/>
        <w:left w:val="none" w:sz="0" w:space="0" w:color="auto"/>
        <w:bottom w:val="none" w:sz="0" w:space="0" w:color="auto"/>
        <w:right w:val="none" w:sz="0" w:space="0" w:color="auto"/>
      </w:divBdr>
    </w:div>
    <w:div w:id="1701203437">
      <w:bodyDiv w:val="1"/>
      <w:marLeft w:val="0"/>
      <w:marRight w:val="0"/>
      <w:marTop w:val="0"/>
      <w:marBottom w:val="0"/>
      <w:divBdr>
        <w:top w:val="none" w:sz="0" w:space="0" w:color="auto"/>
        <w:left w:val="none" w:sz="0" w:space="0" w:color="auto"/>
        <w:bottom w:val="none" w:sz="0" w:space="0" w:color="auto"/>
        <w:right w:val="none" w:sz="0" w:space="0" w:color="auto"/>
      </w:divBdr>
    </w:div>
    <w:div w:id="1708145672">
      <w:bodyDiv w:val="1"/>
      <w:marLeft w:val="0"/>
      <w:marRight w:val="0"/>
      <w:marTop w:val="0"/>
      <w:marBottom w:val="0"/>
      <w:divBdr>
        <w:top w:val="none" w:sz="0" w:space="0" w:color="auto"/>
        <w:left w:val="none" w:sz="0" w:space="0" w:color="auto"/>
        <w:bottom w:val="none" w:sz="0" w:space="0" w:color="auto"/>
        <w:right w:val="none" w:sz="0" w:space="0" w:color="auto"/>
      </w:divBdr>
    </w:div>
    <w:div w:id="1712924294">
      <w:bodyDiv w:val="1"/>
      <w:marLeft w:val="0"/>
      <w:marRight w:val="0"/>
      <w:marTop w:val="0"/>
      <w:marBottom w:val="0"/>
      <w:divBdr>
        <w:top w:val="none" w:sz="0" w:space="0" w:color="auto"/>
        <w:left w:val="none" w:sz="0" w:space="0" w:color="auto"/>
        <w:bottom w:val="none" w:sz="0" w:space="0" w:color="auto"/>
        <w:right w:val="none" w:sz="0" w:space="0" w:color="auto"/>
      </w:divBdr>
    </w:div>
    <w:div w:id="1715538526">
      <w:bodyDiv w:val="1"/>
      <w:marLeft w:val="0"/>
      <w:marRight w:val="0"/>
      <w:marTop w:val="0"/>
      <w:marBottom w:val="0"/>
      <w:divBdr>
        <w:top w:val="none" w:sz="0" w:space="0" w:color="auto"/>
        <w:left w:val="none" w:sz="0" w:space="0" w:color="auto"/>
        <w:bottom w:val="none" w:sz="0" w:space="0" w:color="auto"/>
        <w:right w:val="none" w:sz="0" w:space="0" w:color="auto"/>
      </w:divBdr>
    </w:div>
    <w:div w:id="1718234711">
      <w:bodyDiv w:val="1"/>
      <w:marLeft w:val="0"/>
      <w:marRight w:val="0"/>
      <w:marTop w:val="0"/>
      <w:marBottom w:val="0"/>
      <w:divBdr>
        <w:top w:val="none" w:sz="0" w:space="0" w:color="auto"/>
        <w:left w:val="none" w:sz="0" w:space="0" w:color="auto"/>
        <w:bottom w:val="none" w:sz="0" w:space="0" w:color="auto"/>
        <w:right w:val="none" w:sz="0" w:space="0" w:color="auto"/>
      </w:divBdr>
    </w:div>
    <w:div w:id="1719665545">
      <w:bodyDiv w:val="1"/>
      <w:marLeft w:val="0"/>
      <w:marRight w:val="0"/>
      <w:marTop w:val="0"/>
      <w:marBottom w:val="0"/>
      <w:divBdr>
        <w:top w:val="none" w:sz="0" w:space="0" w:color="auto"/>
        <w:left w:val="none" w:sz="0" w:space="0" w:color="auto"/>
        <w:bottom w:val="none" w:sz="0" w:space="0" w:color="auto"/>
        <w:right w:val="none" w:sz="0" w:space="0" w:color="auto"/>
      </w:divBdr>
    </w:div>
    <w:div w:id="1720588352">
      <w:bodyDiv w:val="1"/>
      <w:marLeft w:val="0"/>
      <w:marRight w:val="0"/>
      <w:marTop w:val="0"/>
      <w:marBottom w:val="0"/>
      <w:divBdr>
        <w:top w:val="none" w:sz="0" w:space="0" w:color="auto"/>
        <w:left w:val="none" w:sz="0" w:space="0" w:color="auto"/>
        <w:bottom w:val="none" w:sz="0" w:space="0" w:color="auto"/>
        <w:right w:val="none" w:sz="0" w:space="0" w:color="auto"/>
      </w:divBdr>
    </w:div>
    <w:div w:id="1729912880">
      <w:bodyDiv w:val="1"/>
      <w:marLeft w:val="0"/>
      <w:marRight w:val="0"/>
      <w:marTop w:val="0"/>
      <w:marBottom w:val="0"/>
      <w:divBdr>
        <w:top w:val="none" w:sz="0" w:space="0" w:color="auto"/>
        <w:left w:val="none" w:sz="0" w:space="0" w:color="auto"/>
        <w:bottom w:val="none" w:sz="0" w:space="0" w:color="auto"/>
        <w:right w:val="none" w:sz="0" w:space="0" w:color="auto"/>
      </w:divBdr>
    </w:div>
    <w:div w:id="1731877868">
      <w:bodyDiv w:val="1"/>
      <w:marLeft w:val="0"/>
      <w:marRight w:val="0"/>
      <w:marTop w:val="0"/>
      <w:marBottom w:val="0"/>
      <w:divBdr>
        <w:top w:val="none" w:sz="0" w:space="0" w:color="auto"/>
        <w:left w:val="none" w:sz="0" w:space="0" w:color="auto"/>
        <w:bottom w:val="none" w:sz="0" w:space="0" w:color="auto"/>
        <w:right w:val="none" w:sz="0" w:space="0" w:color="auto"/>
      </w:divBdr>
    </w:div>
    <w:div w:id="1733380305">
      <w:bodyDiv w:val="1"/>
      <w:marLeft w:val="0"/>
      <w:marRight w:val="0"/>
      <w:marTop w:val="0"/>
      <w:marBottom w:val="0"/>
      <w:divBdr>
        <w:top w:val="none" w:sz="0" w:space="0" w:color="auto"/>
        <w:left w:val="none" w:sz="0" w:space="0" w:color="auto"/>
        <w:bottom w:val="none" w:sz="0" w:space="0" w:color="auto"/>
        <w:right w:val="none" w:sz="0" w:space="0" w:color="auto"/>
      </w:divBdr>
    </w:div>
    <w:div w:id="1737437860">
      <w:bodyDiv w:val="1"/>
      <w:marLeft w:val="0"/>
      <w:marRight w:val="0"/>
      <w:marTop w:val="0"/>
      <w:marBottom w:val="0"/>
      <w:divBdr>
        <w:top w:val="none" w:sz="0" w:space="0" w:color="auto"/>
        <w:left w:val="none" w:sz="0" w:space="0" w:color="auto"/>
        <w:bottom w:val="none" w:sz="0" w:space="0" w:color="auto"/>
        <w:right w:val="none" w:sz="0" w:space="0" w:color="auto"/>
      </w:divBdr>
    </w:div>
    <w:div w:id="1739355251">
      <w:bodyDiv w:val="1"/>
      <w:marLeft w:val="0"/>
      <w:marRight w:val="0"/>
      <w:marTop w:val="0"/>
      <w:marBottom w:val="0"/>
      <w:divBdr>
        <w:top w:val="none" w:sz="0" w:space="0" w:color="auto"/>
        <w:left w:val="none" w:sz="0" w:space="0" w:color="auto"/>
        <w:bottom w:val="none" w:sz="0" w:space="0" w:color="auto"/>
        <w:right w:val="none" w:sz="0" w:space="0" w:color="auto"/>
      </w:divBdr>
    </w:div>
    <w:div w:id="1745880533">
      <w:bodyDiv w:val="1"/>
      <w:marLeft w:val="0"/>
      <w:marRight w:val="0"/>
      <w:marTop w:val="0"/>
      <w:marBottom w:val="0"/>
      <w:divBdr>
        <w:top w:val="none" w:sz="0" w:space="0" w:color="auto"/>
        <w:left w:val="none" w:sz="0" w:space="0" w:color="auto"/>
        <w:bottom w:val="none" w:sz="0" w:space="0" w:color="auto"/>
        <w:right w:val="none" w:sz="0" w:space="0" w:color="auto"/>
      </w:divBdr>
    </w:div>
    <w:div w:id="1748109921">
      <w:bodyDiv w:val="1"/>
      <w:marLeft w:val="0"/>
      <w:marRight w:val="0"/>
      <w:marTop w:val="0"/>
      <w:marBottom w:val="0"/>
      <w:divBdr>
        <w:top w:val="none" w:sz="0" w:space="0" w:color="auto"/>
        <w:left w:val="none" w:sz="0" w:space="0" w:color="auto"/>
        <w:bottom w:val="none" w:sz="0" w:space="0" w:color="auto"/>
        <w:right w:val="none" w:sz="0" w:space="0" w:color="auto"/>
      </w:divBdr>
    </w:div>
    <w:div w:id="1754348830">
      <w:bodyDiv w:val="1"/>
      <w:marLeft w:val="0"/>
      <w:marRight w:val="0"/>
      <w:marTop w:val="0"/>
      <w:marBottom w:val="0"/>
      <w:divBdr>
        <w:top w:val="none" w:sz="0" w:space="0" w:color="auto"/>
        <w:left w:val="none" w:sz="0" w:space="0" w:color="auto"/>
        <w:bottom w:val="none" w:sz="0" w:space="0" w:color="auto"/>
        <w:right w:val="none" w:sz="0" w:space="0" w:color="auto"/>
      </w:divBdr>
    </w:div>
    <w:div w:id="1754546128">
      <w:bodyDiv w:val="1"/>
      <w:marLeft w:val="0"/>
      <w:marRight w:val="0"/>
      <w:marTop w:val="0"/>
      <w:marBottom w:val="0"/>
      <w:divBdr>
        <w:top w:val="none" w:sz="0" w:space="0" w:color="auto"/>
        <w:left w:val="none" w:sz="0" w:space="0" w:color="auto"/>
        <w:bottom w:val="none" w:sz="0" w:space="0" w:color="auto"/>
        <w:right w:val="none" w:sz="0" w:space="0" w:color="auto"/>
      </w:divBdr>
    </w:div>
    <w:div w:id="1755125221">
      <w:bodyDiv w:val="1"/>
      <w:marLeft w:val="0"/>
      <w:marRight w:val="0"/>
      <w:marTop w:val="0"/>
      <w:marBottom w:val="0"/>
      <w:divBdr>
        <w:top w:val="none" w:sz="0" w:space="0" w:color="auto"/>
        <w:left w:val="none" w:sz="0" w:space="0" w:color="auto"/>
        <w:bottom w:val="none" w:sz="0" w:space="0" w:color="auto"/>
        <w:right w:val="none" w:sz="0" w:space="0" w:color="auto"/>
      </w:divBdr>
    </w:div>
    <w:div w:id="1759977680">
      <w:bodyDiv w:val="1"/>
      <w:marLeft w:val="0"/>
      <w:marRight w:val="0"/>
      <w:marTop w:val="0"/>
      <w:marBottom w:val="0"/>
      <w:divBdr>
        <w:top w:val="none" w:sz="0" w:space="0" w:color="auto"/>
        <w:left w:val="none" w:sz="0" w:space="0" w:color="auto"/>
        <w:bottom w:val="none" w:sz="0" w:space="0" w:color="auto"/>
        <w:right w:val="none" w:sz="0" w:space="0" w:color="auto"/>
      </w:divBdr>
    </w:div>
    <w:div w:id="1764256093">
      <w:bodyDiv w:val="1"/>
      <w:marLeft w:val="0"/>
      <w:marRight w:val="0"/>
      <w:marTop w:val="0"/>
      <w:marBottom w:val="0"/>
      <w:divBdr>
        <w:top w:val="none" w:sz="0" w:space="0" w:color="auto"/>
        <w:left w:val="none" w:sz="0" w:space="0" w:color="auto"/>
        <w:bottom w:val="none" w:sz="0" w:space="0" w:color="auto"/>
        <w:right w:val="none" w:sz="0" w:space="0" w:color="auto"/>
      </w:divBdr>
    </w:div>
    <w:div w:id="1767336394">
      <w:bodyDiv w:val="1"/>
      <w:marLeft w:val="0"/>
      <w:marRight w:val="0"/>
      <w:marTop w:val="0"/>
      <w:marBottom w:val="0"/>
      <w:divBdr>
        <w:top w:val="none" w:sz="0" w:space="0" w:color="auto"/>
        <w:left w:val="none" w:sz="0" w:space="0" w:color="auto"/>
        <w:bottom w:val="none" w:sz="0" w:space="0" w:color="auto"/>
        <w:right w:val="none" w:sz="0" w:space="0" w:color="auto"/>
      </w:divBdr>
    </w:div>
    <w:div w:id="1768234205">
      <w:bodyDiv w:val="1"/>
      <w:marLeft w:val="0"/>
      <w:marRight w:val="0"/>
      <w:marTop w:val="0"/>
      <w:marBottom w:val="0"/>
      <w:divBdr>
        <w:top w:val="none" w:sz="0" w:space="0" w:color="auto"/>
        <w:left w:val="none" w:sz="0" w:space="0" w:color="auto"/>
        <w:bottom w:val="none" w:sz="0" w:space="0" w:color="auto"/>
        <w:right w:val="none" w:sz="0" w:space="0" w:color="auto"/>
      </w:divBdr>
    </w:div>
    <w:div w:id="1771390530">
      <w:bodyDiv w:val="1"/>
      <w:marLeft w:val="0"/>
      <w:marRight w:val="0"/>
      <w:marTop w:val="0"/>
      <w:marBottom w:val="0"/>
      <w:divBdr>
        <w:top w:val="none" w:sz="0" w:space="0" w:color="auto"/>
        <w:left w:val="none" w:sz="0" w:space="0" w:color="auto"/>
        <w:bottom w:val="none" w:sz="0" w:space="0" w:color="auto"/>
        <w:right w:val="none" w:sz="0" w:space="0" w:color="auto"/>
      </w:divBdr>
    </w:div>
    <w:div w:id="1775974689">
      <w:bodyDiv w:val="1"/>
      <w:marLeft w:val="0"/>
      <w:marRight w:val="0"/>
      <w:marTop w:val="0"/>
      <w:marBottom w:val="0"/>
      <w:divBdr>
        <w:top w:val="none" w:sz="0" w:space="0" w:color="auto"/>
        <w:left w:val="none" w:sz="0" w:space="0" w:color="auto"/>
        <w:bottom w:val="none" w:sz="0" w:space="0" w:color="auto"/>
        <w:right w:val="none" w:sz="0" w:space="0" w:color="auto"/>
      </w:divBdr>
    </w:div>
    <w:div w:id="1780222323">
      <w:bodyDiv w:val="1"/>
      <w:marLeft w:val="0"/>
      <w:marRight w:val="0"/>
      <w:marTop w:val="0"/>
      <w:marBottom w:val="0"/>
      <w:divBdr>
        <w:top w:val="none" w:sz="0" w:space="0" w:color="auto"/>
        <w:left w:val="none" w:sz="0" w:space="0" w:color="auto"/>
        <w:bottom w:val="none" w:sz="0" w:space="0" w:color="auto"/>
        <w:right w:val="none" w:sz="0" w:space="0" w:color="auto"/>
      </w:divBdr>
    </w:div>
    <w:div w:id="1780710379">
      <w:bodyDiv w:val="1"/>
      <w:marLeft w:val="0"/>
      <w:marRight w:val="0"/>
      <w:marTop w:val="0"/>
      <w:marBottom w:val="0"/>
      <w:divBdr>
        <w:top w:val="none" w:sz="0" w:space="0" w:color="auto"/>
        <w:left w:val="none" w:sz="0" w:space="0" w:color="auto"/>
        <w:bottom w:val="none" w:sz="0" w:space="0" w:color="auto"/>
        <w:right w:val="none" w:sz="0" w:space="0" w:color="auto"/>
      </w:divBdr>
      <w:divsChild>
        <w:div w:id="2059475172">
          <w:marLeft w:val="0"/>
          <w:marRight w:val="0"/>
          <w:marTop w:val="0"/>
          <w:marBottom w:val="0"/>
          <w:divBdr>
            <w:top w:val="none" w:sz="0" w:space="0" w:color="auto"/>
            <w:left w:val="none" w:sz="0" w:space="0" w:color="auto"/>
            <w:bottom w:val="none" w:sz="0" w:space="0" w:color="auto"/>
            <w:right w:val="none" w:sz="0" w:space="0" w:color="auto"/>
          </w:divBdr>
        </w:div>
        <w:div w:id="1752504621">
          <w:marLeft w:val="0"/>
          <w:marRight w:val="0"/>
          <w:marTop w:val="0"/>
          <w:marBottom w:val="0"/>
          <w:divBdr>
            <w:top w:val="none" w:sz="0" w:space="0" w:color="auto"/>
            <w:left w:val="none" w:sz="0" w:space="0" w:color="auto"/>
            <w:bottom w:val="none" w:sz="0" w:space="0" w:color="auto"/>
            <w:right w:val="none" w:sz="0" w:space="0" w:color="auto"/>
          </w:divBdr>
        </w:div>
        <w:div w:id="739644976">
          <w:marLeft w:val="0"/>
          <w:marRight w:val="0"/>
          <w:marTop w:val="0"/>
          <w:marBottom w:val="0"/>
          <w:divBdr>
            <w:top w:val="none" w:sz="0" w:space="0" w:color="auto"/>
            <w:left w:val="none" w:sz="0" w:space="0" w:color="auto"/>
            <w:bottom w:val="none" w:sz="0" w:space="0" w:color="auto"/>
            <w:right w:val="none" w:sz="0" w:space="0" w:color="auto"/>
          </w:divBdr>
          <w:divsChild>
            <w:div w:id="1799761976">
              <w:marLeft w:val="0"/>
              <w:marRight w:val="0"/>
              <w:marTop w:val="0"/>
              <w:marBottom w:val="0"/>
              <w:divBdr>
                <w:top w:val="none" w:sz="0" w:space="0" w:color="auto"/>
                <w:left w:val="none" w:sz="0" w:space="0" w:color="auto"/>
                <w:bottom w:val="none" w:sz="0" w:space="0" w:color="auto"/>
                <w:right w:val="none" w:sz="0" w:space="0" w:color="auto"/>
              </w:divBdr>
            </w:div>
            <w:div w:id="1615557915">
              <w:marLeft w:val="0"/>
              <w:marRight w:val="0"/>
              <w:marTop w:val="0"/>
              <w:marBottom w:val="0"/>
              <w:divBdr>
                <w:top w:val="none" w:sz="0" w:space="0" w:color="auto"/>
                <w:left w:val="none" w:sz="0" w:space="0" w:color="auto"/>
                <w:bottom w:val="none" w:sz="0" w:space="0" w:color="auto"/>
                <w:right w:val="none" w:sz="0" w:space="0" w:color="auto"/>
              </w:divBdr>
            </w:div>
            <w:div w:id="716901085">
              <w:marLeft w:val="0"/>
              <w:marRight w:val="0"/>
              <w:marTop w:val="0"/>
              <w:marBottom w:val="0"/>
              <w:divBdr>
                <w:top w:val="none" w:sz="0" w:space="0" w:color="auto"/>
                <w:left w:val="none" w:sz="0" w:space="0" w:color="auto"/>
                <w:bottom w:val="none" w:sz="0" w:space="0" w:color="auto"/>
                <w:right w:val="none" w:sz="0" w:space="0" w:color="auto"/>
              </w:divBdr>
            </w:div>
            <w:div w:id="1186401464">
              <w:marLeft w:val="0"/>
              <w:marRight w:val="0"/>
              <w:marTop w:val="0"/>
              <w:marBottom w:val="0"/>
              <w:divBdr>
                <w:top w:val="none" w:sz="0" w:space="0" w:color="auto"/>
                <w:left w:val="none" w:sz="0" w:space="0" w:color="auto"/>
                <w:bottom w:val="none" w:sz="0" w:space="0" w:color="auto"/>
                <w:right w:val="none" w:sz="0" w:space="0" w:color="auto"/>
              </w:divBdr>
            </w:div>
            <w:div w:id="1974869042">
              <w:marLeft w:val="0"/>
              <w:marRight w:val="0"/>
              <w:marTop w:val="0"/>
              <w:marBottom w:val="0"/>
              <w:divBdr>
                <w:top w:val="none" w:sz="0" w:space="0" w:color="auto"/>
                <w:left w:val="none" w:sz="0" w:space="0" w:color="auto"/>
                <w:bottom w:val="none" w:sz="0" w:space="0" w:color="auto"/>
                <w:right w:val="none" w:sz="0" w:space="0" w:color="auto"/>
              </w:divBdr>
            </w:div>
          </w:divsChild>
        </w:div>
        <w:div w:id="856963004">
          <w:marLeft w:val="0"/>
          <w:marRight w:val="0"/>
          <w:marTop w:val="0"/>
          <w:marBottom w:val="0"/>
          <w:divBdr>
            <w:top w:val="none" w:sz="0" w:space="0" w:color="auto"/>
            <w:left w:val="none" w:sz="0" w:space="0" w:color="auto"/>
            <w:bottom w:val="none" w:sz="0" w:space="0" w:color="auto"/>
            <w:right w:val="none" w:sz="0" w:space="0" w:color="auto"/>
          </w:divBdr>
        </w:div>
        <w:div w:id="1212116746">
          <w:marLeft w:val="0"/>
          <w:marRight w:val="0"/>
          <w:marTop w:val="0"/>
          <w:marBottom w:val="0"/>
          <w:divBdr>
            <w:top w:val="none" w:sz="0" w:space="0" w:color="auto"/>
            <w:left w:val="none" w:sz="0" w:space="0" w:color="auto"/>
            <w:bottom w:val="none" w:sz="0" w:space="0" w:color="auto"/>
            <w:right w:val="none" w:sz="0" w:space="0" w:color="auto"/>
          </w:divBdr>
          <w:divsChild>
            <w:div w:id="1109355181">
              <w:marLeft w:val="0"/>
              <w:marRight w:val="0"/>
              <w:marTop w:val="0"/>
              <w:marBottom w:val="0"/>
              <w:divBdr>
                <w:top w:val="none" w:sz="0" w:space="0" w:color="auto"/>
                <w:left w:val="none" w:sz="0" w:space="0" w:color="auto"/>
                <w:bottom w:val="none" w:sz="0" w:space="0" w:color="auto"/>
                <w:right w:val="none" w:sz="0" w:space="0" w:color="auto"/>
              </w:divBdr>
            </w:div>
            <w:div w:id="6774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21481">
      <w:bodyDiv w:val="1"/>
      <w:marLeft w:val="0"/>
      <w:marRight w:val="0"/>
      <w:marTop w:val="0"/>
      <w:marBottom w:val="0"/>
      <w:divBdr>
        <w:top w:val="none" w:sz="0" w:space="0" w:color="auto"/>
        <w:left w:val="none" w:sz="0" w:space="0" w:color="auto"/>
        <w:bottom w:val="none" w:sz="0" w:space="0" w:color="auto"/>
        <w:right w:val="none" w:sz="0" w:space="0" w:color="auto"/>
      </w:divBdr>
    </w:div>
    <w:div w:id="1784350063">
      <w:bodyDiv w:val="1"/>
      <w:marLeft w:val="0"/>
      <w:marRight w:val="0"/>
      <w:marTop w:val="0"/>
      <w:marBottom w:val="0"/>
      <w:divBdr>
        <w:top w:val="none" w:sz="0" w:space="0" w:color="auto"/>
        <w:left w:val="none" w:sz="0" w:space="0" w:color="auto"/>
        <w:bottom w:val="none" w:sz="0" w:space="0" w:color="auto"/>
        <w:right w:val="none" w:sz="0" w:space="0" w:color="auto"/>
      </w:divBdr>
    </w:div>
    <w:div w:id="1784760122">
      <w:bodyDiv w:val="1"/>
      <w:marLeft w:val="0"/>
      <w:marRight w:val="0"/>
      <w:marTop w:val="0"/>
      <w:marBottom w:val="0"/>
      <w:divBdr>
        <w:top w:val="none" w:sz="0" w:space="0" w:color="auto"/>
        <w:left w:val="none" w:sz="0" w:space="0" w:color="auto"/>
        <w:bottom w:val="none" w:sz="0" w:space="0" w:color="auto"/>
        <w:right w:val="none" w:sz="0" w:space="0" w:color="auto"/>
      </w:divBdr>
    </w:div>
    <w:div w:id="1787390544">
      <w:bodyDiv w:val="1"/>
      <w:marLeft w:val="0"/>
      <w:marRight w:val="0"/>
      <w:marTop w:val="0"/>
      <w:marBottom w:val="0"/>
      <w:divBdr>
        <w:top w:val="none" w:sz="0" w:space="0" w:color="auto"/>
        <w:left w:val="none" w:sz="0" w:space="0" w:color="auto"/>
        <w:bottom w:val="none" w:sz="0" w:space="0" w:color="auto"/>
        <w:right w:val="none" w:sz="0" w:space="0" w:color="auto"/>
      </w:divBdr>
    </w:div>
    <w:div w:id="1787459150">
      <w:bodyDiv w:val="1"/>
      <w:marLeft w:val="0"/>
      <w:marRight w:val="0"/>
      <w:marTop w:val="0"/>
      <w:marBottom w:val="0"/>
      <w:divBdr>
        <w:top w:val="none" w:sz="0" w:space="0" w:color="auto"/>
        <w:left w:val="none" w:sz="0" w:space="0" w:color="auto"/>
        <w:bottom w:val="none" w:sz="0" w:space="0" w:color="auto"/>
        <w:right w:val="none" w:sz="0" w:space="0" w:color="auto"/>
      </w:divBdr>
    </w:div>
    <w:div w:id="1788809908">
      <w:bodyDiv w:val="1"/>
      <w:marLeft w:val="0"/>
      <w:marRight w:val="0"/>
      <w:marTop w:val="0"/>
      <w:marBottom w:val="0"/>
      <w:divBdr>
        <w:top w:val="none" w:sz="0" w:space="0" w:color="auto"/>
        <w:left w:val="none" w:sz="0" w:space="0" w:color="auto"/>
        <w:bottom w:val="none" w:sz="0" w:space="0" w:color="auto"/>
        <w:right w:val="none" w:sz="0" w:space="0" w:color="auto"/>
      </w:divBdr>
    </w:div>
    <w:div w:id="1796947647">
      <w:bodyDiv w:val="1"/>
      <w:marLeft w:val="0"/>
      <w:marRight w:val="0"/>
      <w:marTop w:val="0"/>
      <w:marBottom w:val="0"/>
      <w:divBdr>
        <w:top w:val="none" w:sz="0" w:space="0" w:color="auto"/>
        <w:left w:val="none" w:sz="0" w:space="0" w:color="auto"/>
        <w:bottom w:val="none" w:sz="0" w:space="0" w:color="auto"/>
        <w:right w:val="none" w:sz="0" w:space="0" w:color="auto"/>
      </w:divBdr>
    </w:div>
    <w:div w:id="1798067181">
      <w:bodyDiv w:val="1"/>
      <w:marLeft w:val="0"/>
      <w:marRight w:val="0"/>
      <w:marTop w:val="0"/>
      <w:marBottom w:val="0"/>
      <w:divBdr>
        <w:top w:val="none" w:sz="0" w:space="0" w:color="auto"/>
        <w:left w:val="none" w:sz="0" w:space="0" w:color="auto"/>
        <w:bottom w:val="none" w:sz="0" w:space="0" w:color="auto"/>
        <w:right w:val="none" w:sz="0" w:space="0" w:color="auto"/>
      </w:divBdr>
    </w:div>
    <w:div w:id="1800411453">
      <w:bodyDiv w:val="1"/>
      <w:marLeft w:val="0"/>
      <w:marRight w:val="0"/>
      <w:marTop w:val="0"/>
      <w:marBottom w:val="0"/>
      <w:divBdr>
        <w:top w:val="none" w:sz="0" w:space="0" w:color="auto"/>
        <w:left w:val="none" w:sz="0" w:space="0" w:color="auto"/>
        <w:bottom w:val="none" w:sz="0" w:space="0" w:color="auto"/>
        <w:right w:val="none" w:sz="0" w:space="0" w:color="auto"/>
      </w:divBdr>
      <w:divsChild>
        <w:div w:id="139200732">
          <w:marLeft w:val="0"/>
          <w:marRight w:val="0"/>
          <w:marTop w:val="0"/>
          <w:marBottom w:val="0"/>
          <w:divBdr>
            <w:top w:val="none" w:sz="0" w:space="0" w:color="auto"/>
            <w:left w:val="none" w:sz="0" w:space="0" w:color="auto"/>
            <w:bottom w:val="none" w:sz="0" w:space="0" w:color="auto"/>
            <w:right w:val="none" w:sz="0" w:space="0" w:color="auto"/>
          </w:divBdr>
        </w:div>
        <w:div w:id="1696930521">
          <w:marLeft w:val="0"/>
          <w:marRight w:val="0"/>
          <w:marTop w:val="0"/>
          <w:marBottom w:val="0"/>
          <w:divBdr>
            <w:top w:val="none" w:sz="0" w:space="0" w:color="auto"/>
            <w:left w:val="none" w:sz="0" w:space="0" w:color="auto"/>
            <w:bottom w:val="none" w:sz="0" w:space="0" w:color="auto"/>
            <w:right w:val="none" w:sz="0" w:space="0" w:color="auto"/>
          </w:divBdr>
        </w:div>
        <w:div w:id="2009404225">
          <w:marLeft w:val="0"/>
          <w:marRight w:val="0"/>
          <w:marTop w:val="0"/>
          <w:marBottom w:val="0"/>
          <w:divBdr>
            <w:top w:val="none" w:sz="0" w:space="0" w:color="auto"/>
            <w:left w:val="none" w:sz="0" w:space="0" w:color="auto"/>
            <w:bottom w:val="none" w:sz="0" w:space="0" w:color="auto"/>
            <w:right w:val="none" w:sz="0" w:space="0" w:color="auto"/>
          </w:divBdr>
        </w:div>
        <w:div w:id="1076707156">
          <w:marLeft w:val="0"/>
          <w:marRight w:val="0"/>
          <w:marTop w:val="0"/>
          <w:marBottom w:val="0"/>
          <w:divBdr>
            <w:top w:val="none" w:sz="0" w:space="0" w:color="auto"/>
            <w:left w:val="none" w:sz="0" w:space="0" w:color="auto"/>
            <w:bottom w:val="none" w:sz="0" w:space="0" w:color="auto"/>
            <w:right w:val="none" w:sz="0" w:space="0" w:color="auto"/>
          </w:divBdr>
        </w:div>
        <w:div w:id="377826603">
          <w:marLeft w:val="0"/>
          <w:marRight w:val="0"/>
          <w:marTop w:val="0"/>
          <w:marBottom w:val="0"/>
          <w:divBdr>
            <w:top w:val="none" w:sz="0" w:space="0" w:color="auto"/>
            <w:left w:val="none" w:sz="0" w:space="0" w:color="auto"/>
            <w:bottom w:val="none" w:sz="0" w:space="0" w:color="auto"/>
            <w:right w:val="none" w:sz="0" w:space="0" w:color="auto"/>
          </w:divBdr>
        </w:div>
        <w:div w:id="1650742529">
          <w:marLeft w:val="0"/>
          <w:marRight w:val="0"/>
          <w:marTop w:val="0"/>
          <w:marBottom w:val="0"/>
          <w:divBdr>
            <w:top w:val="none" w:sz="0" w:space="0" w:color="auto"/>
            <w:left w:val="none" w:sz="0" w:space="0" w:color="auto"/>
            <w:bottom w:val="none" w:sz="0" w:space="0" w:color="auto"/>
            <w:right w:val="none" w:sz="0" w:space="0" w:color="auto"/>
          </w:divBdr>
        </w:div>
        <w:div w:id="960959917">
          <w:marLeft w:val="0"/>
          <w:marRight w:val="0"/>
          <w:marTop w:val="0"/>
          <w:marBottom w:val="0"/>
          <w:divBdr>
            <w:top w:val="none" w:sz="0" w:space="0" w:color="auto"/>
            <w:left w:val="none" w:sz="0" w:space="0" w:color="auto"/>
            <w:bottom w:val="none" w:sz="0" w:space="0" w:color="auto"/>
            <w:right w:val="none" w:sz="0" w:space="0" w:color="auto"/>
          </w:divBdr>
        </w:div>
        <w:div w:id="261500954">
          <w:marLeft w:val="0"/>
          <w:marRight w:val="0"/>
          <w:marTop w:val="0"/>
          <w:marBottom w:val="0"/>
          <w:divBdr>
            <w:top w:val="none" w:sz="0" w:space="0" w:color="auto"/>
            <w:left w:val="none" w:sz="0" w:space="0" w:color="auto"/>
            <w:bottom w:val="none" w:sz="0" w:space="0" w:color="auto"/>
            <w:right w:val="none" w:sz="0" w:space="0" w:color="auto"/>
          </w:divBdr>
        </w:div>
        <w:div w:id="1586646479">
          <w:marLeft w:val="0"/>
          <w:marRight w:val="0"/>
          <w:marTop w:val="0"/>
          <w:marBottom w:val="0"/>
          <w:divBdr>
            <w:top w:val="none" w:sz="0" w:space="0" w:color="auto"/>
            <w:left w:val="none" w:sz="0" w:space="0" w:color="auto"/>
            <w:bottom w:val="none" w:sz="0" w:space="0" w:color="auto"/>
            <w:right w:val="none" w:sz="0" w:space="0" w:color="auto"/>
          </w:divBdr>
        </w:div>
        <w:div w:id="577055339">
          <w:marLeft w:val="0"/>
          <w:marRight w:val="0"/>
          <w:marTop w:val="0"/>
          <w:marBottom w:val="0"/>
          <w:divBdr>
            <w:top w:val="none" w:sz="0" w:space="0" w:color="auto"/>
            <w:left w:val="none" w:sz="0" w:space="0" w:color="auto"/>
            <w:bottom w:val="none" w:sz="0" w:space="0" w:color="auto"/>
            <w:right w:val="none" w:sz="0" w:space="0" w:color="auto"/>
          </w:divBdr>
        </w:div>
        <w:div w:id="1689060498">
          <w:marLeft w:val="0"/>
          <w:marRight w:val="0"/>
          <w:marTop w:val="0"/>
          <w:marBottom w:val="0"/>
          <w:divBdr>
            <w:top w:val="none" w:sz="0" w:space="0" w:color="auto"/>
            <w:left w:val="none" w:sz="0" w:space="0" w:color="auto"/>
            <w:bottom w:val="none" w:sz="0" w:space="0" w:color="auto"/>
            <w:right w:val="none" w:sz="0" w:space="0" w:color="auto"/>
          </w:divBdr>
        </w:div>
      </w:divsChild>
    </w:div>
    <w:div w:id="1803573159">
      <w:bodyDiv w:val="1"/>
      <w:marLeft w:val="0"/>
      <w:marRight w:val="0"/>
      <w:marTop w:val="0"/>
      <w:marBottom w:val="0"/>
      <w:divBdr>
        <w:top w:val="none" w:sz="0" w:space="0" w:color="auto"/>
        <w:left w:val="none" w:sz="0" w:space="0" w:color="auto"/>
        <w:bottom w:val="none" w:sz="0" w:space="0" w:color="auto"/>
        <w:right w:val="none" w:sz="0" w:space="0" w:color="auto"/>
      </w:divBdr>
    </w:div>
    <w:div w:id="1805002214">
      <w:bodyDiv w:val="1"/>
      <w:marLeft w:val="0"/>
      <w:marRight w:val="0"/>
      <w:marTop w:val="0"/>
      <w:marBottom w:val="0"/>
      <w:divBdr>
        <w:top w:val="none" w:sz="0" w:space="0" w:color="auto"/>
        <w:left w:val="none" w:sz="0" w:space="0" w:color="auto"/>
        <w:bottom w:val="none" w:sz="0" w:space="0" w:color="auto"/>
        <w:right w:val="none" w:sz="0" w:space="0" w:color="auto"/>
      </w:divBdr>
    </w:div>
    <w:div w:id="1808890805">
      <w:bodyDiv w:val="1"/>
      <w:marLeft w:val="0"/>
      <w:marRight w:val="0"/>
      <w:marTop w:val="0"/>
      <w:marBottom w:val="0"/>
      <w:divBdr>
        <w:top w:val="none" w:sz="0" w:space="0" w:color="auto"/>
        <w:left w:val="none" w:sz="0" w:space="0" w:color="auto"/>
        <w:bottom w:val="none" w:sz="0" w:space="0" w:color="auto"/>
        <w:right w:val="none" w:sz="0" w:space="0" w:color="auto"/>
      </w:divBdr>
    </w:div>
    <w:div w:id="1809011611">
      <w:bodyDiv w:val="1"/>
      <w:marLeft w:val="0"/>
      <w:marRight w:val="0"/>
      <w:marTop w:val="0"/>
      <w:marBottom w:val="0"/>
      <w:divBdr>
        <w:top w:val="none" w:sz="0" w:space="0" w:color="auto"/>
        <w:left w:val="none" w:sz="0" w:space="0" w:color="auto"/>
        <w:bottom w:val="none" w:sz="0" w:space="0" w:color="auto"/>
        <w:right w:val="none" w:sz="0" w:space="0" w:color="auto"/>
      </w:divBdr>
    </w:div>
    <w:div w:id="1813209321">
      <w:bodyDiv w:val="1"/>
      <w:marLeft w:val="0"/>
      <w:marRight w:val="0"/>
      <w:marTop w:val="0"/>
      <w:marBottom w:val="0"/>
      <w:divBdr>
        <w:top w:val="none" w:sz="0" w:space="0" w:color="auto"/>
        <w:left w:val="none" w:sz="0" w:space="0" w:color="auto"/>
        <w:bottom w:val="none" w:sz="0" w:space="0" w:color="auto"/>
        <w:right w:val="none" w:sz="0" w:space="0" w:color="auto"/>
      </w:divBdr>
    </w:div>
    <w:div w:id="1817256355">
      <w:bodyDiv w:val="1"/>
      <w:marLeft w:val="0"/>
      <w:marRight w:val="0"/>
      <w:marTop w:val="0"/>
      <w:marBottom w:val="0"/>
      <w:divBdr>
        <w:top w:val="none" w:sz="0" w:space="0" w:color="auto"/>
        <w:left w:val="none" w:sz="0" w:space="0" w:color="auto"/>
        <w:bottom w:val="none" w:sz="0" w:space="0" w:color="auto"/>
        <w:right w:val="none" w:sz="0" w:space="0" w:color="auto"/>
      </w:divBdr>
    </w:div>
    <w:div w:id="1821070462">
      <w:bodyDiv w:val="1"/>
      <w:marLeft w:val="0"/>
      <w:marRight w:val="0"/>
      <w:marTop w:val="0"/>
      <w:marBottom w:val="0"/>
      <w:divBdr>
        <w:top w:val="none" w:sz="0" w:space="0" w:color="auto"/>
        <w:left w:val="none" w:sz="0" w:space="0" w:color="auto"/>
        <w:bottom w:val="none" w:sz="0" w:space="0" w:color="auto"/>
        <w:right w:val="none" w:sz="0" w:space="0" w:color="auto"/>
      </w:divBdr>
    </w:div>
    <w:div w:id="1827087476">
      <w:bodyDiv w:val="1"/>
      <w:marLeft w:val="0"/>
      <w:marRight w:val="0"/>
      <w:marTop w:val="0"/>
      <w:marBottom w:val="0"/>
      <w:divBdr>
        <w:top w:val="none" w:sz="0" w:space="0" w:color="auto"/>
        <w:left w:val="none" w:sz="0" w:space="0" w:color="auto"/>
        <w:bottom w:val="none" w:sz="0" w:space="0" w:color="auto"/>
        <w:right w:val="none" w:sz="0" w:space="0" w:color="auto"/>
      </w:divBdr>
    </w:div>
    <w:div w:id="1834831264">
      <w:bodyDiv w:val="1"/>
      <w:marLeft w:val="0"/>
      <w:marRight w:val="0"/>
      <w:marTop w:val="0"/>
      <w:marBottom w:val="0"/>
      <w:divBdr>
        <w:top w:val="none" w:sz="0" w:space="0" w:color="auto"/>
        <w:left w:val="none" w:sz="0" w:space="0" w:color="auto"/>
        <w:bottom w:val="none" w:sz="0" w:space="0" w:color="auto"/>
        <w:right w:val="none" w:sz="0" w:space="0" w:color="auto"/>
      </w:divBdr>
    </w:div>
    <w:div w:id="1836801767">
      <w:bodyDiv w:val="1"/>
      <w:marLeft w:val="0"/>
      <w:marRight w:val="0"/>
      <w:marTop w:val="0"/>
      <w:marBottom w:val="0"/>
      <w:divBdr>
        <w:top w:val="none" w:sz="0" w:space="0" w:color="auto"/>
        <w:left w:val="none" w:sz="0" w:space="0" w:color="auto"/>
        <w:bottom w:val="none" w:sz="0" w:space="0" w:color="auto"/>
        <w:right w:val="none" w:sz="0" w:space="0" w:color="auto"/>
      </w:divBdr>
    </w:div>
    <w:div w:id="1841118661">
      <w:bodyDiv w:val="1"/>
      <w:marLeft w:val="0"/>
      <w:marRight w:val="0"/>
      <w:marTop w:val="0"/>
      <w:marBottom w:val="0"/>
      <w:divBdr>
        <w:top w:val="none" w:sz="0" w:space="0" w:color="auto"/>
        <w:left w:val="none" w:sz="0" w:space="0" w:color="auto"/>
        <w:bottom w:val="none" w:sz="0" w:space="0" w:color="auto"/>
        <w:right w:val="none" w:sz="0" w:space="0" w:color="auto"/>
      </w:divBdr>
    </w:div>
    <w:div w:id="1841698618">
      <w:bodyDiv w:val="1"/>
      <w:marLeft w:val="0"/>
      <w:marRight w:val="0"/>
      <w:marTop w:val="0"/>
      <w:marBottom w:val="0"/>
      <w:divBdr>
        <w:top w:val="none" w:sz="0" w:space="0" w:color="auto"/>
        <w:left w:val="none" w:sz="0" w:space="0" w:color="auto"/>
        <w:bottom w:val="none" w:sz="0" w:space="0" w:color="auto"/>
        <w:right w:val="none" w:sz="0" w:space="0" w:color="auto"/>
      </w:divBdr>
      <w:divsChild>
        <w:div w:id="18093220">
          <w:marLeft w:val="0"/>
          <w:marRight w:val="0"/>
          <w:marTop w:val="0"/>
          <w:marBottom w:val="0"/>
          <w:divBdr>
            <w:top w:val="none" w:sz="0" w:space="0" w:color="auto"/>
            <w:left w:val="none" w:sz="0" w:space="0" w:color="auto"/>
            <w:bottom w:val="none" w:sz="0" w:space="0" w:color="auto"/>
            <w:right w:val="none" w:sz="0" w:space="0" w:color="auto"/>
          </w:divBdr>
        </w:div>
        <w:div w:id="1802335893">
          <w:marLeft w:val="0"/>
          <w:marRight w:val="0"/>
          <w:marTop w:val="0"/>
          <w:marBottom w:val="0"/>
          <w:divBdr>
            <w:top w:val="none" w:sz="0" w:space="0" w:color="auto"/>
            <w:left w:val="none" w:sz="0" w:space="0" w:color="auto"/>
            <w:bottom w:val="none" w:sz="0" w:space="0" w:color="auto"/>
            <w:right w:val="none" w:sz="0" w:space="0" w:color="auto"/>
          </w:divBdr>
        </w:div>
        <w:div w:id="1868520232">
          <w:marLeft w:val="0"/>
          <w:marRight w:val="0"/>
          <w:marTop w:val="0"/>
          <w:marBottom w:val="0"/>
          <w:divBdr>
            <w:top w:val="none" w:sz="0" w:space="0" w:color="auto"/>
            <w:left w:val="none" w:sz="0" w:space="0" w:color="auto"/>
            <w:bottom w:val="none" w:sz="0" w:space="0" w:color="auto"/>
            <w:right w:val="none" w:sz="0" w:space="0" w:color="auto"/>
          </w:divBdr>
        </w:div>
        <w:div w:id="867373345">
          <w:marLeft w:val="0"/>
          <w:marRight w:val="0"/>
          <w:marTop w:val="0"/>
          <w:marBottom w:val="0"/>
          <w:divBdr>
            <w:top w:val="none" w:sz="0" w:space="0" w:color="auto"/>
            <w:left w:val="none" w:sz="0" w:space="0" w:color="auto"/>
            <w:bottom w:val="none" w:sz="0" w:space="0" w:color="auto"/>
            <w:right w:val="none" w:sz="0" w:space="0" w:color="auto"/>
          </w:divBdr>
        </w:div>
        <w:div w:id="760180413">
          <w:marLeft w:val="0"/>
          <w:marRight w:val="0"/>
          <w:marTop w:val="0"/>
          <w:marBottom w:val="0"/>
          <w:divBdr>
            <w:top w:val="none" w:sz="0" w:space="0" w:color="auto"/>
            <w:left w:val="none" w:sz="0" w:space="0" w:color="auto"/>
            <w:bottom w:val="none" w:sz="0" w:space="0" w:color="auto"/>
            <w:right w:val="none" w:sz="0" w:space="0" w:color="auto"/>
          </w:divBdr>
        </w:div>
      </w:divsChild>
    </w:div>
    <w:div w:id="1842500787">
      <w:bodyDiv w:val="1"/>
      <w:marLeft w:val="0"/>
      <w:marRight w:val="0"/>
      <w:marTop w:val="0"/>
      <w:marBottom w:val="0"/>
      <w:divBdr>
        <w:top w:val="none" w:sz="0" w:space="0" w:color="auto"/>
        <w:left w:val="none" w:sz="0" w:space="0" w:color="auto"/>
        <w:bottom w:val="none" w:sz="0" w:space="0" w:color="auto"/>
        <w:right w:val="none" w:sz="0" w:space="0" w:color="auto"/>
      </w:divBdr>
      <w:divsChild>
        <w:div w:id="1387992809">
          <w:marLeft w:val="0"/>
          <w:marRight w:val="0"/>
          <w:marTop w:val="0"/>
          <w:marBottom w:val="0"/>
          <w:divBdr>
            <w:top w:val="none" w:sz="0" w:space="0" w:color="auto"/>
            <w:left w:val="none" w:sz="0" w:space="0" w:color="auto"/>
            <w:bottom w:val="none" w:sz="0" w:space="0" w:color="auto"/>
            <w:right w:val="none" w:sz="0" w:space="0" w:color="auto"/>
          </w:divBdr>
        </w:div>
        <w:div w:id="1694915206">
          <w:marLeft w:val="0"/>
          <w:marRight w:val="0"/>
          <w:marTop w:val="0"/>
          <w:marBottom w:val="0"/>
          <w:divBdr>
            <w:top w:val="none" w:sz="0" w:space="0" w:color="auto"/>
            <w:left w:val="none" w:sz="0" w:space="0" w:color="auto"/>
            <w:bottom w:val="none" w:sz="0" w:space="0" w:color="auto"/>
            <w:right w:val="none" w:sz="0" w:space="0" w:color="auto"/>
          </w:divBdr>
        </w:div>
      </w:divsChild>
    </w:div>
    <w:div w:id="1846019388">
      <w:bodyDiv w:val="1"/>
      <w:marLeft w:val="0"/>
      <w:marRight w:val="0"/>
      <w:marTop w:val="0"/>
      <w:marBottom w:val="0"/>
      <w:divBdr>
        <w:top w:val="none" w:sz="0" w:space="0" w:color="auto"/>
        <w:left w:val="none" w:sz="0" w:space="0" w:color="auto"/>
        <w:bottom w:val="none" w:sz="0" w:space="0" w:color="auto"/>
        <w:right w:val="none" w:sz="0" w:space="0" w:color="auto"/>
      </w:divBdr>
    </w:div>
    <w:div w:id="1850098426">
      <w:bodyDiv w:val="1"/>
      <w:marLeft w:val="0"/>
      <w:marRight w:val="0"/>
      <w:marTop w:val="0"/>
      <w:marBottom w:val="0"/>
      <w:divBdr>
        <w:top w:val="none" w:sz="0" w:space="0" w:color="auto"/>
        <w:left w:val="none" w:sz="0" w:space="0" w:color="auto"/>
        <w:bottom w:val="none" w:sz="0" w:space="0" w:color="auto"/>
        <w:right w:val="none" w:sz="0" w:space="0" w:color="auto"/>
      </w:divBdr>
    </w:div>
    <w:div w:id="1851484141">
      <w:bodyDiv w:val="1"/>
      <w:marLeft w:val="0"/>
      <w:marRight w:val="0"/>
      <w:marTop w:val="0"/>
      <w:marBottom w:val="0"/>
      <w:divBdr>
        <w:top w:val="none" w:sz="0" w:space="0" w:color="auto"/>
        <w:left w:val="none" w:sz="0" w:space="0" w:color="auto"/>
        <w:bottom w:val="none" w:sz="0" w:space="0" w:color="auto"/>
        <w:right w:val="none" w:sz="0" w:space="0" w:color="auto"/>
      </w:divBdr>
    </w:div>
    <w:div w:id="1862236990">
      <w:bodyDiv w:val="1"/>
      <w:marLeft w:val="0"/>
      <w:marRight w:val="0"/>
      <w:marTop w:val="0"/>
      <w:marBottom w:val="0"/>
      <w:divBdr>
        <w:top w:val="none" w:sz="0" w:space="0" w:color="auto"/>
        <w:left w:val="none" w:sz="0" w:space="0" w:color="auto"/>
        <w:bottom w:val="none" w:sz="0" w:space="0" w:color="auto"/>
        <w:right w:val="none" w:sz="0" w:space="0" w:color="auto"/>
      </w:divBdr>
    </w:div>
    <w:div w:id="1862622099">
      <w:bodyDiv w:val="1"/>
      <w:marLeft w:val="0"/>
      <w:marRight w:val="0"/>
      <w:marTop w:val="0"/>
      <w:marBottom w:val="0"/>
      <w:divBdr>
        <w:top w:val="none" w:sz="0" w:space="0" w:color="auto"/>
        <w:left w:val="none" w:sz="0" w:space="0" w:color="auto"/>
        <w:bottom w:val="none" w:sz="0" w:space="0" w:color="auto"/>
        <w:right w:val="none" w:sz="0" w:space="0" w:color="auto"/>
      </w:divBdr>
    </w:div>
    <w:div w:id="1863854518">
      <w:bodyDiv w:val="1"/>
      <w:marLeft w:val="0"/>
      <w:marRight w:val="0"/>
      <w:marTop w:val="0"/>
      <w:marBottom w:val="0"/>
      <w:divBdr>
        <w:top w:val="none" w:sz="0" w:space="0" w:color="auto"/>
        <w:left w:val="none" w:sz="0" w:space="0" w:color="auto"/>
        <w:bottom w:val="none" w:sz="0" w:space="0" w:color="auto"/>
        <w:right w:val="none" w:sz="0" w:space="0" w:color="auto"/>
      </w:divBdr>
    </w:div>
    <w:div w:id="1871608574">
      <w:bodyDiv w:val="1"/>
      <w:marLeft w:val="0"/>
      <w:marRight w:val="0"/>
      <w:marTop w:val="0"/>
      <w:marBottom w:val="0"/>
      <w:divBdr>
        <w:top w:val="none" w:sz="0" w:space="0" w:color="auto"/>
        <w:left w:val="none" w:sz="0" w:space="0" w:color="auto"/>
        <w:bottom w:val="none" w:sz="0" w:space="0" w:color="auto"/>
        <w:right w:val="none" w:sz="0" w:space="0" w:color="auto"/>
      </w:divBdr>
    </w:div>
    <w:div w:id="1872498128">
      <w:bodyDiv w:val="1"/>
      <w:marLeft w:val="0"/>
      <w:marRight w:val="0"/>
      <w:marTop w:val="0"/>
      <w:marBottom w:val="0"/>
      <w:divBdr>
        <w:top w:val="none" w:sz="0" w:space="0" w:color="auto"/>
        <w:left w:val="none" w:sz="0" w:space="0" w:color="auto"/>
        <w:bottom w:val="none" w:sz="0" w:space="0" w:color="auto"/>
        <w:right w:val="none" w:sz="0" w:space="0" w:color="auto"/>
      </w:divBdr>
    </w:div>
    <w:div w:id="1880163585">
      <w:bodyDiv w:val="1"/>
      <w:marLeft w:val="0"/>
      <w:marRight w:val="0"/>
      <w:marTop w:val="0"/>
      <w:marBottom w:val="0"/>
      <w:divBdr>
        <w:top w:val="none" w:sz="0" w:space="0" w:color="auto"/>
        <w:left w:val="none" w:sz="0" w:space="0" w:color="auto"/>
        <w:bottom w:val="none" w:sz="0" w:space="0" w:color="auto"/>
        <w:right w:val="none" w:sz="0" w:space="0" w:color="auto"/>
      </w:divBdr>
    </w:div>
    <w:div w:id="1887328286">
      <w:bodyDiv w:val="1"/>
      <w:marLeft w:val="0"/>
      <w:marRight w:val="0"/>
      <w:marTop w:val="0"/>
      <w:marBottom w:val="0"/>
      <w:divBdr>
        <w:top w:val="none" w:sz="0" w:space="0" w:color="auto"/>
        <w:left w:val="none" w:sz="0" w:space="0" w:color="auto"/>
        <w:bottom w:val="none" w:sz="0" w:space="0" w:color="auto"/>
        <w:right w:val="none" w:sz="0" w:space="0" w:color="auto"/>
      </w:divBdr>
    </w:div>
    <w:div w:id="1892111977">
      <w:bodyDiv w:val="1"/>
      <w:marLeft w:val="0"/>
      <w:marRight w:val="0"/>
      <w:marTop w:val="0"/>
      <w:marBottom w:val="0"/>
      <w:divBdr>
        <w:top w:val="none" w:sz="0" w:space="0" w:color="auto"/>
        <w:left w:val="none" w:sz="0" w:space="0" w:color="auto"/>
        <w:bottom w:val="none" w:sz="0" w:space="0" w:color="auto"/>
        <w:right w:val="none" w:sz="0" w:space="0" w:color="auto"/>
      </w:divBdr>
    </w:div>
    <w:div w:id="1893688086">
      <w:bodyDiv w:val="1"/>
      <w:marLeft w:val="0"/>
      <w:marRight w:val="0"/>
      <w:marTop w:val="0"/>
      <w:marBottom w:val="0"/>
      <w:divBdr>
        <w:top w:val="none" w:sz="0" w:space="0" w:color="auto"/>
        <w:left w:val="none" w:sz="0" w:space="0" w:color="auto"/>
        <w:bottom w:val="none" w:sz="0" w:space="0" w:color="auto"/>
        <w:right w:val="none" w:sz="0" w:space="0" w:color="auto"/>
      </w:divBdr>
    </w:div>
    <w:div w:id="1894730190">
      <w:bodyDiv w:val="1"/>
      <w:marLeft w:val="0"/>
      <w:marRight w:val="0"/>
      <w:marTop w:val="0"/>
      <w:marBottom w:val="0"/>
      <w:divBdr>
        <w:top w:val="none" w:sz="0" w:space="0" w:color="auto"/>
        <w:left w:val="none" w:sz="0" w:space="0" w:color="auto"/>
        <w:bottom w:val="none" w:sz="0" w:space="0" w:color="auto"/>
        <w:right w:val="none" w:sz="0" w:space="0" w:color="auto"/>
      </w:divBdr>
    </w:div>
    <w:div w:id="1898780918">
      <w:bodyDiv w:val="1"/>
      <w:marLeft w:val="0"/>
      <w:marRight w:val="0"/>
      <w:marTop w:val="0"/>
      <w:marBottom w:val="0"/>
      <w:divBdr>
        <w:top w:val="none" w:sz="0" w:space="0" w:color="auto"/>
        <w:left w:val="none" w:sz="0" w:space="0" w:color="auto"/>
        <w:bottom w:val="none" w:sz="0" w:space="0" w:color="auto"/>
        <w:right w:val="none" w:sz="0" w:space="0" w:color="auto"/>
      </w:divBdr>
    </w:div>
    <w:div w:id="1902516209">
      <w:bodyDiv w:val="1"/>
      <w:marLeft w:val="0"/>
      <w:marRight w:val="0"/>
      <w:marTop w:val="0"/>
      <w:marBottom w:val="0"/>
      <w:divBdr>
        <w:top w:val="none" w:sz="0" w:space="0" w:color="auto"/>
        <w:left w:val="none" w:sz="0" w:space="0" w:color="auto"/>
        <w:bottom w:val="none" w:sz="0" w:space="0" w:color="auto"/>
        <w:right w:val="none" w:sz="0" w:space="0" w:color="auto"/>
      </w:divBdr>
    </w:div>
    <w:div w:id="1903636190">
      <w:bodyDiv w:val="1"/>
      <w:marLeft w:val="0"/>
      <w:marRight w:val="0"/>
      <w:marTop w:val="0"/>
      <w:marBottom w:val="0"/>
      <w:divBdr>
        <w:top w:val="none" w:sz="0" w:space="0" w:color="auto"/>
        <w:left w:val="none" w:sz="0" w:space="0" w:color="auto"/>
        <w:bottom w:val="none" w:sz="0" w:space="0" w:color="auto"/>
        <w:right w:val="none" w:sz="0" w:space="0" w:color="auto"/>
      </w:divBdr>
    </w:div>
    <w:div w:id="1905873165">
      <w:bodyDiv w:val="1"/>
      <w:marLeft w:val="0"/>
      <w:marRight w:val="0"/>
      <w:marTop w:val="0"/>
      <w:marBottom w:val="0"/>
      <w:divBdr>
        <w:top w:val="none" w:sz="0" w:space="0" w:color="auto"/>
        <w:left w:val="none" w:sz="0" w:space="0" w:color="auto"/>
        <w:bottom w:val="none" w:sz="0" w:space="0" w:color="auto"/>
        <w:right w:val="none" w:sz="0" w:space="0" w:color="auto"/>
      </w:divBdr>
    </w:div>
    <w:div w:id="1915775314">
      <w:bodyDiv w:val="1"/>
      <w:marLeft w:val="0"/>
      <w:marRight w:val="0"/>
      <w:marTop w:val="0"/>
      <w:marBottom w:val="0"/>
      <w:divBdr>
        <w:top w:val="none" w:sz="0" w:space="0" w:color="auto"/>
        <w:left w:val="none" w:sz="0" w:space="0" w:color="auto"/>
        <w:bottom w:val="none" w:sz="0" w:space="0" w:color="auto"/>
        <w:right w:val="none" w:sz="0" w:space="0" w:color="auto"/>
      </w:divBdr>
    </w:div>
    <w:div w:id="1916742948">
      <w:bodyDiv w:val="1"/>
      <w:marLeft w:val="0"/>
      <w:marRight w:val="0"/>
      <w:marTop w:val="0"/>
      <w:marBottom w:val="0"/>
      <w:divBdr>
        <w:top w:val="none" w:sz="0" w:space="0" w:color="auto"/>
        <w:left w:val="none" w:sz="0" w:space="0" w:color="auto"/>
        <w:bottom w:val="none" w:sz="0" w:space="0" w:color="auto"/>
        <w:right w:val="none" w:sz="0" w:space="0" w:color="auto"/>
      </w:divBdr>
    </w:div>
    <w:div w:id="1920555829">
      <w:bodyDiv w:val="1"/>
      <w:marLeft w:val="0"/>
      <w:marRight w:val="0"/>
      <w:marTop w:val="0"/>
      <w:marBottom w:val="0"/>
      <w:divBdr>
        <w:top w:val="none" w:sz="0" w:space="0" w:color="auto"/>
        <w:left w:val="none" w:sz="0" w:space="0" w:color="auto"/>
        <w:bottom w:val="none" w:sz="0" w:space="0" w:color="auto"/>
        <w:right w:val="none" w:sz="0" w:space="0" w:color="auto"/>
      </w:divBdr>
    </w:div>
    <w:div w:id="1921911222">
      <w:bodyDiv w:val="1"/>
      <w:marLeft w:val="0"/>
      <w:marRight w:val="0"/>
      <w:marTop w:val="0"/>
      <w:marBottom w:val="0"/>
      <w:divBdr>
        <w:top w:val="none" w:sz="0" w:space="0" w:color="auto"/>
        <w:left w:val="none" w:sz="0" w:space="0" w:color="auto"/>
        <w:bottom w:val="none" w:sz="0" w:space="0" w:color="auto"/>
        <w:right w:val="none" w:sz="0" w:space="0" w:color="auto"/>
      </w:divBdr>
    </w:div>
    <w:div w:id="1923486599">
      <w:bodyDiv w:val="1"/>
      <w:marLeft w:val="0"/>
      <w:marRight w:val="0"/>
      <w:marTop w:val="0"/>
      <w:marBottom w:val="0"/>
      <w:divBdr>
        <w:top w:val="none" w:sz="0" w:space="0" w:color="auto"/>
        <w:left w:val="none" w:sz="0" w:space="0" w:color="auto"/>
        <w:bottom w:val="none" w:sz="0" w:space="0" w:color="auto"/>
        <w:right w:val="none" w:sz="0" w:space="0" w:color="auto"/>
      </w:divBdr>
    </w:div>
    <w:div w:id="1936329238">
      <w:bodyDiv w:val="1"/>
      <w:marLeft w:val="0"/>
      <w:marRight w:val="0"/>
      <w:marTop w:val="0"/>
      <w:marBottom w:val="0"/>
      <w:divBdr>
        <w:top w:val="none" w:sz="0" w:space="0" w:color="auto"/>
        <w:left w:val="none" w:sz="0" w:space="0" w:color="auto"/>
        <w:bottom w:val="none" w:sz="0" w:space="0" w:color="auto"/>
        <w:right w:val="none" w:sz="0" w:space="0" w:color="auto"/>
      </w:divBdr>
    </w:div>
    <w:div w:id="1939554169">
      <w:bodyDiv w:val="1"/>
      <w:marLeft w:val="0"/>
      <w:marRight w:val="0"/>
      <w:marTop w:val="0"/>
      <w:marBottom w:val="0"/>
      <w:divBdr>
        <w:top w:val="none" w:sz="0" w:space="0" w:color="auto"/>
        <w:left w:val="none" w:sz="0" w:space="0" w:color="auto"/>
        <w:bottom w:val="none" w:sz="0" w:space="0" w:color="auto"/>
        <w:right w:val="none" w:sz="0" w:space="0" w:color="auto"/>
      </w:divBdr>
    </w:div>
    <w:div w:id="1940599695">
      <w:bodyDiv w:val="1"/>
      <w:marLeft w:val="0"/>
      <w:marRight w:val="0"/>
      <w:marTop w:val="0"/>
      <w:marBottom w:val="0"/>
      <w:divBdr>
        <w:top w:val="none" w:sz="0" w:space="0" w:color="auto"/>
        <w:left w:val="none" w:sz="0" w:space="0" w:color="auto"/>
        <w:bottom w:val="none" w:sz="0" w:space="0" w:color="auto"/>
        <w:right w:val="none" w:sz="0" w:space="0" w:color="auto"/>
      </w:divBdr>
    </w:div>
    <w:div w:id="1952081798">
      <w:bodyDiv w:val="1"/>
      <w:marLeft w:val="0"/>
      <w:marRight w:val="0"/>
      <w:marTop w:val="0"/>
      <w:marBottom w:val="0"/>
      <w:divBdr>
        <w:top w:val="none" w:sz="0" w:space="0" w:color="auto"/>
        <w:left w:val="none" w:sz="0" w:space="0" w:color="auto"/>
        <w:bottom w:val="none" w:sz="0" w:space="0" w:color="auto"/>
        <w:right w:val="none" w:sz="0" w:space="0" w:color="auto"/>
      </w:divBdr>
    </w:div>
    <w:div w:id="1958020893">
      <w:bodyDiv w:val="1"/>
      <w:marLeft w:val="0"/>
      <w:marRight w:val="0"/>
      <w:marTop w:val="0"/>
      <w:marBottom w:val="0"/>
      <w:divBdr>
        <w:top w:val="none" w:sz="0" w:space="0" w:color="auto"/>
        <w:left w:val="none" w:sz="0" w:space="0" w:color="auto"/>
        <w:bottom w:val="none" w:sz="0" w:space="0" w:color="auto"/>
        <w:right w:val="none" w:sz="0" w:space="0" w:color="auto"/>
      </w:divBdr>
    </w:div>
    <w:div w:id="1958363602">
      <w:bodyDiv w:val="1"/>
      <w:marLeft w:val="0"/>
      <w:marRight w:val="0"/>
      <w:marTop w:val="0"/>
      <w:marBottom w:val="0"/>
      <w:divBdr>
        <w:top w:val="none" w:sz="0" w:space="0" w:color="auto"/>
        <w:left w:val="none" w:sz="0" w:space="0" w:color="auto"/>
        <w:bottom w:val="none" w:sz="0" w:space="0" w:color="auto"/>
        <w:right w:val="none" w:sz="0" w:space="0" w:color="auto"/>
      </w:divBdr>
    </w:div>
    <w:div w:id="1958757583">
      <w:bodyDiv w:val="1"/>
      <w:marLeft w:val="0"/>
      <w:marRight w:val="0"/>
      <w:marTop w:val="0"/>
      <w:marBottom w:val="0"/>
      <w:divBdr>
        <w:top w:val="none" w:sz="0" w:space="0" w:color="auto"/>
        <w:left w:val="none" w:sz="0" w:space="0" w:color="auto"/>
        <w:bottom w:val="none" w:sz="0" w:space="0" w:color="auto"/>
        <w:right w:val="none" w:sz="0" w:space="0" w:color="auto"/>
      </w:divBdr>
    </w:div>
    <w:div w:id="1964847357">
      <w:bodyDiv w:val="1"/>
      <w:marLeft w:val="0"/>
      <w:marRight w:val="0"/>
      <w:marTop w:val="0"/>
      <w:marBottom w:val="0"/>
      <w:divBdr>
        <w:top w:val="none" w:sz="0" w:space="0" w:color="auto"/>
        <w:left w:val="none" w:sz="0" w:space="0" w:color="auto"/>
        <w:bottom w:val="none" w:sz="0" w:space="0" w:color="auto"/>
        <w:right w:val="none" w:sz="0" w:space="0" w:color="auto"/>
      </w:divBdr>
    </w:div>
    <w:div w:id="1968966269">
      <w:bodyDiv w:val="1"/>
      <w:marLeft w:val="0"/>
      <w:marRight w:val="0"/>
      <w:marTop w:val="0"/>
      <w:marBottom w:val="0"/>
      <w:divBdr>
        <w:top w:val="none" w:sz="0" w:space="0" w:color="auto"/>
        <w:left w:val="none" w:sz="0" w:space="0" w:color="auto"/>
        <w:bottom w:val="none" w:sz="0" w:space="0" w:color="auto"/>
        <w:right w:val="none" w:sz="0" w:space="0" w:color="auto"/>
      </w:divBdr>
    </w:div>
    <w:div w:id="1971590824">
      <w:bodyDiv w:val="1"/>
      <w:marLeft w:val="0"/>
      <w:marRight w:val="0"/>
      <w:marTop w:val="0"/>
      <w:marBottom w:val="0"/>
      <w:divBdr>
        <w:top w:val="none" w:sz="0" w:space="0" w:color="auto"/>
        <w:left w:val="none" w:sz="0" w:space="0" w:color="auto"/>
        <w:bottom w:val="none" w:sz="0" w:space="0" w:color="auto"/>
        <w:right w:val="none" w:sz="0" w:space="0" w:color="auto"/>
      </w:divBdr>
    </w:div>
    <w:div w:id="1979147527">
      <w:bodyDiv w:val="1"/>
      <w:marLeft w:val="0"/>
      <w:marRight w:val="0"/>
      <w:marTop w:val="0"/>
      <w:marBottom w:val="0"/>
      <w:divBdr>
        <w:top w:val="none" w:sz="0" w:space="0" w:color="auto"/>
        <w:left w:val="none" w:sz="0" w:space="0" w:color="auto"/>
        <w:bottom w:val="none" w:sz="0" w:space="0" w:color="auto"/>
        <w:right w:val="none" w:sz="0" w:space="0" w:color="auto"/>
      </w:divBdr>
    </w:div>
    <w:div w:id="1982614441">
      <w:bodyDiv w:val="1"/>
      <w:marLeft w:val="0"/>
      <w:marRight w:val="0"/>
      <w:marTop w:val="0"/>
      <w:marBottom w:val="0"/>
      <w:divBdr>
        <w:top w:val="none" w:sz="0" w:space="0" w:color="auto"/>
        <w:left w:val="none" w:sz="0" w:space="0" w:color="auto"/>
        <w:bottom w:val="none" w:sz="0" w:space="0" w:color="auto"/>
        <w:right w:val="none" w:sz="0" w:space="0" w:color="auto"/>
      </w:divBdr>
    </w:div>
    <w:div w:id="1989967210">
      <w:bodyDiv w:val="1"/>
      <w:marLeft w:val="0"/>
      <w:marRight w:val="0"/>
      <w:marTop w:val="0"/>
      <w:marBottom w:val="0"/>
      <w:divBdr>
        <w:top w:val="none" w:sz="0" w:space="0" w:color="auto"/>
        <w:left w:val="none" w:sz="0" w:space="0" w:color="auto"/>
        <w:bottom w:val="none" w:sz="0" w:space="0" w:color="auto"/>
        <w:right w:val="none" w:sz="0" w:space="0" w:color="auto"/>
      </w:divBdr>
    </w:div>
    <w:div w:id="1992245608">
      <w:bodyDiv w:val="1"/>
      <w:marLeft w:val="0"/>
      <w:marRight w:val="0"/>
      <w:marTop w:val="0"/>
      <w:marBottom w:val="0"/>
      <w:divBdr>
        <w:top w:val="none" w:sz="0" w:space="0" w:color="auto"/>
        <w:left w:val="none" w:sz="0" w:space="0" w:color="auto"/>
        <w:bottom w:val="none" w:sz="0" w:space="0" w:color="auto"/>
        <w:right w:val="none" w:sz="0" w:space="0" w:color="auto"/>
      </w:divBdr>
    </w:div>
    <w:div w:id="1998727797">
      <w:bodyDiv w:val="1"/>
      <w:marLeft w:val="0"/>
      <w:marRight w:val="0"/>
      <w:marTop w:val="0"/>
      <w:marBottom w:val="0"/>
      <w:divBdr>
        <w:top w:val="none" w:sz="0" w:space="0" w:color="auto"/>
        <w:left w:val="none" w:sz="0" w:space="0" w:color="auto"/>
        <w:bottom w:val="none" w:sz="0" w:space="0" w:color="auto"/>
        <w:right w:val="none" w:sz="0" w:space="0" w:color="auto"/>
      </w:divBdr>
    </w:div>
    <w:div w:id="2010791943">
      <w:bodyDiv w:val="1"/>
      <w:marLeft w:val="0"/>
      <w:marRight w:val="0"/>
      <w:marTop w:val="0"/>
      <w:marBottom w:val="0"/>
      <w:divBdr>
        <w:top w:val="none" w:sz="0" w:space="0" w:color="auto"/>
        <w:left w:val="none" w:sz="0" w:space="0" w:color="auto"/>
        <w:bottom w:val="none" w:sz="0" w:space="0" w:color="auto"/>
        <w:right w:val="none" w:sz="0" w:space="0" w:color="auto"/>
      </w:divBdr>
    </w:div>
    <w:div w:id="2011367133">
      <w:bodyDiv w:val="1"/>
      <w:marLeft w:val="0"/>
      <w:marRight w:val="0"/>
      <w:marTop w:val="0"/>
      <w:marBottom w:val="0"/>
      <w:divBdr>
        <w:top w:val="none" w:sz="0" w:space="0" w:color="auto"/>
        <w:left w:val="none" w:sz="0" w:space="0" w:color="auto"/>
        <w:bottom w:val="none" w:sz="0" w:space="0" w:color="auto"/>
        <w:right w:val="none" w:sz="0" w:space="0" w:color="auto"/>
      </w:divBdr>
    </w:div>
    <w:div w:id="2011759042">
      <w:bodyDiv w:val="1"/>
      <w:marLeft w:val="0"/>
      <w:marRight w:val="0"/>
      <w:marTop w:val="0"/>
      <w:marBottom w:val="0"/>
      <w:divBdr>
        <w:top w:val="none" w:sz="0" w:space="0" w:color="auto"/>
        <w:left w:val="none" w:sz="0" w:space="0" w:color="auto"/>
        <w:bottom w:val="none" w:sz="0" w:space="0" w:color="auto"/>
        <w:right w:val="none" w:sz="0" w:space="0" w:color="auto"/>
      </w:divBdr>
    </w:div>
    <w:div w:id="2012944933">
      <w:bodyDiv w:val="1"/>
      <w:marLeft w:val="0"/>
      <w:marRight w:val="0"/>
      <w:marTop w:val="0"/>
      <w:marBottom w:val="0"/>
      <w:divBdr>
        <w:top w:val="none" w:sz="0" w:space="0" w:color="auto"/>
        <w:left w:val="none" w:sz="0" w:space="0" w:color="auto"/>
        <w:bottom w:val="none" w:sz="0" w:space="0" w:color="auto"/>
        <w:right w:val="none" w:sz="0" w:space="0" w:color="auto"/>
      </w:divBdr>
    </w:div>
    <w:div w:id="2016763861">
      <w:bodyDiv w:val="1"/>
      <w:marLeft w:val="0"/>
      <w:marRight w:val="0"/>
      <w:marTop w:val="0"/>
      <w:marBottom w:val="0"/>
      <w:divBdr>
        <w:top w:val="none" w:sz="0" w:space="0" w:color="auto"/>
        <w:left w:val="none" w:sz="0" w:space="0" w:color="auto"/>
        <w:bottom w:val="none" w:sz="0" w:space="0" w:color="auto"/>
        <w:right w:val="none" w:sz="0" w:space="0" w:color="auto"/>
      </w:divBdr>
    </w:div>
    <w:div w:id="2017993239">
      <w:bodyDiv w:val="1"/>
      <w:marLeft w:val="0"/>
      <w:marRight w:val="0"/>
      <w:marTop w:val="0"/>
      <w:marBottom w:val="0"/>
      <w:divBdr>
        <w:top w:val="none" w:sz="0" w:space="0" w:color="auto"/>
        <w:left w:val="none" w:sz="0" w:space="0" w:color="auto"/>
        <w:bottom w:val="none" w:sz="0" w:space="0" w:color="auto"/>
        <w:right w:val="none" w:sz="0" w:space="0" w:color="auto"/>
      </w:divBdr>
    </w:div>
    <w:div w:id="2039504108">
      <w:bodyDiv w:val="1"/>
      <w:marLeft w:val="0"/>
      <w:marRight w:val="0"/>
      <w:marTop w:val="0"/>
      <w:marBottom w:val="0"/>
      <w:divBdr>
        <w:top w:val="none" w:sz="0" w:space="0" w:color="auto"/>
        <w:left w:val="none" w:sz="0" w:space="0" w:color="auto"/>
        <w:bottom w:val="none" w:sz="0" w:space="0" w:color="auto"/>
        <w:right w:val="none" w:sz="0" w:space="0" w:color="auto"/>
      </w:divBdr>
    </w:div>
    <w:div w:id="2052076406">
      <w:bodyDiv w:val="1"/>
      <w:marLeft w:val="0"/>
      <w:marRight w:val="0"/>
      <w:marTop w:val="0"/>
      <w:marBottom w:val="0"/>
      <w:divBdr>
        <w:top w:val="none" w:sz="0" w:space="0" w:color="auto"/>
        <w:left w:val="none" w:sz="0" w:space="0" w:color="auto"/>
        <w:bottom w:val="none" w:sz="0" w:space="0" w:color="auto"/>
        <w:right w:val="none" w:sz="0" w:space="0" w:color="auto"/>
      </w:divBdr>
    </w:div>
    <w:div w:id="2052874371">
      <w:bodyDiv w:val="1"/>
      <w:marLeft w:val="0"/>
      <w:marRight w:val="0"/>
      <w:marTop w:val="0"/>
      <w:marBottom w:val="0"/>
      <w:divBdr>
        <w:top w:val="none" w:sz="0" w:space="0" w:color="auto"/>
        <w:left w:val="none" w:sz="0" w:space="0" w:color="auto"/>
        <w:bottom w:val="none" w:sz="0" w:space="0" w:color="auto"/>
        <w:right w:val="none" w:sz="0" w:space="0" w:color="auto"/>
      </w:divBdr>
    </w:div>
    <w:div w:id="2088765276">
      <w:bodyDiv w:val="1"/>
      <w:marLeft w:val="0"/>
      <w:marRight w:val="0"/>
      <w:marTop w:val="0"/>
      <w:marBottom w:val="0"/>
      <w:divBdr>
        <w:top w:val="none" w:sz="0" w:space="0" w:color="auto"/>
        <w:left w:val="none" w:sz="0" w:space="0" w:color="auto"/>
        <w:bottom w:val="none" w:sz="0" w:space="0" w:color="auto"/>
        <w:right w:val="none" w:sz="0" w:space="0" w:color="auto"/>
      </w:divBdr>
    </w:div>
    <w:div w:id="2088768274">
      <w:bodyDiv w:val="1"/>
      <w:marLeft w:val="0"/>
      <w:marRight w:val="0"/>
      <w:marTop w:val="0"/>
      <w:marBottom w:val="0"/>
      <w:divBdr>
        <w:top w:val="none" w:sz="0" w:space="0" w:color="auto"/>
        <w:left w:val="none" w:sz="0" w:space="0" w:color="auto"/>
        <w:bottom w:val="none" w:sz="0" w:space="0" w:color="auto"/>
        <w:right w:val="none" w:sz="0" w:space="0" w:color="auto"/>
      </w:divBdr>
    </w:div>
    <w:div w:id="2091152160">
      <w:bodyDiv w:val="1"/>
      <w:marLeft w:val="0"/>
      <w:marRight w:val="0"/>
      <w:marTop w:val="0"/>
      <w:marBottom w:val="0"/>
      <w:divBdr>
        <w:top w:val="none" w:sz="0" w:space="0" w:color="auto"/>
        <w:left w:val="none" w:sz="0" w:space="0" w:color="auto"/>
        <w:bottom w:val="none" w:sz="0" w:space="0" w:color="auto"/>
        <w:right w:val="none" w:sz="0" w:space="0" w:color="auto"/>
      </w:divBdr>
    </w:div>
    <w:div w:id="2094735376">
      <w:bodyDiv w:val="1"/>
      <w:marLeft w:val="0"/>
      <w:marRight w:val="0"/>
      <w:marTop w:val="0"/>
      <w:marBottom w:val="0"/>
      <w:divBdr>
        <w:top w:val="none" w:sz="0" w:space="0" w:color="auto"/>
        <w:left w:val="none" w:sz="0" w:space="0" w:color="auto"/>
        <w:bottom w:val="none" w:sz="0" w:space="0" w:color="auto"/>
        <w:right w:val="none" w:sz="0" w:space="0" w:color="auto"/>
      </w:divBdr>
    </w:div>
    <w:div w:id="2102069576">
      <w:bodyDiv w:val="1"/>
      <w:marLeft w:val="0"/>
      <w:marRight w:val="0"/>
      <w:marTop w:val="0"/>
      <w:marBottom w:val="0"/>
      <w:divBdr>
        <w:top w:val="none" w:sz="0" w:space="0" w:color="auto"/>
        <w:left w:val="none" w:sz="0" w:space="0" w:color="auto"/>
        <w:bottom w:val="none" w:sz="0" w:space="0" w:color="auto"/>
        <w:right w:val="none" w:sz="0" w:space="0" w:color="auto"/>
      </w:divBdr>
    </w:div>
    <w:div w:id="2104033829">
      <w:bodyDiv w:val="1"/>
      <w:marLeft w:val="0"/>
      <w:marRight w:val="0"/>
      <w:marTop w:val="0"/>
      <w:marBottom w:val="0"/>
      <w:divBdr>
        <w:top w:val="none" w:sz="0" w:space="0" w:color="auto"/>
        <w:left w:val="none" w:sz="0" w:space="0" w:color="auto"/>
        <w:bottom w:val="none" w:sz="0" w:space="0" w:color="auto"/>
        <w:right w:val="none" w:sz="0" w:space="0" w:color="auto"/>
      </w:divBdr>
    </w:div>
    <w:div w:id="2112049971">
      <w:bodyDiv w:val="1"/>
      <w:marLeft w:val="0"/>
      <w:marRight w:val="0"/>
      <w:marTop w:val="0"/>
      <w:marBottom w:val="0"/>
      <w:divBdr>
        <w:top w:val="none" w:sz="0" w:space="0" w:color="auto"/>
        <w:left w:val="none" w:sz="0" w:space="0" w:color="auto"/>
        <w:bottom w:val="none" w:sz="0" w:space="0" w:color="auto"/>
        <w:right w:val="none" w:sz="0" w:space="0" w:color="auto"/>
      </w:divBdr>
    </w:div>
    <w:div w:id="2112892726">
      <w:bodyDiv w:val="1"/>
      <w:marLeft w:val="0"/>
      <w:marRight w:val="0"/>
      <w:marTop w:val="0"/>
      <w:marBottom w:val="0"/>
      <w:divBdr>
        <w:top w:val="none" w:sz="0" w:space="0" w:color="auto"/>
        <w:left w:val="none" w:sz="0" w:space="0" w:color="auto"/>
        <w:bottom w:val="none" w:sz="0" w:space="0" w:color="auto"/>
        <w:right w:val="none" w:sz="0" w:space="0" w:color="auto"/>
      </w:divBdr>
    </w:div>
    <w:div w:id="2114013543">
      <w:bodyDiv w:val="1"/>
      <w:marLeft w:val="0"/>
      <w:marRight w:val="0"/>
      <w:marTop w:val="0"/>
      <w:marBottom w:val="0"/>
      <w:divBdr>
        <w:top w:val="none" w:sz="0" w:space="0" w:color="auto"/>
        <w:left w:val="none" w:sz="0" w:space="0" w:color="auto"/>
        <w:bottom w:val="none" w:sz="0" w:space="0" w:color="auto"/>
        <w:right w:val="none" w:sz="0" w:space="0" w:color="auto"/>
      </w:divBdr>
    </w:div>
    <w:div w:id="2114742805">
      <w:bodyDiv w:val="1"/>
      <w:marLeft w:val="0"/>
      <w:marRight w:val="0"/>
      <w:marTop w:val="0"/>
      <w:marBottom w:val="0"/>
      <w:divBdr>
        <w:top w:val="none" w:sz="0" w:space="0" w:color="auto"/>
        <w:left w:val="none" w:sz="0" w:space="0" w:color="auto"/>
        <w:bottom w:val="none" w:sz="0" w:space="0" w:color="auto"/>
        <w:right w:val="none" w:sz="0" w:space="0" w:color="auto"/>
      </w:divBdr>
    </w:div>
    <w:div w:id="2127118225">
      <w:bodyDiv w:val="1"/>
      <w:marLeft w:val="0"/>
      <w:marRight w:val="0"/>
      <w:marTop w:val="0"/>
      <w:marBottom w:val="0"/>
      <w:divBdr>
        <w:top w:val="none" w:sz="0" w:space="0" w:color="auto"/>
        <w:left w:val="none" w:sz="0" w:space="0" w:color="auto"/>
        <w:bottom w:val="none" w:sz="0" w:space="0" w:color="auto"/>
        <w:right w:val="none" w:sz="0" w:space="0" w:color="auto"/>
      </w:divBdr>
    </w:div>
    <w:div w:id="2129739907">
      <w:bodyDiv w:val="1"/>
      <w:marLeft w:val="0"/>
      <w:marRight w:val="0"/>
      <w:marTop w:val="0"/>
      <w:marBottom w:val="0"/>
      <w:divBdr>
        <w:top w:val="none" w:sz="0" w:space="0" w:color="auto"/>
        <w:left w:val="none" w:sz="0" w:space="0" w:color="auto"/>
        <w:bottom w:val="none" w:sz="0" w:space="0" w:color="auto"/>
        <w:right w:val="none" w:sz="0" w:space="0" w:color="auto"/>
      </w:divBdr>
    </w:div>
    <w:div w:id="2133093980">
      <w:bodyDiv w:val="1"/>
      <w:marLeft w:val="0"/>
      <w:marRight w:val="0"/>
      <w:marTop w:val="0"/>
      <w:marBottom w:val="0"/>
      <w:divBdr>
        <w:top w:val="none" w:sz="0" w:space="0" w:color="auto"/>
        <w:left w:val="none" w:sz="0" w:space="0" w:color="auto"/>
        <w:bottom w:val="none" w:sz="0" w:space="0" w:color="auto"/>
        <w:right w:val="none" w:sz="0" w:space="0" w:color="auto"/>
      </w:divBdr>
    </w:div>
    <w:div w:id="2135829908">
      <w:bodyDiv w:val="1"/>
      <w:marLeft w:val="0"/>
      <w:marRight w:val="0"/>
      <w:marTop w:val="0"/>
      <w:marBottom w:val="0"/>
      <w:divBdr>
        <w:top w:val="none" w:sz="0" w:space="0" w:color="auto"/>
        <w:left w:val="none" w:sz="0" w:space="0" w:color="auto"/>
        <w:bottom w:val="none" w:sz="0" w:space="0" w:color="auto"/>
        <w:right w:val="none" w:sz="0" w:space="0" w:color="auto"/>
      </w:divBdr>
    </w:div>
    <w:div w:id="2140877483">
      <w:bodyDiv w:val="1"/>
      <w:marLeft w:val="0"/>
      <w:marRight w:val="0"/>
      <w:marTop w:val="0"/>
      <w:marBottom w:val="0"/>
      <w:divBdr>
        <w:top w:val="none" w:sz="0" w:space="0" w:color="auto"/>
        <w:left w:val="none" w:sz="0" w:space="0" w:color="auto"/>
        <w:bottom w:val="none" w:sz="0" w:space="0" w:color="auto"/>
        <w:right w:val="none" w:sz="0" w:space="0" w:color="auto"/>
      </w:divBdr>
    </w:div>
    <w:div w:id="2142184420">
      <w:bodyDiv w:val="1"/>
      <w:marLeft w:val="0"/>
      <w:marRight w:val="0"/>
      <w:marTop w:val="0"/>
      <w:marBottom w:val="0"/>
      <w:divBdr>
        <w:top w:val="none" w:sz="0" w:space="0" w:color="auto"/>
        <w:left w:val="none" w:sz="0" w:space="0" w:color="auto"/>
        <w:bottom w:val="none" w:sz="0" w:space="0" w:color="auto"/>
        <w:right w:val="none" w:sz="0" w:space="0" w:color="auto"/>
      </w:divBdr>
    </w:div>
    <w:div w:id="2143576015">
      <w:bodyDiv w:val="1"/>
      <w:marLeft w:val="0"/>
      <w:marRight w:val="0"/>
      <w:marTop w:val="0"/>
      <w:marBottom w:val="0"/>
      <w:divBdr>
        <w:top w:val="none" w:sz="0" w:space="0" w:color="auto"/>
        <w:left w:val="none" w:sz="0" w:space="0" w:color="auto"/>
        <w:bottom w:val="none" w:sz="0" w:space="0" w:color="auto"/>
        <w:right w:val="none" w:sz="0" w:space="0" w:color="auto"/>
      </w:divBdr>
    </w:div>
    <w:div w:id="214395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9E581-EA28-4C12-B09B-B99F7F4FB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216</Pages>
  <Words>91182</Words>
  <Characters>501503</Characters>
  <Application>Microsoft Office Word</Application>
  <DocSecurity>0</DocSecurity>
  <Lines>4179</Lines>
  <Paragraphs>1183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591502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Evin Pinto</cp:lastModifiedBy>
  <cp:revision>2</cp:revision>
  <cp:lastPrinted>2019-09-04T20:33:00Z</cp:lastPrinted>
  <dcterms:created xsi:type="dcterms:W3CDTF">2020-01-14T19:52:00Z</dcterms:created>
  <dcterms:modified xsi:type="dcterms:W3CDTF">2020-01-14T19:52:00Z</dcterms:modified>
</cp:coreProperties>
</file>