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5605" w:rsidRPr="00C9568F" w:rsidRDefault="00717FBE">
      <w:pP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9568F">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ORDENANZA DE TAZAS POR SERVICIOS </w:t>
      </w:r>
    </w:p>
    <w:p w:rsidR="00717FBE" w:rsidRPr="00C9568F" w:rsidRDefault="00717FBE">
      <w:pP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9568F">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ALCALDIA MUNICIPAL SAN PEDRO PERULAPAN</w:t>
      </w:r>
    </w:p>
    <w:p w:rsidR="00717FBE" w:rsidRPr="00C9568F" w:rsidRDefault="00717FBE">
      <w:pPr>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C9568F">
        <w:rPr>
          <w:b/>
          <w:color w:val="000000" w:themeColor="text1"/>
          <w:sz w:val="96"/>
          <w:szCs w:val="9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DEPARTAMENTO CUSCATLAN</w:t>
      </w:r>
    </w:p>
    <w:p w:rsidR="00717FBE" w:rsidRDefault="00717FBE"/>
    <w:p w:rsidR="00717FBE" w:rsidRDefault="00717FBE"/>
    <w:p w:rsidR="00717FBE" w:rsidRDefault="00717FBE"/>
    <w:p w:rsidR="00717FBE" w:rsidRDefault="00717FBE"/>
    <w:p w:rsidR="00717FBE" w:rsidRDefault="00717FBE"/>
    <w:p w:rsidR="00717FBE" w:rsidRDefault="00717FBE"/>
    <w:p w:rsidR="00717FBE" w:rsidRPr="00EA70FF" w:rsidRDefault="00EA70FF" w:rsidP="002C51ED">
      <w:pPr>
        <w:pStyle w:val="Ttulo"/>
        <w:rPr>
          <w:b/>
          <w:sz w:val="40"/>
          <w:szCs w:val="40"/>
        </w:rPr>
      </w:pPr>
      <w:r w:rsidRPr="00EA70FF">
        <w:rPr>
          <w:b/>
          <w:sz w:val="40"/>
          <w:szCs w:val="40"/>
        </w:rPr>
        <w:t>-------------------------</w:t>
      </w:r>
      <w:r w:rsidR="00717FBE" w:rsidRPr="00EA70FF">
        <w:rPr>
          <w:b/>
          <w:sz w:val="40"/>
          <w:szCs w:val="40"/>
        </w:rPr>
        <w:t>DIARIO OFICIAL</w:t>
      </w:r>
      <w:r w:rsidRPr="00EA70FF">
        <w:rPr>
          <w:b/>
          <w:sz w:val="40"/>
          <w:szCs w:val="40"/>
        </w:rPr>
        <w:t>--------------------------------</w:t>
      </w:r>
    </w:p>
    <w:p w:rsidR="00717FBE" w:rsidRPr="00EA70FF" w:rsidRDefault="00EA70FF" w:rsidP="002C51ED">
      <w:pPr>
        <w:pStyle w:val="Ttulo"/>
        <w:rPr>
          <w:b/>
          <w:sz w:val="40"/>
          <w:szCs w:val="40"/>
        </w:rPr>
      </w:pPr>
      <w:r w:rsidRPr="00EA70FF">
        <w:rPr>
          <w:b/>
          <w:sz w:val="40"/>
          <w:szCs w:val="40"/>
        </w:rPr>
        <w:t xml:space="preserve">            -</w:t>
      </w:r>
      <w:r w:rsidR="00717FBE" w:rsidRPr="00EA70FF">
        <w:rPr>
          <w:b/>
          <w:sz w:val="40"/>
          <w:szCs w:val="40"/>
        </w:rPr>
        <w:t>NUMERO 129</w:t>
      </w:r>
    </w:p>
    <w:p w:rsidR="00717FBE" w:rsidRPr="00EA70FF" w:rsidRDefault="00EA70FF" w:rsidP="002C51ED">
      <w:pPr>
        <w:pStyle w:val="Ttulo"/>
        <w:rPr>
          <w:b/>
          <w:sz w:val="40"/>
          <w:szCs w:val="40"/>
        </w:rPr>
      </w:pPr>
      <w:r w:rsidRPr="00EA70FF">
        <w:rPr>
          <w:b/>
          <w:sz w:val="40"/>
          <w:szCs w:val="40"/>
        </w:rPr>
        <w:t xml:space="preserve">            -</w:t>
      </w:r>
      <w:r w:rsidR="00717FBE" w:rsidRPr="00EA70FF">
        <w:rPr>
          <w:b/>
          <w:sz w:val="40"/>
          <w:szCs w:val="40"/>
        </w:rPr>
        <w:t>TOMO N°352</w:t>
      </w:r>
    </w:p>
    <w:p w:rsidR="00717FBE" w:rsidRPr="00EA70FF" w:rsidRDefault="00EA70FF" w:rsidP="002C51ED">
      <w:pPr>
        <w:pStyle w:val="Ttulo"/>
        <w:rPr>
          <w:b/>
          <w:sz w:val="40"/>
          <w:szCs w:val="40"/>
        </w:rPr>
      </w:pPr>
      <w:r w:rsidRPr="00EA70FF">
        <w:rPr>
          <w:b/>
          <w:sz w:val="40"/>
          <w:szCs w:val="40"/>
        </w:rPr>
        <w:t xml:space="preserve">----------------- </w:t>
      </w:r>
      <w:r w:rsidR="00717FBE" w:rsidRPr="00EA70FF">
        <w:rPr>
          <w:b/>
          <w:sz w:val="40"/>
          <w:szCs w:val="40"/>
        </w:rPr>
        <w:t>ALCALDIAS MUNICIPALES</w:t>
      </w:r>
      <w:r w:rsidRPr="00EA70FF">
        <w:rPr>
          <w:b/>
          <w:sz w:val="40"/>
          <w:szCs w:val="40"/>
        </w:rPr>
        <w:t>--------------------------</w:t>
      </w:r>
    </w:p>
    <w:p w:rsidR="00717FBE" w:rsidRPr="00EA70FF" w:rsidRDefault="00717FBE">
      <w:pPr>
        <w:rPr>
          <w:rFonts w:ascii="Arial" w:hAnsi="Arial" w:cs="Arial"/>
          <w:sz w:val="24"/>
          <w:szCs w:val="24"/>
        </w:rPr>
      </w:pPr>
      <w:r w:rsidRPr="00EA70FF">
        <w:rPr>
          <w:b/>
        </w:rPr>
        <w:t xml:space="preserve">DECRETO </w:t>
      </w:r>
      <w:r w:rsidR="00914ED7" w:rsidRPr="00EA70FF">
        <w:rPr>
          <w:b/>
        </w:rPr>
        <w:t>No</w:t>
      </w:r>
      <w:r w:rsidRPr="00EA70FF">
        <w:rPr>
          <w:b/>
        </w:rPr>
        <w:t xml:space="preserve"> 1</w:t>
      </w:r>
      <w:r w:rsidR="00BB79AD" w:rsidRPr="00EA70FF">
        <w:rPr>
          <w:b/>
        </w:rPr>
        <w:t>(</w:t>
      </w:r>
      <w:r w:rsidR="00110A7A" w:rsidRPr="00EA70FF">
        <w:rPr>
          <w:b/>
        </w:rPr>
        <w:t>2) Y 2</w:t>
      </w:r>
      <w:r w:rsidR="00110A7A" w:rsidRPr="00EA70FF">
        <w:rPr>
          <w:rFonts w:ascii="Arial" w:hAnsi="Arial" w:cs="Arial"/>
          <w:sz w:val="24"/>
          <w:szCs w:val="24"/>
        </w:rPr>
        <w:t xml:space="preserve">.-Ordenanzas Reguladoras de Tasas por servicios municipales de San Pedro </w:t>
      </w:r>
      <w:r w:rsidR="00EA70FF" w:rsidRPr="00EA70FF">
        <w:rPr>
          <w:rFonts w:ascii="Arial" w:hAnsi="Arial" w:cs="Arial"/>
          <w:sz w:val="24"/>
          <w:szCs w:val="24"/>
        </w:rPr>
        <w:t>Perulapán</w:t>
      </w:r>
      <w:r w:rsidR="00110A7A" w:rsidRPr="00EA70FF">
        <w:rPr>
          <w:rFonts w:ascii="Arial" w:hAnsi="Arial" w:cs="Arial"/>
          <w:sz w:val="24"/>
          <w:szCs w:val="24"/>
        </w:rPr>
        <w:t xml:space="preserve">. </w:t>
      </w:r>
    </w:p>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10A7A" w:rsidRDefault="00110A7A"/>
    <w:p w:rsidR="00126592" w:rsidRDefault="00126592"/>
    <w:p w:rsidR="00110A7A" w:rsidRPr="00EA70FF" w:rsidRDefault="00126592">
      <w:pPr>
        <w:rPr>
          <w:rFonts w:ascii="Arial" w:hAnsi="Arial" w:cs="Arial"/>
          <w:b/>
          <w:sz w:val="24"/>
          <w:szCs w:val="24"/>
        </w:rPr>
      </w:pPr>
      <w:r w:rsidRPr="00541F52">
        <w:rPr>
          <w:rFonts w:ascii="Arial" w:hAnsi="Arial" w:cs="Arial"/>
          <w:b/>
          <w:sz w:val="24"/>
          <w:szCs w:val="24"/>
        </w:rPr>
        <w:lastRenderedPageBreak/>
        <w:t xml:space="preserve">              </w:t>
      </w:r>
      <w:r w:rsidRPr="00EA70FF">
        <w:rPr>
          <w:rFonts w:ascii="Arial" w:hAnsi="Arial" w:cs="Arial"/>
          <w:b/>
          <w:sz w:val="24"/>
          <w:szCs w:val="24"/>
        </w:rPr>
        <w:t xml:space="preserve">      </w:t>
      </w:r>
      <w:r w:rsidR="00901859" w:rsidRPr="00EA70FF">
        <w:rPr>
          <w:rFonts w:ascii="Arial" w:hAnsi="Arial" w:cs="Arial"/>
          <w:b/>
          <w:sz w:val="24"/>
          <w:szCs w:val="24"/>
        </w:rPr>
        <w:t xml:space="preserve"> DIARIO </w:t>
      </w:r>
      <w:r w:rsidR="009D7493" w:rsidRPr="00EA70FF">
        <w:rPr>
          <w:rFonts w:ascii="Arial" w:hAnsi="Arial" w:cs="Arial"/>
          <w:b/>
          <w:sz w:val="24"/>
          <w:szCs w:val="24"/>
        </w:rPr>
        <w:t>OFICIAL. -</w:t>
      </w:r>
      <w:r w:rsidR="00901859" w:rsidRPr="00EA70FF">
        <w:rPr>
          <w:rFonts w:ascii="Arial" w:hAnsi="Arial" w:cs="Arial"/>
          <w:b/>
          <w:sz w:val="24"/>
          <w:szCs w:val="24"/>
        </w:rPr>
        <w:t xml:space="preserve">SAN SALVADOR,1 DE JULIO DE 2001           </w:t>
      </w:r>
    </w:p>
    <w:p w:rsidR="00901859" w:rsidRPr="00EA70FF" w:rsidRDefault="00901859">
      <w:pPr>
        <w:rPr>
          <w:rFonts w:ascii="Arial" w:hAnsi="Arial" w:cs="Arial"/>
          <w:b/>
          <w:sz w:val="24"/>
          <w:szCs w:val="24"/>
        </w:rPr>
      </w:pPr>
      <w:r w:rsidRPr="00EA70FF">
        <w:rPr>
          <w:rFonts w:ascii="Arial" w:hAnsi="Arial" w:cs="Arial"/>
          <w:b/>
          <w:sz w:val="24"/>
          <w:szCs w:val="24"/>
        </w:rPr>
        <w:t>----------------------------------ALCALDIAS MUNICIPALES------------------------------------</w:t>
      </w:r>
    </w:p>
    <w:p w:rsidR="00901859" w:rsidRPr="00EA70FF" w:rsidRDefault="00901859">
      <w:pPr>
        <w:rPr>
          <w:rFonts w:ascii="Arial" w:hAnsi="Arial" w:cs="Arial"/>
          <w:b/>
          <w:sz w:val="24"/>
          <w:szCs w:val="24"/>
        </w:rPr>
      </w:pPr>
      <w:r w:rsidRPr="00EA70FF">
        <w:rPr>
          <w:rFonts w:ascii="Arial" w:hAnsi="Arial" w:cs="Arial"/>
          <w:b/>
          <w:sz w:val="24"/>
          <w:szCs w:val="24"/>
        </w:rPr>
        <w:t>DECRETO N°.1.-</w:t>
      </w:r>
    </w:p>
    <w:p w:rsidR="00901859" w:rsidRDefault="00901859" w:rsidP="00B1523D">
      <w:pPr>
        <w:rPr>
          <w:rFonts w:ascii="Arial" w:hAnsi="Arial" w:cs="Arial"/>
          <w:sz w:val="24"/>
          <w:szCs w:val="24"/>
        </w:rPr>
      </w:pPr>
      <w:r>
        <w:rPr>
          <w:rFonts w:ascii="Arial" w:hAnsi="Arial" w:cs="Arial"/>
          <w:sz w:val="24"/>
          <w:szCs w:val="24"/>
        </w:rPr>
        <w:t xml:space="preserve">El Consejo Municipal de la Ciudad de San Pedro </w:t>
      </w:r>
      <w:r w:rsidR="00541F52">
        <w:rPr>
          <w:rFonts w:ascii="Arial" w:hAnsi="Arial" w:cs="Arial"/>
          <w:sz w:val="24"/>
          <w:szCs w:val="24"/>
        </w:rPr>
        <w:t>Perulapán</w:t>
      </w:r>
    </w:p>
    <w:p w:rsidR="00523920" w:rsidRDefault="00523920" w:rsidP="00B1523D">
      <w:pPr>
        <w:rPr>
          <w:rFonts w:ascii="Arial" w:hAnsi="Arial" w:cs="Arial"/>
          <w:sz w:val="24"/>
          <w:szCs w:val="24"/>
        </w:rPr>
      </w:pPr>
      <w:r>
        <w:rPr>
          <w:rFonts w:ascii="Arial" w:hAnsi="Arial" w:cs="Arial"/>
          <w:sz w:val="24"/>
          <w:szCs w:val="24"/>
        </w:rPr>
        <w:t>CONSIDERANDO:</w:t>
      </w:r>
    </w:p>
    <w:p w:rsidR="00523920" w:rsidRDefault="00B1523D" w:rsidP="00B1523D">
      <w:pPr>
        <w:rPr>
          <w:rFonts w:ascii="Arial" w:hAnsi="Arial" w:cs="Arial"/>
          <w:sz w:val="24"/>
          <w:szCs w:val="24"/>
        </w:rPr>
      </w:pPr>
      <w:r>
        <w:rPr>
          <w:rFonts w:ascii="Arial" w:hAnsi="Arial" w:cs="Arial"/>
          <w:sz w:val="24"/>
          <w:szCs w:val="24"/>
        </w:rPr>
        <w:t>I. Que</w:t>
      </w:r>
      <w:r w:rsidR="00523920">
        <w:rPr>
          <w:rFonts w:ascii="Arial" w:hAnsi="Arial" w:cs="Arial"/>
          <w:sz w:val="24"/>
          <w:szCs w:val="24"/>
        </w:rPr>
        <w:t xml:space="preserve"> se ha decretado la ley general tributaria </w:t>
      </w:r>
      <w:r w:rsidR="00541F52">
        <w:rPr>
          <w:rFonts w:ascii="Arial" w:hAnsi="Arial" w:cs="Arial"/>
          <w:sz w:val="24"/>
          <w:szCs w:val="24"/>
        </w:rPr>
        <w:t>municipal; que</w:t>
      </w:r>
      <w:r w:rsidR="00523920">
        <w:rPr>
          <w:rFonts w:ascii="Arial" w:hAnsi="Arial" w:cs="Arial"/>
          <w:sz w:val="24"/>
          <w:szCs w:val="24"/>
        </w:rPr>
        <w:t xml:space="preserve"> asientan las bases o principios generales para que los municipios emitan sus tasas </w:t>
      </w:r>
      <w:r w:rsidR="00541F52">
        <w:rPr>
          <w:rFonts w:ascii="Arial" w:hAnsi="Arial" w:cs="Arial"/>
          <w:sz w:val="24"/>
          <w:szCs w:val="24"/>
        </w:rPr>
        <w:t>de acuerdo</w:t>
      </w:r>
      <w:r w:rsidR="00523920">
        <w:rPr>
          <w:rFonts w:ascii="Arial" w:hAnsi="Arial" w:cs="Arial"/>
          <w:sz w:val="24"/>
          <w:szCs w:val="24"/>
        </w:rPr>
        <w:t xml:space="preserve"> </w:t>
      </w:r>
      <w:r w:rsidR="00541F52">
        <w:rPr>
          <w:rFonts w:ascii="Arial" w:hAnsi="Arial" w:cs="Arial"/>
          <w:sz w:val="24"/>
          <w:szCs w:val="24"/>
        </w:rPr>
        <w:t>a lo</w:t>
      </w:r>
      <w:r w:rsidR="00523920">
        <w:rPr>
          <w:rFonts w:ascii="Arial" w:hAnsi="Arial" w:cs="Arial"/>
          <w:sz w:val="24"/>
          <w:szCs w:val="24"/>
        </w:rPr>
        <w:t xml:space="preserve"> estipulado en el Articulo 203 numeral 1°de la constitución de la </w:t>
      </w:r>
      <w:r w:rsidR="00541F52">
        <w:rPr>
          <w:rFonts w:ascii="Arial" w:hAnsi="Arial" w:cs="Arial"/>
          <w:sz w:val="24"/>
          <w:szCs w:val="24"/>
        </w:rPr>
        <w:t>república</w:t>
      </w:r>
      <w:r w:rsidR="00523920">
        <w:rPr>
          <w:rFonts w:ascii="Arial" w:hAnsi="Arial" w:cs="Arial"/>
          <w:sz w:val="24"/>
          <w:szCs w:val="24"/>
        </w:rPr>
        <w:t>.</w:t>
      </w:r>
    </w:p>
    <w:p w:rsidR="00523920" w:rsidRDefault="00523920" w:rsidP="00B1523D">
      <w:pPr>
        <w:rPr>
          <w:rFonts w:ascii="Arial" w:hAnsi="Arial" w:cs="Arial"/>
          <w:sz w:val="24"/>
          <w:szCs w:val="24"/>
        </w:rPr>
      </w:pPr>
      <w:r>
        <w:rPr>
          <w:rFonts w:ascii="Arial" w:hAnsi="Arial" w:cs="Arial"/>
          <w:sz w:val="24"/>
          <w:szCs w:val="24"/>
        </w:rPr>
        <w:t>II.</w:t>
      </w:r>
      <w:r w:rsidR="00B1523D">
        <w:rPr>
          <w:rFonts w:ascii="Arial" w:hAnsi="Arial" w:cs="Arial"/>
          <w:sz w:val="24"/>
          <w:szCs w:val="24"/>
        </w:rPr>
        <w:t xml:space="preserve"> </w:t>
      </w:r>
      <w:r>
        <w:rPr>
          <w:rFonts w:ascii="Arial" w:hAnsi="Arial" w:cs="Arial"/>
          <w:sz w:val="24"/>
          <w:szCs w:val="24"/>
        </w:rPr>
        <w:t xml:space="preserve">Que es necesario que las TASAS que se establezcan cubren los costos para que los servicios que presta la municipalidad de San Pedro </w:t>
      </w:r>
      <w:r w:rsidR="00541F52">
        <w:rPr>
          <w:rFonts w:ascii="Arial" w:hAnsi="Arial" w:cs="Arial"/>
          <w:sz w:val="24"/>
          <w:szCs w:val="24"/>
        </w:rPr>
        <w:t>Perulapán, sean</w:t>
      </w:r>
      <w:r>
        <w:rPr>
          <w:rFonts w:ascii="Arial" w:hAnsi="Arial" w:cs="Arial"/>
          <w:sz w:val="24"/>
          <w:szCs w:val="24"/>
        </w:rPr>
        <w:t xml:space="preserve"> eficientes.</w:t>
      </w:r>
    </w:p>
    <w:p w:rsidR="00523920" w:rsidRDefault="00523920" w:rsidP="00B1523D">
      <w:pPr>
        <w:rPr>
          <w:rFonts w:ascii="Arial" w:hAnsi="Arial" w:cs="Arial"/>
          <w:sz w:val="24"/>
          <w:szCs w:val="24"/>
        </w:rPr>
      </w:pPr>
      <w:r>
        <w:rPr>
          <w:rFonts w:ascii="Arial" w:hAnsi="Arial" w:cs="Arial"/>
          <w:sz w:val="24"/>
          <w:szCs w:val="24"/>
        </w:rPr>
        <w:t>III.</w:t>
      </w:r>
      <w:r w:rsidR="00B1523D">
        <w:rPr>
          <w:rFonts w:ascii="Arial" w:hAnsi="Arial" w:cs="Arial"/>
          <w:sz w:val="24"/>
          <w:szCs w:val="24"/>
        </w:rPr>
        <w:t xml:space="preserve"> </w:t>
      </w:r>
      <w:r>
        <w:rPr>
          <w:rFonts w:ascii="Arial" w:hAnsi="Arial" w:cs="Arial"/>
          <w:sz w:val="24"/>
          <w:szCs w:val="24"/>
        </w:rPr>
        <w:t xml:space="preserve">Que conforme a lo dispuesto por la LEY GENERAL TRIBUTARIA </w:t>
      </w:r>
      <w:r w:rsidR="00541F52">
        <w:rPr>
          <w:rFonts w:ascii="Arial" w:hAnsi="Arial" w:cs="Arial"/>
          <w:sz w:val="24"/>
          <w:szCs w:val="24"/>
        </w:rPr>
        <w:t>MUNICIPAL, correspondiente</w:t>
      </w:r>
      <w:r>
        <w:rPr>
          <w:rFonts w:ascii="Arial" w:hAnsi="Arial" w:cs="Arial"/>
          <w:sz w:val="24"/>
          <w:szCs w:val="24"/>
        </w:rPr>
        <w:t xml:space="preserve"> al consejo municipal </w:t>
      </w:r>
      <w:r w:rsidR="00541F52">
        <w:rPr>
          <w:rFonts w:ascii="Arial" w:hAnsi="Arial" w:cs="Arial"/>
          <w:sz w:val="24"/>
          <w:szCs w:val="24"/>
        </w:rPr>
        <w:t>crear, modificar</w:t>
      </w:r>
      <w:r>
        <w:rPr>
          <w:rFonts w:ascii="Arial" w:hAnsi="Arial" w:cs="Arial"/>
          <w:sz w:val="24"/>
          <w:szCs w:val="24"/>
        </w:rPr>
        <w:t xml:space="preserve"> o </w:t>
      </w:r>
      <w:r w:rsidR="00541F52">
        <w:rPr>
          <w:rFonts w:ascii="Arial" w:hAnsi="Arial" w:cs="Arial"/>
          <w:sz w:val="24"/>
          <w:szCs w:val="24"/>
        </w:rPr>
        <w:t>suprimir, tasas</w:t>
      </w:r>
      <w:r>
        <w:rPr>
          <w:rFonts w:ascii="Arial" w:hAnsi="Arial" w:cs="Arial"/>
          <w:sz w:val="24"/>
          <w:szCs w:val="24"/>
        </w:rPr>
        <w:t xml:space="preserve"> y atribuciones especiales mediante la emisión de ordenanzas y fijar las </w:t>
      </w:r>
      <w:r w:rsidR="00541F52">
        <w:rPr>
          <w:rFonts w:ascii="Arial" w:hAnsi="Arial" w:cs="Arial"/>
          <w:sz w:val="24"/>
          <w:szCs w:val="24"/>
        </w:rPr>
        <w:t>políticas, criterios</w:t>
      </w:r>
      <w:r>
        <w:rPr>
          <w:rFonts w:ascii="Arial" w:hAnsi="Arial" w:cs="Arial"/>
          <w:sz w:val="24"/>
          <w:szCs w:val="24"/>
        </w:rPr>
        <w:t xml:space="preserve"> y regulaciones generales a los cuales deben ajustar el ejercicio de sus </w:t>
      </w:r>
      <w:r w:rsidR="00541F52">
        <w:rPr>
          <w:rFonts w:ascii="Arial" w:hAnsi="Arial" w:cs="Arial"/>
          <w:sz w:val="24"/>
          <w:szCs w:val="24"/>
        </w:rPr>
        <w:t>funciones, los</w:t>
      </w:r>
      <w:r>
        <w:rPr>
          <w:rFonts w:ascii="Arial" w:hAnsi="Arial" w:cs="Arial"/>
          <w:sz w:val="24"/>
          <w:szCs w:val="24"/>
        </w:rPr>
        <w:t xml:space="preserve"> alcaldes y organismos dependientes de la administración tributaria municipal.</w:t>
      </w:r>
    </w:p>
    <w:p w:rsidR="00523920" w:rsidRDefault="00523920" w:rsidP="00B1523D">
      <w:pPr>
        <w:rPr>
          <w:rFonts w:ascii="Arial" w:hAnsi="Arial" w:cs="Arial"/>
          <w:sz w:val="24"/>
          <w:szCs w:val="24"/>
        </w:rPr>
      </w:pPr>
      <w:r>
        <w:rPr>
          <w:rFonts w:ascii="Arial" w:hAnsi="Arial" w:cs="Arial"/>
          <w:sz w:val="24"/>
          <w:szCs w:val="24"/>
        </w:rPr>
        <w:t>IV.</w:t>
      </w:r>
      <w:r w:rsidR="00B1523D">
        <w:rPr>
          <w:rFonts w:ascii="Arial" w:hAnsi="Arial" w:cs="Arial"/>
          <w:sz w:val="24"/>
          <w:szCs w:val="24"/>
        </w:rPr>
        <w:t xml:space="preserve"> </w:t>
      </w:r>
      <w:r>
        <w:rPr>
          <w:rFonts w:ascii="Arial" w:hAnsi="Arial" w:cs="Arial"/>
          <w:sz w:val="24"/>
          <w:szCs w:val="24"/>
        </w:rPr>
        <w:t xml:space="preserve">Que es conveniente decretar una ordenanza que </w:t>
      </w:r>
      <w:r w:rsidR="00541F52">
        <w:rPr>
          <w:rFonts w:ascii="Arial" w:hAnsi="Arial" w:cs="Arial"/>
          <w:sz w:val="24"/>
          <w:szCs w:val="24"/>
        </w:rPr>
        <w:t>establezca</w:t>
      </w:r>
      <w:r>
        <w:rPr>
          <w:rFonts w:ascii="Arial" w:hAnsi="Arial" w:cs="Arial"/>
          <w:sz w:val="24"/>
          <w:szCs w:val="24"/>
        </w:rPr>
        <w:t xml:space="preserve"> y regule las tasa que </w:t>
      </w:r>
      <w:r w:rsidR="00541F52">
        <w:rPr>
          <w:rFonts w:ascii="Arial" w:hAnsi="Arial" w:cs="Arial"/>
          <w:sz w:val="24"/>
          <w:szCs w:val="24"/>
        </w:rPr>
        <w:t>regirán</w:t>
      </w:r>
      <w:r>
        <w:rPr>
          <w:rFonts w:ascii="Arial" w:hAnsi="Arial" w:cs="Arial"/>
          <w:sz w:val="24"/>
          <w:szCs w:val="24"/>
        </w:rPr>
        <w:t xml:space="preserve"> en el munici</w:t>
      </w:r>
      <w:r w:rsidR="009D7493">
        <w:rPr>
          <w:rFonts w:ascii="Arial" w:hAnsi="Arial" w:cs="Arial"/>
          <w:sz w:val="24"/>
          <w:szCs w:val="24"/>
        </w:rPr>
        <w:t>pio</w:t>
      </w:r>
      <w:r>
        <w:rPr>
          <w:rFonts w:ascii="Arial" w:hAnsi="Arial" w:cs="Arial"/>
          <w:sz w:val="24"/>
          <w:szCs w:val="24"/>
        </w:rPr>
        <w:t xml:space="preserve"> de san pedro </w:t>
      </w:r>
      <w:r w:rsidR="00B1523D">
        <w:rPr>
          <w:rFonts w:ascii="Arial" w:hAnsi="Arial" w:cs="Arial"/>
          <w:sz w:val="24"/>
          <w:szCs w:val="24"/>
        </w:rPr>
        <w:t>Perulapán, en</w:t>
      </w:r>
      <w:r>
        <w:rPr>
          <w:rFonts w:ascii="Arial" w:hAnsi="Arial" w:cs="Arial"/>
          <w:sz w:val="24"/>
          <w:szCs w:val="24"/>
        </w:rPr>
        <w:t xml:space="preserve"> el </w:t>
      </w:r>
      <w:r w:rsidR="009D7493">
        <w:rPr>
          <w:rFonts w:ascii="Arial" w:hAnsi="Arial" w:cs="Arial"/>
          <w:sz w:val="24"/>
          <w:szCs w:val="24"/>
        </w:rPr>
        <w:t>futuro, así</w:t>
      </w:r>
      <w:r>
        <w:rPr>
          <w:rFonts w:ascii="Arial" w:hAnsi="Arial" w:cs="Arial"/>
          <w:sz w:val="24"/>
          <w:szCs w:val="24"/>
        </w:rPr>
        <w:t xml:space="preserve"> como </w:t>
      </w:r>
      <w:r w:rsidR="009D7493">
        <w:rPr>
          <w:rFonts w:ascii="Arial" w:hAnsi="Arial" w:cs="Arial"/>
          <w:sz w:val="24"/>
          <w:szCs w:val="24"/>
        </w:rPr>
        <w:t>posteriores</w:t>
      </w:r>
      <w:r>
        <w:rPr>
          <w:rFonts w:ascii="Arial" w:hAnsi="Arial" w:cs="Arial"/>
          <w:sz w:val="24"/>
          <w:szCs w:val="24"/>
        </w:rPr>
        <w:t xml:space="preserve"> tasas que sean necesario </w:t>
      </w:r>
      <w:r w:rsidR="00B1523D">
        <w:rPr>
          <w:rFonts w:ascii="Arial" w:hAnsi="Arial" w:cs="Arial"/>
          <w:sz w:val="24"/>
          <w:szCs w:val="24"/>
        </w:rPr>
        <w:t>crear.</w:t>
      </w:r>
    </w:p>
    <w:p w:rsidR="0090764B" w:rsidRDefault="0090764B" w:rsidP="00B1523D">
      <w:pPr>
        <w:rPr>
          <w:rFonts w:ascii="Arial" w:hAnsi="Arial" w:cs="Arial"/>
          <w:sz w:val="24"/>
          <w:szCs w:val="24"/>
        </w:rPr>
      </w:pPr>
    </w:p>
    <w:p w:rsidR="0090764B" w:rsidRPr="00541F52" w:rsidRDefault="0090764B" w:rsidP="00B1523D">
      <w:pPr>
        <w:rPr>
          <w:rFonts w:ascii="Arial" w:hAnsi="Arial" w:cs="Arial"/>
          <w:b/>
          <w:sz w:val="24"/>
          <w:szCs w:val="24"/>
        </w:rPr>
      </w:pPr>
      <w:r w:rsidRPr="00541F52">
        <w:rPr>
          <w:rFonts w:ascii="Arial" w:hAnsi="Arial" w:cs="Arial"/>
          <w:b/>
          <w:sz w:val="24"/>
          <w:szCs w:val="24"/>
        </w:rPr>
        <w:t>POR TANTO:</w:t>
      </w:r>
    </w:p>
    <w:p w:rsidR="0090764B" w:rsidRDefault="0090764B" w:rsidP="00B1523D">
      <w:pPr>
        <w:rPr>
          <w:rFonts w:ascii="Arial" w:hAnsi="Arial" w:cs="Arial"/>
          <w:sz w:val="24"/>
          <w:szCs w:val="24"/>
        </w:rPr>
      </w:pPr>
      <w:r>
        <w:rPr>
          <w:rFonts w:ascii="Arial" w:hAnsi="Arial" w:cs="Arial"/>
          <w:sz w:val="24"/>
          <w:szCs w:val="24"/>
        </w:rPr>
        <w:t xml:space="preserve">Este consejo en </w:t>
      </w:r>
      <w:r w:rsidR="009D7493">
        <w:rPr>
          <w:rFonts w:ascii="Arial" w:hAnsi="Arial" w:cs="Arial"/>
          <w:sz w:val="24"/>
          <w:szCs w:val="24"/>
        </w:rPr>
        <w:t>uso</w:t>
      </w:r>
      <w:r>
        <w:rPr>
          <w:rFonts w:ascii="Arial" w:hAnsi="Arial" w:cs="Arial"/>
          <w:sz w:val="24"/>
          <w:szCs w:val="24"/>
        </w:rPr>
        <w:t xml:space="preserve"> de las facultades que señala el articulo 204 numeral 1° y 5° de la constitución de la </w:t>
      </w:r>
      <w:r w:rsidR="00B1523D">
        <w:rPr>
          <w:rFonts w:ascii="Arial" w:hAnsi="Arial" w:cs="Arial"/>
          <w:sz w:val="24"/>
          <w:szCs w:val="24"/>
        </w:rPr>
        <w:t>república, el</w:t>
      </w:r>
      <w:r>
        <w:rPr>
          <w:rFonts w:ascii="Arial" w:hAnsi="Arial" w:cs="Arial"/>
          <w:sz w:val="24"/>
          <w:szCs w:val="24"/>
        </w:rPr>
        <w:t xml:space="preserve"> articulo 30 </w:t>
      </w:r>
      <w:r w:rsidR="009D7493">
        <w:rPr>
          <w:rFonts w:ascii="Arial" w:hAnsi="Arial" w:cs="Arial"/>
          <w:sz w:val="24"/>
          <w:szCs w:val="24"/>
        </w:rPr>
        <w:t>numeral</w:t>
      </w:r>
      <w:r>
        <w:rPr>
          <w:rFonts w:ascii="Arial" w:hAnsi="Arial" w:cs="Arial"/>
          <w:sz w:val="24"/>
          <w:szCs w:val="24"/>
        </w:rPr>
        <w:t xml:space="preserve"> 4 del código municipal y de los artículos 2,5 y </w:t>
      </w:r>
      <w:r w:rsidR="00B1523D">
        <w:rPr>
          <w:rFonts w:ascii="Arial" w:hAnsi="Arial" w:cs="Arial"/>
          <w:sz w:val="24"/>
          <w:szCs w:val="24"/>
        </w:rPr>
        <w:t>7, inciso</w:t>
      </w:r>
      <w:r>
        <w:rPr>
          <w:rFonts w:ascii="Arial" w:hAnsi="Arial" w:cs="Arial"/>
          <w:sz w:val="24"/>
          <w:szCs w:val="24"/>
        </w:rPr>
        <w:t xml:space="preserve"> 2° y 77 de la ley general tributaria </w:t>
      </w:r>
      <w:r w:rsidR="00B1523D">
        <w:rPr>
          <w:rFonts w:ascii="Arial" w:hAnsi="Arial" w:cs="Arial"/>
          <w:sz w:val="24"/>
          <w:szCs w:val="24"/>
        </w:rPr>
        <w:t>municipal, DECRETA</w:t>
      </w:r>
      <w:r>
        <w:rPr>
          <w:rFonts w:ascii="Arial" w:hAnsi="Arial" w:cs="Arial"/>
          <w:sz w:val="24"/>
          <w:szCs w:val="24"/>
        </w:rPr>
        <w:t xml:space="preserve">: La </w:t>
      </w:r>
      <w:r w:rsidR="009D7493">
        <w:rPr>
          <w:rFonts w:ascii="Arial" w:hAnsi="Arial" w:cs="Arial"/>
          <w:sz w:val="24"/>
          <w:szCs w:val="24"/>
        </w:rPr>
        <w:t>siguiente: ORDENANZA</w:t>
      </w:r>
      <w:r w:rsidR="004D75EA">
        <w:rPr>
          <w:rFonts w:ascii="Arial" w:hAnsi="Arial" w:cs="Arial"/>
          <w:sz w:val="24"/>
          <w:szCs w:val="24"/>
        </w:rPr>
        <w:t xml:space="preserve"> REGULADORA DE LAS TASA POR SERVICIO MUNICIPALES DE LA CIUDAD DE SAN PEDRO </w:t>
      </w:r>
      <w:r w:rsidR="00B1523D">
        <w:rPr>
          <w:rFonts w:ascii="Arial" w:hAnsi="Arial" w:cs="Arial"/>
          <w:sz w:val="24"/>
          <w:szCs w:val="24"/>
        </w:rPr>
        <w:t>PÉRULAPAN.</w:t>
      </w:r>
    </w:p>
    <w:p w:rsidR="004D75EA" w:rsidRDefault="004D75EA" w:rsidP="00B1523D">
      <w:pPr>
        <w:rPr>
          <w:rFonts w:ascii="Arial" w:hAnsi="Arial" w:cs="Arial"/>
          <w:sz w:val="24"/>
          <w:szCs w:val="24"/>
        </w:rPr>
      </w:pPr>
    </w:p>
    <w:p w:rsidR="004D75EA" w:rsidRDefault="004D75EA" w:rsidP="00B1523D">
      <w:pPr>
        <w:rPr>
          <w:rFonts w:ascii="Arial" w:hAnsi="Arial" w:cs="Arial"/>
          <w:sz w:val="24"/>
          <w:szCs w:val="24"/>
        </w:rPr>
      </w:pPr>
    </w:p>
    <w:p w:rsidR="00126592" w:rsidRDefault="004D75EA">
      <w:pPr>
        <w:rPr>
          <w:rFonts w:ascii="Arial" w:hAnsi="Arial" w:cs="Arial"/>
          <w:sz w:val="24"/>
          <w:szCs w:val="24"/>
        </w:rPr>
      </w:pPr>
      <w:r>
        <w:rPr>
          <w:rFonts w:ascii="Arial" w:hAnsi="Arial" w:cs="Arial"/>
          <w:sz w:val="24"/>
          <w:szCs w:val="24"/>
        </w:rPr>
        <w:t xml:space="preserve">                   </w:t>
      </w:r>
    </w:p>
    <w:p w:rsidR="00126592" w:rsidRDefault="00126592">
      <w:pPr>
        <w:rPr>
          <w:rFonts w:ascii="Arial" w:hAnsi="Arial" w:cs="Arial"/>
          <w:sz w:val="24"/>
          <w:szCs w:val="24"/>
        </w:rPr>
      </w:pPr>
    </w:p>
    <w:p w:rsidR="00126592" w:rsidRDefault="00126592">
      <w:pPr>
        <w:rPr>
          <w:rFonts w:ascii="Arial" w:hAnsi="Arial" w:cs="Arial"/>
          <w:sz w:val="24"/>
          <w:szCs w:val="24"/>
        </w:rPr>
      </w:pPr>
    </w:p>
    <w:p w:rsidR="00126592" w:rsidRDefault="00126592">
      <w:pPr>
        <w:rPr>
          <w:rFonts w:ascii="Arial" w:hAnsi="Arial" w:cs="Arial"/>
          <w:sz w:val="24"/>
          <w:szCs w:val="24"/>
        </w:rPr>
      </w:pPr>
    </w:p>
    <w:p w:rsidR="00126592" w:rsidRDefault="00126592">
      <w:pPr>
        <w:rPr>
          <w:rFonts w:ascii="Arial" w:hAnsi="Arial" w:cs="Arial"/>
          <w:sz w:val="24"/>
          <w:szCs w:val="24"/>
        </w:rPr>
      </w:pPr>
    </w:p>
    <w:p w:rsidR="00F86B62" w:rsidRPr="00541F52" w:rsidRDefault="00126592">
      <w:pPr>
        <w:rPr>
          <w:rFonts w:ascii="Arial" w:hAnsi="Arial" w:cs="Arial"/>
          <w:b/>
          <w:sz w:val="24"/>
          <w:szCs w:val="24"/>
        </w:rPr>
      </w:pPr>
      <w:r w:rsidRPr="00541F52">
        <w:rPr>
          <w:rFonts w:ascii="Arial" w:hAnsi="Arial" w:cs="Arial"/>
          <w:b/>
          <w:sz w:val="24"/>
          <w:szCs w:val="24"/>
        </w:rPr>
        <w:lastRenderedPageBreak/>
        <w:t xml:space="preserve">                                          </w:t>
      </w:r>
      <w:r w:rsidR="004D75EA" w:rsidRPr="00541F52">
        <w:rPr>
          <w:rFonts w:ascii="Arial" w:hAnsi="Arial" w:cs="Arial"/>
          <w:b/>
          <w:sz w:val="24"/>
          <w:szCs w:val="24"/>
        </w:rPr>
        <w:t xml:space="preserve">     CAPITULO PRIMERO</w:t>
      </w:r>
    </w:p>
    <w:p w:rsidR="004D75EA" w:rsidRPr="00541F52" w:rsidRDefault="00F86B62">
      <w:pPr>
        <w:rPr>
          <w:rFonts w:ascii="Arial" w:hAnsi="Arial" w:cs="Arial"/>
          <w:b/>
          <w:sz w:val="24"/>
          <w:szCs w:val="24"/>
        </w:rPr>
      </w:pPr>
      <w:r w:rsidRPr="00541F52">
        <w:rPr>
          <w:rFonts w:ascii="Arial" w:hAnsi="Arial" w:cs="Arial"/>
          <w:b/>
          <w:sz w:val="24"/>
          <w:szCs w:val="24"/>
        </w:rPr>
        <w:t xml:space="preserve">              </w:t>
      </w:r>
      <w:r w:rsidR="004D75EA" w:rsidRPr="00541F52">
        <w:rPr>
          <w:rFonts w:ascii="Arial" w:hAnsi="Arial" w:cs="Arial"/>
          <w:b/>
          <w:sz w:val="24"/>
          <w:szCs w:val="24"/>
        </w:rPr>
        <w:t xml:space="preserve">     </w:t>
      </w:r>
      <w:r w:rsidR="00126592" w:rsidRPr="00541F52">
        <w:rPr>
          <w:rFonts w:ascii="Arial" w:hAnsi="Arial" w:cs="Arial"/>
          <w:b/>
          <w:sz w:val="24"/>
          <w:szCs w:val="24"/>
        </w:rPr>
        <w:t xml:space="preserve">                      </w:t>
      </w:r>
      <w:r w:rsidR="004D75EA" w:rsidRPr="00541F52">
        <w:rPr>
          <w:rFonts w:ascii="Arial" w:hAnsi="Arial" w:cs="Arial"/>
          <w:b/>
          <w:sz w:val="24"/>
          <w:szCs w:val="24"/>
        </w:rPr>
        <w:t xml:space="preserve"> CONCEPTO GENERALES </w:t>
      </w:r>
    </w:p>
    <w:p w:rsidR="004D75EA" w:rsidRPr="00541F52" w:rsidRDefault="004D75EA" w:rsidP="00B1523D">
      <w:pPr>
        <w:jc w:val="both"/>
        <w:rPr>
          <w:rFonts w:ascii="Arial" w:hAnsi="Arial" w:cs="Arial"/>
          <w:b/>
          <w:sz w:val="24"/>
          <w:szCs w:val="24"/>
        </w:rPr>
      </w:pPr>
    </w:p>
    <w:p w:rsidR="00893279" w:rsidRDefault="004D75EA" w:rsidP="00B1523D">
      <w:pPr>
        <w:jc w:val="both"/>
        <w:rPr>
          <w:rFonts w:ascii="Arial" w:hAnsi="Arial" w:cs="Arial"/>
          <w:sz w:val="24"/>
          <w:szCs w:val="24"/>
        </w:rPr>
      </w:pPr>
      <w:r>
        <w:rPr>
          <w:rFonts w:ascii="Arial" w:hAnsi="Arial" w:cs="Arial"/>
          <w:sz w:val="24"/>
          <w:szCs w:val="24"/>
        </w:rPr>
        <w:t xml:space="preserve">Art.1.-La presente ordenanza tiene por objeto regular </w:t>
      </w:r>
      <w:r w:rsidR="009D7493">
        <w:rPr>
          <w:rFonts w:ascii="Arial" w:hAnsi="Arial" w:cs="Arial"/>
          <w:sz w:val="24"/>
          <w:szCs w:val="24"/>
        </w:rPr>
        <w:t>las TASAS</w:t>
      </w:r>
      <w:r>
        <w:rPr>
          <w:rFonts w:ascii="Arial" w:hAnsi="Arial" w:cs="Arial"/>
          <w:sz w:val="24"/>
          <w:szCs w:val="24"/>
        </w:rPr>
        <w:t xml:space="preserve"> MUNICIPALES a </w:t>
      </w:r>
      <w:r w:rsidR="009D7493">
        <w:rPr>
          <w:rFonts w:ascii="Arial" w:hAnsi="Arial" w:cs="Arial"/>
          <w:sz w:val="24"/>
          <w:szCs w:val="24"/>
        </w:rPr>
        <w:t>cobrarse por</w:t>
      </w:r>
      <w:r>
        <w:rPr>
          <w:rFonts w:ascii="Arial" w:hAnsi="Arial" w:cs="Arial"/>
          <w:sz w:val="24"/>
          <w:szCs w:val="24"/>
        </w:rPr>
        <w:t xml:space="preserve"> el municio de san pedro </w:t>
      </w:r>
      <w:r w:rsidR="009D7493">
        <w:rPr>
          <w:rFonts w:ascii="Arial" w:hAnsi="Arial" w:cs="Arial"/>
          <w:sz w:val="24"/>
          <w:szCs w:val="24"/>
        </w:rPr>
        <w:t>Perulapán</w:t>
      </w:r>
      <w:r>
        <w:rPr>
          <w:rFonts w:ascii="Arial" w:hAnsi="Arial" w:cs="Arial"/>
          <w:sz w:val="24"/>
          <w:szCs w:val="24"/>
        </w:rPr>
        <w:t xml:space="preserve">, teniéndose por tales, aquellos tributos que se generan en los servicios </w:t>
      </w:r>
      <w:r w:rsidR="009D7493">
        <w:rPr>
          <w:rFonts w:ascii="Arial" w:hAnsi="Arial" w:cs="Arial"/>
          <w:sz w:val="24"/>
          <w:szCs w:val="24"/>
        </w:rPr>
        <w:t>públicos</w:t>
      </w:r>
      <w:r>
        <w:rPr>
          <w:rFonts w:ascii="Arial" w:hAnsi="Arial" w:cs="Arial"/>
          <w:sz w:val="24"/>
          <w:szCs w:val="24"/>
        </w:rPr>
        <w:t xml:space="preserve"> de natur4aleza administrativa o </w:t>
      </w:r>
      <w:r w:rsidR="009D7493">
        <w:rPr>
          <w:rFonts w:ascii="Arial" w:hAnsi="Arial" w:cs="Arial"/>
          <w:sz w:val="24"/>
          <w:szCs w:val="24"/>
        </w:rPr>
        <w:t>jurídica, prestados</w:t>
      </w:r>
      <w:r w:rsidR="00893279">
        <w:rPr>
          <w:rFonts w:ascii="Arial" w:hAnsi="Arial" w:cs="Arial"/>
          <w:sz w:val="24"/>
          <w:szCs w:val="24"/>
        </w:rPr>
        <w:t xml:space="preserve"> por el municipio.     </w:t>
      </w:r>
    </w:p>
    <w:p w:rsidR="000C1485" w:rsidRDefault="000C1485" w:rsidP="00B1523D">
      <w:pPr>
        <w:jc w:val="both"/>
        <w:rPr>
          <w:rFonts w:ascii="Arial" w:hAnsi="Arial" w:cs="Arial"/>
          <w:sz w:val="24"/>
          <w:szCs w:val="24"/>
        </w:rPr>
      </w:pPr>
      <w:r>
        <w:rPr>
          <w:rFonts w:ascii="Arial" w:hAnsi="Arial" w:cs="Arial"/>
          <w:sz w:val="24"/>
          <w:szCs w:val="24"/>
        </w:rPr>
        <w:t xml:space="preserve">Art.2.-Se entiende por HECHO GENERADOR, el supuesto previsto en esta ordenanza que ocurre en la </w:t>
      </w:r>
      <w:r w:rsidR="009D7493">
        <w:rPr>
          <w:rFonts w:ascii="Arial" w:hAnsi="Arial" w:cs="Arial"/>
          <w:sz w:val="24"/>
          <w:szCs w:val="24"/>
        </w:rPr>
        <w:t>realidad, da</w:t>
      </w:r>
      <w:r>
        <w:rPr>
          <w:rFonts w:ascii="Arial" w:hAnsi="Arial" w:cs="Arial"/>
          <w:sz w:val="24"/>
          <w:szCs w:val="24"/>
        </w:rPr>
        <w:t xml:space="preserve"> </w:t>
      </w:r>
      <w:r w:rsidR="009D7493">
        <w:rPr>
          <w:rFonts w:ascii="Arial" w:hAnsi="Arial" w:cs="Arial"/>
          <w:sz w:val="24"/>
          <w:szCs w:val="24"/>
        </w:rPr>
        <w:t>lugar al</w:t>
      </w:r>
      <w:r>
        <w:rPr>
          <w:rFonts w:ascii="Arial" w:hAnsi="Arial" w:cs="Arial"/>
          <w:sz w:val="24"/>
          <w:szCs w:val="24"/>
        </w:rPr>
        <w:t xml:space="preserve"> nacimiento de la obligación tributaria.</w:t>
      </w:r>
    </w:p>
    <w:p w:rsidR="000C1485" w:rsidRDefault="000C1485" w:rsidP="00B1523D">
      <w:pPr>
        <w:jc w:val="both"/>
        <w:rPr>
          <w:rFonts w:ascii="Arial" w:hAnsi="Arial" w:cs="Arial"/>
          <w:sz w:val="24"/>
          <w:szCs w:val="24"/>
        </w:rPr>
      </w:pPr>
      <w:r>
        <w:rPr>
          <w:rFonts w:ascii="Arial" w:hAnsi="Arial" w:cs="Arial"/>
          <w:sz w:val="24"/>
          <w:szCs w:val="24"/>
        </w:rPr>
        <w:t xml:space="preserve">Art.3.-Seran SUJETO </w:t>
      </w:r>
      <w:r w:rsidR="009D7493">
        <w:rPr>
          <w:rFonts w:ascii="Arial" w:hAnsi="Arial" w:cs="Arial"/>
          <w:sz w:val="24"/>
          <w:szCs w:val="24"/>
        </w:rPr>
        <w:t>ACTIVO, de</w:t>
      </w:r>
      <w:r>
        <w:rPr>
          <w:rFonts w:ascii="Arial" w:hAnsi="Arial" w:cs="Arial"/>
          <w:sz w:val="24"/>
          <w:szCs w:val="24"/>
        </w:rPr>
        <w:t xml:space="preserve"> la obligación tributaria </w:t>
      </w:r>
      <w:r w:rsidR="009D7493">
        <w:rPr>
          <w:rFonts w:ascii="Arial" w:hAnsi="Arial" w:cs="Arial"/>
          <w:sz w:val="24"/>
          <w:szCs w:val="24"/>
        </w:rPr>
        <w:t>municipal, el</w:t>
      </w:r>
      <w:r>
        <w:rPr>
          <w:rFonts w:ascii="Arial" w:hAnsi="Arial" w:cs="Arial"/>
          <w:sz w:val="24"/>
          <w:szCs w:val="24"/>
        </w:rPr>
        <w:t xml:space="preserve"> municipio de san pedro </w:t>
      </w:r>
      <w:r w:rsidR="009D7493">
        <w:rPr>
          <w:rFonts w:ascii="Arial" w:hAnsi="Arial" w:cs="Arial"/>
          <w:sz w:val="24"/>
          <w:szCs w:val="24"/>
        </w:rPr>
        <w:t>Perulapán</w:t>
      </w:r>
      <w:r>
        <w:rPr>
          <w:rFonts w:ascii="Arial" w:hAnsi="Arial" w:cs="Arial"/>
          <w:sz w:val="24"/>
          <w:szCs w:val="24"/>
        </w:rPr>
        <w:t xml:space="preserve"> en su carácter de ACREEDOR de los atributos.</w:t>
      </w:r>
    </w:p>
    <w:p w:rsidR="000C1485" w:rsidRDefault="000C1485" w:rsidP="00B1523D">
      <w:pPr>
        <w:jc w:val="both"/>
        <w:rPr>
          <w:rFonts w:ascii="Arial" w:hAnsi="Arial" w:cs="Arial"/>
          <w:sz w:val="24"/>
          <w:szCs w:val="24"/>
        </w:rPr>
      </w:pPr>
    </w:p>
    <w:p w:rsidR="000C1485" w:rsidRDefault="000C1485" w:rsidP="00B1523D">
      <w:pPr>
        <w:jc w:val="both"/>
        <w:rPr>
          <w:rFonts w:ascii="Arial" w:hAnsi="Arial" w:cs="Arial"/>
          <w:sz w:val="24"/>
          <w:szCs w:val="24"/>
        </w:rPr>
      </w:pPr>
      <w:r>
        <w:rPr>
          <w:rFonts w:ascii="Arial" w:hAnsi="Arial" w:cs="Arial"/>
          <w:sz w:val="24"/>
          <w:szCs w:val="24"/>
        </w:rPr>
        <w:t xml:space="preserve">Art.4.-Seran </w:t>
      </w:r>
      <w:r w:rsidR="002F4FA6">
        <w:rPr>
          <w:rFonts w:ascii="Arial" w:hAnsi="Arial" w:cs="Arial"/>
          <w:sz w:val="24"/>
          <w:szCs w:val="24"/>
        </w:rPr>
        <w:t xml:space="preserve">SUJETOS PASIVOS de la </w:t>
      </w:r>
      <w:r w:rsidR="009D7493">
        <w:rPr>
          <w:rFonts w:ascii="Arial" w:hAnsi="Arial" w:cs="Arial"/>
          <w:sz w:val="24"/>
          <w:szCs w:val="24"/>
        </w:rPr>
        <w:t>obligación</w:t>
      </w:r>
      <w:r w:rsidR="002F4FA6">
        <w:rPr>
          <w:rFonts w:ascii="Arial" w:hAnsi="Arial" w:cs="Arial"/>
          <w:sz w:val="24"/>
          <w:szCs w:val="24"/>
        </w:rPr>
        <w:t xml:space="preserve"> tributaria municipal de los CONTRIBUYENTES Y </w:t>
      </w:r>
      <w:r w:rsidR="009D7493">
        <w:rPr>
          <w:rFonts w:ascii="Arial" w:hAnsi="Arial" w:cs="Arial"/>
          <w:sz w:val="24"/>
          <w:szCs w:val="24"/>
        </w:rPr>
        <w:t>RESPONSABLES.</w:t>
      </w:r>
    </w:p>
    <w:p w:rsidR="002F4FA6" w:rsidRDefault="002F4FA6" w:rsidP="00B1523D">
      <w:pPr>
        <w:jc w:val="both"/>
        <w:rPr>
          <w:rFonts w:ascii="Arial" w:hAnsi="Arial" w:cs="Arial"/>
          <w:sz w:val="24"/>
          <w:szCs w:val="24"/>
        </w:rPr>
      </w:pPr>
      <w:r>
        <w:rPr>
          <w:rFonts w:ascii="Arial" w:hAnsi="Arial" w:cs="Arial"/>
          <w:sz w:val="24"/>
          <w:szCs w:val="24"/>
        </w:rPr>
        <w:t xml:space="preserve">Se enteran por SUJETOS </w:t>
      </w:r>
      <w:r w:rsidR="009D7493">
        <w:rPr>
          <w:rFonts w:ascii="Arial" w:hAnsi="Arial" w:cs="Arial"/>
          <w:sz w:val="24"/>
          <w:szCs w:val="24"/>
        </w:rPr>
        <w:t>PASIVOS; aquellas</w:t>
      </w:r>
      <w:r>
        <w:rPr>
          <w:rFonts w:ascii="Arial" w:hAnsi="Arial" w:cs="Arial"/>
          <w:sz w:val="24"/>
          <w:szCs w:val="24"/>
        </w:rPr>
        <w:t xml:space="preserve"> personas naturales o jurídicas obligados al cumplimiento de las prestaciones </w:t>
      </w:r>
      <w:r w:rsidR="009D7493">
        <w:rPr>
          <w:rFonts w:ascii="Arial" w:hAnsi="Arial" w:cs="Arial"/>
          <w:sz w:val="24"/>
          <w:szCs w:val="24"/>
        </w:rPr>
        <w:t>pecuniarias, ya</w:t>
      </w:r>
      <w:r>
        <w:rPr>
          <w:rFonts w:ascii="Arial" w:hAnsi="Arial" w:cs="Arial"/>
          <w:sz w:val="24"/>
          <w:szCs w:val="24"/>
        </w:rPr>
        <w:t xml:space="preserve"> sean como contribuyente4s o </w:t>
      </w:r>
      <w:r w:rsidR="009D7493">
        <w:rPr>
          <w:rFonts w:ascii="Arial" w:hAnsi="Arial" w:cs="Arial"/>
          <w:sz w:val="24"/>
          <w:szCs w:val="24"/>
        </w:rPr>
        <w:t>responsables.</w:t>
      </w:r>
    </w:p>
    <w:p w:rsidR="00243707" w:rsidRDefault="00243707" w:rsidP="00B1523D">
      <w:pPr>
        <w:jc w:val="both"/>
        <w:rPr>
          <w:rFonts w:ascii="Arial" w:hAnsi="Arial" w:cs="Arial"/>
          <w:sz w:val="24"/>
          <w:szCs w:val="24"/>
        </w:rPr>
      </w:pPr>
      <w:r>
        <w:rPr>
          <w:rFonts w:ascii="Arial" w:hAnsi="Arial" w:cs="Arial"/>
          <w:sz w:val="24"/>
          <w:szCs w:val="24"/>
        </w:rPr>
        <w:t xml:space="preserve">CONTRIBUYENTE: En el sujeto pasivo respecto al actual se verifica el hecho generado </w:t>
      </w:r>
      <w:r w:rsidR="009D7493">
        <w:rPr>
          <w:rFonts w:ascii="Arial" w:hAnsi="Arial" w:cs="Arial"/>
          <w:sz w:val="24"/>
          <w:szCs w:val="24"/>
        </w:rPr>
        <w:t>a la</w:t>
      </w:r>
      <w:r>
        <w:rPr>
          <w:rFonts w:ascii="Arial" w:hAnsi="Arial" w:cs="Arial"/>
          <w:sz w:val="24"/>
          <w:szCs w:val="24"/>
        </w:rPr>
        <w:t xml:space="preserve"> obligación </w:t>
      </w:r>
      <w:r w:rsidR="009D7493">
        <w:rPr>
          <w:rFonts w:ascii="Arial" w:hAnsi="Arial" w:cs="Arial"/>
          <w:sz w:val="24"/>
          <w:szCs w:val="24"/>
        </w:rPr>
        <w:t>tributaria.</w:t>
      </w:r>
    </w:p>
    <w:p w:rsidR="00243707" w:rsidRDefault="009D7493" w:rsidP="00B1523D">
      <w:pPr>
        <w:jc w:val="both"/>
        <w:rPr>
          <w:rFonts w:ascii="Arial" w:hAnsi="Arial" w:cs="Arial"/>
          <w:sz w:val="24"/>
          <w:szCs w:val="24"/>
        </w:rPr>
      </w:pPr>
      <w:r>
        <w:rPr>
          <w:rFonts w:ascii="Arial" w:hAnsi="Arial" w:cs="Arial"/>
          <w:sz w:val="24"/>
          <w:szCs w:val="24"/>
        </w:rPr>
        <w:t>RESPONSABLE: De</w:t>
      </w:r>
      <w:r w:rsidR="00243707">
        <w:rPr>
          <w:rFonts w:ascii="Arial" w:hAnsi="Arial" w:cs="Arial"/>
          <w:sz w:val="24"/>
          <w:szCs w:val="24"/>
        </w:rPr>
        <w:t xml:space="preserve"> la obligación tributaria es aquel </w:t>
      </w:r>
      <w:r>
        <w:rPr>
          <w:rFonts w:ascii="Arial" w:hAnsi="Arial" w:cs="Arial"/>
          <w:sz w:val="24"/>
          <w:szCs w:val="24"/>
        </w:rPr>
        <w:t>que,</w:t>
      </w:r>
      <w:r w:rsidR="00243707">
        <w:rPr>
          <w:rFonts w:ascii="Arial" w:hAnsi="Arial" w:cs="Arial"/>
          <w:sz w:val="24"/>
          <w:szCs w:val="24"/>
        </w:rPr>
        <w:t xml:space="preserve"> sin ser </w:t>
      </w:r>
      <w:r>
        <w:rPr>
          <w:rFonts w:ascii="Arial" w:hAnsi="Arial" w:cs="Arial"/>
          <w:sz w:val="24"/>
          <w:szCs w:val="24"/>
        </w:rPr>
        <w:t>contribuyente, por</w:t>
      </w:r>
      <w:r w:rsidR="00243707">
        <w:rPr>
          <w:rFonts w:ascii="Arial" w:hAnsi="Arial" w:cs="Arial"/>
          <w:sz w:val="24"/>
          <w:szCs w:val="24"/>
        </w:rPr>
        <w:t xml:space="preserve"> mandato expreso de </w:t>
      </w:r>
      <w:r>
        <w:rPr>
          <w:rFonts w:ascii="Arial" w:hAnsi="Arial" w:cs="Arial"/>
          <w:sz w:val="24"/>
          <w:szCs w:val="24"/>
        </w:rPr>
        <w:t>esta</w:t>
      </w:r>
      <w:r w:rsidR="00243707">
        <w:rPr>
          <w:rFonts w:ascii="Arial" w:hAnsi="Arial" w:cs="Arial"/>
          <w:sz w:val="24"/>
          <w:szCs w:val="24"/>
        </w:rPr>
        <w:t xml:space="preserve"> deberá cumplir con las obligaciones del </w:t>
      </w:r>
      <w:r>
        <w:rPr>
          <w:rFonts w:ascii="Arial" w:hAnsi="Arial" w:cs="Arial"/>
          <w:sz w:val="24"/>
          <w:szCs w:val="24"/>
        </w:rPr>
        <w:t>contribuyente.</w:t>
      </w:r>
    </w:p>
    <w:p w:rsidR="00243707" w:rsidRDefault="00243707" w:rsidP="00B1523D">
      <w:pPr>
        <w:jc w:val="both"/>
        <w:rPr>
          <w:rFonts w:ascii="Arial" w:hAnsi="Arial" w:cs="Arial"/>
          <w:sz w:val="24"/>
          <w:szCs w:val="24"/>
        </w:rPr>
      </w:pPr>
      <w:r>
        <w:rPr>
          <w:rFonts w:ascii="Arial" w:hAnsi="Arial" w:cs="Arial"/>
          <w:sz w:val="24"/>
          <w:szCs w:val="24"/>
        </w:rPr>
        <w:t>Art.5.-Para efectos de la aplicación de esta ordenanza se entenderán como SUJETOS PASIVOS de la obligación tributaria municipal de las siguientes personas o</w:t>
      </w:r>
      <w:r w:rsidR="009D7493">
        <w:rPr>
          <w:rFonts w:ascii="Arial" w:hAnsi="Arial" w:cs="Arial"/>
          <w:sz w:val="24"/>
          <w:szCs w:val="24"/>
        </w:rPr>
        <w:t xml:space="preserve">  </w:t>
      </w:r>
      <w:r>
        <w:rPr>
          <w:rFonts w:ascii="Arial" w:hAnsi="Arial" w:cs="Arial"/>
          <w:sz w:val="24"/>
          <w:szCs w:val="24"/>
        </w:rPr>
        <w:t xml:space="preserve">entidades:propietarios,arendatarios,comodatarios,usufructuario,fidecomisario de inmuebles,adjudicatarios,acualquier </w:t>
      </w:r>
      <w:r w:rsidR="009D7493">
        <w:rPr>
          <w:rFonts w:ascii="Arial" w:hAnsi="Arial" w:cs="Arial"/>
          <w:sz w:val="24"/>
          <w:szCs w:val="24"/>
        </w:rPr>
        <w:t>título, las</w:t>
      </w:r>
      <w:r>
        <w:rPr>
          <w:rFonts w:ascii="Arial" w:hAnsi="Arial" w:cs="Arial"/>
          <w:sz w:val="24"/>
          <w:szCs w:val="24"/>
        </w:rPr>
        <w:t xml:space="preserve"> comunidades de </w:t>
      </w:r>
      <w:r w:rsidR="00914ED7">
        <w:rPr>
          <w:rFonts w:ascii="Arial" w:hAnsi="Arial" w:cs="Arial"/>
          <w:sz w:val="24"/>
          <w:szCs w:val="24"/>
        </w:rPr>
        <w:t>bienes, las</w:t>
      </w:r>
      <w:r>
        <w:rPr>
          <w:rFonts w:ascii="Arial" w:hAnsi="Arial" w:cs="Arial"/>
          <w:sz w:val="24"/>
          <w:szCs w:val="24"/>
        </w:rPr>
        <w:t xml:space="preserve"> </w:t>
      </w:r>
      <w:r w:rsidR="009D7493">
        <w:rPr>
          <w:rFonts w:ascii="Arial" w:hAnsi="Arial" w:cs="Arial"/>
          <w:sz w:val="24"/>
          <w:szCs w:val="24"/>
        </w:rPr>
        <w:t>sucesiones, las</w:t>
      </w:r>
      <w:r>
        <w:rPr>
          <w:rFonts w:ascii="Arial" w:hAnsi="Arial" w:cs="Arial"/>
          <w:sz w:val="24"/>
          <w:szCs w:val="24"/>
        </w:rPr>
        <w:t xml:space="preserve"> sociedades de hechos y otros ente colectivos o patrimonios </w:t>
      </w:r>
      <w:r w:rsidR="009D7493">
        <w:rPr>
          <w:rFonts w:ascii="Arial" w:hAnsi="Arial" w:cs="Arial"/>
          <w:sz w:val="24"/>
          <w:szCs w:val="24"/>
        </w:rPr>
        <w:t>herederos</w:t>
      </w:r>
      <w:r>
        <w:rPr>
          <w:rFonts w:ascii="Arial" w:hAnsi="Arial" w:cs="Arial"/>
          <w:sz w:val="24"/>
          <w:szCs w:val="24"/>
        </w:rPr>
        <w:t xml:space="preserve"> a </w:t>
      </w:r>
      <w:r w:rsidR="009D7493">
        <w:rPr>
          <w:rFonts w:ascii="Arial" w:hAnsi="Arial" w:cs="Arial"/>
          <w:sz w:val="24"/>
          <w:szCs w:val="24"/>
        </w:rPr>
        <w:t>título</w:t>
      </w:r>
      <w:r>
        <w:rPr>
          <w:rFonts w:ascii="Arial" w:hAnsi="Arial" w:cs="Arial"/>
          <w:sz w:val="24"/>
          <w:szCs w:val="24"/>
        </w:rPr>
        <w:t xml:space="preserve"> universal o curador de la herencia yacente del contribuyente , facellido hasta el monto de la taza hereditaria poseedores o meros tenedores y en ultima </w:t>
      </w:r>
      <w:r w:rsidR="009D7493">
        <w:rPr>
          <w:rFonts w:ascii="Arial" w:hAnsi="Arial" w:cs="Arial"/>
          <w:sz w:val="24"/>
          <w:szCs w:val="24"/>
        </w:rPr>
        <w:t>instancia</w:t>
      </w:r>
      <w:r>
        <w:rPr>
          <w:rFonts w:ascii="Arial" w:hAnsi="Arial" w:cs="Arial"/>
          <w:sz w:val="24"/>
          <w:szCs w:val="24"/>
        </w:rPr>
        <w:t xml:space="preserve"> cuyo </w:t>
      </w:r>
      <w:r w:rsidR="009D7493">
        <w:rPr>
          <w:rFonts w:ascii="Arial" w:hAnsi="Arial" w:cs="Arial"/>
          <w:sz w:val="24"/>
          <w:szCs w:val="24"/>
        </w:rPr>
        <w:t>nombre, sé</w:t>
      </w:r>
      <w:r>
        <w:rPr>
          <w:rFonts w:ascii="Arial" w:hAnsi="Arial" w:cs="Arial"/>
          <w:sz w:val="24"/>
          <w:szCs w:val="24"/>
        </w:rPr>
        <w:t xml:space="preserve"> haya solicitado al servicio prestado por esta municipalidad .</w:t>
      </w:r>
    </w:p>
    <w:p w:rsidR="00243707" w:rsidRDefault="00243707" w:rsidP="00B1523D">
      <w:pPr>
        <w:jc w:val="both"/>
        <w:rPr>
          <w:rFonts w:ascii="Arial" w:hAnsi="Arial" w:cs="Arial"/>
          <w:sz w:val="24"/>
          <w:szCs w:val="24"/>
        </w:rPr>
      </w:pPr>
      <w:r>
        <w:rPr>
          <w:rFonts w:ascii="Arial" w:hAnsi="Arial" w:cs="Arial"/>
          <w:sz w:val="24"/>
          <w:szCs w:val="24"/>
        </w:rPr>
        <w:t xml:space="preserve">Art.6.-Seran también SUETOS DE PAGO DE LAS TASAS que se originan por los servicios prestados por esta </w:t>
      </w:r>
      <w:r w:rsidR="009D7493">
        <w:rPr>
          <w:rFonts w:ascii="Arial" w:hAnsi="Arial" w:cs="Arial"/>
          <w:sz w:val="24"/>
          <w:szCs w:val="24"/>
        </w:rPr>
        <w:t>municipalidad, el</w:t>
      </w:r>
      <w:r>
        <w:rPr>
          <w:rFonts w:ascii="Arial" w:hAnsi="Arial" w:cs="Arial"/>
          <w:sz w:val="24"/>
          <w:szCs w:val="24"/>
        </w:rPr>
        <w:t xml:space="preserve"> </w:t>
      </w:r>
      <w:r w:rsidR="009D7493">
        <w:rPr>
          <w:rFonts w:ascii="Arial" w:hAnsi="Arial" w:cs="Arial"/>
          <w:sz w:val="24"/>
          <w:szCs w:val="24"/>
        </w:rPr>
        <w:t>estado, sus instituciones</w:t>
      </w:r>
      <w:r>
        <w:rPr>
          <w:rFonts w:ascii="Arial" w:hAnsi="Arial" w:cs="Arial"/>
          <w:sz w:val="24"/>
          <w:szCs w:val="24"/>
        </w:rPr>
        <w:t xml:space="preserve"> </w:t>
      </w:r>
      <w:r w:rsidR="009D7493">
        <w:rPr>
          <w:rFonts w:ascii="Arial" w:hAnsi="Arial" w:cs="Arial"/>
          <w:sz w:val="24"/>
          <w:szCs w:val="24"/>
        </w:rPr>
        <w:t>autónomas</w:t>
      </w:r>
      <w:r>
        <w:rPr>
          <w:rFonts w:ascii="Arial" w:hAnsi="Arial" w:cs="Arial"/>
          <w:sz w:val="24"/>
          <w:szCs w:val="24"/>
        </w:rPr>
        <w:t xml:space="preserve"> de cualquier naturaleza que fueren </w:t>
      </w:r>
      <w:r w:rsidR="009D7493">
        <w:rPr>
          <w:rFonts w:ascii="Arial" w:hAnsi="Arial" w:cs="Arial"/>
          <w:sz w:val="24"/>
          <w:szCs w:val="24"/>
        </w:rPr>
        <w:t>así</w:t>
      </w:r>
      <w:r w:rsidR="00F86B62">
        <w:rPr>
          <w:rFonts w:ascii="Arial" w:hAnsi="Arial" w:cs="Arial"/>
          <w:sz w:val="24"/>
          <w:szCs w:val="24"/>
        </w:rPr>
        <w:t xml:space="preserve"> como los estados </w:t>
      </w:r>
      <w:r w:rsidR="009D7493">
        <w:rPr>
          <w:rFonts w:ascii="Arial" w:hAnsi="Arial" w:cs="Arial"/>
          <w:sz w:val="24"/>
          <w:szCs w:val="24"/>
        </w:rPr>
        <w:t>extranjeros.</w:t>
      </w:r>
    </w:p>
    <w:p w:rsidR="00EA70FF" w:rsidRDefault="00EA70FF" w:rsidP="00B1523D">
      <w:pPr>
        <w:jc w:val="both"/>
        <w:rPr>
          <w:rFonts w:ascii="Arial" w:hAnsi="Arial" w:cs="Arial"/>
          <w:b/>
          <w:sz w:val="24"/>
          <w:szCs w:val="24"/>
        </w:rPr>
      </w:pPr>
    </w:p>
    <w:p w:rsidR="00EA70FF" w:rsidRDefault="00EA70FF" w:rsidP="00B1523D">
      <w:pPr>
        <w:jc w:val="both"/>
        <w:rPr>
          <w:rFonts w:ascii="Arial" w:hAnsi="Arial" w:cs="Arial"/>
          <w:b/>
          <w:sz w:val="24"/>
          <w:szCs w:val="24"/>
        </w:rPr>
      </w:pPr>
    </w:p>
    <w:p w:rsidR="00F86B62" w:rsidRPr="00541F52" w:rsidRDefault="00F86B62" w:rsidP="00B1523D">
      <w:pPr>
        <w:jc w:val="both"/>
        <w:rPr>
          <w:rFonts w:ascii="Arial" w:hAnsi="Arial" w:cs="Arial"/>
          <w:b/>
          <w:sz w:val="24"/>
          <w:szCs w:val="24"/>
        </w:rPr>
      </w:pPr>
      <w:r w:rsidRPr="00541F52">
        <w:rPr>
          <w:rFonts w:ascii="Arial" w:hAnsi="Arial" w:cs="Arial"/>
          <w:b/>
          <w:sz w:val="24"/>
          <w:szCs w:val="24"/>
        </w:rPr>
        <w:lastRenderedPageBreak/>
        <w:t>DIARIO OFICIAL TOMO N°352</w:t>
      </w:r>
    </w:p>
    <w:p w:rsidR="00F86B62" w:rsidRPr="00541F52" w:rsidRDefault="00F86B62" w:rsidP="00B1523D">
      <w:pPr>
        <w:jc w:val="both"/>
        <w:rPr>
          <w:rFonts w:ascii="Arial" w:hAnsi="Arial" w:cs="Arial"/>
          <w:b/>
          <w:sz w:val="24"/>
          <w:szCs w:val="24"/>
        </w:rPr>
      </w:pPr>
      <w:r w:rsidRPr="00541F52">
        <w:rPr>
          <w:rFonts w:ascii="Arial" w:hAnsi="Arial" w:cs="Arial"/>
          <w:b/>
          <w:sz w:val="24"/>
          <w:szCs w:val="24"/>
        </w:rPr>
        <w:t>CAPITULO SEGUNDO</w:t>
      </w:r>
    </w:p>
    <w:p w:rsidR="00F86B62" w:rsidRPr="00541F52" w:rsidRDefault="00F86B62" w:rsidP="00B1523D">
      <w:pPr>
        <w:jc w:val="both"/>
        <w:rPr>
          <w:rFonts w:ascii="Arial" w:hAnsi="Arial" w:cs="Arial"/>
          <w:b/>
          <w:sz w:val="24"/>
          <w:szCs w:val="24"/>
        </w:rPr>
      </w:pPr>
      <w:r w:rsidRPr="00541F52">
        <w:rPr>
          <w:rFonts w:ascii="Arial" w:hAnsi="Arial" w:cs="Arial"/>
          <w:b/>
          <w:sz w:val="24"/>
          <w:szCs w:val="24"/>
        </w:rPr>
        <w:t>DE LAS TASAS</w:t>
      </w:r>
    </w:p>
    <w:p w:rsidR="00F86B62" w:rsidRDefault="00F86B62" w:rsidP="00B1523D">
      <w:pPr>
        <w:jc w:val="both"/>
        <w:rPr>
          <w:rFonts w:ascii="Arial" w:hAnsi="Arial" w:cs="Arial"/>
          <w:sz w:val="24"/>
          <w:szCs w:val="24"/>
        </w:rPr>
      </w:pPr>
      <w:r>
        <w:rPr>
          <w:rFonts w:ascii="Arial" w:hAnsi="Arial" w:cs="Arial"/>
          <w:sz w:val="24"/>
          <w:szCs w:val="24"/>
        </w:rPr>
        <w:t xml:space="preserve">Art.7.-SE ESTABLECEN las siguientes TASAS por servicios que la municipalidad de san pedro </w:t>
      </w:r>
      <w:r w:rsidR="009D7493">
        <w:rPr>
          <w:rFonts w:ascii="Arial" w:hAnsi="Arial" w:cs="Arial"/>
          <w:sz w:val="24"/>
          <w:szCs w:val="24"/>
        </w:rPr>
        <w:t>Perulapán, prestan</w:t>
      </w:r>
      <w:r>
        <w:rPr>
          <w:rFonts w:ascii="Arial" w:hAnsi="Arial" w:cs="Arial"/>
          <w:sz w:val="24"/>
          <w:szCs w:val="24"/>
        </w:rPr>
        <w:t xml:space="preserve"> esta ciudad de la manera que se detalla a </w:t>
      </w:r>
      <w:r w:rsidR="009D7493">
        <w:rPr>
          <w:rFonts w:ascii="Arial" w:hAnsi="Arial" w:cs="Arial"/>
          <w:sz w:val="24"/>
          <w:szCs w:val="24"/>
        </w:rPr>
        <w:t>continuación:</w:t>
      </w:r>
    </w:p>
    <w:p w:rsidR="00F86B62" w:rsidRDefault="00F86B62" w:rsidP="00B1523D">
      <w:pPr>
        <w:jc w:val="both"/>
        <w:rPr>
          <w:rFonts w:ascii="Arial" w:hAnsi="Arial" w:cs="Arial"/>
          <w:b/>
          <w:sz w:val="24"/>
          <w:szCs w:val="24"/>
        </w:rPr>
      </w:pPr>
      <w:r w:rsidRPr="00F86B62">
        <w:rPr>
          <w:rFonts w:ascii="Arial" w:hAnsi="Arial" w:cs="Arial"/>
          <w:b/>
          <w:sz w:val="24"/>
          <w:szCs w:val="24"/>
        </w:rPr>
        <w:t>A.- SERVICIOS MUNICIPALES</w:t>
      </w:r>
      <w:r w:rsidR="00680A9F">
        <w:rPr>
          <w:rFonts w:ascii="Arial" w:hAnsi="Arial" w:cs="Arial"/>
          <w:b/>
          <w:sz w:val="24"/>
          <w:szCs w:val="24"/>
        </w:rPr>
        <w:t xml:space="preserve"> </w:t>
      </w:r>
    </w:p>
    <w:p w:rsidR="00F86B62" w:rsidRDefault="00914ED7" w:rsidP="00B1523D">
      <w:pPr>
        <w:jc w:val="both"/>
        <w:rPr>
          <w:rFonts w:ascii="Arial" w:hAnsi="Arial" w:cs="Arial"/>
          <w:sz w:val="24"/>
          <w:szCs w:val="24"/>
        </w:rPr>
      </w:pPr>
      <w:r>
        <w:rPr>
          <w:rFonts w:ascii="Arial" w:hAnsi="Arial" w:cs="Arial"/>
          <w:sz w:val="24"/>
          <w:szCs w:val="24"/>
        </w:rPr>
        <w:t>no</w:t>
      </w:r>
      <w:r w:rsidR="00F86B62">
        <w:rPr>
          <w:rFonts w:ascii="Arial" w:hAnsi="Arial" w:cs="Arial"/>
          <w:sz w:val="24"/>
          <w:szCs w:val="24"/>
        </w:rPr>
        <w:t xml:space="preserve"> 1. ALUMBRADO PUBLICO, metro </w:t>
      </w:r>
      <w:r w:rsidR="00680A9F">
        <w:rPr>
          <w:rFonts w:ascii="Arial" w:hAnsi="Arial" w:cs="Arial"/>
          <w:sz w:val="24"/>
          <w:szCs w:val="24"/>
        </w:rPr>
        <w:t>lineal, al</w:t>
      </w:r>
      <w:r w:rsidR="00F86B62">
        <w:rPr>
          <w:rFonts w:ascii="Arial" w:hAnsi="Arial" w:cs="Arial"/>
          <w:sz w:val="24"/>
          <w:szCs w:val="24"/>
        </w:rPr>
        <w:t xml:space="preserve"> mes.</w:t>
      </w:r>
    </w:p>
    <w:p w:rsidR="00F86B62" w:rsidRDefault="00680A9F" w:rsidP="00B1523D">
      <w:pPr>
        <w:jc w:val="both"/>
        <w:rPr>
          <w:rFonts w:ascii="Arial" w:hAnsi="Arial" w:cs="Arial"/>
          <w:sz w:val="24"/>
          <w:szCs w:val="24"/>
        </w:rPr>
      </w:pPr>
      <w:r>
        <w:rPr>
          <w:rFonts w:ascii="Arial" w:hAnsi="Arial" w:cs="Arial"/>
          <w:sz w:val="24"/>
          <w:szCs w:val="24"/>
        </w:rPr>
        <w:t>a) Con</w:t>
      </w:r>
      <w:r w:rsidR="00F86B62">
        <w:rPr>
          <w:rFonts w:ascii="Arial" w:hAnsi="Arial" w:cs="Arial"/>
          <w:sz w:val="24"/>
          <w:szCs w:val="24"/>
        </w:rPr>
        <w:t xml:space="preserve"> lamparas a vapor de mercurio de 175 watts ……………………</w:t>
      </w:r>
      <w:r>
        <w:rPr>
          <w:rFonts w:ascii="Arial" w:hAnsi="Arial" w:cs="Arial"/>
          <w:sz w:val="24"/>
          <w:szCs w:val="24"/>
        </w:rPr>
        <w:t>……</w:t>
      </w:r>
      <w:r w:rsidR="00F86B62">
        <w:rPr>
          <w:rFonts w:ascii="Arial" w:hAnsi="Arial" w:cs="Arial"/>
          <w:sz w:val="24"/>
          <w:szCs w:val="24"/>
        </w:rPr>
        <w:t>…¢0.45</w:t>
      </w:r>
    </w:p>
    <w:p w:rsidR="00F86B62" w:rsidRDefault="00680A9F" w:rsidP="00B1523D">
      <w:pPr>
        <w:jc w:val="both"/>
        <w:rPr>
          <w:rFonts w:ascii="Arial" w:hAnsi="Arial" w:cs="Arial"/>
          <w:sz w:val="24"/>
          <w:szCs w:val="24"/>
        </w:rPr>
      </w:pPr>
      <w:r>
        <w:rPr>
          <w:rFonts w:ascii="Arial" w:hAnsi="Arial" w:cs="Arial"/>
          <w:sz w:val="24"/>
          <w:szCs w:val="24"/>
        </w:rPr>
        <w:t>b) Con</w:t>
      </w:r>
      <w:r w:rsidR="00F86B62">
        <w:rPr>
          <w:rFonts w:ascii="Arial" w:hAnsi="Arial" w:cs="Arial"/>
          <w:sz w:val="24"/>
          <w:szCs w:val="24"/>
        </w:rPr>
        <w:t xml:space="preserve"> bombillos de 100watts………………………………………………………¢0.35</w:t>
      </w:r>
    </w:p>
    <w:p w:rsidR="00F86B62" w:rsidRDefault="00F86B62" w:rsidP="00B1523D">
      <w:pPr>
        <w:jc w:val="both"/>
        <w:rPr>
          <w:rFonts w:ascii="Arial" w:hAnsi="Arial" w:cs="Arial"/>
          <w:sz w:val="24"/>
          <w:szCs w:val="24"/>
        </w:rPr>
      </w:pPr>
      <w:r>
        <w:rPr>
          <w:rFonts w:ascii="Arial" w:hAnsi="Arial" w:cs="Arial"/>
          <w:sz w:val="24"/>
          <w:szCs w:val="24"/>
        </w:rPr>
        <w:t>c)Inmuebles destinado a comercio e industria……………………………………¢0.45</w:t>
      </w:r>
    </w:p>
    <w:p w:rsidR="00F86B62" w:rsidRDefault="00F86B62" w:rsidP="00B1523D">
      <w:pPr>
        <w:jc w:val="both"/>
        <w:rPr>
          <w:rFonts w:ascii="Arial" w:hAnsi="Arial" w:cs="Arial"/>
          <w:sz w:val="24"/>
          <w:szCs w:val="24"/>
        </w:rPr>
      </w:pPr>
    </w:p>
    <w:p w:rsidR="00F86B62" w:rsidRPr="00541F52" w:rsidRDefault="00F86B62" w:rsidP="00B1523D">
      <w:pPr>
        <w:jc w:val="both"/>
        <w:rPr>
          <w:rFonts w:ascii="Arial" w:hAnsi="Arial" w:cs="Arial"/>
          <w:b/>
          <w:sz w:val="24"/>
          <w:szCs w:val="24"/>
        </w:rPr>
      </w:pPr>
      <w:r w:rsidRPr="00541F52">
        <w:rPr>
          <w:rFonts w:ascii="Arial" w:hAnsi="Arial" w:cs="Arial"/>
          <w:b/>
          <w:sz w:val="24"/>
          <w:szCs w:val="24"/>
        </w:rPr>
        <w:t>N°2 ASEO</w:t>
      </w:r>
      <w:r w:rsidR="007600F6" w:rsidRPr="00541F52">
        <w:rPr>
          <w:rFonts w:ascii="Arial" w:hAnsi="Arial" w:cs="Arial"/>
          <w:b/>
          <w:sz w:val="24"/>
          <w:szCs w:val="24"/>
        </w:rPr>
        <w:t xml:space="preserve"> metro </w:t>
      </w:r>
      <w:r w:rsidR="00680A9F" w:rsidRPr="00541F52">
        <w:rPr>
          <w:rFonts w:ascii="Arial" w:hAnsi="Arial" w:cs="Arial"/>
          <w:b/>
          <w:sz w:val="24"/>
          <w:szCs w:val="24"/>
        </w:rPr>
        <w:t>cuadrado, al</w:t>
      </w:r>
      <w:r w:rsidR="007600F6" w:rsidRPr="00541F52">
        <w:rPr>
          <w:rFonts w:ascii="Arial" w:hAnsi="Arial" w:cs="Arial"/>
          <w:b/>
          <w:sz w:val="24"/>
          <w:szCs w:val="24"/>
        </w:rPr>
        <w:t xml:space="preserve"> mes (frente por 10 de fondo)</w:t>
      </w:r>
    </w:p>
    <w:p w:rsidR="007600F6" w:rsidRDefault="00680A9F" w:rsidP="00B1523D">
      <w:pPr>
        <w:jc w:val="both"/>
        <w:rPr>
          <w:rFonts w:ascii="Arial" w:hAnsi="Arial" w:cs="Arial"/>
          <w:sz w:val="24"/>
          <w:szCs w:val="24"/>
        </w:rPr>
      </w:pPr>
      <w:r>
        <w:rPr>
          <w:rFonts w:ascii="Arial" w:hAnsi="Arial" w:cs="Arial"/>
          <w:sz w:val="24"/>
          <w:szCs w:val="24"/>
        </w:rPr>
        <w:t>a) Empresa</w:t>
      </w:r>
      <w:r w:rsidR="007600F6">
        <w:rPr>
          <w:rFonts w:ascii="Arial" w:hAnsi="Arial" w:cs="Arial"/>
          <w:sz w:val="24"/>
          <w:szCs w:val="24"/>
        </w:rPr>
        <w:t xml:space="preserve"> industriales o fabricas…………………………………………………¢0.70</w:t>
      </w:r>
    </w:p>
    <w:p w:rsidR="007600F6" w:rsidRDefault="00680A9F" w:rsidP="00B1523D">
      <w:pPr>
        <w:jc w:val="both"/>
        <w:rPr>
          <w:rFonts w:ascii="Arial" w:hAnsi="Arial" w:cs="Arial"/>
          <w:sz w:val="24"/>
          <w:szCs w:val="24"/>
        </w:rPr>
      </w:pPr>
      <w:r>
        <w:rPr>
          <w:rFonts w:ascii="Arial" w:hAnsi="Arial" w:cs="Arial"/>
          <w:sz w:val="24"/>
          <w:szCs w:val="24"/>
        </w:rPr>
        <w:t>b) Empresas</w:t>
      </w:r>
      <w:r w:rsidR="007600F6">
        <w:rPr>
          <w:rFonts w:ascii="Arial" w:hAnsi="Arial" w:cs="Arial"/>
          <w:sz w:val="24"/>
          <w:szCs w:val="24"/>
        </w:rPr>
        <w:t xml:space="preserve"> o casas comerciales…………………………………………………¢0.70</w:t>
      </w:r>
    </w:p>
    <w:p w:rsidR="007600F6" w:rsidRDefault="007600F6" w:rsidP="00B1523D">
      <w:pPr>
        <w:jc w:val="both"/>
        <w:rPr>
          <w:rFonts w:ascii="Arial" w:hAnsi="Arial" w:cs="Arial"/>
          <w:sz w:val="24"/>
          <w:szCs w:val="24"/>
        </w:rPr>
      </w:pPr>
      <w:r>
        <w:rPr>
          <w:rFonts w:ascii="Arial" w:hAnsi="Arial" w:cs="Arial"/>
          <w:sz w:val="24"/>
          <w:szCs w:val="24"/>
        </w:rPr>
        <w:t>c)Inmueble por habitación……………………………………………………</w:t>
      </w:r>
      <w:r w:rsidR="009D7493">
        <w:rPr>
          <w:rFonts w:ascii="Arial" w:hAnsi="Arial" w:cs="Arial"/>
          <w:sz w:val="24"/>
          <w:szCs w:val="24"/>
        </w:rPr>
        <w:t>……</w:t>
      </w:r>
      <w:r>
        <w:rPr>
          <w:rFonts w:ascii="Arial" w:hAnsi="Arial" w:cs="Arial"/>
          <w:sz w:val="24"/>
          <w:szCs w:val="24"/>
        </w:rPr>
        <w:t>¢0.35</w:t>
      </w:r>
    </w:p>
    <w:p w:rsidR="007600F6" w:rsidRDefault="007600F6" w:rsidP="00B1523D">
      <w:pPr>
        <w:jc w:val="both"/>
        <w:rPr>
          <w:rFonts w:ascii="Arial" w:hAnsi="Arial" w:cs="Arial"/>
          <w:sz w:val="24"/>
          <w:szCs w:val="24"/>
        </w:rPr>
      </w:pPr>
      <w:r>
        <w:rPr>
          <w:rFonts w:ascii="Arial" w:hAnsi="Arial" w:cs="Arial"/>
          <w:sz w:val="24"/>
          <w:szCs w:val="24"/>
        </w:rPr>
        <w:t>d)Inmuebles destinados a la prestación de servicios públicos.</w:t>
      </w:r>
    </w:p>
    <w:p w:rsidR="007600F6" w:rsidRDefault="007600F6" w:rsidP="00B1523D">
      <w:pPr>
        <w:jc w:val="both"/>
        <w:rPr>
          <w:rFonts w:ascii="Arial" w:hAnsi="Arial" w:cs="Arial"/>
          <w:sz w:val="24"/>
          <w:szCs w:val="24"/>
        </w:rPr>
      </w:pPr>
      <w:r>
        <w:rPr>
          <w:rFonts w:ascii="Arial" w:hAnsi="Arial" w:cs="Arial"/>
          <w:sz w:val="24"/>
          <w:szCs w:val="24"/>
        </w:rPr>
        <w:t xml:space="preserve"> </w:t>
      </w:r>
      <w:r w:rsidR="00680A9F">
        <w:rPr>
          <w:rFonts w:ascii="Arial" w:hAnsi="Arial" w:cs="Arial"/>
          <w:sz w:val="24"/>
          <w:szCs w:val="24"/>
        </w:rPr>
        <w:t xml:space="preserve">Del estado e instituciones autónomas, religiosas y otras no </w:t>
      </w:r>
      <w:r w:rsidR="009D7493">
        <w:rPr>
          <w:rFonts w:ascii="Arial" w:hAnsi="Arial" w:cs="Arial"/>
          <w:sz w:val="24"/>
          <w:szCs w:val="24"/>
        </w:rPr>
        <w:t>especificados…</w:t>
      </w:r>
      <w:r w:rsidR="00680A9F">
        <w:rPr>
          <w:rFonts w:ascii="Arial" w:hAnsi="Arial" w:cs="Arial"/>
          <w:sz w:val="24"/>
          <w:szCs w:val="24"/>
        </w:rPr>
        <w:t>¢0.35</w:t>
      </w:r>
    </w:p>
    <w:p w:rsidR="00680A9F" w:rsidRDefault="009D7493" w:rsidP="00B1523D">
      <w:pPr>
        <w:jc w:val="both"/>
        <w:rPr>
          <w:rFonts w:ascii="Arial" w:hAnsi="Arial" w:cs="Arial"/>
          <w:sz w:val="24"/>
          <w:szCs w:val="24"/>
        </w:rPr>
      </w:pPr>
      <w:r>
        <w:rPr>
          <w:rFonts w:ascii="Arial" w:hAnsi="Arial" w:cs="Arial"/>
          <w:sz w:val="24"/>
          <w:szCs w:val="24"/>
        </w:rPr>
        <w:t>e) Inmuebles, baldíos</w:t>
      </w:r>
      <w:r w:rsidR="00680A9F">
        <w:rPr>
          <w:rFonts w:ascii="Arial" w:hAnsi="Arial" w:cs="Arial"/>
          <w:sz w:val="24"/>
          <w:szCs w:val="24"/>
        </w:rPr>
        <w:t xml:space="preserve"> o construcción no especificada en este</w:t>
      </w:r>
      <w:r>
        <w:rPr>
          <w:rFonts w:ascii="Arial" w:hAnsi="Arial" w:cs="Arial"/>
          <w:sz w:val="24"/>
          <w:szCs w:val="24"/>
        </w:rPr>
        <w:t xml:space="preserve"> </w:t>
      </w:r>
      <w:r w:rsidR="00680A9F">
        <w:rPr>
          <w:rFonts w:ascii="Arial" w:hAnsi="Arial" w:cs="Arial"/>
          <w:sz w:val="24"/>
          <w:szCs w:val="24"/>
        </w:rPr>
        <w:t>rubr</w:t>
      </w:r>
      <w:r>
        <w:rPr>
          <w:rFonts w:ascii="Arial" w:hAnsi="Arial" w:cs="Arial"/>
          <w:sz w:val="24"/>
          <w:szCs w:val="24"/>
        </w:rPr>
        <w:t>o…………......</w:t>
      </w:r>
      <w:r w:rsidR="00680A9F">
        <w:rPr>
          <w:rFonts w:ascii="Arial" w:hAnsi="Arial" w:cs="Arial"/>
          <w:sz w:val="24"/>
          <w:szCs w:val="24"/>
        </w:rPr>
        <w:t>…</w:t>
      </w:r>
      <w:r>
        <w:rPr>
          <w:rFonts w:ascii="Arial" w:hAnsi="Arial" w:cs="Arial"/>
          <w:sz w:val="24"/>
          <w:szCs w:val="24"/>
        </w:rPr>
        <w:t>…………………………………………………………</w:t>
      </w:r>
      <w:r w:rsidR="00B1523D">
        <w:rPr>
          <w:rFonts w:ascii="Arial" w:hAnsi="Arial" w:cs="Arial"/>
          <w:sz w:val="24"/>
          <w:szCs w:val="24"/>
        </w:rPr>
        <w:t>……</w:t>
      </w:r>
      <w:r w:rsidR="00680A9F">
        <w:rPr>
          <w:rFonts w:ascii="Arial" w:hAnsi="Arial" w:cs="Arial"/>
          <w:sz w:val="24"/>
          <w:szCs w:val="24"/>
        </w:rPr>
        <w:t>…¢0.35</w:t>
      </w:r>
    </w:p>
    <w:p w:rsidR="00680A9F" w:rsidRDefault="009D7493" w:rsidP="00B1523D">
      <w:pPr>
        <w:jc w:val="both"/>
        <w:rPr>
          <w:rFonts w:ascii="Arial" w:hAnsi="Arial" w:cs="Arial"/>
          <w:sz w:val="24"/>
          <w:szCs w:val="24"/>
        </w:rPr>
      </w:pPr>
      <w:r>
        <w:rPr>
          <w:rFonts w:ascii="Arial" w:hAnsi="Arial" w:cs="Arial"/>
          <w:sz w:val="24"/>
          <w:szCs w:val="24"/>
        </w:rPr>
        <w:t>f) Basura</w:t>
      </w:r>
      <w:r w:rsidR="00680A9F">
        <w:rPr>
          <w:rFonts w:ascii="Arial" w:hAnsi="Arial" w:cs="Arial"/>
          <w:sz w:val="24"/>
          <w:szCs w:val="24"/>
        </w:rPr>
        <w:t xml:space="preserve"> proveniente de desechos industriales que se </w:t>
      </w:r>
      <w:r>
        <w:rPr>
          <w:rFonts w:ascii="Arial" w:hAnsi="Arial" w:cs="Arial"/>
          <w:sz w:val="24"/>
          <w:szCs w:val="24"/>
        </w:rPr>
        <w:t>votan</w:t>
      </w:r>
      <w:r w:rsidR="00680A9F">
        <w:rPr>
          <w:rFonts w:ascii="Arial" w:hAnsi="Arial" w:cs="Arial"/>
          <w:sz w:val="24"/>
          <w:szCs w:val="24"/>
        </w:rPr>
        <w:t xml:space="preserve"> en los rellenos </w:t>
      </w:r>
      <w:r>
        <w:rPr>
          <w:rFonts w:ascii="Arial" w:hAnsi="Arial" w:cs="Arial"/>
          <w:sz w:val="24"/>
          <w:szCs w:val="24"/>
        </w:rPr>
        <w:t>sanitarios, municipales</w:t>
      </w:r>
      <w:r w:rsidR="00680A9F">
        <w:rPr>
          <w:rFonts w:ascii="Arial" w:hAnsi="Arial" w:cs="Arial"/>
          <w:sz w:val="24"/>
          <w:szCs w:val="24"/>
        </w:rPr>
        <w:t xml:space="preserve"> por cuenta de la empresa o personas responsables cada m³ previo permiso cada vez</w:t>
      </w:r>
      <w:r>
        <w:rPr>
          <w:rFonts w:ascii="Arial" w:hAnsi="Arial" w:cs="Arial"/>
          <w:sz w:val="24"/>
          <w:szCs w:val="24"/>
        </w:rPr>
        <w:t>……</w:t>
      </w:r>
      <w:r w:rsidR="00B1523D">
        <w:rPr>
          <w:rFonts w:ascii="Arial" w:hAnsi="Arial" w:cs="Arial"/>
          <w:sz w:val="24"/>
          <w:szCs w:val="24"/>
        </w:rPr>
        <w:t>……</w:t>
      </w:r>
      <w:r w:rsidR="00680A9F">
        <w:rPr>
          <w:rFonts w:ascii="Arial" w:hAnsi="Arial" w:cs="Arial"/>
          <w:sz w:val="24"/>
          <w:szCs w:val="24"/>
        </w:rPr>
        <w:t>………………………………………</w:t>
      </w:r>
      <w:r w:rsidR="00B1523D">
        <w:rPr>
          <w:rFonts w:ascii="Arial" w:hAnsi="Arial" w:cs="Arial"/>
          <w:sz w:val="24"/>
          <w:szCs w:val="24"/>
        </w:rPr>
        <w:t>……</w:t>
      </w:r>
      <w:r w:rsidR="00680A9F">
        <w:rPr>
          <w:rFonts w:ascii="Arial" w:hAnsi="Arial" w:cs="Arial"/>
          <w:sz w:val="24"/>
          <w:szCs w:val="24"/>
        </w:rPr>
        <w:t>¢0.70</w:t>
      </w:r>
    </w:p>
    <w:p w:rsidR="00680A9F" w:rsidRDefault="009D7493" w:rsidP="00B1523D">
      <w:pPr>
        <w:jc w:val="both"/>
        <w:rPr>
          <w:rFonts w:ascii="Arial" w:hAnsi="Arial" w:cs="Arial"/>
          <w:sz w:val="24"/>
          <w:szCs w:val="24"/>
        </w:rPr>
      </w:pPr>
      <w:r>
        <w:rPr>
          <w:rFonts w:ascii="Arial" w:hAnsi="Arial" w:cs="Arial"/>
          <w:sz w:val="24"/>
          <w:szCs w:val="24"/>
        </w:rPr>
        <w:t>g) Contenedores</w:t>
      </w:r>
      <w:r w:rsidR="00680A9F">
        <w:rPr>
          <w:rFonts w:ascii="Arial" w:hAnsi="Arial" w:cs="Arial"/>
          <w:sz w:val="24"/>
          <w:szCs w:val="24"/>
        </w:rPr>
        <w:t xml:space="preserve"> para basura colocados por el </w:t>
      </w:r>
      <w:r>
        <w:rPr>
          <w:rFonts w:ascii="Arial" w:hAnsi="Arial" w:cs="Arial"/>
          <w:sz w:val="24"/>
          <w:szCs w:val="24"/>
        </w:rPr>
        <w:t>interesado, exclusivamente</w:t>
      </w:r>
      <w:r w:rsidR="00680A9F">
        <w:rPr>
          <w:rFonts w:ascii="Arial" w:hAnsi="Arial" w:cs="Arial"/>
          <w:sz w:val="24"/>
          <w:szCs w:val="24"/>
        </w:rPr>
        <w:t xml:space="preserve"> para uso de fabrica o comercio al mes…………………………………………………¢0.70</w:t>
      </w:r>
    </w:p>
    <w:p w:rsidR="00680A9F" w:rsidRDefault="009D7493" w:rsidP="00B1523D">
      <w:pPr>
        <w:jc w:val="both"/>
        <w:rPr>
          <w:rFonts w:ascii="Arial" w:hAnsi="Arial" w:cs="Arial"/>
          <w:sz w:val="24"/>
          <w:szCs w:val="24"/>
        </w:rPr>
      </w:pPr>
      <w:r>
        <w:rPr>
          <w:rFonts w:ascii="Arial" w:hAnsi="Arial" w:cs="Arial"/>
          <w:sz w:val="24"/>
          <w:szCs w:val="24"/>
        </w:rPr>
        <w:t>h) Basura</w:t>
      </w:r>
      <w:r w:rsidR="00680A9F">
        <w:rPr>
          <w:rFonts w:ascii="Arial" w:hAnsi="Arial" w:cs="Arial"/>
          <w:sz w:val="24"/>
          <w:szCs w:val="24"/>
        </w:rPr>
        <w:t xml:space="preserve"> proveniente de otros municipios que broten en los rellenos sanitarios </w:t>
      </w:r>
      <w:r w:rsidR="00B1523D">
        <w:rPr>
          <w:rFonts w:ascii="Arial" w:hAnsi="Arial" w:cs="Arial"/>
          <w:sz w:val="24"/>
          <w:szCs w:val="24"/>
        </w:rPr>
        <w:t>municipales, m</w:t>
      </w:r>
      <w:r w:rsidR="00680A9F">
        <w:rPr>
          <w:rFonts w:ascii="Arial" w:hAnsi="Arial" w:cs="Arial"/>
          <w:sz w:val="24"/>
          <w:szCs w:val="24"/>
        </w:rPr>
        <w:t xml:space="preserve">³ </w:t>
      </w:r>
      <w:r w:rsidR="00623545">
        <w:rPr>
          <w:rFonts w:ascii="Arial" w:hAnsi="Arial" w:cs="Arial"/>
          <w:sz w:val="24"/>
          <w:szCs w:val="24"/>
        </w:rPr>
        <w:t>previo permiso cada mes…………………………………………¢0.70</w:t>
      </w:r>
    </w:p>
    <w:p w:rsidR="00623545" w:rsidRDefault="00475EB1" w:rsidP="00B1523D">
      <w:pPr>
        <w:rPr>
          <w:rFonts w:ascii="Arial" w:hAnsi="Arial" w:cs="Arial"/>
          <w:sz w:val="24"/>
          <w:szCs w:val="24"/>
        </w:rPr>
      </w:pPr>
      <w:r>
        <w:rPr>
          <w:rFonts w:ascii="Arial" w:hAnsi="Arial" w:cs="Arial"/>
          <w:sz w:val="24"/>
          <w:szCs w:val="24"/>
        </w:rPr>
        <w:t xml:space="preserve">En interés de la población habitante del municipio se prohíbe </w:t>
      </w:r>
      <w:r w:rsidR="009D7493">
        <w:rPr>
          <w:rFonts w:ascii="Arial" w:hAnsi="Arial" w:cs="Arial"/>
          <w:sz w:val="24"/>
          <w:szCs w:val="24"/>
        </w:rPr>
        <w:t>estrictamente</w:t>
      </w:r>
      <w:r>
        <w:rPr>
          <w:rFonts w:ascii="Arial" w:hAnsi="Arial" w:cs="Arial"/>
          <w:sz w:val="24"/>
          <w:szCs w:val="24"/>
        </w:rPr>
        <w:t xml:space="preserve"> la disposición final de basura en sitios no autorizados por la municipalidad, para lo </w:t>
      </w:r>
      <w:r w:rsidR="009D7493">
        <w:rPr>
          <w:rFonts w:ascii="Arial" w:hAnsi="Arial" w:cs="Arial"/>
          <w:sz w:val="24"/>
          <w:szCs w:val="24"/>
        </w:rPr>
        <w:t xml:space="preserve">cuándo </w:t>
      </w:r>
      <w:r>
        <w:rPr>
          <w:rFonts w:ascii="Arial" w:hAnsi="Arial" w:cs="Arial"/>
          <w:sz w:val="24"/>
          <w:szCs w:val="24"/>
        </w:rPr>
        <w:t xml:space="preserve">se establece una </w:t>
      </w:r>
      <w:r w:rsidR="009D7493">
        <w:rPr>
          <w:rFonts w:ascii="Arial" w:hAnsi="Arial" w:cs="Arial"/>
          <w:sz w:val="24"/>
          <w:szCs w:val="24"/>
        </w:rPr>
        <w:t>multa</w:t>
      </w:r>
      <w:r>
        <w:rPr>
          <w:rFonts w:ascii="Arial" w:hAnsi="Arial" w:cs="Arial"/>
          <w:sz w:val="24"/>
          <w:szCs w:val="24"/>
        </w:rPr>
        <w:t xml:space="preserve"> de ¢500.00 ($57.14) para desechos químicos y ¢200.00 ($22.86) para cualquier otra clase de </w:t>
      </w:r>
      <w:r w:rsidR="00B1523D">
        <w:rPr>
          <w:rFonts w:ascii="Arial" w:hAnsi="Arial" w:cs="Arial"/>
          <w:sz w:val="24"/>
          <w:szCs w:val="24"/>
        </w:rPr>
        <w:t>desechos.</w:t>
      </w:r>
    </w:p>
    <w:p w:rsidR="00203A8A" w:rsidRDefault="00203A8A" w:rsidP="00B1523D">
      <w:pPr>
        <w:rPr>
          <w:rFonts w:ascii="Arial" w:hAnsi="Arial" w:cs="Arial"/>
          <w:sz w:val="24"/>
          <w:szCs w:val="24"/>
        </w:rPr>
      </w:pPr>
    </w:p>
    <w:p w:rsidR="00475EB1" w:rsidRPr="00541F52" w:rsidRDefault="00475EB1" w:rsidP="00B1523D">
      <w:pPr>
        <w:rPr>
          <w:rFonts w:ascii="Arial" w:hAnsi="Arial" w:cs="Arial"/>
          <w:b/>
          <w:sz w:val="24"/>
          <w:szCs w:val="24"/>
        </w:rPr>
      </w:pPr>
      <w:r w:rsidRPr="00541F52">
        <w:rPr>
          <w:rFonts w:ascii="Arial" w:hAnsi="Arial" w:cs="Arial"/>
          <w:b/>
          <w:sz w:val="24"/>
          <w:szCs w:val="24"/>
        </w:rPr>
        <w:lastRenderedPageBreak/>
        <w:t xml:space="preserve">N°3 BAÑOS LAVADEROS Y SERVICIOS PUBLICOS </w:t>
      </w:r>
    </w:p>
    <w:p w:rsidR="00475EB1" w:rsidRDefault="003C4E82" w:rsidP="00B1523D">
      <w:pPr>
        <w:rPr>
          <w:rFonts w:ascii="Arial" w:hAnsi="Arial" w:cs="Arial"/>
          <w:sz w:val="24"/>
          <w:szCs w:val="24"/>
        </w:rPr>
      </w:pPr>
      <w:r>
        <w:rPr>
          <w:rFonts w:ascii="Arial" w:hAnsi="Arial" w:cs="Arial"/>
          <w:sz w:val="24"/>
          <w:szCs w:val="24"/>
        </w:rPr>
        <w:t>a) Baños</w:t>
      </w:r>
      <w:r w:rsidR="00475EB1">
        <w:rPr>
          <w:rFonts w:ascii="Arial" w:hAnsi="Arial" w:cs="Arial"/>
          <w:sz w:val="24"/>
          <w:szCs w:val="24"/>
        </w:rPr>
        <w:t xml:space="preserve"> por persona ………………………………………………………………¢1.05</w:t>
      </w:r>
    </w:p>
    <w:p w:rsidR="00475EB1" w:rsidRDefault="003C4E82" w:rsidP="00B1523D">
      <w:pPr>
        <w:rPr>
          <w:rFonts w:ascii="Arial" w:hAnsi="Arial" w:cs="Arial"/>
          <w:sz w:val="24"/>
          <w:szCs w:val="24"/>
        </w:rPr>
      </w:pPr>
      <w:r>
        <w:rPr>
          <w:rFonts w:ascii="Arial" w:hAnsi="Arial" w:cs="Arial"/>
          <w:sz w:val="24"/>
          <w:szCs w:val="24"/>
        </w:rPr>
        <w:t>b) Servicios</w:t>
      </w:r>
      <w:r w:rsidR="00475EB1">
        <w:rPr>
          <w:rFonts w:ascii="Arial" w:hAnsi="Arial" w:cs="Arial"/>
          <w:sz w:val="24"/>
          <w:szCs w:val="24"/>
        </w:rPr>
        <w:t xml:space="preserve"> sanitarios por personas ………………………………………</w:t>
      </w:r>
      <w:r w:rsidR="00B1523D">
        <w:rPr>
          <w:rFonts w:ascii="Arial" w:hAnsi="Arial" w:cs="Arial"/>
          <w:sz w:val="24"/>
          <w:szCs w:val="24"/>
        </w:rPr>
        <w:t>……</w:t>
      </w:r>
      <w:r w:rsidR="00475EB1">
        <w:rPr>
          <w:rFonts w:ascii="Arial" w:hAnsi="Arial" w:cs="Arial"/>
          <w:sz w:val="24"/>
          <w:szCs w:val="24"/>
        </w:rPr>
        <w:t>¢1.05</w:t>
      </w:r>
    </w:p>
    <w:p w:rsidR="00475EB1" w:rsidRDefault="00475EB1" w:rsidP="00B1523D">
      <w:pPr>
        <w:rPr>
          <w:rFonts w:ascii="Arial" w:hAnsi="Arial" w:cs="Arial"/>
          <w:sz w:val="24"/>
          <w:szCs w:val="24"/>
        </w:rPr>
      </w:pPr>
      <w:r>
        <w:rPr>
          <w:rFonts w:ascii="Arial" w:hAnsi="Arial" w:cs="Arial"/>
          <w:sz w:val="24"/>
          <w:szCs w:val="24"/>
        </w:rPr>
        <w:t xml:space="preserve">c)Lavado de ropa </w:t>
      </w:r>
    </w:p>
    <w:p w:rsidR="00475EB1" w:rsidRDefault="00B1523D" w:rsidP="00B1523D">
      <w:pPr>
        <w:rPr>
          <w:rFonts w:ascii="Arial" w:hAnsi="Arial" w:cs="Arial"/>
          <w:sz w:val="24"/>
          <w:szCs w:val="24"/>
        </w:rPr>
      </w:pPr>
      <w:r>
        <w:rPr>
          <w:rFonts w:ascii="Arial" w:hAnsi="Arial" w:cs="Arial"/>
          <w:sz w:val="24"/>
          <w:szCs w:val="24"/>
        </w:rPr>
        <w:t>I. De</w:t>
      </w:r>
      <w:r w:rsidR="00475EB1">
        <w:rPr>
          <w:rFonts w:ascii="Arial" w:hAnsi="Arial" w:cs="Arial"/>
          <w:sz w:val="24"/>
          <w:szCs w:val="24"/>
        </w:rPr>
        <w:t xml:space="preserve"> 6am a 12m………………………………………………………………</w:t>
      </w:r>
      <w:r>
        <w:rPr>
          <w:rFonts w:ascii="Arial" w:hAnsi="Arial" w:cs="Arial"/>
          <w:sz w:val="24"/>
          <w:szCs w:val="24"/>
        </w:rPr>
        <w:t>……</w:t>
      </w:r>
      <w:r w:rsidR="00475EB1">
        <w:rPr>
          <w:rFonts w:ascii="Arial" w:hAnsi="Arial" w:cs="Arial"/>
          <w:sz w:val="24"/>
          <w:szCs w:val="24"/>
        </w:rPr>
        <w:t>¢1.05</w:t>
      </w:r>
    </w:p>
    <w:p w:rsidR="00475EB1" w:rsidRDefault="00B1523D" w:rsidP="00B1523D">
      <w:pPr>
        <w:rPr>
          <w:rFonts w:ascii="Arial" w:hAnsi="Arial" w:cs="Arial"/>
          <w:sz w:val="24"/>
          <w:szCs w:val="24"/>
        </w:rPr>
      </w:pPr>
      <w:r>
        <w:rPr>
          <w:rFonts w:ascii="Arial" w:hAnsi="Arial" w:cs="Arial"/>
          <w:sz w:val="24"/>
          <w:szCs w:val="24"/>
        </w:rPr>
        <w:t>II. De</w:t>
      </w:r>
      <w:r w:rsidR="00267CAD">
        <w:rPr>
          <w:rFonts w:ascii="Arial" w:hAnsi="Arial" w:cs="Arial"/>
          <w:sz w:val="24"/>
          <w:szCs w:val="24"/>
        </w:rPr>
        <w:t xml:space="preserve"> 12m a 6pm……………………………………………………………………¢1.05</w:t>
      </w:r>
    </w:p>
    <w:p w:rsidR="00267CAD" w:rsidRDefault="00267CAD" w:rsidP="00B1523D">
      <w:pPr>
        <w:rPr>
          <w:rFonts w:ascii="Arial" w:hAnsi="Arial" w:cs="Arial"/>
          <w:sz w:val="24"/>
          <w:szCs w:val="24"/>
        </w:rPr>
      </w:pPr>
      <w:r>
        <w:rPr>
          <w:rFonts w:ascii="Arial" w:hAnsi="Arial" w:cs="Arial"/>
          <w:sz w:val="24"/>
          <w:szCs w:val="24"/>
        </w:rPr>
        <w:t>III.</w:t>
      </w:r>
      <w:r w:rsidR="00B1523D">
        <w:rPr>
          <w:rFonts w:ascii="Arial" w:hAnsi="Arial" w:cs="Arial"/>
          <w:sz w:val="24"/>
          <w:szCs w:val="24"/>
        </w:rPr>
        <w:t xml:space="preserve"> </w:t>
      </w:r>
      <w:r>
        <w:rPr>
          <w:rFonts w:ascii="Arial" w:hAnsi="Arial" w:cs="Arial"/>
          <w:sz w:val="24"/>
          <w:szCs w:val="24"/>
        </w:rPr>
        <w:t>Mas de 6 horas hasta 10horas…………………………………………………¢2.10</w:t>
      </w:r>
    </w:p>
    <w:p w:rsidR="00267CAD" w:rsidRDefault="00267CAD" w:rsidP="00B1523D">
      <w:pPr>
        <w:rPr>
          <w:rFonts w:ascii="Arial" w:hAnsi="Arial" w:cs="Arial"/>
          <w:sz w:val="24"/>
          <w:szCs w:val="24"/>
        </w:rPr>
      </w:pPr>
    </w:p>
    <w:p w:rsidR="00267CAD" w:rsidRPr="00541F52" w:rsidRDefault="00267CAD" w:rsidP="00B1523D">
      <w:pPr>
        <w:rPr>
          <w:rFonts w:ascii="Arial" w:hAnsi="Arial" w:cs="Arial"/>
          <w:b/>
          <w:sz w:val="24"/>
          <w:szCs w:val="24"/>
        </w:rPr>
      </w:pPr>
      <w:r w:rsidRPr="00541F52">
        <w:rPr>
          <w:rFonts w:ascii="Arial" w:hAnsi="Arial" w:cs="Arial"/>
          <w:b/>
          <w:sz w:val="24"/>
          <w:szCs w:val="24"/>
        </w:rPr>
        <w:t xml:space="preserve">N°4 MERCADOS PLAZA Y SITIOS PUBLICOS </w:t>
      </w:r>
    </w:p>
    <w:p w:rsidR="00267CAD" w:rsidRDefault="00A633DB" w:rsidP="00B1523D">
      <w:pPr>
        <w:rPr>
          <w:rFonts w:ascii="Arial" w:hAnsi="Arial" w:cs="Arial"/>
          <w:sz w:val="24"/>
          <w:szCs w:val="24"/>
        </w:rPr>
      </w:pPr>
      <w:r>
        <w:rPr>
          <w:rFonts w:ascii="Arial" w:hAnsi="Arial" w:cs="Arial"/>
          <w:sz w:val="24"/>
          <w:szCs w:val="24"/>
        </w:rPr>
        <w:t>a) Locales</w:t>
      </w:r>
      <w:r w:rsidR="00267CAD">
        <w:rPr>
          <w:rFonts w:ascii="Arial" w:hAnsi="Arial" w:cs="Arial"/>
          <w:sz w:val="24"/>
          <w:szCs w:val="24"/>
        </w:rPr>
        <w:t xml:space="preserve"> </w:t>
      </w:r>
      <w:r>
        <w:rPr>
          <w:rFonts w:ascii="Arial" w:hAnsi="Arial" w:cs="Arial"/>
          <w:sz w:val="24"/>
          <w:szCs w:val="24"/>
        </w:rPr>
        <w:t>fijos, con construcción servicios de agua y energía cada uno al mes……………………………………………………………………………</w:t>
      </w:r>
      <w:r w:rsidR="00B1523D">
        <w:rPr>
          <w:rFonts w:ascii="Arial" w:hAnsi="Arial" w:cs="Arial"/>
          <w:sz w:val="24"/>
          <w:szCs w:val="24"/>
        </w:rPr>
        <w:t>……</w:t>
      </w:r>
      <w:r>
        <w:rPr>
          <w:rFonts w:ascii="Arial" w:hAnsi="Arial" w:cs="Arial"/>
          <w:sz w:val="24"/>
          <w:szCs w:val="24"/>
        </w:rPr>
        <w:t>¢87.50</w:t>
      </w:r>
    </w:p>
    <w:p w:rsidR="00A633DB" w:rsidRDefault="00B1523D" w:rsidP="00B1523D">
      <w:pPr>
        <w:rPr>
          <w:rFonts w:ascii="Arial" w:hAnsi="Arial" w:cs="Arial"/>
          <w:sz w:val="24"/>
          <w:szCs w:val="24"/>
        </w:rPr>
      </w:pPr>
      <w:r>
        <w:rPr>
          <w:rFonts w:ascii="Arial" w:hAnsi="Arial" w:cs="Arial"/>
          <w:sz w:val="24"/>
          <w:szCs w:val="24"/>
        </w:rPr>
        <w:t>b) Puestos</w:t>
      </w:r>
      <w:r w:rsidR="00A633DB">
        <w:rPr>
          <w:rFonts w:ascii="Arial" w:hAnsi="Arial" w:cs="Arial"/>
          <w:sz w:val="24"/>
          <w:szCs w:val="24"/>
        </w:rPr>
        <w:t xml:space="preserve"> vacíos en construcción o sin ella sin servicio de agua y energía eléctrica cada una al </w:t>
      </w:r>
      <w:r>
        <w:rPr>
          <w:rFonts w:ascii="Arial" w:hAnsi="Arial" w:cs="Arial"/>
          <w:sz w:val="24"/>
          <w:szCs w:val="24"/>
        </w:rPr>
        <w:t>día</w:t>
      </w:r>
      <w:r w:rsidR="00A633DB">
        <w:rPr>
          <w:rFonts w:ascii="Arial" w:hAnsi="Arial" w:cs="Arial"/>
          <w:sz w:val="24"/>
          <w:szCs w:val="24"/>
        </w:rPr>
        <w:t xml:space="preserve"> m².</w:t>
      </w:r>
    </w:p>
    <w:p w:rsidR="00A633DB" w:rsidRDefault="00B1523D" w:rsidP="00B1523D">
      <w:pPr>
        <w:rPr>
          <w:rFonts w:ascii="Arial" w:hAnsi="Arial" w:cs="Arial"/>
          <w:sz w:val="24"/>
          <w:szCs w:val="24"/>
        </w:rPr>
      </w:pPr>
      <w:r>
        <w:rPr>
          <w:rFonts w:ascii="Arial" w:hAnsi="Arial" w:cs="Arial"/>
          <w:sz w:val="24"/>
          <w:szCs w:val="24"/>
        </w:rPr>
        <w:t>I. Para</w:t>
      </w:r>
      <w:r w:rsidR="00A633DB">
        <w:rPr>
          <w:rFonts w:ascii="Arial" w:hAnsi="Arial" w:cs="Arial"/>
          <w:sz w:val="24"/>
          <w:szCs w:val="24"/>
        </w:rPr>
        <w:t xml:space="preserve"> cocinas y comedores ………………………………………………</w:t>
      </w:r>
      <w:r>
        <w:rPr>
          <w:rFonts w:ascii="Arial" w:hAnsi="Arial" w:cs="Arial"/>
          <w:sz w:val="24"/>
          <w:szCs w:val="24"/>
        </w:rPr>
        <w:t>……</w:t>
      </w:r>
      <w:r w:rsidR="00A633DB">
        <w:rPr>
          <w:rFonts w:ascii="Arial" w:hAnsi="Arial" w:cs="Arial"/>
          <w:sz w:val="24"/>
          <w:szCs w:val="24"/>
        </w:rPr>
        <w:t>¢0.35</w:t>
      </w:r>
    </w:p>
    <w:p w:rsidR="00A633DB" w:rsidRDefault="00A633DB" w:rsidP="00B1523D">
      <w:pPr>
        <w:rPr>
          <w:rFonts w:ascii="Arial" w:hAnsi="Arial" w:cs="Arial"/>
          <w:sz w:val="24"/>
          <w:szCs w:val="24"/>
        </w:rPr>
      </w:pPr>
      <w:r>
        <w:rPr>
          <w:rFonts w:ascii="Arial" w:hAnsi="Arial" w:cs="Arial"/>
          <w:sz w:val="24"/>
          <w:szCs w:val="24"/>
        </w:rPr>
        <w:t>II.</w:t>
      </w:r>
      <w:r w:rsidR="00B1523D">
        <w:rPr>
          <w:rFonts w:ascii="Arial" w:hAnsi="Arial" w:cs="Arial"/>
          <w:sz w:val="24"/>
          <w:szCs w:val="24"/>
        </w:rPr>
        <w:t xml:space="preserve"> </w:t>
      </w:r>
      <w:r>
        <w:rPr>
          <w:rFonts w:ascii="Arial" w:hAnsi="Arial" w:cs="Arial"/>
          <w:sz w:val="24"/>
          <w:szCs w:val="24"/>
        </w:rPr>
        <w:t>Para venta de carnes……………………………………………………</w:t>
      </w:r>
      <w:r w:rsidR="00B1523D">
        <w:rPr>
          <w:rFonts w:ascii="Arial" w:hAnsi="Arial" w:cs="Arial"/>
          <w:sz w:val="24"/>
          <w:szCs w:val="24"/>
        </w:rPr>
        <w:t>……</w:t>
      </w:r>
      <w:r>
        <w:rPr>
          <w:rFonts w:ascii="Arial" w:hAnsi="Arial" w:cs="Arial"/>
          <w:sz w:val="24"/>
          <w:szCs w:val="24"/>
        </w:rPr>
        <w:t>¢0.35</w:t>
      </w:r>
    </w:p>
    <w:p w:rsidR="00A633DB" w:rsidRDefault="00A633DB" w:rsidP="00B1523D">
      <w:pPr>
        <w:rPr>
          <w:rFonts w:ascii="Arial" w:hAnsi="Arial" w:cs="Arial"/>
          <w:sz w:val="24"/>
          <w:szCs w:val="24"/>
        </w:rPr>
      </w:pPr>
      <w:r>
        <w:rPr>
          <w:rFonts w:ascii="Arial" w:hAnsi="Arial" w:cs="Arial"/>
          <w:sz w:val="24"/>
          <w:szCs w:val="24"/>
        </w:rPr>
        <w:t>III. Para venta de cereales y otros productos de primera necesidad ………¢0.35</w:t>
      </w:r>
    </w:p>
    <w:p w:rsidR="00A633DB" w:rsidRDefault="00A633DB" w:rsidP="00B1523D">
      <w:pPr>
        <w:rPr>
          <w:rFonts w:ascii="Arial" w:hAnsi="Arial" w:cs="Arial"/>
          <w:sz w:val="24"/>
          <w:szCs w:val="24"/>
        </w:rPr>
      </w:pPr>
      <w:r>
        <w:rPr>
          <w:rFonts w:ascii="Arial" w:hAnsi="Arial" w:cs="Arial"/>
          <w:sz w:val="24"/>
          <w:szCs w:val="24"/>
        </w:rPr>
        <w:t>IV.</w:t>
      </w:r>
      <w:r w:rsidR="00B1523D">
        <w:rPr>
          <w:rFonts w:ascii="Arial" w:hAnsi="Arial" w:cs="Arial"/>
          <w:sz w:val="24"/>
          <w:szCs w:val="24"/>
        </w:rPr>
        <w:t xml:space="preserve"> </w:t>
      </w:r>
      <w:r>
        <w:rPr>
          <w:rFonts w:ascii="Arial" w:hAnsi="Arial" w:cs="Arial"/>
          <w:sz w:val="24"/>
          <w:szCs w:val="24"/>
        </w:rPr>
        <w:t xml:space="preserve">Para venta de productos </w:t>
      </w:r>
      <w:r w:rsidR="009D7493">
        <w:rPr>
          <w:rFonts w:ascii="Arial" w:hAnsi="Arial" w:cs="Arial"/>
          <w:sz w:val="24"/>
          <w:szCs w:val="24"/>
        </w:rPr>
        <w:t>lácteos</w:t>
      </w:r>
      <w:r>
        <w:rPr>
          <w:rFonts w:ascii="Arial" w:hAnsi="Arial" w:cs="Arial"/>
          <w:sz w:val="24"/>
          <w:szCs w:val="24"/>
        </w:rPr>
        <w:t>………………………………………</w:t>
      </w:r>
      <w:r w:rsidR="00B1523D">
        <w:rPr>
          <w:rFonts w:ascii="Arial" w:hAnsi="Arial" w:cs="Arial"/>
          <w:sz w:val="24"/>
          <w:szCs w:val="24"/>
        </w:rPr>
        <w:t>……</w:t>
      </w:r>
      <w:r>
        <w:rPr>
          <w:rFonts w:ascii="Arial" w:hAnsi="Arial" w:cs="Arial"/>
          <w:sz w:val="24"/>
          <w:szCs w:val="24"/>
        </w:rPr>
        <w:t>¢0.35</w:t>
      </w:r>
    </w:p>
    <w:p w:rsidR="00A633DB" w:rsidRDefault="00B1523D" w:rsidP="00B1523D">
      <w:pPr>
        <w:rPr>
          <w:rFonts w:ascii="Arial" w:hAnsi="Arial" w:cs="Arial"/>
          <w:sz w:val="24"/>
          <w:szCs w:val="24"/>
        </w:rPr>
      </w:pPr>
      <w:r>
        <w:rPr>
          <w:rFonts w:ascii="Arial" w:hAnsi="Arial" w:cs="Arial"/>
          <w:sz w:val="24"/>
          <w:szCs w:val="24"/>
        </w:rPr>
        <w:t>V. Para</w:t>
      </w:r>
      <w:r w:rsidR="00A633DB">
        <w:rPr>
          <w:rFonts w:ascii="Arial" w:hAnsi="Arial" w:cs="Arial"/>
          <w:sz w:val="24"/>
          <w:szCs w:val="24"/>
        </w:rPr>
        <w:t xml:space="preserve"> venta de jarcia,</w:t>
      </w:r>
      <w:r>
        <w:rPr>
          <w:rFonts w:ascii="Arial" w:hAnsi="Arial" w:cs="Arial"/>
          <w:sz w:val="24"/>
          <w:szCs w:val="24"/>
        </w:rPr>
        <w:t xml:space="preserve"> </w:t>
      </w:r>
      <w:r w:rsidR="00A633DB">
        <w:rPr>
          <w:rFonts w:ascii="Arial" w:hAnsi="Arial" w:cs="Arial"/>
          <w:sz w:val="24"/>
          <w:szCs w:val="24"/>
        </w:rPr>
        <w:t>sombreros,</w:t>
      </w:r>
      <w:r>
        <w:rPr>
          <w:rFonts w:ascii="Arial" w:hAnsi="Arial" w:cs="Arial"/>
          <w:sz w:val="24"/>
          <w:szCs w:val="24"/>
        </w:rPr>
        <w:t xml:space="preserve"> </w:t>
      </w:r>
      <w:r w:rsidR="00A633DB">
        <w:rPr>
          <w:rFonts w:ascii="Arial" w:hAnsi="Arial" w:cs="Arial"/>
          <w:sz w:val="24"/>
          <w:szCs w:val="24"/>
        </w:rPr>
        <w:t>ropa y artículos de marroquinería………¢0.35</w:t>
      </w:r>
    </w:p>
    <w:p w:rsidR="00A633DB" w:rsidRDefault="00A633DB" w:rsidP="00B1523D">
      <w:pPr>
        <w:rPr>
          <w:rFonts w:ascii="Arial" w:hAnsi="Arial" w:cs="Arial"/>
          <w:sz w:val="24"/>
          <w:szCs w:val="24"/>
        </w:rPr>
      </w:pPr>
      <w:r>
        <w:rPr>
          <w:rFonts w:ascii="Arial" w:hAnsi="Arial" w:cs="Arial"/>
          <w:sz w:val="24"/>
          <w:szCs w:val="24"/>
        </w:rPr>
        <w:t>VI.</w:t>
      </w:r>
      <w:r w:rsidR="00B1523D">
        <w:rPr>
          <w:rFonts w:ascii="Arial" w:hAnsi="Arial" w:cs="Arial"/>
          <w:sz w:val="24"/>
          <w:szCs w:val="24"/>
        </w:rPr>
        <w:t xml:space="preserve"> </w:t>
      </w:r>
      <w:r>
        <w:rPr>
          <w:rFonts w:ascii="Arial" w:hAnsi="Arial" w:cs="Arial"/>
          <w:sz w:val="24"/>
          <w:szCs w:val="24"/>
        </w:rPr>
        <w:t xml:space="preserve">Para venta de </w:t>
      </w:r>
      <w:r w:rsidR="009D7493">
        <w:rPr>
          <w:rFonts w:ascii="Arial" w:hAnsi="Arial" w:cs="Arial"/>
          <w:sz w:val="24"/>
          <w:szCs w:val="24"/>
        </w:rPr>
        <w:t>frutas, verduras</w:t>
      </w:r>
      <w:r>
        <w:rPr>
          <w:rFonts w:ascii="Arial" w:hAnsi="Arial" w:cs="Arial"/>
          <w:sz w:val="24"/>
          <w:szCs w:val="24"/>
        </w:rPr>
        <w:t xml:space="preserve"> y hortalizas…………………………………¢0.35</w:t>
      </w:r>
    </w:p>
    <w:p w:rsidR="00A633DB" w:rsidRDefault="00B1523D" w:rsidP="00B1523D">
      <w:pPr>
        <w:rPr>
          <w:rFonts w:ascii="Arial" w:hAnsi="Arial" w:cs="Arial"/>
          <w:sz w:val="24"/>
          <w:szCs w:val="24"/>
        </w:rPr>
      </w:pPr>
      <w:r>
        <w:rPr>
          <w:rFonts w:ascii="Arial" w:hAnsi="Arial" w:cs="Arial"/>
          <w:sz w:val="24"/>
          <w:szCs w:val="24"/>
        </w:rPr>
        <w:t>VII. Para</w:t>
      </w:r>
      <w:r w:rsidR="005D6B6A">
        <w:rPr>
          <w:rFonts w:ascii="Arial" w:hAnsi="Arial" w:cs="Arial"/>
          <w:sz w:val="24"/>
          <w:szCs w:val="24"/>
        </w:rPr>
        <w:t xml:space="preserve"> venta de </w:t>
      </w:r>
      <w:r>
        <w:rPr>
          <w:rFonts w:ascii="Arial" w:hAnsi="Arial" w:cs="Arial"/>
          <w:sz w:val="24"/>
          <w:szCs w:val="24"/>
        </w:rPr>
        <w:t>refresco, reposterías, galletas</w:t>
      </w:r>
      <w:r w:rsidR="005D6B6A">
        <w:rPr>
          <w:rFonts w:ascii="Arial" w:hAnsi="Arial" w:cs="Arial"/>
          <w:sz w:val="24"/>
          <w:szCs w:val="24"/>
        </w:rPr>
        <w:t xml:space="preserve"> y similares…………………¢0.35</w:t>
      </w:r>
    </w:p>
    <w:p w:rsidR="005D6B6A" w:rsidRDefault="00B1523D" w:rsidP="00B1523D">
      <w:pPr>
        <w:rPr>
          <w:rFonts w:ascii="Arial" w:hAnsi="Arial" w:cs="Arial"/>
          <w:sz w:val="24"/>
          <w:szCs w:val="24"/>
        </w:rPr>
      </w:pPr>
      <w:r>
        <w:rPr>
          <w:rFonts w:ascii="Arial" w:hAnsi="Arial" w:cs="Arial"/>
          <w:sz w:val="24"/>
          <w:szCs w:val="24"/>
        </w:rPr>
        <w:t>VIII. Para</w:t>
      </w:r>
      <w:r w:rsidR="005D6B6A">
        <w:rPr>
          <w:rFonts w:ascii="Arial" w:hAnsi="Arial" w:cs="Arial"/>
          <w:sz w:val="24"/>
          <w:szCs w:val="24"/>
        </w:rPr>
        <w:t xml:space="preserve"> venta de calzado……………………………………………………...¢0.35</w:t>
      </w:r>
    </w:p>
    <w:p w:rsidR="005D6B6A" w:rsidRDefault="00B1523D" w:rsidP="00B1523D">
      <w:pPr>
        <w:rPr>
          <w:rFonts w:ascii="Arial" w:hAnsi="Arial" w:cs="Arial"/>
          <w:sz w:val="24"/>
          <w:szCs w:val="24"/>
        </w:rPr>
      </w:pPr>
      <w:r>
        <w:rPr>
          <w:rFonts w:ascii="Arial" w:hAnsi="Arial" w:cs="Arial"/>
          <w:sz w:val="24"/>
          <w:szCs w:val="24"/>
        </w:rPr>
        <w:t>IX. Para</w:t>
      </w:r>
      <w:r w:rsidR="005D6B6A">
        <w:rPr>
          <w:rFonts w:ascii="Arial" w:hAnsi="Arial" w:cs="Arial"/>
          <w:sz w:val="24"/>
          <w:szCs w:val="24"/>
        </w:rPr>
        <w:t xml:space="preserve"> reparación de calzado…………………………………………………¢0.35</w:t>
      </w:r>
    </w:p>
    <w:p w:rsidR="005D6B6A" w:rsidRDefault="005D6B6A" w:rsidP="00B1523D">
      <w:pPr>
        <w:rPr>
          <w:rFonts w:ascii="Arial" w:hAnsi="Arial" w:cs="Arial"/>
          <w:sz w:val="24"/>
          <w:szCs w:val="24"/>
        </w:rPr>
      </w:pPr>
      <w:r>
        <w:rPr>
          <w:rFonts w:ascii="Arial" w:hAnsi="Arial" w:cs="Arial"/>
          <w:sz w:val="24"/>
          <w:szCs w:val="24"/>
        </w:rPr>
        <w:t>X.</w:t>
      </w:r>
      <w:r w:rsidR="00B1523D">
        <w:rPr>
          <w:rFonts w:ascii="Arial" w:hAnsi="Arial" w:cs="Arial"/>
          <w:sz w:val="24"/>
          <w:szCs w:val="24"/>
        </w:rPr>
        <w:t xml:space="preserve"> </w:t>
      </w:r>
      <w:r>
        <w:rPr>
          <w:rFonts w:ascii="Arial" w:hAnsi="Arial" w:cs="Arial"/>
          <w:sz w:val="24"/>
          <w:szCs w:val="24"/>
        </w:rPr>
        <w:t>Para venta de mariscos………………………………………………………¢0.35</w:t>
      </w:r>
    </w:p>
    <w:p w:rsidR="005D6B6A" w:rsidRDefault="005D6B6A" w:rsidP="00B1523D">
      <w:pPr>
        <w:rPr>
          <w:rFonts w:ascii="Arial" w:hAnsi="Arial" w:cs="Arial"/>
          <w:sz w:val="24"/>
          <w:szCs w:val="24"/>
        </w:rPr>
      </w:pPr>
      <w:r>
        <w:rPr>
          <w:rFonts w:ascii="Arial" w:hAnsi="Arial" w:cs="Arial"/>
          <w:sz w:val="24"/>
          <w:szCs w:val="24"/>
        </w:rPr>
        <w:t>XI.</w:t>
      </w:r>
      <w:r w:rsidR="00B1523D">
        <w:rPr>
          <w:rFonts w:ascii="Arial" w:hAnsi="Arial" w:cs="Arial"/>
          <w:sz w:val="24"/>
          <w:szCs w:val="24"/>
        </w:rPr>
        <w:t xml:space="preserve"> </w:t>
      </w:r>
      <w:r>
        <w:rPr>
          <w:rFonts w:ascii="Arial" w:hAnsi="Arial" w:cs="Arial"/>
          <w:sz w:val="24"/>
          <w:szCs w:val="24"/>
        </w:rPr>
        <w:t>Para venta de canastos……………………………………………………...¢0.35</w:t>
      </w:r>
    </w:p>
    <w:p w:rsidR="005D6B6A" w:rsidRDefault="00B1523D" w:rsidP="00B1523D">
      <w:pPr>
        <w:rPr>
          <w:rFonts w:ascii="Arial" w:hAnsi="Arial" w:cs="Arial"/>
          <w:sz w:val="24"/>
          <w:szCs w:val="24"/>
        </w:rPr>
      </w:pPr>
      <w:r>
        <w:rPr>
          <w:rFonts w:ascii="Arial" w:hAnsi="Arial" w:cs="Arial"/>
          <w:sz w:val="24"/>
          <w:szCs w:val="24"/>
        </w:rPr>
        <w:t>XII. Para</w:t>
      </w:r>
      <w:r w:rsidR="005D6B6A">
        <w:rPr>
          <w:rFonts w:ascii="Arial" w:hAnsi="Arial" w:cs="Arial"/>
          <w:sz w:val="24"/>
          <w:szCs w:val="24"/>
        </w:rPr>
        <w:t xml:space="preserve"> venta de cualquier otra clase de mercadería no comprendida en los numerales anteriores………………………………………………………</w:t>
      </w:r>
      <w:r>
        <w:rPr>
          <w:rFonts w:ascii="Arial" w:hAnsi="Arial" w:cs="Arial"/>
          <w:sz w:val="24"/>
          <w:szCs w:val="24"/>
        </w:rPr>
        <w:t>……</w:t>
      </w:r>
      <w:r w:rsidR="005D6B6A">
        <w:rPr>
          <w:rFonts w:ascii="Arial" w:hAnsi="Arial" w:cs="Arial"/>
          <w:sz w:val="24"/>
          <w:szCs w:val="24"/>
        </w:rPr>
        <w:t>¢0.35</w:t>
      </w:r>
    </w:p>
    <w:p w:rsidR="005D6B6A" w:rsidRDefault="005D6B6A" w:rsidP="00B1523D">
      <w:pPr>
        <w:rPr>
          <w:rFonts w:ascii="Arial" w:hAnsi="Arial" w:cs="Arial"/>
          <w:sz w:val="24"/>
          <w:szCs w:val="24"/>
        </w:rPr>
      </w:pPr>
      <w:r>
        <w:rPr>
          <w:rFonts w:ascii="Arial" w:hAnsi="Arial" w:cs="Arial"/>
          <w:sz w:val="24"/>
          <w:szCs w:val="24"/>
        </w:rPr>
        <w:t>XIII.</w:t>
      </w:r>
      <w:r w:rsidR="00B1523D">
        <w:rPr>
          <w:rFonts w:ascii="Arial" w:hAnsi="Arial" w:cs="Arial"/>
          <w:sz w:val="24"/>
          <w:szCs w:val="24"/>
        </w:rPr>
        <w:t xml:space="preserve"> </w:t>
      </w:r>
      <w:r>
        <w:rPr>
          <w:rFonts w:ascii="Arial" w:hAnsi="Arial" w:cs="Arial"/>
          <w:sz w:val="24"/>
          <w:szCs w:val="24"/>
        </w:rPr>
        <w:t xml:space="preserve">Para </w:t>
      </w:r>
      <w:r w:rsidR="009D7493">
        <w:rPr>
          <w:rFonts w:ascii="Arial" w:hAnsi="Arial" w:cs="Arial"/>
          <w:sz w:val="24"/>
          <w:szCs w:val="24"/>
        </w:rPr>
        <w:t>bodega, cada</w:t>
      </w:r>
      <w:r>
        <w:rPr>
          <w:rFonts w:ascii="Arial" w:hAnsi="Arial" w:cs="Arial"/>
          <w:sz w:val="24"/>
          <w:szCs w:val="24"/>
        </w:rPr>
        <w:t xml:space="preserve"> m</w:t>
      </w:r>
      <w:r w:rsidR="00B1523D">
        <w:rPr>
          <w:rFonts w:ascii="Arial" w:hAnsi="Arial" w:cs="Arial"/>
          <w:sz w:val="24"/>
          <w:szCs w:val="24"/>
        </w:rPr>
        <w:t>², al</w:t>
      </w:r>
      <w:r>
        <w:rPr>
          <w:rFonts w:ascii="Arial" w:hAnsi="Arial" w:cs="Arial"/>
          <w:sz w:val="24"/>
          <w:szCs w:val="24"/>
        </w:rPr>
        <w:t xml:space="preserve"> </w:t>
      </w:r>
      <w:r w:rsidR="009D7493">
        <w:rPr>
          <w:rFonts w:ascii="Arial" w:hAnsi="Arial" w:cs="Arial"/>
          <w:sz w:val="24"/>
          <w:szCs w:val="24"/>
        </w:rPr>
        <w:t>día</w:t>
      </w:r>
      <w:r>
        <w:rPr>
          <w:rFonts w:ascii="Arial" w:hAnsi="Arial" w:cs="Arial"/>
          <w:sz w:val="24"/>
          <w:szCs w:val="24"/>
        </w:rPr>
        <w:t xml:space="preserve"> o fracción……………………………………¢0.35</w:t>
      </w:r>
    </w:p>
    <w:p w:rsidR="00DC1285" w:rsidRDefault="00DC1285">
      <w:pPr>
        <w:rPr>
          <w:rFonts w:ascii="Arial" w:hAnsi="Arial" w:cs="Arial"/>
          <w:sz w:val="24"/>
          <w:szCs w:val="24"/>
        </w:rPr>
      </w:pPr>
    </w:p>
    <w:p w:rsidR="00DC1285" w:rsidRDefault="00DC1285" w:rsidP="00B1523D">
      <w:pPr>
        <w:rPr>
          <w:rFonts w:ascii="Arial" w:hAnsi="Arial" w:cs="Arial"/>
          <w:sz w:val="24"/>
          <w:szCs w:val="24"/>
        </w:rPr>
      </w:pPr>
    </w:p>
    <w:p w:rsidR="005D6B6A" w:rsidRDefault="005D6B6A" w:rsidP="00B1523D">
      <w:pPr>
        <w:rPr>
          <w:rFonts w:ascii="Arial" w:hAnsi="Arial" w:cs="Arial"/>
          <w:sz w:val="24"/>
          <w:szCs w:val="24"/>
        </w:rPr>
      </w:pPr>
      <w:r>
        <w:rPr>
          <w:rFonts w:ascii="Arial" w:hAnsi="Arial" w:cs="Arial"/>
          <w:sz w:val="24"/>
          <w:szCs w:val="24"/>
        </w:rPr>
        <w:lastRenderedPageBreak/>
        <w:t xml:space="preserve">c)Ventas </w:t>
      </w:r>
      <w:r w:rsidR="00687F10">
        <w:rPr>
          <w:rFonts w:ascii="Arial" w:hAnsi="Arial" w:cs="Arial"/>
          <w:sz w:val="24"/>
          <w:szCs w:val="24"/>
        </w:rPr>
        <w:t>transitorias, tasas</w:t>
      </w:r>
      <w:r>
        <w:rPr>
          <w:rFonts w:ascii="Arial" w:hAnsi="Arial" w:cs="Arial"/>
          <w:sz w:val="24"/>
          <w:szCs w:val="24"/>
        </w:rPr>
        <w:t xml:space="preserve"> </w:t>
      </w:r>
      <w:r w:rsidR="00687F10">
        <w:rPr>
          <w:rFonts w:ascii="Arial" w:hAnsi="Arial" w:cs="Arial"/>
          <w:sz w:val="24"/>
          <w:szCs w:val="24"/>
        </w:rPr>
        <w:t>diarias, por</w:t>
      </w:r>
      <w:r>
        <w:rPr>
          <w:rFonts w:ascii="Arial" w:hAnsi="Arial" w:cs="Arial"/>
          <w:sz w:val="24"/>
          <w:szCs w:val="24"/>
        </w:rPr>
        <w:t xml:space="preserve"> metro cuadrado:</w:t>
      </w:r>
    </w:p>
    <w:p w:rsidR="005D6B6A" w:rsidRDefault="00687F10" w:rsidP="00B1523D">
      <w:pPr>
        <w:rPr>
          <w:rFonts w:ascii="Arial" w:hAnsi="Arial" w:cs="Arial"/>
          <w:sz w:val="24"/>
          <w:szCs w:val="24"/>
        </w:rPr>
      </w:pPr>
      <w:r>
        <w:rPr>
          <w:rFonts w:ascii="Arial" w:hAnsi="Arial" w:cs="Arial"/>
          <w:sz w:val="24"/>
          <w:szCs w:val="24"/>
        </w:rPr>
        <w:t>I. De</w:t>
      </w:r>
      <w:r w:rsidR="005D6B6A">
        <w:rPr>
          <w:rFonts w:ascii="Arial" w:hAnsi="Arial" w:cs="Arial"/>
          <w:sz w:val="24"/>
          <w:szCs w:val="24"/>
        </w:rPr>
        <w:t xml:space="preserve"> jarcia,</w:t>
      </w:r>
      <w:r>
        <w:rPr>
          <w:rFonts w:ascii="Arial" w:hAnsi="Arial" w:cs="Arial"/>
          <w:sz w:val="24"/>
          <w:szCs w:val="24"/>
        </w:rPr>
        <w:t xml:space="preserve"> sombreros, ropa</w:t>
      </w:r>
      <w:r w:rsidR="00DC1285">
        <w:rPr>
          <w:rFonts w:ascii="Arial" w:hAnsi="Arial" w:cs="Arial"/>
          <w:sz w:val="24"/>
          <w:szCs w:val="24"/>
        </w:rPr>
        <w:t xml:space="preserve"> y artículos de marroquinería</w:t>
      </w:r>
      <w:r>
        <w:rPr>
          <w:rFonts w:ascii="Arial" w:hAnsi="Arial" w:cs="Arial"/>
          <w:sz w:val="24"/>
          <w:szCs w:val="24"/>
        </w:rPr>
        <w:t>...</w:t>
      </w:r>
      <w:r w:rsidR="00DC1285">
        <w:rPr>
          <w:rFonts w:ascii="Arial" w:hAnsi="Arial" w:cs="Arial"/>
          <w:sz w:val="24"/>
          <w:szCs w:val="24"/>
        </w:rPr>
        <w:t>……¢0.35    $0.04</w:t>
      </w:r>
    </w:p>
    <w:p w:rsidR="00DC1285" w:rsidRDefault="00687F10" w:rsidP="00B1523D">
      <w:pPr>
        <w:rPr>
          <w:rFonts w:ascii="Arial" w:hAnsi="Arial" w:cs="Arial"/>
          <w:sz w:val="24"/>
          <w:szCs w:val="24"/>
        </w:rPr>
      </w:pPr>
      <w:r>
        <w:rPr>
          <w:rFonts w:ascii="Arial" w:hAnsi="Arial" w:cs="Arial"/>
          <w:sz w:val="24"/>
          <w:szCs w:val="24"/>
        </w:rPr>
        <w:t>II. Refresquería</w:t>
      </w:r>
      <w:r w:rsidR="00C9568F">
        <w:rPr>
          <w:rFonts w:ascii="Arial" w:hAnsi="Arial" w:cs="Arial"/>
          <w:sz w:val="24"/>
          <w:szCs w:val="24"/>
        </w:rPr>
        <w:t>………………………………………………</w:t>
      </w:r>
      <w:r w:rsidR="00B1523D">
        <w:rPr>
          <w:rFonts w:ascii="Arial" w:hAnsi="Arial" w:cs="Arial"/>
          <w:sz w:val="24"/>
          <w:szCs w:val="24"/>
        </w:rPr>
        <w:t>……</w:t>
      </w:r>
      <w:r w:rsidR="00C9568F">
        <w:rPr>
          <w:rFonts w:ascii="Arial" w:hAnsi="Arial" w:cs="Arial"/>
          <w:sz w:val="24"/>
          <w:szCs w:val="24"/>
        </w:rPr>
        <w:t>…¢0.35    $0.04</w:t>
      </w:r>
    </w:p>
    <w:p w:rsidR="00C9568F" w:rsidRDefault="00687F10" w:rsidP="00B1523D">
      <w:pPr>
        <w:rPr>
          <w:rFonts w:ascii="Arial" w:hAnsi="Arial" w:cs="Arial"/>
          <w:sz w:val="24"/>
          <w:szCs w:val="24"/>
        </w:rPr>
      </w:pPr>
      <w:r>
        <w:rPr>
          <w:rFonts w:ascii="Arial" w:hAnsi="Arial" w:cs="Arial"/>
          <w:sz w:val="24"/>
          <w:szCs w:val="24"/>
        </w:rPr>
        <w:t>III. Legumbres, frutas, hortalizas, golosinas</w:t>
      </w:r>
      <w:r w:rsidR="00C9568F">
        <w:rPr>
          <w:rFonts w:ascii="Arial" w:hAnsi="Arial" w:cs="Arial"/>
          <w:sz w:val="24"/>
          <w:szCs w:val="24"/>
        </w:rPr>
        <w:t>……………</w:t>
      </w:r>
      <w:r w:rsidR="00B1523D">
        <w:rPr>
          <w:rFonts w:ascii="Arial" w:hAnsi="Arial" w:cs="Arial"/>
          <w:sz w:val="24"/>
          <w:szCs w:val="24"/>
        </w:rPr>
        <w:t>……</w:t>
      </w:r>
      <w:r w:rsidR="00C9568F">
        <w:rPr>
          <w:rFonts w:ascii="Arial" w:hAnsi="Arial" w:cs="Arial"/>
          <w:sz w:val="24"/>
          <w:szCs w:val="24"/>
        </w:rPr>
        <w:t>…...¢0.35    $0.04</w:t>
      </w:r>
    </w:p>
    <w:p w:rsidR="00C9568F" w:rsidRDefault="00687F10" w:rsidP="00B1523D">
      <w:pPr>
        <w:rPr>
          <w:rFonts w:ascii="Arial" w:hAnsi="Arial" w:cs="Arial"/>
          <w:sz w:val="24"/>
          <w:szCs w:val="24"/>
        </w:rPr>
      </w:pPr>
      <w:r>
        <w:rPr>
          <w:rFonts w:ascii="Arial" w:hAnsi="Arial" w:cs="Arial"/>
          <w:sz w:val="24"/>
          <w:szCs w:val="24"/>
        </w:rPr>
        <w:t>IV. De</w:t>
      </w:r>
      <w:r w:rsidR="00C9568F">
        <w:rPr>
          <w:rFonts w:ascii="Arial" w:hAnsi="Arial" w:cs="Arial"/>
          <w:sz w:val="24"/>
          <w:szCs w:val="24"/>
        </w:rPr>
        <w:t xml:space="preserve"> especies y similares………………………………</w:t>
      </w:r>
      <w:r w:rsidR="00B1523D">
        <w:rPr>
          <w:rFonts w:ascii="Arial" w:hAnsi="Arial" w:cs="Arial"/>
          <w:sz w:val="24"/>
          <w:szCs w:val="24"/>
        </w:rPr>
        <w:t>……</w:t>
      </w:r>
      <w:r w:rsidR="00C9568F">
        <w:rPr>
          <w:rFonts w:ascii="Arial" w:hAnsi="Arial" w:cs="Arial"/>
          <w:sz w:val="24"/>
          <w:szCs w:val="24"/>
        </w:rPr>
        <w:t>……¢0.35    $0.04</w:t>
      </w:r>
    </w:p>
    <w:p w:rsidR="00C9568F" w:rsidRDefault="00687F10" w:rsidP="00B1523D">
      <w:pPr>
        <w:rPr>
          <w:rFonts w:ascii="Arial" w:hAnsi="Arial" w:cs="Arial"/>
          <w:sz w:val="24"/>
          <w:szCs w:val="24"/>
        </w:rPr>
      </w:pPr>
      <w:r>
        <w:rPr>
          <w:rFonts w:ascii="Arial" w:hAnsi="Arial" w:cs="Arial"/>
          <w:sz w:val="24"/>
          <w:szCs w:val="24"/>
        </w:rPr>
        <w:t>V. De</w:t>
      </w:r>
      <w:r w:rsidR="00C9568F">
        <w:rPr>
          <w:rFonts w:ascii="Arial" w:hAnsi="Arial" w:cs="Arial"/>
          <w:sz w:val="24"/>
          <w:szCs w:val="24"/>
        </w:rPr>
        <w:t xml:space="preserve"> cualquier otra clase de mercadería ………………………...¢0.35    $0.04</w:t>
      </w:r>
    </w:p>
    <w:p w:rsidR="00C9568F" w:rsidRDefault="00C9568F" w:rsidP="00B1523D">
      <w:pPr>
        <w:rPr>
          <w:rFonts w:ascii="Arial" w:hAnsi="Arial" w:cs="Arial"/>
          <w:sz w:val="24"/>
          <w:szCs w:val="24"/>
        </w:rPr>
      </w:pPr>
      <w:r>
        <w:rPr>
          <w:rFonts w:ascii="Arial" w:hAnsi="Arial" w:cs="Arial"/>
          <w:sz w:val="24"/>
          <w:szCs w:val="24"/>
        </w:rPr>
        <w:t>VI.</w:t>
      </w:r>
      <w:r w:rsidR="00687F10">
        <w:rPr>
          <w:rFonts w:ascii="Arial" w:hAnsi="Arial" w:cs="Arial"/>
          <w:sz w:val="24"/>
          <w:szCs w:val="24"/>
        </w:rPr>
        <w:t xml:space="preserve"> </w:t>
      </w:r>
      <w:r w:rsidR="001246F5">
        <w:rPr>
          <w:rFonts w:ascii="Arial" w:hAnsi="Arial" w:cs="Arial"/>
          <w:sz w:val="24"/>
          <w:szCs w:val="24"/>
        </w:rPr>
        <w:t>De carnes y similare</w:t>
      </w:r>
      <w:r w:rsidR="00687F10">
        <w:rPr>
          <w:rFonts w:ascii="Arial" w:hAnsi="Arial" w:cs="Arial"/>
          <w:sz w:val="24"/>
          <w:szCs w:val="24"/>
        </w:rPr>
        <w:t>s…………………………………</w:t>
      </w:r>
      <w:r w:rsidR="00B1523D">
        <w:rPr>
          <w:rFonts w:ascii="Arial" w:hAnsi="Arial" w:cs="Arial"/>
          <w:sz w:val="24"/>
          <w:szCs w:val="24"/>
        </w:rPr>
        <w:t>……</w:t>
      </w:r>
      <w:r w:rsidR="00687F10">
        <w:rPr>
          <w:rFonts w:ascii="Arial" w:hAnsi="Arial" w:cs="Arial"/>
          <w:sz w:val="24"/>
          <w:szCs w:val="24"/>
        </w:rPr>
        <w:t>……¢0.35    $0.04</w:t>
      </w:r>
    </w:p>
    <w:p w:rsidR="00687F10" w:rsidRDefault="00687F10" w:rsidP="00B1523D">
      <w:pPr>
        <w:rPr>
          <w:rFonts w:ascii="Arial" w:hAnsi="Arial" w:cs="Arial"/>
          <w:sz w:val="24"/>
          <w:szCs w:val="24"/>
        </w:rPr>
      </w:pPr>
      <w:r>
        <w:rPr>
          <w:rFonts w:ascii="Arial" w:hAnsi="Arial" w:cs="Arial"/>
          <w:sz w:val="24"/>
          <w:szCs w:val="24"/>
        </w:rPr>
        <w:t>VII. Venta de cualquier otra clase de mercadería por medio de alto parlantes en calles adyacentes al mercado o en cualquier otro sitio publico previa autorización respectiva ………………………………………………………………¢0.35   $0.04</w:t>
      </w:r>
    </w:p>
    <w:p w:rsidR="00687F10" w:rsidRDefault="00687F10" w:rsidP="00B1523D">
      <w:pPr>
        <w:rPr>
          <w:rFonts w:ascii="Arial" w:hAnsi="Arial" w:cs="Arial"/>
          <w:sz w:val="24"/>
          <w:szCs w:val="24"/>
        </w:rPr>
      </w:pPr>
      <w:r>
        <w:rPr>
          <w:rFonts w:ascii="Arial" w:hAnsi="Arial" w:cs="Arial"/>
          <w:sz w:val="24"/>
          <w:szCs w:val="24"/>
        </w:rPr>
        <w:t xml:space="preserve"> </w:t>
      </w:r>
      <w:r w:rsidR="00B1523D">
        <w:rPr>
          <w:rFonts w:ascii="Arial" w:hAnsi="Arial" w:cs="Arial"/>
          <w:sz w:val="24"/>
          <w:szCs w:val="24"/>
        </w:rPr>
        <w:t>VIII. De</w:t>
      </w:r>
      <w:r>
        <w:rPr>
          <w:rFonts w:ascii="Arial" w:hAnsi="Arial" w:cs="Arial"/>
          <w:sz w:val="24"/>
          <w:szCs w:val="24"/>
        </w:rPr>
        <w:t xml:space="preserve"> </w:t>
      </w:r>
      <w:r w:rsidR="009D7493">
        <w:rPr>
          <w:rFonts w:ascii="Arial" w:hAnsi="Arial" w:cs="Arial"/>
          <w:sz w:val="24"/>
          <w:szCs w:val="24"/>
        </w:rPr>
        <w:t>sandía, melón</w:t>
      </w:r>
      <w:r>
        <w:rPr>
          <w:rFonts w:ascii="Arial" w:hAnsi="Arial" w:cs="Arial"/>
          <w:sz w:val="24"/>
          <w:szCs w:val="24"/>
        </w:rPr>
        <w:t>,</w:t>
      </w:r>
      <w:r w:rsidR="00B1523D">
        <w:rPr>
          <w:rFonts w:ascii="Arial" w:hAnsi="Arial" w:cs="Arial"/>
          <w:sz w:val="24"/>
          <w:szCs w:val="24"/>
        </w:rPr>
        <w:t xml:space="preserve"> piña, cocos</w:t>
      </w:r>
      <w:r>
        <w:rPr>
          <w:rFonts w:ascii="Arial" w:hAnsi="Arial" w:cs="Arial"/>
          <w:sz w:val="24"/>
          <w:szCs w:val="24"/>
        </w:rPr>
        <w:t xml:space="preserve"> y otros……………………</w:t>
      </w:r>
      <w:r w:rsidR="00B1523D">
        <w:rPr>
          <w:rFonts w:ascii="Arial" w:hAnsi="Arial" w:cs="Arial"/>
          <w:sz w:val="24"/>
          <w:szCs w:val="24"/>
        </w:rPr>
        <w:t>……</w:t>
      </w:r>
      <w:r>
        <w:rPr>
          <w:rFonts w:ascii="Arial" w:hAnsi="Arial" w:cs="Arial"/>
          <w:sz w:val="24"/>
          <w:szCs w:val="24"/>
        </w:rPr>
        <w:t>¢0.35   $0.04</w:t>
      </w:r>
    </w:p>
    <w:p w:rsidR="00687F10" w:rsidRDefault="00687F10" w:rsidP="00B1523D">
      <w:pPr>
        <w:rPr>
          <w:rFonts w:ascii="Arial" w:hAnsi="Arial" w:cs="Arial"/>
          <w:sz w:val="24"/>
          <w:szCs w:val="24"/>
        </w:rPr>
      </w:pPr>
      <w:r>
        <w:rPr>
          <w:rFonts w:ascii="Arial" w:hAnsi="Arial" w:cs="Arial"/>
          <w:sz w:val="24"/>
          <w:szCs w:val="24"/>
        </w:rPr>
        <w:t>IX.Vehiculos dedicados</w:t>
      </w:r>
      <w:r w:rsidR="00BA2262">
        <w:rPr>
          <w:rFonts w:ascii="Arial" w:hAnsi="Arial" w:cs="Arial"/>
          <w:sz w:val="24"/>
          <w:szCs w:val="24"/>
        </w:rPr>
        <w:t xml:space="preserve"> a la venta de </w:t>
      </w:r>
      <w:r w:rsidR="009D7493">
        <w:rPr>
          <w:rFonts w:ascii="Arial" w:hAnsi="Arial" w:cs="Arial"/>
          <w:sz w:val="24"/>
          <w:szCs w:val="24"/>
        </w:rPr>
        <w:t>mercadería, al</w:t>
      </w:r>
      <w:r w:rsidR="00BA2262">
        <w:rPr>
          <w:rFonts w:ascii="Arial" w:hAnsi="Arial" w:cs="Arial"/>
          <w:sz w:val="24"/>
          <w:szCs w:val="24"/>
        </w:rPr>
        <w:t xml:space="preserve"> </w:t>
      </w:r>
      <w:r w:rsidR="009D7493">
        <w:rPr>
          <w:rFonts w:ascii="Arial" w:hAnsi="Arial" w:cs="Arial"/>
          <w:sz w:val="24"/>
          <w:szCs w:val="24"/>
        </w:rPr>
        <w:t>día</w:t>
      </w:r>
      <w:r w:rsidR="00BA2262">
        <w:rPr>
          <w:rFonts w:ascii="Arial" w:hAnsi="Arial" w:cs="Arial"/>
          <w:sz w:val="24"/>
          <w:szCs w:val="24"/>
        </w:rPr>
        <w:t xml:space="preserve"> o fracción.</w:t>
      </w:r>
    </w:p>
    <w:p w:rsidR="00BA2262" w:rsidRDefault="00BA2262" w:rsidP="00B1523D">
      <w:pPr>
        <w:rPr>
          <w:rFonts w:ascii="Arial" w:hAnsi="Arial" w:cs="Arial"/>
          <w:sz w:val="24"/>
          <w:szCs w:val="24"/>
        </w:rPr>
      </w:pPr>
      <w:r>
        <w:rPr>
          <w:rFonts w:ascii="Arial" w:hAnsi="Arial" w:cs="Arial"/>
          <w:sz w:val="24"/>
          <w:szCs w:val="24"/>
        </w:rPr>
        <w:t>-Automotores con parlantes……………………………………</w:t>
      </w:r>
      <w:r w:rsidR="00B1523D">
        <w:rPr>
          <w:rFonts w:ascii="Arial" w:hAnsi="Arial" w:cs="Arial"/>
          <w:sz w:val="24"/>
          <w:szCs w:val="24"/>
        </w:rPr>
        <w:t>……</w:t>
      </w:r>
      <w:r>
        <w:rPr>
          <w:rFonts w:ascii="Arial" w:hAnsi="Arial" w:cs="Arial"/>
          <w:sz w:val="24"/>
          <w:szCs w:val="24"/>
        </w:rPr>
        <w:t>¢0.</w:t>
      </w:r>
      <w:r w:rsidR="00B1523D">
        <w:rPr>
          <w:rFonts w:ascii="Arial" w:hAnsi="Arial" w:cs="Arial"/>
          <w:sz w:val="24"/>
          <w:szCs w:val="24"/>
        </w:rPr>
        <w:t>35 $</w:t>
      </w:r>
      <w:r>
        <w:rPr>
          <w:rFonts w:ascii="Arial" w:hAnsi="Arial" w:cs="Arial"/>
          <w:sz w:val="24"/>
          <w:szCs w:val="24"/>
        </w:rPr>
        <w:t>0.04</w:t>
      </w:r>
    </w:p>
    <w:p w:rsidR="00BA2262" w:rsidRDefault="00BA2262" w:rsidP="00B1523D">
      <w:pPr>
        <w:rPr>
          <w:rFonts w:ascii="Arial" w:hAnsi="Arial" w:cs="Arial"/>
          <w:sz w:val="24"/>
          <w:szCs w:val="24"/>
        </w:rPr>
      </w:pPr>
      <w:r>
        <w:rPr>
          <w:rFonts w:ascii="Arial" w:hAnsi="Arial" w:cs="Arial"/>
          <w:sz w:val="24"/>
          <w:szCs w:val="24"/>
        </w:rPr>
        <w:t>-Automotores sin parlantes……………………………………………¢0.</w:t>
      </w:r>
      <w:r w:rsidR="00B1523D">
        <w:rPr>
          <w:rFonts w:ascii="Arial" w:hAnsi="Arial" w:cs="Arial"/>
          <w:sz w:val="24"/>
          <w:szCs w:val="24"/>
        </w:rPr>
        <w:t>35 $</w:t>
      </w:r>
      <w:r>
        <w:rPr>
          <w:rFonts w:ascii="Arial" w:hAnsi="Arial" w:cs="Arial"/>
          <w:sz w:val="24"/>
          <w:szCs w:val="24"/>
        </w:rPr>
        <w:t>0.04</w:t>
      </w:r>
    </w:p>
    <w:p w:rsidR="00BA2262" w:rsidRDefault="00BA2262" w:rsidP="00B1523D">
      <w:pPr>
        <w:rPr>
          <w:rFonts w:ascii="Arial" w:hAnsi="Arial" w:cs="Arial"/>
          <w:sz w:val="24"/>
          <w:szCs w:val="24"/>
        </w:rPr>
      </w:pPr>
    </w:p>
    <w:p w:rsidR="00BA2262" w:rsidRPr="008508C8" w:rsidRDefault="00914ED7" w:rsidP="00B1523D">
      <w:pPr>
        <w:rPr>
          <w:rFonts w:ascii="Arial" w:hAnsi="Arial" w:cs="Arial"/>
          <w:b/>
          <w:sz w:val="24"/>
          <w:szCs w:val="24"/>
        </w:rPr>
      </w:pPr>
      <w:r w:rsidRPr="008508C8">
        <w:rPr>
          <w:rFonts w:ascii="Arial" w:hAnsi="Arial" w:cs="Arial"/>
          <w:b/>
          <w:sz w:val="24"/>
          <w:szCs w:val="24"/>
        </w:rPr>
        <w:t>no</w:t>
      </w:r>
      <w:r w:rsidR="00BA2262" w:rsidRPr="008508C8">
        <w:rPr>
          <w:rFonts w:ascii="Arial" w:hAnsi="Arial" w:cs="Arial"/>
          <w:b/>
          <w:sz w:val="24"/>
          <w:szCs w:val="24"/>
        </w:rPr>
        <w:t xml:space="preserve"> 5 PAVIMENTACION ASFALTICA DE CONCRETO O ADOQUIN,</w:t>
      </w:r>
      <w:r w:rsidR="00B1523D">
        <w:rPr>
          <w:rFonts w:ascii="Arial" w:hAnsi="Arial" w:cs="Arial"/>
          <w:b/>
          <w:sz w:val="24"/>
          <w:szCs w:val="24"/>
        </w:rPr>
        <w:t xml:space="preserve"> </w:t>
      </w:r>
      <w:r w:rsidR="00B1523D" w:rsidRPr="008508C8">
        <w:rPr>
          <w:rFonts w:ascii="Arial" w:hAnsi="Arial" w:cs="Arial"/>
          <w:b/>
          <w:sz w:val="24"/>
          <w:szCs w:val="24"/>
        </w:rPr>
        <w:t>mantenimiento, metro</w:t>
      </w:r>
      <w:r w:rsidR="00BA2262" w:rsidRPr="008508C8">
        <w:rPr>
          <w:rFonts w:ascii="Arial" w:hAnsi="Arial" w:cs="Arial"/>
          <w:b/>
          <w:sz w:val="24"/>
          <w:szCs w:val="24"/>
        </w:rPr>
        <w:t xml:space="preserve"> cuadrado al mes.</w:t>
      </w:r>
    </w:p>
    <w:p w:rsidR="00BA2262" w:rsidRDefault="00751284" w:rsidP="00B1523D">
      <w:pPr>
        <w:rPr>
          <w:rFonts w:ascii="Arial" w:hAnsi="Arial" w:cs="Arial"/>
          <w:sz w:val="24"/>
          <w:szCs w:val="24"/>
        </w:rPr>
      </w:pPr>
      <w:r>
        <w:rPr>
          <w:rFonts w:ascii="Arial" w:hAnsi="Arial" w:cs="Arial"/>
          <w:sz w:val="24"/>
          <w:szCs w:val="24"/>
        </w:rPr>
        <w:t>a) Pavimentación</w:t>
      </w:r>
      <w:r w:rsidR="00BA2262">
        <w:rPr>
          <w:rFonts w:ascii="Arial" w:hAnsi="Arial" w:cs="Arial"/>
          <w:sz w:val="24"/>
          <w:szCs w:val="24"/>
        </w:rPr>
        <w:t xml:space="preserve"> asfáltico m² al mes…………………………</w:t>
      </w:r>
      <w:r>
        <w:rPr>
          <w:rFonts w:ascii="Arial" w:hAnsi="Arial" w:cs="Arial"/>
          <w:sz w:val="24"/>
          <w:szCs w:val="24"/>
        </w:rPr>
        <w:t>……</w:t>
      </w:r>
      <w:r w:rsidR="00BA2262">
        <w:rPr>
          <w:rFonts w:ascii="Arial" w:hAnsi="Arial" w:cs="Arial"/>
          <w:sz w:val="24"/>
          <w:szCs w:val="24"/>
        </w:rPr>
        <w:t>¢0.35    $0.04</w:t>
      </w:r>
    </w:p>
    <w:p w:rsidR="00BA2262" w:rsidRDefault="00751284" w:rsidP="00B1523D">
      <w:pPr>
        <w:rPr>
          <w:rFonts w:ascii="Arial" w:hAnsi="Arial" w:cs="Arial"/>
          <w:sz w:val="24"/>
          <w:szCs w:val="24"/>
        </w:rPr>
      </w:pPr>
      <w:r>
        <w:rPr>
          <w:rFonts w:ascii="Arial" w:hAnsi="Arial" w:cs="Arial"/>
          <w:sz w:val="24"/>
          <w:szCs w:val="24"/>
        </w:rPr>
        <w:t>b) Pavimentación</w:t>
      </w:r>
      <w:r w:rsidR="00BA2262">
        <w:rPr>
          <w:rFonts w:ascii="Arial" w:hAnsi="Arial" w:cs="Arial"/>
          <w:sz w:val="24"/>
          <w:szCs w:val="24"/>
        </w:rPr>
        <w:t xml:space="preserve"> de concreto…………………………………</w:t>
      </w:r>
      <w:r>
        <w:rPr>
          <w:rFonts w:ascii="Arial" w:hAnsi="Arial" w:cs="Arial"/>
          <w:sz w:val="24"/>
          <w:szCs w:val="24"/>
        </w:rPr>
        <w:t>……</w:t>
      </w:r>
      <w:r w:rsidR="00BA2262">
        <w:rPr>
          <w:rFonts w:ascii="Arial" w:hAnsi="Arial" w:cs="Arial"/>
          <w:sz w:val="24"/>
          <w:szCs w:val="24"/>
        </w:rPr>
        <w:t>¢1.05    $0.12</w:t>
      </w:r>
    </w:p>
    <w:p w:rsidR="00BA2262" w:rsidRDefault="00BA2262" w:rsidP="00B1523D">
      <w:pPr>
        <w:rPr>
          <w:rFonts w:ascii="Arial" w:hAnsi="Arial" w:cs="Arial"/>
          <w:sz w:val="24"/>
          <w:szCs w:val="24"/>
        </w:rPr>
      </w:pPr>
      <w:r>
        <w:rPr>
          <w:rFonts w:ascii="Arial" w:hAnsi="Arial" w:cs="Arial"/>
          <w:sz w:val="24"/>
          <w:szCs w:val="24"/>
        </w:rPr>
        <w:t>c)Adoquinado completo……………………………………………...¢0.70    $0.08</w:t>
      </w:r>
    </w:p>
    <w:p w:rsidR="00BA2262" w:rsidRDefault="00BA2262" w:rsidP="00B1523D">
      <w:pPr>
        <w:rPr>
          <w:rFonts w:ascii="Arial" w:hAnsi="Arial" w:cs="Arial"/>
          <w:sz w:val="24"/>
          <w:szCs w:val="24"/>
        </w:rPr>
      </w:pPr>
      <w:r>
        <w:rPr>
          <w:rFonts w:ascii="Arial" w:hAnsi="Arial" w:cs="Arial"/>
          <w:sz w:val="24"/>
          <w:szCs w:val="24"/>
        </w:rPr>
        <w:t>d)Adoquinado mixto……………………………………………</w:t>
      </w:r>
      <w:r w:rsidR="00751284">
        <w:rPr>
          <w:rFonts w:ascii="Arial" w:hAnsi="Arial" w:cs="Arial"/>
          <w:sz w:val="24"/>
          <w:szCs w:val="24"/>
        </w:rPr>
        <w:t>……</w:t>
      </w:r>
      <w:r>
        <w:rPr>
          <w:rFonts w:ascii="Arial" w:hAnsi="Arial" w:cs="Arial"/>
          <w:sz w:val="24"/>
          <w:szCs w:val="24"/>
        </w:rPr>
        <w:t>¢0.70     $0.08</w:t>
      </w:r>
    </w:p>
    <w:p w:rsidR="00BA2262" w:rsidRDefault="00751284" w:rsidP="00B1523D">
      <w:pPr>
        <w:rPr>
          <w:rFonts w:ascii="Arial" w:hAnsi="Arial" w:cs="Arial"/>
          <w:sz w:val="24"/>
          <w:szCs w:val="24"/>
        </w:rPr>
      </w:pPr>
      <w:r>
        <w:rPr>
          <w:rFonts w:ascii="Arial" w:hAnsi="Arial" w:cs="Arial"/>
          <w:sz w:val="24"/>
          <w:szCs w:val="24"/>
        </w:rPr>
        <w:t>e) Empedrado</w:t>
      </w:r>
      <w:r w:rsidR="00BA2262">
        <w:rPr>
          <w:rFonts w:ascii="Arial" w:hAnsi="Arial" w:cs="Arial"/>
          <w:sz w:val="24"/>
          <w:szCs w:val="24"/>
        </w:rPr>
        <w:t xml:space="preserve"> y fraguado……………………………………………¢0.35     $0.04</w:t>
      </w:r>
    </w:p>
    <w:p w:rsidR="00BA2262" w:rsidRDefault="00751284" w:rsidP="00B1523D">
      <w:pPr>
        <w:rPr>
          <w:rFonts w:ascii="Arial" w:hAnsi="Arial" w:cs="Arial"/>
          <w:sz w:val="24"/>
          <w:szCs w:val="24"/>
        </w:rPr>
      </w:pPr>
      <w:r>
        <w:rPr>
          <w:rFonts w:ascii="Arial" w:hAnsi="Arial" w:cs="Arial"/>
          <w:sz w:val="24"/>
          <w:szCs w:val="24"/>
        </w:rPr>
        <w:t>f) Empedrado</w:t>
      </w:r>
      <w:r w:rsidR="00BA2262">
        <w:rPr>
          <w:rFonts w:ascii="Arial" w:hAnsi="Arial" w:cs="Arial"/>
          <w:sz w:val="24"/>
          <w:szCs w:val="24"/>
        </w:rPr>
        <w:t xml:space="preserve"> </w:t>
      </w:r>
      <w:r>
        <w:rPr>
          <w:rFonts w:ascii="Arial" w:hAnsi="Arial" w:cs="Arial"/>
          <w:sz w:val="24"/>
          <w:szCs w:val="24"/>
        </w:rPr>
        <w:t>concretado</w:t>
      </w:r>
      <w:r w:rsidR="00BA2262">
        <w:rPr>
          <w:rFonts w:ascii="Arial" w:hAnsi="Arial" w:cs="Arial"/>
          <w:sz w:val="24"/>
          <w:szCs w:val="24"/>
        </w:rPr>
        <w:t>……………………………………</w:t>
      </w:r>
      <w:r>
        <w:rPr>
          <w:rFonts w:ascii="Arial" w:hAnsi="Arial" w:cs="Arial"/>
          <w:sz w:val="24"/>
          <w:szCs w:val="24"/>
        </w:rPr>
        <w:t>……</w:t>
      </w:r>
      <w:r w:rsidR="00BA2262">
        <w:rPr>
          <w:rFonts w:ascii="Arial" w:hAnsi="Arial" w:cs="Arial"/>
          <w:sz w:val="24"/>
          <w:szCs w:val="24"/>
        </w:rPr>
        <w:t>¢0.35      $0.04</w:t>
      </w:r>
    </w:p>
    <w:p w:rsidR="00EA70FF" w:rsidRDefault="00EA70FF" w:rsidP="00B1523D">
      <w:pPr>
        <w:rPr>
          <w:rFonts w:ascii="Arial" w:hAnsi="Arial" w:cs="Arial"/>
          <w:b/>
          <w:sz w:val="24"/>
          <w:szCs w:val="24"/>
        </w:rPr>
      </w:pPr>
    </w:p>
    <w:p w:rsidR="00BA2262" w:rsidRPr="001A2005" w:rsidRDefault="008508C8" w:rsidP="00B1523D">
      <w:pPr>
        <w:rPr>
          <w:rFonts w:ascii="Arial" w:hAnsi="Arial" w:cs="Arial"/>
          <w:b/>
          <w:sz w:val="24"/>
          <w:szCs w:val="24"/>
        </w:rPr>
      </w:pPr>
      <w:r w:rsidRPr="001A2005">
        <w:rPr>
          <w:rFonts w:ascii="Arial" w:hAnsi="Arial" w:cs="Arial"/>
          <w:b/>
          <w:sz w:val="24"/>
          <w:szCs w:val="24"/>
        </w:rPr>
        <w:t xml:space="preserve">N°6 GANADERIA </w:t>
      </w:r>
    </w:p>
    <w:p w:rsidR="008508C8" w:rsidRDefault="001E0269" w:rsidP="00B1523D">
      <w:pPr>
        <w:pStyle w:val="Prrafodelista"/>
        <w:numPr>
          <w:ilvl w:val="0"/>
          <w:numId w:val="1"/>
        </w:numPr>
        <w:rPr>
          <w:rFonts w:ascii="Arial" w:hAnsi="Arial" w:cs="Arial"/>
          <w:sz w:val="24"/>
          <w:szCs w:val="24"/>
        </w:rPr>
      </w:pPr>
      <w:r>
        <w:rPr>
          <w:rFonts w:ascii="Arial" w:hAnsi="Arial" w:cs="Arial"/>
          <w:sz w:val="24"/>
          <w:szCs w:val="24"/>
        </w:rPr>
        <w:t>RASTRO Y TIANGUE</w:t>
      </w:r>
    </w:p>
    <w:p w:rsidR="001E0269" w:rsidRDefault="001E0269" w:rsidP="00B1523D">
      <w:pPr>
        <w:pStyle w:val="Prrafodelista"/>
        <w:numPr>
          <w:ilvl w:val="0"/>
          <w:numId w:val="2"/>
        </w:numPr>
        <w:rPr>
          <w:rFonts w:ascii="Arial" w:hAnsi="Arial" w:cs="Arial"/>
          <w:sz w:val="24"/>
          <w:szCs w:val="24"/>
        </w:rPr>
      </w:pPr>
      <w:r>
        <w:rPr>
          <w:rFonts w:ascii="Arial" w:hAnsi="Arial" w:cs="Arial"/>
          <w:sz w:val="24"/>
          <w:szCs w:val="24"/>
        </w:rPr>
        <w:t xml:space="preserve">Corrales en el </w:t>
      </w:r>
      <w:r w:rsidR="00B1523D">
        <w:rPr>
          <w:rFonts w:ascii="Arial" w:hAnsi="Arial" w:cs="Arial"/>
          <w:sz w:val="24"/>
          <w:szCs w:val="24"/>
        </w:rPr>
        <w:t>matadero, por</w:t>
      </w:r>
      <w:r>
        <w:rPr>
          <w:rFonts w:ascii="Arial" w:hAnsi="Arial" w:cs="Arial"/>
          <w:sz w:val="24"/>
          <w:szCs w:val="24"/>
        </w:rPr>
        <w:t xml:space="preserve"> </w:t>
      </w:r>
      <w:r w:rsidR="00B1523D">
        <w:rPr>
          <w:rFonts w:ascii="Arial" w:hAnsi="Arial" w:cs="Arial"/>
          <w:sz w:val="24"/>
          <w:szCs w:val="24"/>
        </w:rPr>
        <w:t>cabeza, al</w:t>
      </w:r>
      <w:r>
        <w:rPr>
          <w:rFonts w:ascii="Arial" w:hAnsi="Arial" w:cs="Arial"/>
          <w:sz w:val="24"/>
          <w:szCs w:val="24"/>
        </w:rPr>
        <w:t xml:space="preserve"> </w:t>
      </w:r>
      <w:r w:rsidR="00B1523D">
        <w:rPr>
          <w:rFonts w:ascii="Arial" w:hAnsi="Arial" w:cs="Arial"/>
          <w:sz w:val="24"/>
          <w:szCs w:val="24"/>
        </w:rPr>
        <w:t>día</w:t>
      </w:r>
      <w:r>
        <w:rPr>
          <w:rFonts w:ascii="Arial" w:hAnsi="Arial" w:cs="Arial"/>
          <w:sz w:val="24"/>
          <w:szCs w:val="24"/>
        </w:rPr>
        <w:t xml:space="preserve"> o fracción </w:t>
      </w:r>
    </w:p>
    <w:p w:rsidR="001E0269" w:rsidRDefault="001E0269" w:rsidP="00B1523D">
      <w:pPr>
        <w:pStyle w:val="Prrafodelista"/>
        <w:ind w:left="1440"/>
        <w:rPr>
          <w:rFonts w:ascii="Arial" w:hAnsi="Arial" w:cs="Arial"/>
          <w:sz w:val="24"/>
          <w:szCs w:val="24"/>
        </w:rPr>
      </w:pPr>
      <w:r>
        <w:rPr>
          <w:rFonts w:ascii="Arial" w:hAnsi="Arial" w:cs="Arial"/>
          <w:sz w:val="24"/>
          <w:szCs w:val="24"/>
        </w:rPr>
        <w:t>-Ganado mayor........…………………………</w:t>
      </w:r>
      <w:r w:rsidR="00B1523D">
        <w:rPr>
          <w:rFonts w:ascii="Arial" w:hAnsi="Arial" w:cs="Arial"/>
          <w:sz w:val="24"/>
          <w:szCs w:val="24"/>
        </w:rPr>
        <w:t>……</w:t>
      </w:r>
      <w:r>
        <w:rPr>
          <w:rFonts w:ascii="Arial" w:hAnsi="Arial" w:cs="Arial"/>
          <w:sz w:val="24"/>
          <w:szCs w:val="24"/>
        </w:rPr>
        <w:t>¢.0.70    $0.08</w:t>
      </w:r>
    </w:p>
    <w:p w:rsidR="001E0269" w:rsidRDefault="001E0269" w:rsidP="00B1523D">
      <w:pPr>
        <w:pStyle w:val="Prrafodelista"/>
        <w:ind w:left="1440"/>
        <w:rPr>
          <w:rFonts w:ascii="Arial" w:hAnsi="Arial" w:cs="Arial"/>
          <w:sz w:val="24"/>
          <w:szCs w:val="24"/>
        </w:rPr>
      </w:pPr>
      <w:r>
        <w:rPr>
          <w:rFonts w:ascii="Arial" w:hAnsi="Arial" w:cs="Arial"/>
          <w:sz w:val="24"/>
          <w:szCs w:val="24"/>
        </w:rPr>
        <w:t>-Ganado menor………………………………</w:t>
      </w:r>
      <w:r w:rsidR="00B1523D">
        <w:rPr>
          <w:rFonts w:ascii="Arial" w:hAnsi="Arial" w:cs="Arial"/>
          <w:sz w:val="24"/>
          <w:szCs w:val="24"/>
        </w:rPr>
        <w:t>……</w:t>
      </w:r>
      <w:r>
        <w:rPr>
          <w:rFonts w:ascii="Arial" w:hAnsi="Arial" w:cs="Arial"/>
          <w:sz w:val="24"/>
          <w:szCs w:val="24"/>
        </w:rPr>
        <w:t>¢0.35     $0.04</w:t>
      </w:r>
    </w:p>
    <w:p w:rsidR="001E0269" w:rsidRDefault="00B1523D" w:rsidP="00B1523D">
      <w:pPr>
        <w:pStyle w:val="Prrafodelista"/>
        <w:numPr>
          <w:ilvl w:val="0"/>
          <w:numId w:val="1"/>
        </w:numPr>
        <w:rPr>
          <w:rFonts w:ascii="Arial" w:hAnsi="Arial" w:cs="Arial"/>
          <w:sz w:val="24"/>
          <w:szCs w:val="24"/>
        </w:rPr>
      </w:pPr>
      <w:r>
        <w:rPr>
          <w:rFonts w:ascii="Arial" w:hAnsi="Arial" w:cs="Arial"/>
          <w:sz w:val="24"/>
          <w:szCs w:val="24"/>
        </w:rPr>
        <w:t>REVISION, por</w:t>
      </w:r>
      <w:r w:rsidR="001E0269">
        <w:rPr>
          <w:rFonts w:ascii="Arial" w:hAnsi="Arial" w:cs="Arial"/>
          <w:sz w:val="24"/>
          <w:szCs w:val="24"/>
        </w:rPr>
        <w:t xml:space="preserve"> </w:t>
      </w:r>
      <w:r>
        <w:rPr>
          <w:rFonts w:ascii="Arial" w:hAnsi="Arial" w:cs="Arial"/>
          <w:sz w:val="24"/>
          <w:szCs w:val="24"/>
        </w:rPr>
        <w:t>cabeza, ganado</w:t>
      </w:r>
      <w:r w:rsidR="001E0269">
        <w:rPr>
          <w:rFonts w:ascii="Arial" w:hAnsi="Arial" w:cs="Arial"/>
          <w:sz w:val="24"/>
          <w:szCs w:val="24"/>
        </w:rPr>
        <w:t xml:space="preserve"> mayor…………………...¢8.75      $1.00</w:t>
      </w:r>
    </w:p>
    <w:p w:rsidR="001E0269" w:rsidRDefault="001E0269" w:rsidP="00B1523D">
      <w:pPr>
        <w:pStyle w:val="Prrafodelista"/>
        <w:jc w:val="both"/>
        <w:rPr>
          <w:rFonts w:ascii="Arial" w:hAnsi="Arial" w:cs="Arial"/>
          <w:sz w:val="24"/>
          <w:szCs w:val="24"/>
        </w:rPr>
      </w:pPr>
      <w:r>
        <w:rPr>
          <w:rFonts w:ascii="Arial" w:hAnsi="Arial" w:cs="Arial"/>
          <w:sz w:val="24"/>
          <w:szCs w:val="24"/>
        </w:rPr>
        <w:t>Revisión, por cabeza, ganado menor………………………</w:t>
      </w:r>
      <w:r w:rsidR="00B1523D">
        <w:rPr>
          <w:rFonts w:ascii="Arial" w:hAnsi="Arial" w:cs="Arial"/>
          <w:sz w:val="24"/>
          <w:szCs w:val="24"/>
        </w:rPr>
        <w:t>……</w:t>
      </w:r>
      <w:r>
        <w:rPr>
          <w:rFonts w:ascii="Arial" w:hAnsi="Arial" w:cs="Arial"/>
          <w:sz w:val="24"/>
          <w:szCs w:val="24"/>
        </w:rPr>
        <w:t>¢5.25    $0.60</w:t>
      </w:r>
    </w:p>
    <w:p w:rsidR="001E0269" w:rsidRDefault="001E0269" w:rsidP="00B1523D">
      <w:pPr>
        <w:pStyle w:val="Prrafodelista"/>
        <w:numPr>
          <w:ilvl w:val="0"/>
          <w:numId w:val="1"/>
        </w:numPr>
        <w:jc w:val="both"/>
        <w:rPr>
          <w:rFonts w:ascii="Arial" w:hAnsi="Arial" w:cs="Arial"/>
          <w:sz w:val="24"/>
          <w:szCs w:val="24"/>
        </w:rPr>
      </w:pPr>
      <w:r>
        <w:rPr>
          <w:rFonts w:ascii="Arial" w:hAnsi="Arial" w:cs="Arial"/>
          <w:sz w:val="24"/>
          <w:szCs w:val="24"/>
        </w:rPr>
        <w:lastRenderedPageBreak/>
        <w:t xml:space="preserve">SACRIFICIO Y </w:t>
      </w:r>
      <w:r w:rsidR="00B1523D">
        <w:rPr>
          <w:rFonts w:ascii="Arial" w:hAnsi="Arial" w:cs="Arial"/>
          <w:sz w:val="24"/>
          <w:szCs w:val="24"/>
        </w:rPr>
        <w:t>DESTACE, por</w:t>
      </w:r>
      <w:r>
        <w:rPr>
          <w:rFonts w:ascii="Arial" w:hAnsi="Arial" w:cs="Arial"/>
          <w:sz w:val="24"/>
          <w:szCs w:val="24"/>
        </w:rPr>
        <w:t xml:space="preserve"> cabeza </w:t>
      </w:r>
    </w:p>
    <w:p w:rsidR="00AB7C88" w:rsidRPr="00AB7C88" w:rsidRDefault="000C6E5D" w:rsidP="00AB7C88">
      <w:pPr>
        <w:pStyle w:val="Prrafodelista"/>
        <w:jc w:val="both"/>
        <w:rPr>
          <w:rFonts w:ascii="Arial" w:hAnsi="Arial" w:cs="Arial"/>
          <w:sz w:val="24"/>
          <w:szCs w:val="24"/>
        </w:rPr>
      </w:pPr>
      <w:r>
        <w:rPr>
          <w:rFonts w:ascii="Arial" w:hAnsi="Arial" w:cs="Arial"/>
          <w:sz w:val="24"/>
          <w:szCs w:val="24"/>
        </w:rPr>
        <w:t>Ganado</w:t>
      </w:r>
      <w:r w:rsidR="00B1523D">
        <w:rPr>
          <w:rFonts w:ascii="Arial" w:hAnsi="Arial" w:cs="Arial"/>
          <w:sz w:val="24"/>
          <w:szCs w:val="24"/>
        </w:rPr>
        <w:t xml:space="preserve"> mayor </w:t>
      </w:r>
      <w:r w:rsidR="00AB7C88">
        <w:rPr>
          <w:rFonts w:ascii="Arial" w:hAnsi="Arial" w:cs="Arial"/>
          <w:sz w:val="24"/>
          <w:szCs w:val="24"/>
        </w:rPr>
        <w:t>…………………………………………………¢8.75   $1.00</w:t>
      </w:r>
    </w:p>
    <w:p w:rsidR="00B1523D" w:rsidRDefault="00B1523D" w:rsidP="00B1523D">
      <w:pPr>
        <w:pStyle w:val="Prrafodelista"/>
        <w:jc w:val="both"/>
        <w:rPr>
          <w:rFonts w:ascii="Arial" w:hAnsi="Arial" w:cs="Arial"/>
          <w:sz w:val="24"/>
          <w:szCs w:val="24"/>
        </w:rPr>
      </w:pPr>
      <w:r>
        <w:rPr>
          <w:rFonts w:ascii="Arial" w:hAnsi="Arial" w:cs="Arial"/>
          <w:sz w:val="24"/>
          <w:szCs w:val="24"/>
        </w:rPr>
        <w:t>II.Ganado menor</w:t>
      </w:r>
      <w:r w:rsidR="00AB7C88">
        <w:rPr>
          <w:rFonts w:ascii="Arial" w:hAnsi="Arial" w:cs="Arial"/>
          <w:sz w:val="24"/>
          <w:szCs w:val="24"/>
        </w:rPr>
        <w:t>…………………………………………………¢8.75   $1.00</w:t>
      </w:r>
    </w:p>
    <w:p w:rsidR="00AB7C88" w:rsidRDefault="00AB7C88" w:rsidP="00AB7C88">
      <w:pPr>
        <w:pStyle w:val="Prrafodelista"/>
        <w:numPr>
          <w:ilvl w:val="0"/>
          <w:numId w:val="1"/>
        </w:numPr>
        <w:jc w:val="both"/>
        <w:rPr>
          <w:rFonts w:ascii="Arial" w:hAnsi="Arial" w:cs="Arial"/>
          <w:sz w:val="24"/>
          <w:szCs w:val="24"/>
        </w:rPr>
      </w:pPr>
      <w:r>
        <w:rPr>
          <w:rFonts w:ascii="Arial" w:hAnsi="Arial" w:cs="Arial"/>
          <w:sz w:val="24"/>
          <w:szCs w:val="24"/>
        </w:rPr>
        <w:t>INSPECCION (post mortem)</w:t>
      </w:r>
    </w:p>
    <w:p w:rsidR="00AB7C88" w:rsidRDefault="000C6E5D" w:rsidP="00AB7C88">
      <w:pPr>
        <w:pStyle w:val="Prrafodelista"/>
        <w:jc w:val="both"/>
        <w:rPr>
          <w:rFonts w:ascii="Arial" w:hAnsi="Arial" w:cs="Arial"/>
          <w:sz w:val="24"/>
          <w:szCs w:val="24"/>
        </w:rPr>
      </w:pPr>
      <w:r>
        <w:rPr>
          <w:rFonts w:ascii="Arial" w:hAnsi="Arial" w:cs="Arial"/>
          <w:sz w:val="24"/>
          <w:szCs w:val="24"/>
        </w:rPr>
        <w:t>Ganado</w:t>
      </w:r>
      <w:r w:rsidR="00AB7C88">
        <w:rPr>
          <w:rFonts w:ascii="Arial" w:hAnsi="Arial" w:cs="Arial"/>
          <w:sz w:val="24"/>
          <w:szCs w:val="24"/>
        </w:rPr>
        <w:t xml:space="preserve"> mayor..........……………………………………</w:t>
      </w:r>
      <w:r>
        <w:rPr>
          <w:rFonts w:ascii="Arial" w:hAnsi="Arial" w:cs="Arial"/>
          <w:sz w:val="24"/>
          <w:szCs w:val="24"/>
        </w:rPr>
        <w:t>……</w:t>
      </w:r>
      <w:r w:rsidR="00AB7C88">
        <w:rPr>
          <w:rFonts w:ascii="Arial" w:hAnsi="Arial" w:cs="Arial"/>
          <w:sz w:val="24"/>
          <w:szCs w:val="24"/>
        </w:rPr>
        <w:t>¢0.70   $0.08</w:t>
      </w:r>
    </w:p>
    <w:p w:rsidR="00AB7C88" w:rsidRDefault="00AB7C88" w:rsidP="00AB7C88">
      <w:pPr>
        <w:pStyle w:val="Prrafodelista"/>
        <w:jc w:val="both"/>
        <w:rPr>
          <w:rFonts w:ascii="Arial" w:hAnsi="Arial" w:cs="Arial"/>
          <w:sz w:val="24"/>
          <w:szCs w:val="24"/>
        </w:rPr>
      </w:pPr>
      <w:r>
        <w:rPr>
          <w:rFonts w:ascii="Arial" w:hAnsi="Arial" w:cs="Arial"/>
          <w:sz w:val="24"/>
          <w:szCs w:val="24"/>
        </w:rPr>
        <w:t>II.Ganado menor…………………………………………………¢0.35   $0.04</w:t>
      </w:r>
    </w:p>
    <w:p w:rsidR="00AB7C88" w:rsidRDefault="00AB7C88" w:rsidP="00AB7C88">
      <w:pPr>
        <w:pStyle w:val="Prrafodelista"/>
        <w:numPr>
          <w:ilvl w:val="0"/>
          <w:numId w:val="1"/>
        </w:numPr>
        <w:jc w:val="both"/>
        <w:rPr>
          <w:rFonts w:ascii="Arial" w:hAnsi="Arial" w:cs="Arial"/>
          <w:sz w:val="24"/>
          <w:szCs w:val="24"/>
        </w:rPr>
      </w:pPr>
      <w:r>
        <w:rPr>
          <w:rFonts w:ascii="Arial" w:hAnsi="Arial" w:cs="Arial"/>
          <w:sz w:val="24"/>
          <w:szCs w:val="24"/>
        </w:rPr>
        <w:t>VISTO BUENO</w:t>
      </w:r>
    </w:p>
    <w:p w:rsidR="00AB7C88" w:rsidRDefault="007F1723" w:rsidP="00AB7C88">
      <w:pPr>
        <w:pStyle w:val="Prrafodelista"/>
        <w:jc w:val="both"/>
        <w:rPr>
          <w:rFonts w:ascii="Arial" w:hAnsi="Arial" w:cs="Arial"/>
          <w:sz w:val="24"/>
          <w:szCs w:val="24"/>
        </w:rPr>
      </w:pPr>
      <w:r>
        <w:rPr>
          <w:rFonts w:ascii="Arial" w:hAnsi="Arial" w:cs="Arial"/>
          <w:sz w:val="24"/>
          <w:szCs w:val="24"/>
        </w:rPr>
        <w:t>Avisto</w:t>
      </w:r>
      <w:r w:rsidR="00AB7C88">
        <w:rPr>
          <w:rFonts w:ascii="Arial" w:hAnsi="Arial" w:cs="Arial"/>
          <w:sz w:val="24"/>
          <w:szCs w:val="24"/>
        </w:rPr>
        <w:t xml:space="preserve"> </w:t>
      </w:r>
      <w:r>
        <w:rPr>
          <w:rFonts w:ascii="Arial" w:hAnsi="Arial" w:cs="Arial"/>
          <w:sz w:val="24"/>
          <w:szCs w:val="24"/>
        </w:rPr>
        <w:t>bueno, por</w:t>
      </w:r>
      <w:r w:rsidR="00AB7C88">
        <w:rPr>
          <w:rFonts w:ascii="Arial" w:hAnsi="Arial" w:cs="Arial"/>
          <w:sz w:val="24"/>
          <w:szCs w:val="24"/>
        </w:rPr>
        <w:t xml:space="preserve"> cabeza</w:t>
      </w:r>
      <w:r w:rsidR="008D6CDC">
        <w:rPr>
          <w:rFonts w:ascii="Arial" w:hAnsi="Arial" w:cs="Arial"/>
          <w:sz w:val="24"/>
          <w:szCs w:val="24"/>
        </w:rPr>
        <w:t>…………………………………</w:t>
      </w:r>
      <w:r>
        <w:rPr>
          <w:rFonts w:ascii="Arial" w:hAnsi="Arial" w:cs="Arial"/>
          <w:sz w:val="24"/>
          <w:szCs w:val="24"/>
        </w:rPr>
        <w:t>……</w:t>
      </w:r>
      <w:r w:rsidR="008D6CDC">
        <w:rPr>
          <w:rFonts w:ascii="Arial" w:hAnsi="Arial" w:cs="Arial"/>
          <w:sz w:val="24"/>
          <w:szCs w:val="24"/>
        </w:rPr>
        <w:t>¢5.60    $0.64</w:t>
      </w:r>
    </w:p>
    <w:p w:rsidR="00AB7C88" w:rsidRDefault="00AB7C88" w:rsidP="00AB7C88">
      <w:pPr>
        <w:pStyle w:val="Prrafodelista"/>
        <w:jc w:val="both"/>
        <w:rPr>
          <w:rFonts w:ascii="Arial" w:hAnsi="Arial" w:cs="Arial"/>
          <w:sz w:val="24"/>
          <w:szCs w:val="24"/>
        </w:rPr>
      </w:pPr>
      <w:r>
        <w:rPr>
          <w:rFonts w:ascii="Arial" w:hAnsi="Arial" w:cs="Arial"/>
          <w:sz w:val="24"/>
          <w:szCs w:val="24"/>
        </w:rPr>
        <w:t xml:space="preserve">II.Formularios para cartas de </w:t>
      </w:r>
      <w:r w:rsidR="007F1723">
        <w:rPr>
          <w:rFonts w:ascii="Arial" w:hAnsi="Arial" w:cs="Arial"/>
          <w:sz w:val="24"/>
          <w:szCs w:val="24"/>
        </w:rPr>
        <w:t>venta, cada</w:t>
      </w:r>
      <w:r>
        <w:rPr>
          <w:rFonts w:ascii="Arial" w:hAnsi="Arial" w:cs="Arial"/>
          <w:sz w:val="24"/>
          <w:szCs w:val="24"/>
        </w:rPr>
        <w:t xml:space="preserve"> uno</w:t>
      </w:r>
      <w:r w:rsidR="008D6CDC">
        <w:rPr>
          <w:rFonts w:ascii="Arial" w:hAnsi="Arial" w:cs="Arial"/>
          <w:sz w:val="24"/>
          <w:szCs w:val="24"/>
        </w:rPr>
        <w:t>…………</w:t>
      </w:r>
      <w:r w:rsidR="007F1723">
        <w:rPr>
          <w:rFonts w:ascii="Arial" w:hAnsi="Arial" w:cs="Arial"/>
          <w:sz w:val="24"/>
          <w:szCs w:val="24"/>
        </w:rPr>
        <w:t>……</w:t>
      </w:r>
      <w:r w:rsidR="008D6CDC">
        <w:rPr>
          <w:rFonts w:ascii="Arial" w:hAnsi="Arial" w:cs="Arial"/>
          <w:sz w:val="24"/>
          <w:szCs w:val="24"/>
        </w:rPr>
        <w:t>¢7.00     $0.80</w:t>
      </w:r>
    </w:p>
    <w:p w:rsidR="001E0269" w:rsidRPr="008D6CDC" w:rsidRDefault="00AB7C88" w:rsidP="008D6CDC">
      <w:pPr>
        <w:pStyle w:val="Prrafodelista"/>
        <w:jc w:val="both"/>
        <w:rPr>
          <w:rFonts w:ascii="Arial" w:hAnsi="Arial" w:cs="Arial"/>
          <w:sz w:val="24"/>
          <w:szCs w:val="24"/>
        </w:rPr>
      </w:pPr>
      <w:r>
        <w:rPr>
          <w:rFonts w:ascii="Arial" w:hAnsi="Arial" w:cs="Arial"/>
          <w:sz w:val="24"/>
          <w:szCs w:val="24"/>
        </w:rPr>
        <w:t xml:space="preserve">III.Cotejo de </w:t>
      </w:r>
      <w:proofErr w:type="gramStart"/>
      <w:r>
        <w:rPr>
          <w:rFonts w:ascii="Arial" w:hAnsi="Arial" w:cs="Arial"/>
          <w:sz w:val="24"/>
          <w:szCs w:val="24"/>
        </w:rPr>
        <w:t xml:space="preserve">fierros </w:t>
      </w:r>
      <w:r w:rsidR="008D6CDC">
        <w:rPr>
          <w:rFonts w:ascii="Arial" w:hAnsi="Arial" w:cs="Arial"/>
          <w:sz w:val="24"/>
          <w:szCs w:val="24"/>
        </w:rPr>
        <w:t>,por</w:t>
      </w:r>
      <w:proofErr w:type="gramEnd"/>
      <w:r w:rsidR="008D6CDC">
        <w:rPr>
          <w:rFonts w:ascii="Arial" w:hAnsi="Arial" w:cs="Arial"/>
          <w:sz w:val="24"/>
          <w:szCs w:val="24"/>
        </w:rPr>
        <w:t xml:space="preserve"> cabeza,sim </w:t>
      </w:r>
      <w:r w:rsidR="007F1723">
        <w:rPr>
          <w:rFonts w:ascii="Arial" w:hAnsi="Arial" w:cs="Arial"/>
          <w:sz w:val="24"/>
          <w:szCs w:val="24"/>
        </w:rPr>
        <w:t>perjuicio</w:t>
      </w:r>
      <w:r w:rsidR="008D6CDC">
        <w:rPr>
          <w:rFonts w:ascii="Arial" w:hAnsi="Arial" w:cs="Arial"/>
          <w:sz w:val="24"/>
          <w:szCs w:val="24"/>
        </w:rPr>
        <w:t xml:space="preserve"> del impuesto fiscal…¢5.25 $0.60</w:t>
      </w:r>
    </w:p>
    <w:p w:rsidR="008D6CDC" w:rsidRDefault="008D6CDC" w:rsidP="008D6CDC">
      <w:pPr>
        <w:pStyle w:val="Prrafodelista"/>
        <w:numPr>
          <w:ilvl w:val="0"/>
          <w:numId w:val="1"/>
        </w:numPr>
        <w:jc w:val="both"/>
        <w:rPr>
          <w:rFonts w:ascii="Arial" w:hAnsi="Arial" w:cs="Arial"/>
          <w:sz w:val="24"/>
          <w:szCs w:val="24"/>
        </w:rPr>
      </w:pPr>
      <w:r>
        <w:rPr>
          <w:rFonts w:ascii="Arial" w:hAnsi="Arial" w:cs="Arial"/>
          <w:sz w:val="24"/>
          <w:szCs w:val="24"/>
        </w:rPr>
        <w:t>OTRO SERVICIOS DE GANADERIA</w:t>
      </w:r>
    </w:p>
    <w:p w:rsidR="008D6CDC" w:rsidRDefault="007F1723" w:rsidP="008D6CDC">
      <w:pPr>
        <w:ind w:left="720"/>
        <w:jc w:val="both"/>
        <w:rPr>
          <w:rFonts w:ascii="Arial" w:hAnsi="Arial" w:cs="Arial"/>
          <w:sz w:val="24"/>
          <w:szCs w:val="24"/>
        </w:rPr>
      </w:pPr>
      <w:r>
        <w:rPr>
          <w:rFonts w:ascii="Arial" w:hAnsi="Arial" w:cs="Arial"/>
          <w:sz w:val="24"/>
          <w:szCs w:val="24"/>
        </w:rPr>
        <w:t>Clisé</w:t>
      </w:r>
      <w:r w:rsidR="008D6CDC">
        <w:rPr>
          <w:rFonts w:ascii="Arial" w:hAnsi="Arial" w:cs="Arial"/>
          <w:sz w:val="24"/>
          <w:szCs w:val="24"/>
        </w:rPr>
        <w:t xml:space="preserve"> de fierros para herrar </w:t>
      </w:r>
      <w:r>
        <w:rPr>
          <w:rFonts w:ascii="Arial" w:hAnsi="Arial" w:cs="Arial"/>
          <w:sz w:val="24"/>
          <w:szCs w:val="24"/>
        </w:rPr>
        <w:t>ganado, cada</w:t>
      </w:r>
      <w:r w:rsidR="008D6CDC">
        <w:rPr>
          <w:rFonts w:ascii="Arial" w:hAnsi="Arial" w:cs="Arial"/>
          <w:sz w:val="24"/>
          <w:szCs w:val="24"/>
        </w:rPr>
        <w:t xml:space="preserve"> uno sin </w:t>
      </w:r>
      <w:r>
        <w:rPr>
          <w:rFonts w:ascii="Arial" w:hAnsi="Arial" w:cs="Arial"/>
          <w:sz w:val="24"/>
          <w:szCs w:val="24"/>
        </w:rPr>
        <w:t>perjuicio</w:t>
      </w:r>
      <w:r w:rsidR="008D6CDC">
        <w:rPr>
          <w:rFonts w:ascii="Arial" w:hAnsi="Arial" w:cs="Arial"/>
          <w:sz w:val="24"/>
          <w:szCs w:val="24"/>
        </w:rPr>
        <w:t xml:space="preserve"> de impuesto fiscal</w:t>
      </w:r>
      <w:r w:rsidR="00EA5093">
        <w:rPr>
          <w:rFonts w:ascii="Arial" w:hAnsi="Arial" w:cs="Arial"/>
          <w:sz w:val="24"/>
          <w:szCs w:val="24"/>
        </w:rPr>
        <w:t>…………………………………………………………</w:t>
      </w:r>
      <w:r>
        <w:rPr>
          <w:rFonts w:ascii="Arial" w:hAnsi="Arial" w:cs="Arial"/>
          <w:sz w:val="24"/>
          <w:szCs w:val="24"/>
        </w:rPr>
        <w:t>……</w:t>
      </w:r>
      <w:r w:rsidR="00EA5093">
        <w:rPr>
          <w:rFonts w:ascii="Arial" w:hAnsi="Arial" w:cs="Arial"/>
          <w:sz w:val="24"/>
          <w:szCs w:val="24"/>
        </w:rPr>
        <w:t>¢5.</w:t>
      </w:r>
      <w:r>
        <w:rPr>
          <w:rFonts w:ascii="Arial" w:hAnsi="Arial" w:cs="Arial"/>
          <w:sz w:val="24"/>
          <w:szCs w:val="24"/>
        </w:rPr>
        <w:t>25 $</w:t>
      </w:r>
      <w:r w:rsidR="00CB4701">
        <w:rPr>
          <w:rFonts w:ascii="Arial" w:hAnsi="Arial" w:cs="Arial"/>
          <w:sz w:val="24"/>
          <w:szCs w:val="24"/>
        </w:rPr>
        <w:t>0.60</w:t>
      </w:r>
    </w:p>
    <w:p w:rsidR="00CB4701" w:rsidRDefault="007F1723" w:rsidP="00CB4701">
      <w:pPr>
        <w:ind w:left="720"/>
        <w:jc w:val="both"/>
        <w:rPr>
          <w:rFonts w:ascii="Arial" w:hAnsi="Arial" w:cs="Arial"/>
          <w:sz w:val="24"/>
          <w:szCs w:val="24"/>
        </w:rPr>
      </w:pPr>
      <w:r>
        <w:rPr>
          <w:rFonts w:ascii="Arial" w:hAnsi="Arial" w:cs="Arial"/>
          <w:sz w:val="24"/>
          <w:szCs w:val="24"/>
        </w:rPr>
        <w:t>Riposte</w:t>
      </w:r>
      <w:r w:rsidR="008D6CDC">
        <w:rPr>
          <w:rFonts w:ascii="Arial" w:hAnsi="Arial" w:cs="Arial"/>
          <w:sz w:val="24"/>
          <w:szCs w:val="24"/>
        </w:rPr>
        <w:t xml:space="preserve"> de ganado mayor</w:t>
      </w:r>
      <w:r w:rsidR="00EA5093">
        <w:rPr>
          <w:rFonts w:ascii="Arial" w:hAnsi="Arial" w:cs="Arial"/>
          <w:sz w:val="24"/>
          <w:szCs w:val="24"/>
        </w:rPr>
        <w:t>……………………………………...¢105.</w:t>
      </w:r>
      <w:r>
        <w:rPr>
          <w:rFonts w:ascii="Arial" w:hAnsi="Arial" w:cs="Arial"/>
          <w:sz w:val="24"/>
          <w:szCs w:val="24"/>
        </w:rPr>
        <w:t>00 $</w:t>
      </w:r>
      <w:r w:rsidR="00CB4701">
        <w:rPr>
          <w:rFonts w:ascii="Arial" w:hAnsi="Arial" w:cs="Arial"/>
          <w:sz w:val="24"/>
          <w:szCs w:val="24"/>
        </w:rPr>
        <w:t>12.00</w:t>
      </w:r>
    </w:p>
    <w:p w:rsidR="00EA5093" w:rsidRDefault="00EA5093" w:rsidP="00CB4701">
      <w:pPr>
        <w:ind w:left="720"/>
        <w:jc w:val="both"/>
        <w:rPr>
          <w:rFonts w:ascii="Arial" w:hAnsi="Arial" w:cs="Arial"/>
          <w:sz w:val="24"/>
          <w:szCs w:val="24"/>
        </w:rPr>
      </w:pPr>
      <w:r>
        <w:rPr>
          <w:rFonts w:ascii="Arial" w:hAnsi="Arial" w:cs="Arial"/>
          <w:sz w:val="24"/>
          <w:szCs w:val="24"/>
        </w:rPr>
        <w:t xml:space="preserve">   Poste de ganado menor…………………………………</w:t>
      </w:r>
      <w:r w:rsidR="007F1723">
        <w:rPr>
          <w:rFonts w:ascii="Arial" w:hAnsi="Arial" w:cs="Arial"/>
          <w:sz w:val="24"/>
          <w:szCs w:val="24"/>
        </w:rPr>
        <w:t>……</w:t>
      </w:r>
      <w:r>
        <w:rPr>
          <w:rFonts w:ascii="Arial" w:hAnsi="Arial" w:cs="Arial"/>
          <w:sz w:val="24"/>
          <w:szCs w:val="24"/>
        </w:rPr>
        <w:t>¢70.</w:t>
      </w:r>
      <w:r w:rsidR="007F1723">
        <w:rPr>
          <w:rFonts w:ascii="Arial" w:hAnsi="Arial" w:cs="Arial"/>
          <w:sz w:val="24"/>
          <w:szCs w:val="24"/>
        </w:rPr>
        <w:t>00 $</w:t>
      </w:r>
      <w:r w:rsidR="00CB4701">
        <w:rPr>
          <w:rFonts w:ascii="Arial" w:hAnsi="Arial" w:cs="Arial"/>
          <w:sz w:val="24"/>
          <w:szCs w:val="24"/>
        </w:rPr>
        <w:t>8.00</w:t>
      </w:r>
    </w:p>
    <w:p w:rsidR="008D6CDC" w:rsidRDefault="008D6CDC" w:rsidP="008D6CDC">
      <w:pPr>
        <w:ind w:left="720"/>
        <w:jc w:val="both"/>
        <w:rPr>
          <w:rFonts w:ascii="Arial" w:hAnsi="Arial" w:cs="Arial"/>
          <w:sz w:val="24"/>
          <w:szCs w:val="24"/>
        </w:rPr>
      </w:pPr>
      <w:r>
        <w:rPr>
          <w:rFonts w:ascii="Arial" w:hAnsi="Arial" w:cs="Arial"/>
          <w:sz w:val="24"/>
          <w:szCs w:val="24"/>
        </w:rPr>
        <w:t>III.</w:t>
      </w:r>
      <w:r w:rsidR="00EA5093">
        <w:rPr>
          <w:rFonts w:ascii="Arial" w:hAnsi="Arial" w:cs="Arial"/>
          <w:sz w:val="24"/>
          <w:szCs w:val="24"/>
        </w:rPr>
        <w:t xml:space="preserve">guias de conducción de </w:t>
      </w:r>
      <w:r w:rsidR="007F1723">
        <w:rPr>
          <w:rFonts w:ascii="Arial" w:hAnsi="Arial" w:cs="Arial"/>
          <w:sz w:val="24"/>
          <w:szCs w:val="24"/>
        </w:rPr>
        <w:t>ganado, cada</w:t>
      </w:r>
      <w:r w:rsidR="00EA5093">
        <w:rPr>
          <w:rFonts w:ascii="Arial" w:hAnsi="Arial" w:cs="Arial"/>
          <w:sz w:val="24"/>
          <w:szCs w:val="24"/>
        </w:rPr>
        <w:t xml:space="preserve"> uno por cabeza</w:t>
      </w:r>
      <w:r w:rsidR="007F1723">
        <w:rPr>
          <w:rFonts w:ascii="Arial" w:hAnsi="Arial" w:cs="Arial"/>
          <w:sz w:val="24"/>
          <w:szCs w:val="24"/>
        </w:rPr>
        <w:t>……</w:t>
      </w:r>
      <w:r w:rsidR="00EA5093">
        <w:rPr>
          <w:rFonts w:ascii="Arial" w:hAnsi="Arial" w:cs="Arial"/>
          <w:sz w:val="24"/>
          <w:szCs w:val="24"/>
        </w:rPr>
        <w:t>¢2.</w:t>
      </w:r>
      <w:r w:rsidR="007F1723">
        <w:rPr>
          <w:rFonts w:ascii="Arial" w:hAnsi="Arial" w:cs="Arial"/>
          <w:sz w:val="24"/>
          <w:szCs w:val="24"/>
        </w:rPr>
        <w:t>45 $</w:t>
      </w:r>
      <w:r w:rsidR="00CB4701">
        <w:rPr>
          <w:rFonts w:ascii="Arial" w:hAnsi="Arial" w:cs="Arial"/>
          <w:sz w:val="24"/>
          <w:szCs w:val="24"/>
        </w:rPr>
        <w:t>0.28</w:t>
      </w:r>
    </w:p>
    <w:p w:rsidR="00EA5093" w:rsidRDefault="00EA5093" w:rsidP="008D6CDC">
      <w:pPr>
        <w:ind w:left="720"/>
        <w:jc w:val="both"/>
        <w:rPr>
          <w:rFonts w:ascii="Arial" w:hAnsi="Arial" w:cs="Arial"/>
          <w:sz w:val="24"/>
          <w:szCs w:val="24"/>
        </w:rPr>
      </w:pPr>
      <w:r>
        <w:rPr>
          <w:rFonts w:ascii="Arial" w:hAnsi="Arial" w:cs="Arial"/>
          <w:sz w:val="24"/>
          <w:szCs w:val="24"/>
        </w:rPr>
        <w:t xml:space="preserve">    </w:t>
      </w:r>
      <w:r w:rsidR="007F1723">
        <w:rPr>
          <w:rFonts w:ascii="Arial" w:hAnsi="Arial" w:cs="Arial"/>
          <w:sz w:val="24"/>
          <w:szCs w:val="24"/>
        </w:rPr>
        <w:t>Guías</w:t>
      </w:r>
      <w:r>
        <w:rPr>
          <w:rFonts w:ascii="Arial" w:hAnsi="Arial" w:cs="Arial"/>
          <w:sz w:val="24"/>
          <w:szCs w:val="24"/>
        </w:rPr>
        <w:t xml:space="preserve"> de conducir carne a otras </w:t>
      </w:r>
      <w:r w:rsidR="007F1723">
        <w:rPr>
          <w:rFonts w:ascii="Arial" w:hAnsi="Arial" w:cs="Arial"/>
          <w:sz w:val="24"/>
          <w:szCs w:val="24"/>
        </w:rPr>
        <w:t>jurisdicciones</w:t>
      </w:r>
      <w:r>
        <w:rPr>
          <w:rFonts w:ascii="Arial" w:hAnsi="Arial" w:cs="Arial"/>
          <w:sz w:val="24"/>
          <w:szCs w:val="24"/>
        </w:rPr>
        <w:t xml:space="preserve"> ………………¢5.</w:t>
      </w:r>
      <w:r w:rsidR="007F1723">
        <w:rPr>
          <w:rFonts w:ascii="Arial" w:hAnsi="Arial" w:cs="Arial"/>
          <w:sz w:val="24"/>
          <w:szCs w:val="24"/>
        </w:rPr>
        <w:t>25 $</w:t>
      </w:r>
      <w:r w:rsidR="00CB4701">
        <w:rPr>
          <w:rFonts w:ascii="Arial" w:hAnsi="Arial" w:cs="Arial"/>
          <w:sz w:val="24"/>
          <w:szCs w:val="24"/>
        </w:rPr>
        <w:t>0.60</w:t>
      </w:r>
    </w:p>
    <w:p w:rsidR="008D6CDC" w:rsidRDefault="008D6CDC" w:rsidP="008D6CDC">
      <w:pPr>
        <w:ind w:left="720"/>
        <w:jc w:val="both"/>
        <w:rPr>
          <w:rFonts w:ascii="Arial" w:hAnsi="Arial" w:cs="Arial"/>
          <w:sz w:val="24"/>
          <w:szCs w:val="24"/>
        </w:rPr>
      </w:pPr>
      <w:r>
        <w:rPr>
          <w:rFonts w:ascii="Arial" w:hAnsi="Arial" w:cs="Arial"/>
          <w:sz w:val="24"/>
          <w:szCs w:val="24"/>
        </w:rPr>
        <w:t>IV.</w:t>
      </w:r>
      <w:r w:rsidR="00EA5093">
        <w:rPr>
          <w:rFonts w:ascii="Arial" w:hAnsi="Arial" w:cs="Arial"/>
          <w:sz w:val="24"/>
          <w:szCs w:val="24"/>
        </w:rPr>
        <w:t xml:space="preserve">introduccion de carne proveniente de otros </w:t>
      </w:r>
      <w:r w:rsidR="007F1723">
        <w:rPr>
          <w:rFonts w:ascii="Arial" w:hAnsi="Arial" w:cs="Arial"/>
          <w:sz w:val="24"/>
          <w:szCs w:val="24"/>
        </w:rPr>
        <w:t>municipios, cada</w:t>
      </w:r>
      <w:r w:rsidR="00EA5093">
        <w:rPr>
          <w:rFonts w:ascii="Arial" w:hAnsi="Arial" w:cs="Arial"/>
          <w:sz w:val="24"/>
          <w:szCs w:val="24"/>
        </w:rPr>
        <w:t xml:space="preserve"> libra……………………………………………………………</w:t>
      </w:r>
      <w:r w:rsidR="007F1723">
        <w:rPr>
          <w:rFonts w:ascii="Arial" w:hAnsi="Arial" w:cs="Arial"/>
          <w:sz w:val="24"/>
          <w:szCs w:val="24"/>
        </w:rPr>
        <w:t>……</w:t>
      </w:r>
      <w:r w:rsidR="00EA5093">
        <w:rPr>
          <w:rFonts w:ascii="Arial" w:hAnsi="Arial" w:cs="Arial"/>
          <w:sz w:val="24"/>
          <w:szCs w:val="24"/>
        </w:rPr>
        <w:t>¢0.</w:t>
      </w:r>
      <w:r w:rsidR="007F1723">
        <w:rPr>
          <w:rFonts w:ascii="Arial" w:hAnsi="Arial" w:cs="Arial"/>
          <w:sz w:val="24"/>
          <w:szCs w:val="24"/>
        </w:rPr>
        <w:t>70 $</w:t>
      </w:r>
      <w:r w:rsidR="00CB4701">
        <w:rPr>
          <w:rFonts w:ascii="Arial" w:hAnsi="Arial" w:cs="Arial"/>
          <w:sz w:val="24"/>
          <w:szCs w:val="24"/>
        </w:rPr>
        <w:t>0.08</w:t>
      </w:r>
    </w:p>
    <w:p w:rsidR="008D6CDC" w:rsidRDefault="007F1723" w:rsidP="008D6CDC">
      <w:pPr>
        <w:ind w:left="720"/>
        <w:jc w:val="both"/>
        <w:rPr>
          <w:rFonts w:ascii="Arial" w:hAnsi="Arial" w:cs="Arial"/>
          <w:sz w:val="24"/>
          <w:szCs w:val="24"/>
        </w:rPr>
      </w:pPr>
      <w:r>
        <w:rPr>
          <w:rFonts w:ascii="Arial" w:hAnsi="Arial" w:cs="Arial"/>
          <w:sz w:val="24"/>
          <w:szCs w:val="24"/>
        </w:rPr>
        <w:t>Registro</w:t>
      </w:r>
      <w:r w:rsidR="00EA5093">
        <w:rPr>
          <w:rFonts w:ascii="Arial" w:hAnsi="Arial" w:cs="Arial"/>
          <w:sz w:val="24"/>
          <w:szCs w:val="24"/>
        </w:rPr>
        <w:t xml:space="preserve"> de marca de </w:t>
      </w:r>
      <w:r>
        <w:rPr>
          <w:rFonts w:ascii="Arial" w:hAnsi="Arial" w:cs="Arial"/>
          <w:sz w:val="24"/>
          <w:szCs w:val="24"/>
        </w:rPr>
        <w:t>corral, cada</w:t>
      </w:r>
      <w:r w:rsidR="00EA5093">
        <w:rPr>
          <w:rFonts w:ascii="Arial" w:hAnsi="Arial" w:cs="Arial"/>
          <w:sz w:val="24"/>
          <w:szCs w:val="24"/>
        </w:rPr>
        <w:t xml:space="preserve"> uno…………………………¢70.</w:t>
      </w:r>
      <w:r>
        <w:rPr>
          <w:rFonts w:ascii="Arial" w:hAnsi="Arial" w:cs="Arial"/>
          <w:sz w:val="24"/>
          <w:szCs w:val="24"/>
        </w:rPr>
        <w:t>00 $</w:t>
      </w:r>
      <w:r w:rsidR="00CB4701">
        <w:rPr>
          <w:rFonts w:ascii="Arial" w:hAnsi="Arial" w:cs="Arial"/>
          <w:sz w:val="24"/>
          <w:szCs w:val="24"/>
        </w:rPr>
        <w:t>8.00</w:t>
      </w:r>
    </w:p>
    <w:p w:rsidR="008D6CDC" w:rsidRDefault="007F1723" w:rsidP="008D6CDC">
      <w:pPr>
        <w:ind w:left="720"/>
        <w:jc w:val="both"/>
        <w:rPr>
          <w:rFonts w:ascii="Arial" w:hAnsi="Arial" w:cs="Arial"/>
          <w:sz w:val="24"/>
          <w:szCs w:val="24"/>
        </w:rPr>
      </w:pPr>
      <w:r>
        <w:rPr>
          <w:rFonts w:ascii="Arial" w:hAnsi="Arial" w:cs="Arial"/>
          <w:sz w:val="24"/>
          <w:szCs w:val="24"/>
        </w:rPr>
        <w:t>VI. Autentica</w:t>
      </w:r>
      <w:r w:rsidR="00EA5093">
        <w:rPr>
          <w:rFonts w:ascii="Arial" w:hAnsi="Arial" w:cs="Arial"/>
          <w:sz w:val="24"/>
          <w:szCs w:val="24"/>
        </w:rPr>
        <w:t xml:space="preserve"> de </w:t>
      </w:r>
      <w:r>
        <w:rPr>
          <w:rFonts w:ascii="Arial" w:hAnsi="Arial" w:cs="Arial"/>
          <w:sz w:val="24"/>
          <w:szCs w:val="24"/>
        </w:rPr>
        <w:t>firmas, en</w:t>
      </w:r>
      <w:r w:rsidR="00EA5093">
        <w:rPr>
          <w:rFonts w:ascii="Arial" w:hAnsi="Arial" w:cs="Arial"/>
          <w:sz w:val="24"/>
          <w:szCs w:val="24"/>
        </w:rPr>
        <w:t xml:space="preserve"> carta </w:t>
      </w:r>
      <w:r>
        <w:rPr>
          <w:rFonts w:ascii="Arial" w:hAnsi="Arial" w:cs="Arial"/>
          <w:sz w:val="24"/>
          <w:szCs w:val="24"/>
        </w:rPr>
        <w:t>poder, por</w:t>
      </w:r>
      <w:r w:rsidR="00EA5093">
        <w:rPr>
          <w:rFonts w:ascii="Arial" w:hAnsi="Arial" w:cs="Arial"/>
          <w:sz w:val="24"/>
          <w:szCs w:val="24"/>
        </w:rPr>
        <w:t xml:space="preserve"> cabeza………</w:t>
      </w:r>
      <w:r>
        <w:rPr>
          <w:rFonts w:ascii="Arial" w:hAnsi="Arial" w:cs="Arial"/>
          <w:sz w:val="24"/>
          <w:szCs w:val="24"/>
        </w:rPr>
        <w:t>……</w:t>
      </w:r>
      <w:r w:rsidR="00EA5093">
        <w:rPr>
          <w:rFonts w:ascii="Arial" w:hAnsi="Arial" w:cs="Arial"/>
          <w:sz w:val="24"/>
          <w:szCs w:val="24"/>
        </w:rPr>
        <w:t>¢26.</w:t>
      </w:r>
      <w:r>
        <w:rPr>
          <w:rFonts w:ascii="Arial" w:hAnsi="Arial" w:cs="Arial"/>
          <w:sz w:val="24"/>
          <w:szCs w:val="24"/>
        </w:rPr>
        <w:t>25 $</w:t>
      </w:r>
      <w:r w:rsidR="00CB4701">
        <w:rPr>
          <w:rFonts w:ascii="Arial" w:hAnsi="Arial" w:cs="Arial"/>
          <w:sz w:val="24"/>
          <w:szCs w:val="24"/>
        </w:rPr>
        <w:t>3.00</w:t>
      </w:r>
    </w:p>
    <w:p w:rsidR="008D6CDC" w:rsidRPr="008D6CDC" w:rsidRDefault="008D6CDC" w:rsidP="008D6CDC">
      <w:pPr>
        <w:ind w:left="720"/>
        <w:jc w:val="both"/>
        <w:rPr>
          <w:rFonts w:ascii="Arial" w:hAnsi="Arial" w:cs="Arial"/>
          <w:sz w:val="24"/>
          <w:szCs w:val="24"/>
        </w:rPr>
      </w:pPr>
      <w:r>
        <w:rPr>
          <w:rFonts w:ascii="Arial" w:hAnsi="Arial" w:cs="Arial"/>
          <w:sz w:val="24"/>
          <w:szCs w:val="24"/>
        </w:rPr>
        <w:t>VII.</w:t>
      </w:r>
      <w:r w:rsidR="00EA5093">
        <w:rPr>
          <w:rFonts w:ascii="Arial" w:hAnsi="Arial" w:cs="Arial"/>
          <w:sz w:val="24"/>
          <w:szCs w:val="24"/>
        </w:rPr>
        <w:t>dilingencia de carta de venta extraviadas…………</w:t>
      </w:r>
      <w:r w:rsidR="007F1723">
        <w:rPr>
          <w:rFonts w:ascii="Arial" w:hAnsi="Arial" w:cs="Arial"/>
          <w:sz w:val="24"/>
          <w:szCs w:val="24"/>
        </w:rPr>
        <w:t>……</w:t>
      </w:r>
      <w:r w:rsidR="00EA5093">
        <w:rPr>
          <w:rFonts w:ascii="Arial" w:hAnsi="Arial" w:cs="Arial"/>
          <w:sz w:val="24"/>
          <w:szCs w:val="24"/>
        </w:rPr>
        <w:t>¢105.00</w:t>
      </w:r>
      <w:r w:rsidR="00CB4701">
        <w:rPr>
          <w:rFonts w:ascii="Arial" w:hAnsi="Arial" w:cs="Arial"/>
          <w:sz w:val="24"/>
          <w:szCs w:val="24"/>
        </w:rPr>
        <w:t xml:space="preserve">   $12.00</w:t>
      </w:r>
    </w:p>
    <w:p w:rsidR="008D6CDC" w:rsidRDefault="008D6CDC" w:rsidP="008D6CDC">
      <w:pPr>
        <w:pStyle w:val="Prrafodelista"/>
        <w:numPr>
          <w:ilvl w:val="0"/>
          <w:numId w:val="1"/>
        </w:numPr>
        <w:jc w:val="both"/>
        <w:rPr>
          <w:rFonts w:ascii="Arial" w:hAnsi="Arial" w:cs="Arial"/>
          <w:sz w:val="24"/>
          <w:szCs w:val="24"/>
        </w:rPr>
      </w:pPr>
      <w:r>
        <w:rPr>
          <w:rFonts w:ascii="Arial" w:hAnsi="Arial" w:cs="Arial"/>
          <w:sz w:val="24"/>
          <w:szCs w:val="24"/>
        </w:rPr>
        <w:t>MATRICULAS DE FIERRO PARA HERRAR GANADO</w:t>
      </w:r>
    </w:p>
    <w:p w:rsidR="00CB4701" w:rsidRDefault="007F1723" w:rsidP="00CB4701">
      <w:pPr>
        <w:pStyle w:val="Prrafodelista"/>
        <w:jc w:val="both"/>
        <w:rPr>
          <w:rFonts w:ascii="Arial" w:hAnsi="Arial" w:cs="Arial"/>
          <w:sz w:val="24"/>
          <w:szCs w:val="24"/>
        </w:rPr>
      </w:pPr>
      <w:r>
        <w:rPr>
          <w:rFonts w:ascii="Arial" w:hAnsi="Arial" w:cs="Arial"/>
          <w:sz w:val="24"/>
          <w:szCs w:val="24"/>
        </w:rPr>
        <w:t>IPod</w:t>
      </w:r>
      <w:r w:rsidR="00CB4701">
        <w:rPr>
          <w:rFonts w:ascii="Arial" w:hAnsi="Arial" w:cs="Arial"/>
          <w:sz w:val="24"/>
          <w:szCs w:val="24"/>
        </w:rPr>
        <w:t xml:space="preserve"> tramitación de </w:t>
      </w:r>
      <w:r>
        <w:rPr>
          <w:rFonts w:ascii="Arial" w:hAnsi="Arial" w:cs="Arial"/>
          <w:sz w:val="24"/>
          <w:szCs w:val="24"/>
        </w:rPr>
        <w:t>expedición, traspaso</w:t>
      </w:r>
      <w:r w:rsidR="00CB4701">
        <w:rPr>
          <w:rFonts w:ascii="Arial" w:hAnsi="Arial" w:cs="Arial"/>
          <w:sz w:val="24"/>
          <w:szCs w:val="24"/>
        </w:rPr>
        <w:t xml:space="preserve"> o </w:t>
      </w:r>
      <w:r>
        <w:rPr>
          <w:rFonts w:ascii="Arial" w:hAnsi="Arial" w:cs="Arial"/>
          <w:sz w:val="24"/>
          <w:szCs w:val="24"/>
        </w:rPr>
        <w:t>reposición</w:t>
      </w:r>
      <w:r w:rsidR="00CB4701">
        <w:rPr>
          <w:rFonts w:ascii="Arial" w:hAnsi="Arial" w:cs="Arial"/>
          <w:sz w:val="24"/>
          <w:szCs w:val="24"/>
        </w:rPr>
        <w:t xml:space="preserve"> por </w:t>
      </w:r>
      <w:r>
        <w:rPr>
          <w:rFonts w:ascii="Arial" w:hAnsi="Arial" w:cs="Arial"/>
          <w:sz w:val="24"/>
          <w:szCs w:val="24"/>
        </w:rPr>
        <w:t>cada</w:t>
      </w:r>
      <w:r w:rsidR="00CB4701">
        <w:rPr>
          <w:rFonts w:ascii="Arial" w:hAnsi="Arial" w:cs="Arial"/>
          <w:sz w:val="24"/>
          <w:szCs w:val="24"/>
        </w:rPr>
        <w:t xml:space="preserve"> </w:t>
      </w:r>
      <w:r>
        <w:rPr>
          <w:rFonts w:ascii="Arial" w:hAnsi="Arial" w:cs="Arial"/>
          <w:sz w:val="24"/>
          <w:szCs w:val="24"/>
        </w:rPr>
        <w:t>matricula, sin</w:t>
      </w:r>
      <w:r w:rsidR="00CB4701">
        <w:rPr>
          <w:rFonts w:ascii="Arial" w:hAnsi="Arial" w:cs="Arial"/>
          <w:sz w:val="24"/>
          <w:szCs w:val="24"/>
        </w:rPr>
        <w:t xml:space="preserve"> </w:t>
      </w:r>
      <w:r>
        <w:rPr>
          <w:rFonts w:ascii="Arial" w:hAnsi="Arial" w:cs="Arial"/>
          <w:sz w:val="24"/>
          <w:szCs w:val="24"/>
        </w:rPr>
        <w:t>perjuicio</w:t>
      </w:r>
      <w:r w:rsidR="00CB4701">
        <w:rPr>
          <w:rFonts w:ascii="Arial" w:hAnsi="Arial" w:cs="Arial"/>
          <w:sz w:val="24"/>
          <w:szCs w:val="24"/>
        </w:rPr>
        <w:t xml:space="preserve"> del impuesto fiscal………………………………………¢26.</w:t>
      </w:r>
      <w:r>
        <w:rPr>
          <w:rFonts w:ascii="Arial" w:hAnsi="Arial" w:cs="Arial"/>
          <w:sz w:val="24"/>
          <w:szCs w:val="24"/>
        </w:rPr>
        <w:t>25 $</w:t>
      </w:r>
      <w:r w:rsidR="00CB4701">
        <w:rPr>
          <w:rFonts w:ascii="Arial" w:hAnsi="Arial" w:cs="Arial"/>
          <w:sz w:val="24"/>
          <w:szCs w:val="24"/>
        </w:rPr>
        <w:t>3.00</w:t>
      </w:r>
    </w:p>
    <w:p w:rsidR="00CB4701" w:rsidRDefault="00CB4701" w:rsidP="00CB4701">
      <w:pPr>
        <w:pStyle w:val="Prrafodelista"/>
        <w:jc w:val="both"/>
        <w:rPr>
          <w:rFonts w:ascii="Arial" w:hAnsi="Arial" w:cs="Arial"/>
          <w:sz w:val="24"/>
          <w:szCs w:val="24"/>
        </w:rPr>
      </w:pPr>
      <w:r>
        <w:rPr>
          <w:rFonts w:ascii="Arial" w:hAnsi="Arial" w:cs="Arial"/>
          <w:sz w:val="24"/>
          <w:szCs w:val="24"/>
        </w:rPr>
        <w:t xml:space="preserve">II.registro o refrenda de </w:t>
      </w:r>
      <w:r w:rsidR="007F1723">
        <w:rPr>
          <w:rFonts w:ascii="Arial" w:hAnsi="Arial" w:cs="Arial"/>
          <w:sz w:val="24"/>
          <w:szCs w:val="24"/>
        </w:rPr>
        <w:t>matrícula</w:t>
      </w:r>
      <w:r>
        <w:rPr>
          <w:rFonts w:ascii="Arial" w:hAnsi="Arial" w:cs="Arial"/>
          <w:sz w:val="24"/>
          <w:szCs w:val="24"/>
        </w:rPr>
        <w:t xml:space="preserve"> de </w:t>
      </w:r>
      <w:r w:rsidR="007F1723">
        <w:rPr>
          <w:rFonts w:ascii="Arial" w:hAnsi="Arial" w:cs="Arial"/>
          <w:sz w:val="24"/>
          <w:szCs w:val="24"/>
        </w:rPr>
        <w:t>fierro, cada</w:t>
      </w:r>
      <w:r>
        <w:rPr>
          <w:rFonts w:ascii="Arial" w:hAnsi="Arial" w:cs="Arial"/>
          <w:sz w:val="24"/>
          <w:szCs w:val="24"/>
        </w:rPr>
        <w:t xml:space="preserve"> uno al </w:t>
      </w:r>
      <w:proofErr w:type="gramStart"/>
      <w:r w:rsidR="007F1723">
        <w:rPr>
          <w:rFonts w:ascii="Arial" w:hAnsi="Arial" w:cs="Arial"/>
          <w:sz w:val="24"/>
          <w:szCs w:val="24"/>
        </w:rPr>
        <w:t>año…</w:t>
      </w:r>
      <w:r>
        <w:rPr>
          <w:rFonts w:ascii="Arial" w:hAnsi="Arial" w:cs="Arial"/>
          <w:sz w:val="24"/>
          <w:szCs w:val="24"/>
        </w:rPr>
        <w:t>.</w:t>
      </w:r>
      <w:proofErr w:type="gramEnd"/>
      <w:r>
        <w:rPr>
          <w:rFonts w:ascii="Arial" w:hAnsi="Arial" w:cs="Arial"/>
          <w:sz w:val="24"/>
          <w:szCs w:val="24"/>
        </w:rPr>
        <w:t>¢54.95  $6.28</w:t>
      </w:r>
    </w:p>
    <w:p w:rsidR="00CB4701" w:rsidRDefault="00CB4701" w:rsidP="00CB4701">
      <w:pPr>
        <w:pStyle w:val="Prrafodelista"/>
        <w:jc w:val="both"/>
        <w:rPr>
          <w:rFonts w:ascii="Arial" w:hAnsi="Arial" w:cs="Arial"/>
          <w:sz w:val="24"/>
          <w:szCs w:val="24"/>
        </w:rPr>
      </w:pPr>
      <w:r>
        <w:rPr>
          <w:rFonts w:ascii="Arial" w:hAnsi="Arial" w:cs="Arial"/>
          <w:sz w:val="24"/>
          <w:szCs w:val="24"/>
        </w:rPr>
        <w:t xml:space="preserve">III.regristro de refrenda por matricula de </w:t>
      </w:r>
      <w:r w:rsidR="007F1723">
        <w:rPr>
          <w:rFonts w:ascii="Arial" w:hAnsi="Arial" w:cs="Arial"/>
          <w:sz w:val="24"/>
          <w:szCs w:val="24"/>
        </w:rPr>
        <w:t>comerciante, correteos</w:t>
      </w:r>
      <w:r>
        <w:rPr>
          <w:rFonts w:ascii="Arial" w:hAnsi="Arial" w:cs="Arial"/>
          <w:sz w:val="24"/>
          <w:szCs w:val="24"/>
        </w:rPr>
        <w:t xml:space="preserve"> de ganado cada uno al año……………………………………………………¢70.</w:t>
      </w:r>
      <w:r w:rsidR="007F1723">
        <w:rPr>
          <w:rFonts w:ascii="Arial" w:hAnsi="Arial" w:cs="Arial"/>
          <w:sz w:val="24"/>
          <w:szCs w:val="24"/>
        </w:rPr>
        <w:t>00 $</w:t>
      </w:r>
      <w:r>
        <w:rPr>
          <w:rFonts w:ascii="Arial" w:hAnsi="Arial" w:cs="Arial"/>
          <w:sz w:val="24"/>
          <w:szCs w:val="24"/>
        </w:rPr>
        <w:t>8.00</w:t>
      </w:r>
    </w:p>
    <w:p w:rsidR="00CB4701" w:rsidRDefault="00CB4701" w:rsidP="00CB4701">
      <w:pPr>
        <w:pStyle w:val="Prrafodelista"/>
        <w:jc w:val="both"/>
        <w:rPr>
          <w:rFonts w:ascii="Arial" w:hAnsi="Arial" w:cs="Arial"/>
          <w:sz w:val="24"/>
          <w:szCs w:val="24"/>
        </w:rPr>
      </w:pPr>
      <w:r>
        <w:rPr>
          <w:rFonts w:ascii="Arial" w:hAnsi="Arial" w:cs="Arial"/>
          <w:sz w:val="24"/>
          <w:szCs w:val="24"/>
        </w:rPr>
        <w:t xml:space="preserve">IV.registros o refrendas por matriculas de destazador o dueño de </w:t>
      </w:r>
      <w:r w:rsidR="007F1723">
        <w:rPr>
          <w:rFonts w:ascii="Arial" w:hAnsi="Arial" w:cs="Arial"/>
          <w:sz w:val="24"/>
          <w:szCs w:val="24"/>
        </w:rPr>
        <w:t>destace</w:t>
      </w:r>
      <w:r>
        <w:rPr>
          <w:rFonts w:ascii="Arial" w:hAnsi="Arial" w:cs="Arial"/>
          <w:sz w:val="24"/>
          <w:szCs w:val="24"/>
        </w:rPr>
        <w:t xml:space="preserve"> cada una al año……………………………………………………¢54.</w:t>
      </w:r>
      <w:proofErr w:type="gramStart"/>
      <w:r>
        <w:rPr>
          <w:rFonts w:ascii="Arial" w:hAnsi="Arial" w:cs="Arial"/>
          <w:sz w:val="24"/>
          <w:szCs w:val="24"/>
        </w:rPr>
        <w:t>95  $</w:t>
      </w:r>
      <w:proofErr w:type="gramEnd"/>
      <w:r>
        <w:rPr>
          <w:rFonts w:ascii="Arial" w:hAnsi="Arial" w:cs="Arial"/>
          <w:sz w:val="24"/>
          <w:szCs w:val="24"/>
        </w:rPr>
        <w:t>6.28</w:t>
      </w:r>
    </w:p>
    <w:p w:rsidR="007F1723" w:rsidRDefault="007F1723" w:rsidP="00CB4701">
      <w:pPr>
        <w:pStyle w:val="Prrafodelista"/>
        <w:jc w:val="both"/>
        <w:rPr>
          <w:rFonts w:ascii="Arial" w:hAnsi="Arial" w:cs="Arial"/>
          <w:sz w:val="24"/>
          <w:szCs w:val="24"/>
        </w:rPr>
      </w:pPr>
      <w:r>
        <w:rPr>
          <w:rFonts w:ascii="Arial" w:hAnsi="Arial" w:cs="Arial"/>
          <w:sz w:val="24"/>
          <w:szCs w:val="24"/>
        </w:rPr>
        <w:t>Registro</w:t>
      </w:r>
      <w:r w:rsidR="00CB4701">
        <w:rPr>
          <w:rFonts w:ascii="Arial" w:hAnsi="Arial" w:cs="Arial"/>
          <w:sz w:val="24"/>
          <w:szCs w:val="24"/>
        </w:rPr>
        <w:t xml:space="preserve"> o </w:t>
      </w:r>
      <w:r>
        <w:rPr>
          <w:rFonts w:ascii="Arial" w:hAnsi="Arial" w:cs="Arial"/>
          <w:sz w:val="24"/>
          <w:szCs w:val="24"/>
        </w:rPr>
        <w:t>refrenda</w:t>
      </w:r>
      <w:r w:rsidR="00CB4701">
        <w:rPr>
          <w:rFonts w:ascii="Arial" w:hAnsi="Arial" w:cs="Arial"/>
          <w:sz w:val="24"/>
          <w:szCs w:val="24"/>
        </w:rPr>
        <w:t xml:space="preserve"> por matricula de </w:t>
      </w:r>
      <w:r>
        <w:rPr>
          <w:rFonts w:ascii="Arial" w:hAnsi="Arial" w:cs="Arial"/>
          <w:sz w:val="24"/>
          <w:szCs w:val="24"/>
        </w:rPr>
        <w:t>matarife</w:t>
      </w:r>
    </w:p>
    <w:p w:rsidR="00CB4701" w:rsidRDefault="00CB4701" w:rsidP="00CB4701">
      <w:pPr>
        <w:pStyle w:val="Prrafodelista"/>
        <w:jc w:val="both"/>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,cada</w:t>
      </w:r>
      <w:proofErr w:type="gramEnd"/>
      <w:r>
        <w:rPr>
          <w:rFonts w:ascii="Arial" w:hAnsi="Arial" w:cs="Arial"/>
          <w:sz w:val="24"/>
          <w:szCs w:val="24"/>
        </w:rPr>
        <w:t xml:space="preserve"> una al año…………………………………………………………………...¢35.00 $4.00</w:t>
      </w:r>
    </w:p>
    <w:p w:rsidR="00EB3B70" w:rsidRDefault="00EB3B70" w:rsidP="00EB3B70">
      <w:pPr>
        <w:jc w:val="both"/>
        <w:rPr>
          <w:rFonts w:ascii="Arial" w:hAnsi="Arial" w:cs="Arial"/>
          <w:sz w:val="24"/>
          <w:szCs w:val="24"/>
        </w:rPr>
      </w:pPr>
    </w:p>
    <w:p w:rsidR="008D6CDC" w:rsidRDefault="00EB3B70" w:rsidP="00EB3B70">
      <w:pPr>
        <w:jc w:val="both"/>
        <w:rPr>
          <w:rFonts w:ascii="Arial" w:hAnsi="Arial" w:cs="Arial"/>
          <w:sz w:val="24"/>
          <w:szCs w:val="24"/>
        </w:rPr>
      </w:pPr>
      <w:r>
        <w:rPr>
          <w:rFonts w:ascii="Arial" w:hAnsi="Arial" w:cs="Arial"/>
          <w:sz w:val="24"/>
          <w:szCs w:val="24"/>
        </w:rPr>
        <w:t xml:space="preserve">           </w:t>
      </w:r>
      <w:r w:rsidR="008D6CDC">
        <w:rPr>
          <w:rFonts w:ascii="Arial" w:hAnsi="Arial" w:cs="Arial"/>
          <w:sz w:val="24"/>
          <w:szCs w:val="24"/>
        </w:rPr>
        <w:t>N°</w:t>
      </w:r>
      <w:r w:rsidR="007F1723">
        <w:rPr>
          <w:rFonts w:ascii="Arial" w:hAnsi="Arial" w:cs="Arial"/>
          <w:sz w:val="24"/>
          <w:szCs w:val="24"/>
        </w:rPr>
        <w:t>7 CEMENTERIOS</w:t>
      </w:r>
    </w:p>
    <w:p w:rsidR="008D6CDC" w:rsidRDefault="008D6CDC" w:rsidP="008D6CDC">
      <w:pPr>
        <w:pStyle w:val="Prrafodelista"/>
        <w:numPr>
          <w:ilvl w:val="0"/>
          <w:numId w:val="3"/>
        </w:numPr>
        <w:jc w:val="both"/>
        <w:rPr>
          <w:rFonts w:ascii="Arial" w:hAnsi="Arial" w:cs="Arial"/>
          <w:sz w:val="24"/>
          <w:szCs w:val="24"/>
        </w:rPr>
      </w:pPr>
      <w:r>
        <w:rPr>
          <w:rFonts w:ascii="Arial" w:hAnsi="Arial" w:cs="Arial"/>
          <w:sz w:val="24"/>
          <w:szCs w:val="24"/>
        </w:rPr>
        <w:lastRenderedPageBreak/>
        <w:t>DERECHOS A PERPETUIDAD</w:t>
      </w:r>
    </w:p>
    <w:p w:rsidR="00EB3B70" w:rsidRPr="00612F6B" w:rsidRDefault="00EB3B70" w:rsidP="00612F6B">
      <w:pPr>
        <w:pStyle w:val="Prrafodelista"/>
        <w:numPr>
          <w:ilvl w:val="0"/>
          <w:numId w:val="9"/>
        </w:numPr>
        <w:rPr>
          <w:rFonts w:ascii="Arial" w:hAnsi="Arial" w:cs="Arial"/>
          <w:sz w:val="24"/>
          <w:szCs w:val="24"/>
        </w:rPr>
      </w:pPr>
      <w:r w:rsidRPr="00612F6B">
        <w:rPr>
          <w:rFonts w:ascii="Arial" w:hAnsi="Arial" w:cs="Arial"/>
          <w:sz w:val="24"/>
          <w:szCs w:val="24"/>
        </w:rPr>
        <w:t>Para tener derecho perpetuo</w:t>
      </w:r>
      <w:r w:rsidR="00612F6B" w:rsidRPr="00612F6B">
        <w:rPr>
          <w:rFonts w:ascii="Arial" w:hAnsi="Arial" w:cs="Arial"/>
          <w:sz w:val="24"/>
          <w:szCs w:val="24"/>
        </w:rPr>
        <w:t xml:space="preserve"> </w:t>
      </w:r>
      <w:r w:rsidRPr="00612F6B">
        <w:rPr>
          <w:rFonts w:ascii="Arial" w:hAnsi="Arial" w:cs="Arial"/>
          <w:sz w:val="24"/>
          <w:szCs w:val="24"/>
        </w:rPr>
        <w:t>para enterramiento cad</w:t>
      </w:r>
      <w:r w:rsidR="00B36D42" w:rsidRPr="00612F6B">
        <w:rPr>
          <w:rFonts w:ascii="Arial" w:hAnsi="Arial" w:cs="Arial"/>
          <w:sz w:val="24"/>
          <w:szCs w:val="24"/>
        </w:rPr>
        <w:t>a</w:t>
      </w:r>
      <w:r w:rsidRPr="00612F6B">
        <w:rPr>
          <w:rFonts w:ascii="Arial" w:hAnsi="Arial" w:cs="Arial"/>
          <w:sz w:val="24"/>
          <w:szCs w:val="24"/>
        </w:rPr>
        <w:t xml:space="preserve"> metro cuadrado</w:t>
      </w:r>
      <w:r w:rsidR="00B36D42" w:rsidRPr="00612F6B">
        <w:rPr>
          <w:rFonts w:ascii="Arial" w:hAnsi="Arial" w:cs="Arial"/>
          <w:sz w:val="24"/>
          <w:szCs w:val="24"/>
        </w:rPr>
        <w:t>……………………………</w:t>
      </w:r>
      <w:r w:rsidR="00612F6B" w:rsidRPr="00612F6B">
        <w:rPr>
          <w:rFonts w:ascii="Arial" w:hAnsi="Arial" w:cs="Arial"/>
          <w:sz w:val="24"/>
          <w:szCs w:val="24"/>
        </w:rPr>
        <w:t xml:space="preserve">    </w:t>
      </w:r>
      <w:r w:rsidR="00B36D42" w:rsidRPr="00612F6B">
        <w:rPr>
          <w:rFonts w:ascii="Arial" w:hAnsi="Arial" w:cs="Arial"/>
          <w:sz w:val="24"/>
          <w:szCs w:val="24"/>
        </w:rPr>
        <w:t>……………</w:t>
      </w:r>
      <w:r w:rsidR="00612F6B" w:rsidRPr="00612F6B">
        <w:rPr>
          <w:rFonts w:ascii="Arial" w:hAnsi="Arial" w:cs="Arial"/>
          <w:sz w:val="24"/>
          <w:szCs w:val="24"/>
        </w:rPr>
        <w:t>……</w:t>
      </w:r>
      <w:r w:rsidR="00721F92" w:rsidRPr="00612F6B">
        <w:rPr>
          <w:rFonts w:ascii="Arial" w:hAnsi="Arial" w:cs="Arial"/>
          <w:sz w:val="24"/>
          <w:szCs w:val="24"/>
        </w:rPr>
        <w:t>¢54.95</w:t>
      </w:r>
      <w:r w:rsidR="00612F6B" w:rsidRPr="00612F6B">
        <w:rPr>
          <w:rFonts w:ascii="Arial" w:hAnsi="Arial" w:cs="Arial"/>
          <w:sz w:val="24"/>
          <w:szCs w:val="24"/>
        </w:rPr>
        <w:t xml:space="preserve">  </w:t>
      </w:r>
      <w:r w:rsidR="00612F6B">
        <w:rPr>
          <w:rFonts w:ascii="Arial" w:hAnsi="Arial" w:cs="Arial"/>
          <w:sz w:val="24"/>
          <w:szCs w:val="24"/>
        </w:rPr>
        <w:t xml:space="preserve"> </w:t>
      </w:r>
      <w:r w:rsidR="00612F6B" w:rsidRPr="00612F6B">
        <w:rPr>
          <w:rFonts w:ascii="Arial" w:hAnsi="Arial" w:cs="Arial"/>
          <w:sz w:val="24"/>
          <w:szCs w:val="24"/>
        </w:rPr>
        <w:t>$6.28</w:t>
      </w:r>
    </w:p>
    <w:p w:rsidR="00EB3B70" w:rsidRPr="00612F6B" w:rsidRDefault="00B36D42" w:rsidP="00612F6B">
      <w:pPr>
        <w:pStyle w:val="Prrafodelista"/>
        <w:numPr>
          <w:ilvl w:val="0"/>
          <w:numId w:val="9"/>
        </w:numPr>
        <w:rPr>
          <w:rFonts w:ascii="Arial" w:hAnsi="Arial" w:cs="Arial"/>
          <w:sz w:val="24"/>
          <w:szCs w:val="24"/>
        </w:rPr>
      </w:pPr>
      <w:r w:rsidRPr="00612F6B">
        <w:rPr>
          <w:rFonts w:ascii="Arial" w:hAnsi="Arial" w:cs="Arial"/>
          <w:sz w:val="24"/>
          <w:szCs w:val="24"/>
        </w:rPr>
        <w:t xml:space="preserve">por construcción de </w:t>
      </w:r>
      <w:r w:rsidR="00612F6B" w:rsidRPr="00612F6B">
        <w:rPr>
          <w:rFonts w:ascii="Arial" w:hAnsi="Arial" w:cs="Arial"/>
          <w:sz w:val="24"/>
          <w:szCs w:val="24"/>
        </w:rPr>
        <w:t>nichos, cada</w:t>
      </w:r>
      <w:r w:rsidRPr="00612F6B">
        <w:rPr>
          <w:rFonts w:ascii="Arial" w:hAnsi="Arial" w:cs="Arial"/>
          <w:sz w:val="24"/>
          <w:szCs w:val="24"/>
        </w:rPr>
        <w:t xml:space="preserve"> un</w:t>
      </w:r>
      <w:r w:rsidR="00612F6B" w:rsidRPr="00612F6B">
        <w:rPr>
          <w:rFonts w:ascii="Arial" w:hAnsi="Arial" w:cs="Arial"/>
          <w:sz w:val="24"/>
          <w:szCs w:val="24"/>
        </w:rPr>
        <w:t xml:space="preserve">    </w:t>
      </w:r>
      <w:r w:rsidRPr="00612F6B">
        <w:rPr>
          <w:rFonts w:ascii="Arial" w:hAnsi="Arial" w:cs="Arial"/>
          <w:sz w:val="24"/>
          <w:szCs w:val="24"/>
        </w:rPr>
        <w:t>…</w:t>
      </w:r>
      <w:r w:rsidR="00612F6B">
        <w:rPr>
          <w:rFonts w:ascii="Arial" w:hAnsi="Arial" w:cs="Arial"/>
          <w:sz w:val="24"/>
          <w:szCs w:val="24"/>
        </w:rPr>
        <w:t xml:space="preserve">    </w:t>
      </w:r>
      <w:r w:rsidRPr="00612F6B">
        <w:rPr>
          <w:rFonts w:ascii="Arial" w:hAnsi="Arial" w:cs="Arial"/>
          <w:sz w:val="24"/>
          <w:szCs w:val="24"/>
        </w:rPr>
        <w:t>……</w:t>
      </w:r>
      <w:r w:rsidR="00612F6B" w:rsidRPr="00612F6B">
        <w:rPr>
          <w:rFonts w:ascii="Arial" w:hAnsi="Arial" w:cs="Arial"/>
          <w:sz w:val="24"/>
          <w:szCs w:val="24"/>
        </w:rPr>
        <w:t>……</w:t>
      </w:r>
      <w:r w:rsidR="00721F92" w:rsidRPr="00612F6B">
        <w:rPr>
          <w:rFonts w:ascii="Arial" w:hAnsi="Arial" w:cs="Arial"/>
          <w:sz w:val="24"/>
          <w:szCs w:val="24"/>
        </w:rPr>
        <w:t>¢120.</w:t>
      </w:r>
      <w:r w:rsidR="00612F6B" w:rsidRPr="00612F6B">
        <w:rPr>
          <w:rFonts w:ascii="Arial" w:hAnsi="Arial" w:cs="Arial"/>
          <w:sz w:val="24"/>
          <w:szCs w:val="24"/>
        </w:rPr>
        <w:t>05 $13.72</w:t>
      </w:r>
    </w:p>
    <w:p w:rsidR="00EB3B70" w:rsidRPr="00612F6B" w:rsidRDefault="00B36D42" w:rsidP="00612F6B">
      <w:pPr>
        <w:pStyle w:val="Prrafodelista"/>
        <w:numPr>
          <w:ilvl w:val="0"/>
          <w:numId w:val="9"/>
        </w:numPr>
        <w:rPr>
          <w:rFonts w:ascii="Arial" w:hAnsi="Arial" w:cs="Arial"/>
          <w:sz w:val="24"/>
          <w:szCs w:val="24"/>
        </w:rPr>
      </w:pPr>
      <w:r w:rsidRPr="00612F6B">
        <w:rPr>
          <w:rFonts w:ascii="Arial" w:hAnsi="Arial" w:cs="Arial"/>
          <w:sz w:val="24"/>
          <w:szCs w:val="24"/>
        </w:rPr>
        <w:t xml:space="preserve">por construcción de </w:t>
      </w:r>
      <w:r w:rsidR="00612F6B" w:rsidRPr="00612F6B">
        <w:rPr>
          <w:rFonts w:ascii="Arial" w:hAnsi="Arial" w:cs="Arial"/>
          <w:sz w:val="24"/>
          <w:szCs w:val="24"/>
        </w:rPr>
        <w:t>sótanos</w:t>
      </w:r>
      <w:r w:rsidRPr="00612F6B">
        <w:rPr>
          <w:rFonts w:ascii="Arial" w:hAnsi="Arial" w:cs="Arial"/>
          <w:sz w:val="24"/>
          <w:szCs w:val="24"/>
        </w:rPr>
        <w:t xml:space="preserve"> en </w:t>
      </w:r>
      <w:r w:rsidR="007F1723" w:rsidRPr="00612F6B">
        <w:rPr>
          <w:rFonts w:ascii="Arial" w:hAnsi="Arial" w:cs="Arial"/>
          <w:sz w:val="24"/>
          <w:szCs w:val="24"/>
        </w:rPr>
        <w:t>contra cavas</w:t>
      </w:r>
      <w:r w:rsidRPr="00612F6B">
        <w:rPr>
          <w:rFonts w:ascii="Arial" w:hAnsi="Arial" w:cs="Arial"/>
          <w:sz w:val="24"/>
          <w:szCs w:val="24"/>
        </w:rPr>
        <w:t>.</w:t>
      </w:r>
    </w:p>
    <w:p w:rsidR="00B36D42" w:rsidRDefault="00B36D42" w:rsidP="00612F6B">
      <w:pPr>
        <w:rPr>
          <w:rFonts w:ascii="Arial" w:hAnsi="Arial" w:cs="Arial"/>
          <w:sz w:val="24"/>
          <w:szCs w:val="24"/>
        </w:rPr>
      </w:pPr>
      <w:r>
        <w:rPr>
          <w:rFonts w:ascii="Arial" w:hAnsi="Arial" w:cs="Arial"/>
          <w:sz w:val="24"/>
          <w:szCs w:val="24"/>
        </w:rPr>
        <w:t xml:space="preserve">            </w:t>
      </w:r>
      <w:r w:rsidR="00612F6B">
        <w:rPr>
          <w:rFonts w:ascii="Arial" w:hAnsi="Arial" w:cs="Arial"/>
          <w:sz w:val="24"/>
          <w:szCs w:val="24"/>
        </w:rPr>
        <w:t xml:space="preserve"> </w:t>
      </w:r>
      <w:r>
        <w:rPr>
          <w:rFonts w:ascii="Arial" w:hAnsi="Arial" w:cs="Arial"/>
          <w:sz w:val="24"/>
          <w:szCs w:val="24"/>
        </w:rPr>
        <w:t xml:space="preserve">De los puestos de </w:t>
      </w:r>
      <w:r w:rsidR="007F1723">
        <w:rPr>
          <w:rFonts w:ascii="Arial" w:hAnsi="Arial" w:cs="Arial"/>
          <w:sz w:val="24"/>
          <w:szCs w:val="24"/>
        </w:rPr>
        <w:t>mausoleos</w:t>
      </w:r>
      <w:r>
        <w:rPr>
          <w:rFonts w:ascii="Arial" w:hAnsi="Arial" w:cs="Arial"/>
          <w:sz w:val="24"/>
          <w:szCs w:val="24"/>
        </w:rPr>
        <w:t>:</w:t>
      </w:r>
    </w:p>
    <w:p w:rsidR="00B36D42" w:rsidRDefault="00B36D42" w:rsidP="00612F6B">
      <w:pPr>
        <w:rPr>
          <w:rFonts w:ascii="Arial" w:hAnsi="Arial" w:cs="Arial"/>
          <w:sz w:val="24"/>
          <w:szCs w:val="24"/>
        </w:rPr>
      </w:pPr>
      <w:r>
        <w:rPr>
          <w:rFonts w:ascii="Arial" w:hAnsi="Arial" w:cs="Arial"/>
          <w:sz w:val="24"/>
          <w:szCs w:val="24"/>
        </w:rPr>
        <w:t xml:space="preserve">             -por tres nichos…………………</w:t>
      </w:r>
      <w:r w:rsidR="00612F6B">
        <w:rPr>
          <w:rFonts w:ascii="Arial" w:hAnsi="Arial" w:cs="Arial"/>
          <w:sz w:val="24"/>
          <w:szCs w:val="24"/>
        </w:rPr>
        <w:t>……</w:t>
      </w:r>
      <w:r>
        <w:rPr>
          <w:rFonts w:ascii="Arial" w:hAnsi="Arial" w:cs="Arial"/>
          <w:sz w:val="24"/>
          <w:szCs w:val="24"/>
        </w:rPr>
        <w:t>…………………</w:t>
      </w:r>
      <w:r w:rsidR="00612F6B">
        <w:rPr>
          <w:rFonts w:ascii="Arial" w:hAnsi="Arial" w:cs="Arial"/>
          <w:sz w:val="24"/>
          <w:szCs w:val="24"/>
        </w:rPr>
        <w:t>……</w:t>
      </w:r>
      <w:r w:rsidR="00721F92">
        <w:rPr>
          <w:rFonts w:ascii="Arial" w:hAnsi="Arial" w:cs="Arial"/>
          <w:sz w:val="24"/>
          <w:szCs w:val="24"/>
        </w:rPr>
        <w:t>¢210.</w:t>
      </w:r>
      <w:r w:rsidR="00612F6B">
        <w:rPr>
          <w:rFonts w:ascii="Arial" w:hAnsi="Arial" w:cs="Arial"/>
          <w:sz w:val="24"/>
          <w:szCs w:val="24"/>
        </w:rPr>
        <w:t>00 $24.00</w:t>
      </w:r>
    </w:p>
    <w:p w:rsidR="00B36D42" w:rsidRDefault="00B36D42" w:rsidP="00612F6B">
      <w:pPr>
        <w:rPr>
          <w:rFonts w:ascii="Arial" w:hAnsi="Arial" w:cs="Arial"/>
          <w:sz w:val="24"/>
          <w:szCs w:val="24"/>
        </w:rPr>
      </w:pPr>
      <w:r>
        <w:rPr>
          <w:rFonts w:ascii="Arial" w:hAnsi="Arial" w:cs="Arial"/>
          <w:sz w:val="24"/>
          <w:szCs w:val="24"/>
        </w:rPr>
        <w:t xml:space="preserve">             -por seis nichos…………………</w:t>
      </w:r>
      <w:r w:rsidR="004955F4">
        <w:rPr>
          <w:rFonts w:ascii="Arial" w:hAnsi="Arial" w:cs="Arial"/>
          <w:sz w:val="24"/>
          <w:szCs w:val="24"/>
        </w:rPr>
        <w:t>…</w:t>
      </w:r>
      <w:r>
        <w:rPr>
          <w:rFonts w:ascii="Arial" w:hAnsi="Arial" w:cs="Arial"/>
          <w:sz w:val="24"/>
          <w:szCs w:val="24"/>
        </w:rPr>
        <w:t>…………………………</w:t>
      </w:r>
      <w:r w:rsidR="00721F92">
        <w:rPr>
          <w:rFonts w:ascii="Arial" w:hAnsi="Arial" w:cs="Arial"/>
          <w:sz w:val="24"/>
          <w:szCs w:val="24"/>
        </w:rPr>
        <w:t>¢400.</w:t>
      </w:r>
      <w:r w:rsidR="00612F6B">
        <w:rPr>
          <w:rFonts w:ascii="Arial" w:hAnsi="Arial" w:cs="Arial"/>
          <w:sz w:val="24"/>
          <w:szCs w:val="24"/>
        </w:rPr>
        <w:t>05 $45.72</w:t>
      </w:r>
    </w:p>
    <w:p w:rsidR="004955F4" w:rsidRDefault="00B36D42" w:rsidP="00612F6B">
      <w:pPr>
        <w:rPr>
          <w:rFonts w:ascii="Arial" w:hAnsi="Arial" w:cs="Arial"/>
          <w:sz w:val="24"/>
          <w:szCs w:val="24"/>
        </w:rPr>
      </w:pPr>
      <w:r>
        <w:rPr>
          <w:rFonts w:ascii="Arial" w:hAnsi="Arial" w:cs="Arial"/>
          <w:sz w:val="24"/>
          <w:szCs w:val="24"/>
        </w:rPr>
        <w:t xml:space="preserve">             - por nueve nichos……………………………………………</w:t>
      </w:r>
      <w:r w:rsidR="00721F92">
        <w:rPr>
          <w:rFonts w:ascii="Arial" w:hAnsi="Arial" w:cs="Arial"/>
          <w:sz w:val="24"/>
          <w:szCs w:val="24"/>
        </w:rPr>
        <w:t>¢600.</w:t>
      </w:r>
      <w:r w:rsidR="00612F6B">
        <w:rPr>
          <w:rFonts w:ascii="Arial" w:hAnsi="Arial" w:cs="Arial"/>
          <w:sz w:val="24"/>
          <w:szCs w:val="24"/>
        </w:rPr>
        <w:t>25 $68.60</w:t>
      </w:r>
    </w:p>
    <w:p w:rsidR="00EB3B70" w:rsidRDefault="004955F4" w:rsidP="00612F6B">
      <w:pPr>
        <w:rPr>
          <w:rFonts w:ascii="Arial" w:hAnsi="Arial" w:cs="Arial"/>
          <w:sz w:val="24"/>
          <w:szCs w:val="24"/>
        </w:rPr>
      </w:pPr>
      <w:r>
        <w:rPr>
          <w:rFonts w:ascii="Arial" w:hAnsi="Arial" w:cs="Arial"/>
          <w:sz w:val="24"/>
          <w:szCs w:val="24"/>
        </w:rPr>
        <w:t xml:space="preserve">         </w:t>
      </w:r>
      <w:r w:rsidR="00B36D42">
        <w:rPr>
          <w:rFonts w:ascii="Arial" w:hAnsi="Arial" w:cs="Arial"/>
          <w:sz w:val="24"/>
          <w:szCs w:val="24"/>
        </w:rPr>
        <w:t xml:space="preserve"> </w:t>
      </w:r>
      <w:r>
        <w:rPr>
          <w:rFonts w:ascii="Arial" w:hAnsi="Arial" w:cs="Arial"/>
          <w:sz w:val="24"/>
          <w:szCs w:val="24"/>
        </w:rPr>
        <w:t xml:space="preserve">  </w:t>
      </w:r>
      <w:r w:rsidR="00EB3B70">
        <w:rPr>
          <w:rFonts w:ascii="Arial" w:hAnsi="Arial" w:cs="Arial"/>
          <w:sz w:val="24"/>
          <w:szCs w:val="24"/>
        </w:rPr>
        <w:t>V.</w:t>
      </w:r>
      <w:r w:rsidR="00612F6B">
        <w:rPr>
          <w:rFonts w:ascii="Arial" w:hAnsi="Arial" w:cs="Arial"/>
          <w:sz w:val="24"/>
          <w:szCs w:val="24"/>
        </w:rPr>
        <w:t xml:space="preserve"> </w:t>
      </w:r>
      <w:r w:rsidR="00B36D42">
        <w:rPr>
          <w:rFonts w:ascii="Arial" w:hAnsi="Arial" w:cs="Arial"/>
          <w:sz w:val="24"/>
          <w:szCs w:val="24"/>
        </w:rPr>
        <w:t xml:space="preserve">por cada enterramiento que se verifique en nichos </w:t>
      </w:r>
      <w:r w:rsidR="00612F6B">
        <w:rPr>
          <w:rFonts w:ascii="Arial" w:hAnsi="Arial" w:cs="Arial"/>
          <w:sz w:val="24"/>
          <w:szCs w:val="24"/>
        </w:rPr>
        <w:t>construidos</w:t>
      </w:r>
      <w:r w:rsidR="00B36D42">
        <w:rPr>
          <w:rFonts w:ascii="Arial" w:hAnsi="Arial" w:cs="Arial"/>
          <w:sz w:val="24"/>
          <w:szCs w:val="24"/>
        </w:rPr>
        <w:t xml:space="preserve"> en</w:t>
      </w:r>
      <w:r w:rsidR="00721F92">
        <w:rPr>
          <w:rFonts w:ascii="Arial" w:hAnsi="Arial" w:cs="Arial"/>
          <w:sz w:val="24"/>
          <w:szCs w:val="24"/>
        </w:rPr>
        <w:t xml:space="preserve">                     </w:t>
      </w:r>
      <w:r w:rsidR="00612F6B">
        <w:rPr>
          <w:rFonts w:ascii="Arial" w:hAnsi="Arial" w:cs="Arial"/>
          <w:sz w:val="24"/>
          <w:szCs w:val="24"/>
        </w:rPr>
        <w:t xml:space="preserve">                      </w:t>
      </w:r>
      <w:r>
        <w:rPr>
          <w:rFonts w:ascii="Arial" w:hAnsi="Arial" w:cs="Arial"/>
          <w:sz w:val="24"/>
          <w:szCs w:val="24"/>
        </w:rPr>
        <w:t xml:space="preserve">   </w:t>
      </w:r>
      <w:r w:rsidR="00B36D42">
        <w:rPr>
          <w:rFonts w:ascii="Arial" w:hAnsi="Arial" w:cs="Arial"/>
          <w:sz w:val="24"/>
          <w:szCs w:val="24"/>
        </w:rPr>
        <w:t>fosas</w:t>
      </w:r>
      <w:r w:rsidR="00721F92">
        <w:rPr>
          <w:rFonts w:ascii="Arial" w:hAnsi="Arial" w:cs="Arial"/>
          <w:sz w:val="24"/>
          <w:szCs w:val="24"/>
        </w:rPr>
        <w:t>……………………………………………………</w:t>
      </w:r>
      <w:r>
        <w:rPr>
          <w:rFonts w:ascii="Arial" w:hAnsi="Arial" w:cs="Arial"/>
          <w:sz w:val="24"/>
          <w:szCs w:val="24"/>
        </w:rPr>
        <w:t>……</w:t>
      </w:r>
      <w:r w:rsidR="00612F6B">
        <w:rPr>
          <w:rFonts w:ascii="Arial" w:hAnsi="Arial" w:cs="Arial"/>
          <w:sz w:val="24"/>
          <w:szCs w:val="24"/>
        </w:rPr>
        <w:t>………</w:t>
      </w:r>
      <w:r w:rsidR="00721F92">
        <w:rPr>
          <w:rFonts w:ascii="Arial" w:hAnsi="Arial" w:cs="Arial"/>
          <w:sz w:val="24"/>
          <w:szCs w:val="24"/>
        </w:rPr>
        <w:t>…¢20.</w:t>
      </w:r>
      <w:r w:rsidR="00612F6B">
        <w:rPr>
          <w:rFonts w:ascii="Arial" w:hAnsi="Arial" w:cs="Arial"/>
          <w:sz w:val="24"/>
          <w:szCs w:val="24"/>
        </w:rPr>
        <w:t>30 $2.32</w:t>
      </w:r>
    </w:p>
    <w:p w:rsidR="00EB3B70" w:rsidRPr="00612F6B" w:rsidRDefault="00B36D42" w:rsidP="00612F6B">
      <w:pPr>
        <w:pStyle w:val="Prrafodelista"/>
        <w:numPr>
          <w:ilvl w:val="0"/>
          <w:numId w:val="9"/>
        </w:numPr>
        <w:rPr>
          <w:rFonts w:ascii="Arial" w:hAnsi="Arial" w:cs="Arial"/>
          <w:sz w:val="24"/>
          <w:szCs w:val="24"/>
        </w:rPr>
      </w:pPr>
      <w:r w:rsidRPr="00612F6B">
        <w:rPr>
          <w:rFonts w:ascii="Arial" w:hAnsi="Arial" w:cs="Arial"/>
          <w:sz w:val="24"/>
          <w:szCs w:val="24"/>
        </w:rPr>
        <w:t xml:space="preserve">por abrir y cerrar cada n icho para cualquier </w:t>
      </w:r>
      <w:r w:rsidR="00612F6B" w:rsidRPr="00612F6B">
        <w:rPr>
          <w:rFonts w:ascii="Arial" w:hAnsi="Arial" w:cs="Arial"/>
          <w:sz w:val="24"/>
          <w:szCs w:val="24"/>
        </w:rPr>
        <w:t>objeto, salvo</w:t>
      </w:r>
      <w:r w:rsidRPr="00612F6B">
        <w:rPr>
          <w:rFonts w:ascii="Arial" w:hAnsi="Arial" w:cs="Arial"/>
          <w:sz w:val="24"/>
          <w:szCs w:val="24"/>
        </w:rPr>
        <w:t xml:space="preserve"> disposición judic</w:t>
      </w:r>
      <w:r w:rsidR="00612F6B">
        <w:rPr>
          <w:rFonts w:ascii="Arial" w:hAnsi="Arial" w:cs="Arial"/>
          <w:sz w:val="24"/>
          <w:szCs w:val="24"/>
        </w:rPr>
        <w:t>ial</w:t>
      </w:r>
      <w:r w:rsidRPr="00612F6B">
        <w:rPr>
          <w:rFonts w:ascii="Arial" w:hAnsi="Arial" w:cs="Arial"/>
          <w:sz w:val="24"/>
          <w:szCs w:val="24"/>
        </w:rPr>
        <w:t>………………………………</w:t>
      </w:r>
      <w:r w:rsidR="00612F6B" w:rsidRPr="00612F6B">
        <w:rPr>
          <w:rFonts w:ascii="Arial" w:hAnsi="Arial" w:cs="Arial"/>
          <w:sz w:val="24"/>
          <w:szCs w:val="24"/>
        </w:rPr>
        <w:t>……</w:t>
      </w:r>
      <w:r w:rsidR="00721F92" w:rsidRPr="00612F6B">
        <w:rPr>
          <w:rFonts w:ascii="Arial" w:hAnsi="Arial" w:cs="Arial"/>
          <w:sz w:val="24"/>
          <w:szCs w:val="24"/>
        </w:rPr>
        <w:t>¢</w:t>
      </w:r>
      <w:r w:rsidRPr="00612F6B">
        <w:rPr>
          <w:rFonts w:ascii="Arial" w:hAnsi="Arial" w:cs="Arial"/>
          <w:sz w:val="24"/>
          <w:szCs w:val="24"/>
        </w:rPr>
        <w:t>.</w:t>
      </w:r>
      <w:r w:rsidR="00721F92" w:rsidRPr="00612F6B">
        <w:rPr>
          <w:rFonts w:ascii="Arial" w:hAnsi="Arial" w:cs="Arial"/>
          <w:sz w:val="24"/>
          <w:szCs w:val="24"/>
        </w:rPr>
        <w:t>1</w:t>
      </w:r>
      <w:r w:rsidR="00612F6B" w:rsidRPr="00612F6B">
        <w:rPr>
          <w:rFonts w:ascii="Arial" w:hAnsi="Arial" w:cs="Arial"/>
          <w:sz w:val="24"/>
          <w:szCs w:val="24"/>
        </w:rPr>
        <w:t>0</w:t>
      </w:r>
      <w:r w:rsidR="00721F92" w:rsidRPr="00612F6B">
        <w:rPr>
          <w:rFonts w:ascii="Arial" w:hAnsi="Arial" w:cs="Arial"/>
          <w:sz w:val="24"/>
          <w:szCs w:val="24"/>
        </w:rPr>
        <w:t>.</w:t>
      </w:r>
      <w:r w:rsidR="004955F4" w:rsidRPr="00612F6B">
        <w:rPr>
          <w:rFonts w:ascii="Arial" w:hAnsi="Arial" w:cs="Arial"/>
          <w:sz w:val="24"/>
          <w:szCs w:val="24"/>
        </w:rPr>
        <w:t>15 $</w:t>
      </w:r>
      <w:r w:rsidR="00612F6B" w:rsidRPr="00612F6B">
        <w:rPr>
          <w:rFonts w:ascii="Arial" w:hAnsi="Arial" w:cs="Arial"/>
          <w:sz w:val="24"/>
          <w:szCs w:val="24"/>
        </w:rPr>
        <w:t>1.16</w:t>
      </w:r>
    </w:p>
    <w:p w:rsidR="00EB3B70" w:rsidRPr="00EB3B70" w:rsidRDefault="00EB3B70" w:rsidP="00612F6B">
      <w:pPr>
        <w:ind w:left="720"/>
        <w:rPr>
          <w:rFonts w:ascii="Arial" w:hAnsi="Arial" w:cs="Arial"/>
          <w:sz w:val="24"/>
          <w:szCs w:val="24"/>
        </w:rPr>
      </w:pPr>
    </w:p>
    <w:p w:rsidR="008D6CDC" w:rsidRDefault="008D6CDC" w:rsidP="00612F6B">
      <w:pPr>
        <w:pStyle w:val="Prrafodelista"/>
        <w:numPr>
          <w:ilvl w:val="0"/>
          <w:numId w:val="3"/>
        </w:numPr>
        <w:rPr>
          <w:rFonts w:ascii="Arial" w:hAnsi="Arial" w:cs="Arial"/>
          <w:sz w:val="24"/>
          <w:szCs w:val="24"/>
        </w:rPr>
      </w:pPr>
      <w:r>
        <w:rPr>
          <w:rFonts w:ascii="Arial" w:hAnsi="Arial" w:cs="Arial"/>
          <w:sz w:val="24"/>
          <w:szCs w:val="24"/>
        </w:rPr>
        <w:t>PERIODO DE SIETE AÑO</w:t>
      </w:r>
    </w:p>
    <w:p w:rsidR="004955F4" w:rsidRDefault="004955F4" w:rsidP="004955F4">
      <w:pPr>
        <w:pStyle w:val="Prrafodelista"/>
        <w:ind w:left="1080"/>
        <w:rPr>
          <w:rFonts w:ascii="Arial" w:hAnsi="Arial" w:cs="Arial"/>
          <w:sz w:val="24"/>
          <w:szCs w:val="24"/>
        </w:rPr>
      </w:pPr>
      <w:r>
        <w:rPr>
          <w:rFonts w:ascii="Arial" w:hAnsi="Arial" w:cs="Arial"/>
          <w:sz w:val="24"/>
          <w:szCs w:val="24"/>
        </w:rPr>
        <w:t>(primera clase) los que están frente ala entrada principal hasta metro.</w:t>
      </w:r>
    </w:p>
    <w:p w:rsidR="00EB3B70" w:rsidRDefault="00EB3B70" w:rsidP="00612F6B">
      <w:pPr>
        <w:pStyle w:val="Prrafodelista"/>
        <w:ind w:left="1080"/>
        <w:rPr>
          <w:rFonts w:ascii="Arial" w:hAnsi="Arial" w:cs="Arial"/>
          <w:sz w:val="24"/>
          <w:szCs w:val="24"/>
        </w:rPr>
      </w:pPr>
    </w:p>
    <w:p w:rsidR="00EB3B70" w:rsidRDefault="000C6E5D" w:rsidP="00612F6B">
      <w:pPr>
        <w:pStyle w:val="Prrafodelista"/>
        <w:ind w:left="1080"/>
        <w:rPr>
          <w:rFonts w:ascii="Arial" w:hAnsi="Arial" w:cs="Arial"/>
          <w:sz w:val="24"/>
          <w:szCs w:val="24"/>
        </w:rPr>
      </w:pPr>
      <w:r>
        <w:rPr>
          <w:rFonts w:ascii="Arial" w:hAnsi="Arial" w:cs="Arial"/>
          <w:sz w:val="24"/>
          <w:szCs w:val="24"/>
        </w:rPr>
        <w:t>Enterramiento</w:t>
      </w:r>
      <w:r w:rsidR="004955F4">
        <w:rPr>
          <w:rFonts w:ascii="Arial" w:hAnsi="Arial" w:cs="Arial"/>
          <w:sz w:val="24"/>
          <w:szCs w:val="24"/>
        </w:rPr>
        <w:t xml:space="preserve"> a fosa de 2 metros por 80 </w:t>
      </w:r>
      <w:r w:rsidR="007F1723">
        <w:rPr>
          <w:rFonts w:ascii="Arial" w:hAnsi="Arial" w:cs="Arial"/>
          <w:sz w:val="24"/>
          <w:szCs w:val="24"/>
        </w:rPr>
        <w:t>ms</w:t>
      </w:r>
      <w:r w:rsidR="00CA14C0">
        <w:rPr>
          <w:rFonts w:ascii="Arial" w:hAnsi="Arial" w:cs="Arial"/>
          <w:sz w:val="24"/>
          <w:szCs w:val="24"/>
        </w:rPr>
        <w:t>…</w:t>
      </w:r>
      <w:r>
        <w:rPr>
          <w:rFonts w:ascii="Arial" w:hAnsi="Arial" w:cs="Arial"/>
          <w:sz w:val="24"/>
          <w:szCs w:val="24"/>
        </w:rPr>
        <w:t>……</w:t>
      </w:r>
      <w:r w:rsidR="00CA14C0">
        <w:rPr>
          <w:rFonts w:ascii="Arial" w:hAnsi="Arial" w:cs="Arial"/>
          <w:sz w:val="24"/>
          <w:szCs w:val="24"/>
        </w:rPr>
        <w:t>.</w:t>
      </w:r>
    </w:p>
    <w:p w:rsidR="00EB3B70" w:rsidRDefault="00EB3B70" w:rsidP="00612F6B">
      <w:pPr>
        <w:pStyle w:val="Prrafodelista"/>
        <w:ind w:left="1080"/>
        <w:rPr>
          <w:rFonts w:ascii="Arial" w:hAnsi="Arial" w:cs="Arial"/>
          <w:sz w:val="24"/>
          <w:szCs w:val="24"/>
        </w:rPr>
      </w:pPr>
      <w:proofErr w:type="spellStart"/>
      <w:r>
        <w:rPr>
          <w:rFonts w:ascii="Arial" w:hAnsi="Arial" w:cs="Arial"/>
          <w:sz w:val="24"/>
          <w:szCs w:val="24"/>
        </w:rPr>
        <w:t>II.</w:t>
      </w:r>
      <w:r w:rsidR="004955F4">
        <w:rPr>
          <w:rFonts w:ascii="Arial" w:hAnsi="Arial" w:cs="Arial"/>
          <w:sz w:val="24"/>
          <w:szCs w:val="24"/>
        </w:rPr>
        <w:t>por</w:t>
      </w:r>
      <w:proofErr w:type="spellEnd"/>
      <w:r w:rsidR="004955F4">
        <w:rPr>
          <w:rFonts w:ascii="Arial" w:hAnsi="Arial" w:cs="Arial"/>
          <w:sz w:val="24"/>
          <w:szCs w:val="24"/>
        </w:rPr>
        <w:t xml:space="preserve"> prorroga de siete </w:t>
      </w:r>
      <w:r w:rsidR="000C6E5D">
        <w:rPr>
          <w:rFonts w:ascii="Arial" w:hAnsi="Arial" w:cs="Arial"/>
          <w:sz w:val="24"/>
          <w:szCs w:val="24"/>
        </w:rPr>
        <w:t>años, para</w:t>
      </w:r>
      <w:r w:rsidR="004955F4">
        <w:rPr>
          <w:rFonts w:ascii="Arial" w:hAnsi="Arial" w:cs="Arial"/>
          <w:sz w:val="24"/>
          <w:szCs w:val="24"/>
        </w:rPr>
        <w:t xml:space="preserve"> conservar en la misma sepultura los restos de un cadáver adulto o infante</w:t>
      </w:r>
      <w:r w:rsidR="00CA14C0">
        <w:rPr>
          <w:rFonts w:ascii="Arial" w:hAnsi="Arial" w:cs="Arial"/>
          <w:sz w:val="24"/>
          <w:szCs w:val="24"/>
        </w:rPr>
        <w:t>………………….</w:t>
      </w:r>
    </w:p>
    <w:p w:rsidR="00EB3B70" w:rsidRDefault="00EB3B70" w:rsidP="00612F6B">
      <w:pPr>
        <w:pStyle w:val="Prrafodelista"/>
        <w:ind w:left="1080"/>
        <w:rPr>
          <w:rFonts w:ascii="Arial" w:hAnsi="Arial" w:cs="Arial"/>
          <w:sz w:val="24"/>
          <w:szCs w:val="24"/>
        </w:rPr>
      </w:pPr>
    </w:p>
    <w:p w:rsidR="008D6CDC" w:rsidRDefault="008D6CDC" w:rsidP="00612F6B">
      <w:pPr>
        <w:pStyle w:val="Prrafodelista"/>
        <w:numPr>
          <w:ilvl w:val="0"/>
          <w:numId w:val="3"/>
        </w:numPr>
        <w:rPr>
          <w:rFonts w:ascii="Arial" w:hAnsi="Arial" w:cs="Arial"/>
          <w:sz w:val="24"/>
          <w:szCs w:val="24"/>
        </w:rPr>
      </w:pPr>
      <w:r>
        <w:rPr>
          <w:rFonts w:ascii="Arial" w:hAnsi="Arial" w:cs="Arial"/>
          <w:sz w:val="24"/>
          <w:szCs w:val="24"/>
        </w:rPr>
        <w:t>FABRICAS INFIMAS</w:t>
      </w:r>
    </w:p>
    <w:p w:rsidR="004955F4" w:rsidRDefault="004955F4" w:rsidP="004955F4">
      <w:pPr>
        <w:pStyle w:val="Prrafodelista"/>
        <w:ind w:left="1080"/>
        <w:rPr>
          <w:rFonts w:ascii="Arial" w:hAnsi="Arial" w:cs="Arial"/>
          <w:sz w:val="24"/>
          <w:szCs w:val="24"/>
        </w:rPr>
      </w:pPr>
      <w:r>
        <w:rPr>
          <w:rFonts w:ascii="Arial" w:hAnsi="Arial" w:cs="Arial"/>
          <w:sz w:val="24"/>
          <w:szCs w:val="24"/>
        </w:rPr>
        <w:t xml:space="preserve">(segunda clase) </w:t>
      </w:r>
      <w:r w:rsidR="000C6E5D">
        <w:rPr>
          <w:rFonts w:ascii="Arial" w:hAnsi="Arial" w:cs="Arial"/>
          <w:sz w:val="24"/>
          <w:szCs w:val="24"/>
        </w:rPr>
        <w:t>a partir</w:t>
      </w:r>
      <w:r>
        <w:rPr>
          <w:rFonts w:ascii="Arial" w:hAnsi="Arial" w:cs="Arial"/>
          <w:sz w:val="24"/>
          <w:szCs w:val="24"/>
        </w:rPr>
        <w:t xml:space="preserve"> del </w:t>
      </w:r>
      <w:r w:rsidR="000C6E5D">
        <w:rPr>
          <w:rFonts w:ascii="Arial" w:hAnsi="Arial" w:cs="Arial"/>
          <w:sz w:val="24"/>
          <w:szCs w:val="24"/>
        </w:rPr>
        <w:t>límite</w:t>
      </w:r>
      <w:r>
        <w:rPr>
          <w:rFonts w:ascii="Arial" w:hAnsi="Arial" w:cs="Arial"/>
          <w:sz w:val="24"/>
          <w:szCs w:val="24"/>
        </w:rPr>
        <w:t xml:space="preserve"> inferior de la 1° clase hasta el final del terreno que comprende el cementerio.</w:t>
      </w:r>
    </w:p>
    <w:p w:rsidR="00EB3B70" w:rsidRDefault="000C6E5D" w:rsidP="00612F6B">
      <w:pPr>
        <w:pStyle w:val="Prrafodelista"/>
        <w:ind w:left="1080"/>
        <w:rPr>
          <w:rFonts w:ascii="Arial" w:hAnsi="Arial" w:cs="Arial"/>
          <w:sz w:val="24"/>
          <w:szCs w:val="24"/>
        </w:rPr>
      </w:pPr>
      <w:r>
        <w:rPr>
          <w:rFonts w:ascii="Arial" w:hAnsi="Arial" w:cs="Arial"/>
          <w:sz w:val="24"/>
          <w:szCs w:val="24"/>
        </w:rPr>
        <w:t>Enterramiento</w:t>
      </w:r>
      <w:r w:rsidR="004955F4">
        <w:rPr>
          <w:rFonts w:ascii="Arial" w:hAnsi="Arial" w:cs="Arial"/>
          <w:sz w:val="24"/>
          <w:szCs w:val="24"/>
        </w:rPr>
        <w:t xml:space="preserve"> en fosa de 2 </w:t>
      </w:r>
      <w:r>
        <w:rPr>
          <w:rFonts w:ascii="Arial" w:hAnsi="Arial" w:cs="Arial"/>
          <w:sz w:val="24"/>
          <w:szCs w:val="24"/>
        </w:rPr>
        <w:t>más</w:t>
      </w:r>
      <w:r w:rsidR="004955F4">
        <w:rPr>
          <w:rFonts w:ascii="Arial" w:hAnsi="Arial" w:cs="Arial"/>
          <w:sz w:val="24"/>
          <w:szCs w:val="24"/>
        </w:rPr>
        <w:t xml:space="preserve">. Pr 80 </w:t>
      </w:r>
      <w:r>
        <w:rPr>
          <w:rFonts w:ascii="Arial" w:hAnsi="Arial" w:cs="Arial"/>
          <w:sz w:val="24"/>
          <w:szCs w:val="24"/>
        </w:rPr>
        <w:t>ms</w:t>
      </w:r>
      <w:r w:rsidR="00CA14C0">
        <w:rPr>
          <w:rFonts w:ascii="Arial" w:hAnsi="Arial" w:cs="Arial"/>
          <w:sz w:val="24"/>
          <w:szCs w:val="24"/>
        </w:rPr>
        <w:t>……………</w:t>
      </w:r>
    </w:p>
    <w:p w:rsidR="00EB3B70" w:rsidRDefault="00EB3B70" w:rsidP="00612F6B">
      <w:pPr>
        <w:pStyle w:val="Prrafodelista"/>
        <w:ind w:left="1080"/>
        <w:rPr>
          <w:rFonts w:ascii="Arial" w:hAnsi="Arial" w:cs="Arial"/>
          <w:sz w:val="24"/>
          <w:szCs w:val="24"/>
        </w:rPr>
      </w:pPr>
      <w:r>
        <w:rPr>
          <w:rFonts w:ascii="Arial" w:hAnsi="Arial" w:cs="Arial"/>
          <w:sz w:val="24"/>
          <w:szCs w:val="24"/>
        </w:rPr>
        <w:t>II.</w:t>
      </w:r>
      <w:r w:rsidR="004955F4">
        <w:rPr>
          <w:rFonts w:ascii="Arial" w:hAnsi="Arial" w:cs="Arial"/>
          <w:sz w:val="24"/>
          <w:szCs w:val="24"/>
        </w:rPr>
        <w:t>enterramientos en los cementerios de cantones</w:t>
      </w:r>
      <w:r w:rsidR="00CA14C0">
        <w:rPr>
          <w:rFonts w:ascii="Arial" w:hAnsi="Arial" w:cs="Arial"/>
          <w:sz w:val="24"/>
          <w:szCs w:val="24"/>
        </w:rPr>
        <w:t>…….</w:t>
      </w:r>
    </w:p>
    <w:p w:rsidR="00EB3B70" w:rsidRDefault="00EB3B70" w:rsidP="00EB3B70">
      <w:pPr>
        <w:pStyle w:val="Prrafodelista"/>
        <w:ind w:left="1080"/>
        <w:jc w:val="both"/>
        <w:rPr>
          <w:rFonts w:ascii="Arial" w:hAnsi="Arial" w:cs="Arial"/>
          <w:sz w:val="24"/>
          <w:szCs w:val="24"/>
        </w:rPr>
      </w:pPr>
      <w:proofErr w:type="spellStart"/>
      <w:r>
        <w:rPr>
          <w:rFonts w:ascii="Arial" w:hAnsi="Arial" w:cs="Arial"/>
          <w:sz w:val="24"/>
          <w:szCs w:val="24"/>
        </w:rPr>
        <w:t>III</w:t>
      </w:r>
      <w:r w:rsidR="004955F4">
        <w:rPr>
          <w:rFonts w:ascii="Arial" w:hAnsi="Arial" w:cs="Arial"/>
          <w:sz w:val="24"/>
          <w:szCs w:val="24"/>
        </w:rPr>
        <w:t>.prorroga</w:t>
      </w:r>
      <w:proofErr w:type="spellEnd"/>
      <w:r w:rsidR="004955F4">
        <w:rPr>
          <w:rFonts w:ascii="Arial" w:hAnsi="Arial" w:cs="Arial"/>
          <w:sz w:val="24"/>
          <w:szCs w:val="24"/>
        </w:rPr>
        <w:t xml:space="preserve"> de cada </w:t>
      </w:r>
      <w:r w:rsidR="000C6E5D">
        <w:rPr>
          <w:rFonts w:ascii="Arial" w:hAnsi="Arial" w:cs="Arial"/>
          <w:sz w:val="24"/>
          <w:szCs w:val="24"/>
        </w:rPr>
        <w:t>año, para</w:t>
      </w:r>
      <w:r w:rsidR="004955F4">
        <w:rPr>
          <w:rFonts w:ascii="Arial" w:hAnsi="Arial" w:cs="Arial"/>
          <w:sz w:val="24"/>
          <w:szCs w:val="24"/>
        </w:rPr>
        <w:t xml:space="preserve"> conservar en la misma sepultura los restos de un cadáver</w:t>
      </w:r>
      <w:r w:rsidR="00CA14C0">
        <w:rPr>
          <w:rFonts w:ascii="Arial" w:hAnsi="Arial" w:cs="Arial"/>
          <w:sz w:val="24"/>
          <w:szCs w:val="24"/>
        </w:rPr>
        <w:t>………………………………………</w:t>
      </w:r>
      <w:proofErr w:type="gramStart"/>
      <w:r w:rsidR="00CA14C0">
        <w:rPr>
          <w:rFonts w:ascii="Arial" w:hAnsi="Arial" w:cs="Arial"/>
          <w:sz w:val="24"/>
          <w:szCs w:val="24"/>
        </w:rPr>
        <w:t>…….</w:t>
      </w:r>
      <w:proofErr w:type="gramEnd"/>
      <w:r w:rsidR="00CA14C0">
        <w:rPr>
          <w:rFonts w:ascii="Arial" w:hAnsi="Arial" w:cs="Arial"/>
          <w:sz w:val="24"/>
          <w:szCs w:val="24"/>
        </w:rPr>
        <w:t>.</w:t>
      </w:r>
    </w:p>
    <w:p w:rsidR="00EB3B70" w:rsidRDefault="00EB3B70" w:rsidP="00EB3B70">
      <w:pPr>
        <w:pStyle w:val="Prrafodelista"/>
        <w:ind w:left="1080"/>
        <w:jc w:val="both"/>
        <w:rPr>
          <w:rFonts w:ascii="Arial" w:hAnsi="Arial" w:cs="Arial"/>
          <w:sz w:val="24"/>
          <w:szCs w:val="24"/>
        </w:rPr>
      </w:pPr>
    </w:p>
    <w:p w:rsidR="008D6CDC" w:rsidRPr="004955F4" w:rsidRDefault="008D6CDC" w:rsidP="004955F4">
      <w:pPr>
        <w:pStyle w:val="Prrafodelista"/>
        <w:numPr>
          <w:ilvl w:val="0"/>
          <w:numId w:val="3"/>
        </w:numPr>
        <w:jc w:val="both"/>
        <w:rPr>
          <w:rFonts w:ascii="Arial" w:hAnsi="Arial" w:cs="Arial"/>
          <w:sz w:val="24"/>
          <w:szCs w:val="24"/>
        </w:rPr>
      </w:pPr>
      <w:r>
        <w:rPr>
          <w:rFonts w:ascii="Arial" w:hAnsi="Arial" w:cs="Arial"/>
          <w:sz w:val="24"/>
          <w:szCs w:val="24"/>
        </w:rPr>
        <w:t>INGRESOS VARIO</w:t>
      </w:r>
      <w:r w:rsidR="004955F4">
        <w:rPr>
          <w:rFonts w:ascii="Arial" w:hAnsi="Arial" w:cs="Arial"/>
          <w:sz w:val="24"/>
          <w:szCs w:val="24"/>
        </w:rPr>
        <w:t>S</w:t>
      </w:r>
      <w:r w:rsidRPr="004955F4">
        <w:rPr>
          <w:rFonts w:ascii="Arial" w:hAnsi="Arial" w:cs="Arial"/>
          <w:sz w:val="24"/>
          <w:szCs w:val="24"/>
        </w:rPr>
        <w:t xml:space="preserve"> </w:t>
      </w:r>
    </w:p>
    <w:p w:rsidR="00EB3B70" w:rsidRDefault="000C6E5D" w:rsidP="00EB3B70">
      <w:pPr>
        <w:pStyle w:val="Prrafodelista"/>
        <w:ind w:left="1080"/>
        <w:jc w:val="both"/>
        <w:rPr>
          <w:rFonts w:ascii="Arial" w:hAnsi="Arial" w:cs="Arial"/>
          <w:sz w:val="24"/>
          <w:szCs w:val="24"/>
        </w:rPr>
      </w:pPr>
      <w:r>
        <w:rPr>
          <w:rFonts w:ascii="Arial" w:hAnsi="Arial" w:cs="Arial"/>
          <w:sz w:val="24"/>
          <w:szCs w:val="24"/>
        </w:rPr>
        <w:t>Formularios</w:t>
      </w:r>
      <w:r w:rsidR="004955F4">
        <w:rPr>
          <w:rFonts w:ascii="Arial" w:hAnsi="Arial" w:cs="Arial"/>
          <w:sz w:val="24"/>
          <w:szCs w:val="24"/>
        </w:rPr>
        <w:t xml:space="preserve"> de títulos de </w:t>
      </w:r>
      <w:r>
        <w:rPr>
          <w:rFonts w:ascii="Arial" w:hAnsi="Arial" w:cs="Arial"/>
          <w:sz w:val="24"/>
          <w:szCs w:val="24"/>
        </w:rPr>
        <w:t>derecho</w:t>
      </w:r>
      <w:r w:rsidR="004955F4">
        <w:rPr>
          <w:rFonts w:ascii="Arial" w:hAnsi="Arial" w:cs="Arial"/>
          <w:sz w:val="24"/>
          <w:szCs w:val="24"/>
        </w:rPr>
        <w:t xml:space="preserve"> perpetuidad cada uno</w:t>
      </w:r>
      <w:r w:rsidR="00CA14C0">
        <w:rPr>
          <w:rFonts w:ascii="Arial" w:hAnsi="Arial" w:cs="Arial"/>
          <w:sz w:val="24"/>
          <w:szCs w:val="24"/>
        </w:rPr>
        <w:t>……………………………………………………</w:t>
      </w:r>
      <w:r>
        <w:rPr>
          <w:rFonts w:ascii="Arial" w:hAnsi="Arial" w:cs="Arial"/>
          <w:sz w:val="24"/>
          <w:szCs w:val="24"/>
        </w:rPr>
        <w:t>……</w:t>
      </w:r>
      <w:r w:rsidR="00CA14C0">
        <w:rPr>
          <w:rFonts w:ascii="Arial" w:hAnsi="Arial" w:cs="Arial"/>
          <w:sz w:val="24"/>
          <w:szCs w:val="24"/>
        </w:rPr>
        <w:t>.</w:t>
      </w:r>
    </w:p>
    <w:p w:rsidR="00EB3B70" w:rsidRDefault="00EB3B70" w:rsidP="00EB3B70">
      <w:pPr>
        <w:pStyle w:val="Prrafodelista"/>
        <w:ind w:left="1080"/>
        <w:jc w:val="both"/>
        <w:rPr>
          <w:rFonts w:ascii="Arial" w:hAnsi="Arial" w:cs="Arial"/>
          <w:sz w:val="24"/>
          <w:szCs w:val="24"/>
        </w:rPr>
      </w:pPr>
      <w:proofErr w:type="spellStart"/>
      <w:r>
        <w:rPr>
          <w:rFonts w:ascii="Arial" w:hAnsi="Arial" w:cs="Arial"/>
          <w:sz w:val="24"/>
          <w:szCs w:val="24"/>
        </w:rPr>
        <w:t>II.</w:t>
      </w:r>
      <w:r w:rsidR="004955F4">
        <w:rPr>
          <w:rFonts w:ascii="Arial" w:hAnsi="Arial" w:cs="Arial"/>
          <w:sz w:val="24"/>
          <w:szCs w:val="24"/>
        </w:rPr>
        <w:t>transpaso</w:t>
      </w:r>
      <w:proofErr w:type="spellEnd"/>
      <w:r w:rsidR="004955F4">
        <w:rPr>
          <w:rFonts w:ascii="Arial" w:hAnsi="Arial" w:cs="Arial"/>
          <w:sz w:val="24"/>
          <w:szCs w:val="24"/>
        </w:rPr>
        <w:t xml:space="preserve"> o </w:t>
      </w:r>
      <w:proofErr w:type="spellStart"/>
      <w:r w:rsidR="004955F4">
        <w:rPr>
          <w:rFonts w:ascii="Arial" w:hAnsi="Arial" w:cs="Arial"/>
          <w:sz w:val="24"/>
          <w:szCs w:val="24"/>
        </w:rPr>
        <w:t>repocicion</w:t>
      </w:r>
      <w:proofErr w:type="spellEnd"/>
      <w:r w:rsidR="004955F4">
        <w:rPr>
          <w:rFonts w:ascii="Arial" w:hAnsi="Arial" w:cs="Arial"/>
          <w:sz w:val="24"/>
          <w:szCs w:val="24"/>
        </w:rPr>
        <w:t xml:space="preserve"> de títulos de derecho o perpetuidad</w:t>
      </w:r>
      <w:r w:rsidR="00CA14C0">
        <w:rPr>
          <w:rFonts w:ascii="Arial" w:hAnsi="Arial" w:cs="Arial"/>
          <w:sz w:val="24"/>
          <w:szCs w:val="24"/>
        </w:rPr>
        <w:t>…………………………………………………</w:t>
      </w:r>
    </w:p>
    <w:p w:rsidR="00EB3B70" w:rsidRDefault="00EB3B70" w:rsidP="00EB3B70">
      <w:pPr>
        <w:pStyle w:val="Prrafodelista"/>
        <w:ind w:left="1080"/>
        <w:jc w:val="both"/>
        <w:rPr>
          <w:rFonts w:ascii="Arial" w:hAnsi="Arial" w:cs="Arial"/>
          <w:sz w:val="24"/>
          <w:szCs w:val="24"/>
        </w:rPr>
      </w:pPr>
      <w:r>
        <w:rPr>
          <w:rFonts w:ascii="Arial" w:hAnsi="Arial" w:cs="Arial"/>
          <w:sz w:val="24"/>
          <w:szCs w:val="24"/>
        </w:rPr>
        <w:t>III.</w:t>
      </w:r>
      <w:r w:rsidR="004955F4">
        <w:rPr>
          <w:rFonts w:ascii="Arial" w:hAnsi="Arial" w:cs="Arial"/>
          <w:sz w:val="24"/>
          <w:szCs w:val="24"/>
        </w:rPr>
        <w:t xml:space="preserve">por cada construcción cuyo monto pase de ¢100.00colones </w:t>
      </w:r>
      <w:proofErr w:type="gramStart"/>
      <w:r w:rsidR="004955F4">
        <w:rPr>
          <w:rFonts w:ascii="Arial" w:hAnsi="Arial" w:cs="Arial"/>
          <w:sz w:val="24"/>
          <w:szCs w:val="24"/>
        </w:rPr>
        <w:t>hasta  ¢</w:t>
      </w:r>
      <w:proofErr w:type="gramEnd"/>
      <w:r w:rsidR="004955F4">
        <w:rPr>
          <w:rFonts w:ascii="Arial" w:hAnsi="Arial" w:cs="Arial"/>
          <w:sz w:val="24"/>
          <w:szCs w:val="24"/>
        </w:rPr>
        <w:t xml:space="preserve">1,000.00 se cobrara el </w:t>
      </w:r>
      <w:r w:rsidR="000A0EA7">
        <w:rPr>
          <w:rFonts w:ascii="Arial" w:hAnsi="Arial" w:cs="Arial"/>
          <w:sz w:val="24"/>
          <w:szCs w:val="24"/>
        </w:rPr>
        <w:t xml:space="preserve"> 21 ½ sobre el valor de la obra ejecutada ;cuando se a de ¢1,000.01  hasta ¢5,000.00 el 10%.Dicho impuesto será pagado por el dueño de la obra debiendo tenerse ala vista el contrato celebrado al efecto.</w:t>
      </w:r>
    </w:p>
    <w:p w:rsidR="000A0EA7" w:rsidRDefault="000A0EA7" w:rsidP="00EB3B70">
      <w:pPr>
        <w:pStyle w:val="Prrafodelista"/>
        <w:ind w:left="1080"/>
        <w:jc w:val="both"/>
        <w:rPr>
          <w:rFonts w:ascii="Arial" w:hAnsi="Arial" w:cs="Arial"/>
          <w:sz w:val="24"/>
          <w:szCs w:val="24"/>
        </w:rPr>
      </w:pPr>
      <w:r>
        <w:rPr>
          <w:rFonts w:ascii="Arial" w:hAnsi="Arial" w:cs="Arial"/>
          <w:sz w:val="24"/>
          <w:szCs w:val="24"/>
        </w:rPr>
        <w:lastRenderedPageBreak/>
        <w:t xml:space="preserve">En un sitio con derecho a perpetuidad o </w:t>
      </w:r>
      <w:r w:rsidR="000C6E5D">
        <w:rPr>
          <w:rFonts w:ascii="Arial" w:hAnsi="Arial" w:cs="Arial"/>
          <w:sz w:val="24"/>
          <w:szCs w:val="24"/>
        </w:rPr>
        <w:t>enterramiento, solo</w:t>
      </w:r>
      <w:r>
        <w:rPr>
          <w:rFonts w:ascii="Arial" w:hAnsi="Arial" w:cs="Arial"/>
          <w:sz w:val="24"/>
          <w:szCs w:val="24"/>
        </w:rPr>
        <w:t xml:space="preserve"> podrá construirse nichos en </w:t>
      </w:r>
      <w:r w:rsidR="000C6E5D">
        <w:rPr>
          <w:rFonts w:ascii="Arial" w:hAnsi="Arial" w:cs="Arial"/>
          <w:sz w:val="24"/>
          <w:szCs w:val="24"/>
        </w:rPr>
        <w:t>número</w:t>
      </w:r>
      <w:r>
        <w:rPr>
          <w:rFonts w:ascii="Arial" w:hAnsi="Arial" w:cs="Arial"/>
          <w:sz w:val="24"/>
          <w:szCs w:val="24"/>
        </w:rPr>
        <w:t xml:space="preserve"> proporcional </w:t>
      </w:r>
      <w:r w:rsidR="000C6E5D">
        <w:rPr>
          <w:rFonts w:ascii="Arial" w:hAnsi="Arial" w:cs="Arial"/>
          <w:sz w:val="24"/>
          <w:szCs w:val="24"/>
        </w:rPr>
        <w:t>a la</w:t>
      </w:r>
      <w:r>
        <w:rPr>
          <w:rFonts w:ascii="Arial" w:hAnsi="Arial" w:cs="Arial"/>
          <w:sz w:val="24"/>
          <w:szCs w:val="24"/>
        </w:rPr>
        <w:t xml:space="preserve"> dimensión de aquellos </w:t>
      </w:r>
      <w:r w:rsidR="000C6E5D">
        <w:rPr>
          <w:rFonts w:ascii="Arial" w:hAnsi="Arial" w:cs="Arial"/>
          <w:sz w:val="24"/>
          <w:szCs w:val="24"/>
        </w:rPr>
        <w:t>así</w:t>
      </w:r>
      <w:r>
        <w:rPr>
          <w:rFonts w:ascii="Arial" w:hAnsi="Arial" w:cs="Arial"/>
          <w:sz w:val="24"/>
          <w:szCs w:val="24"/>
        </w:rPr>
        <w:t>:</w:t>
      </w:r>
    </w:p>
    <w:p w:rsidR="000A0EA7" w:rsidRDefault="000A0EA7" w:rsidP="00EB3B70">
      <w:pPr>
        <w:pStyle w:val="Prrafodelista"/>
        <w:ind w:left="1080"/>
        <w:jc w:val="both"/>
        <w:rPr>
          <w:rFonts w:ascii="Arial" w:hAnsi="Arial" w:cs="Arial"/>
          <w:sz w:val="24"/>
          <w:szCs w:val="24"/>
        </w:rPr>
      </w:pPr>
      <w:r>
        <w:rPr>
          <w:rFonts w:ascii="Arial" w:hAnsi="Arial" w:cs="Arial"/>
          <w:sz w:val="24"/>
          <w:szCs w:val="24"/>
        </w:rPr>
        <w:t xml:space="preserve">En un sitio de 3 metros de </w:t>
      </w:r>
      <w:r w:rsidR="000C6E5D">
        <w:rPr>
          <w:rFonts w:ascii="Arial" w:hAnsi="Arial" w:cs="Arial"/>
          <w:sz w:val="24"/>
          <w:szCs w:val="24"/>
        </w:rPr>
        <w:t>frente, por</w:t>
      </w:r>
      <w:r>
        <w:rPr>
          <w:rFonts w:ascii="Arial" w:hAnsi="Arial" w:cs="Arial"/>
          <w:sz w:val="24"/>
          <w:szCs w:val="24"/>
        </w:rPr>
        <w:t xml:space="preserve"> tres de fondo,9 </w:t>
      </w:r>
      <w:r w:rsidR="000C6E5D">
        <w:rPr>
          <w:rFonts w:ascii="Arial" w:hAnsi="Arial" w:cs="Arial"/>
          <w:sz w:val="24"/>
          <w:szCs w:val="24"/>
        </w:rPr>
        <w:t>nichos; en</w:t>
      </w:r>
      <w:r>
        <w:rPr>
          <w:rFonts w:ascii="Arial" w:hAnsi="Arial" w:cs="Arial"/>
          <w:sz w:val="24"/>
          <w:szCs w:val="24"/>
        </w:rPr>
        <w:t xml:space="preserve"> uno de dos metros de frente por dos metros 50 </w:t>
      </w:r>
      <w:r w:rsidR="000C6E5D">
        <w:rPr>
          <w:rFonts w:ascii="Arial" w:hAnsi="Arial" w:cs="Arial"/>
          <w:sz w:val="24"/>
          <w:szCs w:val="24"/>
        </w:rPr>
        <w:t>centímetros</w:t>
      </w:r>
      <w:r>
        <w:rPr>
          <w:rFonts w:ascii="Arial" w:hAnsi="Arial" w:cs="Arial"/>
          <w:sz w:val="24"/>
          <w:szCs w:val="24"/>
        </w:rPr>
        <w:t xml:space="preserve"> de fondo 1 nicho.</w:t>
      </w:r>
    </w:p>
    <w:p w:rsidR="00EB3B70" w:rsidRDefault="00EB3B70" w:rsidP="00EB3B70">
      <w:pPr>
        <w:pStyle w:val="Prrafodelista"/>
        <w:ind w:left="1080"/>
        <w:jc w:val="both"/>
        <w:rPr>
          <w:rFonts w:ascii="Arial" w:hAnsi="Arial" w:cs="Arial"/>
          <w:sz w:val="24"/>
          <w:szCs w:val="24"/>
        </w:rPr>
      </w:pPr>
      <w:r>
        <w:rPr>
          <w:rFonts w:ascii="Arial" w:hAnsi="Arial" w:cs="Arial"/>
          <w:sz w:val="24"/>
          <w:szCs w:val="24"/>
        </w:rPr>
        <w:t>IV.</w:t>
      </w:r>
      <w:r w:rsidR="000A0EA7">
        <w:rPr>
          <w:rFonts w:ascii="Arial" w:hAnsi="Arial" w:cs="Arial"/>
          <w:sz w:val="24"/>
          <w:szCs w:val="24"/>
        </w:rPr>
        <w:t>permisos para trasladar un cadáver fuera del municipio</w:t>
      </w:r>
      <w:r w:rsidR="00CA14C0">
        <w:rPr>
          <w:rFonts w:ascii="Arial" w:hAnsi="Arial" w:cs="Arial"/>
          <w:sz w:val="24"/>
          <w:szCs w:val="24"/>
        </w:rPr>
        <w:t>………………………………………………………</w:t>
      </w:r>
    </w:p>
    <w:p w:rsidR="00EB3B70" w:rsidRDefault="00EB3B70" w:rsidP="00EB3B70">
      <w:pPr>
        <w:pStyle w:val="Prrafodelista"/>
        <w:ind w:left="1080"/>
        <w:jc w:val="both"/>
        <w:rPr>
          <w:rFonts w:ascii="Arial" w:hAnsi="Arial" w:cs="Arial"/>
          <w:sz w:val="24"/>
          <w:szCs w:val="24"/>
        </w:rPr>
      </w:pPr>
    </w:p>
    <w:p w:rsidR="008D6CDC" w:rsidRDefault="008D6CDC" w:rsidP="008D6CDC">
      <w:pPr>
        <w:jc w:val="both"/>
        <w:rPr>
          <w:rFonts w:ascii="Arial" w:hAnsi="Arial" w:cs="Arial"/>
          <w:sz w:val="24"/>
          <w:szCs w:val="24"/>
        </w:rPr>
      </w:pPr>
      <w:r>
        <w:rPr>
          <w:rFonts w:ascii="Arial" w:hAnsi="Arial" w:cs="Arial"/>
          <w:sz w:val="24"/>
          <w:szCs w:val="24"/>
        </w:rPr>
        <w:t xml:space="preserve"> </w:t>
      </w:r>
      <w:r w:rsidR="00EB3B70">
        <w:rPr>
          <w:rFonts w:ascii="Arial" w:hAnsi="Arial" w:cs="Arial"/>
          <w:sz w:val="24"/>
          <w:szCs w:val="24"/>
        </w:rPr>
        <w:t xml:space="preserve">  </w:t>
      </w:r>
      <w:r>
        <w:rPr>
          <w:rFonts w:ascii="Arial" w:hAnsi="Arial" w:cs="Arial"/>
          <w:sz w:val="24"/>
          <w:szCs w:val="24"/>
        </w:rPr>
        <w:t xml:space="preserve">    N°8 TERMINALES DE BUSE MUNICIPALES </w:t>
      </w:r>
    </w:p>
    <w:p w:rsidR="008D6CDC" w:rsidRDefault="008D6CDC" w:rsidP="008D6CDC">
      <w:pPr>
        <w:pStyle w:val="Prrafodelista"/>
        <w:numPr>
          <w:ilvl w:val="0"/>
          <w:numId w:val="4"/>
        </w:numPr>
        <w:jc w:val="both"/>
        <w:rPr>
          <w:rFonts w:ascii="Arial" w:hAnsi="Arial" w:cs="Arial"/>
          <w:sz w:val="24"/>
          <w:szCs w:val="24"/>
        </w:rPr>
      </w:pPr>
      <w:r>
        <w:rPr>
          <w:rFonts w:ascii="Arial" w:hAnsi="Arial" w:cs="Arial"/>
          <w:sz w:val="24"/>
          <w:szCs w:val="24"/>
        </w:rPr>
        <w:t xml:space="preserve">Buses de servicio </w:t>
      </w:r>
      <w:r w:rsidR="004955F4">
        <w:rPr>
          <w:rFonts w:ascii="Arial" w:hAnsi="Arial" w:cs="Arial"/>
          <w:sz w:val="24"/>
          <w:szCs w:val="24"/>
        </w:rPr>
        <w:t>general, cada</w:t>
      </w:r>
      <w:r>
        <w:rPr>
          <w:rFonts w:ascii="Arial" w:hAnsi="Arial" w:cs="Arial"/>
          <w:sz w:val="24"/>
          <w:szCs w:val="24"/>
        </w:rPr>
        <w:t xml:space="preserve"> uno por viaje</w:t>
      </w:r>
    </w:p>
    <w:p w:rsidR="00EB3B70" w:rsidRDefault="000C6E5D" w:rsidP="00EB3B70">
      <w:pPr>
        <w:pStyle w:val="Prrafodelista"/>
        <w:jc w:val="both"/>
        <w:rPr>
          <w:rFonts w:ascii="Arial" w:hAnsi="Arial" w:cs="Arial"/>
          <w:sz w:val="24"/>
          <w:szCs w:val="24"/>
        </w:rPr>
      </w:pPr>
      <w:r>
        <w:rPr>
          <w:rFonts w:ascii="Arial" w:hAnsi="Arial" w:cs="Arial"/>
          <w:sz w:val="24"/>
          <w:szCs w:val="24"/>
        </w:rPr>
        <w:t>Entrada</w:t>
      </w:r>
      <w:r w:rsidR="00CA14C0">
        <w:rPr>
          <w:rFonts w:ascii="Arial" w:hAnsi="Arial" w:cs="Arial"/>
          <w:sz w:val="24"/>
          <w:szCs w:val="24"/>
        </w:rPr>
        <w:t>……………………………………………………………</w:t>
      </w:r>
    </w:p>
    <w:p w:rsidR="00EB3B70" w:rsidRDefault="00EB3B70" w:rsidP="00EB3B70">
      <w:pPr>
        <w:pStyle w:val="Prrafodelista"/>
        <w:jc w:val="both"/>
        <w:rPr>
          <w:rFonts w:ascii="Arial" w:hAnsi="Arial" w:cs="Arial"/>
          <w:sz w:val="24"/>
          <w:szCs w:val="24"/>
        </w:rPr>
      </w:pPr>
      <w:r>
        <w:rPr>
          <w:rFonts w:ascii="Arial" w:hAnsi="Arial" w:cs="Arial"/>
          <w:sz w:val="24"/>
          <w:szCs w:val="24"/>
        </w:rPr>
        <w:t>II.</w:t>
      </w:r>
      <w:r w:rsidR="000A0EA7">
        <w:rPr>
          <w:rFonts w:ascii="Arial" w:hAnsi="Arial" w:cs="Arial"/>
          <w:sz w:val="24"/>
          <w:szCs w:val="24"/>
        </w:rPr>
        <w:t>salida</w:t>
      </w:r>
      <w:r w:rsidR="00CA14C0">
        <w:rPr>
          <w:rFonts w:ascii="Arial" w:hAnsi="Arial" w:cs="Arial"/>
          <w:sz w:val="24"/>
          <w:szCs w:val="24"/>
        </w:rPr>
        <w:t>………………………………………………………</w:t>
      </w:r>
      <w:r w:rsidR="000C6E5D">
        <w:rPr>
          <w:rFonts w:ascii="Arial" w:hAnsi="Arial" w:cs="Arial"/>
          <w:sz w:val="24"/>
          <w:szCs w:val="24"/>
        </w:rPr>
        <w:t>……</w:t>
      </w:r>
      <w:r w:rsidR="00CA14C0">
        <w:rPr>
          <w:rFonts w:ascii="Arial" w:hAnsi="Arial" w:cs="Arial"/>
          <w:sz w:val="24"/>
          <w:szCs w:val="24"/>
        </w:rPr>
        <w:t>.</w:t>
      </w:r>
    </w:p>
    <w:p w:rsidR="00EB3B70" w:rsidRPr="00EB3B70" w:rsidRDefault="008D6CDC" w:rsidP="00EB3B70">
      <w:pPr>
        <w:pStyle w:val="Prrafodelista"/>
        <w:numPr>
          <w:ilvl w:val="0"/>
          <w:numId w:val="4"/>
        </w:numPr>
        <w:jc w:val="both"/>
        <w:rPr>
          <w:rFonts w:ascii="Arial" w:hAnsi="Arial" w:cs="Arial"/>
          <w:sz w:val="24"/>
          <w:szCs w:val="24"/>
        </w:rPr>
      </w:pPr>
      <w:r>
        <w:rPr>
          <w:rFonts w:ascii="Arial" w:hAnsi="Arial" w:cs="Arial"/>
          <w:sz w:val="24"/>
          <w:szCs w:val="24"/>
        </w:rPr>
        <w:t xml:space="preserve">Locales </w:t>
      </w:r>
      <w:r w:rsidR="004955F4">
        <w:rPr>
          <w:rFonts w:ascii="Arial" w:hAnsi="Arial" w:cs="Arial"/>
          <w:sz w:val="24"/>
          <w:szCs w:val="24"/>
        </w:rPr>
        <w:t>fijos, con</w:t>
      </w:r>
      <w:r>
        <w:rPr>
          <w:rFonts w:ascii="Arial" w:hAnsi="Arial" w:cs="Arial"/>
          <w:sz w:val="24"/>
          <w:szCs w:val="24"/>
        </w:rPr>
        <w:t xml:space="preserve"> </w:t>
      </w:r>
      <w:r w:rsidR="004955F4">
        <w:rPr>
          <w:rFonts w:ascii="Arial" w:hAnsi="Arial" w:cs="Arial"/>
          <w:sz w:val="24"/>
          <w:szCs w:val="24"/>
        </w:rPr>
        <w:t>construcciones</w:t>
      </w:r>
      <w:r>
        <w:rPr>
          <w:rFonts w:ascii="Arial" w:hAnsi="Arial" w:cs="Arial"/>
          <w:sz w:val="24"/>
          <w:szCs w:val="24"/>
        </w:rPr>
        <w:t xml:space="preserve"> incluyendo servicios de </w:t>
      </w:r>
      <w:r w:rsidR="000C6E5D">
        <w:rPr>
          <w:rFonts w:ascii="Arial" w:hAnsi="Arial" w:cs="Arial"/>
          <w:sz w:val="24"/>
          <w:szCs w:val="24"/>
        </w:rPr>
        <w:t>agua, cada</w:t>
      </w:r>
      <w:r>
        <w:rPr>
          <w:rFonts w:ascii="Arial" w:hAnsi="Arial" w:cs="Arial"/>
          <w:sz w:val="24"/>
          <w:szCs w:val="24"/>
        </w:rPr>
        <w:t xml:space="preserve"> uno al mes</w:t>
      </w:r>
      <w:r w:rsidR="00CA14C0">
        <w:rPr>
          <w:rFonts w:ascii="Arial" w:hAnsi="Arial" w:cs="Arial"/>
          <w:sz w:val="24"/>
          <w:szCs w:val="24"/>
        </w:rPr>
        <w:t>…………………………………………………………………</w:t>
      </w:r>
    </w:p>
    <w:p w:rsidR="008D6CDC" w:rsidRDefault="008D6CDC" w:rsidP="008D6CDC">
      <w:pPr>
        <w:pStyle w:val="Prrafodelista"/>
        <w:numPr>
          <w:ilvl w:val="0"/>
          <w:numId w:val="4"/>
        </w:numPr>
        <w:jc w:val="both"/>
        <w:rPr>
          <w:rFonts w:ascii="Arial" w:hAnsi="Arial" w:cs="Arial"/>
          <w:sz w:val="24"/>
          <w:szCs w:val="24"/>
        </w:rPr>
      </w:pPr>
      <w:r>
        <w:rPr>
          <w:rFonts w:ascii="Arial" w:hAnsi="Arial" w:cs="Arial"/>
          <w:sz w:val="24"/>
          <w:szCs w:val="24"/>
        </w:rPr>
        <w:t>Otros puestos</w:t>
      </w:r>
    </w:p>
    <w:p w:rsidR="00EB3B70" w:rsidRDefault="000C6E5D" w:rsidP="00EB3B70">
      <w:pPr>
        <w:pStyle w:val="Prrafodelista"/>
        <w:jc w:val="both"/>
        <w:rPr>
          <w:rFonts w:ascii="Arial" w:hAnsi="Arial" w:cs="Arial"/>
          <w:sz w:val="24"/>
          <w:szCs w:val="24"/>
        </w:rPr>
      </w:pPr>
      <w:r>
        <w:rPr>
          <w:rFonts w:ascii="Arial" w:hAnsi="Arial" w:cs="Arial"/>
          <w:sz w:val="24"/>
          <w:szCs w:val="24"/>
        </w:rPr>
        <w:t>Dentro</w:t>
      </w:r>
      <w:r w:rsidR="000A0EA7">
        <w:rPr>
          <w:rFonts w:ascii="Arial" w:hAnsi="Arial" w:cs="Arial"/>
          <w:sz w:val="24"/>
          <w:szCs w:val="24"/>
        </w:rPr>
        <w:t xml:space="preserve"> del salón </w:t>
      </w:r>
      <w:r>
        <w:rPr>
          <w:rFonts w:ascii="Arial" w:hAnsi="Arial" w:cs="Arial"/>
          <w:sz w:val="24"/>
          <w:szCs w:val="24"/>
        </w:rPr>
        <w:t>principal, metro</w:t>
      </w:r>
      <w:r w:rsidR="00743F81">
        <w:rPr>
          <w:rFonts w:ascii="Arial" w:hAnsi="Arial" w:cs="Arial"/>
          <w:sz w:val="24"/>
          <w:szCs w:val="24"/>
        </w:rPr>
        <w:t xml:space="preserve"> </w:t>
      </w:r>
      <w:r>
        <w:rPr>
          <w:rFonts w:ascii="Arial" w:hAnsi="Arial" w:cs="Arial"/>
          <w:sz w:val="24"/>
          <w:szCs w:val="24"/>
        </w:rPr>
        <w:t>cuadrado, al</w:t>
      </w:r>
      <w:r w:rsidR="00743F81">
        <w:rPr>
          <w:rFonts w:ascii="Arial" w:hAnsi="Arial" w:cs="Arial"/>
          <w:sz w:val="24"/>
          <w:szCs w:val="24"/>
        </w:rPr>
        <w:t xml:space="preserve"> </w:t>
      </w:r>
      <w:r>
        <w:rPr>
          <w:rFonts w:ascii="Arial" w:hAnsi="Arial" w:cs="Arial"/>
          <w:sz w:val="24"/>
          <w:szCs w:val="24"/>
        </w:rPr>
        <w:t>día</w:t>
      </w:r>
      <w:r w:rsidR="00CA14C0">
        <w:rPr>
          <w:rFonts w:ascii="Arial" w:hAnsi="Arial" w:cs="Arial"/>
          <w:sz w:val="24"/>
          <w:szCs w:val="24"/>
        </w:rPr>
        <w:t>……………</w:t>
      </w:r>
    </w:p>
    <w:p w:rsidR="00EB3B70" w:rsidRDefault="00EB3B70" w:rsidP="00EB3B70">
      <w:pPr>
        <w:pStyle w:val="Prrafodelista"/>
        <w:jc w:val="both"/>
        <w:rPr>
          <w:rFonts w:ascii="Arial" w:hAnsi="Arial" w:cs="Arial"/>
          <w:sz w:val="24"/>
          <w:szCs w:val="24"/>
        </w:rPr>
      </w:pPr>
      <w:proofErr w:type="spellStart"/>
      <w:r>
        <w:rPr>
          <w:rFonts w:ascii="Arial" w:hAnsi="Arial" w:cs="Arial"/>
          <w:sz w:val="24"/>
          <w:szCs w:val="24"/>
        </w:rPr>
        <w:t>II.</w:t>
      </w:r>
      <w:r w:rsidR="00743F81">
        <w:rPr>
          <w:rFonts w:ascii="Arial" w:hAnsi="Arial" w:cs="Arial"/>
          <w:sz w:val="24"/>
          <w:szCs w:val="24"/>
        </w:rPr>
        <w:t>en</w:t>
      </w:r>
      <w:proofErr w:type="spellEnd"/>
      <w:r w:rsidR="00743F81">
        <w:rPr>
          <w:rFonts w:ascii="Arial" w:hAnsi="Arial" w:cs="Arial"/>
          <w:sz w:val="24"/>
          <w:szCs w:val="24"/>
        </w:rPr>
        <w:t xml:space="preserve"> los </w:t>
      </w:r>
      <w:r w:rsidR="000C6E5D">
        <w:rPr>
          <w:rFonts w:ascii="Arial" w:hAnsi="Arial" w:cs="Arial"/>
          <w:sz w:val="24"/>
          <w:szCs w:val="24"/>
        </w:rPr>
        <w:t>pasillos, metro</w:t>
      </w:r>
      <w:r w:rsidR="00743F81">
        <w:rPr>
          <w:rFonts w:ascii="Arial" w:hAnsi="Arial" w:cs="Arial"/>
          <w:sz w:val="24"/>
          <w:szCs w:val="24"/>
        </w:rPr>
        <w:t xml:space="preserve"> cuadrado al </w:t>
      </w:r>
      <w:proofErr w:type="spellStart"/>
      <w:r w:rsidR="00743F81">
        <w:rPr>
          <w:rFonts w:ascii="Arial" w:hAnsi="Arial" w:cs="Arial"/>
          <w:sz w:val="24"/>
          <w:szCs w:val="24"/>
        </w:rPr>
        <w:t>dia</w:t>
      </w:r>
      <w:proofErr w:type="spellEnd"/>
      <w:r w:rsidR="00CA14C0">
        <w:rPr>
          <w:rFonts w:ascii="Arial" w:hAnsi="Arial" w:cs="Arial"/>
          <w:sz w:val="24"/>
          <w:szCs w:val="24"/>
        </w:rPr>
        <w:t>…………………</w:t>
      </w:r>
      <w:proofErr w:type="gramStart"/>
      <w:r w:rsidR="00CA14C0">
        <w:rPr>
          <w:rFonts w:ascii="Arial" w:hAnsi="Arial" w:cs="Arial"/>
          <w:sz w:val="24"/>
          <w:szCs w:val="24"/>
        </w:rPr>
        <w:t>…….</w:t>
      </w:r>
      <w:proofErr w:type="gramEnd"/>
      <w:r w:rsidR="00CA14C0">
        <w:rPr>
          <w:rFonts w:ascii="Arial" w:hAnsi="Arial" w:cs="Arial"/>
          <w:sz w:val="24"/>
          <w:szCs w:val="24"/>
        </w:rPr>
        <w:t>.</w:t>
      </w:r>
    </w:p>
    <w:p w:rsidR="008D6CDC" w:rsidRDefault="008D6CDC" w:rsidP="008D6CDC">
      <w:pPr>
        <w:pStyle w:val="Prrafodelista"/>
        <w:numPr>
          <w:ilvl w:val="0"/>
          <w:numId w:val="4"/>
        </w:numPr>
        <w:jc w:val="both"/>
        <w:rPr>
          <w:rFonts w:ascii="Arial" w:hAnsi="Arial" w:cs="Arial"/>
          <w:sz w:val="24"/>
          <w:szCs w:val="24"/>
        </w:rPr>
      </w:pPr>
      <w:r>
        <w:rPr>
          <w:rFonts w:ascii="Arial" w:hAnsi="Arial" w:cs="Arial"/>
          <w:sz w:val="24"/>
          <w:szCs w:val="24"/>
        </w:rPr>
        <w:t xml:space="preserve">Chalets al </w:t>
      </w:r>
      <w:r w:rsidR="004955F4">
        <w:rPr>
          <w:rFonts w:ascii="Arial" w:hAnsi="Arial" w:cs="Arial"/>
          <w:sz w:val="24"/>
          <w:szCs w:val="24"/>
        </w:rPr>
        <w:t>día</w:t>
      </w:r>
      <w:r>
        <w:rPr>
          <w:rFonts w:ascii="Arial" w:hAnsi="Arial" w:cs="Arial"/>
          <w:sz w:val="24"/>
          <w:szCs w:val="24"/>
        </w:rPr>
        <w:t xml:space="preserve"> cada uno</w:t>
      </w:r>
      <w:r w:rsidR="00CA14C0">
        <w:rPr>
          <w:rFonts w:ascii="Arial" w:hAnsi="Arial" w:cs="Arial"/>
          <w:sz w:val="24"/>
          <w:szCs w:val="24"/>
        </w:rPr>
        <w:t>…………………………………………</w:t>
      </w:r>
    </w:p>
    <w:p w:rsidR="00EB3B70" w:rsidRDefault="00EB3B70" w:rsidP="00EB3B70">
      <w:pPr>
        <w:pStyle w:val="Prrafodelista"/>
        <w:jc w:val="both"/>
        <w:rPr>
          <w:rFonts w:ascii="Arial" w:hAnsi="Arial" w:cs="Arial"/>
          <w:sz w:val="24"/>
          <w:szCs w:val="24"/>
        </w:rPr>
      </w:pPr>
    </w:p>
    <w:p w:rsidR="00EB3B70" w:rsidRDefault="004955F4" w:rsidP="00EB3B70">
      <w:pPr>
        <w:pStyle w:val="Prrafodelista"/>
        <w:jc w:val="both"/>
        <w:rPr>
          <w:rFonts w:ascii="Arial" w:hAnsi="Arial" w:cs="Arial"/>
          <w:sz w:val="24"/>
          <w:szCs w:val="24"/>
        </w:rPr>
      </w:pPr>
      <w:r>
        <w:rPr>
          <w:rFonts w:ascii="Arial" w:hAnsi="Arial" w:cs="Arial"/>
          <w:sz w:val="24"/>
          <w:szCs w:val="24"/>
        </w:rPr>
        <w:t>B. SERVICIOS</w:t>
      </w:r>
      <w:r w:rsidR="00EB3B70">
        <w:rPr>
          <w:rFonts w:ascii="Arial" w:hAnsi="Arial" w:cs="Arial"/>
          <w:sz w:val="24"/>
          <w:szCs w:val="24"/>
        </w:rPr>
        <w:t xml:space="preserve"> DE OFICINA</w:t>
      </w:r>
    </w:p>
    <w:p w:rsidR="00EB3B70" w:rsidRDefault="00EB3B70" w:rsidP="00EB3B70">
      <w:pPr>
        <w:pStyle w:val="Prrafodelista"/>
        <w:jc w:val="both"/>
        <w:rPr>
          <w:rFonts w:ascii="Arial" w:hAnsi="Arial" w:cs="Arial"/>
          <w:sz w:val="24"/>
          <w:szCs w:val="24"/>
        </w:rPr>
      </w:pPr>
      <w:r>
        <w:rPr>
          <w:rFonts w:ascii="Arial" w:hAnsi="Arial" w:cs="Arial"/>
          <w:sz w:val="24"/>
          <w:szCs w:val="24"/>
        </w:rPr>
        <w:t>N°1. REGISTRO Y DOCUMENTOS</w:t>
      </w:r>
    </w:p>
    <w:p w:rsidR="00EB3B70" w:rsidRDefault="00EB3B70" w:rsidP="00EB3B70">
      <w:pPr>
        <w:pStyle w:val="Prrafodelista"/>
        <w:numPr>
          <w:ilvl w:val="0"/>
          <w:numId w:val="5"/>
        </w:numPr>
        <w:jc w:val="both"/>
        <w:rPr>
          <w:rFonts w:ascii="Arial" w:hAnsi="Arial" w:cs="Arial"/>
          <w:sz w:val="24"/>
          <w:szCs w:val="24"/>
        </w:rPr>
      </w:pPr>
      <w:r>
        <w:rPr>
          <w:rFonts w:ascii="Arial" w:hAnsi="Arial" w:cs="Arial"/>
          <w:sz w:val="24"/>
          <w:szCs w:val="24"/>
        </w:rPr>
        <w:t>Inscripción</w:t>
      </w:r>
    </w:p>
    <w:p w:rsidR="00EB3B70" w:rsidRDefault="00EB3B70" w:rsidP="00EB3B70">
      <w:pPr>
        <w:pStyle w:val="Prrafodelista"/>
        <w:ind w:left="1080"/>
        <w:jc w:val="both"/>
        <w:rPr>
          <w:rFonts w:ascii="Arial" w:hAnsi="Arial" w:cs="Arial"/>
          <w:sz w:val="24"/>
          <w:szCs w:val="24"/>
        </w:rPr>
      </w:pPr>
      <w:proofErr w:type="spellStart"/>
      <w:r>
        <w:rPr>
          <w:rFonts w:ascii="Arial" w:hAnsi="Arial" w:cs="Arial"/>
          <w:sz w:val="24"/>
          <w:szCs w:val="24"/>
        </w:rPr>
        <w:t>I.</w:t>
      </w:r>
      <w:r w:rsidR="00743F81">
        <w:rPr>
          <w:rFonts w:ascii="Arial" w:hAnsi="Arial" w:cs="Arial"/>
          <w:sz w:val="24"/>
          <w:szCs w:val="24"/>
        </w:rPr>
        <w:t>de</w:t>
      </w:r>
      <w:proofErr w:type="spellEnd"/>
      <w:r w:rsidR="00743F81">
        <w:rPr>
          <w:rFonts w:ascii="Arial" w:hAnsi="Arial" w:cs="Arial"/>
          <w:sz w:val="24"/>
          <w:szCs w:val="24"/>
        </w:rPr>
        <w:t xml:space="preserve"> documentos </w:t>
      </w:r>
      <w:r w:rsidR="000C6E5D">
        <w:rPr>
          <w:rFonts w:ascii="Arial" w:hAnsi="Arial" w:cs="Arial"/>
          <w:sz w:val="24"/>
          <w:szCs w:val="24"/>
        </w:rPr>
        <w:t>privados, por</w:t>
      </w:r>
      <w:r w:rsidR="00743F81">
        <w:rPr>
          <w:rFonts w:ascii="Arial" w:hAnsi="Arial" w:cs="Arial"/>
          <w:sz w:val="24"/>
          <w:szCs w:val="24"/>
        </w:rPr>
        <w:t xml:space="preserve"> cada uno</w:t>
      </w:r>
      <w:r w:rsidR="00CA14C0">
        <w:rPr>
          <w:rFonts w:ascii="Arial" w:hAnsi="Arial" w:cs="Arial"/>
          <w:sz w:val="24"/>
          <w:szCs w:val="24"/>
        </w:rPr>
        <w:t>………………….</w:t>
      </w:r>
    </w:p>
    <w:p w:rsidR="00EB3B70" w:rsidRDefault="004955F4" w:rsidP="00EB3B70">
      <w:pPr>
        <w:pStyle w:val="Prrafodelista"/>
        <w:numPr>
          <w:ilvl w:val="0"/>
          <w:numId w:val="5"/>
        </w:numPr>
        <w:jc w:val="both"/>
        <w:rPr>
          <w:rFonts w:ascii="Arial" w:hAnsi="Arial" w:cs="Arial"/>
          <w:sz w:val="24"/>
          <w:szCs w:val="24"/>
        </w:rPr>
      </w:pPr>
      <w:r>
        <w:rPr>
          <w:rFonts w:ascii="Arial" w:hAnsi="Arial" w:cs="Arial"/>
          <w:sz w:val="24"/>
          <w:szCs w:val="24"/>
        </w:rPr>
        <w:t>Extensión</w:t>
      </w:r>
    </w:p>
    <w:p w:rsidR="00EB3B70" w:rsidRDefault="00EB3B70" w:rsidP="00EB3B70">
      <w:pPr>
        <w:pStyle w:val="Prrafodelista"/>
        <w:ind w:left="1080"/>
        <w:jc w:val="both"/>
        <w:rPr>
          <w:rFonts w:ascii="Arial" w:hAnsi="Arial" w:cs="Arial"/>
          <w:sz w:val="24"/>
          <w:szCs w:val="24"/>
        </w:rPr>
      </w:pPr>
      <w:proofErr w:type="spellStart"/>
      <w:r>
        <w:rPr>
          <w:rFonts w:ascii="Arial" w:hAnsi="Arial" w:cs="Arial"/>
          <w:sz w:val="24"/>
          <w:szCs w:val="24"/>
        </w:rPr>
        <w:t>I.</w:t>
      </w:r>
      <w:r w:rsidR="00743F81">
        <w:rPr>
          <w:rFonts w:ascii="Arial" w:hAnsi="Arial" w:cs="Arial"/>
          <w:sz w:val="24"/>
          <w:szCs w:val="24"/>
        </w:rPr>
        <w:t>de</w:t>
      </w:r>
      <w:proofErr w:type="spellEnd"/>
      <w:r w:rsidR="00743F81">
        <w:rPr>
          <w:rFonts w:ascii="Arial" w:hAnsi="Arial" w:cs="Arial"/>
          <w:sz w:val="24"/>
          <w:szCs w:val="24"/>
        </w:rPr>
        <w:t xml:space="preserve"> títulos de terreno </w:t>
      </w:r>
      <w:r w:rsidR="000C6E5D">
        <w:rPr>
          <w:rFonts w:ascii="Arial" w:hAnsi="Arial" w:cs="Arial"/>
          <w:sz w:val="24"/>
          <w:szCs w:val="24"/>
        </w:rPr>
        <w:t>rustico, además</w:t>
      </w:r>
      <w:r w:rsidR="00CA14C0">
        <w:rPr>
          <w:rFonts w:ascii="Arial" w:hAnsi="Arial" w:cs="Arial"/>
          <w:sz w:val="24"/>
          <w:szCs w:val="24"/>
        </w:rPr>
        <w:t xml:space="preserve"> del impuesto establecido por la ley </w:t>
      </w:r>
      <w:r w:rsidR="000C6E5D">
        <w:rPr>
          <w:rFonts w:ascii="Arial" w:hAnsi="Arial" w:cs="Arial"/>
          <w:sz w:val="24"/>
          <w:szCs w:val="24"/>
        </w:rPr>
        <w:t>agraria cada</w:t>
      </w:r>
      <w:r w:rsidR="00CA14C0">
        <w:rPr>
          <w:rFonts w:ascii="Arial" w:hAnsi="Arial" w:cs="Arial"/>
          <w:sz w:val="24"/>
          <w:szCs w:val="24"/>
        </w:rPr>
        <w:t xml:space="preserve"> </w:t>
      </w:r>
      <w:proofErr w:type="spellStart"/>
      <w:r w:rsidR="00CA14C0">
        <w:rPr>
          <w:rFonts w:ascii="Arial" w:hAnsi="Arial" w:cs="Arial"/>
          <w:sz w:val="24"/>
          <w:szCs w:val="24"/>
        </w:rPr>
        <w:t>titulo</w:t>
      </w:r>
      <w:proofErr w:type="spellEnd"/>
      <w:r w:rsidR="00CA14C0">
        <w:rPr>
          <w:rFonts w:ascii="Arial" w:hAnsi="Arial" w:cs="Arial"/>
          <w:sz w:val="24"/>
          <w:szCs w:val="24"/>
        </w:rPr>
        <w:t>………………………………</w:t>
      </w:r>
      <w:proofErr w:type="gramStart"/>
      <w:r w:rsidR="00CA14C0">
        <w:rPr>
          <w:rFonts w:ascii="Arial" w:hAnsi="Arial" w:cs="Arial"/>
          <w:sz w:val="24"/>
          <w:szCs w:val="24"/>
        </w:rPr>
        <w:t>…….</w:t>
      </w:r>
      <w:proofErr w:type="gramEnd"/>
      <w:r w:rsidR="00CA14C0">
        <w:rPr>
          <w:rFonts w:ascii="Arial" w:hAnsi="Arial" w:cs="Arial"/>
          <w:sz w:val="24"/>
          <w:szCs w:val="24"/>
        </w:rPr>
        <w:t>.……..</w:t>
      </w:r>
    </w:p>
    <w:p w:rsidR="00EB3B70" w:rsidRDefault="00CA14C0" w:rsidP="00EB3B70">
      <w:pPr>
        <w:pStyle w:val="Prrafodelista"/>
        <w:ind w:left="1080"/>
        <w:jc w:val="both"/>
        <w:rPr>
          <w:rFonts w:ascii="Arial" w:hAnsi="Arial" w:cs="Arial"/>
          <w:sz w:val="24"/>
          <w:szCs w:val="24"/>
        </w:rPr>
      </w:pPr>
      <w:r>
        <w:rPr>
          <w:rFonts w:ascii="Arial" w:hAnsi="Arial" w:cs="Arial"/>
          <w:sz w:val="24"/>
          <w:szCs w:val="24"/>
        </w:rPr>
        <w:t xml:space="preserve">II.de títulos de predios </w:t>
      </w:r>
      <w:r w:rsidR="000C6E5D">
        <w:rPr>
          <w:rFonts w:ascii="Arial" w:hAnsi="Arial" w:cs="Arial"/>
          <w:sz w:val="24"/>
          <w:szCs w:val="24"/>
        </w:rPr>
        <w:t>urbanos además</w:t>
      </w:r>
      <w:r>
        <w:rPr>
          <w:rFonts w:ascii="Arial" w:hAnsi="Arial" w:cs="Arial"/>
          <w:sz w:val="24"/>
          <w:szCs w:val="24"/>
        </w:rPr>
        <w:t xml:space="preserve"> del impuesto establecido por la ley sobre títulos de predios </w:t>
      </w:r>
      <w:r w:rsidR="000C6E5D">
        <w:rPr>
          <w:rFonts w:ascii="Arial" w:hAnsi="Arial" w:cs="Arial"/>
          <w:sz w:val="24"/>
          <w:szCs w:val="24"/>
        </w:rPr>
        <w:t>urbanos, cada</w:t>
      </w:r>
      <w:r>
        <w:rPr>
          <w:rFonts w:ascii="Arial" w:hAnsi="Arial" w:cs="Arial"/>
          <w:sz w:val="24"/>
          <w:szCs w:val="24"/>
        </w:rPr>
        <w:t xml:space="preserve"> </w:t>
      </w:r>
      <w:r w:rsidR="000C6E5D">
        <w:rPr>
          <w:rFonts w:ascii="Arial" w:hAnsi="Arial" w:cs="Arial"/>
          <w:sz w:val="24"/>
          <w:szCs w:val="24"/>
        </w:rPr>
        <w:t>título</w:t>
      </w:r>
      <w:r>
        <w:rPr>
          <w:rFonts w:ascii="Arial" w:hAnsi="Arial" w:cs="Arial"/>
          <w:sz w:val="24"/>
          <w:szCs w:val="24"/>
        </w:rPr>
        <w:t>…………….</w:t>
      </w:r>
    </w:p>
    <w:p w:rsidR="001E0269" w:rsidRDefault="004955F4" w:rsidP="00EB3B70">
      <w:pPr>
        <w:pStyle w:val="Prrafodelista"/>
        <w:numPr>
          <w:ilvl w:val="0"/>
          <w:numId w:val="5"/>
        </w:numPr>
        <w:jc w:val="both"/>
        <w:rPr>
          <w:rFonts w:ascii="Arial" w:hAnsi="Arial" w:cs="Arial"/>
          <w:sz w:val="24"/>
          <w:szCs w:val="24"/>
        </w:rPr>
      </w:pPr>
      <w:r>
        <w:rPr>
          <w:rFonts w:ascii="Arial" w:hAnsi="Arial" w:cs="Arial"/>
          <w:sz w:val="24"/>
          <w:szCs w:val="24"/>
        </w:rPr>
        <w:t>Auténticas</w:t>
      </w:r>
      <w:r w:rsidR="00EB3B70">
        <w:rPr>
          <w:rFonts w:ascii="Arial" w:hAnsi="Arial" w:cs="Arial"/>
          <w:sz w:val="24"/>
          <w:szCs w:val="24"/>
        </w:rPr>
        <w:t xml:space="preserve"> de </w:t>
      </w:r>
      <w:r>
        <w:rPr>
          <w:rFonts w:ascii="Arial" w:hAnsi="Arial" w:cs="Arial"/>
          <w:sz w:val="24"/>
          <w:szCs w:val="24"/>
        </w:rPr>
        <w:t>firmas, en</w:t>
      </w:r>
      <w:r w:rsidR="00EB3B70">
        <w:rPr>
          <w:rFonts w:ascii="Arial" w:hAnsi="Arial" w:cs="Arial"/>
          <w:sz w:val="24"/>
          <w:szCs w:val="24"/>
        </w:rPr>
        <w:t xml:space="preserve"> los casos permitidos por la ley</w:t>
      </w:r>
      <w:r w:rsidR="00CA14C0">
        <w:rPr>
          <w:rFonts w:ascii="Arial" w:hAnsi="Arial" w:cs="Arial"/>
          <w:sz w:val="24"/>
          <w:szCs w:val="24"/>
        </w:rPr>
        <w:t>…</w:t>
      </w:r>
    </w:p>
    <w:p w:rsidR="00EB3B70" w:rsidRDefault="00EB3B70" w:rsidP="00EB3B70">
      <w:pPr>
        <w:pStyle w:val="Prrafodelista"/>
        <w:ind w:left="1080"/>
        <w:jc w:val="both"/>
        <w:rPr>
          <w:rFonts w:ascii="Arial" w:hAnsi="Arial" w:cs="Arial"/>
          <w:sz w:val="24"/>
          <w:szCs w:val="24"/>
        </w:rPr>
      </w:pPr>
    </w:p>
    <w:p w:rsidR="00CA14C0" w:rsidRDefault="00CA14C0" w:rsidP="00EB3B70">
      <w:pPr>
        <w:pStyle w:val="Prrafodelista"/>
        <w:ind w:left="1080"/>
        <w:jc w:val="both"/>
        <w:rPr>
          <w:rFonts w:ascii="Arial" w:hAnsi="Arial" w:cs="Arial"/>
          <w:sz w:val="24"/>
          <w:szCs w:val="24"/>
        </w:rPr>
      </w:pPr>
    </w:p>
    <w:p w:rsidR="00EB3B70" w:rsidRDefault="00EB3B70" w:rsidP="00EB3B70">
      <w:pPr>
        <w:pStyle w:val="Prrafodelista"/>
        <w:ind w:left="1080"/>
        <w:jc w:val="both"/>
        <w:rPr>
          <w:rFonts w:ascii="Arial" w:hAnsi="Arial" w:cs="Arial"/>
          <w:sz w:val="24"/>
          <w:szCs w:val="24"/>
        </w:rPr>
      </w:pPr>
      <w:r>
        <w:rPr>
          <w:rFonts w:ascii="Arial" w:hAnsi="Arial" w:cs="Arial"/>
          <w:sz w:val="24"/>
          <w:szCs w:val="24"/>
        </w:rPr>
        <w:t>N°2 CERTIFICADOS Y CONSTANCIAS</w:t>
      </w:r>
    </w:p>
    <w:p w:rsidR="00EB3B70" w:rsidRDefault="00EB3B70" w:rsidP="00EB3B70">
      <w:pPr>
        <w:pStyle w:val="Prrafodelista"/>
        <w:ind w:left="1080"/>
        <w:jc w:val="both"/>
        <w:rPr>
          <w:rFonts w:ascii="Arial" w:hAnsi="Arial" w:cs="Arial"/>
          <w:sz w:val="24"/>
          <w:szCs w:val="24"/>
        </w:rPr>
      </w:pPr>
    </w:p>
    <w:p w:rsidR="001D484D" w:rsidRDefault="001D484D" w:rsidP="00EB3B70">
      <w:pPr>
        <w:pStyle w:val="Prrafodelista"/>
        <w:ind w:left="1080"/>
        <w:jc w:val="both"/>
        <w:rPr>
          <w:rFonts w:ascii="Arial" w:hAnsi="Arial" w:cs="Arial"/>
          <w:sz w:val="24"/>
          <w:szCs w:val="24"/>
        </w:rPr>
      </w:pPr>
      <w:r>
        <w:rPr>
          <w:rFonts w:ascii="Arial" w:hAnsi="Arial" w:cs="Arial"/>
          <w:sz w:val="24"/>
          <w:szCs w:val="24"/>
        </w:rPr>
        <w:t xml:space="preserve">a) certificados y constancias </w:t>
      </w:r>
      <w:r w:rsidR="004955F4">
        <w:rPr>
          <w:rFonts w:ascii="Arial" w:hAnsi="Arial" w:cs="Arial"/>
          <w:sz w:val="24"/>
          <w:szCs w:val="24"/>
        </w:rPr>
        <w:t>extendidas</w:t>
      </w:r>
      <w:r>
        <w:rPr>
          <w:rFonts w:ascii="Arial" w:hAnsi="Arial" w:cs="Arial"/>
          <w:sz w:val="24"/>
          <w:szCs w:val="24"/>
        </w:rPr>
        <w:t xml:space="preserve"> por el registro </w:t>
      </w:r>
      <w:r w:rsidR="004955F4">
        <w:rPr>
          <w:rFonts w:ascii="Arial" w:hAnsi="Arial" w:cs="Arial"/>
          <w:sz w:val="24"/>
          <w:szCs w:val="24"/>
        </w:rPr>
        <w:t>civil, cada</w:t>
      </w:r>
      <w:r>
        <w:rPr>
          <w:rFonts w:ascii="Arial" w:hAnsi="Arial" w:cs="Arial"/>
          <w:sz w:val="24"/>
          <w:szCs w:val="24"/>
        </w:rPr>
        <w:t xml:space="preserve"> una</w:t>
      </w:r>
      <w:r w:rsidR="00CA14C0">
        <w:rPr>
          <w:rFonts w:ascii="Arial" w:hAnsi="Arial" w:cs="Arial"/>
          <w:sz w:val="24"/>
          <w:szCs w:val="24"/>
        </w:rPr>
        <w:t>…………………………………………………………………</w:t>
      </w:r>
    </w:p>
    <w:p w:rsidR="001D484D" w:rsidRDefault="001D484D" w:rsidP="00EB3B70">
      <w:pPr>
        <w:pStyle w:val="Prrafodelista"/>
        <w:ind w:left="1080"/>
        <w:jc w:val="both"/>
        <w:rPr>
          <w:rFonts w:ascii="Arial" w:hAnsi="Arial" w:cs="Arial"/>
          <w:sz w:val="24"/>
          <w:szCs w:val="24"/>
        </w:rPr>
      </w:pPr>
      <w:r>
        <w:rPr>
          <w:rFonts w:ascii="Arial" w:hAnsi="Arial" w:cs="Arial"/>
          <w:sz w:val="24"/>
          <w:szCs w:val="24"/>
        </w:rPr>
        <w:t xml:space="preserve">b) certificados y constancias </w:t>
      </w:r>
      <w:r w:rsidR="00D74E12">
        <w:rPr>
          <w:rFonts w:ascii="Arial" w:hAnsi="Arial" w:cs="Arial"/>
          <w:sz w:val="24"/>
          <w:szCs w:val="24"/>
        </w:rPr>
        <w:t>extendidas por el alcalde cada una</w:t>
      </w:r>
      <w:r w:rsidR="00CA14C0">
        <w:rPr>
          <w:rFonts w:ascii="Arial" w:hAnsi="Arial" w:cs="Arial"/>
          <w:sz w:val="24"/>
          <w:szCs w:val="24"/>
        </w:rPr>
        <w:t>…………………………………………………………………</w:t>
      </w:r>
    </w:p>
    <w:p w:rsidR="00D74E12" w:rsidRDefault="00D74E12" w:rsidP="00EB3B70">
      <w:pPr>
        <w:pStyle w:val="Prrafodelista"/>
        <w:ind w:left="1080"/>
        <w:jc w:val="both"/>
        <w:rPr>
          <w:rFonts w:ascii="Arial" w:hAnsi="Arial" w:cs="Arial"/>
          <w:sz w:val="24"/>
          <w:szCs w:val="24"/>
        </w:rPr>
      </w:pPr>
      <w:r>
        <w:rPr>
          <w:rFonts w:ascii="Arial" w:hAnsi="Arial" w:cs="Arial"/>
          <w:sz w:val="24"/>
          <w:szCs w:val="24"/>
        </w:rPr>
        <w:t xml:space="preserve">c) servicios de fotocopia </w:t>
      </w:r>
      <w:r w:rsidR="004955F4">
        <w:rPr>
          <w:rFonts w:ascii="Arial" w:hAnsi="Arial" w:cs="Arial"/>
          <w:sz w:val="24"/>
          <w:szCs w:val="24"/>
        </w:rPr>
        <w:t>cada</w:t>
      </w:r>
      <w:r>
        <w:rPr>
          <w:rFonts w:ascii="Arial" w:hAnsi="Arial" w:cs="Arial"/>
          <w:sz w:val="24"/>
          <w:szCs w:val="24"/>
        </w:rPr>
        <w:t xml:space="preserve"> una</w:t>
      </w:r>
      <w:r w:rsidR="00CA14C0">
        <w:rPr>
          <w:rFonts w:ascii="Arial" w:hAnsi="Arial" w:cs="Arial"/>
          <w:sz w:val="24"/>
          <w:szCs w:val="24"/>
        </w:rPr>
        <w:t>………………………</w:t>
      </w:r>
      <w:proofErr w:type="gramStart"/>
      <w:r w:rsidR="00CA14C0">
        <w:rPr>
          <w:rFonts w:ascii="Arial" w:hAnsi="Arial" w:cs="Arial"/>
          <w:sz w:val="24"/>
          <w:szCs w:val="24"/>
        </w:rPr>
        <w:t>…….</w:t>
      </w:r>
      <w:proofErr w:type="gramEnd"/>
      <w:r w:rsidR="00CA14C0">
        <w:rPr>
          <w:rFonts w:ascii="Arial" w:hAnsi="Arial" w:cs="Arial"/>
          <w:sz w:val="24"/>
          <w:szCs w:val="24"/>
        </w:rPr>
        <w:t>.</w:t>
      </w:r>
    </w:p>
    <w:p w:rsidR="00D74E12" w:rsidRDefault="00D74E12" w:rsidP="00EB3B70">
      <w:pPr>
        <w:pStyle w:val="Prrafodelista"/>
        <w:ind w:left="1080"/>
        <w:jc w:val="both"/>
        <w:rPr>
          <w:rFonts w:ascii="Arial" w:hAnsi="Arial" w:cs="Arial"/>
          <w:sz w:val="24"/>
          <w:szCs w:val="24"/>
        </w:rPr>
      </w:pPr>
    </w:p>
    <w:p w:rsidR="00D74E12" w:rsidRDefault="00D74E12" w:rsidP="00D74E12">
      <w:pPr>
        <w:pStyle w:val="Prrafodelista"/>
        <w:ind w:left="1080"/>
        <w:jc w:val="both"/>
        <w:rPr>
          <w:rFonts w:ascii="Arial" w:hAnsi="Arial" w:cs="Arial"/>
          <w:sz w:val="24"/>
          <w:szCs w:val="24"/>
        </w:rPr>
      </w:pPr>
      <w:r>
        <w:rPr>
          <w:rFonts w:ascii="Arial" w:hAnsi="Arial" w:cs="Arial"/>
          <w:sz w:val="24"/>
          <w:szCs w:val="24"/>
        </w:rPr>
        <w:t>N°3 OTROS SERVICIOS ADMINISTRATIVOS</w:t>
      </w:r>
    </w:p>
    <w:p w:rsidR="00D74E12" w:rsidRDefault="00D74E12" w:rsidP="00D74E12">
      <w:pPr>
        <w:pStyle w:val="Prrafodelista"/>
        <w:ind w:left="1080"/>
        <w:jc w:val="both"/>
        <w:rPr>
          <w:rFonts w:ascii="Arial" w:hAnsi="Arial" w:cs="Arial"/>
          <w:sz w:val="24"/>
          <w:szCs w:val="24"/>
        </w:rPr>
      </w:pPr>
    </w:p>
    <w:p w:rsidR="00D74E12" w:rsidRDefault="00D74E12" w:rsidP="00D74E12">
      <w:pPr>
        <w:pStyle w:val="Prrafodelista"/>
        <w:numPr>
          <w:ilvl w:val="0"/>
          <w:numId w:val="7"/>
        </w:numPr>
        <w:jc w:val="both"/>
        <w:rPr>
          <w:rFonts w:ascii="Arial" w:hAnsi="Arial" w:cs="Arial"/>
          <w:sz w:val="24"/>
          <w:szCs w:val="24"/>
        </w:rPr>
      </w:pPr>
      <w:r>
        <w:rPr>
          <w:rFonts w:ascii="Arial" w:hAnsi="Arial" w:cs="Arial"/>
          <w:sz w:val="24"/>
          <w:szCs w:val="24"/>
        </w:rPr>
        <w:t>Matrimonios</w:t>
      </w:r>
    </w:p>
    <w:p w:rsidR="00D74E12" w:rsidRDefault="00D74E12" w:rsidP="00D74E12">
      <w:pPr>
        <w:pStyle w:val="Prrafodelista"/>
        <w:ind w:left="1440"/>
        <w:jc w:val="both"/>
        <w:rPr>
          <w:rFonts w:ascii="Arial" w:hAnsi="Arial" w:cs="Arial"/>
          <w:sz w:val="24"/>
          <w:szCs w:val="24"/>
        </w:rPr>
      </w:pPr>
      <w:proofErr w:type="spellStart"/>
      <w:r>
        <w:rPr>
          <w:rFonts w:ascii="Arial" w:hAnsi="Arial" w:cs="Arial"/>
          <w:sz w:val="24"/>
          <w:szCs w:val="24"/>
        </w:rPr>
        <w:t>I.</w:t>
      </w:r>
      <w:r w:rsidR="00CA14C0">
        <w:rPr>
          <w:rFonts w:ascii="Arial" w:hAnsi="Arial" w:cs="Arial"/>
          <w:sz w:val="24"/>
          <w:szCs w:val="24"/>
        </w:rPr>
        <w:t>en</w:t>
      </w:r>
      <w:proofErr w:type="spellEnd"/>
      <w:r w:rsidR="00CA14C0">
        <w:rPr>
          <w:rFonts w:ascii="Arial" w:hAnsi="Arial" w:cs="Arial"/>
          <w:sz w:val="24"/>
          <w:szCs w:val="24"/>
        </w:rPr>
        <w:t xml:space="preserve"> la oficina………………………………………………….</w:t>
      </w:r>
    </w:p>
    <w:p w:rsidR="00D74E12" w:rsidRDefault="00D74E12" w:rsidP="00D74E12">
      <w:pPr>
        <w:pStyle w:val="Prrafodelista"/>
        <w:ind w:left="1440"/>
        <w:jc w:val="both"/>
        <w:rPr>
          <w:rFonts w:ascii="Arial" w:hAnsi="Arial" w:cs="Arial"/>
          <w:sz w:val="24"/>
          <w:szCs w:val="24"/>
        </w:rPr>
      </w:pPr>
      <w:r>
        <w:rPr>
          <w:rFonts w:ascii="Arial" w:hAnsi="Arial" w:cs="Arial"/>
          <w:sz w:val="24"/>
          <w:szCs w:val="24"/>
        </w:rPr>
        <w:lastRenderedPageBreak/>
        <w:t>II.</w:t>
      </w:r>
      <w:r w:rsidR="00CA14C0">
        <w:rPr>
          <w:rFonts w:ascii="Arial" w:hAnsi="Arial" w:cs="Arial"/>
          <w:sz w:val="24"/>
          <w:szCs w:val="24"/>
        </w:rPr>
        <w:t>fuera de la oficina sin incluir transporte</w:t>
      </w:r>
    </w:p>
    <w:p w:rsidR="000E1B5B" w:rsidRDefault="000E1B5B" w:rsidP="00D74E12">
      <w:pPr>
        <w:pStyle w:val="Prrafodelista"/>
        <w:ind w:left="1440"/>
        <w:jc w:val="both"/>
        <w:rPr>
          <w:rFonts w:ascii="Arial" w:hAnsi="Arial" w:cs="Arial"/>
          <w:sz w:val="24"/>
          <w:szCs w:val="24"/>
        </w:rPr>
      </w:pPr>
      <w:r>
        <w:rPr>
          <w:rFonts w:ascii="Arial" w:hAnsi="Arial" w:cs="Arial"/>
          <w:sz w:val="24"/>
          <w:szCs w:val="24"/>
        </w:rPr>
        <w:t>-en la zona urbana………………………………………</w:t>
      </w:r>
      <w:r w:rsidR="000C6E5D">
        <w:rPr>
          <w:rFonts w:ascii="Arial" w:hAnsi="Arial" w:cs="Arial"/>
          <w:sz w:val="24"/>
          <w:szCs w:val="24"/>
        </w:rPr>
        <w:t>……</w:t>
      </w:r>
      <w:r>
        <w:rPr>
          <w:rFonts w:ascii="Arial" w:hAnsi="Arial" w:cs="Arial"/>
          <w:sz w:val="24"/>
          <w:szCs w:val="24"/>
        </w:rPr>
        <w:t>.</w:t>
      </w:r>
    </w:p>
    <w:p w:rsidR="000E1B5B" w:rsidRDefault="000E1B5B" w:rsidP="00D74E12">
      <w:pPr>
        <w:pStyle w:val="Prrafodelista"/>
        <w:ind w:left="1440"/>
        <w:jc w:val="both"/>
        <w:rPr>
          <w:rFonts w:ascii="Arial" w:hAnsi="Arial" w:cs="Arial"/>
          <w:sz w:val="24"/>
          <w:szCs w:val="24"/>
        </w:rPr>
      </w:pPr>
      <w:r>
        <w:rPr>
          <w:rFonts w:ascii="Arial" w:hAnsi="Arial" w:cs="Arial"/>
          <w:sz w:val="24"/>
          <w:szCs w:val="24"/>
        </w:rPr>
        <w:t>-en la zona rural…………………………………………</w:t>
      </w:r>
      <w:r w:rsidR="000C6E5D">
        <w:rPr>
          <w:rFonts w:ascii="Arial" w:hAnsi="Arial" w:cs="Arial"/>
          <w:sz w:val="24"/>
          <w:szCs w:val="24"/>
        </w:rPr>
        <w:t>……</w:t>
      </w:r>
      <w:r>
        <w:rPr>
          <w:rFonts w:ascii="Arial" w:hAnsi="Arial" w:cs="Arial"/>
          <w:sz w:val="24"/>
          <w:szCs w:val="24"/>
        </w:rPr>
        <w:t>.</w:t>
      </w:r>
    </w:p>
    <w:p w:rsidR="000E1B5B" w:rsidRDefault="000E1B5B" w:rsidP="00D74E12">
      <w:pPr>
        <w:pStyle w:val="Prrafodelista"/>
        <w:ind w:left="1440"/>
        <w:jc w:val="both"/>
        <w:rPr>
          <w:rFonts w:ascii="Arial" w:hAnsi="Arial" w:cs="Arial"/>
          <w:sz w:val="24"/>
          <w:szCs w:val="24"/>
        </w:rPr>
      </w:pPr>
    </w:p>
    <w:p w:rsidR="00D74E12" w:rsidRDefault="00D74E12" w:rsidP="00D74E12">
      <w:pPr>
        <w:pStyle w:val="Prrafodelista"/>
        <w:numPr>
          <w:ilvl w:val="0"/>
          <w:numId w:val="7"/>
        </w:numPr>
        <w:jc w:val="both"/>
        <w:rPr>
          <w:rFonts w:ascii="Arial" w:hAnsi="Arial" w:cs="Arial"/>
          <w:sz w:val="24"/>
          <w:szCs w:val="24"/>
        </w:rPr>
      </w:pPr>
      <w:r>
        <w:rPr>
          <w:rFonts w:ascii="Arial" w:hAnsi="Arial" w:cs="Arial"/>
          <w:sz w:val="24"/>
          <w:szCs w:val="24"/>
        </w:rPr>
        <w:t>Cedulas de identidad personal</w:t>
      </w:r>
    </w:p>
    <w:p w:rsidR="00D74E12" w:rsidRDefault="00D74E12" w:rsidP="00D74E12">
      <w:pPr>
        <w:pStyle w:val="Prrafodelista"/>
        <w:ind w:left="1440"/>
        <w:jc w:val="both"/>
        <w:rPr>
          <w:rFonts w:ascii="Arial" w:hAnsi="Arial" w:cs="Arial"/>
          <w:sz w:val="24"/>
          <w:szCs w:val="24"/>
        </w:rPr>
      </w:pPr>
      <w:r>
        <w:rPr>
          <w:rFonts w:ascii="Arial" w:hAnsi="Arial" w:cs="Arial"/>
          <w:sz w:val="24"/>
          <w:szCs w:val="24"/>
        </w:rPr>
        <w:t>I.</w:t>
      </w:r>
      <w:r w:rsidR="000C6E5D">
        <w:rPr>
          <w:rFonts w:ascii="Arial" w:hAnsi="Arial" w:cs="Arial"/>
          <w:sz w:val="24"/>
          <w:szCs w:val="24"/>
        </w:rPr>
        <w:t>original (</w:t>
      </w:r>
      <w:r w:rsidR="000E1B5B">
        <w:rPr>
          <w:rFonts w:ascii="Arial" w:hAnsi="Arial" w:cs="Arial"/>
          <w:sz w:val="24"/>
          <w:szCs w:val="24"/>
        </w:rPr>
        <w:t xml:space="preserve">primera </w:t>
      </w:r>
      <w:r w:rsidR="000C6E5D">
        <w:rPr>
          <w:rFonts w:ascii="Arial" w:hAnsi="Arial" w:cs="Arial"/>
          <w:sz w:val="24"/>
          <w:szCs w:val="24"/>
        </w:rPr>
        <w:t>vez) …</w:t>
      </w:r>
      <w:r w:rsidR="000E1B5B">
        <w:rPr>
          <w:rFonts w:ascii="Arial" w:hAnsi="Arial" w:cs="Arial"/>
          <w:sz w:val="24"/>
          <w:szCs w:val="24"/>
        </w:rPr>
        <w:t>……………………………………….</w:t>
      </w:r>
    </w:p>
    <w:p w:rsidR="00D74E12" w:rsidRDefault="00D74E12" w:rsidP="00D74E12">
      <w:pPr>
        <w:pStyle w:val="Prrafodelista"/>
        <w:ind w:left="1440"/>
        <w:jc w:val="both"/>
        <w:rPr>
          <w:rFonts w:ascii="Arial" w:hAnsi="Arial" w:cs="Arial"/>
          <w:sz w:val="24"/>
          <w:szCs w:val="24"/>
        </w:rPr>
      </w:pPr>
      <w:r>
        <w:rPr>
          <w:rFonts w:ascii="Arial" w:hAnsi="Arial" w:cs="Arial"/>
          <w:sz w:val="24"/>
          <w:szCs w:val="24"/>
        </w:rPr>
        <w:t>II.</w:t>
      </w:r>
      <w:r w:rsidR="000E1B5B">
        <w:rPr>
          <w:rFonts w:ascii="Arial" w:hAnsi="Arial" w:cs="Arial"/>
          <w:sz w:val="24"/>
          <w:szCs w:val="24"/>
        </w:rPr>
        <w:t>repocision………………………………………………</w:t>
      </w:r>
      <w:r w:rsidR="000C6E5D">
        <w:rPr>
          <w:rFonts w:ascii="Arial" w:hAnsi="Arial" w:cs="Arial"/>
          <w:sz w:val="24"/>
          <w:szCs w:val="24"/>
        </w:rPr>
        <w:t>……</w:t>
      </w:r>
      <w:r w:rsidR="000E1B5B">
        <w:rPr>
          <w:rFonts w:ascii="Arial" w:hAnsi="Arial" w:cs="Arial"/>
          <w:sz w:val="24"/>
          <w:szCs w:val="24"/>
        </w:rPr>
        <w:t>.</w:t>
      </w:r>
    </w:p>
    <w:p w:rsidR="00D74E12" w:rsidRDefault="00D74E12" w:rsidP="00D74E12">
      <w:pPr>
        <w:pStyle w:val="Prrafodelista"/>
        <w:ind w:left="1440"/>
        <w:jc w:val="both"/>
        <w:rPr>
          <w:rFonts w:ascii="Arial" w:hAnsi="Arial" w:cs="Arial"/>
          <w:sz w:val="24"/>
          <w:szCs w:val="24"/>
        </w:rPr>
      </w:pPr>
      <w:r>
        <w:rPr>
          <w:rFonts w:ascii="Arial" w:hAnsi="Arial" w:cs="Arial"/>
          <w:sz w:val="24"/>
          <w:szCs w:val="24"/>
        </w:rPr>
        <w:t>III.</w:t>
      </w:r>
      <w:r w:rsidR="000E1B5B">
        <w:rPr>
          <w:rFonts w:ascii="Arial" w:hAnsi="Arial" w:cs="Arial"/>
          <w:sz w:val="24"/>
          <w:szCs w:val="24"/>
        </w:rPr>
        <w:t>carnet de minoridad…………………………………………</w:t>
      </w:r>
    </w:p>
    <w:p w:rsidR="000E1B5B" w:rsidRPr="000E1B5B" w:rsidRDefault="00D74E12" w:rsidP="000E1B5B">
      <w:pPr>
        <w:pStyle w:val="Prrafodelista"/>
        <w:numPr>
          <w:ilvl w:val="0"/>
          <w:numId w:val="7"/>
        </w:numPr>
        <w:jc w:val="both"/>
        <w:rPr>
          <w:rFonts w:ascii="Arial" w:hAnsi="Arial" w:cs="Arial"/>
          <w:sz w:val="24"/>
          <w:szCs w:val="24"/>
        </w:rPr>
      </w:pPr>
      <w:r>
        <w:rPr>
          <w:rFonts w:ascii="Arial" w:hAnsi="Arial" w:cs="Arial"/>
          <w:sz w:val="24"/>
          <w:szCs w:val="24"/>
        </w:rPr>
        <w:t>Inspecciones a inmuebles a solicitud de parte interesada</w:t>
      </w:r>
      <w:r w:rsidR="000E1B5B">
        <w:rPr>
          <w:rFonts w:ascii="Arial" w:hAnsi="Arial" w:cs="Arial"/>
          <w:sz w:val="24"/>
          <w:szCs w:val="24"/>
        </w:rPr>
        <w:t xml:space="preserve"> </w:t>
      </w:r>
      <w:r w:rsidRPr="000E1B5B">
        <w:rPr>
          <w:rFonts w:ascii="Arial" w:hAnsi="Arial" w:cs="Arial"/>
          <w:sz w:val="24"/>
          <w:szCs w:val="24"/>
        </w:rPr>
        <w:t>sin incluir gastos de transporte</w:t>
      </w:r>
      <w:r w:rsidR="000E1B5B" w:rsidRPr="000E1B5B">
        <w:rPr>
          <w:rFonts w:ascii="Arial" w:hAnsi="Arial" w:cs="Arial"/>
          <w:sz w:val="24"/>
          <w:szCs w:val="24"/>
        </w:rPr>
        <w:t xml:space="preserve"> </w:t>
      </w:r>
    </w:p>
    <w:p w:rsidR="00D74E12" w:rsidRPr="000E1B5B" w:rsidRDefault="00D74E12" w:rsidP="000E1B5B">
      <w:pPr>
        <w:pStyle w:val="Prrafodelista"/>
        <w:ind w:left="1440"/>
        <w:jc w:val="both"/>
        <w:rPr>
          <w:rFonts w:ascii="Arial" w:hAnsi="Arial" w:cs="Arial"/>
          <w:sz w:val="24"/>
          <w:szCs w:val="24"/>
        </w:rPr>
      </w:pPr>
      <w:r w:rsidRPr="000E1B5B">
        <w:rPr>
          <w:rFonts w:ascii="Arial" w:hAnsi="Arial" w:cs="Arial"/>
          <w:sz w:val="24"/>
          <w:szCs w:val="24"/>
        </w:rPr>
        <w:t>-en la zona urbana</w:t>
      </w:r>
      <w:r w:rsidR="000E1B5B" w:rsidRPr="000E1B5B">
        <w:rPr>
          <w:rFonts w:ascii="Arial" w:hAnsi="Arial" w:cs="Arial"/>
          <w:sz w:val="24"/>
          <w:szCs w:val="24"/>
        </w:rPr>
        <w:t>………………………………………</w:t>
      </w:r>
      <w:r w:rsidR="000C6E5D" w:rsidRPr="000E1B5B">
        <w:rPr>
          <w:rFonts w:ascii="Arial" w:hAnsi="Arial" w:cs="Arial"/>
          <w:sz w:val="24"/>
          <w:szCs w:val="24"/>
        </w:rPr>
        <w:t>……</w:t>
      </w:r>
      <w:r w:rsidR="000E1B5B" w:rsidRPr="000E1B5B">
        <w:rPr>
          <w:rFonts w:ascii="Arial" w:hAnsi="Arial" w:cs="Arial"/>
          <w:sz w:val="24"/>
          <w:szCs w:val="24"/>
        </w:rPr>
        <w:t>.</w:t>
      </w:r>
    </w:p>
    <w:p w:rsidR="00D74E12" w:rsidRDefault="00D74E12" w:rsidP="00D74E12">
      <w:pPr>
        <w:pStyle w:val="Prrafodelista"/>
        <w:ind w:left="1440"/>
        <w:jc w:val="both"/>
        <w:rPr>
          <w:rFonts w:ascii="Arial" w:hAnsi="Arial" w:cs="Arial"/>
          <w:sz w:val="24"/>
          <w:szCs w:val="24"/>
        </w:rPr>
      </w:pPr>
      <w:r>
        <w:rPr>
          <w:rFonts w:ascii="Arial" w:hAnsi="Arial" w:cs="Arial"/>
          <w:sz w:val="24"/>
          <w:szCs w:val="24"/>
        </w:rPr>
        <w:t>-en la zona rural</w:t>
      </w:r>
      <w:r w:rsidR="000E1B5B">
        <w:rPr>
          <w:rFonts w:ascii="Arial" w:hAnsi="Arial" w:cs="Arial"/>
          <w:sz w:val="24"/>
          <w:szCs w:val="24"/>
        </w:rPr>
        <w:t>…………………………………………</w:t>
      </w:r>
      <w:r w:rsidR="000C6E5D">
        <w:rPr>
          <w:rFonts w:ascii="Arial" w:hAnsi="Arial" w:cs="Arial"/>
          <w:sz w:val="24"/>
          <w:szCs w:val="24"/>
        </w:rPr>
        <w:t>……</w:t>
      </w:r>
      <w:r w:rsidR="000E1B5B">
        <w:rPr>
          <w:rFonts w:ascii="Arial" w:hAnsi="Arial" w:cs="Arial"/>
          <w:sz w:val="24"/>
          <w:szCs w:val="24"/>
        </w:rPr>
        <w:t>.</w:t>
      </w:r>
    </w:p>
    <w:p w:rsidR="00D74E12" w:rsidRDefault="00D74E12" w:rsidP="00D74E12">
      <w:pPr>
        <w:jc w:val="both"/>
        <w:rPr>
          <w:rFonts w:ascii="Arial" w:hAnsi="Arial" w:cs="Arial"/>
          <w:sz w:val="24"/>
          <w:szCs w:val="24"/>
        </w:rPr>
      </w:pPr>
      <w:r>
        <w:rPr>
          <w:rFonts w:ascii="Arial" w:hAnsi="Arial" w:cs="Arial"/>
          <w:sz w:val="24"/>
          <w:szCs w:val="24"/>
        </w:rPr>
        <w:t xml:space="preserve">                d) cancelación de </w:t>
      </w:r>
      <w:r w:rsidR="004955F4">
        <w:rPr>
          <w:rFonts w:ascii="Arial" w:hAnsi="Arial" w:cs="Arial"/>
          <w:sz w:val="24"/>
          <w:szCs w:val="24"/>
        </w:rPr>
        <w:t>documentos</w:t>
      </w:r>
      <w:r>
        <w:rPr>
          <w:rFonts w:ascii="Arial" w:hAnsi="Arial" w:cs="Arial"/>
          <w:sz w:val="24"/>
          <w:szCs w:val="24"/>
        </w:rPr>
        <w:t xml:space="preserve"> privados</w:t>
      </w:r>
      <w:r w:rsidR="000E1B5B">
        <w:rPr>
          <w:rFonts w:ascii="Arial" w:hAnsi="Arial" w:cs="Arial"/>
          <w:sz w:val="24"/>
          <w:szCs w:val="24"/>
        </w:rPr>
        <w:t>…………………</w:t>
      </w:r>
      <w:r w:rsidR="000C6E5D">
        <w:rPr>
          <w:rFonts w:ascii="Arial" w:hAnsi="Arial" w:cs="Arial"/>
          <w:sz w:val="24"/>
          <w:szCs w:val="24"/>
        </w:rPr>
        <w:t>……</w:t>
      </w:r>
      <w:r w:rsidR="000E1B5B">
        <w:rPr>
          <w:rFonts w:ascii="Arial" w:hAnsi="Arial" w:cs="Arial"/>
          <w:sz w:val="24"/>
          <w:szCs w:val="24"/>
        </w:rPr>
        <w:t>.</w:t>
      </w:r>
    </w:p>
    <w:p w:rsidR="00D74E12" w:rsidRDefault="00D74E12" w:rsidP="00D74E12">
      <w:pPr>
        <w:jc w:val="both"/>
        <w:rPr>
          <w:rFonts w:ascii="Arial" w:hAnsi="Arial" w:cs="Arial"/>
          <w:sz w:val="24"/>
          <w:szCs w:val="24"/>
        </w:rPr>
      </w:pPr>
      <w:r>
        <w:rPr>
          <w:rFonts w:ascii="Arial" w:hAnsi="Arial" w:cs="Arial"/>
          <w:sz w:val="24"/>
          <w:szCs w:val="24"/>
        </w:rPr>
        <w:t xml:space="preserve">                e) </w:t>
      </w:r>
      <w:r w:rsidR="004955F4">
        <w:rPr>
          <w:rFonts w:ascii="Arial" w:hAnsi="Arial" w:cs="Arial"/>
          <w:sz w:val="24"/>
          <w:szCs w:val="24"/>
        </w:rPr>
        <w:t>revisión</w:t>
      </w:r>
      <w:r>
        <w:rPr>
          <w:rFonts w:ascii="Arial" w:hAnsi="Arial" w:cs="Arial"/>
          <w:sz w:val="24"/>
          <w:szCs w:val="24"/>
        </w:rPr>
        <w:t xml:space="preserve"> de planos</w:t>
      </w:r>
    </w:p>
    <w:p w:rsidR="000E1B5B" w:rsidRDefault="00D74E12" w:rsidP="00D74E12">
      <w:p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I.</w:t>
      </w:r>
      <w:r w:rsidR="000E1B5B">
        <w:rPr>
          <w:rFonts w:ascii="Arial" w:hAnsi="Arial" w:cs="Arial"/>
          <w:sz w:val="24"/>
          <w:szCs w:val="24"/>
        </w:rPr>
        <w:t>de</w:t>
      </w:r>
      <w:proofErr w:type="spellEnd"/>
      <w:r w:rsidR="000E1B5B">
        <w:rPr>
          <w:rFonts w:ascii="Arial" w:hAnsi="Arial" w:cs="Arial"/>
          <w:sz w:val="24"/>
          <w:szCs w:val="24"/>
        </w:rPr>
        <w:t xml:space="preserve"> construcción de cualquier </w:t>
      </w:r>
      <w:r w:rsidR="000C6E5D">
        <w:rPr>
          <w:rFonts w:ascii="Arial" w:hAnsi="Arial" w:cs="Arial"/>
          <w:sz w:val="24"/>
          <w:szCs w:val="24"/>
        </w:rPr>
        <w:t>naturaleza, cada</w:t>
      </w:r>
      <w:r w:rsidR="000E1B5B">
        <w:rPr>
          <w:rFonts w:ascii="Arial" w:hAnsi="Arial" w:cs="Arial"/>
          <w:sz w:val="24"/>
          <w:szCs w:val="24"/>
        </w:rPr>
        <w:t xml:space="preserve"> M² de área a</w:t>
      </w:r>
    </w:p>
    <w:p w:rsidR="00D74E12" w:rsidRDefault="000E1B5B" w:rsidP="00D74E12">
      <w:pPr>
        <w:jc w:val="both"/>
        <w:rPr>
          <w:rFonts w:ascii="Arial" w:hAnsi="Arial" w:cs="Arial"/>
          <w:sz w:val="24"/>
          <w:szCs w:val="24"/>
        </w:rPr>
      </w:pPr>
      <w:r>
        <w:rPr>
          <w:rFonts w:ascii="Arial" w:hAnsi="Arial" w:cs="Arial"/>
          <w:sz w:val="24"/>
          <w:szCs w:val="24"/>
        </w:rPr>
        <w:t xml:space="preserve">                  Construir…………………………………………………………...</w:t>
      </w:r>
    </w:p>
    <w:p w:rsidR="00D74E12" w:rsidRDefault="000E1B5B" w:rsidP="00D74E12">
      <w:pPr>
        <w:jc w:val="both"/>
        <w:rPr>
          <w:rFonts w:ascii="Arial" w:hAnsi="Arial" w:cs="Arial"/>
          <w:sz w:val="24"/>
          <w:szCs w:val="24"/>
        </w:rPr>
      </w:pPr>
      <w:r>
        <w:rPr>
          <w:rFonts w:ascii="Arial" w:hAnsi="Arial" w:cs="Arial"/>
          <w:sz w:val="24"/>
          <w:szCs w:val="24"/>
        </w:rPr>
        <w:t xml:space="preserve"> </w:t>
      </w:r>
      <w:r w:rsidR="00D74E12">
        <w:rPr>
          <w:rFonts w:ascii="Arial" w:hAnsi="Arial" w:cs="Arial"/>
          <w:sz w:val="24"/>
          <w:szCs w:val="24"/>
        </w:rPr>
        <w:t xml:space="preserve">                 II.</w:t>
      </w:r>
      <w:r>
        <w:rPr>
          <w:rFonts w:ascii="Arial" w:hAnsi="Arial" w:cs="Arial"/>
          <w:sz w:val="24"/>
          <w:szCs w:val="24"/>
        </w:rPr>
        <w:t xml:space="preserve">de </w:t>
      </w:r>
      <w:r w:rsidR="000C6E5D">
        <w:rPr>
          <w:rFonts w:ascii="Arial" w:hAnsi="Arial" w:cs="Arial"/>
          <w:sz w:val="24"/>
          <w:szCs w:val="24"/>
        </w:rPr>
        <w:t>urbanización, parcelaciones</w:t>
      </w:r>
      <w:r>
        <w:rPr>
          <w:rFonts w:ascii="Arial" w:hAnsi="Arial" w:cs="Arial"/>
          <w:sz w:val="24"/>
          <w:szCs w:val="24"/>
        </w:rPr>
        <w:t xml:space="preserve"> o </w:t>
      </w:r>
      <w:r w:rsidR="000C6E5D">
        <w:rPr>
          <w:rFonts w:ascii="Arial" w:hAnsi="Arial" w:cs="Arial"/>
          <w:sz w:val="24"/>
          <w:szCs w:val="24"/>
        </w:rPr>
        <w:t>lotificaciones, por</w:t>
      </w:r>
      <w:r w:rsidR="00302084">
        <w:rPr>
          <w:rFonts w:ascii="Arial" w:hAnsi="Arial" w:cs="Arial"/>
          <w:sz w:val="24"/>
          <w:szCs w:val="24"/>
        </w:rPr>
        <w:t xml:space="preserve"> </w:t>
      </w:r>
      <w:r w:rsidR="000C6E5D">
        <w:rPr>
          <w:rFonts w:ascii="Arial" w:hAnsi="Arial" w:cs="Arial"/>
          <w:sz w:val="24"/>
          <w:szCs w:val="24"/>
        </w:rPr>
        <w:t>cada m</w:t>
      </w:r>
      <w:r w:rsidR="00302084">
        <w:rPr>
          <w:rFonts w:ascii="Arial" w:hAnsi="Arial" w:cs="Arial"/>
          <w:sz w:val="24"/>
          <w:szCs w:val="24"/>
        </w:rPr>
        <w:t>²</w:t>
      </w:r>
    </w:p>
    <w:p w:rsidR="00302084" w:rsidRDefault="00302084" w:rsidP="00D74E12">
      <w:pPr>
        <w:jc w:val="both"/>
        <w:rPr>
          <w:rFonts w:ascii="Arial" w:hAnsi="Arial" w:cs="Arial"/>
          <w:sz w:val="24"/>
          <w:szCs w:val="24"/>
        </w:rPr>
      </w:pPr>
      <w:r>
        <w:rPr>
          <w:rFonts w:ascii="Arial" w:hAnsi="Arial" w:cs="Arial"/>
          <w:sz w:val="24"/>
          <w:szCs w:val="24"/>
        </w:rPr>
        <w:t xml:space="preserve">                   Del are total……………………………………………………….</w:t>
      </w:r>
    </w:p>
    <w:p w:rsidR="00D74E12" w:rsidRDefault="00D74E12" w:rsidP="00D74E12">
      <w:pPr>
        <w:jc w:val="both"/>
        <w:rPr>
          <w:rFonts w:ascii="Arial" w:hAnsi="Arial" w:cs="Arial"/>
          <w:sz w:val="24"/>
          <w:szCs w:val="24"/>
        </w:rPr>
      </w:pPr>
      <w:r>
        <w:rPr>
          <w:rFonts w:ascii="Arial" w:hAnsi="Arial" w:cs="Arial"/>
          <w:sz w:val="24"/>
          <w:szCs w:val="24"/>
        </w:rPr>
        <w:t xml:space="preserve">                  III.</w:t>
      </w:r>
      <w:r w:rsidR="00302084">
        <w:rPr>
          <w:rFonts w:ascii="Arial" w:hAnsi="Arial" w:cs="Arial"/>
          <w:sz w:val="24"/>
          <w:szCs w:val="24"/>
        </w:rPr>
        <w:t>por cad</w:t>
      </w:r>
      <w:r w:rsidR="000C6E5D">
        <w:rPr>
          <w:rFonts w:ascii="Arial" w:hAnsi="Arial" w:cs="Arial"/>
          <w:sz w:val="24"/>
          <w:szCs w:val="24"/>
        </w:rPr>
        <w:t>a</w:t>
      </w:r>
      <w:r w:rsidR="00302084">
        <w:rPr>
          <w:rFonts w:ascii="Arial" w:hAnsi="Arial" w:cs="Arial"/>
          <w:sz w:val="24"/>
          <w:szCs w:val="24"/>
        </w:rPr>
        <w:t xml:space="preserve"> lote vendido en las </w:t>
      </w:r>
      <w:r w:rsidR="000C6E5D">
        <w:rPr>
          <w:rFonts w:ascii="Arial" w:hAnsi="Arial" w:cs="Arial"/>
          <w:sz w:val="24"/>
          <w:szCs w:val="24"/>
        </w:rPr>
        <w:t>urbanizaciones, parcelas</w:t>
      </w:r>
      <w:r w:rsidR="00302084">
        <w:rPr>
          <w:rFonts w:ascii="Arial" w:hAnsi="Arial" w:cs="Arial"/>
          <w:sz w:val="24"/>
          <w:szCs w:val="24"/>
        </w:rPr>
        <w:t xml:space="preserve"> o </w:t>
      </w:r>
    </w:p>
    <w:p w:rsidR="00302084" w:rsidRDefault="00302084" w:rsidP="00D74E12">
      <w:pPr>
        <w:jc w:val="both"/>
        <w:rPr>
          <w:rFonts w:ascii="Arial" w:hAnsi="Arial" w:cs="Arial"/>
          <w:sz w:val="24"/>
          <w:szCs w:val="24"/>
        </w:rPr>
      </w:pPr>
      <w:r>
        <w:rPr>
          <w:rFonts w:ascii="Arial" w:hAnsi="Arial" w:cs="Arial"/>
          <w:sz w:val="24"/>
          <w:szCs w:val="24"/>
        </w:rPr>
        <w:t xml:space="preserve">                  Lotificaciones……………………………………………………….</w:t>
      </w:r>
    </w:p>
    <w:p w:rsidR="00D74E12" w:rsidRDefault="00D74E12" w:rsidP="00D74E12">
      <w:pPr>
        <w:jc w:val="both"/>
        <w:rPr>
          <w:rFonts w:ascii="Arial" w:hAnsi="Arial" w:cs="Arial"/>
          <w:sz w:val="24"/>
          <w:szCs w:val="24"/>
        </w:rPr>
      </w:pPr>
    </w:p>
    <w:p w:rsidR="00D74E12" w:rsidRDefault="00302084" w:rsidP="00D74E12">
      <w:pPr>
        <w:jc w:val="both"/>
        <w:rPr>
          <w:rFonts w:ascii="Arial" w:hAnsi="Arial" w:cs="Arial"/>
          <w:sz w:val="24"/>
          <w:szCs w:val="24"/>
        </w:rPr>
      </w:pPr>
      <w:r>
        <w:rPr>
          <w:rFonts w:ascii="Arial" w:hAnsi="Arial" w:cs="Arial"/>
          <w:sz w:val="24"/>
          <w:szCs w:val="24"/>
        </w:rPr>
        <w:t xml:space="preserve">              </w:t>
      </w:r>
      <w:r w:rsidR="00D74E12">
        <w:rPr>
          <w:rFonts w:ascii="Arial" w:hAnsi="Arial" w:cs="Arial"/>
          <w:sz w:val="24"/>
          <w:szCs w:val="24"/>
        </w:rPr>
        <w:t xml:space="preserve">N°4 </w:t>
      </w:r>
      <w:r w:rsidR="00B36D42">
        <w:rPr>
          <w:rFonts w:ascii="Arial" w:hAnsi="Arial" w:cs="Arial"/>
          <w:sz w:val="24"/>
          <w:szCs w:val="24"/>
        </w:rPr>
        <w:t>DERECHOS POE EL USO DEL SUELO Y SUBSUELO.</w:t>
      </w:r>
    </w:p>
    <w:p w:rsidR="00AA554D" w:rsidRDefault="00302084" w:rsidP="00D74E12">
      <w:pPr>
        <w:jc w:val="both"/>
        <w:rPr>
          <w:rFonts w:ascii="Arial" w:hAnsi="Arial" w:cs="Arial"/>
          <w:sz w:val="24"/>
          <w:szCs w:val="24"/>
        </w:rPr>
      </w:pPr>
      <w:r>
        <w:rPr>
          <w:rFonts w:ascii="Arial" w:hAnsi="Arial" w:cs="Arial"/>
          <w:sz w:val="24"/>
          <w:szCs w:val="24"/>
        </w:rPr>
        <w:t xml:space="preserve">    </w:t>
      </w:r>
      <w:r w:rsidR="000C6E5D">
        <w:rPr>
          <w:rFonts w:ascii="Arial" w:hAnsi="Arial" w:cs="Arial"/>
          <w:sz w:val="24"/>
          <w:szCs w:val="24"/>
        </w:rPr>
        <w:t>a) para</w:t>
      </w:r>
      <w:r>
        <w:rPr>
          <w:rFonts w:ascii="Arial" w:hAnsi="Arial" w:cs="Arial"/>
          <w:sz w:val="24"/>
          <w:szCs w:val="24"/>
        </w:rPr>
        <w:t xml:space="preserve"> perforaciones de </w:t>
      </w:r>
      <w:r w:rsidR="000C6E5D">
        <w:rPr>
          <w:rFonts w:ascii="Arial" w:hAnsi="Arial" w:cs="Arial"/>
          <w:sz w:val="24"/>
          <w:szCs w:val="24"/>
        </w:rPr>
        <w:t>pozos, previó</w:t>
      </w:r>
      <w:r>
        <w:rPr>
          <w:rFonts w:ascii="Arial" w:hAnsi="Arial" w:cs="Arial"/>
          <w:sz w:val="24"/>
          <w:szCs w:val="24"/>
        </w:rPr>
        <w:t xml:space="preserve"> permiso de la dirección general de</w:t>
      </w:r>
    </w:p>
    <w:p w:rsidR="00B36D42" w:rsidRDefault="00AA554D" w:rsidP="00D74E12">
      <w:pPr>
        <w:jc w:val="both"/>
        <w:rPr>
          <w:rFonts w:ascii="Arial" w:hAnsi="Arial" w:cs="Arial"/>
          <w:sz w:val="24"/>
          <w:szCs w:val="24"/>
        </w:rPr>
      </w:pPr>
      <w:r>
        <w:rPr>
          <w:rFonts w:ascii="Arial" w:hAnsi="Arial" w:cs="Arial"/>
          <w:sz w:val="24"/>
          <w:szCs w:val="24"/>
        </w:rPr>
        <w:t xml:space="preserve">   </w:t>
      </w:r>
      <w:r w:rsidR="00302084">
        <w:rPr>
          <w:rFonts w:ascii="Arial" w:hAnsi="Arial" w:cs="Arial"/>
          <w:sz w:val="24"/>
          <w:szCs w:val="24"/>
        </w:rPr>
        <w:t xml:space="preserve"> </w:t>
      </w:r>
      <w:r w:rsidR="000C6E5D">
        <w:rPr>
          <w:rFonts w:ascii="Arial" w:hAnsi="Arial" w:cs="Arial"/>
          <w:sz w:val="24"/>
          <w:szCs w:val="24"/>
        </w:rPr>
        <w:t>salud, y</w:t>
      </w:r>
      <w:r w:rsidR="00302084">
        <w:rPr>
          <w:rFonts w:ascii="Arial" w:hAnsi="Arial" w:cs="Arial"/>
          <w:sz w:val="24"/>
          <w:szCs w:val="24"/>
        </w:rPr>
        <w:t xml:space="preserve"> ANDA.</w:t>
      </w:r>
    </w:p>
    <w:p w:rsidR="00302084" w:rsidRDefault="00302084" w:rsidP="00D74E12">
      <w:pPr>
        <w:jc w:val="both"/>
        <w:rPr>
          <w:rFonts w:ascii="Arial" w:hAnsi="Arial" w:cs="Arial"/>
          <w:sz w:val="24"/>
          <w:szCs w:val="24"/>
        </w:rPr>
      </w:pPr>
      <w:r>
        <w:rPr>
          <w:rFonts w:ascii="Arial" w:hAnsi="Arial" w:cs="Arial"/>
          <w:sz w:val="24"/>
          <w:szCs w:val="24"/>
        </w:rPr>
        <w:t xml:space="preserve">                   </w:t>
      </w:r>
      <w:r w:rsidR="000C6E5D">
        <w:rPr>
          <w:rFonts w:ascii="Arial" w:hAnsi="Arial" w:cs="Arial"/>
          <w:sz w:val="24"/>
          <w:szCs w:val="24"/>
        </w:rPr>
        <w:t>Para</w:t>
      </w:r>
      <w:r>
        <w:rPr>
          <w:rFonts w:ascii="Arial" w:hAnsi="Arial" w:cs="Arial"/>
          <w:sz w:val="24"/>
          <w:szCs w:val="24"/>
        </w:rPr>
        <w:t xml:space="preserve"> fines industriales……………………………………………</w:t>
      </w:r>
    </w:p>
    <w:p w:rsidR="00B36D42" w:rsidRDefault="00AA554D" w:rsidP="00D74E12">
      <w:pPr>
        <w:jc w:val="both"/>
        <w:rPr>
          <w:rFonts w:ascii="Arial" w:hAnsi="Arial" w:cs="Arial"/>
          <w:sz w:val="24"/>
          <w:szCs w:val="24"/>
        </w:rPr>
      </w:pPr>
      <w:r>
        <w:rPr>
          <w:rFonts w:ascii="Arial" w:hAnsi="Arial" w:cs="Arial"/>
          <w:sz w:val="24"/>
          <w:szCs w:val="24"/>
        </w:rPr>
        <w:t xml:space="preserve">              </w:t>
      </w:r>
      <w:r w:rsidR="00B36D42">
        <w:rPr>
          <w:rFonts w:ascii="Arial" w:hAnsi="Arial" w:cs="Arial"/>
          <w:sz w:val="24"/>
          <w:szCs w:val="24"/>
        </w:rPr>
        <w:t>II.</w:t>
      </w:r>
      <w:r>
        <w:rPr>
          <w:rFonts w:ascii="Arial" w:hAnsi="Arial" w:cs="Arial"/>
          <w:sz w:val="24"/>
          <w:szCs w:val="24"/>
        </w:rPr>
        <w:t xml:space="preserve">para uso </w:t>
      </w:r>
      <w:r w:rsidR="000C6E5D">
        <w:rPr>
          <w:rFonts w:ascii="Arial" w:hAnsi="Arial" w:cs="Arial"/>
          <w:sz w:val="24"/>
          <w:szCs w:val="24"/>
        </w:rPr>
        <w:t>doméstico</w:t>
      </w:r>
      <w:r>
        <w:rPr>
          <w:rFonts w:ascii="Arial" w:hAnsi="Arial" w:cs="Arial"/>
          <w:sz w:val="24"/>
          <w:szCs w:val="24"/>
        </w:rPr>
        <w:t>…………………………………………………</w:t>
      </w:r>
    </w:p>
    <w:p w:rsidR="00B36D42" w:rsidRDefault="00AA554D" w:rsidP="00D74E12">
      <w:pPr>
        <w:jc w:val="both"/>
        <w:rPr>
          <w:rFonts w:ascii="Arial" w:hAnsi="Arial" w:cs="Arial"/>
          <w:sz w:val="24"/>
          <w:szCs w:val="24"/>
        </w:rPr>
      </w:pPr>
      <w:r>
        <w:rPr>
          <w:rFonts w:ascii="Arial" w:hAnsi="Arial" w:cs="Arial"/>
          <w:sz w:val="24"/>
          <w:szCs w:val="24"/>
        </w:rPr>
        <w:t xml:space="preserve">          </w:t>
      </w:r>
      <w:proofErr w:type="gramStart"/>
      <w:r w:rsidR="00B36D42">
        <w:rPr>
          <w:rFonts w:ascii="Arial" w:hAnsi="Arial" w:cs="Arial"/>
          <w:sz w:val="24"/>
          <w:szCs w:val="24"/>
        </w:rPr>
        <w:t>b)</w:t>
      </w:r>
      <w:r>
        <w:rPr>
          <w:rFonts w:ascii="Arial" w:hAnsi="Arial" w:cs="Arial"/>
          <w:sz w:val="24"/>
          <w:szCs w:val="24"/>
        </w:rPr>
        <w:t>para</w:t>
      </w:r>
      <w:proofErr w:type="gramEnd"/>
      <w:r>
        <w:rPr>
          <w:rFonts w:ascii="Arial" w:hAnsi="Arial" w:cs="Arial"/>
          <w:sz w:val="24"/>
          <w:szCs w:val="24"/>
        </w:rPr>
        <w:t xml:space="preserve"> extraer </w:t>
      </w:r>
      <w:r w:rsidR="000C6E5D">
        <w:rPr>
          <w:rFonts w:ascii="Arial" w:hAnsi="Arial" w:cs="Arial"/>
          <w:sz w:val="24"/>
          <w:szCs w:val="24"/>
        </w:rPr>
        <w:t>piedra, arena</w:t>
      </w:r>
      <w:r>
        <w:rPr>
          <w:rFonts w:ascii="Arial" w:hAnsi="Arial" w:cs="Arial"/>
          <w:sz w:val="24"/>
          <w:szCs w:val="24"/>
        </w:rPr>
        <w:t xml:space="preserve"> y otros minerales de aluviones,causeso minas </w:t>
      </w:r>
    </w:p>
    <w:p w:rsidR="00B36D42" w:rsidRDefault="00B36D42" w:rsidP="00D74E12">
      <w:pPr>
        <w:jc w:val="both"/>
        <w:rPr>
          <w:rFonts w:ascii="Arial" w:hAnsi="Arial" w:cs="Arial"/>
          <w:sz w:val="24"/>
          <w:szCs w:val="24"/>
        </w:rPr>
      </w:pPr>
      <w:proofErr w:type="spellStart"/>
      <w:r>
        <w:rPr>
          <w:rFonts w:ascii="Arial" w:hAnsi="Arial" w:cs="Arial"/>
          <w:sz w:val="24"/>
          <w:szCs w:val="24"/>
        </w:rPr>
        <w:t>I.</w:t>
      </w:r>
      <w:r w:rsidR="00AA554D">
        <w:rPr>
          <w:rFonts w:ascii="Arial" w:hAnsi="Arial" w:cs="Arial"/>
          <w:sz w:val="24"/>
          <w:szCs w:val="24"/>
        </w:rPr>
        <w:t>por</w:t>
      </w:r>
      <w:proofErr w:type="spellEnd"/>
      <w:r w:rsidR="00AA554D">
        <w:rPr>
          <w:rFonts w:ascii="Arial" w:hAnsi="Arial" w:cs="Arial"/>
          <w:sz w:val="24"/>
          <w:szCs w:val="24"/>
        </w:rPr>
        <w:t xml:space="preserve"> </w:t>
      </w:r>
      <w:r w:rsidR="000C6E5D">
        <w:rPr>
          <w:rFonts w:ascii="Arial" w:hAnsi="Arial" w:cs="Arial"/>
          <w:sz w:val="24"/>
          <w:szCs w:val="24"/>
        </w:rPr>
        <w:t>camionadas dé</w:t>
      </w:r>
      <w:r w:rsidR="00AA554D">
        <w:rPr>
          <w:rFonts w:ascii="Arial" w:hAnsi="Arial" w:cs="Arial"/>
          <w:sz w:val="24"/>
          <w:szCs w:val="24"/>
        </w:rPr>
        <w:t xml:space="preserve"> </w:t>
      </w:r>
      <w:proofErr w:type="spellStart"/>
      <w:r w:rsidR="00AA554D">
        <w:rPr>
          <w:rFonts w:ascii="Arial" w:hAnsi="Arial" w:cs="Arial"/>
          <w:sz w:val="24"/>
          <w:szCs w:val="24"/>
        </w:rPr>
        <w:t>mas</w:t>
      </w:r>
      <w:proofErr w:type="spellEnd"/>
      <w:r w:rsidR="00AA554D">
        <w:rPr>
          <w:rFonts w:ascii="Arial" w:hAnsi="Arial" w:cs="Arial"/>
          <w:sz w:val="24"/>
          <w:szCs w:val="24"/>
        </w:rPr>
        <w:t xml:space="preserve"> de 2 toneladas………………………………</w:t>
      </w:r>
      <w:r w:rsidR="000C6E5D">
        <w:rPr>
          <w:rFonts w:ascii="Arial" w:hAnsi="Arial" w:cs="Arial"/>
          <w:sz w:val="24"/>
          <w:szCs w:val="24"/>
        </w:rPr>
        <w:t>……</w:t>
      </w:r>
      <w:r w:rsidR="00AA554D">
        <w:rPr>
          <w:rFonts w:ascii="Arial" w:hAnsi="Arial" w:cs="Arial"/>
          <w:sz w:val="24"/>
          <w:szCs w:val="24"/>
        </w:rPr>
        <w:t xml:space="preserve">. </w:t>
      </w:r>
    </w:p>
    <w:p w:rsidR="00B36D42" w:rsidRDefault="00B36D42" w:rsidP="00D74E12">
      <w:pPr>
        <w:jc w:val="both"/>
        <w:rPr>
          <w:rFonts w:ascii="Arial" w:hAnsi="Arial" w:cs="Arial"/>
          <w:sz w:val="24"/>
          <w:szCs w:val="24"/>
        </w:rPr>
      </w:pPr>
      <w:r>
        <w:rPr>
          <w:rFonts w:ascii="Arial" w:hAnsi="Arial" w:cs="Arial"/>
          <w:sz w:val="24"/>
          <w:szCs w:val="24"/>
        </w:rPr>
        <w:t>II.</w:t>
      </w:r>
      <w:r w:rsidR="00AA554D">
        <w:rPr>
          <w:rFonts w:ascii="Arial" w:hAnsi="Arial" w:cs="Arial"/>
          <w:sz w:val="24"/>
          <w:szCs w:val="24"/>
        </w:rPr>
        <w:t>camiones o pick-</w:t>
      </w:r>
      <w:proofErr w:type="spellStart"/>
      <w:proofErr w:type="gramStart"/>
      <w:r w:rsidR="00AA554D">
        <w:rPr>
          <w:rFonts w:ascii="Arial" w:hAnsi="Arial" w:cs="Arial"/>
          <w:sz w:val="24"/>
          <w:szCs w:val="24"/>
        </w:rPr>
        <w:t>up,hasta</w:t>
      </w:r>
      <w:proofErr w:type="spellEnd"/>
      <w:proofErr w:type="gramEnd"/>
      <w:r w:rsidR="00AA554D">
        <w:rPr>
          <w:rFonts w:ascii="Arial" w:hAnsi="Arial" w:cs="Arial"/>
          <w:sz w:val="24"/>
          <w:szCs w:val="24"/>
        </w:rPr>
        <w:t xml:space="preserve"> dos tonelada……………………………………</w:t>
      </w:r>
    </w:p>
    <w:p w:rsidR="00B36D42" w:rsidRDefault="00B36D42" w:rsidP="00D74E12">
      <w:pPr>
        <w:jc w:val="both"/>
        <w:rPr>
          <w:rFonts w:ascii="Arial" w:hAnsi="Arial" w:cs="Arial"/>
          <w:sz w:val="24"/>
          <w:szCs w:val="24"/>
        </w:rPr>
      </w:pPr>
      <w:r>
        <w:rPr>
          <w:rFonts w:ascii="Arial" w:hAnsi="Arial" w:cs="Arial"/>
          <w:sz w:val="24"/>
          <w:szCs w:val="24"/>
        </w:rPr>
        <w:t>III.</w:t>
      </w:r>
      <w:r w:rsidR="00AA554D">
        <w:rPr>
          <w:rFonts w:ascii="Arial" w:hAnsi="Arial" w:cs="Arial"/>
          <w:sz w:val="24"/>
          <w:szCs w:val="24"/>
        </w:rPr>
        <w:t>por carretada…………………………………………………………………</w:t>
      </w:r>
    </w:p>
    <w:p w:rsidR="00AA554D" w:rsidRDefault="00B36D42" w:rsidP="00D74E12">
      <w:pPr>
        <w:jc w:val="both"/>
        <w:rPr>
          <w:rFonts w:ascii="Arial" w:hAnsi="Arial" w:cs="Arial"/>
          <w:sz w:val="24"/>
          <w:szCs w:val="24"/>
        </w:rPr>
      </w:pPr>
      <w:r>
        <w:rPr>
          <w:rFonts w:ascii="Arial" w:hAnsi="Arial" w:cs="Arial"/>
          <w:sz w:val="24"/>
          <w:szCs w:val="24"/>
        </w:rPr>
        <w:t>c)</w:t>
      </w:r>
      <w:r w:rsidR="000C6E5D">
        <w:rPr>
          <w:rFonts w:ascii="Arial" w:hAnsi="Arial" w:cs="Arial"/>
          <w:sz w:val="24"/>
          <w:szCs w:val="24"/>
        </w:rPr>
        <w:t>torres, postes</w:t>
      </w:r>
      <w:r w:rsidR="00AA554D">
        <w:rPr>
          <w:rFonts w:ascii="Arial" w:hAnsi="Arial" w:cs="Arial"/>
          <w:sz w:val="24"/>
          <w:szCs w:val="24"/>
        </w:rPr>
        <w:t xml:space="preserve"> de </w:t>
      </w:r>
      <w:r w:rsidR="000C6E5D">
        <w:rPr>
          <w:rFonts w:ascii="Arial" w:hAnsi="Arial" w:cs="Arial"/>
          <w:sz w:val="24"/>
          <w:szCs w:val="24"/>
        </w:rPr>
        <w:t>concreto, de</w:t>
      </w:r>
      <w:r w:rsidR="00AA554D">
        <w:rPr>
          <w:rFonts w:ascii="Arial" w:hAnsi="Arial" w:cs="Arial"/>
          <w:sz w:val="24"/>
          <w:szCs w:val="24"/>
        </w:rPr>
        <w:t xml:space="preserve"> madera o </w:t>
      </w:r>
      <w:r w:rsidR="000C6E5D">
        <w:rPr>
          <w:rFonts w:ascii="Arial" w:hAnsi="Arial" w:cs="Arial"/>
          <w:sz w:val="24"/>
          <w:szCs w:val="24"/>
        </w:rPr>
        <w:t>similares, en</w:t>
      </w:r>
      <w:r w:rsidR="00AA554D">
        <w:rPr>
          <w:rFonts w:ascii="Arial" w:hAnsi="Arial" w:cs="Arial"/>
          <w:sz w:val="24"/>
          <w:szCs w:val="24"/>
        </w:rPr>
        <w:t xml:space="preserve"> la </w:t>
      </w:r>
      <w:r w:rsidR="000C6E5D">
        <w:rPr>
          <w:rFonts w:ascii="Arial" w:hAnsi="Arial" w:cs="Arial"/>
          <w:sz w:val="24"/>
          <w:szCs w:val="24"/>
        </w:rPr>
        <w:t>jurisdicción, cada</w:t>
      </w:r>
      <w:r w:rsidR="00AA554D">
        <w:rPr>
          <w:rFonts w:ascii="Arial" w:hAnsi="Arial" w:cs="Arial"/>
          <w:sz w:val="24"/>
          <w:szCs w:val="24"/>
        </w:rPr>
        <w:t xml:space="preserve"> </w:t>
      </w:r>
    </w:p>
    <w:p w:rsidR="00B36D42" w:rsidRDefault="00AA554D" w:rsidP="00D74E12">
      <w:pPr>
        <w:jc w:val="both"/>
        <w:rPr>
          <w:rFonts w:ascii="Arial" w:hAnsi="Arial" w:cs="Arial"/>
          <w:sz w:val="24"/>
          <w:szCs w:val="24"/>
        </w:rPr>
      </w:pPr>
      <w:r>
        <w:rPr>
          <w:rFonts w:ascii="Arial" w:hAnsi="Arial" w:cs="Arial"/>
          <w:sz w:val="24"/>
          <w:szCs w:val="24"/>
        </w:rPr>
        <w:t>uno al mes……………………………………………………………………….</w:t>
      </w:r>
    </w:p>
    <w:p w:rsidR="00B36D42" w:rsidRDefault="00B36D42" w:rsidP="00D74E12">
      <w:pPr>
        <w:jc w:val="both"/>
        <w:rPr>
          <w:rFonts w:ascii="Arial" w:hAnsi="Arial" w:cs="Arial"/>
          <w:sz w:val="24"/>
          <w:szCs w:val="24"/>
        </w:rPr>
      </w:pPr>
      <w:proofErr w:type="spellStart"/>
      <w:r>
        <w:rPr>
          <w:rFonts w:ascii="Arial" w:hAnsi="Arial" w:cs="Arial"/>
          <w:sz w:val="24"/>
          <w:szCs w:val="24"/>
        </w:rPr>
        <w:lastRenderedPageBreak/>
        <w:t>I.</w:t>
      </w:r>
      <w:r w:rsidR="00AA554D">
        <w:rPr>
          <w:rFonts w:ascii="Arial" w:hAnsi="Arial" w:cs="Arial"/>
          <w:sz w:val="24"/>
          <w:szCs w:val="24"/>
        </w:rPr>
        <w:t>torres</w:t>
      </w:r>
      <w:proofErr w:type="spellEnd"/>
      <w:r w:rsidR="00AA554D">
        <w:rPr>
          <w:rFonts w:ascii="Arial" w:hAnsi="Arial" w:cs="Arial"/>
          <w:sz w:val="24"/>
          <w:szCs w:val="24"/>
        </w:rPr>
        <w:t xml:space="preserve"> </w:t>
      </w:r>
      <w:r w:rsidR="000C6E5D">
        <w:rPr>
          <w:rFonts w:ascii="Arial" w:hAnsi="Arial" w:cs="Arial"/>
          <w:sz w:val="24"/>
          <w:szCs w:val="24"/>
        </w:rPr>
        <w:t>metálicas</w:t>
      </w:r>
      <w:r w:rsidR="00AA554D">
        <w:rPr>
          <w:rFonts w:ascii="Arial" w:hAnsi="Arial" w:cs="Arial"/>
          <w:sz w:val="24"/>
          <w:szCs w:val="24"/>
        </w:rPr>
        <w:t xml:space="preserve"> o similares……………………………………………………...</w:t>
      </w:r>
    </w:p>
    <w:p w:rsidR="00B36D42" w:rsidRDefault="00B36D42" w:rsidP="00D74E12">
      <w:pPr>
        <w:jc w:val="both"/>
        <w:rPr>
          <w:rFonts w:ascii="Arial" w:hAnsi="Arial" w:cs="Arial"/>
          <w:sz w:val="24"/>
          <w:szCs w:val="24"/>
        </w:rPr>
      </w:pPr>
      <w:r>
        <w:rPr>
          <w:rFonts w:ascii="Arial" w:hAnsi="Arial" w:cs="Arial"/>
          <w:sz w:val="24"/>
          <w:szCs w:val="24"/>
        </w:rPr>
        <w:t>II</w:t>
      </w:r>
      <w:r w:rsidR="00AA554D">
        <w:rPr>
          <w:rFonts w:ascii="Arial" w:hAnsi="Arial" w:cs="Arial"/>
          <w:sz w:val="24"/>
          <w:szCs w:val="24"/>
        </w:rPr>
        <w:t xml:space="preserve">postes de tendido eléctrico de red telefónica y cajas de distribución de </w:t>
      </w:r>
    </w:p>
    <w:p w:rsidR="00AA554D" w:rsidRDefault="00AA554D" w:rsidP="00D74E12">
      <w:pPr>
        <w:jc w:val="both"/>
        <w:rPr>
          <w:rFonts w:ascii="Arial" w:hAnsi="Arial" w:cs="Arial"/>
          <w:sz w:val="24"/>
          <w:szCs w:val="24"/>
        </w:rPr>
      </w:pPr>
      <w:r>
        <w:rPr>
          <w:rFonts w:ascii="Arial" w:hAnsi="Arial" w:cs="Arial"/>
          <w:sz w:val="24"/>
          <w:szCs w:val="24"/>
        </w:rPr>
        <w:t>Líneas telefónicas………………………………………………………………….</w:t>
      </w:r>
    </w:p>
    <w:p w:rsidR="00B36D42" w:rsidRDefault="00B36D42" w:rsidP="00D74E12">
      <w:pPr>
        <w:jc w:val="both"/>
        <w:rPr>
          <w:rFonts w:ascii="Arial" w:hAnsi="Arial" w:cs="Arial"/>
          <w:sz w:val="24"/>
          <w:szCs w:val="24"/>
        </w:rPr>
      </w:pPr>
      <w:r>
        <w:rPr>
          <w:rFonts w:ascii="Arial" w:hAnsi="Arial" w:cs="Arial"/>
          <w:sz w:val="24"/>
          <w:szCs w:val="24"/>
        </w:rPr>
        <w:t>III.</w:t>
      </w:r>
      <w:r w:rsidR="00AA554D">
        <w:rPr>
          <w:rFonts w:ascii="Arial" w:hAnsi="Arial" w:cs="Arial"/>
          <w:sz w:val="24"/>
          <w:szCs w:val="24"/>
        </w:rPr>
        <w:t xml:space="preserve">postes de cualquier otro </w:t>
      </w:r>
      <w:r w:rsidR="000C6E5D">
        <w:rPr>
          <w:rFonts w:ascii="Arial" w:hAnsi="Arial" w:cs="Arial"/>
          <w:sz w:val="24"/>
          <w:szCs w:val="24"/>
        </w:rPr>
        <w:t>servicio, con</w:t>
      </w:r>
      <w:r w:rsidR="00AA554D">
        <w:rPr>
          <w:rFonts w:ascii="Arial" w:hAnsi="Arial" w:cs="Arial"/>
          <w:sz w:val="24"/>
          <w:szCs w:val="24"/>
        </w:rPr>
        <w:t xml:space="preserve"> fines comerciales……………</w:t>
      </w:r>
      <w:r w:rsidR="000C6E5D">
        <w:rPr>
          <w:rFonts w:ascii="Arial" w:hAnsi="Arial" w:cs="Arial"/>
          <w:sz w:val="24"/>
          <w:szCs w:val="24"/>
        </w:rPr>
        <w:t>……</w:t>
      </w:r>
      <w:r w:rsidR="00AA554D">
        <w:rPr>
          <w:rFonts w:ascii="Arial" w:hAnsi="Arial" w:cs="Arial"/>
          <w:sz w:val="24"/>
          <w:szCs w:val="24"/>
        </w:rPr>
        <w:t>.</w:t>
      </w:r>
    </w:p>
    <w:p w:rsidR="00B36D42" w:rsidRDefault="00B36D42" w:rsidP="00D74E12">
      <w:pPr>
        <w:jc w:val="both"/>
        <w:rPr>
          <w:rFonts w:ascii="Arial" w:hAnsi="Arial" w:cs="Arial"/>
          <w:sz w:val="24"/>
          <w:szCs w:val="24"/>
        </w:rPr>
      </w:pPr>
    </w:p>
    <w:p w:rsidR="00B36D42" w:rsidRDefault="00B36D42" w:rsidP="00D74E12">
      <w:pPr>
        <w:jc w:val="both"/>
        <w:rPr>
          <w:rFonts w:ascii="Arial" w:hAnsi="Arial" w:cs="Arial"/>
          <w:sz w:val="24"/>
          <w:szCs w:val="24"/>
        </w:rPr>
      </w:pPr>
      <w:r>
        <w:rPr>
          <w:rFonts w:ascii="Arial" w:hAnsi="Arial" w:cs="Arial"/>
          <w:sz w:val="24"/>
          <w:szCs w:val="24"/>
        </w:rPr>
        <w:t>d)</w:t>
      </w:r>
      <w:r w:rsidR="00AA554D">
        <w:rPr>
          <w:rFonts w:ascii="Arial" w:hAnsi="Arial" w:cs="Arial"/>
          <w:sz w:val="24"/>
          <w:szCs w:val="24"/>
        </w:rPr>
        <w:t xml:space="preserve">por contador o medidor de consumo de agua </w:t>
      </w:r>
      <w:r w:rsidR="000C6E5D">
        <w:rPr>
          <w:rFonts w:ascii="Arial" w:hAnsi="Arial" w:cs="Arial"/>
          <w:sz w:val="24"/>
          <w:szCs w:val="24"/>
        </w:rPr>
        <w:t>potable, cada</w:t>
      </w:r>
      <w:r w:rsidR="00AA554D">
        <w:rPr>
          <w:rFonts w:ascii="Arial" w:hAnsi="Arial" w:cs="Arial"/>
          <w:sz w:val="24"/>
          <w:szCs w:val="24"/>
        </w:rPr>
        <w:t xml:space="preserve"> uno al </w:t>
      </w:r>
      <w:r w:rsidR="000C6E5D">
        <w:rPr>
          <w:rFonts w:ascii="Arial" w:hAnsi="Arial" w:cs="Arial"/>
          <w:sz w:val="24"/>
          <w:szCs w:val="24"/>
        </w:rPr>
        <w:t>mes…</w:t>
      </w:r>
      <w:r w:rsidR="00AA554D">
        <w:rPr>
          <w:rFonts w:ascii="Arial" w:hAnsi="Arial" w:cs="Arial"/>
          <w:sz w:val="24"/>
          <w:szCs w:val="24"/>
        </w:rPr>
        <w:t>.</w:t>
      </w:r>
    </w:p>
    <w:p w:rsidR="00B36D42" w:rsidRDefault="00B36D42" w:rsidP="00D74E12">
      <w:pPr>
        <w:jc w:val="both"/>
        <w:rPr>
          <w:rFonts w:ascii="Arial" w:hAnsi="Arial" w:cs="Arial"/>
          <w:sz w:val="24"/>
          <w:szCs w:val="24"/>
        </w:rPr>
      </w:pPr>
    </w:p>
    <w:p w:rsidR="00B36D42" w:rsidRDefault="00B36D42" w:rsidP="00D74E12">
      <w:pPr>
        <w:jc w:val="both"/>
        <w:rPr>
          <w:rFonts w:ascii="Arial" w:hAnsi="Arial" w:cs="Arial"/>
          <w:sz w:val="24"/>
          <w:szCs w:val="24"/>
        </w:rPr>
      </w:pPr>
      <w:r>
        <w:rPr>
          <w:rFonts w:ascii="Arial" w:hAnsi="Arial" w:cs="Arial"/>
          <w:sz w:val="24"/>
          <w:szCs w:val="24"/>
        </w:rPr>
        <w:t>N°5 LICENCIAS</w:t>
      </w:r>
    </w:p>
    <w:p w:rsidR="00B36D42" w:rsidRDefault="000C6E5D" w:rsidP="00D74E12">
      <w:pPr>
        <w:jc w:val="both"/>
        <w:rPr>
          <w:rFonts w:ascii="Arial" w:hAnsi="Arial" w:cs="Arial"/>
          <w:sz w:val="24"/>
          <w:szCs w:val="24"/>
        </w:rPr>
      </w:pPr>
      <w:r>
        <w:rPr>
          <w:rFonts w:ascii="Arial" w:hAnsi="Arial" w:cs="Arial"/>
          <w:sz w:val="24"/>
          <w:szCs w:val="24"/>
        </w:rPr>
        <w:t>a) para</w:t>
      </w:r>
      <w:r w:rsidR="00AA554D">
        <w:rPr>
          <w:rFonts w:ascii="Arial" w:hAnsi="Arial" w:cs="Arial"/>
          <w:sz w:val="24"/>
          <w:szCs w:val="24"/>
        </w:rPr>
        <w:t xml:space="preserve"> </w:t>
      </w:r>
      <w:r>
        <w:rPr>
          <w:rFonts w:ascii="Arial" w:hAnsi="Arial" w:cs="Arial"/>
          <w:sz w:val="24"/>
          <w:szCs w:val="24"/>
        </w:rPr>
        <w:t>construcciones, ampliaciones, reparaciones, o</w:t>
      </w:r>
      <w:r w:rsidR="0067430D">
        <w:rPr>
          <w:rFonts w:ascii="Arial" w:hAnsi="Arial" w:cs="Arial"/>
          <w:sz w:val="24"/>
          <w:szCs w:val="24"/>
        </w:rPr>
        <w:t xml:space="preserve"> mejoras</w:t>
      </w:r>
    </w:p>
    <w:p w:rsidR="0067430D" w:rsidRDefault="0067430D" w:rsidP="00D74E12">
      <w:pPr>
        <w:jc w:val="both"/>
        <w:rPr>
          <w:rFonts w:ascii="Arial" w:hAnsi="Arial" w:cs="Arial"/>
          <w:sz w:val="24"/>
          <w:szCs w:val="24"/>
        </w:rPr>
      </w:pPr>
      <w:r>
        <w:rPr>
          <w:rFonts w:ascii="Arial" w:hAnsi="Arial" w:cs="Arial"/>
          <w:sz w:val="24"/>
          <w:szCs w:val="24"/>
        </w:rPr>
        <w:t>De edificios o casa:</w:t>
      </w:r>
    </w:p>
    <w:p w:rsidR="0067430D" w:rsidRDefault="0067430D" w:rsidP="00D74E12">
      <w:pPr>
        <w:jc w:val="both"/>
        <w:rPr>
          <w:rFonts w:ascii="Arial" w:hAnsi="Arial" w:cs="Arial"/>
          <w:sz w:val="24"/>
          <w:szCs w:val="24"/>
        </w:rPr>
      </w:pPr>
    </w:p>
    <w:p w:rsidR="00B36D42" w:rsidRDefault="000C6E5D" w:rsidP="00D74E12">
      <w:pPr>
        <w:jc w:val="both"/>
        <w:rPr>
          <w:rFonts w:ascii="Arial" w:hAnsi="Arial" w:cs="Arial"/>
          <w:sz w:val="24"/>
          <w:szCs w:val="24"/>
        </w:rPr>
      </w:pPr>
      <w:r>
        <w:rPr>
          <w:rFonts w:ascii="Arial" w:hAnsi="Arial" w:cs="Arial"/>
          <w:sz w:val="24"/>
          <w:szCs w:val="24"/>
        </w:rPr>
        <w:t>Hasta</w:t>
      </w:r>
      <w:r w:rsidR="0067430D">
        <w:rPr>
          <w:rFonts w:ascii="Arial" w:hAnsi="Arial" w:cs="Arial"/>
          <w:sz w:val="24"/>
          <w:szCs w:val="24"/>
        </w:rPr>
        <w:t xml:space="preserve"> por el valor de ¢25,000.00pagaran1/1000 o </w:t>
      </w:r>
      <w:r>
        <w:rPr>
          <w:rFonts w:ascii="Arial" w:hAnsi="Arial" w:cs="Arial"/>
          <w:sz w:val="24"/>
          <w:szCs w:val="24"/>
        </w:rPr>
        <w:t>fracción</w:t>
      </w:r>
    </w:p>
    <w:p w:rsidR="00B36D42" w:rsidRDefault="00B36D42" w:rsidP="00D74E12">
      <w:pPr>
        <w:jc w:val="both"/>
        <w:rPr>
          <w:rFonts w:ascii="Arial" w:hAnsi="Arial" w:cs="Arial"/>
          <w:sz w:val="24"/>
          <w:szCs w:val="24"/>
        </w:rPr>
      </w:pPr>
      <w:r>
        <w:rPr>
          <w:rFonts w:ascii="Arial" w:hAnsi="Arial" w:cs="Arial"/>
          <w:sz w:val="24"/>
          <w:szCs w:val="24"/>
        </w:rPr>
        <w:t>II.</w:t>
      </w:r>
      <w:r w:rsidR="0067430D">
        <w:rPr>
          <w:rFonts w:ascii="Arial" w:hAnsi="Arial" w:cs="Arial"/>
          <w:sz w:val="24"/>
          <w:szCs w:val="24"/>
        </w:rPr>
        <w:t xml:space="preserve">de </w:t>
      </w:r>
      <w:r w:rsidR="000C6E5D">
        <w:rPr>
          <w:rFonts w:ascii="Arial" w:hAnsi="Arial" w:cs="Arial"/>
          <w:sz w:val="24"/>
          <w:szCs w:val="24"/>
        </w:rPr>
        <w:t>más</w:t>
      </w:r>
      <w:r w:rsidR="0067430D">
        <w:rPr>
          <w:rFonts w:ascii="Arial" w:hAnsi="Arial" w:cs="Arial"/>
          <w:sz w:val="24"/>
          <w:szCs w:val="24"/>
        </w:rPr>
        <w:t xml:space="preserve"> de ¢25,000.00 pagaran 1/1000 o </w:t>
      </w:r>
      <w:r w:rsidR="000C6E5D">
        <w:rPr>
          <w:rFonts w:ascii="Arial" w:hAnsi="Arial" w:cs="Arial"/>
          <w:sz w:val="24"/>
          <w:szCs w:val="24"/>
        </w:rPr>
        <w:t>fracción</w:t>
      </w:r>
    </w:p>
    <w:p w:rsidR="00EB4A11" w:rsidRDefault="00B36D42" w:rsidP="00D74E12">
      <w:pPr>
        <w:jc w:val="both"/>
        <w:rPr>
          <w:rFonts w:ascii="Arial" w:hAnsi="Arial" w:cs="Arial"/>
          <w:sz w:val="24"/>
          <w:szCs w:val="24"/>
        </w:rPr>
      </w:pPr>
      <w:r>
        <w:rPr>
          <w:rFonts w:ascii="Arial" w:hAnsi="Arial" w:cs="Arial"/>
          <w:sz w:val="24"/>
          <w:szCs w:val="24"/>
        </w:rPr>
        <w:t>III.</w:t>
      </w:r>
      <w:r w:rsidR="0067430D">
        <w:rPr>
          <w:rFonts w:ascii="Arial" w:hAnsi="Arial" w:cs="Arial"/>
          <w:sz w:val="24"/>
          <w:szCs w:val="24"/>
        </w:rPr>
        <w:t xml:space="preserve">de </w:t>
      </w:r>
      <w:r w:rsidR="000C6E5D">
        <w:rPr>
          <w:rFonts w:ascii="Arial" w:hAnsi="Arial" w:cs="Arial"/>
          <w:sz w:val="24"/>
          <w:szCs w:val="24"/>
        </w:rPr>
        <w:t>más</w:t>
      </w:r>
      <w:r w:rsidR="0067430D">
        <w:rPr>
          <w:rFonts w:ascii="Arial" w:hAnsi="Arial" w:cs="Arial"/>
          <w:sz w:val="24"/>
          <w:szCs w:val="24"/>
        </w:rPr>
        <w:t xml:space="preserve"> de ¢50,000.00</w:t>
      </w:r>
      <w:r w:rsidR="00EB4A11">
        <w:rPr>
          <w:rFonts w:ascii="Arial" w:hAnsi="Arial" w:cs="Arial"/>
          <w:sz w:val="24"/>
          <w:szCs w:val="24"/>
        </w:rPr>
        <w:t xml:space="preserve"> pagaran 3/1000 o fracción</w:t>
      </w:r>
    </w:p>
    <w:p w:rsidR="00EB4A11" w:rsidRDefault="00EB4A11" w:rsidP="00D74E12">
      <w:pPr>
        <w:jc w:val="both"/>
        <w:rPr>
          <w:rFonts w:ascii="Arial" w:hAnsi="Arial" w:cs="Arial"/>
          <w:sz w:val="24"/>
          <w:szCs w:val="24"/>
        </w:rPr>
      </w:pPr>
      <w:r>
        <w:rPr>
          <w:rFonts w:ascii="Arial" w:hAnsi="Arial" w:cs="Arial"/>
          <w:sz w:val="24"/>
          <w:szCs w:val="24"/>
        </w:rPr>
        <w:t xml:space="preserve">Se </w:t>
      </w:r>
      <w:r w:rsidR="000C6E5D">
        <w:rPr>
          <w:rFonts w:ascii="Arial" w:hAnsi="Arial" w:cs="Arial"/>
          <w:sz w:val="24"/>
          <w:szCs w:val="24"/>
        </w:rPr>
        <w:t>exceptuará</w:t>
      </w:r>
      <w:r>
        <w:rPr>
          <w:rFonts w:ascii="Arial" w:hAnsi="Arial" w:cs="Arial"/>
          <w:sz w:val="24"/>
          <w:szCs w:val="24"/>
        </w:rPr>
        <w:t xml:space="preserve"> las construcciones de verjas </w:t>
      </w:r>
      <w:r w:rsidR="000C6E5D">
        <w:rPr>
          <w:rFonts w:ascii="Arial" w:hAnsi="Arial" w:cs="Arial"/>
          <w:sz w:val="24"/>
          <w:szCs w:val="24"/>
        </w:rPr>
        <w:t>ornamentales, tapiales</w:t>
      </w:r>
      <w:r>
        <w:rPr>
          <w:rFonts w:ascii="Arial" w:hAnsi="Arial" w:cs="Arial"/>
          <w:sz w:val="24"/>
          <w:szCs w:val="24"/>
        </w:rPr>
        <w:t>, y aceras repellos y pintura.</w:t>
      </w:r>
    </w:p>
    <w:p w:rsidR="00B36D42" w:rsidRDefault="000C6E5D" w:rsidP="00D74E12">
      <w:pPr>
        <w:jc w:val="both"/>
        <w:rPr>
          <w:rFonts w:ascii="Arial" w:hAnsi="Arial" w:cs="Arial"/>
          <w:sz w:val="24"/>
          <w:szCs w:val="24"/>
        </w:rPr>
      </w:pPr>
      <w:r>
        <w:rPr>
          <w:rFonts w:ascii="Arial" w:hAnsi="Arial" w:cs="Arial"/>
          <w:sz w:val="24"/>
          <w:szCs w:val="24"/>
        </w:rPr>
        <w:t>b) para</w:t>
      </w:r>
      <w:r w:rsidR="00EB4A11">
        <w:rPr>
          <w:rFonts w:ascii="Arial" w:hAnsi="Arial" w:cs="Arial"/>
          <w:sz w:val="24"/>
          <w:szCs w:val="24"/>
        </w:rPr>
        <w:t xml:space="preserve"> situar materiales de construcción en las calles </w:t>
      </w:r>
      <w:r>
        <w:rPr>
          <w:rFonts w:ascii="Arial" w:hAnsi="Arial" w:cs="Arial"/>
          <w:sz w:val="24"/>
          <w:szCs w:val="24"/>
        </w:rPr>
        <w:t>urbanas, sin</w:t>
      </w:r>
      <w:r w:rsidR="00EB4A11">
        <w:rPr>
          <w:rFonts w:ascii="Arial" w:hAnsi="Arial" w:cs="Arial"/>
          <w:sz w:val="24"/>
          <w:szCs w:val="24"/>
        </w:rPr>
        <w:t xml:space="preserve"> </w:t>
      </w:r>
      <w:r>
        <w:rPr>
          <w:rFonts w:ascii="Arial" w:hAnsi="Arial" w:cs="Arial"/>
          <w:sz w:val="24"/>
          <w:szCs w:val="24"/>
        </w:rPr>
        <w:t>estorbar, el</w:t>
      </w:r>
      <w:r w:rsidR="00EB4A11">
        <w:rPr>
          <w:rFonts w:ascii="Arial" w:hAnsi="Arial" w:cs="Arial"/>
          <w:sz w:val="24"/>
          <w:szCs w:val="24"/>
        </w:rPr>
        <w:t xml:space="preserve"> </w:t>
      </w:r>
      <w:r>
        <w:rPr>
          <w:rFonts w:ascii="Arial" w:hAnsi="Arial" w:cs="Arial"/>
          <w:sz w:val="24"/>
          <w:szCs w:val="24"/>
        </w:rPr>
        <w:t>tránsito</w:t>
      </w:r>
      <w:r w:rsidR="00EB4A11">
        <w:rPr>
          <w:rFonts w:ascii="Arial" w:hAnsi="Arial" w:cs="Arial"/>
          <w:sz w:val="24"/>
          <w:szCs w:val="24"/>
        </w:rPr>
        <w:t xml:space="preserve"> de vehículos y personas sin </w:t>
      </w:r>
      <w:r>
        <w:rPr>
          <w:rFonts w:ascii="Arial" w:hAnsi="Arial" w:cs="Arial"/>
          <w:sz w:val="24"/>
          <w:szCs w:val="24"/>
        </w:rPr>
        <w:t>perjuicio</w:t>
      </w:r>
      <w:r w:rsidR="00EB4A11">
        <w:rPr>
          <w:rFonts w:ascii="Arial" w:hAnsi="Arial" w:cs="Arial"/>
          <w:sz w:val="24"/>
          <w:szCs w:val="24"/>
        </w:rPr>
        <w:t>.</w:t>
      </w:r>
    </w:p>
    <w:p w:rsidR="00EB4A11" w:rsidRPr="0080647F" w:rsidRDefault="0080647F" w:rsidP="0080647F">
      <w:pPr>
        <w:jc w:val="both"/>
        <w:rPr>
          <w:rFonts w:ascii="Arial" w:hAnsi="Arial" w:cs="Arial"/>
          <w:sz w:val="24"/>
          <w:szCs w:val="24"/>
        </w:rPr>
      </w:pPr>
      <w:r>
        <w:rPr>
          <w:rFonts w:ascii="Arial" w:hAnsi="Arial" w:cs="Arial"/>
          <w:sz w:val="24"/>
          <w:szCs w:val="24"/>
        </w:rPr>
        <w:t>De cumplimiento del articulo 222 de la ley de policía.......................¢5.25 $0.60</w:t>
      </w:r>
    </w:p>
    <w:p w:rsidR="00EB4A11" w:rsidRDefault="0080647F" w:rsidP="00D74E12">
      <w:pPr>
        <w:jc w:val="both"/>
        <w:rPr>
          <w:rFonts w:ascii="Arial" w:hAnsi="Arial" w:cs="Arial"/>
          <w:sz w:val="24"/>
          <w:szCs w:val="24"/>
        </w:rPr>
      </w:pPr>
      <w:r>
        <w:rPr>
          <w:rFonts w:ascii="Arial" w:hAnsi="Arial" w:cs="Arial"/>
          <w:sz w:val="24"/>
          <w:szCs w:val="24"/>
        </w:rPr>
        <w:t xml:space="preserve">Para   </w:t>
      </w:r>
      <w:r w:rsidR="000C6E5D">
        <w:rPr>
          <w:rFonts w:ascii="Arial" w:hAnsi="Arial" w:cs="Arial"/>
          <w:sz w:val="24"/>
          <w:szCs w:val="24"/>
        </w:rPr>
        <w:t>bailes, o</w:t>
      </w:r>
      <w:r>
        <w:rPr>
          <w:rFonts w:ascii="Arial" w:hAnsi="Arial" w:cs="Arial"/>
          <w:sz w:val="24"/>
          <w:szCs w:val="24"/>
        </w:rPr>
        <w:t xml:space="preserve"> fiestas danzantes con fines lucrativos c/u……</w:t>
      </w:r>
      <w:r w:rsidR="000C6E5D">
        <w:rPr>
          <w:rFonts w:ascii="Arial" w:hAnsi="Arial" w:cs="Arial"/>
          <w:sz w:val="24"/>
          <w:szCs w:val="24"/>
        </w:rPr>
        <w:t>……</w:t>
      </w:r>
      <w:r>
        <w:rPr>
          <w:rFonts w:ascii="Arial" w:hAnsi="Arial" w:cs="Arial"/>
          <w:sz w:val="24"/>
          <w:szCs w:val="24"/>
        </w:rPr>
        <w:t>¢150.15 $17.16</w:t>
      </w:r>
    </w:p>
    <w:p w:rsidR="00EB4A11" w:rsidRPr="0080647F" w:rsidRDefault="00EB4A11" w:rsidP="0080647F">
      <w:pPr>
        <w:pStyle w:val="Prrafodelista"/>
        <w:ind w:left="1440"/>
        <w:jc w:val="both"/>
        <w:rPr>
          <w:rFonts w:ascii="Arial" w:hAnsi="Arial" w:cs="Arial"/>
          <w:sz w:val="24"/>
          <w:szCs w:val="24"/>
        </w:rPr>
      </w:pPr>
    </w:p>
    <w:p w:rsidR="00EB4A11" w:rsidRDefault="0080647F" w:rsidP="00D74E12">
      <w:pPr>
        <w:jc w:val="both"/>
        <w:rPr>
          <w:rFonts w:ascii="Arial" w:hAnsi="Arial" w:cs="Arial"/>
          <w:sz w:val="24"/>
          <w:szCs w:val="24"/>
        </w:rPr>
      </w:pPr>
      <w:r>
        <w:rPr>
          <w:rFonts w:ascii="Arial" w:hAnsi="Arial" w:cs="Arial"/>
          <w:sz w:val="24"/>
          <w:szCs w:val="24"/>
        </w:rPr>
        <w:t>d)Para construir chalets en sitios públicos y particulares c/u………¢150.15 $17.16</w:t>
      </w:r>
    </w:p>
    <w:p w:rsidR="00EB4A11" w:rsidRDefault="000C6E5D" w:rsidP="00D74E12">
      <w:pPr>
        <w:jc w:val="both"/>
        <w:rPr>
          <w:rFonts w:ascii="Arial" w:hAnsi="Arial" w:cs="Arial"/>
          <w:sz w:val="24"/>
          <w:szCs w:val="24"/>
        </w:rPr>
      </w:pPr>
      <w:r>
        <w:rPr>
          <w:rFonts w:ascii="Arial" w:hAnsi="Arial" w:cs="Arial"/>
          <w:sz w:val="24"/>
          <w:szCs w:val="24"/>
        </w:rPr>
        <w:t>e) Para</w:t>
      </w:r>
      <w:r w:rsidR="0080647F">
        <w:rPr>
          <w:rFonts w:ascii="Arial" w:hAnsi="Arial" w:cs="Arial"/>
          <w:sz w:val="24"/>
          <w:szCs w:val="24"/>
        </w:rPr>
        <w:t xml:space="preserve"> colocar anuncios temporales para que atraviesen las calles que no sean luminosos en lugares que la alcaldía lo permita cada uno al mes o fracción…………………………………………………………………. ¢20.30 $2.32</w:t>
      </w:r>
    </w:p>
    <w:p w:rsidR="00EB4A11" w:rsidRDefault="000C6E5D" w:rsidP="00D74E12">
      <w:pPr>
        <w:jc w:val="both"/>
        <w:rPr>
          <w:rFonts w:ascii="Arial" w:hAnsi="Arial" w:cs="Arial"/>
          <w:sz w:val="24"/>
          <w:szCs w:val="24"/>
        </w:rPr>
      </w:pPr>
      <w:r>
        <w:rPr>
          <w:rFonts w:ascii="Arial" w:hAnsi="Arial" w:cs="Arial"/>
          <w:sz w:val="24"/>
          <w:szCs w:val="24"/>
        </w:rPr>
        <w:t>f) Para</w:t>
      </w:r>
      <w:r w:rsidR="0080647F">
        <w:rPr>
          <w:rFonts w:ascii="Arial" w:hAnsi="Arial" w:cs="Arial"/>
          <w:sz w:val="24"/>
          <w:szCs w:val="24"/>
        </w:rPr>
        <w:t xml:space="preserve"> romper pavimento o adoquinado </w:t>
      </w:r>
      <w:r w:rsidR="00020EBD">
        <w:rPr>
          <w:rFonts w:ascii="Arial" w:hAnsi="Arial" w:cs="Arial"/>
          <w:sz w:val="24"/>
          <w:szCs w:val="24"/>
        </w:rPr>
        <w:t>y compactaciones en las calles, con el objeto de hacer reparaciones o conexiones de agua, alcantarillados o para cualquier finalidad, cada m</w:t>
      </w:r>
      <m:oMath>
        <m:r>
          <w:rPr>
            <w:rFonts w:ascii="Cambria Math" w:hAnsi="Cambria Math" w:cs="Arial"/>
            <w:sz w:val="24"/>
            <w:szCs w:val="24"/>
          </w:rPr>
          <m:t>²</m:t>
        </m:r>
      </m:oMath>
      <w:r w:rsidR="00020EBD">
        <w:rPr>
          <w:rFonts w:ascii="Arial" w:eastAsiaTheme="minorEastAsia" w:hAnsi="Arial" w:cs="Arial"/>
          <w:sz w:val="24"/>
          <w:szCs w:val="24"/>
        </w:rPr>
        <w:t>………………………………………………………¢100.10 $11.44</w:t>
      </w:r>
    </w:p>
    <w:p w:rsidR="00EB4A11" w:rsidRDefault="000C6E5D" w:rsidP="00D74E12">
      <w:pPr>
        <w:jc w:val="both"/>
        <w:rPr>
          <w:rFonts w:ascii="Arial" w:hAnsi="Arial" w:cs="Arial"/>
          <w:sz w:val="24"/>
          <w:szCs w:val="24"/>
        </w:rPr>
      </w:pPr>
      <w:r>
        <w:rPr>
          <w:rFonts w:ascii="Arial" w:hAnsi="Arial" w:cs="Arial"/>
          <w:sz w:val="24"/>
          <w:szCs w:val="24"/>
        </w:rPr>
        <w:t>g) Para</w:t>
      </w:r>
      <w:r w:rsidR="00020EBD">
        <w:rPr>
          <w:rFonts w:ascii="Arial" w:hAnsi="Arial" w:cs="Arial"/>
          <w:sz w:val="24"/>
          <w:szCs w:val="24"/>
        </w:rPr>
        <w:t xml:space="preserve"> celebración de cumpleaños matrimonios u </w:t>
      </w:r>
      <w:r>
        <w:rPr>
          <w:rFonts w:ascii="Arial" w:hAnsi="Arial" w:cs="Arial"/>
          <w:sz w:val="24"/>
          <w:szCs w:val="24"/>
        </w:rPr>
        <w:t>otras actividades bailables</w:t>
      </w:r>
      <w:r w:rsidR="00020EBD">
        <w:rPr>
          <w:rFonts w:ascii="Arial" w:hAnsi="Arial" w:cs="Arial"/>
          <w:sz w:val="24"/>
          <w:szCs w:val="24"/>
        </w:rPr>
        <w:t xml:space="preserve"> en casa comunales cada una ……………………………………………¢25.20 $2.88</w:t>
      </w:r>
    </w:p>
    <w:p w:rsidR="00EB4A11" w:rsidRDefault="00020EBD" w:rsidP="00D74E12">
      <w:pPr>
        <w:jc w:val="both"/>
        <w:rPr>
          <w:rFonts w:ascii="Arial" w:hAnsi="Arial" w:cs="Arial"/>
          <w:sz w:val="24"/>
          <w:szCs w:val="24"/>
        </w:rPr>
      </w:pPr>
      <w:r>
        <w:rPr>
          <w:rFonts w:ascii="Arial" w:hAnsi="Arial" w:cs="Arial"/>
          <w:sz w:val="24"/>
          <w:szCs w:val="24"/>
        </w:rPr>
        <w:lastRenderedPageBreak/>
        <w:t xml:space="preserve">h) Para autorizar el funcionamiento de </w:t>
      </w:r>
      <w:r w:rsidR="008057B4">
        <w:rPr>
          <w:rFonts w:ascii="Arial" w:hAnsi="Arial" w:cs="Arial"/>
          <w:sz w:val="24"/>
          <w:szCs w:val="24"/>
        </w:rPr>
        <w:t>sifonales</w:t>
      </w:r>
      <w:r>
        <w:rPr>
          <w:rFonts w:ascii="Arial" w:hAnsi="Arial" w:cs="Arial"/>
          <w:sz w:val="24"/>
          <w:szCs w:val="24"/>
        </w:rPr>
        <w:t xml:space="preserve"> cuya matricula hubiera sido en otra municipalidad cada una……………………………………………¢300.30 $34.32</w:t>
      </w:r>
    </w:p>
    <w:p w:rsidR="00EB4A11" w:rsidRDefault="00EB4A11" w:rsidP="00D74E12">
      <w:pPr>
        <w:jc w:val="both"/>
        <w:rPr>
          <w:rFonts w:ascii="Arial" w:hAnsi="Arial" w:cs="Arial"/>
          <w:sz w:val="24"/>
          <w:szCs w:val="24"/>
        </w:rPr>
      </w:pPr>
    </w:p>
    <w:p w:rsidR="00EB4A11" w:rsidRDefault="00020EBD" w:rsidP="00D74E12">
      <w:pPr>
        <w:jc w:val="both"/>
        <w:rPr>
          <w:rFonts w:ascii="Arial" w:hAnsi="Arial" w:cs="Arial"/>
          <w:sz w:val="24"/>
          <w:szCs w:val="24"/>
        </w:rPr>
      </w:pPr>
      <w:r>
        <w:rPr>
          <w:rFonts w:ascii="Arial" w:hAnsi="Arial" w:cs="Arial"/>
          <w:sz w:val="24"/>
          <w:szCs w:val="24"/>
        </w:rPr>
        <w:t>N°6 MATRICULAS cada una al año</w:t>
      </w:r>
    </w:p>
    <w:p w:rsidR="00EB4A11" w:rsidRPr="00020EBD" w:rsidRDefault="008057B4" w:rsidP="00020EBD">
      <w:pPr>
        <w:jc w:val="both"/>
        <w:rPr>
          <w:rFonts w:ascii="Arial" w:hAnsi="Arial" w:cs="Arial"/>
          <w:sz w:val="24"/>
          <w:szCs w:val="24"/>
        </w:rPr>
      </w:pPr>
      <w:r>
        <w:rPr>
          <w:rFonts w:ascii="Arial" w:hAnsi="Arial" w:cs="Arial"/>
          <w:sz w:val="24"/>
          <w:szCs w:val="24"/>
        </w:rPr>
        <w:t>a) De</w:t>
      </w:r>
      <w:r w:rsidR="00020EBD">
        <w:rPr>
          <w:rFonts w:ascii="Arial" w:hAnsi="Arial" w:cs="Arial"/>
          <w:sz w:val="24"/>
          <w:szCs w:val="24"/>
        </w:rPr>
        <w:t xml:space="preserve"> aparatos parlantes que la </w:t>
      </w:r>
      <w:r>
        <w:rPr>
          <w:rFonts w:ascii="Arial" w:hAnsi="Arial" w:cs="Arial"/>
          <w:sz w:val="24"/>
          <w:szCs w:val="24"/>
        </w:rPr>
        <w:t>alcaldía</w:t>
      </w:r>
      <w:r w:rsidR="00020EBD">
        <w:rPr>
          <w:rFonts w:ascii="Arial" w:hAnsi="Arial" w:cs="Arial"/>
          <w:sz w:val="24"/>
          <w:szCs w:val="24"/>
        </w:rPr>
        <w:t xml:space="preserve"> de conformidad con el reglamento respectivo……………………………………………………………</w:t>
      </w:r>
      <w:r w:rsidR="000C6E5D">
        <w:rPr>
          <w:rFonts w:ascii="Arial" w:hAnsi="Arial" w:cs="Arial"/>
          <w:sz w:val="24"/>
          <w:szCs w:val="24"/>
        </w:rPr>
        <w:t>……</w:t>
      </w:r>
      <w:r w:rsidR="00A91DEC">
        <w:rPr>
          <w:rFonts w:ascii="Arial" w:hAnsi="Arial" w:cs="Arial"/>
          <w:sz w:val="24"/>
          <w:szCs w:val="24"/>
        </w:rPr>
        <w:t>¢300.30 $34.32</w:t>
      </w:r>
    </w:p>
    <w:p w:rsidR="00EB4A11" w:rsidRDefault="00A91DEC" w:rsidP="00D74E12">
      <w:pPr>
        <w:jc w:val="both"/>
        <w:rPr>
          <w:rFonts w:ascii="Arial" w:hAnsi="Arial" w:cs="Arial"/>
          <w:sz w:val="24"/>
          <w:szCs w:val="24"/>
        </w:rPr>
      </w:pPr>
      <w:proofErr w:type="gramStart"/>
      <w:r>
        <w:rPr>
          <w:rFonts w:ascii="Arial" w:hAnsi="Arial" w:cs="Arial"/>
          <w:sz w:val="24"/>
          <w:szCs w:val="24"/>
        </w:rPr>
        <w:t>b)De</w:t>
      </w:r>
      <w:proofErr w:type="gramEnd"/>
      <w:r>
        <w:rPr>
          <w:rFonts w:ascii="Arial" w:hAnsi="Arial" w:cs="Arial"/>
          <w:sz w:val="24"/>
          <w:szCs w:val="24"/>
        </w:rPr>
        <w:t xml:space="preserve"> juegos permitidos:</w:t>
      </w:r>
    </w:p>
    <w:p w:rsidR="00EB4A11" w:rsidRDefault="00A91DEC" w:rsidP="00D74E12">
      <w:pPr>
        <w:jc w:val="both"/>
        <w:rPr>
          <w:rFonts w:ascii="Arial" w:hAnsi="Arial" w:cs="Arial"/>
          <w:sz w:val="24"/>
          <w:szCs w:val="24"/>
        </w:rPr>
      </w:pPr>
      <w:r>
        <w:rPr>
          <w:rFonts w:ascii="Arial" w:hAnsi="Arial" w:cs="Arial"/>
          <w:sz w:val="24"/>
          <w:szCs w:val="24"/>
        </w:rPr>
        <w:t>l Billares por cada mes ……………………………………………</w:t>
      </w:r>
      <w:r w:rsidR="000C6E5D">
        <w:rPr>
          <w:rFonts w:ascii="Arial" w:hAnsi="Arial" w:cs="Arial"/>
          <w:sz w:val="24"/>
          <w:szCs w:val="24"/>
        </w:rPr>
        <w:t>……</w:t>
      </w:r>
      <w:r>
        <w:rPr>
          <w:rFonts w:ascii="Arial" w:hAnsi="Arial" w:cs="Arial"/>
          <w:sz w:val="24"/>
          <w:szCs w:val="24"/>
        </w:rPr>
        <w:t>¢500.15 $57.16</w:t>
      </w:r>
    </w:p>
    <w:p w:rsidR="00EB4A11" w:rsidRDefault="00A91DEC" w:rsidP="00D74E12">
      <w:pPr>
        <w:jc w:val="both"/>
        <w:rPr>
          <w:rFonts w:ascii="Arial" w:hAnsi="Arial" w:cs="Arial"/>
          <w:sz w:val="24"/>
          <w:szCs w:val="24"/>
        </w:rPr>
      </w:pPr>
      <w:r>
        <w:rPr>
          <w:rFonts w:ascii="Arial" w:hAnsi="Arial" w:cs="Arial"/>
          <w:sz w:val="24"/>
          <w:szCs w:val="24"/>
        </w:rPr>
        <w:t xml:space="preserve">ll De </w:t>
      </w:r>
      <w:r w:rsidR="008057B4">
        <w:rPr>
          <w:rFonts w:ascii="Arial" w:hAnsi="Arial" w:cs="Arial"/>
          <w:sz w:val="24"/>
          <w:szCs w:val="24"/>
        </w:rPr>
        <w:t>lotería</w:t>
      </w:r>
      <w:r>
        <w:rPr>
          <w:rFonts w:ascii="Arial" w:hAnsi="Arial" w:cs="Arial"/>
          <w:sz w:val="24"/>
          <w:szCs w:val="24"/>
        </w:rPr>
        <w:t xml:space="preserve"> de cartones de números figuras para cada una </w:t>
      </w:r>
      <w:r w:rsidR="000C6E5D">
        <w:rPr>
          <w:rFonts w:ascii="Arial" w:hAnsi="Arial" w:cs="Arial"/>
          <w:sz w:val="24"/>
          <w:szCs w:val="24"/>
        </w:rPr>
        <w:t>……</w:t>
      </w:r>
      <w:r>
        <w:rPr>
          <w:rFonts w:ascii="Arial" w:hAnsi="Arial" w:cs="Arial"/>
          <w:sz w:val="24"/>
          <w:szCs w:val="24"/>
        </w:rPr>
        <w:t>¢1,000.30 $114.32</w:t>
      </w:r>
    </w:p>
    <w:p w:rsidR="00EB4A11" w:rsidRDefault="00A91DEC" w:rsidP="00D74E12">
      <w:pPr>
        <w:jc w:val="both"/>
        <w:rPr>
          <w:rFonts w:ascii="Arial" w:hAnsi="Arial" w:cs="Arial"/>
          <w:sz w:val="24"/>
          <w:szCs w:val="24"/>
        </w:rPr>
      </w:pPr>
      <w:proofErr w:type="spellStart"/>
      <w:r>
        <w:rPr>
          <w:rFonts w:ascii="Arial" w:hAnsi="Arial" w:cs="Arial"/>
          <w:sz w:val="24"/>
          <w:szCs w:val="24"/>
        </w:rPr>
        <w:t>lll</w:t>
      </w:r>
      <w:proofErr w:type="spellEnd"/>
      <w:r>
        <w:rPr>
          <w:rFonts w:ascii="Arial" w:hAnsi="Arial" w:cs="Arial"/>
          <w:sz w:val="24"/>
          <w:szCs w:val="24"/>
        </w:rPr>
        <w:t xml:space="preserve"> De </w:t>
      </w:r>
      <w:r w:rsidR="008057B4">
        <w:rPr>
          <w:rFonts w:ascii="Arial" w:hAnsi="Arial" w:cs="Arial"/>
          <w:sz w:val="24"/>
          <w:szCs w:val="24"/>
        </w:rPr>
        <w:t>loterías</w:t>
      </w:r>
      <w:r>
        <w:rPr>
          <w:rFonts w:ascii="Arial" w:hAnsi="Arial" w:cs="Arial"/>
          <w:sz w:val="24"/>
          <w:szCs w:val="24"/>
        </w:rPr>
        <w:t xml:space="preserve"> chicas, juegos</w:t>
      </w:r>
      <w:r w:rsidR="00CD6D1E">
        <w:rPr>
          <w:rFonts w:ascii="Arial" w:hAnsi="Arial" w:cs="Arial"/>
          <w:sz w:val="24"/>
          <w:szCs w:val="24"/>
        </w:rPr>
        <w:t xml:space="preserve"> </w:t>
      </w:r>
      <w:r>
        <w:rPr>
          <w:rFonts w:ascii="Arial" w:hAnsi="Arial" w:cs="Arial"/>
          <w:sz w:val="24"/>
          <w:szCs w:val="24"/>
        </w:rPr>
        <w:t xml:space="preserve">de argollas, tiro al </w:t>
      </w:r>
      <w:r w:rsidR="008057B4">
        <w:rPr>
          <w:rFonts w:ascii="Arial" w:hAnsi="Arial" w:cs="Arial"/>
          <w:sz w:val="24"/>
          <w:szCs w:val="24"/>
        </w:rPr>
        <w:t>blanco, futbolito</w:t>
      </w:r>
      <w:r>
        <w:rPr>
          <w:rFonts w:ascii="Arial" w:hAnsi="Arial" w:cs="Arial"/>
          <w:sz w:val="24"/>
          <w:szCs w:val="24"/>
        </w:rPr>
        <w:t xml:space="preserve"> y otros similares…………………………………………………………………¢700.00 $80.00</w:t>
      </w:r>
    </w:p>
    <w:p w:rsidR="00EB4A11" w:rsidRDefault="00A91DEC" w:rsidP="00D74E12">
      <w:pPr>
        <w:jc w:val="both"/>
        <w:rPr>
          <w:rFonts w:ascii="Arial" w:hAnsi="Arial" w:cs="Arial"/>
          <w:sz w:val="24"/>
          <w:szCs w:val="24"/>
        </w:rPr>
      </w:pPr>
      <w:r>
        <w:rPr>
          <w:rFonts w:ascii="Arial" w:hAnsi="Arial" w:cs="Arial"/>
          <w:sz w:val="24"/>
          <w:szCs w:val="24"/>
        </w:rPr>
        <w:t>lv De aparatos eléctricos o electrónicos que funcionan mediante dispositivos de monedas cada uno……………………………………………………¢1,000.30 $114.32</w:t>
      </w:r>
    </w:p>
    <w:p w:rsidR="00EB4A11" w:rsidRDefault="00A91DEC" w:rsidP="00D74E12">
      <w:pPr>
        <w:jc w:val="both"/>
        <w:rPr>
          <w:rFonts w:ascii="Arial" w:hAnsi="Arial" w:cs="Arial"/>
          <w:sz w:val="24"/>
          <w:szCs w:val="24"/>
        </w:rPr>
      </w:pPr>
      <w:r>
        <w:rPr>
          <w:rFonts w:ascii="Arial" w:hAnsi="Arial" w:cs="Arial"/>
          <w:sz w:val="24"/>
          <w:szCs w:val="24"/>
        </w:rPr>
        <w:t>c)De lanchas.</w:t>
      </w:r>
    </w:p>
    <w:p w:rsidR="00EB4A11" w:rsidRDefault="00A91DEC" w:rsidP="00D74E12">
      <w:pPr>
        <w:jc w:val="both"/>
        <w:rPr>
          <w:rFonts w:ascii="Arial" w:hAnsi="Arial" w:cs="Arial"/>
          <w:sz w:val="24"/>
          <w:szCs w:val="24"/>
        </w:rPr>
      </w:pPr>
      <w:r>
        <w:rPr>
          <w:rFonts w:ascii="Arial" w:hAnsi="Arial" w:cs="Arial"/>
          <w:sz w:val="24"/>
          <w:szCs w:val="24"/>
        </w:rPr>
        <w:t>l Con motor dentro de la borda………………………………………¢40.25 $4.60</w:t>
      </w:r>
    </w:p>
    <w:p w:rsidR="00EB4A11" w:rsidRDefault="00A91DEC" w:rsidP="00D74E12">
      <w:pPr>
        <w:jc w:val="both"/>
        <w:rPr>
          <w:rFonts w:ascii="Arial" w:hAnsi="Arial" w:cs="Arial"/>
          <w:sz w:val="24"/>
          <w:szCs w:val="24"/>
        </w:rPr>
      </w:pPr>
      <w:r>
        <w:rPr>
          <w:rFonts w:ascii="Arial" w:hAnsi="Arial" w:cs="Arial"/>
          <w:sz w:val="24"/>
          <w:szCs w:val="24"/>
        </w:rPr>
        <w:t>ll Con motor fuera de borda…………………………………………¢</w:t>
      </w:r>
      <w:r w:rsidR="00CD6D1E">
        <w:rPr>
          <w:rFonts w:ascii="Arial" w:hAnsi="Arial" w:cs="Arial"/>
          <w:sz w:val="24"/>
          <w:szCs w:val="24"/>
        </w:rPr>
        <w:t>20.30 $2.32</w:t>
      </w:r>
    </w:p>
    <w:p w:rsidR="00EB4A11" w:rsidRDefault="00CD6D1E" w:rsidP="00D74E12">
      <w:pPr>
        <w:jc w:val="both"/>
        <w:rPr>
          <w:rFonts w:ascii="Arial" w:hAnsi="Arial" w:cs="Arial"/>
          <w:sz w:val="24"/>
          <w:szCs w:val="24"/>
        </w:rPr>
      </w:pPr>
      <w:proofErr w:type="spellStart"/>
      <w:r>
        <w:rPr>
          <w:rFonts w:ascii="Arial" w:hAnsi="Arial" w:cs="Arial"/>
          <w:sz w:val="24"/>
          <w:szCs w:val="24"/>
        </w:rPr>
        <w:t>lll</w:t>
      </w:r>
      <w:proofErr w:type="spellEnd"/>
      <w:r>
        <w:rPr>
          <w:rFonts w:ascii="Arial" w:hAnsi="Arial" w:cs="Arial"/>
          <w:sz w:val="24"/>
          <w:szCs w:val="24"/>
        </w:rPr>
        <w:t xml:space="preserve"> Sin motor……………………………………………………………¢10.15 $1.16</w:t>
      </w:r>
    </w:p>
    <w:p w:rsidR="00EB4A11" w:rsidRDefault="00CD6D1E" w:rsidP="00D74E12">
      <w:pPr>
        <w:jc w:val="both"/>
        <w:rPr>
          <w:rFonts w:ascii="Arial" w:hAnsi="Arial" w:cs="Arial"/>
          <w:sz w:val="24"/>
          <w:szCs w:val="24"/>
        </w:rPr>
      </w:pPr>
      <w:r>
        <w:rPr>
          <w:rFonts w:ascii="Arial" w:hAnsi="Arial" w:cs="Arial"/>
          <w:sz w:val="24"/>
          <w:szCs w:val="24"/>
        </w:rPr>
        <w:t xml:space="preserve">d)De cayucos bongos y similares…………………………………¢5.25 $0.60 </w:t>
      </w:r>
    </w:p>
    <w:p w:rsidR="00EB4A11" w:rsidRDefault="00E506F0" w:rsidP="00D74E12">
      <w:pPr>
        <w:jc w:val="both"/>
        <w:rPr>
          <w:rFonts w:ascii="Arial" w:hAnsi="Arial" w:cs="Arial"/>
          <w:sz w:val="24"/>
          <w:szCs w:val="24"/>
        </w:rPr>
      </w:pPr>
      <w:r>
        <w:rPr>
          <w:rFonts w:ascii="Arial" w:hAnsi="Arial" w:cs="Arial"/>
          <w:sz w:val="24"/>
          <w:szCs w:val="24"/>
        </w:rPr>
        <w:t>e) De</w:t>
      </w:r>
      <w:r w:rsidR="00CD6D1E">
        <w:rPr>
          <w:rFonts w:ascii="Arial" w:hAnsi="Arial" w:cs="Arial"/>
          <w:sz w:val="24"/>
          <w:szCs w:val="24"/>
        </w:rPr>
        <w:t xml:space="preserve"> tomas de aguas para usos agrícolas, pecuarios o industriales se </w:t>
      </w:r>
      <w:r w:rsidR="000C6E5D">
        <w:rPr>
          <w:rFonts w:ascii="Arial" w:hAnsi="Arial" w:cs="Arial"/>
          <w:sz w:val="24"/>
          <w:szCs w:val="24"/>
        </w:rPr>
        <w:t>cobrará</w:t>
      </w:r>
      <w:r>
        <w:rPr>
          <w:rFonts w:ascii="Arial" w:hAnsi="Arial" w:cs="Arial"/>
          <w:sz w:val="24"/>
          <w:szCs w:val="24"/>
        </w:rPr>
        <w:t>,</w:t>
      </w:r>
      <w:r w:rsidR="00CD6D1E">
        <w:rPr>
          <w:rFonts w:ascii="Arial" w:hAnsi="Arial" w:cs="Arial"/>
          <w:sz w:val="24"/>
          <w:szCs w:val="24"/>
        </w:rPr>
        <w:t xml:space="preserve"> además: ………………………………………………………</w:t>
      </w:r>
      <w:r>
        <w:rPr>
          <w:rFonts w:ascii="Arial" w:hAnsi="Arial" w:cs="Arial"/>
          <w:sz w:val="24"/>
          <w:szCs w:val="24"/>
        </w:rPr>
        <w:t>……</w:t>
      </w:r>
      <w:r w:rsidR="00CD6D1E">
        <w:rPr>
          <w:rFonts w:ascii="Arial" w:hAnsi="Arial" w:cs="Arial"/>
          <w:sz w:val="24"/>
          <w:szCs w:val="24"/>
        </w:rPr>
        <w:t xml:space="preserve">¢500.15$57.16 </w:t>
      </w:r>
    </w:p>
    <w:p w:rsidR="00EB4A11" w:rsidRDefault="00CD6D1E" w:rsidP="00D74E12">
      <w:pPr>
        <w:jc w:val="both"/>
        <w:rPr>
          <w:rFonts w:ascii="Arial" w:hAnsi="Arial" w:cs="Arial"/>
          <w:sz w:val="24"/>
          <w:szCs w:val="24"/>
        </w:rPr>
      </w:pPr>
      <w:r>
        <w:rPr>
          <w:rFonts w:ascii="Arial" w:hAnsi="Arial" w:cs="Arial"/>
          <w:sz w:val="24"/>
          <w:szCs w:val="24"/>
        </w:rPr>
        <w:t>l Por cada obra de desviación entendiéndose en este caso la entrada principal de la fuente de agua a los terrenos de cada propiedad colectiva…</w:t>
      </w:r>
      <w:r w:rsidR="000A6AF4">
        <w:rPr>
          <w:rFonts w:ascii="Arial" w:hAnsi="Arial" w:cs="Arial"/>
          <w:sz w:val="24"/>
          <w:szCs w:val="24"/>
        </w:rPr>
        <w:t>…..</w:t>
      </w:r>
      <w:r>
        <w:rPr>
          <w:rFonts w:ascii="Arial" w:hAnsi="Arial" w:cs="Arial"/>
          <w:sz w:val="24"/>
          <w:szCs w:val="24"/>
        </w:rPr>
        <w:t>.¢10.15 $1.16</w:t>
      </w:r>
    </w:p>
    <w:p w:rsidR="00EB4A11" w:rsidRDefault="00CD6D1E" w:rsidP="00D74E12">
      <w:pPr>
        <w:jc w:val="both"/>
        <w:rPr>
          <w:rFonts w:ascii="Arial" w:hAnsi="Arial" w:cs="Arial"/>
          <w:sz w:val="24"/>
          <w:szCs w:val="24"/>
        </w:rPr>
      </w:pPr>
      <w:r>
        <w:rPr>
          <w:rFonts w:ascii="Arial" w:hAnsi="Arial" w:cs="Arial"/>
          <w:sz w:val="24"/>
          <w:szCs w:val="24"/>
        </w:rPr>
        <w:t>ll Por hectárea o fracción a regar, utilizando cualquier sistema</w:t>
      </w:r>
    </w:p>
    <w:p w:rsidR="00EB4A11" w:rsidRDefault="00CD6D1E" w:rsidP="00D74E12">
      <w:pPr>
        <w:jc w:val="both"/>
        <w:rPr>
          <w:rFonts w:ascii="Arial" w:hAnsi="Arial" w:cs="Arial"/>
          <w:sz w:val="24"/>
          <w:szCs w:val="24"/>
        </w:rPr>
      </w:pPr>
      <w:r>
        <w:rPr>
          <w:rFonts w:ascii="Arial" w:hAnsi="Arial" w:cs="Arial"/>
          <w:sz w:val="24"/>
          <w:szCs w:val="24"/>
        </w:rPr>
        <w:t xml:space="preserve">-Hasta 3 </w:t>
      </w:r>
      <w:r w:rsidR="008057B4">
        <w:rPr>
          <w:rFonts w:ascii="Arial" w:hAnsi="Arial" w:cs="Arial"/>
          <w:sz w:val="24"/>
          <w:szCs w:val="24"/>
        </w:rPr>
        <w:t>hectárea</w:t>
      </w:r>
      <w:r>
        <w:rPr>
          <w:rFonts w:ascii="Arial" w:hAnsi="Arial" w:cs="Arial"/>
          <w:sz w:val="24"/>
          <w:szCs w:val="24"/>
        </w:rPr>
        <w:t xml:space="preserve"> </w:t>
      </w:r>
      <w:r w:rsidR="000A6AF4">
        <w:rPr>
          <w:rFonts w:ascii="Arial" w:hAnsi="Arial" w:cs="Arial"/>
          <w:sz w:val="24"/>
          <w:szCs w:val="24"/>
        </w:rPr>
        <w:t>………………………………………………</w:t>
      </w:r>
      <w:r w:rsidR="00E506F0">
        <w:rPr>
          <w:rFonts w:ascii="Arial" w:hAnsi="Arial" w:cs="Arial"/>
          <w:sz w:val="24"/>
          <w:szCs w:val="24"/>
        </w:rPr>
        <w:t>……</w:t>
      </w:r>
      <w:r w:rsidR="000A6AF4">
        <w:rPr>
          <w:rFonts w:ascii="Arial" w:hAnsi="Arial" w:cs="Arial"/>
          <w:sz w:val="24"/>
          <w:szCs w:val="24"/>
        </w:rPr>
        <w:t>…¢5.25 $0.60</w:t>
      </w:r>
    </w:p>
    <w:p w:rsidR="00EB4A11" w:rsidRDefault="000A6AF4" w:rsidP="00D74E12">
      <w:pPr>
        <w:jc w:val="both"/>
        <w:rPr>
          <w:rFonts w:ascii="Arial" w:hAnsi="Arial" w:cs="Arial"/>
          <w:sz w:val="24"/>
          <w:szCs w:val="24"/>
        </w:rPr>
      </w:pPr>
      <w:r>
        <w:rPr>
          <w:rFonts w:ascii="Arial" w:hAnsi="Arial" w:cs="Arial"/>
          <w:sz w:val="24"/>
          <w:szCs w:val="24"/>
        </w:rPr>
        <w:t xml:space="preserve">-De mas de 3 </w:t>
      </w:r>
      <w:r w:rsidR="008057B4">
        <w:rPr>
          <w:rFonts w:ascii="Arial" w:hAnsi="Arial" w:cs="Arial"/>
          <w:sz w:val="24"/>
          <w:szCs w:val="24"/>
        </w:rPr>
        <w:t>hectáreas</w:t>
      </w:r>
      <w:r>
        <w:rPr>
          <w:rFonts w:ascii="Arial" w:hAnsi="Arial" w:cs="Arial"/>
          <w:sz w:val="24"/>
          <w:szCs w:val="24"/>
        </w:rPr>
        <w:t xml:space="preserve"> ……………………………………</w:t>
      </w:r>
      <w:r w:rsidR="00E506F0">
        <w:rPr>
          <w:rFonts w:ascii="Arial" w:hAnsi="Arial" w:cs="Arial"/>
          <w:sz w:val="24"/>
          <w:szCs w:val="24"/>
        </w:rPr>
        <w:t>………</w:t>
      </w:r>
      <w:r>
        <w:rPr>
          <w:rFonts w:ascii="Arial" w:hAnsi="Arial" w:cs="Arial"/>
          <w:sz w:val="24"/>
          <w:szCs w:val="24"/>
        </w:rPr>
        <w:t>¢10.15 $1.16</w:t>
      </w:r>
    </w:p>
    <w:p w:rsidR="00EB4A11" w:rsidRDefault="000A6AF4" w:rsidP="00D74E12">
      <w:pPr>
        <w:jc w:val="both"/>
        <w:rPr>
          <w:rFonts w:ascii="Arial" w:hAnsi="Arial" w:cs="Arial"/>
          <w:sz w:val="24"/>
          <w:szCs w:val="24"/>
        </w:rPr>
      </w:pPr>
      <w:r>
        <w:rPr>
          <w:rFonts w:ascii="Arial" w:hAnsi="Arial" w:cs="Arial"/>
          <w:sz w:val="24"/>
          <w:szCs w:val="24"/>
        </w:rPr>
        <w:t xml:space="preserve">-Riego de agua por </w:t>
      </w:r>
      <w:r w:rsidR="008057B4">
        <w:rPr>
          <w:rFonts w:ascii="Arial" w:hAnsi="Arial" w:cs="Arial"/>
          <w:sz w:val="24"/>
          <w:szCs w:val="24"/>
        </w:rPr>
        <w:t>día</w:t>
      </w:r>
      <w:r>
        <w:rPr>
          <w:rFonts w:ascii="Arial" w:hAnsi="Arial" w:cs="Arial"/>
          <w:sz w:val="24"/>
          <w:szCs w:val="24"/>
        </w:rPr>
        <w:t xml:space="preserve"> ……………………………………………</w:t>
      </w:r>
      <w:r w:rsidR="00E506F0">
        <w:rPr>
          <w:rFonts w:ascii="Arial" w:hAnsi="Arial" w:cs="Arial"/>
          <w:sz w:val="24"/>
          <w:szCs w:val="24"/>
        </w:rPr>
        <w:t>……</w:t>
      </w:r>
      <w:r>
        <w:rPr>
          <w:rFonts w:ascii="Arial" w:hAnsi="Arial" w:cs="Arial"/>
          <w:sz w:val="24"/>
          <w:szCs w:val="24"/>
        </w:rPr>
        <w:t>¢1.05 $0.12</w:t>
      </w:r>
    </w:p>
    <w:p w:rsidR="00EB4A11" w:rsidRDefault="00EB4A11" w:rsidP="00D74E12">
      <w:pPr>
        <w:jc w:val="both"/>
        <w:rPr>
          <w:rFonts w:ascii="Arial" w:hAnsi="Arial" w:cs="Arial"/>
          <w:sz w:val="24"/>
          <w:szCs w:val="24"/>
        </w:rPr>
      </w:pPr>
    </w:p>
    <w:p w:rsidR="00EB4A11" w:rsidRDefault="000A6AF4" w:rsidP="00D74E12">
      <w:pPr>
        <w:jc w:val="both"/>
        <w:rPr>
          <w:rFonts w:ascii="Arial" w:hAnsi="Arial" w:cs="Arial"/>
          <w:sz w:val="24"/>
          <w:szCs w:val="24"/>
        </w:rPr>
      </w:pPr>
      <w:r>
        <w:rPr>
          <w:rFonts w:ascii="Arial" w:hAnsi="Arial" w:cs="Arial"/>
          <w:sz w:val="24"/>
          <w:szCs w:val="24"/>
        </w:rPr>
        <w:t xml:space="preserve">Art.8:5% Sobre todo ingreso con destino al fondo municipal provenientes de tasas o derechos por servicios públicos de naturaleza administrativa o jurídica a que se refiere esta tarifa que pagara el contribuyente, para la celebración de ferias o fiestas patronales, cívicas o nacionales, exceptuándose de este gravamen </w:t>
      </w:r>
      <w:r w:rsidR="00A50403">
        <w:rPr>
          <w:rFonts w:ascii="Arial" w:hAnsi="Arial" w:cs="Arial"/>
          <w:sz w:val="24"/>
          <w:szCs w:val="24"/>
        </w:rPr>
        <w:t>los que se cobran por medio de tiquetes autorizado por la corte de Cuentas de la Republica.</w:t>
      </w:r>
    </w:p>
    <w:p w:rsidR="00EB4A11" w:rsidRPr="00A50403" w:rsidRDefault="00A50403" w:rsidP="00D74E12">
      <w:pPr>
        <w:jc w:val="both"/>
        <w:rPr>
          <w:rFonts w:ascii="Arial" w:hAnsi="Arial" w:cs="Arial"/>
          <w:sz w:val="24"/>
          <w:szCs w:val="24"/>
        </w:rPr>
      </w:pPr>
      <w:r>
        <w:rPr>
          <w:rFonts w:ascii="Arial" w:hAnsi="Arial" w:cs="Arial"/>
          <w:sz w:val="24"/>
          <w:szCs w:val="24"/>
        </w:rPr>
        <w:lastRenderedPageBreak/>
        <w:t xml:space="preserve">                                  </w:t>
      </w:r>
      <w:r>
        <w:rPr>
          <w:rFonts w:ascii="Arial" w:hAnsi="Arial" w:cs="Arial"/>
          <w:b/>
          <w:sz w:val="24"/>
          <w:szCs w:val="24"/>
        </w:rPr>
        <w:t xml:space="preserve"> CAPITULO TERCERO</w:t>
      </w:r>
    </w:p>
    <w:p w:rsidR="00EB4A11" w:rsidRDefault="00A50403" w:rsidP="00D74E12">
      <w:pPr>
        <w:jc w:val="both"/>
        <w:rPr>
          <w:rFonts w:ascii="Arial" w:hAnsi="Arial" w:cs="Arial"/>
          <w:sz w:val="24"/>
          <w:szCs w:val="24"/>
        </w:rPr>
      </w:pPr>
      <w:r>
        <w:rPr>
          <w:rFonts w:ascii="Arial" w:hAnsi="Arial" w:cs="Arial"/>
          <w:sz w:val="24"/>
          <w:szCs w:val="24"/>
        </w:rPr>
        <w:t>De la mora, pago en exceso y otras regulaciones en el cobro de tasas</w:t>
      </w:r>
    </w:p>
    <w:p w:rsidR="00EB4A11" w:rsidRDefault="00A50403" w:rsidP="00D74E12">
      <w:pPr>
        <w:jc w:val="both"/>
        <w:rPr>
          <w:rFonts w:ascii="Arial" w:hAnsi="Arial" w:cs="Arial"/>
          <w:sz w:val="24"/>
          <w:szCs w:val="24"/>
        </w:rPr>
      </w:pPr>
      <w:r>
        <w:rPr>
          <w:rFonts w:ascii="Arial" w:hAnsi="Arial" w:cs="Arial"/>
          <w:sz w:val="24"/>
          <w:szCs w:val="24"/>
        </w:rPr>
        <w:t xml:space="preserve">Art.9 Se entenderá que en el sujeto pasivo cae en MORA en el pago de las tasas cuando no </w:t>
      </w:r>
      <w:r w:rsidR="008057B4">
        <w:rPr>
          <w:rFonts w:ascii="Arial" w:hAnsi="Arial" w:cs="Arial"/>
          <w:sz w:val="24"/>
          <w:szCs w:val="24"/>
        </w:rPr>
        <w:t>realizare el</w:t>
      </w:r>
      <w:r>
        <w:rPr>
          <w:rFonts w:ascii="Arial" w:hAnsi="Arial" w:cs="Arial"/>
          <w:sz w:val="24"/>
          <w:szCs w:val="24"/>
        </w:rPr>
        <w:t xml:space="preserve"> mismo y dejare transcurrir un plazo de </w:t>
      </w:r>
      <w:r w:rsidR="008057B4">
        <w:rPr>
          <w:rFonts w:ascii="Arial" w:hAnsi="Arial" w:cs="Arial"/>
          <w:sz w:val="24"/>
          <w:szCs w:val="24"/>
        </w:rPr>
        <w:t>más</w:t>
      </w:r>
      <w:r>
        <w:rPr>
          <w:rFonts w:ascii="Arial" w:hAnsi="Arial" w:cs="Arial"/>
          <w:sz w:val="24"/>
          <w:szCs w:val="24"/>
        </w:rPr>
        <w:t xml:space="preserve"> de </w:t>
      </w:r>
      <w:r w:rsidR="008057B4">
        <w:rPr>
          <w:rFonts w:ascii="Arial" w:hAnsi="Arial" w:cs="Arial"/>
          <w:sz w:val="24"/>
          <w:szCs w:val="24"/>
        </w:rPr>
        <w:t>más</w:t>
      </w:r>
      <w:r>
        <w:rPr>
          <w:rFonts w:ascii="Arial" w:hAnsi="Arial" w:cs="Arial"/>
          <w:sz w:val="24"/>
          <w:szCs w:val="24"/>
        </w:rPr>
        <w:t xml:space="preserve"> de setenta días sin verificar dicho pago; estos tributos no pagados en las condiciones que se señalan en esta disposición causaran un interés moratorio hasta de su cancelación de DOCE POR CIENTO ANUAL.</w:t>
      </w:r>
    </w:p>
    <w:p w:rsidR="00EB4A11" w:rsidRDefault="001F6EF0" w:rsidP="00D74E12">
      <w:pPr>
        <w:jc w:val="both"/>
        <w:rPr>
          <w:rFonts w:ascii="Arial" w:hAnsi="Arial" w:cs="Arial"/>
          <w:sz w:val="24"/>
          <w:szCs w:val="24"/>
        </w:rPr>
      </w:pPr>
      <w:r>
        <w:rPr>
          <w:rFonts w:ascii="Arial" w:hAnsi="Arial" w:cs="Arial"/>
          <w:sz w:val="24"/>
          <w:szCs w:val="24"/>
        </w:rPr>
        <w:t xml:space="preserve">Los intereses se </w:t>
      </w:r>
      <w:r w:rsidR="008057B4">
        <w:rPr>
          <w:rFonts w:ascii="Arial" w:hAnsi="Arial" w:cs="Arial"/>
          <w:sz w:val="24"/>
          <w:szCs w:val="24"/>
        </w:rPr>
        <w:t>pagarán</w:t>
      </w:r>
      <w:r>
        <w:rPr>
          <w:rFonts w:ascii="Arial" w:hAnsi="Arial" w:cs="Arial"/>
          <w:sz w:val="24"/>
          <w:szCs w:val="24"/>
        </w:rPr>
        <w:t xml:space="preserve"> juntamente con el tributo sin necesidad de resolución o requerimiento. En </w:t>
      </w:r>
      <w:r w:rsidR="008057B4">
        <w:rPr>
          <w:rFonts w:ascii="Arial" w:hAnsi="Arial" w:cs="Arial"/>
          <w:sz w:val="24"/>
          <w:szCs w:val="24"/>
        </w:rPr>
        <w:t>consecuencia,</w:t>
      </w:r>
      <w:r>
        <w:rPr>
          <w:rFonts w:ascii="Arial" w:hAnsi="Arial" w:cs="Arial"/>
          <w:sz w:val="24"/>
          <w:szCs w:val="24"/>
        </w:rPr>
        <w:t xml:space="preserve"> la obligación de pagarlo subsistirá aun cuando no hubieran sido exigidos por el colector, bancos, financieras o en cualquier otra institución autorizada para recibir dicho pago.</w:t>
      </w:r>
    </w:p>
    <w:p w:rsidR="00EB4A11" w:rsidRDefault="001F6EF0" w:rsidP="00D74E12">
      <w:pPr>
        <w:jc w:val="both"/>
        <w:rPr>
          <w:rFonts w:ascii="Arial" w:hAnsi="Arial" w:cs="Arial"/>
          <w:sz w:val="24"/>
          <w:szCs w:val="24"/>
        </w:rPr>
      </w:pPr>
      <w:r>
        <w:rPr>
          <w:rFonts w:ascii="Arial" w:hAnsi="Arial" w:cs="Arial"/>
          <w:sz w:val="24"/>
          <w:szCs w:val="24"/>
        </w:rPr>
        <w:t xml:space="preserve">Estos intereses se </w:t>
      </w:r>
      <w:r w:rsidR="008057B4">
        <w:rPr>
          <w:rFonts w:ascii="Arial" w:hAnsi="Arial" w:cs="Arial"/>
          <w:sz w:val="24"/>
          <w:szCs w:val="24"/>
        </w:rPr>
        <w:t>aplicarán</w:t>
      </w:r>
      <w:r>
        <w:rPr>
          <w:rFonts w:ascii="Arial" w:hAnsi="Arial" w:cs="Arial"/>
          <w:sz w:val="24"/>
          <w:szCs w:val="24"/>
        </w:rPr>
        <w:t xml:space="preserve"> desde el vencimiento de plazo</w:t>
      </w:r>
      <w:r w:rsidR="008057B4">
        <w:rPr>
          <w:rFonts w:ascii="Arial" w:hAnsi="Arial" w:cs="Arial"/>
          <w:sz w:val="24"/>
          <w:szCs w:val="24"/>
        </w:rPr>
        <w:t xml:space="preserve"> en que debió pagarse la tasa hasta el día de la extinción de la obligación tributaria ex</w:t>
      </w:r>
      <w:r w:rsidR="00FF7F2F">
        <w:rPr>
          <w:rFonts w:ascii="Arial" w:hAnsi="Arial" w:cs="Arial"/>
          <w:sz w:val="24"/>
          <w:szCs w:val="24"/>
        </w:rPr>
        <w:t>c</w:t>
      </w:r>
      <w:r w:rsidR="008057B4">
        <w:rPr>
          <w:rFonts w:ascii="Arial" w:hAnsi="Arial" w:cs="Arial"/>
          <w:sz w:val="24"/>
          <w:szCs w:val="24"/>
        </w:rPr>
        <w:t xml:space="preserve">epto </w:t>
      </w:r>
      <w:r w:rsidR="00FF7F2F">
        <w:rPr>
          <w:rFonts w:ascii="Arial" w:hAnsi="Arial" w:cs="Arial"/>
          <w:sz w:val="24"/>
          <w:szCs w:val="24"/>
        </w:rPr>
        <w:t>lo dispuesto en el inciso último del articulo cuarenta y seis de La Ley General Tributaria Municipal.</w:t>
      </w:r>
    </w:p>
    <w:p w:rsidR="00EB4A11" w:rsidRDefault="00FF7F2F" w:rsidP="00D74E12">
      <w:pPr>
        <w:jc w:val="both"/>
        <w:rPr>
          <w:rFonts w:ascii="Arial" w:hAnsi="Arial" w:cs="Arial"/>
          <w:sz w:val="24"/>
          <w:szCs w:val="24"/>
        </w:rPr>
      </w:pPr>
      <w:r>
        <w:rPr>
          <w:rFonts w:ascii="Arial" w:hAnsi="Arial" w:cs="Arial"/>
          <w:sz w:val="24"/>
          <w:szCs w:val="24"/>
        </w:rPr>
        <w:t xml:space="preserve">                              DEL PAGO EN EXCESO</w:t>
      </w:r>
    </w:p>
    <w:p w:rsidR="00EB4A11" w:rsidRDefault="00EB4A11" w:rsidP="00D74E12">
      <w:pPr>
        <w:jc w:val="both"/>
        <w:rPr>
          <w:rFonts w:ascii="Arial" w:hAnsi="Arial" w:cs="Arial"/>
          <w:sz w:val="24"/>
          <w:szCs w:val="24"/>
        </w:rPr>
      </w:pPr>
    </w:p>
    <w:p w:rsidR="00EB4A11" w:rsidRDefault="00FF7F2F" w:rsidP="00D74E12">
      <w:pPr>
        <w:jc w:val="both"/>
        <w:rPr>
          <w:rFonts w:ascii="Arial" w:hAnsi="Arial" w:cs="Arial"/>
          <w:sz w:val="24"/>
          <w:szCs w:val="24"/>
        </w:rPr>
      </w:pPr>
      <w:r>
        <w:rPr>
          <w:rFonts w:ascii="Arial" w:hAnsi="Arial" w:cs="Arial"/>
          <w:sz w:val="24"/>
          <w:szCs w:val="24"/>
        </w:rPr>
        <w:t>Art.10-Si un contribuyente pagara una cantidad en exceso o indebidamente, cualquiera que este fuera tendrá derecho a que la municipalidad le haga la devolución de saldo a su favor o a que se abone este a deudas tributarias futuras.</w:t>
      </w:r>
    </w:p>
    <w:p w:rsidR="00EB4A11" w:rsidRDefault="00FF7F2F" w:rsidP="00D74E12">
      <w:pPr>
        <w:jc w:val="both"/>
        <w:rPr>
          <w:rFonts w:ascii="Arial" w:hAnsi="Arial" w:cs="Arial"/>
          <w:sz w:val="24"/>
          <w:szCs w:val="24"/>
        </w:rPr>
      </w:pPr>
      <w:r>
        <w:rPr>
          <w:rFonts w:ascii="Arial" w:hAnsi="Arial" w:cs="Arial"/>
          <w:sz w:val="24"/>
          <w:szCs w:val="24"/>
        </w:rPr>
        <w:t xml:space="preserve">           OTRAS REGULACIONES EN EL COBRO DE TASAS</w:t>
      </w:r>
    </w:p>
    <w:p w:rsidR="00EB4A11" w:rsidRDefault="00FF7F2F" w:rsidP="00D74E12">
      <w:pPr>
        <w:jc w:val="both"/>
        <w:rPr>
          <w:rFonts w:ascii="Arial" w:hAnsi="Arial" w:cs="Arial"/>
          <w:sz w:val="24"/>
          <w:szCs w:val="24"/>
        </w:rPr>
      </w:pPr>
      <w:r>
        <w:rPr>
          <w:rFonts w:ascii="Arial" w:hAnsi="Arial" w:cs="Arial"/>
          <w:sz w:val="24"/>
          <w:szCs w:val="24"/>
        </w:rPr>
        <w:t xml:space="preserve">Art.11 Cuando en un mismo inmueble se desarrollen dos o </w:t>
      </w:r>
      <w:r w:rsidR="00E506F0">
        <w:rPr>
          <w:rFonts w:ascii="Arial" w:hAnsi="Arial" w:cs="Arial"/>
          <w:sz w:val="24"/>
          <w:szCs w:val="24"/>
        </w:rPr>
        <w:t>más</w:t>
      </w:r>
      <w:r>
        <w:rPr>
          <w:rFonts w:ascii="Arial" w:hAnsi="Arial" w:cs="Arial"/>
          <w:sz w:val="24"/>
          <w:szCs w:val="24"/>
        </w:rPr>
        <w:t xml:space="preserve"> actividades, servirá de base para las tasas correspondientes al servicio de aseo aquella actividad que esta gravada con mayor tributo, siempre que el área dedicada ala misma sea mayor de treinta metros cuadrados.</w:t>
      </w:r>
    </w:p>
    <w:p w:rsidR="00EB4A11" w:rsidRDefault="00FF7F2F" w:rsidP="00D74E12">
      <w:pPr>
        <w:jc w:val="both"/>
        <w:rPr>
          <w:rFonts w:ascii="Arial" w:hAnsi="Arial" w:cs="Arial"/>
          <w:sz w:val="24"/>
          <w:szCs w:val="24"/>
        </w:rPr>
      </w:pPr>
      <w:r>
        <w:rPr>
          <w:rFonts w:ascii="Arial" w:hAnsi="Arial" w:cs="Arial"/>
          <w:sz w:val="24"/>
          <w:szCs w:val="24"/>
        </w:rPr>
        <w:t xml:space="preserve">Cuando en un mismo inmueble </w:t>
      </w:r>
      <w:r w:rsidR="001476C5">
        <w:rPr>
          <w:rFonts w:ascii="Arial" w:hAnsi="Arial" w:cs="Arial"/>
          <w:sz w:val="24"/>
          <w:szCs w:val="24"/>
        </w:rPr>
        <w:t xml:space="preserve">destinado para viviendas se desarrolle además uno o mas actividades de comercio, industrias u otros o sea utilizado para cualquier actividad </w:t>
      </w:r>
      <w:r w:rsidR="00E506F0">
        <w:rPr>
          <w:rFonts w:ascii="Arial" w:hAnsi="Arial" w:cs="Arial"/>
          <w:sz w:val="24"/>
          <w:szCs w:val="24"/>
        </w:rPr>
        <w:t>lucrativa; el</w:t>
      </w:r>
      <w:r w:rsidR="001476C5">
        <w:rPr>
          <w:rFonts w:ascii="Arial" w:hAnsi="Arial" w:cs="Arial"/>
          <w:sz w:val="24"/>
          <w:szCs w:val="24"/>
        </w:rPr>
        <w:t xml:space="preserve"> servicio de aseo se </w:t>
      </w:r>
      <w:r w:rsidR="00E506F0">
        <w:rPr>
          <w:rFonts w:ascii="Arial" w:hAnsi="Arial" w:cs="Arial"/>
          <w:sz w:val="24"/>
          <w:szCs w:val="24"/>
        </w:rPr>
        <w:t>cobrará</w:t>
      </w:r>
      <w:r w:rsidR="001476C5">
        <w:rPr>
          <w:rFonts w:ascii="Arial" w:hAnsi="Arial" w:cs="Arial"/>
          <w:sz w:val="24"/>
          <w:szCs w:val="24"/>
        </w:rPr>
        <w:t xml:space="preserve"> en base </w:t>
      </w:r>
      <w:r w:rsidR="00E506F0">
        <w:rPr>
          <w:rFonts w:ascii="Arial" w:hAnsi="Arial" w:cs="Arial"/>
          <w:sz w:val="24"/>
          <w:szCs w:val="24"/>
        </w:rPr>
        <w:t>a la</w:t>
      </w:r>
      <w:r w:rsidR="001476C5">
        <w:rPr>
          <w:rFonts w:ascii="Arial" w:hAnsi="Arial" w:cs="Arial"/>
          <w:sz w:val="24"/>
          <w:szCs w:val="24"/>
        </w:rPr>
        <w:t xml:space="preserve"> tasa q este gravado en el rubro respectivo con mayor carga tributaria siempre que en el área dedicada ala misma sea mayor de treinta metros cuadrados.</w:t>
      </w:r>
    </w:p>
    <w:p w:rsidR="00EB4A11" w:rsidRDefault="001476C5" w:rsidP="00D74E12">
      <w:pPr>
        <w:jc w:val="both"/>
        <w:rPr>
          <w:rFonts w:ascii="Arial" w:hAnsi="Arial" w:cs="Arial"/>
          <w:sz w:val="24"/>
          <w:szCs w:val="24"/>
        </w:rPr>
      </w:pPr>
      <w:r>
        <w:rPr>
          <w:rFonts w:ascii="Arial" w:hAnsi="Arial" w:cs="Arial"/>
          <w:sz w:val="24"/>
          <w:szCs w:val="24"/>
        </w:rPr>
        <w:t>Art.12- Para efecto de esta ordenanza, se entenderá prestado el servicio de aseo saneamiento ambiental o de ornato, siempre que un inmueble reciba cualquiera de las prestaciones siguientes:</w:t>
      </w:r>
    </w:p>
    <w:p w:rsidR="00EB4A11" w:rsidRPr="001476C5" w:rsidRDefault="001476C5" w:rsidP="001476C5">
      <w:pPr>
        <w:pStyle w:val="Prrafodelista"/>
        <w:numPr>
          <w:ilvl w:val="0"/>
          <w:numId w:val="12"/>
        </w:numPr>
        <w:jc w:val="both"/>
        <w:rPr>
          <w:rFonts w:ascii="Arial" w:hAnsi="Arial" w:cs="Arial"/>
          <w:sz w:val="24"/>
          <w:szCs w:val="24"/>
        </w:rPr>
      </w:pPr>
      <w:r>
        <w:rPr>
          <w:rFonts w:ascii="Arial" w:hAnsi="Arial" w:cs="Arial"/>
          <w:sz w:val="24"/>
          <w:szCs w:val="24"/>
        </w:rPr>
        <w:t xml:space="preserve">Recolección de basura </w:t>
      </w:r>
    </w:p>
    <w:p w:rsidR="00EB4A11" w:rsidRPr="001476C5" w:rsidRDefault="001476C5" w:rsidP="001476C5">
      <w:pPr>
        <w:pStyle w:val="Prrafodelista"/>
        <w:numPr>
          <w:ilvl w:val="0"/>
          <w:numId w:val="12"/>
        </w:numPr>
        <w:jc w:val="both"/>
        <w:rPr>
          <w:rFonts w:ascii="Arial" w:hAnsi="Arial" w:cs="Arial"/>
          <w:sz w:val="24"/>
          <w:szCs w:val="24"/>
        </w:rPr>
      </w:pPr>
      <w:r>
        <w:rPr>
          <w:rFonts w:ascii="Arial" w:hAnsi="Arial" w:cs="Arial"/>
          <w:sz w:val="24"/>
          <w:szCs w:val="24"/>
        </w:rPr>
        <w:t>Barrido de calles colindantes y</w:t>
      </w:r>
    </w:p>
    <w:p w:rsidR="00EB4A11" w:rsidRPr="001476C5" w:rsidRDefault="001476C5" w:rsidP="001476C5">
      <w:pPr>
        <w:pStyle w:val="Prrafodelista"/>
        <w:numPr>
          <w:ilvl w:val="0"/>
          <w:numId w:val="12"/>
        </w:numPr>
        <w:jc w:val="both"/>
        <w:rPr>
          <w:rFonts w:ascii="Arial" w:hAnsi="Arial" w:cs="Arial"/>
          <w:sz w:val="24"/>
          <w:szCs w:val="24"/>
        </w:rPr>
      </w:pPr>
      <w:r>
        <w:rPr>
          <w:rFonts w:ascii="Arial" w:hAnsi="Arial" w:cs="Arial"/>
          <w:sz w:val="24"/>
          <w:szCs w:val="24"/>
        </w:rPr>
        <w:t>Saneamiento de barrancas que atraviesen y colindan con el</w:t>
      </w:r>
    </w:p>
    <w:p w:rsidR="00EB4A11" w:rsidRDefault="001476C5" w:rsidP="00D74E12">
      <w:pPr>
        <w:jc w:val="both"/>
        <w:rPr>
          <w:rFonts w:ascii="Arial" w:hAnsi="Arial" w:cs="Arial"/>
          <w:sz w:val="24"/>
          <w:szCs w:val="24"/>
        </w:rPr>
      </w:pPr>
      <w:r>
        <w:rPr>
          <w:rFonts w:ascii="Arial" w:hAnsi="Arial" w:cs="Arial"/>
          <w:sz w:val="24"/>
          <w:szCs w:val="24"/>
        </w:rPr>
        <w:lastRenderedPageBreak/>
        <w:t xml:space="preserve">Se entenderá prestado el servicio de aseo </w:t>
      </w:r>
      <w:r w:rsidR="0010114E">
        <w:rPr>
          <w:rFonts w:ascii="Arial" w:hAnsi="Arial" w:cs="Arial"/>
          <w:sz w:val="24"/>
          <w:szCs w:val="24"/>
        </w:rPr>
        <w:t xml:space="preserve">de todos aquellos inmuebles que tengan uno de sus linderos adyacentes a una vía publica en donde se presta el servicio o que tenga acceso </w:t>
      </w:r>
      <w:r w:rsidR="00E506F0">
        <w:rPr>
          <w:rFonts w:ascii="Arial" w:hAnsi="Arial" w:cs="Arial"/>
          <w:sz w:val="24"/>
          <w:szCs w:val="24"/>
        </w:rPr>
        <w:t>a la</w:t>
      </w:r>
      <w:r w:rsidR="0010114E">
        <w:rPr>
          <w:rFonts w:ascii="Arial" w:hAnsi="Arial" w:cs="Arial"/>
          <w:sz w:val="24"/>
          <w:szCs w:val="24"/>
        </w:rPr>
        <w:t xml:space="preserve"> misma; por calle, </w:t>
      </w:r>
      <w:r w:rsidR="00E506F0">
        <w:rPr>
          <w:rFonts w:ascii="Arial" w:hAnsi="Arial" w:cs="Arial"/>
          <w:sz w:val="24"/>
          <w:szCs w:val="24"/>
        </w:rPr>
        <w:t>portón, o</w:t>
      </w:r>
      <w:r w:rsidR="0010114E">
        <w:rPr>
          <w:rFonts w:ascii="Arial" w:hAnsi="Arial" w:cs="Arial"/>
          <w:sz w:val="24"/>
          <w:szCs w:val="24"/>
        </w:rPr>
        <w:t xml:space="preserve"> entrada de cualquier naturaleza abierta sobre todo inmueble colindante y siempre que el lindero mas inmediato estuviere de una distancia de cincuenta metros de línea de colindante de la </w:t>
      </w:r>
      <w:r w:rsidR="00E506F0">
        <w:rPr>
          <w:rFonts w:ascii="Arial" w:hAnsi="Arial" w:cs="Arial"/>
          <w:sz w:val="24"/>
          <w:szCs w:val="24"/>
        </w:rPr>
        <w:t>vía</w:t>
      </w:r>
      <w:r w:rsidR="0010114E">
        <w:rPr>
          <w:rFonts w:ascii="Arial" w:hAnsi="Arial" w:cs="Arial"/>
          <w:sz w:val="24"/>
          <w:szCs w:val="24"/>
        </w:rPr>
        <w:t xml:space="preserve"> publica.</w:t>
      </w:r>
    </w:p>
    <w:p w:rsidR="00EB4A11" w:rsidRDefault="0010114E" w:rsidP="00D74E12">
      <w:pPr>
        <w:jc w:val="both"/>
        <w:rPr>
          <w:rFonts w:ascii="Arial" w:hAnsi="Arial" w:cs="Arial"/>
          <w:sz w:val="24"/>
          <w:szCs w:val="24"/>
        </w:rPr>
      </w:pPr>
      <w:r>
        <w:rPr>
          <w:rFonts w:ascii="Arial" w:hAnsi="Arial" w:cs="Arial"/>
          <w:sz w:val="24"/>
          <w:szCs w:val="24"/>
        </w:rPr>
        <w:t>Los inmuebles situados a orillas del radio urbano en donde se presta el servicio, estará afectos al pago de tasas según las reglas anteriores hasta una distancia de cincuenta metros de línea de edificación.</w:t>
      </w:r>
    </w:p>
    <w:p w:rsidR="00EB4A11" w:rsidRDefault="0010114E" w:rsidP="00D74E12">
      <w:pPr>
        <w:jc w:val="both"/>
        <w:rPr>
          <w:rFonts w:ascii="Arial" w:hAnsi="Arial" w:cs="Arial"/>
          <w:sz w:val="24"/>
          <w:szCs w:val="24"/>
        </w:rPr>
      </w:pPr>
      <w:r>
        <w:rPr>
          <w:rFonts w:ascii="Arial" w:hAnsi="Arial" w:cs="Arial"/>
          <w:sz w:val="24"/>
          <w:szCs w:val="24"/>
        </w:rPr>
        <w:t xml:space="preserve">En este ultimo caso los cincuenta metros relacionados se </w:t>
      </w:r>
      <w:r w:rsidR="00E506F0">
        <w:rPr>
          <w:rFonts w:ascii="Arial" w:hAnsi="Arial" w:cs="Arial"/>
          <w:sz w:val="24"/>
          <w:szCs w:val="24"/>
        </w:rPr>
        <w:t>multiplicarán</w:t>
      </w:r>
      <w:r>
        <w:rPr>
          <w:rFonts w:ascii="Arial" w:hAnsi="Arial" w:cs="Arial"/>
          <w:sz w:val="24"/>
          <w:szCs w:val="24"/>
        </w:rPr>
        <w:t xml:space="preserve"> por el </w:t>
      </w:r>
      <w:r w:rsidR="00E506F0">
        <w:rPr>
          <w:rFonts w:ascii="Arial" w:hAnsi="Arial" w:cs="Arial"/>
          <w:sz w:val="24"/>
          <w:szCs w:val="24"/>
        </w:rPr>
        <w:t>número</w:t>
      </w:r>
      <w:r>
        <w:rPr>
          <w:rFonts w:ascii="Arial" w:hAnsi="Arial" w:cs="Arial"/>
          <w:sz w:val="24"/>
          <w:szCs w:val="24"/>
        </w:rPr>
        <w:t xml:space="preserve"> de metros que mida el inmueble en su frente para fijar el área imponible</w:t>
      </w:r>
      <w:r w:rsidR="00250D7B">
        <w:rPr>
          <w:rFonts w:ascii="Arial" w:hAnsi="Arial" w:cs="Arial"/>
          <w:sz w:val="24"/>
          <w:szCs w:val="24"/>
        </w:rPr>
        <w:t>.</w:t>
      </w:r>
    </w:p>
    <w:p w:rsidR="00EB4A11" w:rsidRDefault="00250D7B" w:rsidP="00D74E12">
      <w:pPr>
        <w:jc w:val="both"/>
        <w:rPr>
          <w:rFonts w:ascii="Arial" w:hAnsi="Arial" w:cs="Arial"/>
          <w:sz w:val="24"/>
          <w:szCs w:val="24"/>
        </w:rPr>
      </w:pPr>
      <w:r>
        <w:rPr>
          <w:rFonts w:ascii="Arial" w:hAnsi="Arial" w:cs="Arial"/>
          <w:sz w:val="24"/>
          <w:szCs w:val="24"/>
        </w:rPr>
        <w:t xml:space="preserve">Art.13 la tasa de servicio de aseo se </w:t>
      </w:r>
      <w:r w:rsidR="00E506F0">
        <w:rPr>
          <w:rFonts w:ascii="Arial" w:hAnsi="Arial" w:cs="Arial"/>
          <w:sz w:val="24"/>
          <w:szCs w:val="24"/>
        </w:rPr>
        <w:t>aplicará</w:t>
      </w:r>
      <w:r>
        <w:rPr>
          <w:rFonts w:ascii="Arial" w:hAnsi="Arial" w:cs="Arial"/>
          <w:sz w:val="24"/>
          <w:szCs w:val="24"/>
        </w:rPr>
        <w:t xml:space="preserve"> del inmueble y a las áreas de las plantas subterráneas y altas.</w:t>
      </w:r>
    </w:p>
    <w:p w:rsidR="00EB4A11" w:rsidRDefault="00250D7B" w:rsidP="00D74E12">
      <w:pPr>
        <w:jc w:val="both"/>
        <w:rPr>
          <w:rFonts w:ascii="Arial" w:hAnsi="Arial" w:cs="Arial"/>
          <w:sz w:val="24"/>
          <w:szCs w:val="24"/>
        </w:rPr>
      </w:pPr>
      <w:r>
        <w:rPr>
          <w:rFonts w:ascii="Arial" w:hAnsi="Arial" w:cs="Arial"/>
          <w:sz w:val="24"/>
          <w:szCs w:val="24"/>
        </w:rPr>
        <w:t xml:space="preserve">Art.14-Las áreas verdes y de servicio comunal de urbanización que no hayan sido legalmente traspasados a la municipalidad serán </w:t>
      </w:r>
      <w:r w:rsidR="00E506F0">
        <w:rPr>
          <w:rFonts w:ascii="Arial" w:hAnsi="Arial" w:cs="Arial"/>
          <w:sz w:val="24"/>
          <w:szCs w:val="24"/>
        </w:rPr>
        <w:t>estropeados y</w:t>
      </w:r>
      <w:r>
        <w:rPr>
          <w:rFonts w:ascii="Arial" w:hAnsi="Arial" w:cs="Arial"/>
          <w:sz w:val="24"/>
          <w:szCs w:val="24"/>
        </w:rPr>
        <w:t xml:space="preserve"> pasaran a formar parte del inventario municipal.</w:t>
      </w:r>
    </w:p>
    <w:p w:rsidR="00EB4A11" w:rsidRDefault="00250D7B" w:rsidP="00D74E12">
      <w:pPr>
        <w:jc w:val="both"/>
        <w:rPr>
          <w:rFonts w:ascii="Arial" w:hAnsi="Arial" w:cs="Arial"/>
          <w:sz w:val="24"/>
          <w:szCs w:val="24"/>
        </w:rPr>
      </w:pPr>
      <w:r>
        <w:rPr>
          <w:rFonts w:ascii="Arial" w:hAnsi="Arial" w:cs="Arial"/>
          <w:sz w:val="24"/>
          <w:szCs w:val="24"/>
        </w:rPr>
        <w:t xml:space="preserve">Art.15- Las instituciones dedicadas alas enseñanzas propietarias de centros de institución que tengan instalaciones deportivas para recreo de sus </w:t>
      </w:r>
      <w:r w:rsidR="00E506F0">
        <w:rPr>
          <w:rFonts w:ascii="Arial" w:hAnsi="Arial" w:cs="Arial"/>
          <w:sz w:val="24"/>
          <w:szCs w:val="24"/>
        </w:rPr>
        <w:t>alumnos,</w:t>
      </w:r>
      <w:r>
        <w:rPr>
          <w:rFonts w:ascii="Arial" w:hAnsi="Arial" w:cs="Arial"/>
          <w:sz w:val="24"/>
          <w:szCs w:val="24"/>
        </w:rPr>
        <w:t xml:space="preserve"> aunque no forman un solo cuerpo con el área construida, deducirán el área de dichas instalaciones o áreas verdes para efecto de pago de tasa que reciba de igual manera los templos religiosos y sus dependencias anexas que sirvan exclusivamente para el culto religioso se deducirá el área correspondiente.</w:t>
      </w:r>
    </w:p>
    <w:p w:rsidR="00EB4A11" w:rsidRDefault="00250D7B" w:rsidP="00D74E12">
      <w:pPr>
        <w:jc w:val="both"/>
        <w:rPr>
          <w:rFonts w:ascii="Arial" w:hAnsi="Arial" w:cs="Arial"/>
          <w:sz w:val="24"/>
          <w:szCs w:val="24"/>
        </w:rPr>
      </w:pPr>
      <w:r>
        <w:rPr>
          <w:rFonts w:ascii="Arial" w:hAnsi="Arial" w:cs="Arial"/>
          <w:sz w:val="24"/>
          <w:szCs w:val="24"/>
        </w:rPr>
        <w:t xml:space="preserve">En los inmuebles de empresas en donde hubiere </w:t>
      </w:r>
      <w:r w:rsidR="00AD1274">
        <w:rPr>
          <w:rFonts w:ascii="Arial" w:hAnsi="Arial" w:cs="Arial"/>
          <w:sz w:val="24"/>
          <w:szCs w:val="24"/>
        </w:rPr>
        <w:t xml:space="preserve">instalaciones deportivas destinadas a recreo de los trabajadores o </w:t>
      </w:r>
      <w:r w:rsidR="00E506F0">
        <w:rPr>
          <w:rFonts w:ascii="Arial" w:hAnsi="Arial" w:cs="Arial"/>
          <w:sz w:val="24"/>
          <w:szCs w:val="24"/>
        </w:rPr>
        <w:t>público</w:t>
      </w:r>
      <w:r w:rsidR="00AD1274">
        <w:rPr>
          <w:rFonts w:ascii="Arial" w:hAnsi="Arial" w:cs="Arial"/>
          <w:sz w:val="24"/>
          <w:szCs w:val="24"/>
        </w:rPr>
        <w:t xml:space="preserve"> general se deducirá del área lo que corresponda a dichas instalaciones. En iguales circunstancias estarán comprendidas aquellos inmuebles donde operan instituciones no lucrativas que desarrollen actividades de función social y en beneficio de la comunidad, como el caso de las guarderías, orfanatorios, hospitales de   </w:t>
      </w:r>
      <w:r w:rsidR="00E506F0">
        <w:rPr>
          <w:rFonts w:ascii="Arial" w:hAnsi="Arial" w:cs="Arial"/>
          <w:sz w:val="24"/>
          <w:szCs w:val="24"/>
        </w:rPr>
        <w:t>caridad,</w:t>
      </w:r>
      <w:r w:rsidR="00AD1274">
        <w:rPr>
          <w:rFonts w:ascii="Arial" w:hAnsi="Arial" w:cs="Arial"/>
          <w:sz w:val="24"/>
          <w:szCs w:val="24"/>
        </w:rPr>
        <w:t xml:space="preserve"> comedores para menesterosos y otras instituciones de caridad o </w:t>
      </w:r>
      <w:r w:rsidR="00E506F0">
        <w:rPr>
          <w:rFonts w:ascii="Arial" w:hAnsi="Arial" w:cs="Arial"/>
          <w:sz w:val="24"/>
          <w:szCs w:val="24"/>
        </w:rPr>
        <w:t>beneficencia</w:t>
      </w:r>
      <w:r w:rsidR="00AD1274">
        <w:rPr>
          <w:rFonts w:ascii="Arial" w:hAnsi="Arial" w:cs="Arial"/>
          <w:sz w:val="24"/>
          <w:szCs w:val="24"/>
        </w:rPr>
        <w:t xml:space="preserve"> a los q se deducirá únicamente el área que ocupen para dichas instalaciones.</w:t>
      </w:r>
    </w:p>
    <w:p w:rsidR="00EB4A11" w:rsidRDefault="00AD1274" w:rsidP="00D74E12">
      <w:pPr>
        <w:jc w:val="both"/>
        <w:rPr>
          <w:rFonts w:ascii="Arial" w:hAnsi="Arial" w:cs="Arial"/>
          <w:sz w:val="24"/>
          <w:szCs w:val="24"/>
        </w:rPr>
      </w:pPr>
      <w:r>
        <w:rPr>
          <w:rFonts w:ascii="Arial" w:hAnsi="Arial" w:cs="Arial"/>
          <w:sz w:val="24"/>
          <w:szCs w:val="24"/>
        </w:rPr>
        <w:t>Art.16- Los sujetos pasivos señalados en los artículos 5y6 de esta ordenanza, estarán obligados al pago de tasas por servicio tal como se estipula en esta ordenanza.</w:t>
      </w:r>
    </w:p>
    <w:p w:rsidR="00EB4A11" w:rsidRDefault="00AD1274" w:rsidP="00D74E12">
      <w:pPr>
        <w:jc w:val="both"/>
        <w:rPr>
          <w:rFonts w:ascii="Arial" w:hAnsi="Arial" w:cs="Arial"/>
          <w:sz w:val="24"/>
          <w:szCs w:val="24"/>
        </w:rPr>
      </w:pPr>
      <w:r>
        <w:rPr>
          <w:rFonts w:ascii="Arial" w:hAnsi="Arial" w:cs="Arial"/>
          <w:sz w:val="24"/>
          <w:szCs w:val="24"/>
        </w:rPr>
        <w:t xml:space="preserve">Se entenderá que el inmueble recibe los servicios de alumbrado </w:t>
      </w:r>
      <w:r w:rsidR="00E506F0">
        <w:rPr>
          <w:rFonts w:ascii="Arial" w:hAnsi="Arial" w:cs="Arial"/>
          <w:sz w:val="24"/>
          <w:szCs w:val="24"/>
        </w:rPr>
        <w:t>público</w:t>
      </w:r>
      <w:r>
        <w:rPr>
          <w:rFonts w:ascii="Arial" w:hAnsi="Arial" w:cs="Arial"/>
          <w:sz w:val="24"/>
          <w:szCs w:val="24"/>
        </w:rPr>
        <w:t xml:space="preserve"> cuando </w:t>
      </w:r>
      <w:r w:rsidR="00E506F0">
        <w:rPr>
          <w:rFonts w:ascii="Arial" w:hAnsi="Arial" w:cs="Arial"/>
          <w:sz w:val="24"/>
          <w:szCs w:val="24"/>
        </w:rPr>
        <w:t>algunos de sus linderos estuvieren</w:t>
      </w:r>
      <w:r>
        <w:rPr>
          <w:rFonts w:ascii="Arial" w:hAnsi="Arial" w:cs="Arial"/>
          <w:sz w:val="24"/>
          <w:szCs w:val="24"/>
        </w:rPr>
        <w:t xml:space="preserve"> dentro </w:t>
      </w:r>
      <w:r w:rsidR="00FD27BE">
        <w:rPr>
          <w:rFonts w:ascii="Arial" w:hAnsi="Arial" w:cs="Arial"/>
          <w:sz w:val="24"/>
          <w:szCs w:val="24"/>
        </w:rPr>
        <w:t>del radio de 50</w:t>
      </w:r>
      <w:r w:rsidR="00E506F0">
        <w:rPr>
          <w:rFonts w:ascii="Arial" w:hAnsi="Arial" w:cs="Arial"/>
          <w:sz w:val="24"/>
          <w:szCs w:val="24"/>
        </w:rPr>
        <w:t>metros de</w:t>
      </w:r>
      <w:r w:rsidR="00FD27BE">
        <w:rPr>
          <w:rFonts w:ascii="Arial" w:hAnsi="Arial" w:cs="Arial"/>
          <w:sz w:val="24"/>
          <w:szCs w:val="24"/>
        </w:rPr>
        <w:t xml:space="preserve"> un poste de iluminación cualquiera que fuere el tipo de alumbrado.</w:t>
      </w:r>
    </w:p>
    <w:p w:rsidR="00EB4A11" w:rsidRDefault="00FD27BE" w:rsidP="00D74E12">
      <w:pPr>
        <w:jc w:val="both"/>
        <w:rPr>
          <w:rFonts w:ascii="Arial" w:hAnsi="Arial" w:cs="Arial"/>
          <w:sz w:val="24"/>
          <w:szCs w:val="24"/>
        </w:rPr>
      </w:pPr>
      <w:r>
        <w:rPr>
          <w:rFonts w:ascii="Arial" w:hAnsi="Arial" w:cs="Arial"/>
          <w:sz w:val="24"/>
          <w:szCs w:val="24"/>
        </w:rPr>
        <w:t xml:space="preserve">Art.17-La renovación de licencia matricula permisos o </w:t>
      </w:r>
      <w:r w:rsidR="00E506F0">
        <w:rPr>
          <w:rFonts w:ascii="Arial" w:hAnsi="Arial" w:cs="Arial"/>
          <w:sz w:val="24"/>
          <w:szCs w:val="24"/>
        </w:rPr>
        <w:t>patentes,</w:t>
      </w:r>
      <w:r>
        <w:rPr>
          <w:rFonts w:ascii="Arial" w:hAnsi="Arial" w:cs="Arial"/>
          <w:sz w:val="24"/>
          <w:szCs w:val="24"/>
        </w:rPr>
        <w:t xml:space="preserve"> si fueran anuales deberán hacer en los primeros tres meses la expedición fuera del periodo señalado </w:t>
      </w:r>
      <w:r>
        <w:rPr>
          <w:rFonts w:ascii="Arial" w:hAnsi="Arial" w:cs="Arial"/>
          <w:sz w:val="24"/>
          <w:szCs w:val="24"/>
        </w:rPr>
        <w:lastRenderedPageBreak/>
        <w:t xml:space="preserve">se </w:t>
      </w:r>
      <w:r w:rsidR="00E506F0">
        <w:rPr>
          <w:rFonts w:ascii="Arial" w:hAnsi="Arial" w:cs="Arial"/>
          <w:sz w:val="24"/>
          <w:szCs w:val="24"/>
        </w:rPr>
        <w:t>hará</w:t>
      </w:r>
      <w:r>
        <w:rPr>
          <w:rFonts w:ascii="Arial" w:hAnsi="Arial" w:cs="Arial"/>
          <w:sz w:val="24"/>
          <w:szCs w:val="24"/>
        </w:rPr>
        <w:t xml:space="preserve"> previo al pago del valor de la tasa respectiva, sin perjuicio de la multa a la que hubiere lugar.</w:t>
      </w:r>
    </w:p>
    <w:p w:rsidR="00EB4A11" w:rsidRDefault="00FD27BE" w:rsidP="00D74E12">
      <w:pPr>
        <w:jc w:val="both"/>
        <w:rPr>
          <w:rFonts w:ascii="Arial" w:hAnsi="Arial" w:cs="Arial"/>
          <w:sz w:val="24"/>
          <w:szCs w:val="24"/>
        </w:rPr>
      </w:pPr>
      <w:r>
        <w:rPr>
          <w:rFonts w:ascii="Arial" w:hAnsi="Arial" w:cs="Arial"/>
          <w:sz w:val="24"/>
          <w:szCs w:val="24"/>
        </w:rPr>
        <w:t xml:space="preserve">Art.18-Se presume que una persona </w:t>
      </w:r>
      <w:r w:rsidR="00E506F0">
        <w:rPr>
          <w:rFonts w:ascii="Arial" w:hAnsi="Arial" w:cs="Arial"/>
          <w:sz w:val="24"/>
          <w:szCs w:val="24"/>
        </w:rPr>
        <w:t>continúa</w:t>
      </w:r>
      <w:r>
        <w:rPr>
          <w:rFonts w:ascii="Arial" w:hAnsi="Arial" w:cs="Arial"/>
          <w:sz w:val="24"/>
          <w:szCs w:val="24"/>
        </w:rPr>
        <w:t xml:space="preserve"> ejerciendo una actividad sujeta </w:t>
      </w:r>
      <w:r w:rsidR="00E506F0">
        <w:rPr>
          <w:rFonts w:ascii="Arial" w:hAnsi="Arial" w:cs="Arial"/>
          <w:sz w:val="24"/>
          <w:szCs w:val="24"/>
        </w:rPr>
        <w:t>a la</w:t>
      </w:r>
      <w:r>
        <w:rPr>
          <w:rFonts w:ascii="Arial" w:hAnsi="Arial" w:cs="Arial"/>
          <w:sz w:val="24"/>
          <w:szCs w:val="24"/>
        </w:rPr>
        <w:t xml:space="preserve"> </w:t>
      </w:r>
      <w:r w:rsidR="00E506F0">
        <w:rPr>
          <w:rFonts w:ascii="Arial" w:hAnsi="Arial" w:cs="Arial"/>
          <w:sz w:val="24"/>
          <w:szCs w:val="24"/>
        </w:rPr>
        <w:t>licencia, matricula, servicio</w:t>
      </w:r>
      <w:r>
        <w:rPr>
          <w:rFonts w:ascii="Arial" w:hAnsi="Arial" w:cs="Arial"/>
          <w:sz w:val="24"/>
          <w:szCs w:val="24"/>
        </w:rPr>
        <w:t xml:space="preserve"> o patente mientras no de aviso por escrito y se compruebe el cese de la actividad respectiva.</w:t>
      </w:r>
    </w:p>
    <w:p w:rsidR="00EB4A11" w:rsidRDefault="00FD27BE" w:rsidP="00D74E12">
      <w:pPr>
        <w:jc w:val="both"/>
        <w:rPr>
          <w:rFonts w:ascii="Arial" w:hAnsi="Arial" w:cs="Arial"/>
          <w:sz w:val="24"/>
          <w:szCs w:val="24"/>
        </w:rPr>
      </w:pPr>
      <w:r>
        <w:rPr>
          <w:rFonts w:ascii="Arial" w:hAnsi="Arial" w:cs="Arial"/>
          <w:sz w:val="24"/>
          <w:szCs w:val="24"/>
        </w:rPr>
        <w:t xml:space="preserve">Art.19-Para la extensión de la licencia matricula permiso de la </w:t>
      </w:r>
      <w:r w:rsidR="00E506F0">
        <w:rPr>
          <w:rFonts w:ascii="Arial" w:hAnsi="Arial" w:cs="Arial"/>
          <w:sz w:val="24"/>
          <w:szCs w:val="24"/>
        </w:rPr>
        <w:t>municipalidad,</w:t>
      </w:r>
      <w:r>
        <w:rPr>
          <w:rFonts w:ascii="Arial" w:hAnsi="Arial" w:cs="Arial"/>
          <w:sz w:val="24"/>
          <w:szCs w:val="24"/>
        </w:rPr>
        <w:t xml:space="preserve"> podrá establecer los requisitos que considere convenientes </w:t>
      </w:r>
      <w:r w:rsidR="0044384B">
        <w:rPr>
          <w:rFonts w:ascii="Arial" w:hAnsi="Arial" w:cs="Arial"/>
          <w:sz w:val="24"/>
          <w:szCs w:val="24"/>
        </w:rPr>
        <w:t xml:space="preserve">o necesarios </w:t>
      </w:r>
      <w:r w:rsidR="00FE592B">
        <w:rPr>
          <w:rFonts w:ascii="Arial" w:hAnsi="Arial" w:cs="Arial"/>
          <w:sz w:val="24"/>
          <w:szCs w:val="24"/>
        </w:rPr>
        <w:t>para la expedición u otorgamiento de las mismas.</w:t>
      </w:r>
    </w:p>
    <w:p w:rsidR="00EB4A11" w:rsidRDefault="00FE592B" w:rsidP="00D74E12">
      <w:pPr>
        <w:jc w:val="both"/>
        <w:rPr>
          <w:rFonts w:ascii="Arial" w:hAnsi="Arial" w:cs="Arial"/>
          <w:sz w:val="24"/>
          <w:szCs w:val="24"/>
        </w:rPr>
      </w:pPr>
      <w:r>
        <w:rPr>
          <w:rFonts w:ascii="Arial" w:hAnsi="Arial" w:cs="Arial"/>
          <w:sz w:val="24"/>
          <w:szCs w:val="24"/>
        </w:rPr>
        <w:t xml:space="preserve">Art.20-Para obtener solvencia municipal es necesario estar al </w:t>
      </w:r>
      <w:r w:rsidR="00E506F0">
        <w:rPr>
          <w:rFonts w:ascii="Arial" w:hAnsi="Arial" w:cs="Arial"/>
          <w:sz w:val="24"/>
          <w:szCs w:val="24"/>
        </w:rPr>
        <w:t>día</w:t>
      </w:r>
      <w:r>
        <w:rPr>
          <w:rFonts w:ascii="Arial" w:hAnsi="Arial" w:cs="Arial"/>
          <w:sz w:val="24"/>
          <w:szCs w:val="24"/>
        </w:rPr>
        <w:t xml:space="preserve"> en el pago total de las diferentes cuentas multas que se hayan registrado a nombre del solicitante.</w:t>
      </w:r>
    </w:p>
    <w:p w:rsidR="00EB4A11" w:rsidRDefault="00FE592B" w:rsidP="00D74E12">
      <w:pPr>
        <w:jc w:val="both"/>
        <w:rPr>
          <w:rFonts w:ascii="Arial" w:hAnsi="Arial" w:cs="Arial"/>
          <w:sz w:val="24"/>
          <w:szCs w:val="24"/>
        </w:rPr>
      </w:pPr>
      <w:r>
        <w:rPr>
          <w:rFonts w:ascii="Arial" w:hAnsi="Arial" w:cs="Arial"/>
          <w:sz w:val="24"/>
          <w:szCs w:val="24"/>
        </w:rPr>
        <w:t xml:space="preserve">Art.21-El alcalde deberá solicitar la inspección general de servicio eléctricos. Administración nacional de Acueductos y Alcantarillados y </w:t>
      </w:r>
      <w:r w:rsidR="00E506F0">
        <w:rPr>
          <w:rFonts w:ascii="Arial" w:hAnsi="Arial" w:cs="Arial"/>
          <w:sz w:val="24"/>
          <w:szCs w:val="24"/>
        </w:rPr>
        <w:t>Administración</w:t>
      </w:r>
      <w:r>
        <w:rPr>
          <w:rFonts w:ascii="Arial" w:hAnsi="Arial" w:cs="Arial"/>
          <w:sz w:val="24"/>
          <w:szCs w:val="24"/>
        </w:rPr>
        <w:t xml:space="preserve"> Nacional de Telecomunicaciones a afectos de que esas instituciones exigen la solvencia municipal a quienes soliciten nuevas </w:t>
      </w:r>
      <w:r w:rsidR="00E506F0">
        <w:rPr>
          <w:rFonts w:ascii="Arial" w:hAnsi="Arial" w:cs="Arial"/>
          <w:sz w:val="24"/>
          <w:szCs w:val="24"/>
        </w:rPr>
        <w:t>instalaciones,</w:t>
      </w:r>
      <w:r>
        <w:rPr>
          <w:rFonts w:ascii="Arial" w:hAnsi="Arial" w:cs="Arial"/>
          <w:sz w:val="24"/>
          <w:szCs w:val="24"/>
        </w:rPr>
        <w:t xml:space="preserve"> para la prestación de servicios de energía </w:t>
      </w:r>
      <w:r w:rsidR="00E506F0">
        <w:rPr>
          <w:rFonts w:ascii="Arial" w:hAnsi="Arial" w:cs="Arial"/>
          <w:sz w:val="24"/>
          <w:szCs w:val="24"/>
        </w:rPr>
        <w:t>eléctrica,</w:t>
      </w:r>
      <w:r>
        <w:rPr>
          <w:rFonts w:ascii="Arial" w:hAnsi="Arial" w:cs="Arial"/>
          <w:sz w:val="24"/>
          <w:szCs w:val="24"/>
        </w:rPr>
        <w:t xml:space="preserve"> agua y teléfono.</w:t>
      </w:r>
    </w:p>
    <w:p w:rsidR="00EB4A11" w:rsidRDefault="00FE592B" w:rsidP="00D74E12">
      <w:pPr>
        <w:jc w:val="both"/>
        <w:rPr>
          <w:rFonts w:ascii="Arial" w:hAnsi="Arial" w:cs="Arial"/>
          <w:sz w:val="24"/>
          <w:szCs w:val="24"/>
        </w:rPr>
      </w:pPr>
      <w:r>
        <w:rPr>
          <w:rFonts w:ascii="Arial" w:hAnsi="Arial" w:cs="Arial"/>
          <w:sz w:val="24"/>
          <w:szCs w:val="24"/>
        </w:rPr>
        <w:t xml:space="preserve">Art.22-La </w:t>
      </w:r>
      <w:r w:rsidR="00E506F0">
        <w:rPr>
          <w:rFonts w:ascii="Arial" w:hAnsi="Arial" w:cs="Arial"/>
          <w:sz w:val="24"/>
          <w:szCs w:val="24"/>
        </w:rPr>
        <w:t>alcaldía</w:t>
      </w:r>
      <w:r>
        <w:rPr>
          <w:rFonts w:ascii="Arial" w:hAnsi="Arial" w:cs="Arial"/>
          <w:sz w:val="24"/>
          <w:szCs w:val="24"/>
        </w:rPr>
        <w:t xml:space="preserve"> deberá exigir la solvencia municipal previamente a la </w:t>
      </w:r>
      <w:r w:rsidR="00E506F0">
        <w:rPr>
          <w:rFonts w:ascii="Arial" w:hAnsi="Arial" w:cs="Arial"/>
          <w:sz w:val="24"/>
          <w:szCs w:val="24"/>
        </w:rPr>
        <w:t>extensión</w:t>
      </w:r>
      <w:r>
        <w:rPr>
          <w:rFonts w:ascii="Arial" w:hAnsi="Arial" w:cs="Arial"/>
          <w:sz w:val="24"/>
          <w:szCs w:val="24"/>
        </w:rPr>
        <w:t xml:space="preserve"> de cualquier </w:t>
      </w:r>
      <w:r w:rsidR="00E506F0">
        <w:rPr>
          <w:rFonts w:ascii="Arial" w:hAnsi="Arial" w:cs="Arial"/>
          <w:sz w:val="24"/>
          <w:szCs w:val="24"/>
        </w:rPr>
        <w:t>permiso</w:t>
      </w:r>
      <w:r>
        <w:rPr>
          <w:rFonts w:ascii="Arial" w:hAnsi="Arial" w:cs="Arial"/>
          <w:sz w:val="24"/>
          <w:szCs w:val="24"/>
        </w:rPr>
        <w:t xml:space="preserve"> o licencia que aquella corresponda extender.</w:t>
      </w:r>
    </w:p>
    <w:p w:rsidR="00EB4A11" w:rsidRDefault="00FE592B" w:rsidP="00D74E12">
      <w:pPr>
        <w:jc w:val="both"/>
        <w:rPr>
          <w:rFonts w:ascii="Arial" w:hAnsi="Arial" w:cs="Arial"/>
          <w:sz w:val="24"/>
          <w:szCs w:val="24"/>
        </w:rPr>
      </w:pPr>
      <w:r>
        <w:rPr>
          <w:rFonts w:ascii="Arial" w:hAnsi="Arial" w:cs="Arial"/>
          <w:sz w:val="24"/>
          <w:szCs w:val="24"/>
        </w:rPr>
        <w:t xml:space="preserve">Art23- Toda </w:t>
      </w:r>
      <w:r w:rsidR="00E506F0">
        <w:rPr>
          <w:rFonts w:ascii="Arial" w:hAnsi="Arial" w:cs="Arial"/>
          <w:sz w:val="24"/>
          <w:szCs w:val="24"/>
        </w:rPr>
        <w:t>exposición,</w:t>
      </w:r>
      <w:r>
        <w:rPr>
          <w:rFonts w:ascii="Arial" w:hAnsi="Arial" w:cs="Arial"/>
          <w:sz w:val="24"/>
          <w:szCs w:val="24"/>
        </w:rPr>
        <w:t xml:space="preserve"> solicitud o actuación relacionada con la presente Ordenanza deberá dirigirse </w:t>
      </w:r>
      <w:r w:rsidR="001D5FE9">
        <w:rPr>
          <w:rFonts w:ascii="Arial" w:hAnsi="Arial" w:cs="Arial"/>
          <w:sz w:val="24"/>
          <w:szCs w:val="24"/>
        </w:rPr>
        <w:t xml:space="preserve">a la </w:t>
      </w:r>
      <w:r w:rsidR="00E506F0">
        <w:rPr>
          <w:rFonts w:ascii="Arial" w:hAnsi="Arial" w:cs="Arial"/>
          <w:sz w:val="24"/>
          <w:szCs w:val="24"/>
        </w:rPr>
        <w:t>alcaldía</w:t>
      </w:r>
      <w:r w:rsidR="001D5FE9">
        <w:rPr>
          <w:rFonts w:ascii="Arial" w:hAnsi="Arial" w:cs="Arial"/>
          <w:sz w:val="24"/>
          <w:szCs w:val="24"/>
        </w:rPr>
        <w:t xml:space="preserve"> municipal en papel simple.</w:t>
      </w:r>
    </w:p>
    <w:p w:rsidR="00EB4A11" w:rsidRDefault="001D5FE9" w:rsidP="00D74E12">
      <w:pPr>
        <w:jc w:val="both"/>
        <w:rPr>
          <w:rFonts w:ascii="Arial" w:hAnsi="Arial" w:cs="Arial"/>
          <w:sz w:val="24"/>
          <w:szCs w:val="24"/>
        </w:rPr>
      </w:pPr>
      <w:r>
        <w:rPr>
          <w:rFonts w:ascii="Arial" w:hAnsi="Arial" w:cs="Arial"/>
          <w:sz w:val="24"/>
          <w:szCs w:val="24"/>
        </w:rPr>
        <w:t xml:space="preserve">Art24-La acción de la municipalidad para reclamar el pago de las tasas causadas con posterioridad a la vigencia de esta Ordenanza prescriban en quince años contados desde la fecha en que </w:t>
      </w:r>
      <w:r w:rsidR="00E506F0">
        <w:rPr>
          <w:rFonts w:ascii="Arial" w:hAnsi="Arial" w:cs="Arial"/>
          <w:sz w:val="24"/>
          <w:szCs w:val="24"/>
        </w:rPr>
        <w:t>debió</w:t>
      </w:r>
      <w:r>
        <w:rPr>
          <w:rFonts w:ascii="Arial" w:hAnsi="Arial" w:cs="Arial"/>
          <w:sz w:val="24"/>
          <w:szCs w:val="24"/>
        </w:rPr>
        <w:t xml:space="preserve"> haberse efectuado la tasación.</w:t>
      </w:r>
    </w:p>
    <w:p w:rsidR="00EB4A11" w:rsidRDefault="001D5FE9" w:rsidP="00D74E12">
      <w:pPr>
        <w:jc w:val="both"/>
        <w:rPr>
          <w:rFonts w:ascii="Arial" w:hAnsi="Arial" w:cs="Arial"/>
          <w:sz w:val="24"/>
          <w:szCs w:val="24"/>
        </w:rPr>
      </w:pPr>
      <w:r>
        <w:rPr>
          <w:rFonts w:ascii="Arial" w:hAnsi="Arial" w:cs="Arial"/>
          <w:sz w:val="24"/>
          <w:szCs w:val="24"/>
        </w:rPr>
        <w:t>Art25-La obligación para todo propietario de inmueble de pagar las tasas por los servicios municipales que reciba se origina desde el momento que adquiere el inmueble este o no registrado en el competente registro de la propiedad raíz e hipoteca.</w:t>
      </w:r>
    </w:p>
    <w:p w:rsidR="00EB4A11" w:rsidRDefault="001D5FE9" w:rsidP="00D74E12">
      <w:pPr>
        <w:jc w:val="both"/>
        <w:rPr>
          <w:rFonts w:ascii="Arial" w:hAnsi="Arial" w:cs="Arial"/>
          <w:sz w:val="24"/>
          <w:szCs w:val="24"/>
        </w:rPr>
      </w:pPr>
      <w:r>
        <w:rPr>
          <w:rFonts w:ascii="Arial" w:hAnsi="Arial" w:cs="Arial"/>
          <w:sz w:val="24"/>
          <w:szCs w:val="24"/>
        </w:rPr>
        <w:t xml:space="preserve">                                   CAPITULO 4</w:t>
      </w:r>
    </w:p>
    <w:p w:rsidR="00EB4A11" w:rsidRDefault="001D5FE9" w:rsidP="00D74E12">
      <w:pPr>
        <w:jc w:val="both"/>
        <w:rPr>
          <w:rFonts w:ascii="Arial" w:hAnsi="Arial" w:cs="Arial"/>
          <w:sz w:val="24"/>
          <w:szCs w:val="24"/>
        </w:rPr>
      </w:pPr>
      <w:r>
        <w:rPr>
          <w:rFonts w:ascii="Arial" w:hAnsi="Arial" w:cs="Arial"/>
          <w:sz w:val="24"/>
          <w:szCs w:val="24"/>
        </w:rPr>
        <w:t xml:space="preserve">De las infracciones clases sanciones procedimientos y recursos </w:t>
      </w:r>
    </w:p>
    <w:p w:rsidR="00EB4A11" w:rsidRDefault="001D5FE9" w:rsidP="00D74E12">
      <w:pPr>
        <w:jc w:val="both"/>
        <w:rPr>
          <w:rFonts w:ascii="Arial" w:hAnsi="Arial" w:cs="Arial"/>
          <w:sz w:val="24"/>
          <w:szCs w:val="24"/>
        </w:rPr>
      </w:pPr>
      <w:r>
        <w:rPr>
          <w:rFonts w:ascii="Arial" w:hAnsi="Arial" w:cs="Arial"/>
          <w:sz w:val="24"/>
          <w:szCs w:val="24"/>
        </w:rPr>
        <w:t>Clases de sanciones</w:t>
      </w:r>
    </w:p>
    <w:p w:rsidR="00EB4A11" w:rsidRDefault="001D5FE9" w:rsidP="00D74E12">
      <w:pPr>
        <w:jc w:val="both"/>
        <w:rPr>
          <w:rFonts w:ascii="Arial" w:hAnsi="Arial" w:cs="Arial"/>
          <w:sz w:val="24"/>
          <w:szCs w:val="24"/>
        </w:rPr>
      </w:pPr>
      <w:r>
        <w:rPr>
          <w:rFonts w:ascii="Arial" w:hAnsi="Arial" w:cs="Arial"/>
          <w:sz w:val="24"/>
          <w:szCs w:val="24"/>
        </w:rPr>
        <w:t xml:space="preserve">Art26 establecen las siguientes </w:t>
      </w:r>
      <w:r w:rsidR="00914ED7">
        <w:rPr>
          <w:rFonts w:ascii="Arial" w:hAnsi="Arial" w:cs="Arial"/>
          <w:sz w:val="24"/>
          <w:szCs w:val="24"/>
        </w:rPr>
        <w:t>SANCIONES por</w:t>
      </w:r>
      <w:r>
        <w:rPr>
          <w:rFonts w:ascii="Arial" w:hAnsi="Arial" w:cs="Arial"/>
          <w:sz w:val="24"/>
          <w:szCs w:val="24"/>
        </w:rPr>
        <w:t xml:space="preserve"> la contravención tributaria</w:t>
      </w:r>
    </w:p>
    <w:p w:rsidR="00EB4A11" w:rsidRPr="001D5FE9" w:rsidRDefault="001D5FE9" w:rsidP="001D5FE9">
      <w:pPr>
        <w:pStyle w:val="Prrafodelista"/>
        <w:numPr>
          <w:ilvl w:val="0"/>
          <w:numId w:val="13"/>
        </w:numPr>
        <w:jc w:val="both"/>
        <w:rPr>
          <w:rFonts w:ascii="Arial" w:hAnsi="Arial" w:cs="Arial"/>
          <w:sz w:val="24"/>
          <w:szCs w:val="24"/>
        </w:rPr>
      </w:pPr>
      <w:r>
        <w:rPr>
          <w:rFonts w:ascii="Arial" w:hAnsi="Arial" w:cs="Arial"/>
          <w:sz w:val="24"/>
          <w:szCs w:val="24"/>
        </w:rPr>
        <w:t>multas</w:t>
      </w:r>
    </w:p>
    <w:p w:rsidR="00EB4A11" w:rsidRPr="001D5FE9" w:rsidRDefault="001D5FE9" w:rsidP="001D5FE9">
      <w:pPr>
        <w:pStyle w:val="Prrafodelista"/>
        <w:numPr>
          <w:ilvl w:val="0"/>
          <w:numId w:val="13"/>
        </w:numPr>
        <w:jc w:val="both"/>
        <w:rPr>
          <w:rFonts w:ascii="Arial" w:hAnsi="Arial" w:cs="Arial"/>
          <w:sz w:val="24"/>
          <w:szCs w:val="24"/>
        </w:rPr>
      </w:pPr>
      <w:r>
        <w:rPr>
          <w:rFonts w:ascii="Arial" w:hAnsi="Arial" w:cs="Arial"/>
          <w:sz w:val="24"/>
          <w:szCs w:val="24"/>
        </w:rPr>
        <w:t xml:space="preserve">comiso de especies que hayan sido el objeto o el medio para cometer contravención o </w:t>
      </w:r>
      <w:r w:rsidR="00914ED7">
        <w:rPr>
          <w:rFonts w:ascii="Arial" w:hAnsi="Arial" w:cs="Arial"/>
          <w:sz w:val="24"/>
          <w:szCs w:val="24"/>
        </w:rPr>
        <w:t>infracción</w:t>
      </w:r>
    </w:p>
    <w:p w:rsidR="00EB4A11" w:rsidRPr="001D5FE9" w:rsidRDefault="001D5FE9" w:rsidP="001D5FE9">
      <w:pPr>
        <w:pStyle w:val="Prrafodelista"/>
        <w:numPr>
          <w:ilvl w:val="0"/>
          <w:numId w:val="13"/>
        </w:numPr>
        <w:jc w:val="both"/>
        <w:rPr>
          <w:rFonts w:ascii="Arial" w:hAnsi="Arial" w:cs="Arial"/>
          <w:sz w:val="24"/>
          <w:szCs w:val="24"/>
        </w:rPr>
      </w:pPr>
      <w:r>
        <w:rPr>
          <w:rFonts w:ascii="Arial" w:hAnsi="Arial" w:cs="Arial"/>
          <w:sz w:val="24"/>
          <w:szCs w:val="24"/>
        </w:rPr>
        <w:t>clausura de establecimiento cuando fuere procedente</w:t>
      </w:r>
    </w:p>
    <w:p w:rsidR="00EB4A11" w:rsidRDefault="001D5FE9" w:rsidP="00D74E12">
      <w:pPr>
        <w:jc w:val="both"/>
        <w:rPr>
          <w:rFonts w:ascii="Arial" w:hAnsi="Arial" w:cs="Arial"/>
          <w:sz w:val="24"/>
          <w:szCs w:val="24"/>
        </w:rPr>
      </w:pPr>
      <w:r>
        <w:rPr>
          <w:rFonts w:ascii="Arial" w:hAnsi="Arial" w:cs="Arial"/>
          <w:sz w:val="24"/>
          <w:szCs w:val="24"/>
        </w:rPr>
        <w:lastRenderedPageBreak/>
        <w:t xml:space="preserve">Art.27 </w:t>
      </w:r>
      <w:r w:rsidR="00032C03">
        <w:rPr>
          <w:rFonts w:ascii="Arial" w:hAnsi="Arial" w:cs="Arial"/>
          <w:sz w:val="24"/>
          <w:szCs w:val="24"/>
        </w:rPr>
        <w:t xml:space="preserve">para efectos de esta ordenanza se considera contravención o infracciones a la obligación de pagar las tasas por lo servicios municipales respectivos el hecho de </w:t>
      </w:r>
      <w:r w:rsidR="00914ED7">
        <w:rPr>
          <w:rFonts w:ascii="Arial" w:hAnsi="Arial" w:cs="Arial"/>
          <w:sz w:val="24"/>
          <w:szCs w:val="24"/>
        </w:rPr>
        <w:t>omitir el</w:t>
      </w:r>
      <w:r w:rsidR="00032C03">
        <w:rPr>
          <w:rFonts w:ascii="Arial" w:hAnsi="Arial" w:cs="Arial"/>
          <w:sz w:val="24"/>
          <w:szCs w:val="24"/>
        </w:rPr>
        <w:t xml:space="preserve"> pago o hacerlo fuera de los plazos </w:t>
      </w:r>
      <w:r w:rsidR="00914ED7">
        <w:rPr>
          <w:rFonts w:ascii="Arial" w:hAnsi="Arial" w:cs="Arial"/>
          <w:sz w:val="24"/>
          <w:szCs w:val="24"/>
        </w:rPr>
        <w:t>estipulados.</w:t>
      </w:r>
    </w:p>
    <w:p w:rsidR="00EB4A11" w:rsidRDefault="00032C03" w:rsidP="00D74E12">
      <w:pPr>
        <w:jc w:val="both"/>
        <w:rPr>
          <w:rFonts w:ascii="Arial" w:hAnsi="Arial" w:cs="Arial"/>
          <w:sz w:val="24"/>
          <w:szCs w:val="24"/>
        </w:rPr>
      </w:pPr>
      <w:r>
        <w:rPr>
          <w:rFonts w:ascii="Arial" w:hAnsi="Arial" w:cs="Arial"/>
          <w:sz w:val="24"/>
          <w:szCs w:val="24"/>
        </w:rPr>
        <w:t xml:space="preserve">Art.28 toda contravención o </w:t>
      </w:r>
      <w:r w:rsidR="00914ED7">
        <w:rPr>
          <w:rFonts w:ascii="Arial" w:hAnsi="Arial" w:cs="Arial"/>
          <w:sz w:val="24"/>
          <w:szCs w:val="24"/>
        </w:rPr>
        <w:t>infracción</w:t>
      </w:r>
      <w:r>
        <w:rPr>
          <w:rFonts w:ascii="Arial" w:hAnsi="Arial" w:cs="Arial"/>
          <w:sz w:val="24"/>
          <w:szCs w:val="24"/>
        </w:rPr>
        <w:t xml:space="preserve"> que incurrieren los contribuyentes o responsables o terceros que consista en violaciones a las obligaciones tributarias previstas en ley General Tributaria </w:t>
      </w:r>
      <w:r w:rsidR="00914ED7">
        <w:rPr>
          <w:rFonts w:ascii="Arial" w:hAnsi="Arial" w:cs="Arial"/>
          <w:sz w:val="24"/>
          <w:szCs w:val="24"/>
        </w:rPr>
        <w:t>Municipal</w:t>
      </w:r>
      <w:r>
        <w:rPr>
          <w:rFonts w:ascii="Arial" w:hAnsi="Arial" w:cs="Arial"/>
          <w:sz w:val="24"/>
          <w:szCs w:val="24"/>
        </w:rPr>
        <w:t xml:space="preserve"> en esta ORDENANZA y que no estuviere tipificada en el presente capitulo será sancionado con multa que </w:t>
      </w:r>
      <w:r w:rsidR="00914ED7">
        <w:rPr>
          <w:rFonts w:ascii="Arial" w:hAnsi="Arial" w:cs="Arial"/>
          <w:sz w:val="24"/>
          <w:szCs w:val="24"/>
        </w:rPr>
        <w:t>oscila</w:t>
      </w:r>
      <w:r>
        <w:rPr>
          <w:rFonts w:ascii="Arial" w:hAnsi="Arial" w:cs="Arial"/>
          <w:sz w:val="24"/>
          <w:szCs w:val="24"/>
        </w:rPr>
        <w:t xml:space="preserve"> entre los cincuenta y quinientos colones a la capacidad económica del infractor. </w:t>
      </w:r>
    </w:p>
    <w:p w:rsidR="00EB4A11" w:rsidRDefault="00430BC8" w:rsidP="00D74E12">
      <w:pPr>
        <w:jc w:val="both"/>
        <w:rPr>
          <w:rFonts w:ascii="Arial" w:hAnsi="Arial" w:cs="Arial"/>
          <w:sz w:val="24"/>
          <w:szCs w:val="24"/>
        </w:rPr>
      </w:pPr>
      <w:r>
        <w:rPr>
          <w:rFonts w:ascii="Arial" w:hAnsi="Arial" w:cs="Arial"/>
          <w:sz w:val="24"/>
          <w:szCs w:val="24"/>
        </w:rPr>
        <w:t>Art.29-</w:t>
      </w:r>
      <w:r w:rsidR="00914ED7">
        <w:rPr>
          <w:rFonts w:ascii="Arial" w:hAnsi="Arial" w:cs="Arial"/>
          <w:sz w:val="24"/>
          <w:szCs w:val="24"/>
        </w:rPr>
        <w:t xml:space="preserve">El ejercicio de las actividades sin permiso de </w:t>
      </w:r>
      <w:r w:rsidR="00E506F0">
        <w:rPr>
          <w:rFonts w:ascii="Arial" w:hAnsi="Arial" w:cs="Arial"/>
          <w:sz w:val="24"/>
          <w:szCs w:val="24"/>
        </w:rPr>
        <w:t>funcionamiento licencia</w:t>
      </w:r>
      <w:r w:rsidR="00914ED7">
        <w:rPr>
          <w:rFonts w:ascii="Arial" w:hAnsi="Arial" w:cs="Arial"/>
          <w:sz w:val="24"/>
          <w:szCs w:val="24"/>
        </w:rPr>
        <w:t xml:space="preserve"> matriculas o patentes harán ocurrir el infractor en una multa de cincuenta y quinientos colones según la gravedad del caso y la capacidad económica del </w:t>
      </w:r>
      <w:r w:rsidR="00E506F0">
        <w:rPr>
          <w:rFonts w:ascii="Arial" w:hAnsi="Arial" w:cs="Arial"/>
          <w:sz w:val="24"/>
          <w:szCs w:val="24"/>
        </w:rPr>
        <w:t>infractor.</w:t>
      </w:r>
    </w:p>
    <w:p w:rsidR="00EB4A11" w:rsidRDefault="00914ED7" w:rsidP="00D74E12">
      <w:pPr>
        <w:jc w:val="both"/>
        <w:rPr>
          <w:rFonts w:ascii="Arial" w:hAnsi="Arial" w:cs="Arial"/>
          <w:sz w:val="24"/>
          <w:szCs w:val="24"/>
        </w:rPr>
      </w:pPr>
      <w:r>
        <w:rPr>
          <w:rFonts w:ascii="Arial" w:hAnsi="Arial" w:cs="Arial"/>
          <w:sz w:val="24"/>
          <w:szCs w:val="24"/>
        </w:rPr>
        <w:t xml:space="preserve">Sin perjuicio de lo anterior y si el caso lo amerita se </w:t>
      </w:r>
      <w:r w:rsidR="00E506F0">
        <w:rPr>
          <w:rFonts w:ascii="Arial" w:hAnsi="Arial" w:cs="Arial"/>
          <w:sz w:val="24"/>
          <w:szCs w:val="24"/>
        </w:rPr>
        <w:t>aplicarán</w:t>
      </w:r>
      <w:r>
        <w:rPr>
          <w:rFonts w:ascii="Arial" w:hAnsi="Arial" w:cs="Arial"/>
          <w:sz w:val="24"/>
          <w:szCs w:val="24"/>
        </w:rPr>
        <w:t xml:space="preserve"> otras sanciones, tales como el comiso de especies y cierre de </w:t>
      </w:r>
      <w:r w:rsidR="00E506F0">
        <w:rPr>
          <w:rFonts w:ascii="Arial" w:hAnsi="Arial" w:cs="Arial"/>
          <w:sz w:val="24"/>
          <w:szCs w:val="24"/>
        </w:rPr>
        <w:t>establecimiento, en</w:t>
      </w:r>
      <w:r>
        <w:rPr>
          <w:rFonts w:ascii="Arial" w:hAnsi="Arial" w:cs="Arial"/>
          <w:sz w:val="24"/>
          <w:szCs w:val="24"/>
        </w:rPr>
        <w:t xml:space="preserve"> su caso.</w:t>
      </w:r>
    </w:p>
    <w:p w:rsidR="00EB4A11" w:rsidRDefault="00914ED7" w:rsidP="00D74E12">
      <w:pPr>
        <w:jc w:val="both"/>
        <w:rPr>
          <w:rFonts w:ascii="Arial" w:hAnsi="Arial" w:cs="Arial"/>
          <w:sz w:val="24"/>
          <w:szCs w:val="24"/>
        </w:rPr>
      </w:pPr>
      <w:r>
        <w:rPr>
          <w:rFonts w:ascii="Arial" w:hAnsi="Arial" w:cs="Arial"/>
          <w:sz w:val="24"/>
          <w:szCs w:val="24"/>
        </w:rPr>
        <w:t>DE LOS PROCEDIMIENTOS PARA AMPLIAR SANCIONES</w:t>
      </w:r>
    </w:p>
    <w:p w:rsidR="00EB4A11" w:rsidRDefault="00914ED7" w:rsidP="00D74E12">
      <w:pPr>
        <w:jc w:val="both"/>
        <w:rPr>
          <w:rFonts w:ascii="Arial" w:hAnsi="Arial" w:cs="Arial"/>
          <w:sz w:val="24"/>
          <w:szCs w:val="24"/>
        </w:rPr>
      </w:pPr>
      <w:r>
        <w:rPr>
          <w:rFonts w:ascii="Arial" w:hAnsi="Arial" w:cs="Arial"/>
          <w:sz w:val="24"/>
          <w:szCs w:val="24"/>
        </w:rPr>
        <w:t xml:space="preserve">Art.30-El conocimiento de las contravenciones o infracciones y a las sanciones correspondientes será competencia de alcalde municipal </w:t>
      </w:r>
      <w:r w:rsidR="00B50B53">
        <w:rPr>
          <w:rFonts w:ascii="Arial" w:hAnsi="Arial" w:cs="Arial"/>
          <w:sz w:val="24"/>
          <w:szCs w:val="24"/>
        </w:rPr>
        <w:t>o del funcionario autorizado al afecto.</w:t>
      </w:r>
    </w:p>
    <w:p w:rsidR="00EB4A11" w:rsidRDefault="00B50B53" w:rsidP="00D74E12">
      <w:pPr>
        <w:jc w:val="both"/>
        <w:rPr>
          <w:rFonts w:ascii="Arial" w:hAnsi="Arial" w:cs="Arial"/>
          <w:sz w:val="24"/>
          <w:szCs w:val="24"/>
        </w:rPr>
      </w:pPr>
      <w:r>
        <w:rPr>
          <w:rFonts w:ascii="Arial" w:hAnsi="Arial" w:cs="Arial"/>
          <w:sz w:val="24"/>
          <w:szCs w:val="24"/>
        </w:rPr>
        <w:t xml:space="preserve">Art.31-Cuando no se trate de la contravención o </w:t>
      </w:r>
      <w:r w:rsidR="00E506F0">
        <w:rPr>
          <w:rFonts w:ascii="Arial" w:hAnsi="Arial" w:cs="Arial"/>
          <w:sz w:val="24"/>
          <w:szCs w:val="24"/>
        </w:rPr>
        <w:t>infracción</w:t>
      </w:r>
      <w:r>
        <w:rPr>
          <w:rFonts w:ascii="Arial" w:hAnsi="Arial" w:cs="Arial"/>
          <w:sz w:val="24"/>
          <w:szCs w:val="24"/>
        </w:rPr>
        <w:t xml:space="preserve"> a que se refiere el Articulo 29 de esta Ordenanza el procedimiento a seguir para aplicar SANCIONES es el que estatuye los </w:t>
      </w:r>
      <w:r w:rsidR="00E506F0">
        <w:rPr>
          <w:rFonts w:ascii="Arial" w:hAnsi="Arial" w:cs="Arial"/>
          <w:sz w:val="24"/>
          <w:szCs w:val="24"/>
        </w:rPr>
        <w:t>Artículos</w:t>
      </w:r>
      <w:r>
        <w:rPr>
          <w:rFonts w:ascii="Arial" w:hAnsi="Arial" w:cs="Arial"/>
          <w:sz w:val="24"/>
          <w:szCs w:val="24"/>
        </w:rPr>
        <w:t xml:space="preserve"> 112 inciso 2 y 3 de la ley general de la municipalidad.</w:t>
      </w:r>
    </w:p>
    <w:p w:rsidR="00EB4A11" w:rsidRDefault="00B50B53" w:rsidP="00D74E12">
      <w:pPr>
        <w:jc w:val="both"/>
        <w:rPr>
          <w:rFonts w:ascii="Arial" w:hAnsi="Arial" w:cs="Arial"/>
          <w:sz w:val="24"/>
          <w:szCs w:val="24"/>
        </w:rPr>
      </w:pPr>
      <w:r>
        <w:rPr>
          <w:rFonts w:ascii="Arial" w:hAnsi="Arial" w:cs="Arial"/>
          <w:sz w:val="24"/>
          <w:szCs w:val="24"/>
        </w:rPr>
        <w:t xml:space="preserve">                            DE LOS RECURSOS</w:t>
      </w:r>
    </w:p>
    <w:p w:rsidR="00EB4A11" w:rsidRDefault="00B50B53" w:rsidP="00D74E12">
      <w:pPr>
        <w:jc w:val="both"/>
        <w:rPr>
          <w:rFonts w:ascii="Arial" w:hAnsi="Arial" w:cs="Arial"/>
          <w:sz w:val="24"/>
          <w:szCs w:val="24"/>
        </w:rPr>
      </w:pPr>
      <w:r>
        <w:rPr>
          <w:rFonts w:ascii="Arial" w:hAnsi="Arial" w:cs="Arial"/>
          <w:sz w:val="24"/>
          <w:szCs w:val="24"/>
        </w:rPr>
        <w:t xml:space="preserve">Art.32 De la determinación de tributos y de la aplicación de sanciones hechas por la administración tributaria </w:t>
      </w:r>
      <w:r w:rsidR="00E506F0">
        <w:rPr>
          <w:rFonts w:ascii="Arial" w:hAnsi="Arial" w:cs="Arial"/>
          <w:sz w:val="24"/>
          <w:szCs w:val="24"/>
        </w:rPr>
        <w:t>municipal RECURSOS</w:t>
      </w:r>
      <w:r>
        <w:rPr>
          <w:rFonts w:ascii="Arial" w:hAnsi="Arial" w:cs="Arial"/>
          <w:sz w:val="24"/>
          <w:szCs w:val="24"/>
        </w:rPr>
        <w:t xml:space="preserve"> DE APELACION para ante el CONCEJO </w:t>
      </w:r>
      <w:r w:rsidR="00E506F0">
        <w:rPr>
          <w:rFonts w:ascii="Arial" w:hAnsi="Arial" w:cs="Arial"/>
          <w:sz w:val="24"/>
          <w:szCs w:val="24"/>
        </w:rPr>
        <w:t>MUNICIPAL,</w:t>
      </w:r>
      <w:r>
        <w:rPr>
          <w:rFonts w:ascii="Arial" w:hAnsi="Arial" w:cs="Arial"/>
          <w:sz w:val="24"/>
          <w:szCs w:val="24"/>
        </w:rPr>
        <w:t xml:space="preserve"> el cual deberá interponerse ante el funcionamiento que haya pronunciado en el plazo de tres días de su </w:t>
      </w:r>
      <w:r w:rsidR="00E506F0">
        <w:rPr>
          <w:rFonts w:ascii="Arial" w:hAnsi="Arial" w:cs="Arial"/>
          <w:sz w:val="24"/>
          <w:szCs w:val="24"/>
        </w:rPr>
        <w:t>notificación.</w:t>
      </w:r>
    </w:p>
    <w:p w:rsidR="00EB4A11" w:rsidRDefault="00B50B53" w:rsidP="00D74E12">
      <w:pPr>
        <w:jc w:val="both"/>
        <w:rPr>
          <w:rFonts w:ascii="Arial" w:hAnsi="Arial" w:cs="Arial"/>
          <w:sz w:val="24"/>
          <w:szCs w:val="24"/>
        </w:rPr>
      </w:pPr>
      <w:r>
        <w:rPr>
          <w:rFonts w:ascii="Arial" w:hAnsi="Arial" w:cs="Arial"/>
          <w:sz w:val="24"/>
          <w:szCs w:val="24"/>
        </w:rPr>
        <w:t>La tramitación del recurso especificado en el inciso anterior seguirá las reglas que para el mismo se han establecido en el Articulo 123 de la Ley Tributaria Municipal.</w:t>
      </w:r>
    </w:p>
    <w:p w:rsidR="00EB4A11" w:rsidRDefault="00B50B53" w:rsidP="00D74E12">
      <w:pPr>
        <w:jc w:val="both"/>
        <w:rPr>
          <w:rFonts w:ascii="Arial" w:hAnsi="Arial" w:cs="Arial"/>
          <w:sz w:val="24"/>
          <w:szCs w:val="24"/>
        </w:rPr>
      </w:pPr>
      <w:r>
        <w:rPr>
          <w:rFonts w:ascii="Arial" w:hAnsi="Arial" w:cs="Arial"/>
          <w:sz w:val="24"/>
          <w:szCs w:val="24"/>
        </w:rPr>
        <w:t xml:space="preserve">                                            CAPITULO QUINTO</w:t>
      </w:r>
    </w:p>
    <w:p w:rsidR="00EB4A11" w:rsidRDefault="00B50B53" w:rsidP="00D74E12">
      <w:pPr>
        <w:jc w:val="both"/>
        <w:rPr>
          <w:rFonts w:ascii="Arial" w:hAnsi="Arial" w:cs="Arial"/>
          <w:sz w:val="24"/>
          <w:szCs w:val="24"/>
        </w:rPr>
      </w:pPr>
      <w:r>
        <w:rPr>
          <w:rFonts w:ascii="Arial" w:hAnsi="Arial" w:cs="Arial"/>
          <w:sz w:val="24"/>
          <w:szCs w:val="24"/>
        </w:rPr>
        <w:t xml:space="preserve">Art.33 La </w:t>
      </w:r>
      <w:r w:rsidR="00E506F0">
        <w:rPr>
          <w:rFonts w:ascii="Arial" w:hAnsi="Arial" w:cs="Arial"/>
          <w:sz w:val="24"/>
          <w:szCs w:val="24"/>
        </w:rPr>
        <w:t>determinación,</w:t>
      </w:r>
      <w:r w:rsidR="00E449CA">
        <w:rPr>
          <w:rFonts w:ascii="Arial" w:hAnsi="Arial" w:cs="Arial"/>
          <w:sz w:val="24"/>
          <w:szCs w:val="24"/>
        </w:rPr>
        <w:t xml:space="preserve"> </w:t>
      </w:r>
      <w:r w:rsidR="00E506F0">
        <w:rPr>
          <w:rFonts w:ascii="Arial" w:hAnsi="Arial" w:cs="Arial"/>
          <w:sz w:val="24"/>
          <w:szCs w:val="24"/>
        </w:rPr>
        <w:t>verificación,</w:t>
      </w:r>
      <w:r w:rsidR="00E449CA">
        <w:rPr>
          <w:rFonts w:ascii="Arial" w:hAnsi="Arial" w:cs="Arial"/>
          <w:sz w:val="24"/>
          <w:szCs w:val="24"/>
        </w:rPr>
        <w:t xml:space="preserve"> control y recaudación de las </w:t>
      </w:r>
      <w:r w:rsidR="00E506F0">
        <w:rPr>
          <w:rFonts w:ascii="Arial" w:hAnsi="Arial" w:cs="Arial"/>
          <w:sz w:val="24"/>
          <w:szCs w:val="24"/>
        </w:rPr>
        <w:t>TASAS como</w:t>
      </w:r>
      <w:r w:rsidR="00E449CA">
        <w:rPr>
          <w:rFonts w:ascii="Arial" w:hAnsi="Arial" w:cs="Arial"/>
          <w:sz w:val="24"/>
          <w:szCs w:val="24"/>
        </w:rPr>
        <w:t xml:space="preserve"> función básica de la administración tributaria municipal por el concejo </w:t>
      </w:r>
      <w:r w:rsidR="00E506F0">
        <w:rPr>
          <w:rFonts w:ascii="Arial" w:hAnsi="Arial" w:cs="Arial"/>
          <w:sz w:val="24"/>
          <w:szCs w:val="24"/>
        </w:rPr>
        <w:t>municipal,</w:t>
      </w:r>
      <w:r w:rsidR="00E449CA">
        <w:rPr>
          <w:rFonts w:ascii="Arial" w:hAnsi="Arial" w:cs="Arial"/>
          <w:sz w:val="24"/>
          <w:szCs w:val="24"/>
        </w:rPr>
        <w:t xml:space="preserve"> por el alcalde y sus organismos </w:t>
      </w:r>
      <w:r w:rsidR="00E506F0">
        <w:rPr>
          <w:rFonts w:ascii="Arial" w:hAnsi="Arial" w:cs="Arial"/>
          <w:sz w:val="24"/>
          <w:szCs w:val="24"/>
        </w:rPr>
        <w:t>dependientes,</w:t>
      </w:r>
      <w:r w:rsidR="00E449CA">
        <w:rPr>
          <w:rFonts w:ascii="Arial" w:hAnsi="Arial" w:cs="Arial"/>
          <w:sz w:val="24"/>
          <w:szCs w:val="24"/>
        </w:rPr>
        <w:t xml:space="preserve"> quienes estarán en la obligación de hacer cumplir lo que la Ordenanza se prescribe.</w:t>
      </w:r>
    </w:p>
    <w:p w:rsidR="00EB4A11" w:rsidRDefault="00E449CA" w:rsidP="00D74E12">
      <w:pPr>
        <w:jc w:val="both"/>
        <w:rPr>
          <w:rFonts w:ascii="Arial" w:hAnsi="Arial" w:cs="Arial"/>
          <w:sz w:val="24"/>
          <w:szCs w:val="24"/>
        </w:rPr>
      </w:pPr>
      <w:r>
        <w:rPr>
          <w:rFonts w:ascii="Arial" w:hAnsi="Arial" w:cs="Arial"/>
          <w:sz w:val="24"/>
          <w:szCs w:val="24"/>
        </w:rPr>
        <w:t>Art.34 lo que no estuviere previsto en esta Ordenanza estará sujeto a lo que se dispone en el titulo cuarto de la Ley General Tributaria.</w:t>
      </w:r>
    </w:p>
    <w:p w:rsidR="00EB4A11" w:rsidRDefault="00E449CA" w:rsidP="00D74E12">
      <w:pPr>
        <w:jc w:val="both"/>
        <w:rPr>
          <w:rFonts w:ascii="Arial" w:hAnsi="Arial" w:cs="Arial"/>
          <w:sz w:val="24"/>
          <w:szCs w:val="24"/>
        </w:rPr>
      </w:pPr>
      <w:r>
        <w:rPr>
          <w:rFonts w:ascii="Arial" w:hAnsi="Arial" w:cs="Arial"/>
          <w:sz w:val="24"/>
          <w:szCs w:val="24"/>
        </w:rPr>
        <w:lastRenderedPageBreak/>
        <w:t xml:space="preserve">De igual </w:t>
      </w:r>
      <w:r w:rsidR="00E506F0">
        <w:rPr>
          <w:rFonts w:ascii="Arial" w:hAnsi="Arial" w:cs="Arial"/>
          <w:sz w:val="24"/>
          <w:szCs w:val="24"/>
        </w:rPr>
        <w:t>modo,</w:t>
      </w:r>
      <w:r>
        <w:rPr>
          <w:rFonts w:ascii="Arial" w:hAnsi="Arial" w:cs="Arial"/>
          <w:sz w:val="24"/>
          <w:szCs w:val="24"/>
        </w:rPr>
        <w:t xml:space="preserve"> las tasas que no se estipulan en la presente Ordenanza podrán ser regularizadas en otras todo de acuerdo a las disposiciones de la ley Tributaria Municipal.</w:t>
      </w:r>
    </w:p>
    <w:p w:rsidR="00EB4A11" w:rsidRDefault="00E449CA" w:rsidP="00D74E12">
      <w:pPr>
        <w:jc w:val="both"/>
        <w:rPr>
          <w:rFonts w:ascii="Arial" w:hAnsi="Arial" w:cs="Arial"/>
          <w:sz w:val="24"/>
          <w:szCs w:val="24"/>
        </w:rPr>
      </w:pPr>
      <w:r>
        <w:rPr>
          <w:rFonts w:ascii="Arial" w:hAnsi="Arial" w:cs="Arial"/>
          <w:sz w:val="24"/>
          <w:szCs w:val="24"/>
        </w:rPr>
        <w:t>DE LA DEROGATORIA</w:t>
      </w:r>
    </w:p>
    <w:p w:rsidR="00EB4A11" w:rsidRDefault="00E449CA" w:rsidP="00D74E12">
      <w:pPr>
        <w:jc w:val="both"/>
        <w:rPr>
          <w:rFonts w:ascii="Arial" w:hAnsi="Arial" w:cs="Arial"/>
          <w:sz w:val="24"/>
          <w:szCs w:val="24"/>
        </w:rPr>
      </w:pPr>
      <w:r>
        <w:rPr>
          <w:rFonts w:ascii="Arial" w:hAnsi="Arial" w:cs="Arial"/>
          <w:sz w:val="24"/>
          <w:szCs w:val="24"/>
        </w:rPr>
        <w:t xml:space="preserve">Art.35 </w:t>
      </w:r>
      <w:r w:rsidR="00E506F0">
        <w:rPr>
          <w:rFonts w:ascii="Arial" w:hAnsi="Arial" w:cs="Arial"/>
          <w:sz w:val="24"/>
          <w:szCs w:val="24"/>
        </w:rPr>
        <w:t>derogándose</w:t>
      </w:r>
      <w:r>
        <w:rPr>
          <w:rFonts w:ascii="Arial" w:hAnsi="Arial" w:cs="Arial"/>
          <w:sz w:val="24"/>
          <w:szCs w:val="24"/>
        </w:rPr>
        <w:t xml:space="preserve"> las tasas comprendidas en la actual tarifa de árbitros d la Municipalidad de San Pedro Perulapán. </w:t>
      </w:r>
      <w:r w:rsidR="00E506F0">
        <w:rPr>
          <w:rFonts w:ascii="Arial" w:hAnsi="Arial" w:cs="Arial"/>
          <w:sz w:val="24"/>
          <w:szCs w:val="24"/>
        </w:rPr>
        <w:t>Así</w:t>
      </w:r>
      <w:r>
        <w:rPr>
          <w:rFonts w:ascii="Arial" w:hAnsi="Arial" w:cs="Arial"/>
          <w:sz w:val="24"/>
          <w:szCs w:val="24"/>
        </w:rPr>
        <w:t xml:space="preserve"> como su reforma de disposiciones que regulan la misma.</w:t>
      </w:r>
    </w:p>
    <w:p w:rsidR="00EB4A11" w:rsidRDefault="00E449CA" w:rsidP="00D74E12">
      <w:pPr>
        <w:jc w:val="both"/>
        <w:rPr>
          <w:rFonts w:ascii="Arial" w:hAnsi="Arial" w:cs="Arial"/>
          <w:sz w:val="24"/>
          <w:szCs w:val="24"/>
        </w:rPr>
      </w:pPr>
      <w:r>
        <w:rPr>
          <w:rFonts w:ascii="Arial" w:hAnsi="Arial" w:cs="Arial"/>
          <w:sz w:val="24"/>
          <w:szCs w:val="24"/>
        </w:rPr>
        <w:t xml:space="preserve">LAS TASAS contenidas en la tarifa especial de árbitros de la municipalidad de san pedro </w:t>
      </w:r>
      <w:r w:rsidR="002F3648">
        <w:rPr>
          <w:rFonts w:ascii="Arial" w:hAnsi="Arial" w:cs="Arial"/>
          <w:sz w:val="24"/>
          <w:szCs w:val="24"/>
        </w:rPr>
        <w:t>Perulapán</w:t>
      </w:r>
      <w:r>
        <w:rPr>
          <w:rFonts w:ascii="Arial" w:hAnsi="Arial" w:cs="Arial"/>
          <w:sz w:val="24"/>
          <w:szCs w:val="24"/>
        </w:rPr>
        <w:t xml:space="preserve"> </w:t>
      </w:r>
      <w:r w:rsidR="002F3648">
        <w:rPr>
          <w:rFonts w:ascii="Arial" w:hAnsi="Arial" w:cs="Arial"/>
          <w:sz w:val="24"/>
          <w:szCs w:val="24"/>
        </w:rPr>
        <w:t xml:space="preserve">para hacerla efectiva cada año durante la celebración de las fiestas patronales de la </w:t>
      </w:r>
      <w:r w:rsidR="00E506F0">
        <w:rPr>
          <w:rFonts w:ascii="Arial" w:hAnsi="Arial" w:cs="Arial"/>
          <w:sz w:val="24"/>
          <w:szCs w:val="24"/>
        </w:rPr>
        <w:t>ciudad,</w:t>
      </w:r>
      <w:r w:rsidR="002F3648">
        <w:rPr>
          <w:rFonts w:ascii="Arial" w:hAnsi="Arial" w:cs="Arial"/>
          <w:sz w:val="24"/>
          <w:szCs w:val="24"/>
        </w:rPr>
        <w:t xml:space="preserve"> temporada balnearia, semana santa, navidad y año nuevo.</w:t>
      </w:r>
    </w:p>
    <w:p w:rsidR="00EB4A11" w:rsidRDefault="002F3648" w:rsidP="00D74E12">
      <w:pPr>
        <w:jc w:val="both"/>
        <w:rPr>
          <w:rFonts w:ascii="Arial" w:hAnsi="Arial" w:cs="Arial"/>
          <w:sz w:val="24"/>
          <w:szCs w:val="24"/>
        </w:rPr>
      </w:pPr>
      <w:r>
        <w:rPr>
          <w:rFonts w:ascii="Arial" w:hAnsi="Arial" w:cs="Arial"/>
          <w:sz w:val="24"/>
          <w:szCs w:val="24"/>
        </w:rPr>
        <w:t>DISPOSICION TRANSITORIA</w:t>
      </w:r>
    </w:p>
    <w:p w:rsidR="00EB4A11" w:rsidRDefault="002F3648" w:rsidP="00D74E12">
      <w:pPr>
        <w:jc w:val="both"/>
        <w:rPr>
          <w:rFonts w:ascii="Arial" w:hAnsi="Arial" w:cs="Arial"/>
          <w:sz w:val="24"/>
          <w:szCs w:val="24"/>
        </w:rPr>
      </w:pPr>
      <w:r>
        <w:rPr>
          <w:rFonts w:ascii="Arial" w:hAnsi="Arial" w:cs="Arial"/>
          <w:sz w:val="24"/>
          <w:szCs w:val="24"/>
        </w:rPr>
        <w:t xml:space="preserve">Art.36 Los recursos que en materia de tasas y que actualmente </w:t>
      </w:r>
      <w:r w:rsidR="00E506F0">
        <w:rPr>
          <w:rFonts w:ascii="Arial" w:hAnsi="Arial" w:cs="Arial"/>
          <w:sz w:val="24"/>
          <w:szCs w:val="24"/>
        </w:rPr>
        <w:t>estén</w:t>
      </w:r>
      <w:r>
        <w:rPr>
          <w:rFonts w:ascii="Arial" w:hAnsi="Arial" w:cs="Arial"/>
          <w:sz w:val="24"/>
          <w:szCs w:val="24"/>
        </w:rPr>
        <w:t xml:space="preserve"> en </w:t>
      </w:r>
      <w:r w:rsidR="00E506F0">
        <w:rPr>
          <w:rFonts w:ascii="Arial" w:hAnsi="Arial" w:cs="Arial"/>
          <w:sz w:val="24"/>
          <w:szCs w:val="24"/>
        </w:rPr>
        <w:t>trámite</w:t>
      </w:r>
      <w:r>
        <w:rPr>
          <w:rFonts w:ascii="Arial" w:hAnsi="Arial" w:cs="Arial"/>
          <w:sz w:val="24"/>
          <w:szCs w:val="24"/>
        </w:rPr>
        <w:t xml:space="preserve"> de acuerdo </w:t>
      </w:r>
      <w:r w:rsidR="00E506F0">
        <w:rPr>
          <w:rFonts w:ascii="Arial" w:hAnsi="Arial" w:cs="Arial"/>
          <w:sz w:val="24"/>
          <w:szCs w:val="24"/>
        </w:rPr>
        <w:t>a la</w:t>
      </w:r>
      <w:r>
        <w:rPr>
          <w:rFonts w:ascii="Arial" w:hAnsi="Arial" w:cs="Arial"/>
          <w:sz w:val="24"/>
          <w:szCs w:val="24"/>
        </w:rPr>
        <w:t xml:space="preserve"> tarifa de </w:t>
      </w:r>
      <w:r w:rsidR="00E506F0">
        <w:rPr>
          <w:rFonts w:ascii="Arial" w:hAnsi="Arial" w:cs="Arial"/>
          <w:sz w:val="24"/>
          <w:szCs w:val="24"/>
        </w:rPr>
        <w:t>Árbitros</w:t>
      </w:r>
      <w:r>
        <w:rPr>
          <w:rFonts w:ascii="Arial" w:hAnsi="Arial" w:cs="Arial"/>
          <w:sz w:val="24"/>
          <w:szCs w:val="24"/>
        </w:rPr>
        <w:t xml:space="preserve"> de la municipalidad de san pedro </w:t>
      </w:r>
      <w:r w:rsidR="00E506F0">
        <w:rPr>
          <w:rFonts w:ascii="Arial" w:hAnsi="Arial" w:cs="Arial"/>
          <w:sz w:val="24"/>
          <w:szCs w:val="24"/>
        </w:rPr>
        <w:t>Perulapán</w:t>
      </w:r>
      <w:r>
        <w:rPr>
          <w:rFonts w:ascii="Arial" w:hAnsi="Arial" w:cs="Arial"/>
          <w:sz w:val="24"/>
          <w:szCs w:val="24"/>
        </w:rPr>
        <w:t xml:space="preserve"> seguirán ventilándose según lo establecido por dicho cuerpo legal.</w:t>
      </w:r>
    </w:p>
    <w:p w:rsidR="00EB4A11" w:rsidRDefault="002F3648" w:rsidP="00D74E12">
      <w:pPr>
        <w:jc w:val="both"/>
        <w:rPr>
          <w:rFonts w:ascii="Arial" w:hAnsi="Arial" w:cs="Arial"/>
          <w:sz w:val="24"/>
          <w:szCs w:val="24"/>
        </w:rPr>
      </w:pPr>
      <w:r>
        <w:rPr>
          <w:rFonts w:ascii="Arial" w:hAnsi="Arial" w:cs="Arial"/>
          <w:sz w:val="24"/>
          <w:szCs w:val="24"/>
        </w:rPr>
        <w:t>DE LA VIGENCIA</w:t>
      </w:r>
    </w:p>
    <w:p w:rsidR="00EB4A11" w:rsidRDefault="002F3648" w:rsidP="00D74E12">
      <w:pPr>
        <w:jc w:val="both"/>
        <w:rPr>
          <w:rFonts w:ascii="Arial" w:hAnsi="Arial" w:cs="Arial"/>
          <w:sz w:val="24"/>
          <w:szCs w:val="24"/>
        </w:rPr>
      </w:pPr>
      <w:r>
        <w:rPr>
          <w:rFonts w:ascii="Arial" w:hAnsi="Arial" w:cs="Arial"/>
          <w:sz w:val="24"/>
          <w:szCs w:val="24"/>
        </w:rPr>
        <w:t>Art.37 La presente ordenanza en vigencia a los ocho días después de su publicación en el diario oficial.</w:t>
      </w:r>
    </w:p>
    <w:p w:rsidR="00B36D42" w:rsidRDefault="002F3648" w:rsidP="00D74E12">
      <w:pPr>
        <w:jc w:val="both"/>
        <w:rPr>
          <w:rFonts w:ascii="Arial" w:hAnsi="Arial" w:cs="Arial"/>
          <w:sz w:val="24"/>
          <w:szCs w:val="24"/>
        </w:rPr>
      </w:pPr>
      <w:r>
        <w:rPr>
          <w:rFonts w:ascii="Arial" w:hAnsi="Arial" w:cs="Arial"/>
          <w:sz w:val="24"/>
          <w:szCs w:val="24"/>
        </w:rPr>
        <w:t xml:space="preserve">Dado en el salón de sesiones de la Alcaldía Municipal de San Pedro </w:t>
      </w:r>
      <w:r w:rsidR="00E506F0">
        <w:rPr>
          <w:rFonts w:ascii="Arial" w:hAnsi="Arial" w:cs="Arial"/>
          <w:sz w:val="24"/>
          <w:szCs w:val="24"/>
        </w:rPr>
        <w:t>Perulapán,</w:t>
      </w:r>
      <w:r>
        <w:rPr>
          <w:rFonts w:ascii="Arial" w:hAnsi="Arial" w:cs="Arial"/>
          <w:sz w:val="24"/>
          <w:szCs w:val="24"/>
        </w:rPr>
        <w:t xml:space="preserve"> a los dos días del mes de junio de dos mil uno.</w:t>
      </w:r>
    </w:p>
    <w:p w:rsidR="00B36D42" w:rsidRPr="00B36D42" w:rsidRDefault="00B36D42" w:rsidP="00B36D42">
      <w:pPr>
        <w:jc w:val="both"/>
        <w:rPr>
          <w:rFonts w:ascii="Arial" w:hAnsi="Arial" w:cs="Arial"/>
          <w:sz w:val="24"/>
          <w:szCs w:val="24"/>
        </w:rPr>
      </w:pPr>
      <w:bookmarkStart w:id="0" w:name="_GoBack"/>
      <w:bookmarkEnd w:id="0"/>
    </w:p>
    <w:p w:rsidR="00D74E12" w:rsidRPr="00996237" w:rsidRDefault="000941A8" w:rsidP="00D74E12">
      <w:pPr>
        <w:pStyle w:val="Prrafodelista"/>
        <w:ind w:left="1440"/>
        <w:jc w:val="both"/>
        <w:rPr>
          <w:rFonts w:ascii="Arial" w:hAnsi="Arial" w:cs="Arial"/>
          <w:sz w:val="28"/>
          <w:szCs w:val="24"/>
        </w:rPr>
      </w:pPr>
      <w:r w:rsidRPr="00996237">
        <w:rPr>
          <w:rFonts w:ascii="Arial" w:hAnsi="Arial" w:cs="Arial"/>
          <w:sz w:val="28"/>
          <w:szCs w:val="24"/>
        </w:rPr>
        <w:t>Dra. Ana</w:t>
      </w:r>
      <w:r w:rsidR="009A7EB1" w:rsidRPr="00996237">
        <w:rPr>
          <w:rFonts w:ascii="Arial" w:hAnsi="Arial" w:cs="Arial"/>
          <w:sz w:val="28"/>
          <w:szCs w:val="24"/>
        </w:rPr>
        <w:t xml:space="preserve"> </w:t>
      </w:r>
      <w:r w:rsidRPr="00996237">
        <w:rPr>
          <w:rFonts w:ascii="Arial" w:hAnsi="Arial" w:cs="Arial"/>
          <w:sz w:val="28"/>
          <w:szCs w:val="24"/>
        </w:rPr>
        <w:t>maría</w:t>
      </w:r>
      <w:r w:rsidR="009A7EB1" w:rsidRPr="00996237">
        <w:rPr>
          <w:rFonts w:ascii="Arial" w:hAnsi="Arial" w:cs="Arial"/>
          <w:sz w:val="28"/>
          <w:szCs w:val="24"/>
        </w:rPr>
        <w:t xml:space="preserve"> Ortiz de </w:t>
      </w:r>
      <w:r w:rsidRPr="00996237">
        <w:rPr>
          <w:rFonts w:ascii="Arial" w:hAnsi="Arial" w:cs="Arial"/>
          <w:sz w:val="28"/>
          <w:szCs w:val="24"/>
        </w:rPr>
        <w:t>Paiz</w:t>
      </w:r>
      <w:r w:rsidR="009A7EB1" w:rsidRPr="00996237">
        <w:rPr>
          <w:rFonts w:ascii="Arial" w:hAnsi="Arial" w:cs="Arial"/>
          <w:sz w:val="28"/>
          <w:szCs w:val="24"/>
        </w:rPr>
        <w:t xml:space="preserve"> </w:t>
      </w:r>
    </w:p>
    <w:p w:rsidR="00A633DB" w:rsidRDefault="008254D8" w:rsidP="00B1523D">
      <w:pPr>
        <w:jc w:val="both"/>
        <w:rPr>
          <w:rFonts w:ascii="Arial" w:hAnsi="Arial" w:cs="Arial"/>
          <w:sz w:val="24"/>
          <w:szCs w:val="24"/>
        </w:rPr>
      </w:pPr>
      <w:r>
        <w:rPr>
          <w:rFonts w:ascii="Arial" w:hAnsi="Arial" w:cs="Arial"/>
          <w:sz w:val="24"/>
          <w:szCs w:val="24"/>
        </w:rPr>
        <w:t xml:space="preserve"> </w:t>
      </w:r>
      <w:r w:rsidR="009A7EB1">
        <w:rPr>
          <w:rFonts w:ascii="Arial" w:hAnsi="Arial" w:cs="Arial"/>
          <w:sz w:val="24"/>
          <w:szCs w:val="24"/>
        </w:rPr>
        <w:t xml:space="preserve">Ramon </w:t>
      </w:r>
      <w:r w:rsidR="000941A8">
        <w:rPr>
          <w:rFonts w:ascii="Arial" w:hAnsi="Arial" w:cs="Arial"/>
          <w:sz w:val="24"/>
          <w:szCs w:val="24"/>
        </w:rPr>
        <w:t>mejía</w:t>
      </w:r>
      <w:r w:rsidR="009A7EB1">
        <w:rPr>
          <w:rFonts w:ascii="Arial" w:hAnsi="Arial" w:cs="Arial"/>
          <w:sz w:val="24"/>
          <w:szCs w:val="24"/>
        </w:rPr>
        <w:t xml:space="preserve"> </w:t>
      </w:r>
      <w:r w:rsidR="000941A8">
        <w:rPr>
          <w:rFonts w:ascii="Arial" w:hAnsi="Arial" w:cs="Arial"/>
          <w:sz w:val="24"/>
          <w:szCs w:val="24"/>
        </w:rPr>
        <w:t>Mejía</w:t>
      </w:r>
      <w:r w:rsidR="009A7EB1">
        <w:rPr>
          <w:rFonts w:ascii="Arial" w:hAnsi="Arial" w:cs="Arial"/>
          <w:sz w:val="24"/>
          <w:szCs w:val="24"/>
        </w:rPr>
        <w:t xml:space="preserve">                                     </w:t>
      </w:r>
      <w:r w:rsidR="000941A8">
        <w:rPr>
          <w:rFonts w:ascii="Arial" w:hAnsi="Arial" w:cs="Arial"/>
          <w:sz w:val="24"/>
          <w:szCs w:val="24"/>
        </w:rPr>
        <w:t>José</w:t>
      </w:r>
      <w:r w:rsidR="009A7EB1">
        <w:rPr>
          <w:rFonts w:ascii="Arial" w:hAnsi="Arial" w:cs="Arial"/>
          <w:sz w:val="24"/>
          <w:szCs w:val="24"/>
        </w:rPr>
        <w:t xml:space="preserve"> de la o </w:t>
      </w:r>
      <w:r w:rsidR="000941A8">
        <w:rPr>
          <w:rFonts w:ascii="Arial" w:hAnsi="Arial" w:cs="Arial"/>
          <w:sz w:val="24"/>
          <w:szCs w:val="24"/>
        </w:rPr>
        <w:t>matáis</w:t>
      </w:r>
      <w:r w:rsidR="009A7EB1">
        <w:rPr>
          <w:rFonts w:ascii="Arial" w:hAnsi="Arial" w:cs="Arial"/>
          <w:sz w:val="24"/>
          <w:szCs w:val="24"/>
        </w:rPr>
        <w:t xml:space="preserve"> </w:t>
      </w:r>
      <w:r w:rsidR="000941A8">
        <w:rPr>
          <w:rFonts w:ascii="Arial" w:hAnsi="Arial" w:cs="Arial"/>
          <w:sz w:val="24"/>
          <w:szCs w:val="24"/>
        </w:rPr>
        <w:t>Sánchez</w:t>
      </w:r>
    </w:p>
    <w:p w:rsidR="00475EB1" w:rsidRDefault="009A7EB1" w:rsidP="00B1523D">
      <w:pPr>
        <w:jc w:val="both"/>
        <w:rPr>
          <w:rFonts w:ascii="Arial" w:hAnsi="Arial" w:cs="Arial"/>
          <w:sz w:val="24"/>
          <w:szCs w:val="24"/>
        </w:rPr>
      </w:pPr>
      <w:r>
        <w:rPr>
          <w:rFonts w:ascii="Arial" w:hAnsi="Arial" w:cs="Arial"/>
          <w:sz w:val="24"/>
          <w:szCs w:val="24"/>
        </w:rPr>
        <w:t xml:space="preserve">    </w:t>
      </w:r>
      <w:r w:rsidR="00E506F0">
        <w:rPr>
          <w:rFonts w:ascii="Arial" w:hAnsi="Arial" w:cs="Arial"/>
          <w:sz w:val="24"/>
          <w:szCs w:val="24"/>
        </w:rPr>
        <w:t>Síndico</w:t>
      </w:r>
      <w:r>
        <w:rPr>
          <w:rFonts w:ascii="Arial" w:hAnsi="Arial" w:cs="Arial"/>
          <w:sz w:val="24"/>
          <w:szCs w:val="24"/>
        </w:rPr>
        <w:t xml:space="preserve">                                                                     primer regidor </w:t>
      </w:r>
    </w:p>
    <w:p w:rsidR="00680A9F" w:rsidRDefault="00E506F0">
      <w:pPr>
        <w:rPr>
          <w:rFonts w:ascii="Arial" w:hAnsi="Arial" w:cs="Arial"/>
          <w:sz w:val="24"/>
          <w:szCs w:val="24"/>
        </w:rPr>
      </w:pPr>
      <w:r>
        <w:rPr>
          <w:rFonts w:ascii="Arial" w:hAnsi="Arial" w:cs="Arial"/>
          <w:sz w:val="24"/>
          <w:szCs w:val="24"/>
        </w:rPr>
        <w:t>Héctor</w:t>
      </w:r>
      <w:r w:rsidR="009A7EB1">
        <w:rPr>
          <w:rFonts w:ascii="Arial" w:hAnsi="Arial" w:cs="Arial"/>
          <w:sz w:val="24"/>
          <w:szCs w:val="24"/>
        </w:rPr>
        <w:t xml:space="preserve"> Antonio Zavaleta                                   Hilario de </w:t>
      </w:r>
      <w:r w:rsidR="000941A8">
        <w:rPr>
          <w:rFonts w:ascii="Arial" w:hAnsi="Arial" w:cs="Arial"/>
          <w:sz w:val="24"/>
          <w:szCs w:val="24"/>
        </w:rPr>
        <w:t>Jesús</w:t>
      </w:r>
      <w:r w:rsidR="009A7EB1">
        <w:rPr>
          <w:rFonts w:ascii="Arial" w:hAnsi="Arial" w:cs="Arial"/>
          <w:sz w:val="24"/>
          <w:szCs w:val="24"/>
        </w:rPr>
        <w:t xml:space="preserve"> escobar</w:t>
      </w:r>
    </w:p>
    <w:p w:rsidR="00680A9F" w:rsidRPr="00F86B62" w:rsidRDefault="009A7EB1">
      <w:pPr>
        <w:rPr>
          <w:rFonts w:ascii="Arial" w:hAnsi="Arial" w:cs="Arial"/>
          <w:sz w:val="24"/>
          <w:szCs w:val="24"/>
        </w:rPr>
      </w:pPr>
      <w:r>
        <w:rPr>
          <w:rFonts w:ascii="Arial" w:hAnsi="Arial" w:cs="Arial"/>
          <w:sz w:val="24"/>
          <w:szCs w:val="24"/>
        </w:rPr>
        <w:t xml:space="preserve">   Segundo regidor                                                        tercer regidor                               </w:t>
      </w:r>
      <w:r w:rsidR="000941A8">
        <w:rPr>
          <w:rFonts w:ascii="Arial" w:hAnsi="Arial" w:cs="Arial"/>
          <w:sz w:val="24"/>
          <w:szCs w:val="24"/>
        </w:rPr>
        <w:t xml:space="preserve">Gilberto Adonai </w:t>
      </w:r>
      <w:r w:rsidR="00E506F0">
        <w:rPr>
          <w:rFonts w:ascii="Arial" w:hAnsi="Arial" w:cs="Arial"/>
          <w:sz w:val="24"/>
          <w:szCs w:val="24"/>
        </w:rPr>
        <w:t>García</w:t>
      </w:r>
      <w:r w:rsidR="000941A8">
        <w:rPr>
          <w:rFonts w:ascii="Arial" w:hAnsi="Arial" w:cs="Arial"/>
          <w:sz w:val="24"/>
          <w:szCs w:val="24"/>
        </w:rPr>
        <w:t xml:space="preserve">                                     Manuel Aguillón bolaños                       Quinto </w:t>
      </w:r>
      <w:r>
        <w:rPr>
          <w:rFonts w:ascii="Arial" w:hAnsi="Arial" w:cs="Arial"/>
          <w:sz w:val="24"/>
          <w:szCs w:val="24"/>
        </w:rPr>
        <w:t xml:space="preserve">    </w:t>
      </w:r>
      <w:r w:rsidR="000941A8">
        <w:rPr>
          <w:rFonts w:ascii="Arial" w:hAnsi="Arial" w:cs="Arial"/>
          <w:sz w:val="24"/>
          <w:szCs w:val="24"/>
        </w:rPr>
        <w:t xml:space="preserve">Regidor                                                sexto regidor                                                    </w:t>
      </w:r>
      <w:r w:rsidR="00E506F0">
        <w:rPr>
          <w:rFonts w:ascii="Arial" w:hAnsi="Arial" w:cs="Arial"/>
          <w:sz w:val="24"/>
          <w:szCs w:val="24"/>
        </w:rPr>
        <w:t>José</w:t>
      </w:r>
      <w:r w:rsidR="000941A8">
        <w:rPr>
          <w:rFonts w:ascii="Arial" w:hAnsi="Arial" w:cs="Arial"/>
          <w:sz w:val="24"/>
          <w:szCs w:val="24"/>
        </w:rPr>
        <w:t xml:space="preserve"> Roberto </w:t>
      </w:r>
      <w:r w:rsidR="00E506F0">
        <w:rPr>
          <w:rFonts w:ascii="Arial" w:hAnsi="Arial" w:cs="Arial"/>
          <w:sz w:val="24"/>
          <w:szCs w:val="24"/>
        </w:rPr>
        <w:t>u</w:t>
      </w:r>
      <w:r w:rsidR="000941A8">
        <w:rPr>
          <w:rFonts w:ascii="Arial" w:hAnsi="Arial" w:cs="Arial"/>
          <w:sz w:val="24"/>
          <w:szCs w:val="24"/>
        </w:rPr>
        <w:t xml:space="preserve">rquilla                                         Rafael Vásquez Benítez                          Medardo </w:t>
      </w:r>
      <w:r w:rsidR="00E506F0">
        <w:rPr>
          <w:rFonts w:ascii="Arial" w:hAnsi="Arial" w:cs="Arial"/>
          <w:sz w:val="24"/>
          <w:szCs w:val="24"/>
        </w:rPr>
        <w:t>Benítez</w:t>
      </w:r>
      <w:r w:rsidR="000941A8">
        <w:rPr>
          <w:rFonts w:ascii="Arial" w:hAnsi="Arial" w:cs="Arial"/>
          <w:sz w:val="24"/>
          <w:szCs w:val="24"/>
        </w:rPr>
        <w:t xml:space="preserve">                                                      natividad rauda                                     primer regidor suplente                               segundo regidor suplente                      </w:t>
      </w:r>
      <w:r w:rsidR="00E506F0">
        <w:rPr>
          <w:rFonts w:ascii="Arial" w:hAnsi="Arial" w:cs="Arial"/>
          <w:sz w:val="24"/>
          <w:szCs w:val="24"/>
        </w:rPr>
        <w:t>Rubén</w:t>
      </w:r>
      <w:r w:rsidR="000941A8">
        <w:rPr>
          <w:rFonts w:ascii="Arial" w:hAnsi="Arial" w:cs="Arial"/>
          <w:sz w:val="24"/>
          <w:szCs w:val="24"/>
        </w:rPr>
        <w:t xml:space="preserve"> Javier </w:t>
      </w:r>
      <w:r w:rsidR="00E506F0">
        <w:rPr>
          <w:rFonts w:ascii="Arial" w:hAnsi="Arial" w:cs="Arial"/>
          <w:sz w:val="24"/>
          <w:szCs w:val="24"/>
        </w:rPr>
        <w:t>Beltrán</w:t>
      </w:r>
      <w:r w:rsidR="000941A8">
        <w:rPr>
          <w:rFonts w:ascii="Arial" w:hAnsi="Arial" w:cs="Arial"/>
          <w:sz w:val="24"/>
          <w:szCs w:val="24"/>
        </w:rPr>
        <w:t xml:space="preserve">                                  Lic. Flor de María Pleitez lazo.                                   Tercer regidor suplente                                secretaria municipal                                                        </w:t>
      </w:r>
      <w:r w:rsidR="00E506F0">
        <w:rPr>
          <w:rFonts w:ascii="Arial" w:hAnsi="Arial" w:cs="Arial"/>
          <w:sz w:val="24"/>
          <w:szCs w:val="24"/>
        </w:rPr>
        <w:t xml:space="preserve">   </w:t>
      </w:r>
      <w:proofErr w:type="gramStart"/>
      <w:r w:rsidR="00E506F0">
        <w:rPr>
          <w:rFonts w:ascii="Arial" w:hAnsi="Arial" w:cs="Arial"/>
          <w:sz w:val="24"/>
          <w:szCs w:val="24"/>
        </w:rPr>
        <w:t xml:space="preserve">   (</w:t>
      </w:r>
      <w:proofErr w:type="gramEnd"/>
      <w:r w:rsidR="000941A8">
        <w:rPr>
          <w:rFonts w:ascii="Arial" w:hAnsi="Arial" w:cs="Arial"/>
          <w:sz w:val="24"/>
          <w:szCs w:val="24"/>
        </w:rPr>
        <w:t xml:space="preserve">mandamiento de ingreso n°17033)               </w:t>
      </w:r>
      <w:r>
        <w:rPr>
          <w:rFonts w:ascii="Arial" w:hAnsi="Arial" w:cs="Arial"/>
          <w:sz w:val="24"/>
          <w:szCs w:val="24"/>
        </w:rPr>
        <w:t xml:space="preserve">             </w:t>
      </w:r>
    </w:p>
    <w:sectPr w:rsidR="00680A9F" w:rsidRPr="00F86B62" w:rsidSect="00873D2C">
      <w:pgSz w:w="12240" w:h="15840"/>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25384"/>
    <w:multiLevelType w:val="hybridMultilevel"/>
    <w:tmpl w:val="6AD606B6"/>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15:restartNumberingAfterBreak="0">
    <w:nsid w:val="10A94F27"/>
    <w:multiLevelType w:val="hybridMultilevel"/>
    <w:tmpl w:val="1F240ACC"/>
    <w:lvl w:ilvl="0" w:tplc="440A0013">
      <w:start w:val="1"/>
      <w:numFmt w:val="upperRoman"/>
      <w:lvlText w:val="%1."/>
      <w:lvlJc w:val="righ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15:restartNumberingAfterBreak="0">
    <w:nsid w:val="18470DAE"/>
    <w:multiLevelType w:val="hybridMultilevel"/>
    <w:tmpl w:val="954E4B9C"/>
    <w:lvl w:ilvl="0" w:tplc="9AA062B8">
      <w:start w:val="1"/>
      <w:numFmt w:val="low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2E2F7896"/>
    <w:multiLevelType w:val="hybridMultilevel"/>
    <w:tmpl w:val="87041EA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5720DA3"/>
    <w:multiLevelType w:val="hybridMultilevel"/>
    <w:tmpl w:val="D7ECF45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58A3D49"/>
    <w:multiLevelType w:val="hybridMultilevel"/>
    <w:tmpl w:val="C08A1D0C"/>
    <w:lvl w:ilvl="0" w:tplc="8FFC1D34">
      <w:start w:val="1"/>
      <w:numFmt w:val="upperRoman"/>
      <w:lvlText w:val="%1."/>
      <w:lvlJc w:val="left"/>
      <w:pPr>
        <w:ind w:left="1515" w:hanging="720"/>
      </w:pPr>
      <w:rPr>
        <w:rFonts w:hint="default"/>
      </w:rPr>
    </w:lvl>
    <w:lvl w:ilvl="1" w:tplc="440A0019" w:tentative="1">
      <w:start w:val="1"/>
      <w:numFmt w:val="lowerLetter"/>
      <w:lvlText w:val="%2."/>
      <w:lvlJc w:val="left"/>
      <w:pPr>
        <w:ind w:left="1875" w:hanging="360"/>
      </w:pPr>
    </w:lvl>
    <w:lvl w:ilvl="2" w:tplc="440A001B" w:tentative="1">
      <w:start w:val="1"/>
      <w:numFmt w:val="lowerRoman"/>
      <w:lvlText w:val="%3."/>
      <w:lvlJc w:val="right"/>
      <w:pPr>
        <w:ind w:left="2595" w:hanging="180"/>
      </w:pPr>
    </w:lvl>
    <w:lvl w:ilvl="3" w:tplc="440A000F" w:tentative="1">
      <w:start w:val="1"/>
      <w:numFmt w:val="decimal"/>
      <w:lvlText w:val="%4."/>
      <w:lvlJc w:val="left"/>
      <w:pPr>
        <w:ind w:left="3315" w:hanging="360"/>
      </w:pPr>
    </w:lvl>
    <w:lvl w:ilvl="4" w:tplc="440A0019" w:tentative="1">
      <w:start w:val="1"/>
      <w:numFmt w:val="lowerLetter"/>
      <w:lvlText w:val="%5."/>
      <w:lvlJc w:val="left"/>
      <w:pPr>
        <w:ind w:left="4035" w:hanging="360"/>
      </w:pPr>
    </w:lvl>
    <w:lvl w:ilvl="5" w:tplc="440A001B" w:tentative="1">
      <w:start w:val="1"/>
      <w:numFmt w:val="lowerRoman"/>
      <w:lvlText w:val="%6."/>
      <w:lvlJc w:val="right"/>
      <w:pPr>
        <w:ind w:left="4755" w:hanging="180"/>
      </w:pPr>
    </w:lvl>
    <w:lvl w:ilvl="6" w:tplc="440A000F" w:tentative="1">
      <w:start w:val="1"/>
      <w:numFmt w:val="decimal"/>
      <w:lvlText w:val="%7."/>
      <w:lvlJc w:val="left"/>
      <w:pPr>
        <w:ind w:left="5475" w:hanging="360"/>
      </w:pPr>
    </w:lvl>
    <w:lvl w:ilvl="7" w:tplc="440A0019" w:tentative="1">
      <w:start w:val="1"/>
      <w:numFmt w:val="lowerLetter"/>
      <w:lvlText w:val="%8."/>
      <w:lvlJc w:val="left"/>
      <w:pPr>
        <w:ind w:left="6195" w:hanging="360"/>
      </w:pPr>
    </w:lvl>
    <w:lvl w:ilvl="8" w:tplc="440A001B" w:tentative="1">
      <w:start w:val="1"/>
      <w:numFmt w:val="lowerRoman"/>
      <w:lvlText w:val="%9."/>
      <w:lvlJc w:val="right"/>
      <w:pPr>
        <w:ind w:left="6915" w:hanging="180"/>
      </w:pPr>
    </w:lvl>
  </w:abstractNum>
  <w:abstractNum w:abstractNumId="6" w15:restartNumberingAfterBreak="0">
    <w:nsid w:val="3AED43D4"/>
    <w:multiLevelType w:val="hybridMultilevel"/>
    <w:tmpl w:val="56D6C94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BED3A11"/>
    <w:multiLevelType w:val="hybridMultilevel"/>
    <w:tmpl w:val="FBA825F0"/>
    <w:lvl w:ilvl="0" w:tplc="8E96BA5C">
      <w:start w:val="1"/>
      <w:numFmt w:val="upperLetter"/>
      <w:lvlText w:val="%1)"/>
      <w:lvlJc w:val="left"/>
      <w:pPr>
        <w:ind w:left="1440" w:hanging="360"/>
      </w:pPr>
      <w:rPr>
        <w:rFonts w:hint="default"/>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8" w15:restartNumberingAfterBreak="0">
    <w:nsid w:val="4A3928A6"/>
    <w:multiLevelType w:val="hybridMultilevel"/>
    <w:tmpl w:val="867808DE"/>
    <w:lvl w:ilvl="0" w:tplc="5ED0BC18">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15:restartNumberingAfterBreak="0">
    <w:nsid w:val="57621587"/>
    <w:multiLevelType w:val="hybridMultilevel"/>
    <w:tmpl w:val="2ABE434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CEE6F61"/>
    <w:multiLevelType w:val="hybridMultilevel"/>
    <w:tmpl w:val="F7926734"/>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01B431B"/>
    <w:multiLevelType w:val="hybridMultilevel"/>
    <w:tmpl w:val="64CC7376"/>
    <w:lvl w:ilvl="0" w:tplc="A7AA9354">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7E2D4E0A"/>
    <w:multiLevelType w:val="hybridMultilevel"/>
    <w:tmpl w:val="1FD81A24"/>
    <w:lvl w:ilvl="0" w:tplc="727693A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10"/>
  </w:num>
  <w:num w:numId="2">
    <w:abstractNumId w:val="1"/>
  </w:num>
  <w:num w:numId="3">
    <w:abstractNumId w:val="0"/>
  </w:num>
  <w:num w:numId="4">
    <w:abstractNumId w:val="9"/>
  </w:num>
  <w:num w:numId="5">
    <w:abstractNumId w:val="12"/>
  </w:num>
  <w:num w:numId="6">
    <w:abstractNumId w:val="7"/>
  </w:num>
  <w:num w:numId="7">
    <w:abstractNumId w:val="2"/>
  </w:num>
  <w:num w:numId="8">
    <w:abstractNumId w:val="8"/>
  </w:num>
  <w:num w:numId="9">
    <w:abstractNumId w:val="5"/>
  </w:num>
  <w:num w:numId="10">
    <w:abstractNumId w:val="6"/>
  </w:num>
  <w:num w:numId="11">
    <w:abstractNumId w:val="3"/>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BE"/>
    <w:rsid w:val="00015605"/>
    <w:rsid w:val="00015A86"/>
    <w:rsid w:val="00020EBD"/>
    <w:rsid w:val="00032C03"/>
    <w:rsid w:val="000941A8"/>
    <w:rsid w:val="000A0EA7"/>
    <w:rsid w:val="000A6AF4"/>
    <w:rsid w:val="000C1485"/>
    <w:rsid w:val="000C6E5D"/>
    <w:rsid w:val="000E1B5B"/>
    <w:rsid w:val="0010114E"/>
    <w:rsid w:val="00110A7A"/>
    <w:rsid w:val="001246F5"/>
    <w:rsid w:val="00126592"/>
    <w:rsid w:val="001476C5"/>
    <w:rsid w:val="001A2005"/>
    <w:rsid w:val="001D484D"/>
    <w:rsid w:val="001D5FE9"/>
    <w:rsid w:val="001E0269"/>
    <w:rsid w:val="001F6EF0"/>
    <w:rsid w:val="00203A8A"/>
    <w:rsid w:val="00243707"/>
    <w:rsid w:val="00250D7B"/>
    <w:rsid w:val="00267CAD"/>
    <w:rsid w:val="002C51ED"/>
    <w:rsid w:val="002F3648"/>
    <w:rsid w:val="002F4FA6"/>
    <w:rsid w:val="00302084"/>
    <w:rsid w:val="00395F57"/>
    <w:rsid w:val="003C4E82"/>
    <w:rsid w:val="00430BC8"/>
    <w:rsid w:val="0044384B"/>
    <w:rsid w:val="00475EB1"/>
    <w:rsid w:val="004955F4"/>
    <w:rsid w:val="004D75EA"/>
    <w:rsid w:val="00523920"/>
    <w:rsid w:val="00541F52"/>
    <w:rsid w:val="005D6B6A"/>
    <w:rsid w:val="00606AB9"/>
    <w:rsid w:val="00612F6B"/>
    <w:rsid w:val="00623545"/>
    <w:rsid w:val="0067430D"/>
    <w:rsid w:val="00680A9F"/>
    <w:rsid w:val="00687F10"/>
    <w:rsid w:val="00717FBE"/>
    <w:rsid w:val="00721F92"/>
    <w:rsid w:val="00743F81"/>
    <w:rsid w:val="00751284"/>
    <w:rsid w:val="007600F6"/>
    <w:rsid w:val="007D4F24"/>
    <w:rsid w:val="007F1723"/>
    <w:rsid w:val="008057B4"/>
    <w:rsid w:val="0080647F"/>
    <w:rsid w:val="008254D8"/>
    <w:rsid w:val="008508C8"/>
    <w:rsid w:val="00873D2C"/>
    <w:rsid w:val="00893279"/>
    <w:rsid w:val="008A6D81"/>
    <w:rsid w:val="008D6CDC"/>
    <w:rsid w:val="00901859"/>
    <w:rsid w:val="0090764B"/>
    <w:rsid w:val="00914ED7"/>
    <w:rsid w:val="00996237"/>
    <w:rsid w:val="009A7EB1"/>
    <w:rsid w:val="009C78CF"/>
    <w:rsid w:val="009D7493"/>
    <w:rsid w:val="00A50403"/>
    <w:rsid w:val="00A542CA"/>
    <w:rsid w:val="00A633DB"/>
    <w:rsid w:val="00A91DEC"/>
    <w:rsid w:val="00AA554D"/>
    <w:rsid w:val="00AB7C88"/>
    <w:rsid w:val="00AD1274"/>
    <w:rsid w:val="00B1523D"/>
    <w:rsid w:val="00B36D42"/>
    <w:rsid w:val="00B50B53"/>
    <w:rsid w:val="00BA2262"/>
    <w:rsid w:val="00BB79AD"/>
    <w:rsid w:val="00BF00C2"/>
    <w:rsid w:val="00C718B0"/>
    <w:rsid w:val="00C9568F"/>
    <w:rsid w:val="00CA14C0"/>
    <w:rsid w:val="00CB29CF"/>
    <w:rsid w:val="00CB4701"/>
    <w:rsid w:val="00CD6D1E"/>
    <w:rsid w:val="00D74E12"/>
    <w:rsid w:val="00DC1285"/>
    <w:rsid w:val="00E449CA"/>
    <w:rsid w:val="00E506F0"/>
    <w:rsid w:val="00EA5093"/>
    <w:rsid w:val="00EA70FF"/>
    <w:rsid w:val="00EB3B70"/>
    <w:rsid w:val="00EB4A11"/>
    <w:rsid w:val="00F86B62"/>
    <w:rsid w:val="00FD27BE"/>
    <w:rsid w:val="00FE592B"/>
    <w:rsid w:val="00FF7F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A16B8"/>
  <w15:chartTrackingRefBased/>
  <w15:docId w15:val="{0FEE1F7D-F46F-4DF9-B809-23C94F20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80A9F"/>
    <w:rPr>
      <w:color w:val="808080"/>
    </w:rPr>
  </w:style>
  <w:style w:type="paragraph" w:styleId="Prrafodelista">
    <w:name w:val="List Paragraph"/>
    <w:basedOn w:val="Normal"/>
    <w:uiPriority w:val="34"/>
    <w:qFormat/>
    <w:rsid w:val="00A633DB"/>
    <w:pPr>
      <w:ind w:left="720"/>
      <w:contextualSpacing/>
    </w:pPr>
  </w:style>
  <w:style w:type="paragraph" w:styleId="Ttulo">
    <w:name w:val="Title"/>
    <w:basedOn w:val="Normal"/>
    <w:next w:val="Normal"/>
    <w:link w:val="TtuloCar"/>
    <w:uiPriority w:val="10"/>
    <w:qFormat/>
    <w:rsid w:val="002C51E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C51E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CB9C4-212E-405C-985D-83E86149B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18</Pages>
  <Words>4809</Words>
  <Characters>26452</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dc:creator>
  <cp:keywords/>
  <dc:description/>
  <cp:lastModifiedBy>ANDY</cp:lastModifiedBy>
  <cp:revision>49</cp:revision>
  <dcterms:created xsi:type="dcterms:W3CDTF">2018-02-13T17:46:00Z</dcterms:created>
  <dcterms:modified xsi:type="dcterms:W3CDTF">2018-02-19T14:46:00Z</dcterms:modified>
</cp:coreProperties>
</file>