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2853" w14:textId="4701E15A" w:rsidR="00EA51C7" w:rsidRDefault="00EA51C7" w:rsidP="004D3C7E">
      <w:pPr>
        <w:spacing w:after="0" w:line="240" w:lineRule="auto"/>
        <w:rPr>
          <w:b/>
          <w:bCs/>
          <w:u w:val="single"/>
        </w:rPr>
      </w:pPr>
    </w:p>
    <w:p w14:paraId="5D2771AD" w14:textId="21B4B18E" w:rsidR="006452AD" w:rsidRDefault="006452AD" w:rsidP="006452AD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5EBC28C7" wp14:editId="1C5C565B">
            <wp:extent cx="2276475" cy="800100"/>
            <wp:effectExtent l="0" t="0" r="9525" b="0"/>
            <wp:docPr id="97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24" cy="86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59D9" w14:textId="5CE1E3B3" w:rsidR="006452AD" w:rsidRDefault="00F31FD0" w:rsidP="006452AD">
      <w:pPr>
        <w:spacing w:after="0" w:line="276" w:lineRule="auto"/>
        <w:jc w:val="center"/>
      </w:pPr>
      <w:r w:rsidRPr="00F31FD0">
        <w:t>Tabla</w:t>
      </w:r>
      <w:r>
        <w:t xml:space="preserve"> de Plazos de Conservación de Documentos (TPCD)</w:t>
      </w:r>
      <w:r w:rsidR="00DC3157">
        <w:t xml:space="preserve">                                                         </w:t>
      </w:r>
    </w:p>
    <w:p w14:paraId="45A98B84" w14:textId="71C8C9EF" w:rsidR="00F31FD0" w:rsidRDefault="00F31FD0" w:rsidP="00C155EB">
      <w:pPr>
        <w:spacing w:after="0" w:line="276" w:lineRule="auto"/>
        <w:jc w:val="center"/>
        <w:rPr>
          <w:b/>
          <w:bCs/>
          <w:u w:val="single"/>
        </w:rPr>
      </w:pPr>
      <w:r>
        <w:t xml:space="preserve">ALCALDIA MUNICIPAL DE </w:t>
      </w:r>
      <w:r w:rsidRPr="00F31FD0">
        <w:rPr>
          <w:b/>
          <w:bCs/>
          <w:u w:val="single"/>
        </w:rPr>
        <w:t>SAN MIGUEL</w:t>
      </w:r>
    </w:p>
    <w:p w14:paraId="3EF7C817" w14:textId="1FD70552" w:rsidR="00F31FD0" w:rsidRDefault="00F31FD0" w:rsidP="00C155EB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F31FD0">
        <w:rPr>
          <w:b/>
          <w:bCs/>
          <w:sz w:val="20"/>
          <w:szCs w:val="20"/>
        </w:rPr>
        <w:t>UNIDAD</w:t>
      </w:r>
      <w:r>
        <w:rPr>
          <w:b/>
          <w:bCs/>
          <w:sz w:val="20"/>
          <w:szCs w:val="20"/>
        </w:rPr>
        <w:t xml:space="preserve"> DE GESTIÒN DOCUMENTAL Y ARCHIVOS</w:t>
      </w:r>
    </w:p>
    <w:p w14:paraId="16F3E2A6" w14:textId="3F76E262" w:rsidR="00F31FD0" w:rsidRDefault="00C155EB" w:rsidP="00C155EB">
      <w:pPr>
        <w:spacing w:after="0"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Tabla de Plazos de Conservación de Documentos (TPCD)</w:t>
      </w:r>
    </w:p>
    <w:tbl>
      <w:tblPr>
        <w:tblStyle w:val="Tablaconcuadrcula"/>
        <w:tblW w:w="13183" w:type="dxa"/>
        <w:tblInd w:w="1413" w:type="dxa"/>
        <w:tblLook w:val="04A0" w:firstRow="1" w:lastRow="0" w:firstColumn="1" w:lastColumn="0" w:noHBand="0" w:noVBand="1"/>
      </w:tblPr>
      <w:tblGrid>
        <w:gridCol w:w="2835"/>
        <w:gridCol w:w="10348"/>
      </w:tblGrid>
      <w:tr w:rsidR="00612E01" w14:paraId="4E827C4C" w14:textId="77777777" w:rsidTr="003245FF">
        <w:tc>
          <w:tcPr>
            <w:tcW w:w="2835" w:type="dxa"/>
            <w:shd w:val="clear" w:color="auto" w:fill="BFBFBF" w:themeFill="background1" w:themeFillShade="BF"/>
          </w:tcPr>
          <w:p w14:paraId="2A8F653C" w14:textId="3A619E3F" w:rsidR="00612E01" w:rsidRDefault="00612E01" w:rsidP="00612E0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Sección documental:</w:t>
            </w:r>
          </w:p>
        </w:tc>
        <w:tc>
          <w:tcPr>
            <w:tcW w:w="10348" w:type="dxa"/>
          </w:tcPr>
          <w:p w14:paraId="5A2B69B0" w14:textId="0807C26C" w:rsidR="00612E01" w:rsidRPr="00512DC2" w:rsidRDefault="00612E01" w:rsidP="00612E01">
            <w:pPr>
              <w:jc w:val="both"/>
              <w:rPr>
                <w:sz w:val="20"/>
                <w:szCs w:val="20"/>
              </w:rPr>
            </w:pPr>
          </w:p>
        </w:tc>
      </w:tr>
      <w:tr w:rsidR="00612E01" w14:paraId="3E3CFD74" w14:textId="77777777" w:rsidTr="003245FF">
        <w:tc>
          <w:tcPr>
            <w:tcW w:w="2835" w:type="dxa"/>
            <w:shd w:val="clear" w:color="auto" w:fill="BFBFBF" w:themeFill="background1" w:themeFillShade="BF"/>
          </w:tcPr>
          <w:p w14:paraId="7EE75702" w14:textId="0A271127" w:rsidR="00612E01" w:rsidRDefault="00612E01" w:rsidP="00612E0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Subsección documental</w:t>
            </w:r>
          </w:p>
        </w:tc>
        <w:tc>
          <w:tcPr>
            <w:tcW w:w="10348" w:type="dxa"/>
          </w:tcPr>
          <w:p w14:paraId="0C01DB0B" w14:textId="635CC2F1" w:rsidR="00612E01" w:rsidRPr="00512DC2" w:rsidRDefault="00612E01" w:rsidP="00612E01">
            <w:pPr>
              <w:jc w:val="both"/>
              <w:rPr>
                <w:sz w:val="20"/>
                <w:szCs w:val="20"/>
              </w:rPr>
            </w:pPr>
          </w:p>
        </w:tc>
      </w:tr>
      <w:tr w:rsidR="00612E01" w14:paraId="062F06BE" w14:textId="77777777" w:rsidTr="003245FF">
        <w:tc>
          <w:tcPr>
            <w:tcW w:w="2835" w:type="dxa"/>
            <w:shd w:val="clear" w:color="auto" w:fill="BFBFBF" w:themeFill="background1" w:themeFillShade="BF"/>
          </w:tcPr>
          <w:p w14:paraId="44D4176B" w14:textId="3763C096" w:rsidR="00612E01" w:rsidRDefault="00612E01" w:rsidP="00612E0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Oficina productora:</w:t>
            </w:r>
          </w:p>
        </w:tc>
        <w:tc>
          <w:tcPr>
            <w:tcW w:w="10348" w:type="dxa"/>
          </w:tcPr>
          <w:p w14:paraId="17933A44" w14:textId="4B6EBE09" w:rsidR="00612E01" w:rsidRPr="00512DC2" w:rsidRDefault="00612E01" w:rsidP="00612E01">
            <w:pPr>
              <w:jc w:val="both"/>
              <w:rPr>
                <w:sz w:val="20"/>
                <w:szCs w:val="20"/>
              </w:rPr>
            </w:pPr>
          </w:p>
        </w:tc>
      </w:tr>
      <w:tr w:rsidR="00612E01" w14:paraId="0E373750" w14:textId="77777777" w:rsidTr="003245FF">
        <w:tc>
          <w:tcPr>
            <w:tcW w:w="2835" w:type="dxa"/>
            <w:shd w:val="clear" w:color="auto" w:fill="BFBFBF" w:themeFill="background1" w:themeFillShade="BF"/>
          </w:tcPr>
          <w:p w14:paraId="552257CD" w14:textId="1D227B3B" w:rsidR="00612E01" w:rsidRDefault="00612E01" w:rsidP="00612E0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de aprobación del CISED:</w:t>
            </w:r>
          </w:p>
        </w:tc>
        <w:tc>
          <w:tcPr>
            <w:tcW w:w="10348" w:type="dxa"/>
          </w:tcPr>
          <w:p w14:paraId="218F36D4" w14:textId="17B9DD84" w:rsidR="00612E01" w:rsidRPr="00512DC2" w:rsidRDefault="00512DC2" w:rsidP="00612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05/julio/2021 Acuerdo No.04/2021 del Acta No.12/Modificación Acuerdo No.15/2022 Acta No.13 del 27/03/2022. </w:t>
            </w:r>
          </w:p>
        </w:tc>
      </w:tr>
    </w:tbl>
    <w:p w14:paraId="4ED7B1D4" w14:textId="4BE09723" w:rsidR="00C155EB" w:rsidRDefault="00C155EB" w:rsidP="00C155E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laconcuadrcula"/>
        <w:tblW w:w="13183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545"/>
        <w:gridCol w:w="1080"/>
        <w:gridCol w:w="3336"/>
        <w:gridCol w:w="871"/>
        <w:gridCol w:w="875"/>
        <w:gridCol w:w="1013"/>
        <w:gridCol w:w="1209"/>
        <w:gridCol w:w="858"/>
        <w:gridCol w:w="1128"/>
        <w:gridCol w:w="1295"/>
        <w:gridCol w:w="973"/>
      </w:tblGrid>
      <w:tr w:rsidR="00447694" w14:paraId="0C345A08" w14:textId="77777777" w:rsidTr="00247E1C">
        <w:trPr>
          <w:trHeight w:val="300"/>
        </w:trPr>
        <w:tc>
          <w:tcPr>
            <w:tcW w:w="545" w:type="dxa"/>
            <w:vMerge w:val="restart"/>
            <w:shd w:val="clear" w:color="auto" w:fill="BFBFBF" w:themeFill="background1" w:themeFillShade="BF"/>
          </w:tcPr>
          <w:p w14:paraId="07DA4FE6" w14:textId="0F4E781C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080" w:type="dxa"/>
            <w:vMerge w:val="restart"/>
            <w:shd w:val="clear" w:color="auto" w:fill="BFBFBF" w:themeFill="background1" w:themeFillShade="BF"/>
          </w:tcPr>
          <w:p w14:paraId="5D37EA18" w14:textId="409C60EA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 de resolución CISED</w:t>
            </w:r>
          </w:p>
        </w:tc>
        <w:tc>
          <w:tcPr>
            <w:tcW w:w="3336" w:type="dxa"/>
            <w:vMerge w:val="restart"/>
            <w:shd w:val="clear" w:color="auto" w:fill="BFBFBF" w:themeFill="background1" w:themeFillShade="BF"/>
          </w:tcPr>
          <w:p w14:paraId="451C75C2" w14:textId="331A17B7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la serie/subserie documental</w:t>
            </w:r>
          </w:p>
        </w:tc>
        <w:tc>
          <w:tcPr>
            <w:tcW w:w="871" w:type="dxa"/>
            <w:vMerge w:val="restart"/>
            <w:shd w:val="clear" w:color="auto" w:fill="BFBFBF" w:themeFill="background1" w:themeFillShade="BF"/>
          </w:tcPr>
          <w:p w14:paraId="6FDE618D" w14:textId="4B7F9F7B" w:rsidR="00D136BC" w:rsidRDefault="0016287F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Acceso</w:t>
            </w:r>
          </w:p>
        </w:tc>
        <w:tc>
          <w:tcPr>
            <w:tcW w:w="875" w:type="dxa"/>
            <w:vMerge w:val="restart"/>
            <w:shd w:val="clear" w:color="auto" w:fill="BFBFBF" w:themeFill="background1" w:themeFillShade="BF"/>
          </w:tcPr>
          <w:p w14:paraId="41514267" w14:textId="7B6CD5F5" w:rsidR="00D136BC" w:rsidRDefault="0016287F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Soporte</w:t>
            </w:r>
          </w:p>
        </w:tc>
        <w:tc>
          <w:tcPr>
            <w:tcW w:w="1013" w:type="dxa"/>
            <w:vMerge w:val="restart"/>
            <w:shd w:val="clear" w:color="auto" w:fill="BFBFBF" w:themeFill="background1" w:themeFillShade="BF"/>
          </w:tcPr>
          <w:p w14:paraId="656D3DB6" w14:textId="3E4A21A0" w:rsidR="00D136BC" w:rsidRDefault="0016287F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Valores primarios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14:paraId="2AE55638" w14:textId="197035B7" w:rsidR="00D136BC" w:rsidRDefault="0016287F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Valores secundarios</w:t>
            </w:r>
          </w:p>
        </w:tc>
        <w:tc>
          <w:tcPr>
            <w:tcW w:w="1986" w:type="dxa"/>
            <w:gridSpan w:val="2"/>
            <w:shd w:val="clear" w:color="auto" w:fill="BFBFBF" w:themeFill="background1" w:themeFillShade="BF"/>
          </w:tcPr>
          <w:p w14:paraId="3B2979C9" w14:textId="0C3F86CA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Plazos de conservación</w:t>
            </w:r>
          </w:p>
        </w:tc>
        <w:tc>
          <w:tcPr>
            <w:tcW w:w="1295" w:type="dxa"/>
            <w:vMerge w:val="restart"/>
            <w:shd w:val="clear" w:color="auto" w:fill="BFBFBF" w:themeFill="background1" w:themeFillShade="BF"/>
          </w:tcPr>
          <w:p w14:paraId="4131ECE2" w14:textId="758C869E" w:rsidR="00D136BC" w:rsidRDefault="0016287F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Disposición final</w:t>
            </w:r>
          </w:p>
        </w:tc>
        <w:tc>
          <w:tcPr>
            <w:tcW w:w="973" w:type="dxa"/>
            <w:vMerge w:val="restart"/>
            <w:shd w:val="clear" w:color="auto" w:fill="BFBFBF" w:themeFill="background1" w:themeFillShade="BF"/>
          </w:tcPr>
          <w:p w14:paraId="33598447" w14:textId="7920B7CF" w:rsidR="00D136BC" w:rsidRDefault="0016287F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Notas</w:t>
            </w:r>
          </w:p>
        </w:tc>
      </w:tr>
      <w:tr w:rsidR="00447694" w14:paraId="4E111E6E" w14:textId="77777777" w:rsidTr="00247E1C">
        <w:trPr>
          <w:trHeight w:val="420"/>
        </w:trPr>
        <w:tc>
          <w:tcPr>
            <w:tcW w:w="545" w:type="dxa"/>
            <w:vMerge/>
          </w:tcPr>
          <w:p w14:paraId="7102DDD0" w14:textId="77777777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6046CE6" w14:textId="77777777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Merge/>
          </w:tcPr>
          <w:p w14:paraId="42D2829B" w14:textId="77777777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vMerge/>
          </w:tcPr>
          <w:p w14:paraId="20E93FFD" w14:textId="77777777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2F4891EC" w14:textId="77777777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E12C961" w14:textId="77777777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14:paraId="01C43C06" w14:textId="77777777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BFBFBF" w:themeFill="background1" w:themeFillShade="BF"/>
          </w:tcPr>
          <w:p w14:paraId="603F64FB" w14:textId="25A75C40" w:rsidR="0016287F" w:rsidRDefault="0016287F" w:rsidP="001628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Gestión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16413BD" w14:textId="40111415" w:rsidR="00D136BC" w:rsidRDefault="0016287F" w:rsidP="00C155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Central</w:t>
            </w:r>
          </w:p>
        </w:tc>
        <w:tc>
          <w:tcPr>
            <w:tcW w:w="1295" w:type="dxa"/>
            <w:vMerge/>
          </w:tcPr>
          <w:p w14:paraId="7B11D0DE" w14:textId="25F55FAC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14:paraId="7586C3C4" w14:textId="77777777" w:rsidR="00D136BC" w:rsidRDefault="00D136BC" w:rsidP="00C155E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7694" w14:paraId="1437B938" w14:textId="77777777" w:rsidTr="00247E1C">
        <w:tc>
          <w:tcPr>
            <w:tcW w:w="545" w:type="dxa"/>
          </w:tcPr>
          <w:p w14:paraId="4F6EAE43" w14:textId="6DF57169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64201382" w14:textId="758AE84C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3D9953E5" w14:textId="3C09FB3C" w:rsidR="00DE489F" w:rsidRPr="0016287F" w:rsidRDefault="00DE489F" w:rsidP="005E09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3E3440B9" w14:textId="63E53C6E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75A3CC73" w14:textId="71444AC5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1013" w:type="dxa"/>
          </w:tcPr>
          <w:p w14:paraId="27E7506A" w14:textId="221C235D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7004B711" w14:textId="012216AB" w:rsidR="00DE489F" w:rsidRPr="0016287F" w:rsidRDefault="00DE489F" w:rsidP="00074C9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14:paraId="7FEFE8BB" w14:textId="7344C6A6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45709CD5" w14:textId="093240CF" w:rsidR="00DE489F" w:rsidRPr="0016287F" w:rsidRDefault="00DE489F" w:rsidP="00074C97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31C03AF5" w14:textId="6CE05000" w:rsidR="00DE489F" w:rsidRPr="0016287F" w:rsidRDefault="00074C97" w:rsidP="00C1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E/T</w:t>
            </w:r>
          </w:p>
        </w:tc>
        <w:tc>
          <w:tcPr>
            <w:tcW w:w="973" w:type="dxa"/>
          </w:tcPr>
          <w:p w14:paraId="36A28792" w14:textId="77777777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</w:tr>
      <w:tr w:rsidR="00447694" w14:paraId="496F6428" w14:textId="77777777" w:rsidTr="00247E1C">
        <w:tc>
          <w:tcPr>
            <w:tcW w:w="545" w:type="dxa"/>
          </w:tcPr>
          <w:p w14:paraId="38C95044" w14:textId="7C0CCD77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1E192004" w14:textId="05282510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44EDEEBA" w14:textId="561214B8" w:rsidR="00DE489F" w:rsidRPr="0016287F" w:rsidRDefault="00DE489F" w:rsidP="005E09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76EC3507" w14:textId="50F5B5D1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5EBB371E" w14:textId="42EFA228" w:rsidR="00DE489F" w:rsidRPr="0016287F" w:rsidRDefault="00447694" w:rsidP="00C1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</w:tcPr>
          <w:p w14:paraId="4F3E5130" w14:textId="61853532" w:rsidR="00DE489F" w:rsidRPr="0016287F" w:rsidRDefault="00DE489F" w:rsidP="00074C9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24BD8FBB" w14:textId="76C77EDD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14:paraId="173FC4FD" w14:textId="403604EC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53D1889C" w14:textId="3CFFD70F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0474DF67" w14:textId="7CC47285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14:paraId="12AB1C75" w14:textId="77777777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</w:tr>
      <w:tr w:rsidR="00447694" w14:paraId="392ED873" w14:textId="77777777" w:rsidTr="00247E1C">
        <w:tc>
          <w:tcPr>
            <w:tcW w:w="545" w:type="dxa"/>
          </w:tcPr>
          <w:p w14:paraId="51624073" w14:textId="1233460B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414F6786" w14:textId="4769D093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1E43612A" w14:textId="0CC98D38" w:rsidR="00DE489F" w:rsidRPr="0016287F" w:rsidRDefault="00DE489F" w:rsidP="005E09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19F347CD" w14:textId="7AEC3BE1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5163826" w14:textId="5B1D0C23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6074D7E1" w14:textId="2AFD48F1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7D8AB6EA" w14:textId="53913820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14:paraId="4D982997" w14:textId="6053645A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561D61F4" w14:textId="77777777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618065FD" w14:textId="00B9C3D5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14:paraId="15D5767A" w14:textId="77777777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</w:tr>
      <w:tr w:rsidR="00447694" w14:paraId="06B2517F" w14:textId="77777777" w:rsidTr="00247E1C">
        <w:tc>
          <w:tcPr>
            <w:tcW w:w="545" w:type="dxa"/>
          </w:tcPr>
          <w:p w14:paraId="55327B1C" w14:textId="5412D88E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14:paraId="0CA9B804" w14:textId="5B319FCF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660538EF" w14:textId="303F5080" w:rsidR="00DE489F" w:rsidRPr="0016287F" w:rsidRDefault="00DE489F" w:rsidP="005E09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71660D9A" w14:textId="1A8C8791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7324B28C" w14:textId="3971FD48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61E28A63" w14:textId="4CB87994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AE3D699" w14:textId="65986775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14:paraId="21AC953C" w14:textId="63DB9447" w:rsidR="00DE489F" w:rsidRPr="0016287F" w:rsidRDefault="00DE489F" w:rsidP="00074C97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2915DCB3" w14:textId="77777777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74E5D69E" w14:textId="6A1C7A7C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14:paraId="3067519A" w14:textId="77777777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</w:tr>
      <w:tr w:rsidR="00447694" w14:paraId="5EA08462" w14:textId="77777777" w:rsidTr="00247E1C">
        <w:tc>
          <w:tcPr>
            <w:tcW w:w="545" w:type="dxa"/>
          </w:tcPr>
          <w:p w14:paraId="01ED32BB" w14:textId="720AA124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14:paraId="03BFEF41" w14:textId="63D3AE9D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754A3062" w14:textId="0883BB51" w:rsidR="00DE489F" w:rsidRPr="0016287F" w:rsidRDefault="00DE489F" w:rsidP="005E09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3A2F1109" w14:textId="7A50C6F5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3AAD5120" w14:textId="06022C3D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260DFDB6" w14:textId="5DBFCADB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01CAF4BB" w14:textId="447A8F6A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14:paraId="621B5398" w14:textId="6C9F8D70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7FA3F717" w14:textId="77777777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4D62C7C3" w14:textId="1E6FB9FD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14:paraId="619650A4" w14:textId="77777777" w:rsidR="00DE489F" w:rsidRPr="0016287F" w:rsidRDefault="00DE489F" w:rsidP="00C155EB">
            <w:pPr>
              <w:jc w:val="center"/>
              <w:rPr>
                <w:sz w:val="20"/>
                <w:szCs w:val="20"/>
              </w:rPr>
            </w:pPr>
          </w:p>
        </w:tc>
      </w:tr>
      <w:tr w:rsidR="00247E1C" w14:paraId="2627EAE3" w14:textId="77777777" w:rsidTr="00247E1C">
        <w:tc>
          <w:tcPr>
            <w:tcW w:w="545" w:type="dxa"/>
          </w:tcPr>
          <w:p w14:paraId="6A1938FC" w14:textId="646ACCE5" w:rsidR="00247E1C" w:rsidRDefault="00247E1C" w:rsidP="00C1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64AC190D" w14:textId="691AD89E" w:rsidR="00247E1C" w:rsidRDefault="00247E1C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3949EB14" w14:textId="58E7ABE3" w:rsidR="00247E1C" w:rsidRDefault="00247E1C" w:rsidP="005E09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63CC328F" w14:textId="38DBBE8B" w:rsidR="00247E1C" w:rsidRDefault="00247E1C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BBC7F0D" w14:textId="38F66B90" w:rsidR="00247E1C" w:rsidRDefault="00247E1C" w:rsidP="00074C9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7962ED29" w14:textId="7B2CD6D6" w:rsidR="00247E1C" w:rsidRDefault="00247E1C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3313D1F" w14:textId="63B4D3A4" w:rsidR="00247E1C" w:rsidRDefault="00247E1C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14:paraId="7302B895" w14:textId="0F059F94" w:rsidR="00247E1C" w:rsidRDefault="00247E1C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4A7022AA" w14:textId="77777777" w:rsidR="00247E1C" w:rsidRPr="0016287F" w:rsidRDefault="00247E1C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4AEEBB62" w14:textId="09A8B280" w:rsidR="00247E1C" w:rsidRDefault="00247E1C" w:rsidP="00C1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14:paraId="43978075" w14:textId="77777777" w:rsidR="00247E1C" w:rsidRPr="0016287F" w:rsidRDefault="00247E1C" w:rsidP="00C155EB">
            <w:pPr>
              <w:jc w:val="center"/>
              <w:rPr>
                <w:sz w:val="20"/>
                <w:szCs w:val="20"/>
              </w:rPr>
            </w:pPr>
          </w:p>
        </w:tc>
      </w:tr>
      <w:tr w:rsidR="003C3EA3" w14:paraId="1252401F" w14:textId="77777777" w:rsidTr="00247E1C">
        <w:tc>
          <w:tcPr>
            <w:tcW w:w="545" w:type="dxa"/>
          </w:tcPr>
          <w:p w14:paraId="76675C6F" w14:textId="7872B056" w:rsidR="003C3EA3" w:rsidRDefault="003C3EA3" w:rsidP="003C3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14:paraId="76521651" w14:textId="752E51F1" w:rsidR="003C3EA3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462F1557" w14:textId="21339AB4" w:rsidR="003C3EA3" w:rsidRDefault="003C3EA3" w:rsidP="003C3E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17528473" w14:textId="627BBF11" w:rsidR="003C3EA3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53AFDB16" w14:textId="12DD22BF" w:rsidR="003C3EA3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1C74B462" w14:textId="0A177AD9" w:rsidR="003C3EA3" w:rsidRDefault="003C3EA3" w:rsidP="00074C9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438E1D4" w14:textId="2352AA2F" w:rsidR="003C3EA3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14:paraId="553C4DC4" w14:textId="401C7DA0" w:rsidR="003C3EA3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05804A8C" w14:textId="77777777" w:rsidR="003C3EA3" w:rsidRPr="0016287F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5B89761" w14:textId="7E9B0CC2" w:rsidR="003C3EA3" w:rsidRDefault="003C3EA3" w:rsidP="00074C97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14:paraId="359438C2" w14:textId="77777777" w:rsidR="003C3EA3" w:rsidRPr="0016287F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</w:tr>
      <w:tr w:rsidR="003C3EA3" w14:paraId="6BEA797B" w14:textId="77777777" w:rsidTr="00247E1C">
        <w:tc>
          <w:tcPr>
            <w:tcW w:w="545" w:type="dxa"/>
          </w:tcPr>
          <w:p w14:paraId="1DB0D80E" w14:textId="1D4366BC" w:rsidR="003C3EA3" w:rsidRDefault="003C3EA3" w:rsidP="003C3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14:paraId="245D641C" w14:textId="736ED790" w:rsidR="003C3EA3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14:paraId="2DD6438A" w14:textId="6DCC0DE0" w:rsidR="003C3EA3" w:rsidRDefault="003C3EA3" w:rsidP="003C3E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14:paraId="0FE9D5E9" w14:textId="5117B8D8" w:rsidR="003C3EA3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8BFF7C8" w14:textId="4091726E" w:rsidR="003C3EA3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1791669C" w14:textId="522AF597" w:rsidR="003C3EA3" w:rsidRDefault="003C3EA3" w:rsidP="00074C9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01A35EE" w14:textId="1E49C44C" w:rsidR="003C3EA3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14:paraId="4893BB56" w14:textId="228E44A8" w:rsidR="003C3EA3" w:rsidRDefault="003C3EA3" w:rsidP="00074C97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66869DD8" w14:textId="77777777" w:rsidR="003C3EA3" w:rsidRPr="0016287F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55624BDF" w14:textId="2345CAD3" w:rsidR="003C3EA3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14:paraId="37059323" w14:textId="77777777" w:rsidR="003C3EA3" w:rsidRPr="0016287F" w:rsidRDefault="003C3EA3" w:rsidP="003C3EA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12FC2D" w14:textId="37FB9F06" w:rsidR="009E4D8C" w:rsidRDefault="009E4D8C" w:rsidP="00EE0DCA">
      <w:pPr>
        <w:shd w:val="clear" w:color="auto" w:fill="FFFFFF" w:themeFill="background1"/>
        <w:spacing w:after="0" w:line="240" w:lineRule="auto"/>
        <w:jc w:val="center"/>
        <w:rPr>
          <w:sz w:val="20"/>
          <w:szCs w:val="20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851"/>
        <w:gridCol w:w="4252"/>
        <w:gridCol w:w="2214"/>
        <w:gridCol w:w="2841"/>
        <w:gridCol w:w="2842"/>
      </w:tblGrid>
      <w:tr w:rsidR="00EE0DCA" w14:paraId="6D641327" w14:textId="77777777" w:rsidTr="00EC5B7A">
        <w:tc>
          <w:tcPr>
            <w:tcW w:w="5103" w:type="dxa"/>
            <w:gridSpan w:val="2"/>
            <w:shd w:val="clear" w:color="auto" w:fill="BFBFBF" w:themeFill="background1" w:themeFillShade="BF"/>
          </w:tcPr>
          <w:p w14:paraId="199AD382" w14:textId="79548BA5" w:rsidR="00EE0DCA" w:rsidRPr="00131E08" w:rsidRDefault="00EE0DCA" w:rsidP="00EE0DCA">
            <w:pPr>
              <w:jc w:val="both"/>
              <w:rPr>
                <w:sz w:val="20"/>
                <w:szCs w:val="20"/>
                <w:u w:val="single"/>
              </w:rPr>
            </w:pPr>
            <w:r w:rsidRPr="00131E08">
              <w:rPr>
                <w:b/>
                <w:bCs/>
                <w:sz w:val="20"/>
                <w:szCs w:val="20"/>
                <w:u w:val="single"/>
              </w:rPr>
              <w:t>Leyendas:</w:t>
            </w:r>
          </w:p>
        </w:tc>
        <w:tc>
          <w:tcPr>
            <w:tcW w:w="7897" w:type="dxa"/>
            <w:gridSpan w:val="3"/>
            <w:shd w:val="clear" w:color="auto" w:fill="BFBFBF" w:themeFill="background1" w:themeFillShade="BF"/>
          </w:tcPr>
          <w:p w14:paraId="3C10D910" w14:textId="7F375FE2" w:rsidR="00EE0DCA" w:rsidRPr="00131E08" w:rsidRDefault="00131E08" w:rsidP="00131E08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COMITÉ INSTITUCIONAL DE SELECCIÒN Y ELIMINACIÒN DE DOCUMENTOS</w:t>
            </w:r>
          </w:p>
        </w:tc>
      </w:tr>
      <w:tr w:rsidR="00131E08" w14:paraId="69C66833" w14:textId="77777777" w:rsidTr="00EC5B7A">
        <w:tc>
          <w:tcPr>
            <w:tcW w:w="5103" w:type="dxa"/>
            <w:gridSpan w:val="2"/>
          </w:tcPr>
          <w:p w14:paraId="2AC0C955" w14:textId="7B726793" w:rsidR="00131E08" w:rsidRDefault="00EC5B7A" w:rsidP="00EC5B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Aplique las siglas, según corresponda.</w:t>
            </w:r>
          </w:p>
        </w:tc>
        <w:tc>
          <w:tcPr>
            <w:tcW w:w="2214" w:type="dxa"/>
          </w:tcPr>
          <w:p w14:paraId="40F8968C" w14:textId="583F1BBC" w:rsidR="00131E08" w:rsidRDefault="000974F5" w:rsidP="00EE0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elaboración</w:t>
            </w:r>
            <w:r w:rsidR="00FA4667">
              <w:rPr>
                <w:sz w:val="20"/>
                <w:szCs w:val="20"/>
              </w:rPr>
              <w:t>:</w:t>
            </w:r>
          </w:p>
        </w:tc>
        <w:tc>
          <w:tcPr>
            <w:tcW w:w="2841" w:type="dxa"/>
          </w:tcPr>
          <w:p w14:paraId="1BB45C71" w14:textId="7F6343C8" w:rsidR="00131E08" w:rsidRDefault="002E02BC" w:rsidP="00FA4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UGDA</w:t>
            </w:r>
            <w:r w:rsidR="00FA4667">
              <w:rPr>
                <w:sz w:val="20"/>
                <w:szCs w:val="20"/>
              </w:rPr>
              <w:t>.</w:t>
            </w:r>
          </w:p>
        </w:tc>
        <w:tc>
          <w:tcPr>
            <w:tcW w:w="2842" w:type="dxa"/>
          </w:tcPr>
          <w:p w14:paraId="714B1DE2" w14:textId="25C11415" w:rsidR="00131E08" w:rsidRDefault="00FA4667" w:rsidP="00FA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</w:t>
            </w:r>
          </w:p>
        </w:tc>
      </w:tr>
      <w:tr w:rsidR="007E34AB" w14:paraId="1BA06408" w14:textId="77777777" w:rsidTr="00EC5B7A">
        <w:tc>
          <w:tcPr>
            <w:tcW w:w="851" w:type="dxa"/>
          </w:tcPr>
          <w:p w14:paraId="7B986B87" w14:textId="7AFE6F8E" w:rsidR="007E34AB" w:rsidRPr="00EC5B7A" w:rsidRDefault="007E34AB" w:rsidP="00EE0D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4252" w:type="dxa"/>
          </w:tcPr>
          <w:p w14:paraId="216215AD" w14:textId="4FF5165E" w:rsidR="007E34AB" w:rsidRDefault="007E34AB" w:rsidP="00EC5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Acceso Pùblico.</w:t>
            </w:r>
          </w:p>
        </w:tc>
        <w:tc>
          <w:tcPr>
            <w:tcW w:w="2214" w:type="dxa"/>
          </w:tcPr>
          <w:p w14:paraId="4AE65C99" w14:textId="5056940A" w:rsidR="007E34AB" w:rsidRDefault="007E34AB" w:rsidP="007E34AB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027B2FC1" w14:textId="4D0ED858" w:rsidR="007E34AB" w:rsidRDefault="00F057E3" w:rsidP="00FA4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Historiador</w:t>
            </w:r>
            <w:r w:rsidR="00F03C92">
              <w:rPr>
                <w:sz w:val="20"/>
                <w:szCs w:val="20"/>
              </w:rPr>
              <w:t>(a)</w:t>
            </w:r>
            <w:r w:rsidR="00FA4667">
              <w:rPr>
                <w:sz w:val="20"/>
                <w:szCs w:val="20"/>
              </w:rPr>
              <w:t>.</w:t>
            </w:r>
          </w:p>
        </w:tc>
        <w:tc>
          <w:tcPr>
            <w:tcW w:w="2842" w:type="dxa"/>
          </w:tcPr>
          <w:p w14:paraId="4AE3AE3E" w14:textId="67487C43" w:rsidR="007E34AB" w:rsidRDefault="00FA4667" w:rsidP="00FA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</w:t>
            </w:r>
          </w:p>
        </w:tc>
      </w:tr>
      <w:tr w:rsidR="007E34AB" w14:paraId="119BCBBC" w14:textId="77777777" w:rsidTr="00EC5B7A">
        <w:tc>
          <w:tcPr>
            <w:tcW w:w="851" w:type="dxa"/>
          </w:tcPr>
          <w:p w14:paraId="732A59C6" w14:textId="0867EAB2" w:rsidR="007E34AB" w:rsidRPr="00EC5B7A" w:rsidRDefault="007E34AB" w:rsidP="00EE0D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252" w:type="dxa"/>
          </w:tcPr>
          <w:p w14:paraId="3AC2FD16" w14:textId="6F5236FA" w:rsidR="007E34AB" w:rsidRDefault="007E34AB" w:rsidP="00EC5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Acceso Reservado.</w:t>
            </w:r>
          </w:p>
        </w:tc>
        <w:tc>
          <w:tcPr>
            <w:tcW w:w="2214" w:type="dxa"/>
            <w:vMerge w:val="restart"/>
          </w:tcPr>
          <w:p w14:paraId="65740E14" w14:textId="77777777" w:rsidR="007E34AB" w:rsidRDefault="007E34AB" w:rsidP="00EE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304D1458" w14:textId="2E9E5CC8" w:rsidR="007E34AB" w:rsidRDefault="002E02BC" w:rsidP="00FA4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de Auditoría Interna</w:t>
            </w:r>
          </w:p>
        </w:tc>
        <w:tc>
          <w:tcPr>
            <w:tcW w:w="2842" w:type="dxa"/>
          </w:tcPr>
          <w:p w14:paraId="18125035" w14:textId="7A978503" w:rsidR="007E34AB" w:rsidRDefault="00FA4667" w:rsidP="00FA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</w:t>
            </w:r>
          </w:p>
        </w:tc>
      </w:tr>
      <w:tr w:rsidR="007E34AB" w14:paraId="69E924ED" w14:textId="77777777" w:rsidTr="00EC5B7A">
        <w:tc>
          <w:tcPr>
            <w:tcW w:w="851" w:type="dxa"/>
          </w:tcPr>
          <w:p w14:paraId="20E3B3E8" w14:textId="5C01A9BD" w:rsidR="007E34AB" w:rsidRPr="00EC5B7A" w:rsidRDefault="007E34AB" w:rsidP="00EE0D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252" w:type="dxa"/>
          </w:tcPr>
          <w:p w14:paraId="5A797F21" w14:textId="7CC469C0" w:rsidR="007E34AB" w:rsidRDefault="007E34AB" w:rsidP="00EC5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Acceso Confidencial.</w:t>
            </w:r>
          </w:p>
        </w:tc>
        <w:tc>
          <w:tcPr>
            <w:tcW w:w="2214" w:type="dxa"/>
            <w:vMerge/>
          </w:tcPr>
          <w:p w14:paraId="020F0982" w14:textId="77777777" w:rsidR="007E34AB" w:rsidRDefault="007E34AB" w:rsidP="00EE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15EC5EA6" w14:textId="6556F528" w:rsidR="007E34AB" w:rsidRDefault="002E02BC" w:rsidP="00FA4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Delegado área </w:t>
            </w:r>
            <w:r w:rsidR="00A4039C">
              <w:rPr>
                <w:sz w:val="20"/>
                <w:szCs w:val="20"/>
              </w:rPr>
              <w:t>jurídica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42" w:type="dxa"/>
          </w:tcPr>
          <w:p w14:paraId="27F7D668" w14:textId="48C7B0E3" w:rsidR="007E34AB" w:rsidRDefault="00FA4667" w:rsidP="00FA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</w:t>
            </w:r>
          </w:p>
        </w:tc>
      </w:tr>
      <w:tr w:rsidR="00EC5B7A" w14:paraId="150BD2DA" w14:textId="77777777" w:rsidTr="00EC5B7A">
        <w:tc>
          <w:tcPr>
            <w:tcW w:w="851" w:type="dxa"/>
          </w:tcPr>
          <w:p w14:paraId="367ED21B" w14:textId="25439C05" w:rsidR="00EC5B7A" w:rsidRDefault="00EC5B7A" w:rsidP="00EE0D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</w:t>
            </w:r>
          </w:p>
        </w:tc>
        <w:tc>
          <w:tcPr>
            <w:tcW w:w="4252" w:type="dxa"/>
          </w:tcPr>
          <w:p w14:paraId="3A4F35DE" w14:textId="66030ABE" w:rsidR="00EC5B7A" w:rsidRDefault="00EC5B7A" w:rsidP="00EC5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Eliminación Total.</w:t>
            </w:r>
          </w:p>
        </w:tc>
        <w:tc>
          <w:tcPr>
            <w:tcW w:w="2214" w:type="dxa"/>
          </w:tcPr>
          <w:p w14:paraId="0BD25A3F" w14:textId="0817E865" w:rsidR="00EC5B7A" w:rsidRDefault="000974F5" w:rsidP="00EE0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aprobación</w:t>
            </w:r>
            <w:r w:rsidR="00FA4667">
              <w:rPr>
                <w:sz w:val="20"/>
                <w:szCs w:val="20"/>
              </w:rPr>
              <w:t>:</w:t>
            </w:r>
          </w:p>
        </w:tc>
        <w:tc>
          <w:tcPr>
            <w:tcW w:w="2841" w:type="dxa"/>
          </w:tcPr>
          <w:p w14:paraId="1FDCD923" w14:textId="755C8CE4" w:rsidR="00EC5B7A" w:rsidRDefault="00A4039C" w:rsidP="00FA4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Delegado área administrativa</w:t>
            </w:r>
          </w:p>
        </w:tc>
        <w:tc>
          <w:tcPr>
            <w:tcW w:w="2842" w:type="dxa"/>
          </w:tcPr>
          <w:p w14:paraId="7682DAAB" w14:textId="528CEF58" w:rsidR="00EC5B7A" w:rsidRDefault="00FA4667" w:rsidP="00FA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</w:t>
            </w:r>
          </w:p>
        </w:tc>
      </w:tr>
      <w:tr w:rsidR="00FA4667" w14:paraId="590E1CCC" w14:textId="77777777" w:rsidTr="00EC5B7A">
        <w:tc>
          <w:tcPr>
            <w:tcW w:w="851" w:type="dxa"/>
          </w:tcPr>
          <w:p w14:paraId="3D9212DF" w14:textId="593A7D68" w:rsidR="00FA4667" w:rsidRDefault="00FA4667" w:rsidP="00EE0D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CPA</w:t>
            </w:r>
          </w:p>
        </w:tc>
        <w:tc>
          <w:tcPr>
            <w:tcW w:w="4252" w:type="dxa"/>
          </w:tcPr>
          <w:p w14:paraId="27EAB8F9" w14:textId="1026C800" w:rsidR="00FA4667" w:rsidRDefault="00FA4667" w:rsidP="00EC5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Conservación Parcial.</w:t>
            </w:r>
          </w:p>
        </w:tc>
        <w:tc>
          <w:tcPr>
            <w:tcW w:w="2214" w:type="dxa"/>
          </w:tcPr>
          <w:p w14:paraId="72C6F8A1" w14:textId="77777777" w:rsidR="00FA4667" w:rsidRDefault="00FA4667" w:rsidP="00EE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</w:tcPr>
          <w:p w14:paraId="563D1FF7" w14:textId="69847869" w:rsidR="00FA4667" w:rsidRDefault="00FA4667" w:rsidP="00FA4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Unidad productora.</w:t>
            </w:r>
          </w:p>
        </w:tc>
        <w:tc>
          <w:tcPr>
            <w:tcW w:w="2842" w:type="dxa"/>
          </w:tcPr>
          <w:p w14:paraId="02001ABB" w14:textId="1748BE1A" w:rsidR="00FA4667" w:rsidRDefault="00FA4667" w:rsidP="00FA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</w:t>
            </w:r>
          </w:p>
        </w:tc>
      </w:tr>
      <w:tr w:rsidR="00FA4667" w14:paraId="0EB512EF" w14:textId="77777777" w:rsidTr="00EC5B7A">
        <w:tc>
          <w:tcPr>
            <w:tcW w:w="851" w:type="dxa"/>
          </w:tcPr>
          <w:p w14:paraId="239CFD5C" w14:textId="09AC2D22" w:rsidR="00FA4667" w:rsidRDefault="00FA4667" w:rsidP="00EE0D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CPE</w:t>
            </w:r>
          </w:p>
        </w:tc>
        <w:tc>
          <w:tcPr>
            <w:tcW w:w="4252" w:type="dxa"/>
          </w:tcPr>
          <w:p w14:paraId="58B07F5F" w14:textId="5DA94ADC" w:rsidR="00FA4667" w:rsidRDefault="00FA4667" w:rsidP="00EC5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Conservación Permanente.</w:t>
            </w:r>
          </w:p>
        </w:tc>
        <w:tc>
          <w:tcPr>
            <w:tcW w:w="2214" w:type="dxa"/>
            <w:vMerge w:val="restart"/>
          </w:tcPr>
          <w:p w14:paraId="06134E42" w14:textId="77777777" w:rsidR="00FA4667" w:rsidRDefault="00FA4667" w:rsidP="00EE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Merge w:val="restart"/>
          </w:tcPr>
          <w:p w14:paraId="2DADFF49" w14:textId="77777777" w:rsidR="00FA4667" w:rsidRDefault="00FA4667" w:rsidP="00EE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vMerge w:val="restart"/>
          </w:tcPr>
          <w:p w14:paraId="07276E09" w14:textId="6A00573C" w:rsidR="00FA4667" w:rsidRDefault="00FA4667" w:rsidP="00FA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Sello de la Unidad de la serie a valorar.</w:t>
            </w:r>
          </w:p>
        </w:tc>
      </w:tr>
      <w:tr w:rsidR="00FA4667" w14:paraId="034C684F" w14:textId="77777777" w:rsidTr="00EC5B7A">
        <w:tc>
          <w:tcPr>
            <w:tcW w:w="851" w:type="dxa"/>
          </w:tcPr>
          <w:p w14:paraId="2DCA5950" w14:textId="2CAA37C5" w:rsidR="00FA4667" w:rsidRDefault="00FA4667" w:rsidP="00EE0D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4252" w:type="dxa"/>
          </w:tcPr>
          <w:p w14:paraId="46D12708" w14:textId="67EB5A9B" w:rsidR="00FA4667" w:rsidRDefault="00FA4667" w:rsidP="00EC5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Digitalización.</w:t>
            </w:r>
          </w:p>
        </w:tc>
        <w:tc>
          <w:tcPr>
            <w:tcW w:w="2214" w:type="dxa"/>
            <w:vMerge/>
          </w:tcPr>
          <w:p w14:paraId="60D336FF" w14:textId="77777777" w:rsidR="00FA4667" w:rsidRDefault="00FA4667" w:rsidP="00EE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Merge/>
          </w:tcPr>
          <w:p w14:paraId="21F1AD5B" w14:textId="77777777" w:rsidR="00FA4667" w:rsidRDefault="00FA4667" w:rsidP="00EE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14:paraId="4F9431EE" w14:textId="77777777" w:rsidR="00FA4667" w:rsidRDefault="00FA4667" w:rsidP="00FA4667">
            <w:pPr>
              <w:rPr>
                <w:sz w:val="20"/>
                <w:szCs w:val="20"/>
              </w:rPr>
            </w:pPr>
          </w:p>
        </w:tc>
      </w:tr>
      <w:tr w:rsidR="00FA4667" w14:paraId="190BDC1A" w14:textId="77777777" w:rsidTr="006D5125">
        <w:tc>
          <w:tcPr>
            <w:tcW w:w="5103" w:type="dxa"/>
            <w:gridSpan w:val="2"/>
          </w:tcPr>
          <w:p w14:paraId="52B05F51" w14:textId="77777777" w:rsidR="00FA4667" w:rsidRDefault="00FA4667" w:rsidP="00EC5B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14:paraId="53457A0B" w14:textId="77777777" w:rsidR="00FA4667" w:rsidRDefault="00FA4667" w:rsidP="00EE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1" w:type="dxa"/>
            <w:vMerge/>
          </w:tcPr>
          <w:p w14:paraId="2B67ED1C" w14:textId="77777777" w:rsidR="00FA4667" w:rsidRDefault="00FA4667" w:rsidP="00EE0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14:paraId="4D002157" w14:textId="77777777" w:rsidR="00FA4667" w:rsidRDefault="00FA4667" w:rsidP="00FA4667">
            <w:pPr>
              <w:rPr>
                <w:sz w:val="20"/>
                <w:szCs w:val="20"/>
              </w:rPr>
            </w:pPr>
          </w:p>
        </w:tc>
      </w:tr>
    </w:tbl>
    <w:p w14:paraId="4B107B87" w14:textId="77777777" w:rsidR="00EE0DCA" w:rsidRPr="00EE0DCA" w:rsidRDefault="00EE0DCA" w:rsidP="00EE0DCA">
      <w:pPr>
        <w:shd w:val="clear" w:color="auto" w:fill="FFFFFF" w:themeFill="background1"/>
        <w:spacing w:after="0" w:line="240" w:lineRule="auto"/>
        <w:jc w:val="center"/>
        <w:rPr>
          <w:sz w:val="20"/>
          <w:szCs w:val="20"/>
        </w:rPr>
      </w:pPr>
    </w:p>
    <w:p w14:paraId="142F4129" w14:textId="44AF098C" w:rsidR="00523651" w:rsidRPr="00F53A7A" w:rsidRDefault="004D3C7E" w:rsidP="00C155EB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A0E0DB7" wp14:editId="5830CE64">
            <wp:extent cx="2457450" cy="1009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70" cy="109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E5F3" w14:textId="77777777" w:rsidR="004D3C7E" w:rsidRPr="00EC701E" w:rsidRDefault="004D3C7E" w:rsidP="004D3C7E">
      <w:pPr>
        <w:spacing w:after="0" w:line="240" w:lineRule="auto"/>
        <w:jc w:val="center"/>
        <w:rPr>
          <w:b/>
          <w:bCs/>
          <w:u w:val="single"/>
        </w:rPr>
      </w:pPr>
      <w:r w:rsidRPr="00EC701E">
        <w:rPr>
          <w:b/>
          <w:bCs/>
          <w:u w:val="single"/>
        </w:rPr>
        <w:t>CRITERIOS PARA LA DETERMINACIÒN DE LOS PLAZOS DE CONSERVACIÒN DE LOS DOCUMENTOS</w:t>
      </w:r>
    </w:p>
    <w:p w14:paraId="00F57E7D" w14:textId="77777777" w:rsidR="004D3C7E" w:rsidRDefault="004D3C7E" w:rsidP="004D3C7E">
      <w:pPr>
        <w:spacing w:after="0" w:line="240" w:lineRule="auto"/>
        <w:rPr>
          <w:b/>
          <w:bCs/>
          <w:u w:val="single"/>
        </w:rPr>
      </w:pPr>
    </w:p>
    <w:tbl>
      <w:tblPr>
        <w:tblStyle w:val="Tablaconcuadrcula"/>
        <w:tblW w:w="12757" w:type="dxa"/>
        <w:tblInd w:w="1555" w:type="dxa"/>
        <w:tblLook w:val="04A0" w:firstRow="1" w:lastRow="0" w:firstColumn="1" w:lastColumn="0" w:noHBand="0" w:noVBand="1"/>
      </w:tblPr>
      <w:tblGrid>
        <w:gridCol w:w="3260"/>
        <w:gridCol w:w="3402"/>
        <w:gridCol w:w="6095"/>
      </w:tblGrid>
      <w:tr w:rsidR="004D3C7E" w14:paraId="6BD8F386" w14:textId="77777777" w:rsidTr="00CB22E1">
        <w:tc>
          <w:tcPr>
            <w:tcW w:w="3260" w:type="dxa"/>
            <w:shd w:val="clear" w:color="auto" w:fill="D9D9D9" w:themeFill="background1" w:themeFillShade="D9"/>
          </w:tcPr>
          <w:p w14:paraId="65022167" w14:textId="77777777" w:rsidR="004D3C7E" w:rsidRPr="008117B9" w:rsidRDefault="004D3C7E" w:rsidP="00CB22E1">
            <w:pPr>
              <w:rPr>
                <w:b/>
                <w:bCs/>
              </w:rPr>
            </w:pPr>
            <w:r>
              <w:rPr>
                <w:b/>
                <w:bCs/>
              </w:rPr>
              <w:t>Tipo de información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DC85BC4" w14:textId="77777777" w:rsidR="004D3C7E" w:rsidRPr="008117B9" w:rsidRDefault="004D3C7E" w:rsidP="00CB22E1">
            <w:pPr>
              <w:rPr>
                <w:b/>
                <w:bCs/>
              </w:rPr>
            </w:pPr>
            <w:r>
              <w:rPr>
                <w:b/>
                <w:bCs/>
              </w:rPr>
              <w:t>Plazos de conservación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A7529FF" w14:textId="77777777" w:rsidR="004D3C7E" w:rsidRPr="008117B9" w:rsidRDefault="004D3C7E" w:rsidP="00CB22E1">
            <w:pPr>
              <w:rPr>
                <w:b/>
                <w:bCs/>
              </w:rPr>
            </w:pPr>
            <w:r>
              <w:rPr>
                <w:b/>
                <w:bCs/>
              </w:rPr>
              <w:t>Criterio de selección y disposición final</w:t>
            </w:r>
          </w:p>
        </w:tc>
      </w:tr>
      <w:tr w:rsidR="004D3C7E" w14:paraId="704C6D45" w14:textId="77777777" w:rsidTr="00CB22E1">
        <w:tc>
          <w:tcPr>
            <w:tcW w:w="3260" w:type="dxa"/>
          </w:tcPr>
          <w:p w14:paraId="7D035E5A" w14:textId="77777777" w:rsidR="004D3C7E" w:rsidRDefault="004D3C7E" w:rsidP="00CB22E1">
            <w:r>
              <w:t>Información Pública</w:t>
            </w:r>
          </w:p>
          <w:p w14:paraId="05479A82" w14:textId="77777777" w:rsidR="004D3C7E" w:rsidRPr="00C46728" w:rsidRDefault="004D3C7E" w:rsidP="00CB22E1">
            <w:r>
              <w:t>Oficiosa</w:t>
            </w:r>
          </w:p>
        </w:tc>
        <w:tc>
          <w:tcPr>
            <w:tcW w:w="3402" w:type="dxa"/>
          </w:tcPr>
          <w:p w14:paraId="26FF31CA" w14:textId="77777777" w:rsidR="004D3C7E" w:rsidRPr="00C46728" w:rsidRDefault="004D3C7E" w:rsidP="00CB22E1">
            <w:r>
              <w:t>Mínimo 10 años</w:t>
            </w:r>
          </w:p>
        </w:tc>
        <w:tc>
          <w:tcPr>
            <w:tcW w:w="6095" w:type="dxa"/>
          </w:tcPr>
          <w:p w14:paraId="2725CD94" w14:textId="77777777" w:rsidR="004D3C7E" w:rsidRPr="00C46728" w:rsidRDefault="004D3C7E" w:rsidP="00CB22E1">
            <w:r>
              <w:t>Algunas califican para conservación permanente, como las expresadas en los Arts. 10 y 17 de la LAIP.</w:t>
            </w:r>
          </w:p>
        </w:tc>
      </w:tr>
      <w:tr w:rsidR="004D3C7E" w14:paraId="514E9D0A" w14:textId="77777777" w:rsidTr="00CB22E1">
        <w:tc>
          <w:tcPr>
            <w:tcW w:w="3260" w:type="dxa"/>
          </w:tcPr>
          <w:p w14:paraId="3F08ED59" w14:textId="77777777" w:rsidR="004D3C7E" w:rsidRPr="00C46728" w:rsidRDefault="004D3C7E" w:rsidP="00CB22E1">
            <w:r>
              <w:t>Información reservada</w:t>
            </w:r>
          </w:p>
        </w:tc>
        <w:tc>
          <w:tcPr>
            <w:tcW w:w="3402" w:type="dxa"/>
          </w:tcPr>
          <w:p w14:paraId="54863DC8" w14:textId="77777777" w:rsidR="004D3C7E" w:rsidRPr="00C46728" w:rsidRDefault="004D3C7E" w:rsidP="00CB22E1">
            <w:r>
              <w:t>Mínimo 10 años</w:t>
            </w:r>
          </w:p>
        </w:tc>
        <w:tc>
          <w:tcPr>
            <w:tcW w:w="6095" w:type="dxa"/>
          </w:tcPr>
          <w:p w14:paraId="3CFD0250" w14:textId="77777777" w:rsidR="004D3C7E" w:rsidRPr="00C46728" w:rsidRDefault="004D3C7E" w:rsidP="00CB22E1">
            <w:r>
              <w:t>Depende de la particularidad de cada serie.</w:t>
            </w:r>
          </w:p>
        </w:tc>
      </w:tr>
      <w:tr w:rsidR="004D3C7E" w14:paraId="07EDD612" w14:textId="77777777" w:rsidTr="00CB22E1">
        <w:tc>
          <w:tcPr>
            <w:tcW w:w="3260" w:type="dxa"/>
          </w:tcPr>
          <w:p w14:paraId="4FEB6AA3" w14:textId="77777777" w:rsidR="004D3C7E" w:rsidRDefault="004D3C7E" w:rsidP="00CB22E1">
            <w:r>
              <w:t>Información relacionada con el récord laboral.</w:t>
            </w:r>
          </w:p>
        </w:tc>
        <w:tc>
          <w:tcPr>
            <w:tcW w:w="3402" w:type="dxa"/>
          </w:tcPr>
          <w:p w14:paraId="1566DF89" w14:textId="77777777" w:rsidR="004D3C7E" w:rsidRDefault="004D3C7E" w:rsidP="00CB22E1">
            <w:r>
              <w:t>Mínimo 50 años</w:t>
            </w:r>
          </w:p>
        </w:tc>
        <w:tc>
          <w:tcPr>
            <w:tcW w:w="6095" w:type="dxa"/>
          </w:tcPr>
          <w:p w14:paraId="269A48F6" w14:textId="77777777" w:rsidR="004D3C7E" w:rsidRDefault="004D3C7E" w:rsidP="00CB22E1">
            <w:r>
              <w:t>Selección de muestra.</w:t>
            </w:r>
          </w:p>
        </w:tc>
      </w:tr>
      <w:tr w:rsidR="004D3C7E" w14:paraId="1ECF38F4" w14:textId="77777777" w:rsidTr="00CB22E1">
        <w:tc>
          <w:tcPr>
            <w:tcW w:w="3260" w:type="dxa"/>
          </w:tcPr>
          <w:p w14:paraId="4A3A15B4" w14:textId="77777777" w:rsidR="004D3C7E" w:rsidRDefault="004D3C7E" w:rsidP="00CB22E1">
            <w:r>
              <w:t>Información generada en los servicios propios municipales.</w:t>
            </w:r>
          </w:p>
        </w:tc>
        <w:tc>
          <w:tcPr>
            <w:tcW w:w="3402" w:type="dxa"/>
          </w:tcPr>
          <w:p w14:paraId="315F77D4" w14:textId="77777777" w:rsidR="004D3C7E" w:rsidRDefault="004D3C7E" w:rsidP="00CB22E1">
            <w:r>
              <w:t>Conservación permanente.</w:t>
            </w:r>
          </w:p>
        </w:tc>
        <w:tc>
          <w:tcPr>
            <w:tcW w:w="6095" w:type="dxa"/>
          </w:tcPr>
          <w:p w14:paraId="3684C6E6" w14:textId="77777777" w:rsidR="004D3C7E" w:rsidRDefault="004D3C7E" w:rsidP="00CB22E1">
            <w:r>
              <w:t>Aplacarán criterios de selección de muestra, priorizando aquellos documentos recapitulativos de la gestión.</w:t>
            </w:r>
          </w:p>
        </w:tc>
      </w:tr>
      <w:tr w:rsidR="004D3C7E" w14:paraId="0720596D" w14:textId="77777777" w:rsidTr="00CB22E1">
        <w:tc>
          <w:tcPr>
            <w:tcW w:w="3260" w:type="dxa"/>
          </w:tcPr>
          <w:p w14:paraId="0EC8A27D" w14:textId="77777777" w:rsidR="004D3C7E" w:rsidRDefault="004D3C7E" w:rsidP="00CB22E1">
            <w:r>
              <w:t>Documentos de control interno</w:t>
            </w:r>
          </w:p>
        </w:tc>
        <w:tc>
          <w:tcPr>
            <w:tcW w:w="3402" w:type="dxa"/>
          </w:tcPr>
          <w:p w14:paraId="420E5194" w14:textId="77777777" w:rsidR="004D3C7E" w:rsidRDefault="004D3C7E" w:rsidP="00CB22E1">
            <w:r>
              <w:t>10-15 años de conservación, según reglamento aplicable.</w:t>
            </w:r>
          </w:p>
        </w:tc>
        <w:tc>
          <w:tcPr>
            <w:tcW w:w="6095" w:type="dxa"/>
          </w:tcPr>
          <w:p w14:paraId="3A5C6F23" w14:textId="77777777" w:rsidR="004D3C7E" w:rsidRDefault="004D3C7E" w:rsidP="00CB22E1">
            <w:r>
              <w:t>Eliminación total en archivo de gestión o Central, según el caso.</w:t>
            </w:r>
          </w:p>
        </w:tc>
      </w:tr>
      <w:tr w:rsidR="004D3C7E" w14:paraId="41C98834" w14:textId="77777777" w:rsidTr="00CB22E1">
        <w:tc>
          <w:tcPr>
            <w:tcW w:w="3260" w:type="dxa"/>
          </w:tcPr>
          <w:p w14:paraId="7F13578D" w14:textId="77777777" w:rsidR="004D3C7E" w:rsidRDefault="004D3C7E" w:rsidP="00CB22E1">
            <w:r>
              <w:t>Documentos recapitulativos</w:t>
            </w:r>
          </w:p>
        </w:tc>
        <w:tc>
          <w:tcPr>
            <w:tcW w:w="3402" w:type="dxa"/>
          </w:tcPr>
          <w:p w14:paraId="2412BBD4" w14:textId="77777777" w:rsidR="004D3C7E" w:rsidRDefault="004D3C7E" w:rsidP="00CB22E1">
            <w:r>
              <w:t>Conservación a mediano plazo, o permanente.</w:t>
            </w:r>
          </w:p>
        </w:tc>
        <w:tc>
          <w:tcPr>
            <w:tcW w:w="6095" w:type="dxa"/>
          </w:tcPr>
          <w:p w14:paraId="7DBC7460" w14:textId="77777777" w:rsidR="004D3C7E" w:rsidRDefault="004D3C7E" w:rsidP="00CB22E1">
            <w:r>
              <w:t>Transferencias a archivos centrales o históricos.</w:t>
            </w:r>
          </w:p>
        </w:tc>
      </w:tr>
      <w:tr w:rsidR="004D3C7E" w14:paraId="21BFA0B6" w14:textId="77777777" w:rsidTr="00CB22E1">
        <w:tc>
          <w:tcPr>
            <w:tcW w:w="3260" w:type="dxa"/>
          </w:tcPr>
          <w:p w14:paraId="6B7AFA25" w14:textId="77777777" w:rsidR="004D3C7E" w:rsidRDefault="004D3C7E" w:rsidP="00CB22E1">
            <w:r>
              <w:t>Documentos del Concejo Municipal.</w:t>
            </w:r>
          </w:p>
        </w:tc>
        <w:tc>
          <w:tcPr>
            <w:tcW w:w="3402" w:type="dxa"/>
          </w:tcPr>
          <w:p w14:paraId="67DB53AD" w14:textId="77777777" w:rsidR="004D3C7E" w:rsidRDefault="004D3C7E" w:rsidP="00CB22E1">
            <w:r>
              <w:t>Conservación permanente.</w:t>
            </w:r>
          </w:p>
        </w:tc>
        <w:tc>
          <w:tcPr>
            <w:tcW w:w="6095" w:type="dxa"/>
          </w:tcPr>
          <w:p w14:paraId="642605F6" w14:textId="77777777" w:rsidR="004D3C7E" w:rsidRDefault="004D3C7E" w:rsidP="00CB22E1">
            <w:r>
              <w:t>Transferencias a archivo histórico, por su relevancia nacional.</w:t>
            </w:r>
          </w:p>
        </w:tc>
      </w:tr>
    </w:tbl>
    <w:p w14:paraId="4F8520A3" w14:textId="77777777" w:rsidR="004D3C7E" w:rsidRDefault="004D3C7E" w:rsidP="004D3C7E">
      <w:pPr>
        <w:spacing w:after="0" w:line="240" w:lineRule="auto"/>
        <w:rPr>
          <w:b/>
          <w:bCs/>
          <w:u w:val="single"/>
        </w:rPr>
      </w:pPr>
    </w:p>
    <w:p w14:paraId="620A7FB8" w14:textId="2148276A" w:rsidR="00C155EB" w:rsidRPr="00F31FD0" w:rsidRDefault="00C155EB" w:rsidP="00C155EB">
      <w:pPr>
        <w:spacing w:after="0" w:line="240" w:lineRule="auto"/>
        <w:jc w:val="center"/>
        <w:rPr>
          <w:sz w:val="20"/>
          <w:szCs w:val="20"/>
        </w:rPr>
      </w:pPr>
    </w:p>
    <w:p w14:paraId="45BAFF21" w14:textId="31DA67B6" w:rsidR="00EA51C7" w:rsidRDefault="00EA51C7" w:rsidP="00A158DC">
      <w:pPr>
        <w:spacing w:after="0" w:line="240" w:lineRule="auto"/>
        <w:jc w:val="center"/>
        <w:rPr>
          <w:b/>
          <w:bCs/>
          <w:u w:val="single"/>
        </w:rPr>
      </w:pPr>
    </w:p>
    <w:p w14:paraId="22C978FA" w14:textId="2632C9B7" w:rsidR="00EA51C7" w:rsidRDefault="00EA51C7" w:rsidP="00A158DC">
      <w:pPr>
        <w:spacing w:after="0" w:line="240" w:lineRule="auto"/>
        <w:jc w:val="center"/>
        <w:rPr>
          <w:b/>
          <w:bCs/>
          <w:u w:val="single"/>
        </w:rPr>
      </w:pPr>
    </w:p>
    <w:p w14:paraId="0571427B" w14:textId="651029B8" w:rsidR="00EA51C7" w:rsidRDefault="00EA51C7" w:rsidP="00A158DC">
      <w:pPr>
        <w:spacing w:after="0" w:line="240" w:lineRule="auto"/>
        <w:jc w:val="center"/>
        <w:rPr>
          <w:b/>
          <w:bCs/>
          <w:u w:val="single"/>
        </w:rPr>
      </w:pPr>
    </w:p>
    <w:p w14:paraId="381D6B29" w14:textId="5BA4CC46" w:rsidR="00EA51C7" w:rsidRDefault="00EA51C7" w:rsidP="00A158DC">
      <w:pPr>
        <w:spacing w:after="0" w:line="240" w:lineRule="auto"/>
        <w:jc w:val="center"/>
        <w:rPr>
          <w:b/>
          <w:bCs/>
          <w:u w:val="single"/>
        </w:rPr>
      </w:pPr>
    </w:p>
    <w:p w14:paraId="5C3D851A" w14:textId="3F2810F6" w:rsidR="00EA51C7" w:rsidRDefault="00EA51C7" w:rsidP="00A158DC">
      <w:pPr>
        <w:spacing w:after="0" w:line="240" w:lineRule="auto"/>
        <w:jc w:val="center"/>
        <w:rPr>
          <w:b/>
          <w:bCs/>
          <w:u w:val="single"/>
        </w:rPr>
      </w:pPr>
    </w:p>
    <w:p w14:paraId="7F1F7106" w14:textId="77777777" w:rsidR="00EA51C7" w:rsidRPr="008117B9" w:rsidRDefault="00EA51C7" w:rsidP="00A158DC">
      <w:pPr>
        <w:spacing w:after="0" w:line="240" w:lineRule="auto"/>
        <w:jc w:val="center"/>
        <w:rPr>
          <w:b/>
          <w:bCs/>
          <w:u w:val="single"/>
        </w:rPr>
      </w:pPr>
    </w:p>
    <w:sectPr w:rsidR="00EA51C7" w:rsidRPr="008117B9" w:rsidSect="006452AD">
      <w:pgSz w:w="15840" w:h="12240" w:orient="landscape" w:code="1"/>
      <w:pgMar w:top="142" w:right="1417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D55CE"/>
    <w:multiLevelType w:val="hybridMultilevel"/>
    <w:tmpl w:val="116CB8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DC"/>
    <w:rsid w:val="00064CD9"/>
    <w:rsid w:val="00074C97"/>
    <w:rsid w:val="000974F5"/>
    <w:rsid w:val="00101E7B"/>
    <w:rsid w:val="00131E08"/>
    <w:rsid w:val="0016287F"/>
    <w:rsid w:val="00241978"/>
    <w:rsid w:val="00247E1C"/>
    <w:rsid w:val="002E02BC"/>
    <w:rsid w:val="003245FF"/>
    <w:rsid w:val="003C3EA3"/>
    <w:rsid w:val="00447694"/>
    <w:rsid w:val="004A7EAE"/>
    <w:rsid w:val="004D3C7E"/>
    <w:rsid w:val="00512DC2"/>
    <w:rsid w:val="00523651"/>
    <w:rsid w:val="00526D15"/>
    <w:rsid w:val="005E091F"/>
    <w:rsid w:val="00612E01"/>
    <w:rsid w:val="00640257"/>
    <w:rsid w:val="006452AD"/>
    <w:rsid w:val="00675D31"/>
    <w:rsid w:val="0073453F"/>
    <w:rsid w:val="00793125"/>
    <w:rsid w:val="007E34AB"/>
    <w:rsid w:val="008117B9"/>
    <w:rsid w:val="009E4D8C"/>
    <w:rsid w:val="00A158DC"/>
    <w:rsid w:val="00A4039C"/>
    <w:rsid w:val="00B57E2E"/>
    <w:rsid w:val="00B716DD"/>
    <w:rsid w:val="00BA645B"/>
    <w:rsid w:val="00BE4A0B"/>
    <w:rsid w:val="00C155EB"/>
    <w:rsid w:val="00C46728"/>
    <w:rsid w:val="00D136BC"/>
    <w:rsid w:val="00D52D92"/>
    <w:rsid w:val="00DC3157"/>
    <w:rsid w:val="00DE489F"/>
    <w:rsid w:val="00E71863"/>
    <w:rsid w:val="00EA51C7"/>
    <w:rsid w:val="00EB75EA"/>
    <w:rsid w:val="00EC4919"/>
    <w:rsid w:val="00EC5B7A"/>
    <w:rsid w:val="00EC701E"/>
    <w:rsid w:val="00EE0DCA"/>
    <w:rsid w:val="00F03C92"/>
    <w:rsid w:val="00F057E3"/>
    <w:rsid w:val="00F31FD0"/>
    <w:rsid w:val="00F53A7A"/>
    <w:rsid w:val="00FA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71A1"/>
  <w15:chartTrackingRefBased/>
  <w15:docId w15:val="{70E3A6B8-27D9-4D8F-AC3F-3CE75513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2DBA-72B5-4BFC-B956-CA5BD872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JIMENEZ</dc:creator>
  <cp:keywords/>
  <dc:description/>
  <cp:lastModifiedBy>JOSE JIMENEZ</cp:lastModifiedBy>
  <cp:revision>39</cp:revision>
  <dcterms:created xsi:type="dcterms:W3CDTF">2022-05-17T16:39:00Z</dcterms:created>
  <dcterms:modified xsi:type="dcterms:W3CDTF">2022-06-14T18:52:00Z</dcterms:modified>
</cp:coreProperties>
</file>