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7A4B7D2A" w14:textId="118139B4" w:rsidR="00A2515A" w:rsidRPr="00A2515A" w:rsidRDefault="00A2515A" w:rsidP="00A2515A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A2515A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 w:rsidR="00112A11">
        <w:rPr>
          <w:rFonts w:ascii="Century Gothic" w:eastAsia="Calibri" w:hAnsi="Century Gothic" w:cs="Times New Roman"/>
          <w:b/>
        </w:rPr>
        <w:t>trece</w:t>
      </w:r>
      <w:r w:rsidRPr="00A2515A">
        <w:rPr>
          <w:rFonts w:ascii="Century Gothic" w:eastAsia="Calibri" w:hAnsi="Century Gothic" w:cs="Times New Roman"/>
          <w:b/>
        </w:rPr>
        <w:t xml:space="preserve"> horas</w:t>
      </w:r>
      <w:r>
        <w:rPr>
          <w:rFonts w:ascii="Century Gothic" w:eastAsia="Calibri" w:hAnsi="Century Gothic" w:cs="Times New Roman"/>
          <w:b/>
        </w:rPr>
        <w:t xml:space="preserve"> y </w:t>
      </w:r>
      <w:r w:rsidR="00BC2FA4">
        <w:rPr>
          <w:rFonts w:ascii="Century Gothic" w:eastAsia="Calibri" w:hAnsi="Century Gothic" w:cs="Times New Roman"/>
          <w:b/>
        </w:rPr>
        <w:t>c</w:t>
      </w:r>
      <w:r w:rsidR="00112A11">
        <w:rPr>
          <w:rFonts w:ascii="Century Gothic" w:eastAsia="Calibri" w:hAnsi="Century Gothic" w:cs="Times New Roman"/>
          <w:b/>
        </w:rPr>
        <w:t>uarenta</w:t>
      </w:r>
      <w:r>
        <w:rPr>
          <w:rFonts w:ascii="Century Gothic" w:eastAsia="Calibri" w:hAnsi="Century Gothic" w:cs="Times New Roman"/>
          <w:b/>
        </w:rPr>
        <w:t xml:space="preserve"> minutos</w:t>
      </w:r>
      <w:r w:rsidRPr="00A2515A">
        <w:rPr>
          <w:rFonts w:ascii="Century Gothic" w:eastAsia="Calibri" w:hAnsi="Century Gothic" w:cs="Times New Roman"/>
          <w:b/>
        </w:rPr>
        <w:t xml:space="preserve"> del día </w:t>
      </w:r>
      <w:r w:rsidR="00112A11">
        <w:rPr>
          <w:rFonts w:ascii="Century Gothic" w:eastAsia="Calibri" w:hAnsi="Century Gothic" w:cs="Times New Roman"/>
          <w:b/>
        </w:rPr>
        <w:t>dieciséis</w:t>
      </w:r>
      <w:r w:rsidRPr="00A2515A">
        <w:rPr>
          <w:rFonts w:ascii="Century Gothic" w:eastAsia="Calibri" w:hAnsi="Century Gothic" w:cs="Times New Roman"/>
          <w:b/>
        </w:rPr>
        <w:t xml:space="preserve"> de </w:t>
      </w:r>
      <w:r w:rsidR="00112A11">
        <w:rPr>
          <w:rFonts w:ascii="Century Gothic" w:eastAsia="Calibri" w:hAnsi="Century Gothic" w:cs="Times New Roman"/>
          <w:b/>
        </w:rPr>
        <w:t>agosto</w:t>
      </w:r>
      <w:r w:rsidRPr="00A2515A">
        <w:rPr>
          <w:rFonts w:ascii="Century Gothic" w:eastAsia="Calibri" w:hAnsi="Century Gothic" w:cs="Times New Roman"/>
          <w:b/>
        </w:rPr>
        <w:t xml:space="preserve"> del año dos mil veintiuno. </w:t>
      </w:r>
    </w:p>
    <w:p w14:paraId="3D0DB5F6" w14:textId="77777777" w:rsidR="00A2515A" w:rsidRPr="00A2515A" w:rsidRDefault="00A2515A" w:rsidP="00A2515A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</w:p>
    <w:p w14:paraId="520A6207" w14:textId="05A42866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A2515A">
        <w:rPr>
          <w:rFonts w:ascii="Century Gothic" w:eastAsia="Calibri" w:hAnsi="Century Gothic" w:cs="Times New Roman"/>
        </w:rPr>
        <w:t xml:space="preserve">Con vista de la solicitud de acceso a la información ingresada de forma presencial, a la cual se le asigno el </w:t>
      </w:r>
      <w:r w:rsidRPr="00A2515A">
        <w:rPr>
          <w:rFonts w:ascii="Century Gothic" w:eastAsia="Calibri" w:hAnsi="Century Gothic" w:cs="Times New Roman"/>
          <w:b/>
        </w:rPr>
        <w:t>ALC SM-2021-0</w:t>
      </w:r>
      <w:r>
        <w:rPr>
          <w:rFonts w:ascii="Century Gothic" w:eastAsia="Calibri" w:hAnsi="Century Gothic" w:cs="Times New Roman"/>
          <w:b/>
        </w:rPr>
        <w:t>1</w:t>
      </w:r>
      <w:r w:rsidR="00112A11">
        <w:rPr>
          <w:rFonts w:ascii="Century Gothic" w:eastAsia="Calibri" w:hAnsi="Century Gothic" w:cs="Times New Roman"/>
          <w:b/>
        </w:rPr>
        <w:t>9</w:t>
      </w:r>
      <w:r w:rsidRPr="00A2515A">
        <w:rPr>
          <w:rFonts w:ascii="Century Gothic" w:eastAsia="Calibri" w:hAnsi="Century Gothic" w:cs="Times New Roman"/>
          <w:b/>
        </w:rPr>
        <w:t xml:space="preserve"> P, </w:t>
      </w:r>
      <w:r w:rsidRPr="00A2515A">
        <w:rPr>
          <w:rFonts w:ascii="Century Gothic" w:eastAsia="Calibri" w:hAnsi="Century Gothic" w:cs="Times New Roman"/>
        </w:rPr>
        <w:t xml:space="preserve">recibida el día </w:t>
      </w:r>
      <w:r w:rsidR="00112A11">
        <w:rPr>
          <w:rFonts w:ascii="Century Gothic" w:eastAsia="Calibri" w:hAnsi="Century Gothic" w:cs="Times New Roman"/>
        </w:rPr>
        <w:t>12</w:t>
      </w:r>
      <w:r w:rsidRPr="00A2515A">
        <w:rPr>
          <w:rFonts w:ascii="Century Gothic" w:eastAsia="Calibri" w:hAnsi="Century Gothic" w:cs="Times New Roman"/>
        </w:rPr>
        <w:t xml:space="preserve"> del corriente mes y año, en la cual requiere:</w:t>
      </w:r>
    </w:p>
    <w:p w14:paraId="6FCDA75F" w14:textId="77777777" w:rsidR="00BC2FA4" w:rsidRPr="00BC2FA4" w:rsidRDefault="00BC2FA4" w:rsidP="00BC2FA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bookmarkStart w:id="0" w:name="_Hlk74126531"/>
    </w:p>
    <w:bookmarkEnd w:id="0"/>
    <w:p w14:paraId="6939BD21" w14:textId="77777777" w:rsidR="00EB019D" w:rsidRPr="00EB019D" w:rsidRDefault="00EB019D" w:rsidP="00EB019D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EB019D">
        <w:rPr>
          <w:rFonts w:ascii="Century Gothic" w:eastAsia="Calibri" w:hAnsi="Century Gothic" w:cs="Times New Roman"/>
          <w:b/>
          <w:bCs/>
          <w:lang w:val="es-MX"/>
        </w:rPr>
        <w:t>*</w:t>
      </w:r>
      <w:bookmarkStart w:id="1" w:name="_Hlk62638889"/>
      <w:r w:rsidRPr="00EB019D">
        <w:rPr>
          <w:rFonts w:ascii="Century Gothic" w:eastAsia="Calibri" w:hAnsi="Century Gothic" w:cs="Times New Roman"/>
          <w:b/>
          <w:bCs/>
          <w:lang w:val="es-MX"/>
        </w:rPr>
        <w:t>*</w:t>
      </w:r>
      <w:r w:rsidRPr="00EB019D">
        <w:rPr>
          <w:rFonts w:ascii="Century Gothic" w:eastAsia="Calibri" w:hAnsi="Century Gothic" w:cs="Times New Roman"/>
          <w:b/>
          <w:bCs/>
        </w:rPr>
        <w:t>·</w:t>
      </w:r>
      <w:bookmarkEnd w:id="1"/>
      <w:r w:rsidRPr="00EB019D">
        <w:rPr>
          <w:rFonts w:ascii="Century Gothic" w:eastAsia="Calibri" w:hAnsi="Century Gothic" w:cs="Times New Roman"/>
          <w:b/>
          <w:bCs/>
        </w:rPr>
        <w:t>Copia simple de la ordenanza municipal de tasas por servicios, donde se establece el cobro por el funcionamiento de una Planta de energía renovable, en el municipio de San Miguel.</w:t>
      </w:r>
    </w:p>
    <w:p w14:paraId="31EC9FDA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color w:val="17365D"/>
        </w:rPr>
      </w:pPr>
    </w:p>
    <w:p w14:paraId="5DBD40B1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A2515A">
        <w:rPr>
          <w:rFonts w:ascii="Century Gothic" w:eastAsia="Calibri" w:hAnsi="Century Gothic" w:cs="Times New Roman"/>
          <w:b/>
        </w:rPr>
        <w:t>Considerando:</w:t>
      </w:r>
    </w:p>
    <w:p w14:paraId="40679F9E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626337A7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Se recibió memorándum de respuesta de parte de la unidad administrativa en el plazo legal establecido para ello, con la respuesta pertinente.</w:t>
      </w:r>
    </w:p>
    <w:p w14:paraId="135AF7E8" w14:textId="173A9B12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</w:t>
      </w:r>
      <w:r w:rsidR="00EB019D">
        <w:rPr>
          <w:rFonts w:ascii="Century Gothic" w:eastAsia="Calibri" w:hAnsi="Century Gothic" w:cs="Times New Roman"/>
          <w:bCs/>
        </w:rPr>
        <w:t>.</w:t>
      </w:r>
    </w:p>
    <w:p w14:paraId="23E54AE3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E76A482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 xml:space="preserve"> POR TANTO</w:t>
      </w:r>
      <w:r w:rsidRPr="00A2515A">
        <w:rPr>
          <w:rFonts w:ascii="Century Gothic" w:eastAsia="Calibri" w:hAnsi="Century Gothic" w:cs="Times New Roman"/>
          <w:bCs/>
        </w:rPr>
        <w:t xml:space="preserve">, de conformidad a los artículos 2, 3, 4, 6, 65, 66, 69, 70, 71, 72 de la Ley de Acceso a la Información Pública, el suscrito Oficial de Información </w:t>
      </w:r>
      <w:r w:rsidRPr="00A2515A">
        <w:rPr>
          <w:rFonts w:ascii="Century Gothic" w:eastAsia="Calibri" w:hAnsi="Century Gothic" w:cs="Times New Roman"/>
          <w:b/>
          <w:bCs/>
        </w:rPr>
        <w:t>RESUELVE</w:t>
      </w:r>
      <w:r w:rsidRPr="00A2515A">
        <w:rPr>
          <w:rFonts w:ascii="Century Gothic" w:eastAsia="Calibri" w:hAnsi="Century Gothic" w:cs="Times New Roman"/>
          <w:bCs/>
        </w:rPr>
        <w:t>:</w:t>
      </w:r>
    </w:p>
    <w:p w14:paraId="1891D1FE" w14:textId="58C35BCE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-Concédase y entréguese la información solicitada,</w:t>
      </w:r>
      <w:r w:rsidR="00EB019D">
        <w:rPr>
          <w:rFonts w:ascii="Century Gothic" w:eastAsia="Calibri" w:hAnsi="Century Gothic" w:cs="Times New Roman"/>
          <w:bCs/>
        </w:rPr>
        <w:t xml:space="preserve"> por no ser reservada ni confidencial.</w:t>
      </w:r>
    </w:p>
    <w:p w14:paraId="2D31AAAE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-Quedan a salvo los derechos del ciudadano establecidos en la Ley de Acceso a la Información Pública.</w:t>
      </w:r>
    </w:p>
    <w:p w14:paraId="656DB1E5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A2515A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3C4E927B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D564EED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631EB68F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C4E6B56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57787E7C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>Lic. Miguel Zelaya</w:t>
      </w:r>
    </w:p>
    <w:p w14:paraId="44993662" w14:textId="77777777" w:rsidR="00A2515A" w:rsidRPr="00A2515A" w:rsidRDefault="00A2515A" w:rsidP="00A2515A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A2515A">
        <w:rPr>
          <w:rFonts w:ascii="Century Gothic" w:eastAsia="Calibri" w:hAnsi="Century Gothic" w:cs="Times New Roman"/>
          <w:b/>
          <w:bCs/>
        </w:rPr>
        <w:t>Oficial de Información</w:t>
      </w:r>
    </w:p>
    <w:p w14:paraId="34954B5A" w14:textId="77777777" w:rsidR="00E249B8" w:rsidRDefault="00E249B8"/>
    <w:sectPr w:rsidR="00E24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112A11"/>
    <w:rsid w:val="00290F80"/>
    <w:rsid w:val="002C2704"/>
    <w:rsid w:val="002C7AC8"/>
    <w:rsid w:val="002D6CBB"/>
    <w:rsid w:val="00307148"/>
    <w:rsid w:val="00471D78"/>
    <w:rsid w:val="00534A54"/>
    <w:rsid w:val="007F16DD"/>
    <w:rsid w:val="008714C0"/>
    <w:rsid w:val="00A2515A"/>
    <w:rsid w:val="00B5706C"/>
    <w:rsid w:val="00BC2FA4"/>
    <w:rsid w:val="00E249B8"/>
    <w:rsid w:val="00E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14</cp:revision>
  <cp:lastPrinted>2021-08-16T19:51:00Z</cp:lastPrinted>
  <dcterms:created xsi:type="dcterms:W3CDTF">2021-05-04T14:40:00Z</dcterms:created>
  <dcterms:modified xsi:type="dcterms:W3CDTF">2021-08-16T19:52:00Z</dcterms:modified>
</cp:coreProperties>
</file>