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93A7" w14:textId="19607E41" w:rsidR="00E50693" w:rsidRDefault="00E50693" w:rsidP="00E5069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ciudad de San Miguel, a las </w:t>
      </w:r>
      <w:r w:rsidR="00A916B1">
        <w:rPr>
          <w:rFonts w:ascii="Century Gothic" w:hAnsi="Century Gothic" w:cs="Courier New"/>
          <w:b/>
          <w:sz w:val="23"/>
          <w:szCs w:val="23"/>
        </w:rPr>
        <w:t>once</w:t>
      </w:r>
      <w:r>
        <w:rPr>
          <w:rFonts w:ascii="Century Gothic" w:hAnsi="Century Gothic" w:cs="Courier New"/>
          <w:b/>
          <w:sz w:val="23"/>
          <w:szCs w:val="23"/>
        </w:rPr>
        <w:t xml:space="preserve"> horas del día </w:t>
      </w:r>
      <w:r w:rsidR="00C80A6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 xml:space="preserve"> de </w:t>
      </w:r>
      <w:r w:rsidR="00A916B1">
        <w:rPr>
          <w:rFonts w:ascii="Century Gothic" w:hAnsi="Century Gothic" w:cs="Courier New"/>
          <w:b/>
          <w:sz w:val="23"/>
          <w:szCs w:val="23"/>
        </w:rPr>
        <w:t>abril</w:t>
      </w:r>
      <w:r>
        <w:rPr>
          <w:rFonts w:ascii="Century Gothic" w:hAnsi="Century Gothic" w:cs="Courier New"/>
          <w:b/>
          <w:sz w:val="23"/>
          <w:szCs w:val="23"/>
        </w:rPr>
        <w:t xml:space="preserve"> del año dos mil veint</w:t>
      </w:r>
      <w:r w:rsidR="00A916B1">
        <w:rPr>
          <w:rFonts w:ascii="Century Gothic" w:hAnsi="Century Gothic" w:cs="Courier New"/>
          <w:b/>
          <w:sz w:val="23"/>
          <w:szCs w:val="23"/>
        </w:rPr>
        <w:t>iuno</w:t>
      </w:r>
      <w:r>
        <w:rPr>
          <w:rFonts w:ascii="Century Gothic" w:hAnsi="Century Gothic" w:cs="Courier New"/>
          <w:b/>
          <w:sz w:val="23"/>
          <w:szCs w:val="23"/>
        </w:rPr>
        <w:t xml:space="preserve">. </w:t>
      </w:r>
    </w:p>
    <w:p w14:paraId="7F657A4C" w14:textId="52522D9C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Con vista de la solicitud de acceso a la información ingresada </w:t>
      </w:r>
      <w:r w:rsidR="00A916B1">
        <w:rPr>
          <w:rFonts w:ascii="Century Gothic" w:hAnsi="Century Gothic" w:cs="Calibri"/>
        </w:rPr>
        <w:t xml:space="preserve">a través del correo electrónico de esta unidad </w:t>
      </w:r>
      <w:proofErr w:type="spellStart"/>
      <w:r w:rsidR="00A916B1">
        <w:rPr>
          <w:rFonts w:ascii="Century Gothic" w:hAnsi="Century Gothic" w:cs="Calibri"/>
        </w:rPr>
        <w:t>oir@sanmiguel.gob.sv</w:t>
      </w:r>
      <w:r w:rsidR="006F7010">
        <w:rPr>
          <w:rFonts w:ascii="Century Gothic" w:hAnsi="Century Gothic" w:cs="Calibri"/>
        </w:rPr>
        <w:t>l</w:t>
      </w:r>
      <w:proofErr w:type="spellEnd"/>
      <w:r>
        <w:rPr>
          <w:rFonts w:ascii="Century Gothic" w:hAnsi="Century Gothic" w:cs="Calibri"/>
        </w:rPr>
        <w:t xml:space="preserve">, a la cual se le asigno el correlativo </w:t>
      </w:r>
      <w:r>
        <w:rPr>
          <w:rFonts w:ascii="Helvetica" w:hAnsi="Helvetica" w:cs="Helvetica"/>
          <w:b/>
          <w:color w:val="333333"/>
          <w:shd w:val="clear" w:color="auto" w:fill="FFFFFF"/>
        </w:rPr>
        <w:t>ALC SM-202</w:t>
      </w:r>
      <w:r w:rsidR="00A916B1">
        <w:rPr>
          <w:rFonts w:ascii="Helvetica" w:hAnsi="Helvetica" w:cs="Helvetica"/>
          <w:b/>
          <w:color w:val="333333"/>
          <w:shd w:val="clear" w:color="auto" w:fill="FFFFFF"/>
        </w:rPr>
        <w:t>1</w:t>
      </w:r>
      <w:r>
        <w:rPr>
          <w:rFonts w:ascii="Helvetica" w:hAnsi="Helvetica" w:cs="Helvetica"/>
          <w:b/>
          <w:color w:val="333333"/>
          <w:shd w:val="clear" w:color="auto" w:fill="FFFFFF"/>
        </w:rPr>
        <w:t>-0</w:t>
      </w:r>
      <w:r w:rsidR="00A916B1">
        <w:rPr>
          <w:rFonts w:ascii="Helvetica" w:hAnsi="Helvetica" w:cs="Helvetica"/>
          <w:b/>
          <w:color w:val="333333"/>
          <w:shd w:val="clear" w:color="auto" w:fill="FFFFFF"/>
        </w:rPr>
        <w:t>14</w:t>
      </w:r>
      <w:r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A916B1">
        <w:rPr>
          <w:rFonts w:ascii="Helvetica" w:hAnsi="Helvetica" w:cs="Helvetica"/>
          <w:b/>
          <w:color w:val="333333"/>
          <w:shd w:val="clear" w:color="auto" w:fill="FFFFFF"/>
        </w:rPr>
        <w:t>D</w:t>
      </w:r>
      <w:r>
        <w:rPr>
          <w:rFonts w:ascii="Helvetica" w:hAnsi="Helvetica" w:cs="Helvetica"/>
          <w:b/>
          <w:color w:val="333333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hd w:val="clear" w:color="auto" w:fill="FFFFFF"/>
        </w:rPr>
        <w:t>recibida</w:t>
      </w:r>
      <w:r>
        <w:rPr>
          <w:rFonts w:ascii="Century Gothic" w:hAnsi="Century Gothic" w:cs="Calibri"/>
        </w:rPr>
        <w:t xml:space="preserve"> el día </w:t>
      </w:r>
      <w:r w:rsidR="00A916B1">
        <w:rPr>
          <w:rFonts w:ascii="Century Gothic" w:hAnsi="Century Gothic" w:cs="Calibri"/>
        </w:rPr>
        <w:t>8 del</w:t>
      </w:r>
      <w:r>
        <w:rPr>
          <w:rFonts w:ascii="Century Gothic" w:hAnsi="Century Gothic" w:cs="Calibri"/>
        </w:rPr>
        <w:t xml:space="preserve"> corriente</w:t>
      </w:r>
      <w:r w:rsidR="00A916B1">
        <w:rPr>
          <w:rFonts w:ascii="Century Gothic" w:hAnsi="Century Gothic" w:cs="Calibri"/>
        </w:rPr>
        <w:t xml:space="preserve"> mes y año</w:t>
      </w:r>
      <w:r>
        <w:rPr>
          <w:rFonts w:ascii="Century Gothic" w:hAnsi="Century Gothic" w:cs="Calibri"/>
        </w:rPr>
        <w:t>, en la cual requiere:</w:t>
      </w:r>
    </w:p>
    <w:p w14:paraId="73882AA5" w14:textId="77777777" w:rsidR="00C80A67" w:rsidRPr="00E50693" w:rsidRDefault="00C80A67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2"/>
          <w:szCs w:val="22"/>
        </w:rPr>
      </w:pPr>
    </w:p>
    <w:p w14:paraId="06F4DB48" w14:textId="394A92C3" w:rsidR="00E50693" w:rsidRPr="00A916B1" w:rsidRDefault="00A916B1" w:rsidP="00A916B1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C</w:t>
      </w:r>
      <w:r w:rsidRPr="00A916B1">
        <w:rPr>
          <w:rFonts w:ascii="Century Gothic" w:hAnsi="Century Gothic" w:cs="Calibri"/>
          <w:b/>
        </w:rPr>
        <w:t>opia simple</w:t>
      </w:r>
      <w:r>
        <w:rPr>
          <w:rFonts w:ascii="Century Gothic" w:hAnsi="Century Gothic" w:cs="Calibri"/>
          <w:b/>
        </w:rPr>
        <w:t xml:space="preserve"> de la </w:t>
      </w:r>
      <w:r w:rsidRPr="00A916B1">
        <w:rPr>
          <w:rFonts w:ascii="Century Gothic" w:hAnsi="Century Gothic" w:cs="Calibri"/>
          <w:b/>
        </w:rPr>
        <w:t xml:space="preserve">ley de impuestos a la actividad económica del municipio de San Miguel, departamento de San </w:t>
      </w:r>
      <w:r w:rsidRPr="00A916B1">
        <w:rPr>
          <w:rFonts w:ascii="Century Gothic" w:hAnsi="Century Gothic" w:cs="Calibri"/>
          <w:b/>
        </w:rPr>
        <w:t>Miguel.</w:t>
      </w:r>
    </w:p>
    <w:p w14:paraId="7A8D159F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14:paraId="11836502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14:paraId="78C6B518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7A1E62D6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 reúne los requisitos establecidos para su admisión en el artículo 66 de la Ley de Acceso a la Información Pública.</w:t>
      </w:r>
    </w:p>
    <w:p w14:paraId="7AC2952A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15E15BFB" w14:textId="239031BA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otorga de forma inmediata lo solicitado sin realizar gestiones internas a través de memorándums, ya que la información </w:t>
      </w:r>
      <w:r w:rsidR="00C80A67">
        <w:rPr>
          <w:rFonts w:ascii="Century Gothic" w:hAnsi="Century Gothic" w:cs="Calibri"/>
        </w:rPr>
        <w:t>solicitada se</w:t>
      </w:r>
      <w:r>
        <w:rPr>
          <w:rFonts w:ascii="Century Gothic" w:hAnsi="Century Gothic" w:cs="Calibri"/>
        </w:rPr>
        <w:t xml:space="preserve"> encuentra disponible </w:t>
      </w:r>
      <w:r w:rsidR="006F7010">
        <w:rPr>
          <w:rFonts w:ascii="Century Gothic" w:hAnsi="Century Gothic" w:cs="Calibri"/>
        </w:rPr>
        <w:t>por ser de carácter oficiosa.</w:t>
      </w:r>
    </w:p>
    <w:p w14:paraId="01925912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66440730" w14:textId="38346695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72,73,   de la Ley de Acceso a la Información Pública, el suscrito Oficial de Información </w:t>
      </w:r>
      <w:r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5AD49B85" w14:textId="32DFCF41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solicitud, y entréguese de forma inmediata lo solicitado </w:t>
      </w:r>
      <w:r w:rsidR="006F7010">
        <w:rPr>
          <w:rFonts w:ascii="Century Gothic" w:hAnsi="Century Gothic" w:cs="Calibri"/>
        </w:rPr>
        <w:t>por tener carácter oficioso.</w:t>
      </w:r>
    </w:p>
    <w:p w14:paraId="295F2A6A" w14:textId="77777777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</w:rPr>
        <w:t>-</w:t>
      </w:r>
      <w:r>
        <w:rPr>
          <w:rFonts w:ascii="Century Gothic" w:hAnsi="Century Gothic" w:cs="Calibri"/>
          <w:bCs/>
        </w:rPr>
        <w:t>-Quedan a salvo los derechos del ciudadano establecidos en la Ley de Acceso a la Información Pública.</w:t>
      </w:r>
    </w:p>
    <w:p w14:paraId="42EAE9F7" w14:textId="4F1EC4D5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14:paraId="6A71FF82" w14:textId="32642027" w:rsidR="006F7010" w:rsidRDefault="006F7010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</w:p>
    <w:p w14:paraId="463250A9" w14:textId="77777777" w:rsidR="006F7010" w:rsidRDefault="006F7010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</w:p>
    <w:p w14:paraId="09BF8431" w14:textId="77777777" w:rsidR="00E50693" w:rsidRDefault="00E50693" w:rsidP="00E5069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133EEFFF" w14:textId="77777777" w:rsidR="00E50693" w:rsidRDefault="00E50693" w:rsidP="00E50693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7089B2D8" w14:textId="77777777" w:rsidR="00E50693" w:rsidRDefault="00E50693" w:rsidP="00E50693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14:paraId="0DFD7D9C" w14:textId="577CC0D2" w:rsidR="00C74545" w:rsidRPr="00A71974" w:rsidRDefault="00C74545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B64EB" w14:textId="77777777" w:rsidR="00714304" w:rsidRDefault="00714304" w:rsidP="0053261A">
      <w:pPr>
        <w:spacing w:after="0" w:line="240" w:lineRule="auto"/>
      </w:pPr>
      <w:r>
        <w:separator/>
      </w:r>
    </w:p>
  </w:endnote>
  <w:endnote w:type="continuationSeparator" w:id="0">
    <w:p w14:paraId="2235149A" w14:textId="77777777" w:rsidR="00714304" w:rsidRDefault="0071430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71430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F489" w14:textId="77777777" w:rsidR="00714304" w:rsidRDefault="00714304" w:rsidP="0053261A">
      <w:pPr>
        <w:spacing w:after="0" w:line="240" w:lineRule="auto"/>
      </w:pPr>
      <w:r>
        <w:separator/>
      </w:r>
    </w:p>
  </w:footnote>
  <w:footnote w:type="continuationSeparator" w:id="0">
    <w:p w14:paraId="6677381B" w14:textId="77777777" w:rsidR="00714304" w:rsidRDefault="0071430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95737B"/>
    <w:multiLevelType w:val="hybridMultilevel"/>
    <w:tmpl w:val="06FC529E"/>
    <w:lvl w:ilvl="0" w:tplc="D862AD26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15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21BE6"/>
    <w:rsid w:val="00267F5E"/>
    <w:rsid w:val="002749F1"/>
    <w:rsid w:val="002767F7"/>
    <w:rsid w:val="00326174"/>
    <w:rsid w:val="003639E0"/>
    <w:rsid w:val="00397EF8"/>
    <w:rsid w:val="003A1CB8"/>
    <w:rsid w:val="003B7A71"/>
    <w:rsid w:val="003C1A40"/>
    <w:rsid w:val="003E05AC"/>
    <w:rsid w:val="003F4066"/>
    <w:rsid w:val="004177FA"/>
    <w:rsid w:val="0045739F"/>
    <w:rsid w:val="004769B4"/>
    <w:rsid w:val="00482B26"/>
    <w:rsid w:val="004835A1"/>
    <w:rsid w:val="0048549F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D2117"/>
    <w:rsid w:val="006F7010"/>
    <w:rsid w:val="00714304"/>
    <w:rsid w:val="007145EA"/>
    <w:rsid w:val="00714D49"/>
    <w:rsid w:val="0075332A"/>
    <w:rsid w:val="00774F32"/>
    <w:rsid w:val="007C694E"/>
    <w:rsid w:val="007E7035"/>
    <w:rsid w:val="008132F9"/>
    <w:rsid w:val="00860341"/>
    <w:rsid w:val="00895BDE"/>
    <w:rsid w:val="008F71C0"/>
    <w:rsid w:val="009044E1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1974"/>
    <w:rsid w:val="00A8344F"/>
    <w:rsid w:val="00A868E0"/>
    <w:rsid w:val="00A87A2D"/>
    <w:rsid w:val="00A916B1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0A67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50693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84</cp:revision>
  <cp:lastPrinted>2021-04-09T17:25:00Z</cp:lastPrinted>
  <dcterms:created xsi:type="dcterms:W3CDTF">2019-02-18T19:32:00Z</dcterms:created>
  <dcterms:modified xsi:type="dcterms:W3CDTF">2021-04-09T17:26:00Z</dcterms:modified>
</cp:coreProperties>
</file>