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19EB5" w14:textId="77777777" w:rsidR="00F81FA0" w:rsidRPr="00F81FA0" w:rsidRDefault="00F81FA0" w:rsidP="00F81FA0">
      <w:pPr>
        <w:spacing w:after="0" w:line="240" w:lineRule="auto"/>
        <w:jc w:val="both"/>
        <w:rPr>
          <w:rFonts w:ascii="Times New Roman" w:eastAsia="Times New Roman" w:hAnsi="Times New Roman" w:cs="Times New Roman"/>
          <w:sz w:val="28"/>
          <w:szCs w:val="28"/>
          <w:lang w:val="es-SV" w:eastAsia="es-ES"/>
        </w:rPr>
      </w:pPr>
      <w:bookmarkStart w:id="0" w:name="_Hlk67474137"/>
      <w:bookmarkStart w:id="1" w:name="_Hlk67473846"/>
      <w:bookmarkStart w:id="2" w:name="_Hlk49773341"/>
      <w:bookmarkStart w:id="3" w:name="_Hlk50726069"/>
      <w:bookmarkStart w:id="4" w:name="_Hlk68082464"/>
      <w:r w:rsidRPr="00F81FA0">
        <w:rPr>
          <w:rFonts w:ascii="Times New Roman" w:eastAsia="Calibri" w:hAnsi="Times New Roman" w:cs="Times New Roman"/>
          <w:b/>
          <w:bCs/>
          <w:sz w:val="28"/>
          <w:szCs w:val="28"/>
        </w:rPr>
        <w:t xml:space="preserve">ACTA NÚMERO ONCE.- </w:t>
      </w:r>
      <w:r w:rsidRPr="00F81FA0">
        <w:rPr>
          <w:rFonts w:ascii="Times New Roman" w:eastAsia="Calibri" w:hAnsi="Times New Roman" w:cs="Times New Roman"/>
          <w:sz w:val="28"/>
          <w:szCs w:val="28"/>
        </w:rPr>
        <w:t xml:space="preserve">Sesión Extraordinaria del Concejo Municipal del Municipio de San Miguel Departamento de San Miguel, convocada por el señor Alcalde Municipal Lic. Miguel Ángel Pereira Ayala, </w:t>
      </w:r>
      <w:r w:rsidRPr="00F81FA0">
        <w:rPr>
          <w:rFonts w:ascii="Times New Roman" w:eastAsia="Calibri" w:hAnsi="Times New Roman" w:cs="Times New Roman"/>
          <w:sz w:val="28"/>
          <w:szCs w:val="28"/>
          <w:lang w:val="es-SV"/>
        </w:rPr>
        <w:t>para las diecinueve horas del día jueves quince de abril del año dos mil veintiuno</w:t>
      </w:r>
      <w:r w:rsidRPr="00F81FA0">
        <w:rPr>
          <w:rFonts w:ascii="Times New Roman" w:eastAsia="Calibri" w:hAnsi="Times New Roman" w:cs="Times New Roman"/>
          <w:sz w:val="28"/>
          <w:szCs w:val="28"/>
        </w:rPr>
        <w:t xml:space="preserve">, en </w:t>
      </w:r>
      <w:r w:rsidRPr="00F81FA0">
        <w:rPr>
          <w:rFonts w:ascii="Times New Roman" w:eastAsia="Calibri" w:hAnsi="Times New Roman" w:cs="Times New Roman"/>
          <w:sz w:val="28"/>
          <w:szCs w:val="28"/>
          <w:lang w:val="es-SV"/>
        </w:rPr>
        <w:t>el local del Instituto Municipal de la Juventud IMJU Centro de Gobierno Municipal de esta Ciudad</w:t>
      </w:r>
      <w:r w:rsidRPr="00F81FA0">
        <w:rPr>
          <w:rFonts w:ascii="Times New Roman" w:eastAsia="Calibri" w:hAnsi="Times New Roman" w:cs="Times New Roman"/>
          <w:sz w:val="28"/>
          <w:szCs w:val="28"/>
        </w:rPr>
        <w:t>.- Presidida por el señor Alcalde Municipal Lic. Miguel Ángel Pereira Ayala, se inicia a las veintiuna horas cuarenta minutos, debido al establecimiento del quórum</w:t>
      </w:r>
      <w:r w:rsidRPr="00F81FA0">
        <w:rPr>
          <w:rFonts w:ascii="Times New Roman" w:eastAsia="Calibri" w:hAnsi="Times New Roman" w:cs="Times New Roman"/>
          <w:sz w:val="28"/>
          <w:szCs w:val="28"/>
          <w:lang w:val="es-ES_tradnl"/>
        </w:rPr>
        <w:t xml:space="preserve">.- </w:t>
      </w:r>
      <w:r w:rsidRPr="00F81FA0">
        <w:rPr>
          <w:rFonts w:ascii="Times New Roman" w:eastAsia="Calibri" w:hAnsi="Times New Roman" w:cs="Times New Roman"/>
          <w:sz w:val="28"/>
          <w:szCs w:val="28"/>
        </w:rPr>
        <w:t>Se verifica la asistencia del Concejo Municipal y están presentes señor Síndico Municipal Lic. José Ebanan Quintanilla Gómez, Primera Regidora Propietaria Lic. Enma Alicia Pineda Mayorga de Castro, Tercer Regidor Propietario Ing. Jesús Orlando González Hernández, Quinto Regidor Propietario señor Rafael Antonio Argueta, Séptima Regidora Propietaria Lic. Gilda María Mata, Octavo Regidor Propietario Cap. Mauricio Ernesto Campos Martínez, Noveno Regidor Propietario Lic. Mario Ernesto Portillo Arévalo, Décima Regidora Propietaria Srita. Denisse Yasira Sandoval Flores, Décimo Primer Regidor Propietario Lic. Orlando Antonio Ulloa Molina, Décimo Segundo Regidor Propietario Dr. José Javier Renderos Vásquez, Primera Regidora Suplente Lic. Eneida Vanessa Ramírez, Segunda Regidora Suplente Sra. Erika Lisseth Reyes Gómez, Tercer Regidor Suplente Lic. José Lázaro Flores Hernández; y Secretario Municipal Señor Juan Ricardo Vásquez Guzmán.- No están presentes, Segundo Regidor Propietario Dr. José Oswaldo Granados, Cuarta Regidora Propietaria Lic. María Egdomilia Monterrosa Cruz; y Cuarta Regidora Suplente Sra. María Josefina Palacios de Reyes, no obstante haber sido convocados para esta sesión.- El</w:t>
      </w:r>
      <w:r w:rsidRPr="00F81FA0">
        <w:rPr>
          <w:rFonts w:ascii="Times New Roman" w:eastAsia="Calibri" w:hAnsi="Times New Roman" w:cs="Times New Roman"/>
          <w:sz w:val="28"/>
          <w:szCs w:val="28"/>
          <w:lang w:val="es-SV"/>
        </w:rPr>
        <w:t xml:space="preserve"> señor Alcalde Municipal Lic. Miguel Ángel Pereira Ayala, manifiesta: Se designa Cuarto Regidor Propietario al Tercer Regidor Suplente Lic. José Lázaro Flores Hernández, durante esta sesión en sustitución de la Cuarta Regidora Propietaria Titular Lic. María Egdomilia Monterrosa Cruz, que no está presente en esta sesión.- </w:t>
      </w:r>
      <w:r w:rsidRPr="00F81FA0">
        <w:rPr>
          <w:rFonts w:ascii="Times New Roman" w:eastAsia="Calibri" w:hAnsi="Times New Roman" w:cs="Times New Roman"/>
          <w:sz w:val="28"/>
          <w:szCs w:val="28"/>
        </w:rPr>
        <w:t>El</w:t>
      </w:r>
      <w:r w:rsidRPr="00F81FA0">
        <w:rPr>
          <w:rFonts w:ascii="Times New Roman" w:eastAsia="Calibri" w:hAnsi="Times New Roman" w:cs="Times New Roman"/>
          <w:sz w:val="28"/>
          <w:szCs w:val="28"/>
          <w:lang w:val="es-SV"/>
        </w:rPr>
        <w:t xml:space="preserve"> señor Alcalde Municipal Lic. Miguel Ángel Pereira Ayala, manifiesta: Se designa Segunda  Regidora Propietaria a la Primera Regidora Suplente Lic. Eneida Vanessa Ramírez, durante esta sesión en sustitución del Segundo Regidor Propietario Titular Dr. José Oswaldo Granados, que no está presente en esta sesión.- </w:t>
      </w:r>
      <w:r w:rsidRPr="00F81FA0">
        <w:rPr>
          <w:rFonts w:ascii="Times New Roman" w:eastAsia="Calibri" w:hAnsi="Times New Roman" w:cs="Times New Roman"/>
          <w:sz w:val="28"/>
          <w:szCs w:val="28"/>
        </w:rPr>
        <w:t xml:space="preserve">Queda establecido el quórum con </w:t>
      </w:r>
      <w:r w:rsidRPr="00F81FA0">
        <w:rPr>
          <w:rFonts w:ascii="Times New Roman" w:eastAsia="Calibri" w:hAnsi="Times New Roman" w:cs="Times New Roman"/>
          <w:b/>
          <w:bCs/>
          <w:sz w:val="28"/>
          <w:szCs w:val="28"/>
        </w:rPr>
        <w:t>trece</w:t>
      </w:r>
      <w:r w:rsidRPr="00F81FA0">
        <w:rPr>
          <w:rFonts w:ascii="Times New Roman" w:eastAsia="Calibri" w:hAnsi="Times New Roman" w:cs="Times New Roman"/>
          <w:sz w:val="28"/>
          <w:szCs w:val="28"/>
        </w:rPr>
        <w:t xml:space="preserve"> Miembros del Concejo Municipal con la asistencia de los señores Alcalde Municipal, Síndico Municipal, </w:t>
      </w:r>
      <w:r w:rsidRPr="00F81FA0">
        <w:rPr>
          <w:rFonts w:ascii="Times New Roman" w:eastAsia="Calibri" w:hAnsi="Times New Roman" w:cs="Times New Roman"/>
          <w:b/>
          <w:bCs/>
          <w:sz w:val="28"/>
          <w:szCs w:val="28"/>
        </w:rPr>
        <w:t>once</w:t>
      </w:r>
      <w:r w:rsidRPr="00F81FA0">
        <w:rPr>
          <w:rFonts w:ascii="Times New Roman" w:eastAsia="Calibri" w:hAnsi="Times New Roman" w:cs="Times New Roman"/>
          <w:sz w:val="28"/>
          <w:szCs w:val="28"/>
        </w:rPr>
        <w:t xml:space="preserve"> Regidores Propietarios con derecho a voz y voto; y</w:t>
      </w:r>
      <w:r w:rsidRPr="00F81FA0">
        <w:rPr>
          <w:rFonts w:ascii="Times New Roman" w:eastAsia="Calibri" w:hAnsi="Times New Roman" w:cs="Times New Roman"/>
          <w:b/>
          <w:bCs/>
          <w:sz w:val="28"/>
          <w:szCs w:val="28"/>
        </w:rPr>
        <w:t xml:space="preserve"> una </w:t>
      </w:r>
      <w:r w:rsidRPr="00F81FA0">
        <w:rPr>
          <w:rFonts w:ascii="Times New Roman" w:eastAsia="Calibri" w:hAnsi="Times New Roman" w:cs="Times New Roman"/>
          <w:sz w:val="28"/>
          <w:szCs w:val="28"/>
        </w:rPr>
        <w:t xml:space="preserve">Regidora Suplente con derecho a voz.- Sometida a votación la aprobación de la agenda número once para esta sesión correspondiente a la acta número once, votan aprobando la agenda </w:t>
      </w:r>
      <w:r w:rsidRPr="00F81FA0">
        <w:rPr>
          <w:rFonts w:ascii="Times New Roman" w:eastAsia="Calibri" w:hAnsi="Times New Roman" w:cs="Times New Roman"/>
          <w:b/>
          <w:bCs/>
          <w:sz w:val="28"/>
          <w:szCs w:val="28"/>
        </w:rPr>
        <w:t xml:space="preserve">trece </w:t>
      </w:r>
      <w:r w:rsidRPr="00F81FA0">
        <w:rPr>
          <w:rFonts w:ascii="Times New Roman" w:eastAsia="Calibri" w:hAnsi="Times New Roman" w:cs="Times New Roman"/>
          <w:sz w:val="28"/>
          <w:szCs w:val="28"/>
        </w:rPr>
        <w:t>Miembros del Concejo Municipal.- Sometida a votación la aprobación de la Acta N°. 10 de fecha miércoles 07/04/2021, se aprueba por</w:t>
      </w:r>
      <w:r w:rsidRPr="00F81FA0">
        <w:rPr>
          <w:rFonts w:ascii="Times New Roman" w:eastAsia="Calibri" w:hAnsi="Times New Roman" w:cs="Times New Roman"/>
          <w:b/>
          <w:bCs/>
          <w:sz w:val="28"/>
          <w:szCs w:val="28"/>
        </w:rPr>
        <w:t xml:space="preserve"> doce </w:t>
      </w:r>
      <w:r w:rsidRPr="00F81FA0">
        <w:rPr>
          <w:rFonts w:ascii="Times New Roman" w:eastAsia="Calibri" w:hAnsi="Times New Roman" w:cs="Times New Roman"/>
          <w:sz w:val="28"/>
          <w:szCs w:val="28"/>
        </w:rPr>
        <w:t xml:space="preserve">votos de los Miembros del Concejo Municipal; y salva su voto </w:t>
      </w:r>
      <w:r w:rsidRPr="00F81FA0">
        <w:rPr>
          <w:rFonts w:ascii="Times New Roman" w:eastAsia="Calibri" w:hAnsi="Times New Roman" w:cs="Times New Roman"/>
          <w:sz w:val="28"/>
          <w:szCs w:val="28"/>
        </w:rPr>
        <w:lastRenderedPageBreak/>
        <w:t>el señor Concejal Dr. José Javier Renderos Vásquez, Art. 45 del Código Municipal, por no haber estado presente en esa sesión</w:t>
      </w:r>
      <w:r w:rsidRPr="00F81FA0">
        <w:rPr>
          <w:rFonts w:ascii="Times New Roman" w:eastAsia="Calibri" w:hAnsi="Times New Roman" w:cs="Times New Roman"/>
          <w:b/>
          <w:bCs/>
          <w:sz w:val="28"/>
          <w:szCs w:val="28"/>
        </w:rPr>
        <w:t>.-</w:t>
      </w:r>
      <w:r w:rsidRPr="00F81FA0">
        <w:rPr>
          <w:rFonts w:ascii="Times New Roman" w:eastAsia="Times New Roman" w:hAnsi="Times New Roman" w:cs="Times New Roman"/>
          <w:sz w:val="28"/>
          <w:szCs w:val="28"/>
          <w:lang w:val="es-ES" w:eastAsia="es-ES"/>
        </w:rPr>
        <w:t xml:space="preserve"> </w:t>
      </w:r>
      <w:bookmarkStart w:id="5" w:name="_Hlk69717693"/>
      <w:r w:rsidRPr="00F81FA0">
        <w:rPr>
          <w:rFonts w:ascii="Times New Roman" w:eastAsia="Times New Roman" w:hAnsi="Times New Roman" w:cs="Times New Roman"/>
          <w:b/>
          <w:bCs/>
          <w:sz w:val="28"/>
          <w:szCs w:val="28"/>
          <w:lang w:val="es-ES" w:eastAsia="es-ES"/>
        </w:rPr>
        <w:t>ACUERDO NUMERO UNO.-</w:t>
      </w:r>
      <w:r w:rsidRPr="00F81FA0">
        <w:rPr>
          <w:rFonts w:ascii="Times New Roman" w:eastAsia="Times New Roman" w:hAnsi="Times New Roman" w:cs="Times New Roman"/>
          <w:sz w:val="28"/>
          <w:szCs w:val="28"/>
          <w:lang w:val="es-ES" w:eastAsia="es-ES"/>
        </w:rPr>
        <w:t xml:space="preserve"> </w:t>
      </w:r>
      <w:r w:rsidRPr="00F81FA0">
        <w:rPr>
          <w:rFonts w:ascii="Times New Roman" w:eastAsia="Times New Roman" w:hAnsi="Times New Roman" w:cs="Times New Roman"/>
          <w:sz w:val="28"/>
          <w:szCs w:val="28"/>
          <w:lang w:eastAsia="es-ES"/>
        </w:rPr>
        <w:t xml:space="preserve">El Concejo Municipal, </w:t>
      </w:r>
      <w:r w:rsidRPr="00F81FA0">
        <w:rPr>
          <w:rFonts w:ascii="Times New Roman" w:eastAsia="Times New Roman" w:hAnsi="Times New Roman" w:cs="Times New Roman"/>
          <w:b/>
          <w:bCs/>
          <w:sz w:val="28"/>
          <w:szCs w:val="28"/>
          <w:lang w:eastAsia="es-ES"/>
        </w:rPr>
        <w:t>CONSIDERANDO:</w:t>
      </w:r>
      <w:r w:rsidRPr="00F81FA0">
        <w:rPr>
          <w:rFonts w:ascii="Times New Roman" w:eastAsia="Times New Roman" w:hAnsi="Times New Roman" w:cs="Times New Roman"/>
          <w:sz w:val="28"/>
          <w:szCs w:val="28"/>
          <w:lang w:eastAsia="es-ES"/>
        </w:rPr>
        <w:t xml:space="preserve"> Visto y deliberado el punto del numeral </w:t>
      </w:r>
      <w:r w:rsidRPr="00F81FA0">
        <w:rPr>
          <w:rFonts w:ascii="Times New Roman" w:eastAsia="Times New Roman" w:hAnsi="Times New Roman" w:cs="Times New Roman"/>
          <w:b/>
          <w:bCs/>
          <w:sz w:val="28"/>
          <w:szCs w:val="28"/>
          <w:lang w:eastAsia="es-ES"/>
        </w:rPr>
        <w:t xml:space="preserve">4 </w:t>
      </w:r>
      <w:r w:rsidRPr="00F81FA0">
        <w:rPr>
          <w:rFonts w:ascii="Times New Roman" w:eastAsia="Times New Roman" w:hAnsi="Times New Roman" w:cs="Times New Roman"/>
          <w:sz w:val="28"/>
          <w:szCs w:val="28"/>
          <w:lang w:eastAsia="es-ES"/>
        </w:rPr>
        <w:t xml:space="preserve">de la agenda de esta sesión: Nota de fecha 12/04/2021 enviada por la Lic. Xenia </w:t>
      </w:r>
      <w:proofErr w:type="spellStart"/>
      <w:r w:rsidRPr="00F81FA0">
        <w:rPr>
          <w:rFonts w:ascii="Times New Roman" w:eastAsia="Times New Roman" w:hAnsi="Times New Roman" w:cs="Times New Roman"/>
          <w:sz w:val="28"/>
          <w:szCs w:val="28"/>
          <w:lang w:eastAsia="es-ES"/>
        </w:rPr>
        <w:t>Lisett</w:t>
      </w:r>
      <w:proofErr w:type="spellEnd"/>
      <w:r w:rsidRPr="00F81FA0">
        <w:rPr>
          <w:rFonts w:ascii="Times New Roman" w:eastAsia="Times New Roman" w:hAnsi="Times New Roman" w:cs="Times New Roman"/>
          <w:sz w:val="28"/>
          <w:szCs w:val="28"/>
          <w:lang w:eastAsia="es-ES"/>
        </w:rPr>
        <w:t xml:space="preserve"> Gaitán de Hernández Jefe de la UACI de esta Municipalidad: En relación al Acuerdo Municipal No. 14 </w:t>
      </w:r>
      <w:proofErr w:type="gramStart"/>
      <w:r w:rsidRPr="00F81FA0">
        <w:rPr>
          <w:rFonts w:ascii="Times New Roman" w:eastAsia="Times New Roman" w:hAnsi="Times New Roman" w:cs="Times New Roman"/>
          <w:sz w:val="28"/>
          <w:szCs w:val="28"/>
          <w:lang w:eastAsia="es-ES"/>
        </w:rPr>
        <w:t>Acta</w:t>
      </w:r>
      <w:proofErr w:type="gramEnd"/>
      <w:r w:rsidRPr="00F81FA0">
        <w:rPr>
          <w:rFonts w:ascii="Times New Roman" w:eastAsia="Times New Roman" w:hAnsi="Times New Roman" w:cs="Times New Roman"/>
          <w:sz w:val="28"/>
          <w:szCs w:val="28"/>
          <w:lang w:eastAsia="es-ES"/>
        </w:rPr>
        <w:t xml:space="preserve"> No. 06 de la Sesión Extraordinaria del 22/03/2021, El Concejo Municipal, considerando: Visto, deliberado y sometido a votación el punto del numeral 17 de la agenda de esa sesión, acordó NO APROBAR la DECLARATORIA DESIERTA del proceso de Licitación Pública LP-16/2020AMSM “CORDÓN CUNETA, CANALETA, PAVIMENTO ASFÁLTICO Y CONCRETO HIDRÁULICO EN AVENIDA SAN VICENTE, COL. BRISAS DEL RIO II; CALLE LA CONFIANZA, COL. LA CONFIANZA; CALLE HACIA CANCHA EL INTER, CANTÓN EL NIÑO; CALLE HACIA CASERÍO LAS CUESTAS, CANTÓN LAS LOMITAS, MUNICIPIO DE SAN MIGUEL”, por no tenerse la votación que establece el Código Municipal en su Artículo 43. “Para que haya resoluciones se requiere el voto favorable de la mitad más uno de los miembros que integran el Concejo, salvo los casos en que la ley exija una mayoría especial. En caso de empate el Alcalde tendrá voto calificado”.- En vista que la empresa participante no obtuvo la puntuación requerida en las Bases de Licitación y en el Acuerdo Municipal al que hago referencia, adolece de claridad instructiva, ya que se limita a decir que no fue aprobado, pero no instruye a esta Unidad a seguir ningún procedimiento y tomando como base el Art. 18 de La Ley de Adquisiciones y Contrataciones de la Administración Pública-LACAP, donde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 De la misma forma lo que dice el Art. 56.- “Concluida la evaluación de las ofertas, la Comisión de Evaluación de Ofertas elaborará un informe basado en los aspectos señalados en el artículo anterior.- Si la autoridad competente para la adjudicación estuviere de acuerdo con la recomendación formulada por la Comisión de Evaluación de Ofertas, procederá a adjudicar la contratación de las obras, bienes o servicios de que se trate.- La UACI dará a conocer el resultado mediante la Resolución de Adjudicación correspondiente.- Cuando la autoridad competente no aceptare la recomendación de la oferta mejor evaluada, deberá consignar y razonar por escrito su decisión y podrá optar por alguna de las otras ofertas consignadas en la misma recomendación, o declarar desierta la licitación o el concurso.- Se tiene nota y Acuerdo Municipal antes referenciado.-</w:t>
      </w:r>
      <w:r w:rsidRPr="00F81FA0">
        <w:rPr>
          <w:rFonts w:ascii="Times New Roman" w:eastAsia="Times New Roman" w:hAnsi="Times New Roman" w:cs="Times New Roman"/>
          <w:sz w:val="28"/>
          <w:szCs w:val="28"/>
          <w:lang w:val="es-ES" w:eastAsia="es-ES"/>
        </w:rPr>
        <w:t xml:space="preserve"> </w:t>
      </w:r>
      <w:r w:rsidRPr="00F81FA0">
        <w:rPr>
          <w:rFonts w:ascii="Times New Roman" w:eastAsia="Times New Roman" w:hAnsi="Times New Roman" w:cs="Times New Roman"/>
          <w:sz w:val="28"/>
          <w:szCs w:val="28"/>
          <w:lang w:eastAsia="es-ES"/>
        </w:rPr>
        <w:lastRenderedPageBreak/>
        <w:t>Sometido a votación v</w:t>
      </w:r>
      <w:r w:rsidRPr="00F81FA0">
        <w:rPr>
          <w:rFonts w:ascii="Times New Roman" w:eastAsia="Calibri" w:hAnsi="Times New Roman" w:cs="Times New Roman"/>
          <w:sz w:val="28"/>
          <w:szCs w:val="28"/>
          <w:lang w:val="es-SV" w:eastAsia="es-ES"/>
        </w:rPr>
        <w:t>o</w:t>
      </w:r>
      <w:r w:rsidRPr="00F81FA0">
        <w:rPr>
          <w:rFonts w:ascii="Times New Roman" w:eastAsia="Times New Roman" w:hAnsi="Times New Roman" w:cs="Times New Roman"/>
          <w:sz w:val="28"/>
          <w:szCs w:val="28"/>
          <w:lang w:val="es-ES" w:eastAsia="es-ES"/>
        </w:rPr>
        <w:t xml:space="preserve">tan aprobando este punto </w:t>
      </w:r>
      <w:r w:rsidRPr="00F81FA0">
        <w:rPr>
          <w:rFonts w:ascii="Times New Roman" w:eastAsia="Times New Roman" w:hAnsi="Times New Roman" w:cs="Times New Roman"/>
          <w:b/>
          <w:bCs/>
          <w:sz w:val="28"/>
          <w:szCs w:val="28"/>
          <w:lang w:val="es-ES" w:eastAsia="es-ES"/>
        </w:rPr>
        <w:t>seis</w:t>
      </w:r>
      <w:r w:rsidRPr="00F81FA0">
        <w:rPr>
          <w:rFonts w:ascii="Times New Roman" w:eastAsia="Times New Roman" w:hAnsi="Times New Roman" w:cs="Times New Roman"/>
          <w:sz w:val="28"/>
          <w:szCs w:val="28"/>
          <w:lang w:val="es-ES" w:eastAsia="es-ES"/>
        </w:rPr>
        <w:t xml:space="preserve"> Miembros del Concejo Municipal; </w:t>
      </w:r>
      <w:r w:rsidRPr="00F81FA0">
        <w:rPr>
          <w:rFonts w:ascii="Times New Roman" w:eastAsia="Calibri" w:hAnsi="Times New Roman" w:cs="Times New Roman"/>
          <w:sz w:val="28"/>
          <w:szCs w:val="28"/>
        </w:rPr>
        <w:t xml:space="preserve">y salvan su voto </w:t>
      </w:r>
      <w:r w:rsidRPr="00F81FA0">
        <w:rPr>
          <w:rFonts w:ascii="Times New Roman" w:eastAsia="Calibri" w:hAnsi="Times New Roman" w:cs="Times New Roman"/>
          <w:b/>
          <w:bCs/>
          <w:sz w:val="28"/>
          <w:szCs w:val="28"/>
          <w:lang w:val="es-ES"/>
        </w:rPr>
        <w:t>siete</w:t>
      </w:r>
      <w:r w:rsidRPr="00F81FA0">
        <w:rPr>
          <w:rFonts w:ascii="Times New Roman" w:eastAsia="Calibri" w:hAnsi="Times New Roman" w:cs="Times New Roman"/>
          <w:sz w:val="28"/>
          <w:szCs w:val="28"/>
          <w:lang w:val="es-ES"/>
        </w:rPr>
        <w:t xml:space="preserve"> Miembros del Concejo Municipal Ing. Jesús Orlando González Hernández, Lic. Eneida Vanessa Ramírez, Lic. Gilda María Mata, Cap. Mauricio Ernesto Campos Martínez, Lic. Mario Ernesto Portillo Arévalo, señorita Denisse Yasira Sandoval Flores; y Dr. José Javier Renderos Vásquez, Art. 45 del Código Municipal.- En consecuencia </w:t>
      </w:r>
      <w:r w:rsidRPr="00F81FA0">
        <w:rPr>
          <w:rFonts w:ascii="Times New Roman" w:eastAsia="Calibri" w:hAnsi="Times New Roman" w:cs="Times New Roman"/>
          <w:sz w:val="28"/>
          <w:szCs w:val="28"/>
          <w:lang w:val="es-SV"/>
        </w:rPr>
        <w:t xml:space="preserve">debido que la votación, es por </w:t>
      </w:r>
      <w:r w:rsidRPr="00F81FA0">
        <w:rPr>
          <w:rFonts w:ascii="Times New Roman" w:eastAsia="Calibri" w:hAnsi="Times New Roman" w:cs="Times New Roman"/>
          <w:b/>
          <w:bCs/>
          <w:sz w:val="28"/>
          <w:szCs w:val="28"/>
          <w:lang w:val="es-SV"/>
        </w:rPr>
        <w:t>seis</w:t>
      </w:r>
      <w:r w:rsidRPr="00F81FA0">
        <w:rPr>
          <w:rFonts w:ascii="Times New Roman" w:eastAsia="Calibri" w:hAnsi="Times New Roman" w:cs="Times New Roman"/>
          <w:sz w:val="28"/>
          <w:szCs w:val="28"/>
          <w:lang w:val="es-SV"/>
        </w:rPr>
        <w:t xml:space="preserve"> votos,</w:t>
      </w:r>
      <w:r w:rsidRPr="00F81FA0">
        <w:rPr>
          <w:rFonts w:ascii="Times New Roman" w:eastAsia="Calibri" w:hAnsi="Times New Roman" w:cs="Times New Roman"/>
          <w:b/>
          <w:sz w:val="28"/>
          <w:szCs w:val="28"/>
          <w:lang w:val="es-SV"/>
        </w:rPr>
        <w:t xml:space="preserve"> </w:t>
      </w:r>
      <w:r w:rsidRPr="00F81FA0">
        <w:rPr>
          <w:rFonts w:ascii="Times New Roman" w:eastAsia="Calibri" w:hAnsi="Times New Roman" w:cs="Times New Roman"/>
          <w:sz w:val="28"/>
          <w:szCs w:val="28"/>
          <w:lang w:val="es-SV"/>
        </w:rPr>
        <w:t>no se aprueba el punto del numeral cuatro de la agenda de esta sesión, por no tenerse la votación que establece el Código Municipal artículo</w:t>
      </w:r>
      <w:r w:rsidRPr="00F81FA0">
        <w:rPr>
          <w:rFonts w:ascii="Times New Roman" w:eastAsia="Calibri" w:hAnsi="Times New Roman" w:cs="Times New Roman"/>
          <w:b/>
          <w:sz w:val="28"/>
          <w:szCs w:val="28"/>
          <w:lang w:val="es-SV"/>
        </w:rPr>
        <w:t xml:space="preserve"> </w:t>
      </w:r>
      <w:r w:rsidRPr="00F81FA0">
        <w:rPr>
          <w:rFonts w:ascii="Times New Roman" w:eastAsia="Calibri" w:hAnsi="Times New Roman" w:cs="Times New Roman"/>
          <w:sz w:val="28"/>
          <w:szCs w:val="28"/>
          <w:lang w:val="es-SV"/>
        </w:rPr>
        <w:t xml:space="preserve">43; que se refiere dicho punto: </w:t>
      </w:r>
      <w:r w:rsidRPr="00F81FA0">
        <w:rPr>
          <w:rFonts w:ascii="Times New Roman" w:eastAsia="Times New Roman" w:hAnsi="Times New Roman" w:cs="Times New Roman"/>
          <w:b/>
          <w:bCs/>
          <w:sz w:val="28"/>
          <w:szCs w:val="28"/>
          <w:lang w:eastAsia="es-ES"/>
        </w:rPr>
        <w:t>1º)</w:t>
      </w:r>
      <w:r w:rsidRPr="00F81FA0">
        <w:rPr>
          <w:rFonts w:ascii="Times New Roman" w:eastAsia="Times New Roman" w:hAnsi="Times New Roman" w:cs="Times New Roman"/>
          <w:sz w:val="28"/>
          <w:szCs w:val="28"/>
          <w:lang w:eastAsia="es-ES"/>
        </w:rPr>
        <w:t xml:space="preserve"> DECLARAR DESIERTA la LICITACIÓN PÚBLICA LP-16/2020AMSM “CORDÓN CUNETA, CANALETA, PAVIMENTO ASFÁLTICO Y CONCRETO HIDRÁULICO EN AVENIDA SAN VICENTE, COL. BRISAS DEL RIO II; CALLE LA CONFIANZA, COL. LA CONFIANZA; CALLE HACIA CANCHA EL INTER, CANTÓN EL NIÑO; CALLE HACIA CASERÍO LAS CUESTAS, CANTÓN LAS LOMITAS, MUNICIPIO DE SAN MIGUEL”, tal como lo establecen los artículos antes relacionados, con el fin de finalizar el proceso de Licitación respectivo y que se autorice un nuevo proceso para una segunda convocatoria de Licitación.- </w:t>
      </w:r>
      <w:r w:rsidRPr="00F81FA0">
        <w:rPr>
          <w:rFonts w:ascii="Times New Roman" w:eastAsia="Times New Roman" w:hAnsi="Times New Roman" w:cs="Times New Roman"/>
          <w:b/>
          <w:bCs/>
          <w:sz w:val="28"/>
          <w:szCs w:val="28"/>
          <w:lang w:eastAsia="es-ES"/>
        </w:rPr>
        <w:t xml:space="preserve">2º) </w:t>
      </w:r>
      <w:r w:rsidRPr="00F81FA0">
        <w:rPr>
          <w:rFonts w:ascii="Times New Roman" w:eastAsia="Times New Roman" w:hAnsi="Times New Roman" w:cs="Times New Roman"/>
          <w:sz w:val="28"/>
          <w:szCs w:val="28"/>
          <w:lang w:eastAsia="es-ES"/>
        </w:rPr>
        <w:t xml:space="preserve">Autorizar nuevo proceso para una segunda convocatoria de Licitación Pública.- </w:t>
      </w:r>
      <w:r w:rsidRPr="00F81FA0">
        <w:rPr>
          <w:rFonts w:ascii="Times New Roman" w:eastAsia="Times New Roman" w:hAnsi="Times New Roman" w:cs="Times New Roman"/>
          <w:b/>
          <w:bCs/>
          <w:sz w:val="28"/>
          <w:szCs w:val="28"/>
          <w:lang w:eastAsia="es-ES"/>
        </w:rPr>
        <w:t xml:space="preserve">3º) </w:t>
      </w:r>
      <w:r w:rsidRPr="00F81FA0">
        <w:rPr>
          <w:rFonts w:ascii="Times New Roman" w:eastAsia="Times New Roman" w:hAnsi="Times New Roman" w:cs="Times New Roman"/>
          <w:sz w:val="28"/>
          <w:szCs w:val="28"/>
          <w:lang w:eastAsia="es-ES"/>
        </w:rPr>
        <w:t xml:space="preserve">Autorizar de fondos propios la erogación de </w:t>
      </w:r>
      <w:r w:rsidRPr="00F81FA0">
        <w:rPr>
          <w:rFonts w:ascii="Times New Roman" w:eastAsia="Times New Roman" w:hAnsi="Times New Roman" w:cs="Times New Roman"/>
          <w:b/>
          <w:bCs/>
          <w:sz w:val="28"/>
          <w:szCs w:val="28"/>
          <w:lang w:eastAsia="es-ES"/>
        </w:rPr>
        <w:t>$156.15</w:t>
      </w:r>
      <w:r w:rsidRPr="00F81FA0">
        <w:rPr>
          <w:rFonts w:ascii="Times New Roman" w:eastAsia="Times New Roman" w:hAnsi="Times New Roman" w:cs="Times New Roman"/>
          <w:sz w:val="28"/>
          <w:szCs w:val="28"/>
          <w:lang w:eastAsia="es-ES"/>
        </w:rPr>
        <w:t xml:space="preserve"> con aplicación a la cifra presupuestaria </w:t>
      </w:r>
      <w:r w:rsidRPr="00F81FA0">
        <w:rPr>
          <w:rFonts w:ascii="Times New Roman" w:eastAsia="Times New Roman" w:hAnsi="Times New Roman" w:cs="Times New Roman"/>
          <w:b/>
          <w:bCs/>
          <w:sz w:val="28"/>
          <w:szCs w:val="28"/>
          <w:lang w:eastAsia="es-ES"/>
        </w:rPr>
        <w:t>54313</w:t>
      </w:r>
      <w:r w:rsidRPr="00F81FA0">
        <w:rPr>
          <w:rFonts w:ascii="Times New Roman" w:eastAsia="Times New Roman" w:hAnsi="Times New Roman" w:cs="Times New Roman"/>
          <w:sz w:val="28"/>
          <w:szCs w:val="28"/>
          <w:lang w:eastAsia="es-ES"/>
        </w:rPr>
        <w:t xml:space="preserve"> - IMPRESIONES, PUBLICACIONES Y REPRODUCCIONES, para pagar a La Prensa Gráfica, DUTRIZ HERMANOS S. A. DE C. V., la publicación de los resultados de la LICITACIÓN PÚBLICA LP-16/2020AMSM “CORDÓN CUNETA, CANALETA, PAVIMENTO ASFÁLTICO Y CONCRETO HIDRÁULICO EN AVENIDA SAN VICENTE, COL. BRISAS DEL RIO II; CALLE LA CONFIANZA, COL. LA CONFIANZA; CALLE HACIA CANCHA EL INTER, CANTÓN EL NIÑO; CALLE HACIA CASERÍO LAS CUESTAS, CANTÓN LAS LOMITAS, MUNICIPIO DE SAN MIGUEL”, en medida de 3 columna x 4 pulgadas, una vez haya transcurrido el tiempo de Ley y la resolución haya quedado en firme.- </w:t>
      </w:r>
      <w:r w:rsidRPr="00F81FA0">
        <w:rPr>
          <w:rFonts w:ascii="Times New Roman" w:eastAsia="Times New Roman" w:hAnsi="Times New Roman" w:cs="Times New Roman"/>
          <w:b/>
          <w:bCs/>
          <w:sz w:val="28"/>
          <w:szCs w:val="28"/>
          <w:lang w:eastAsia="es-ES"/>
        </w:rPr>
        <w:t xml:space="preserve">4º) </w:t>
      </w:r>
      <w:r w:rsidRPr="00F81FA0">
        <w:rPr>
          <w:rFonts w:ascii="Times New Roman" w:eastAsia="Times New Roman" w:hAnsi="Times New Roman" w:cs="Times New Roman"/>
          <w:sz w:val="28"/>
          <w:szCs w:val="28"/>
          <w:lang w:eastAsia="es-ES"/>
        </w:rPr>
        <w:t>Nombrar Administradora de la Orden de Compra de la publicación a la Empleada IDES ROSIBEL FERNANDEZ BERCIAN Secretaria Primera Clase en la UACI de esta Municipalidad</w:t>
      </w:r>
      <w:r w:rsidRPr="00F81FA0">
        <w:rPr>
          <w:rFonts w:ascii="Times New Roman" w:eastAsia="Calibri" w:hAnsi="Times New Roman" w:cs="Times New Roman"/>
          <w:sz w:val="28"/>
          <w:szCs w:val="28"/>
          <w:lang w:eastAsia="es-ES"/>
        </w:rPr>
        <w:t>.-</w:t>
      </w:r>
      <w:r w:rsidRPr="00F81FA0">
        <w:rPr>
          <w:rFonts w:ascii="Times New Roman" w:eastAsia="Times New Roman" w:hAnsi="Times New Roman" w:cs="Times New Roman"/>
          <w:b/>
          <w:bCs/>
          <w:sz w:val="28"/>
          <w:szCs w:val="28"/>
          <w:lang w:eastAsia="es-ES"/>
        </w:rPr>
        <w:t xml:space="preserve"> CERTIFÍQUESE Y NOTIFIQUESE.-</w:t>
      </w:r>
      <w:bookmarkEnd w:id="5"/>
      <w:r w:rsidRPr="00F81FA0">
        <w:rPr>
          <w:rFonts w:ascii="Times New Roman" w:eastAsia="Times New Roman" w:hAnsi="Times New Roman" w:cs="Times New Roman"/>
          <w:b/>
          <w:bCs/>
          <w:sz w:val="28"/>
          <w:szCs w:val="28"/>
          <w:lang w:eastAsia="es-ES"/>
        </w:rPr>
        <w:t xml:space="preserve"> </w:t>
      </w:r>
      <w:r w:rsidRPr="00F81FA0">
        <w:rPr>
          <w:rFonts w:ascii="Times New Roman" w:eastAsia="Times New Roman" w:hAnsi="Times New Roman" w:cs="Times New Roman"/>
          <w:b/>
          <w:bCs/>
          <w:sz w:val="28"/>
          <w:szCs w:val="28"/>
          <w:lang w:val="es-ES" w:eastAsia="es-ES"/>
        </w:rPr>
        <w:t>ACUERDO NUMERO DOS.-</w:t>
      </w:r>
      <w:r w:rsidRPr="00F81FA0">
        <w:rPr>
          <w:rFonts w:ascii="Times New Roman" w:eastAsia="Times New Roman" w:hAnsi="Times New Roman" w:cs="Times New Roman"/>
          <w:sz w:val="28"/>
          <w:szCs w:val="28"/>
          <w:lang w:val="es-ES" w:eastAsia="es-ES"/>
        </w:rPr>
        <w:t xml:space="preserve"> </w:t>
      </w:r>
      <w:r w:rsidRPr="00F81FA0">
        <w:rPr>
          <w:rFonts w:ascii="Times New Roman" w:eastAsia="Times New Roman" w:hAnsi="Times New Roman" w:cs="Times New Roman"/>
          <w:sz w:val="28"/>
          <w:szCs w:val="28"/>
          <w:lang w:eastAsia="es-ES"/>
        </w:rPr>
        <w:t xml:space="preserve">El Concejo Municipal, </w:t>
      </w:r>
      <w:r w:rsidRPr="00F81FA0">
        <w:rPr>
          <w:rFonts w:ascii="Times New Roman" w:eastAsia="Times New Roman" w:hAnsi="Times New Roman" w:cs="Times New Roman"/>
          <w:b/>
          <w:bCs/>
          <w:sz w:val="28"/>
          <w:szCs w:val="28"/>
          <w:lang w:eastAsia="es-ES"/>
        </w:rPr>
        <w:t>CONSIDERANDO:</w:t>
      </w:r>
      <w:r w:rsidRPr="00F81FA0">
        <w:rPr>
          <w:rFonts w:ascii="Times New Roman" w:eastAsia="Times New Roman" w:hAnsi="Times New Roman" w:cs="Times New Roman"/>
          <w:sz w:val="28"/>
          <w:szCs w:val="28"/>
          <w:lang w:eastAsia="es-ES"/>
        </w:rPr>
        <w:t xml:space="preserve"> Visto y deliberado el punto del numeral </w:t>
      </w:r>
      <w:r w:rsidRPr="00F81FA0">
        <w:rPr>
          <w:rFonts w:ascii="Times New Roman" w:eastAsia="Times New Roman" w:hAnsi="Times New Roman" w:cs="Times New Roman"/>
          <w:b/>
          <w:bCs/>
          <w:sz w:val="28"/>
          <w:szCs w:val="28"/>
          <w:lang w:eastAsia="es-ES"/>
        </w:rPr>
        <w:t>5</w:t>
      </w:r>
      <w:r w:rsidRPr="00F81FA0">
        <w:rPr>
          <w:rFonts w:ascii="Times New Roman" w:eastAsia="Times New Roman" w:hAnsi="Times New Roman" w:cs="Times New Roman"/>
          <w:sz w:val="28"/>
          <w:szCs w:val="28"/>
          <w:lang w:eastAsia="es-ES"/>
        </w:rPr>
        <w:t xml:space="preserve"> de la agenda de esta sesión: Nota de fecha 23/03/2021 enviada por la Lic. Xenia </w:t>
      </w:r>
      <w:proofErr w:type="spellStart"/>
      <w:r w:rsidRPr="00F81FA0">
        <w:rPr>
          <w:rFonts w:ascii="Times New Roman" w:eastAsia="Times New Roman" w:hAnsi="Times New Roman" w:cs="Times New Roman"/>
          <w:sz w:val="28"/>
          <w:szCs w:val="28"/>
          <w:lang w:eastAsia="es-ES"/>
        </w:rPr>
        <w:t>Lisett</w:t>
      </w:r>
      <w:proofErr w:type="spellEnd"/>
      <w:r w:rsidRPr="00F81FA0">
        <w:rPr>
          <w:rFonts w:ascii="Times New Roman" w:eastAsia="Times New Roman" w:hAnsi="Times New Roman" w:cs="Times New Roman"/>
          <w:sz w:val="28"/>
          <w:szCs w:val="28"/>
          <w:lang w:eastAsia="es-ES"/>
        </w:rPr>
        <w:t xml:space="preserve"> Gaitán de Hernández Jefe de la UACI de esta Municipalidad: Correspondiendo a nota enviada por la Ingeniera Ana Hilda Hernández Moreira Administradora de Contrato de la ejecución del proyecto “SUMINISTRO Y COLOCACION DE MEZCLA ASFALTICA Y EMULSION CSS 1H, PARA RECARPETEO DE CALLES DEL MUNICIPIO </w:t>
      </w:r>
      <w:r w:rsidRPr="00F81FA0">
        <w:rPr>
          <w:rFonts w:ascii="Times New Roman" w:eastAsia="Times New Roman" w:hAnsi="Times New Roman" w:cs="Times New Roman"/>
          <w:sz w:val="28"/>
          <w:szCs w:val="28"/>
          <w:lang w:eastAsia="es-ES"/>
        </w:rPr>
        <w:lastRenderedPageBreak/>
        <w:t xml:space="preserve">DE SAN MIGUEL” Segunda Convocatoria, quien manifiesta haber recibido solicitud de Orden de Cambio N° 1  por REACOMODO DE PARTIDAS DE LA OBRA, de la Empresa ejecutora TOBAR SOCIEDAD ANÓNIMA DE CAPITAL VARIABLE, que puede abreviarse TOBAR, S. A. DE C. V., (Sr. Juan Carlos </w:t>
      </w:r>
      <w:proofErr w:type="spellStart"/>
      <w:r w:rsidRPr="00F81FA0">
        <w:rPr>
          <w:rFonts w:ascii="Times New Roman" w:eastAsia="Times New Roman" w:hAnsi="Times New Roman" w:cs="Times New Roman"/>
          <w:sz w:val="28"/>
          <w:szCs w:val="28"/>
          <w:lang w:eastAsia="es-ES"/>
        </w:rPr>
        <w:t>Deras</w:t>
      </w:r>
      <w:proofErr w:type="spellEnd"/>
      <w:r w:rsidRPr="00F81FA0">
        <w:rPr>
          <w:rFonts w:ascii="Times New Roman" w:eastAsia="Times New Roman" w:hAnsi="Times New Roman" w:cs="Times New Roman"/>
          <w:sz w:val="28"/>
          <w:szCs w:val="28"/>
          <w:lang w:eastAsia="es-ES"/>
        </w:rPr>
        <w:t xml:space="preserve"> Tobar, Representante Legal) con el visto bueno de la Empresa Supervisora del proyecto INNOVATIONS &amp; INTEGRATED SOLUTIONS SOCIEDAD ANONIMA DE CAPITAL VARIABLE que podrá abreviarse, INNOVATIONS &amp; INTEGRATED SOLUTIONS S. A. DE C.V. (Ing. Eduardo Iván Colocho Catota, Representante Legal).- De conformidad al informe presentado por la Ing. Ana Hilda Hernández Moreira,  en el sentido  que se tome a consideración la  ORDEN DE CAMBIO No.1  por REACOMODO DE PARTIDAS DE LA OBRA, sin ningún costo para el Municipio a la Empresa realizadora TOBAR SOCIEDAD ANÓNIMA DE CAPITAL VARIABLE, que puede abreviarse TOBAR, S. A. DE C. V., (Sr. Juan Carlos </w:t>
      </w:r>
      <w:proofErr w:type="spellStart"/>
      <w:r w:rsidRPr="00F81FA0">
        <w:rPr>
          <w:rFonts w:ascii="Times New Roman" w:eastAsia="Times New Roman" w:hAnsi="Times New Roman" w:cs="Times New Roman"/>
          <w:sz w:val="28"/>
          <w:szCs w:val="28"/>
          <w:lang w:eastAsia="es-ES"/>
        </w:rPr>
        <w:t>Deras</w:t>
      </w:r>
      <w:proofErr w:type="spellEnd"/>
      <w:r w:rsidRPr="00F81FA0">
        <w:rPr>
          <w:rFonts w:ascii="Times New Roman" w:eastAsia="Times New Roman" w:hAnsi="Times New Roman" w:cs="Times New Roman"/>
          <w:sz w:val="28"/>
          <w:szCs w:val="28"/>
          <w:lang w:eastAsia="es-ES"/>
        </w:rPr>
        <w:t xml:space="preserve"> Tobar, Representante Legal), ésta solicitud ha sido requerida por la Empresa realizadora del proyecto, debido que en algunas partidas ya concluidas ha habido sobrante del suministro en colocación, por lo que el realizador ha efectuado un comparativo de volúmenes y cantidades.- Dicha propuesta consiste en la verificación, modificación; y corrección de los volúmenes de obra en disminuciones de las actividades programadas y reacomodo a nuevas partidas; debido a los cambios solicitados, expresados en nota del 1 de marzo del 2021, realizada por la Arquitecta Alcira Jeannette Alemán de Iglesias Jefe del Departamento de Ingeniería de esta Municipalidad, entre los cuales tenemos: </w:t>
      </w:r>
      <w:r w:rsidRPr="00F81FA0">
        <w:rPr>
          <w:rFonts w:ascii="Times New Roman" w:eastAsia="Times New Roman" w:hAnsi="Times New Roman" w:cs="Times New Roman"/>
          <w:b/>
          <w:bCs/>
          <w:sz w:val="28"/>
          <w:szCs w:val="28"/>
          <w:lang w:eastAsia="es-ES"/>
        </w:rPr>
        <w:t>a.</w:t>
      </w:r>
      <w:r w:rsidRPr="00F81FA0">
        <w:rPr>
          <w:rFonts w:ascii="Times New Roman" w:eastAsia="Times New Roman" w:hAnsi="Times New Roman" w:cs="Times New Roman"/>
          <w:sz w:val="28"/>
          <w:szCs w:val="28"/>
          <w:lang w:eastAsia="es-ES"/>
        </w:rPr>
        <w:t xml:space="preserve"> Se elimina la partida de RECARPETEO MEZCLA ASFALTICA EN CALIENTE e= 5cms., en CALLE LAS VAQUITAS la cual será utilizada en CALLE ELIZABETH sobre tramo pendiente comprendido desde, calle el pedrerito hasta entrada principal de Urbanización Barcelona y AVENIDA GRANADA DE RESIDENCIAL BARCELONA de la Ciudad de San </w:t>
      </w:r>
      <w:proofErr w:type="gramStart"/>
      <w:r w:rsidRPr="00F81FA0">
        <w:rPr>
          <w:rFonts w:ascii="Times New Roman" w:eastAsia="Times New Roman" w:hAnsi="Times New Roman" w:cs="Times New Roman"/>
          <w:sz w:val="28"/>
          <w:szCs w:val="28"/>
          <w:lang w:eastAsia="es-ES"/>
        </w:rPr>
        <w:t>Miguel.-</w:t>
      </w:r>
      <w:proofErr w:type="gramEnd"/>
      <w:r w:rsidRPr="00F81FA0">
        <w:rPr>
          <w:rFonts w:ascii="Times New Roman" w:eastAsia="Times New Roman" w:hAnsi="Times New Roman" w:cs="Times New Roman"/>
          <w:sz w:val="28"/>
          <w:szCs w:val="28"/>
          <w:lang w:eastAsia="es-ES"/>
        </w:rPr>
        <w:t xml:space="preserve"> </w:t>
      </w:r>
      <w:r w:rsidRPr="00F81FA0">
        <w:rPr>
          <w:rFonts w:ascii="Times New Roman" w:eastAsia="Times New Roman" w:hAnsi="Times New Roman" w:cs="Times New Roman"/>
          <w:b/>
          <w:bCs/>
          <w:sz w:val="28"/>
          <w:szCs w:val="28"/>
          <w:lang w:eastAsia="es-ES"/>
        </w:rPr>
        <w:t xml:space="preserve">b. </w:t>
      </w:r>
      <w:r w:rsidRPr="00F81FA0">
        <w:rPr>
          <w:rFonts w:ascii="Times New Roman" w:eastAsia="Times New Roman" w:hAnsi="Times New Roman" w:cs="Times New Roman"/>
          <w:sz w:val="28"/>
          <w:szCs w:val="28"/>
          <w:lang w:eastAsia="es-ES"/>
        </w:rPr>
        <w:t xml:space="preserve">Se eliminan las partidas RECARPETEO MEZCLA ASFALTICA EN CALIENTE e= 5cms. en CUESTA EL INTER, CANTON EL NIÑO y RECARPETEO MEZCLA ASFALTICA EN CALIENTE e= 5cms. en CUESTA EL CASERIO LAS MESAS; pues el Centro Nacional de Registro ha presentado una modificación de los límites territoriales, el cual no está definido a la fecha, por lo que el material de dichas partidas será utilizado para bacheo de diferentes calles y avenidas del Municipio de San Miguel; y </w:t>
      </w:r>
      <w:r w:rsidRPr="00F81FA0">
        <w:rPr>
          <w:rFonts w:ascii="Times New Roman" w:eastAsia="Times New Roman" w:hAnsi="Times New Roman" w:cs="Times New Roman"/>
          <w:b/>
          <w:bCs/>
          <w:sz w:val="28"/>
          <w:szCs w:val="28"/>
          <w:lang w:eastAsia="es-ES"/>
        </w:rPr>
        <w:t xml:space="preserve">c. </w:t>
      </w:r>
      <w:r w:rsidRPr="00F81FA0">
        <w:rPr>
          <w:rFonts w:ascii="Times New Roman" w:eastAsia="Times New Roman" w:hAnsi="Times New Roman" w:cs="Times New Roman"/>
          <w:sz w:val="28"/>
          <w:szCs w:val="28"/>
          <w:lang w:eastAsia="es-ES"/>
        </w:rPr>
        <w:t xml:space="preserve">El remanente o sobrante de las demás partidas será colocado en AVENIDA DALIAS DE COLONIA VISTA HERMOSA, CALLE PRINCIPAL EN COLONIA CONDE MUÑOZ, AVENIDA SAN VICENTE DE COLONIA BRISAS DEL RIO II Y CALLE JUPITER DE COLONIA SATELITE DE ORIENTE, de la Ciudad de San Miguel.- Todos los cambios propuestos son en </w:t>
      </w:r>
      <w:r w:rsidRPr="00F81FA0">
        <w:rPr>
          <w:rFonts w:ascii="Times New Roman" w:eastAsia="Times New Roman" w:hAnsi="Times New Roman" w:cs="Times New Roman"/>
          <w:sz w:val="28"/>
          <w:szCs w:val="28"/>
          <w:lang w:eastAsia="es-ES"/>
        </w:rPr>
        <w:lastRenderedPageBreak/>
        <w:t xml:space="preserve">beneficio para el desarrollo del proyecto con el objetivo principal de adaptar las actividades de la obra a las condiciones reales y existentes en el proyecto.- Por lo antes descrito la UACI somete a consideración la solicitud de la Orden de Cambio No 1 REACOMODO DE PARTIDAS DE LA OBRA, sin ningún costo para el Municipio.- Tomando como base el Articulo 83-A de la ley de Adquisiciones y Contrataciones de la Administración Pública.- Habiendo valorado lo antes expuesto solicita Acuerdo Municipal.- </w:t>
      </w:r>
      <w:r w:rsidRPr="00F81FA0">
        <w:rPr>
          <w:rFonts w:ascii="Times New Roman" w:eastAsia="Times New Roman" w:hAnsi="Times New Roman" w:cs="Times New Roman"/>
          <w:noProof/>
          <w:sz w:val="28"/>
          <w:szCs w:val="28"/>
          <w:lang w:eastAsia="es-ES"/>
        </w:rPr>
        <w:t>Se tiene copia de nota del Administrador de Contrato, Supervisor; y Realizador del proyecto.-</w:t>
      </w:r>
      <w:r w:rsidRPr="00F81FA0">
        <w:rPr>
          <w:rFonts w:ascii="Times New Roman" w:eastAsia="Times New Roman" w:hAnsi="Times New Roman" w:cs="Times New Roman"/>
          <w:sz w:val="28"/>
          <w:szCs w:val="28"/>
          <w:lang w:val="es-ES" w:eastAsia="es-ES"/>
        </w:rPr>
        <w:t xml:space="preserve"> </w:t>
      </w:r>
      <w:r w:rsidRPr="00F81FA0">
        <w:rPr>
          <w:rFonts w:ascii="Times New Roman" w:eastAsia="Times New Roman" w:hAnsi="Times New Roman" w:cs="Times New Roman"/>
          <w:sz w:val="28"/>
          <w:szCs w:val="28"/>
          <w:lang w:eastAsia="es-ES"/>
        </w:rPr>
        <w:t>Sometido a votación v</w:t>
      </w:r>
      <w:r w:rsidRPr="00F81FA0">
        <w:rPr>
          <w:rFonts w:ascii="Times New Roman" w:eastAsia="Calibri" w:hAnsi="Times New Roman" w:cs="Times New Roman"/>
          <w:sz w:val="28"/>
          <w:szCs w:val="28"/>
          <w:lang w:val="es-SV" w:eastAsia="es-ES"/>
        </w:rPr>
        <w:t>o</w:t>
      </w:r>
      <w:r w:rsidRPr="00F81FA0">
        <w:rPr>
          <w:rFonts w:ascii="Times New Roman" w:eastAsia="Times New Roman" w:hAnsi="Times New Roman" w:cs="Times New Roman"/>
          <w:sz w:val="28"/>
          <w:szCs w:val="28"/>
          <w:lang w:val="es-ES" w:eastAsia="es-ES"/>
        </w:rPr>
        <w:t xml:space="preserve">tan aprobando este punto </w:t>
      </w:r>
      <w:r w:rsidRPr="00F81FA0">
        <w:rPr>
          <w:rFonts w:ascii="Times New Roman" w:eastAsia="Times New Roman" w:hAnsi="Times New Roman" w:cs="Times New Roman"/>
          <w:b/>
          <w:bCs/>
          <w:sz w:val="28"/>
          <w:szCs w:val="28"/>
          <w:lang w:val="es-ES" w:eastAsia="es-ES"/>
        </w:rPr>
        <w:t>siete</w:t>
      </w:r>
      <w:r w:rsidRPr="00F81FA0">
        <w:rPr>
          <w:rFonts w:ascii="Times New Roman" w:eastAsia="Times New Roman" w:hAnsi="Times New Roman" w:cs="Times New Roman"/>
          <w:sz w:val="28"/>
          <w:szCs w:val="28"/>
          <w:lang w:val="es-ES" w:eastAsia="es-ES"/>
        </w:rPr>
        <w:t xml:space="preserve"> Miembros del Concejo Municipal; </w:t>
      </w:r>
      <w:r w:rsidRPr="00F81FA0">
        <w:rPr>
          <w:rFonts w:ascii="Times New Roman" w:eastAsia="Calibri" w:hAnsi="Times New Roman" w:cs="Times New Roman"/>
          <w:sz w:val="28"/>
          <w:szCs w:val="28"/>
        </w:rPr>
        <w:t xml:space="preserve">y salvan su voto </w:t>
      </w:r>
      <w:r w:rsidRPr="00F81FA0">
        <w:rPr>
          <w:rFonts w:ascii="Times New Roman" w:eastAsia="Calibri" w:hAnsi="Times New Roman" w:cs="Times New Roman"/>
          <w:b/>
          <w:bCs/>
          <w:sz w:val="28"/>
          <w:szCs w:val="28"/>
          <w:lang w:val="es-ES"/>
        </w:rPr>
        <w:t>seis</w:t>
      </w:r>
      <w:r w:rsidRPr="00F81FA0">
        <w:rPr>
          <w:rFonts w:ascii="Times New Roman" w:eastAsia="Calibri" w:hAnsi="Times New Roman" w:cs="Times New Roman"/>
          <w:sz w:val="28"/>
          <w:szCs w:val="28"/>
          <w:lang w:val="es-ES"/>
        </w:rPr>
        <w:t xml:space="preserve"> Miembros del Concejo Municipal Ing. Jesús Orlando González Hernández, Lic. Eneida Vanessa Ramírez, Lic. Gilda María Mata, Cap. Mauricio Ernesto Campos Martínez, Lic. Mario Ernesto Portillo Arévalo; y señorita Denisse Yasira Sandoval Flores, Art. 45 del Código Municipal.- En consecuencia </w:t>
      </w:r>
      <w:r w:rsidRPr="00F81FA0">
        <w:rPr>
          <w:rFonts w:ascii="Times New Roman" w:eastAsia="Calibri" w:hAnsi="Times New Roman" w:cs="Times New Roman"/>
          <w:sz w:val="28"/>
          <w:szCs w:val="28"/>
          <w:lang w:val="es-SV"/>
        </w:rPr>
        <w:t xml:space="preserve">debido que la votación, es por </w:t>
      </w:r>
      <w:r w:rsidRPr="00F81FA0">
        <w:rPr>
          <w:rFonts w:ascii="Times New Roman" w:eastAsia="Calibri" w:hAnsi="Times New Roman" w:cs="Times New Roman"/>
          <w:b/>
          <w:bCs/>
          <w:sz w:val="28"/>
          <w:szCs w:val="28"/>
          <w:lang w:val="es-SV"/>
        </w:rPr>
        <w:t>siete</w:t>
      </w:r>
      <w:r w:rsidRPr="00F81FA0">
        <w:rPr>
          <w:rFonts w:ascii="Times New Roman" w:eastAsia="Calibri" w:hAnsi="Times New Roman" w:cs="Times New Roman"/>
          <w:sz w:val="28"/>
          <w:szCs w:val="28"/>
          <w:lang w:val="es-SV"/>
        </w:rPr>
        <w:t xml:space="preserve"> votos,</w:t>
      </w:r>
      <w:r w:rsidRPr="00F81FA0">
        <w:rPr>
          <w:rFonts w:ascii="Times New Roman" w:eastAsia="Calibri" w:hAnsi="Times New Roman" w:cs="Times New Roman"/>
          <w:b/>
          <w:sz w:val="28"/>
          <w:szCs w:val="28"/>
          <w:lang w:val="es-SV"/>
        </w:rPr>
        <w:t xml:space="preserve"> </w:t>
      </w:r>
      <w:r w:rsidRPr="00F81FA0">
        <w:rPr>
          <w:rFonts w:ascii="Times New Roman" w:eastAsia="Calibri" w:hAnsi="Times New Roman" w:cs="Times New Roman"/>
          <w:sz w:val="28"/>
          <w:szCs w:val="28"/>
          <w:lang w:val="es-SV"/>
        </w:rPr>
        <w:t>no se aprueba el punto del numeral cinco de la agenda de esta sesión, por no tenerse la votación que establece el Código Municipal artículo</w:t>
      </w:r>
      <w:r w:rsidRPr="00F81FA0">
        <w:rPr>
          <w:rFonts w:ascii="Times New Roman" w:eastAsia="Calibri" w:hAnsi="Times New Roman" w:cs="Times New Roman"/>
          <w:b/>
          <w:sz w:val="28"/>
          <w:szCs w:val="28"/>
          <w:lang w:val="es-SV"/>
        </w:rPr>
        <w:t xml:space="preserve"> </w:t>
      </w:r>
      <w:r w:rsidRPr="00F81FA0">
        <w:rPr>
          <w:rFonts w:ascii="Times New Roman" w:eastAsia="Calibri" w:hAnsi="Times New Roman" w:cs="Times New Roman"/>
          <w:sz w:val="28"/>
          <w:szCs w:val="28"/>
          <w:lang w:val="es-SV"/>
        </w:rPr>
        <w:t>43; que se refiere dicho punto:</w:t>
      </w:r>
      <w:r w:rsidRPr="00F81FA0">
        <w:rPr>
          <w:rFonts w:ascii="Times New Roman" w:eastAsia="Times New Roman" w:hAnsi="Times New Roman" w:cs="Times New Roman"/>
          <w:sz w:val="28"/>
          <w:szCs w:val="28"/>
          <w:lang w:val="es-ES" w:eastAsia="es-ES"/>
        </w:rPr>
        <w:t xml:space="preserve"> </w:t>
      </w:r>
      <w:r w:rsidRPr="00F81FA0">
        <w:rPr>
          <w:rFonts w:ascii="Times New Roman" w:eastAsia="Calibri" w:hAnsi="Times New Roman" w:cs="Times New Roman"/>
          <w:b/>
          <w:bCs/>
          <w:sz w:val="28"/>
          <w:szCs w:val="28"/>
          <w:lang w:val="es-SV"/>
        </w:rPr>
        <w:t xml:space="preserve">1- </w:t>
      </w:r>
      <w:r w:rsidRPr="00F81FA0">
        <w:rPr>
          <w:rFonts w:ascii="Times New Roman" w:eastAsia="Calibri" w:hAnsi="Times New Roman" w:cs="Times New Roman"/>
          <w:sz w:val="28"/>
          <w:szCs w:val="28"/>
          <w:lang w:val="es-SV"/>
        </w:rPr>
        <w:t xml:space="preserve">Aprobar la ORDEN DE CAMBIO No.1 al Contrato No. CS-44-181120 (Licitación Pública) de la ejecución del “SUMINISTRO Y COLOCACION DE MEZCLA ASFALTICA Y EMULSION CSS 1H, PARA RECARPETEO DE CALLES DEL MUNICIPIO DE SAN MIGUEL” Segunda Convocatoria con la Empresa TOBAR SOCIEDAD ANÓNIMA DE CAPITAL VARIABLE, que puede abreviarse TOBAR, S. A. DE C.V., (Sr. Juan Carlos </w:t>
      </w:r>
      <w:proofErr w:type="spellStart"/>
      <w:r w:rsidRPr="00F81FA0">
        <w:rPr>
          <w:rFonts w:ascii="Times New Roman" w:eastAsia="Calibri" w:hAnsi="Times New Roman" w:cs="Times New Roman"/>
          <w:sz w:val="28"/>
          <w:szCs w:val="28"/>
          <w:lang w:val="es-SV"/>
        </w:rPr>
        <w:t>Deras</w:t>
      </w:r>
      <w:proofErr w:type="spellEnd"/>
      <w:r w:rsidRPr="00F81FA0">
        <w:rPr>
          <w:rFonts w:ascii="Times New Roman" w:eastAsia="Calibri" w:hAnsi="Times New Roman" w:cs="Times New Roman"/>
          <w:sz w:val="28"/>
          <w:szCs w:val="28"/>
          <w:lang w:val="es-SV"/>
        </w:rPr>
        <w:t xml:space="preserve"> Tobar, Representante Legal); por REACOMODO DE PARTIDAS DE LA OBRA, sin ningún costo para el Municipio</w:t>
      </w:r>
      <w:r w:rsidRPr="00F81FA0">
        <w:rPr>
          <w:rFonts w:ascii="Times New Roman" w:eastAsia="Times New Roman" w:hAnsi="Times New Roman" w:cs="Times New Roman"/>
          <w:sz w:val="28"/>
          <w:szCs w:val="28"/>
          <w:lang w:eastAsia="es-ES"/>
        </w:rPr>
        <w:t xml:space="preserve">.- </w:t>
      </w:r>
      <w:r w:rsidRPr="00F81FA0">
        <w:rPr>
          <w:rFonts w:ascii="Times New Roman" w:eastAsia="Times New Roman" w:hAnsi="Times New Roman" w:cs="Times New Roman"/>
          <w:b/>
          <w:bCs/>
          <w:sz w:val="28"/>
          <w:szCs w:val="28"/>
          <w:lang w:eastAsia="es-ES"/>
        </w:rPr>
        <w:t xml:space="preserve"> CERTIFÍQUESE Y NOTIFIQUESE.- </w:t>
      </w:r>
      <w:r w:rsidRPr="00F81FA0">
        <w:rPr>
          <w:rFonts w:ascii="Times New Roman" w:eastAsia="Times New Roman" w:hAnsi="Times New Roman" w:cs="Times New Roman"/>
          <w:sz w:val="28"/>
          <w:szCs w:val="28"/>
          <w:lang w:val="es-ES" w:eastAsia="es-ES"/>
        </w:rPr>
        <w:t xml:space="preserve"> </w:t>
      </w:r>
      <w:r w:rsidRPr="00F81FA0">
        <w:rPr>
          <w:rFonts w:ascii="Times New Roman" w:eastAsia="Times New Roman" w:hAnsi="Times New Roman" w:cs="Times New Roman"/>
          <w:b/>
          <w:bCs/>
          <w:sz w:val="28"/>
          <w:szCs w:val="28"/>
          <w:lang w:val="es-ES" w:eastAsia="es-ES"/>
        </w:rPr>
        <w:t>ACUERDO NUMERO TRES.-</w:t>
      </w:r>
      <w:r w:rsidRPr="00F81FA0">
        <w:rPr>
          <w:rFonts w:ascii="Times New Roman" w:eastAsia="Times New Roman" w:hAnsi="Times New Roman" w:cs="Times New Roman"/>
          <w:sz w:val="28"/>
          <w:szCs w:val="28"/>
          <w:lang w:val="es-ES" w:eastAsia="es-ES"/>
        </w:rPr>
        <w:t xml:space="preserve"> </w:t>
      </w:r>
      <w:r w:rsidRPr="00F81FA0">
        <w:rPr>
          <w:rFonts w:ascii="Times New Roman" w:eastAsia="Times New Roman" w:hAnsi="Times New Roman" w:cs="Times New Roman"/>
          <w:sz w:val="28"/>
          <w:szCs w:val="28"/>
          <w:lang w:eastAsia="es-ES"/>
        </w:rPr>
        <w:t xml:space="preserve">El Concejo Municipal, </w:t>
      </w:r>
      <w:r w:rsidRPr="00F81FA0">
        <w:rPr>
          <w:rFonts w:ascii="Times New Roman" w:eastAsia="Times New Roman" w:hAnsi="Times New Roman" w:cs="Times New Roman"/>
          <w:b/>
          <w:bCs/>
          <w:sz w:val="28"/>
          <w:szCs w:val="28"/>
          <w:lang w:eastAsia="es-ES"/>
        </w:rPr>
        <w:t>CONSIDERANDO:</w:t>
      </w:r>
      <w:r w:rsidRPr="00F81FA0">
        <w:rPr>
          <w:rFonts w:ascii="Times New Roman" w:eastAsia="Times New Roman" w:hAnsi="Times New Roman" w:cs="Times New Roman"/>
          <w:sz w:val="28"/>
          <w:szCs w:val="28"/>
          <w:lang w:eastAsia="es-ES"/>
        </w:rPr>
        <w:t xml:space="preserve"> Visto y deliberado el punto del numeral </w:t>
      </w:r>
      <w:r w:rsidRPr="00F81FA0">
        <w:rPr>
          <w:rFonts w:ascii="Times New Roman" w:eastAsia="Times New Roman" w:hAnsi="Times New Roman" w:cs="Times New Roman"/>
          <w:b/>
          <w:bCs/>
          <w:sz w:val="28"/>
          <w:szCs w:val="28"/>
          <w:lang w:eastAsia="es-ES"/>
        </w:rPr>
        <w:t>6</w:t>
      </w:r>
      <w:r w:rsidRPr="00F81FA0">
        <w:rPr>
          <w:rFonts w:ascii="Times New Roman" w:eastAsia="Times New Roman" w:hAnsi="Times New Roman" w:cs="Times New Roman"/>
          <w:sz w:val="28"/>
          <w:szCs w:val="28"/>
          <w:lang w:eastAsia="es-ES"/>
        </w:rPr>
        <w:t xml:space="preserve"> de la agenda de esta sesión: Nota de fecha 22/03/2021 enviada por la Lic. Xenia </w:t>
      </w:r>
      <w:proofErr w:type="spellStart"/>
      <w:r w:rsidRPr="00F81FA0">
        <w:rPr>
          <w:rFonts w:ascii="Times New Roman" w:eastAsia="Times New Roman" w:hAnsi="Times New Roman" w:cs="Times New Roman"/>
          <w:sz w:val="28"/>
          <w:szCs w:val="28"/>
          <w:lang w:eastAsia="es-ES"/>
        </w:rPr>
        <w:t>Lisett</w:t>
      </w:r>
      <w:proofErr w:type="spellEnd"/>
      <w:r w:rsidRPr="00F81FA0">
        <w:rPr>
          <w:rFonts w:ascii="Times New Roman" w:eastAsia="Times New Roman" w:hAnsi="Times New Roman" w:cs="Times New Roman"/>
          <w:sz w:val="28"/>
          <w:szCs w:val="28"/>
          <w:lang w:eastAsia="es-ES"/>
        </w:rPr>
        <w:t xml:space="preserve"> Gaitán de Hernández Jefe de la UACI de esta Municipalidad:</w:t>
      </w:r>
      <w:r w:rsidRPr="00F81FA0">
        <w:rPr>
          <w:rFonts w:ascii="Times New Roman" w:eastAsia="Times New Roman" w:hAnsi="Times New Roman" w:cs="Times New Roman"/>
          <w:sz w:val="24"/>
          <w:szCs w:val="24"/>
          <w:lang w:eastAsia="es-ES"/>
        </w:rPr>
        <w:t xml:space="preserve"> </w:t>
      </w:r>
      <w:r w:rsidRPr="00F81FA0">
        <w:rPr>
          <w:rFonts w:ascii="Times New Roman" w:eastAsia="Times New Roman" w:hAnsi="Times New Roman" w:cs="Times New Roman"/>
          <w:sz w:val="28"/>
          <w:szCs w:val="28"/>
          <w:lang w:eastAsia="es-ES"/>
        </w:rPr>
        <w:t xml:space="preserve">Correspondiendo a nota enviada por la Ingeniera Ana Hilda Hernández Moreira Administradora de Contrato de la ejecución del proyecto “CORDÓN CUNETA, ADOQUINADO, PAVIMENTO ASFALTICO E INTRODUCCIÓN DE AGUAS NEGRAS Y POTABLE EN DIFERENTES CALLES DE COLONIAS DE LA ZONA NOR ORIENTE DE LA CIUDAD DE SAN MIGUEL”, quien manifiesta haber recibido solicitud de Orden de Cambio N° 1  por ampliación de plazo contractual de la Empresa ejecutora INVERSIONES Y CONSTRUCCIÓN MIGUELEÑA, SOCIEDAD ANÓNIMA DE CAPITAL VARIABLE que se abrevia INCOMI, S. A. DE C. V., (Arquitecto Joaquín Edras Pacas Fuentes, Representante Legal), con el visto bueno de la Supervisora Externa del proyecto Ing. </w:t>
      </w:r>
      <w:proofErr w:type="spellStart"/>
      <w:r w:rsidRPr="00F81FA0">
        <w:rPr>
          <w:rFonts w:ascii="Times New Roman" w:eastAsia="Times New Roman" w:hAnsi="Times New Roman" w:cs="Times New Roman"/>
          <w:sz w:val="28"/>
          <w:szCs w:val="28"/>
          <w:lang w:eastAsia="es-ES"/>
        </w:rPr>
        <w:t>Nency</w:t>
      </w:r>
      <w:proofErr w:type="spellEnd"/>
      <w:r w:rsidRPr="00F81FA0">
        <w:rPr>
          <w:rFonts w:ascii="Times New Roman" w:eastAsia="Times New Roman" w:hAnsi="Times New Roman" w:cs="Times New Roman"/>
          <w:sz w:val="28"/>
          <w:szCs w:val="28"/>
          <w:lang w:eastAsia="es-ES"/>
        </w:rPr>
        <w:t xml:space="preserve"> </w:t>
      </w:r>
      <w:proofErr w:type="spellStart"/>
      <w:r w:rsidRPr="00F81FA0">
        <w:rPr>
          <w:rFonts w:ascii="Times New Roman" w:eastAsia="Times New Roman" w:hAnsi="Times New Roman" w:cs="Times New Roman"/>
          <w:sz w:val="28"/>
          <w:szCs w:val="28"/>
          <w:lang w:eastAsia="es-ES"/>
        </w:rPr>
        <w:t>Yesmin</w:t>
      </w:r>
      <w:proofErr w:type="spellEnd"/>
      <w:r w:rsidRPr="00F81FA0">
        <w:rPr>
          <w:rFonts w:ascii="Times New Roman" w:eastAsia="Times New Roman" w:hAnsi="Times New Roman" w:cs="Times New Roman"/>
          <w:sz w:val="28"/>
          <w:szCs w:val="28"/>
          <w:lang w:eastAsia="es-ES"/>
        </w:rPr>
        <w:t xml:space="preserve"> García Maltes.- La Empresa Constructora, y la Supervisora del proyecto, mencionan que por encontrarse con dificultades que no le han </w:t>
      </w:r>
      <w:r w:rsidRPr="00F81FA0">
        <w:rPr>
          <w:rFonts w:ascii="Times New Roman" w:eastAsia="Times New Roman" w:hAnsi="Times New Roman" w:cs="Times New Roman"/>
          <w:sz w:val="28"/>
          <w:szCs w:val="28"/>
          <w:lang w:eastAsia="es-ES"/>
        </w:rPr>
        <w:lastRenderedPageBreak/>
        <w:t>permitido cumplir con la programación de obra, entre esas menciona:</w:t>
      </w:r>
      <w:r w:rsidRPr="00F81FA0">
        <w:rPr>
          <w:rFonts w:ascii="Times New Roman" w:eastAsia="Times New Roman" w:hAnsi="Times New Roman" w:cs="Times New Roman"/>
          <w:b/>
          <w:bCs/>
          <w:sz w:val="28"/>
          <w:szCs w:val="28"/>
          <w:lang w:eastAsia="es-ES"/>
        </w:rPr>
        <w:t>1.</w:t>
      </w:r>
      <w:r w:rsidRPr="00F81FA0">
        <w:rPr>
          <w:rFonts w:ascii="Times New Roman" w:eastAsia="Times New Roman" w:hAnsi="Times New Roman" w:cs="Times New Roman"/>
          <w:sz w:val="28"/>
          <w:szCs w:val="28"/>
          <w:lang w:eastAsia="es-ES"/>
        </w:rPr>
        <w:tab/>
        <w:t xml:space="preserve">Restauración del sistema de aguas negras en calle a hacienda La Esmeralda, Colonia 15 de septiembre.- En planos no aparecían los pozos existentes, al realizar el corte en terraza se descubrieron y estos estaban llenos, a medida estuvieron a la vista se logró detectar que el nivel de agua fue subiendo hasta el grado de colapsar, se solicitó apoyo con ANDA, pero la respuesta no fue inmediata, por las condiciones de insalubridad para los habitantes; el realizador tomo a bien con el respaldo de la supervisión, hacer limpieza en los 5 pozos que estaban llenos, para verificar si algo obstruía el flujo de aguas negras y poder continuar ejecutando las actividades contractuales predecesoras al corte en terraza.- </w:t>
      </w:r>
      <w:r w:rsidRPr="00F81FA0">
        <w:rPr>
          <w:rFonts w:ascii="Times New Roman" w:eastAsia="Times New Roman" w:hAnsi="Times New Roman" w:cs="Times New Roman"/>
          <w:b/>
          <w:bCs/>
          <w:sz w:val="28"/>
          <w:szCs w:val="28"/>
          <w:lang w:eastAsia="es-ES"/>
        </w:rPr>
        <w:t xml:space="preserve">2. </w:t>
      </w:r>
      <w:r w:rsidRPr="00F81FA0">
        <w:rPr>
          <w:rFonts w:ascii="Times New Roman" w:eastAsia="Times New Roman" w:hAnsi="Times New Roman" w:cs="Times New Roman"/>
          <w:sz w:val="28"/>
          <w:szCs w:val="28"/>
          <w:lang w:eastAsia="es-ES"/>
        </w:rPr>
        <w:t xml:space="preserve">Los mayores distribuidores de tuberías y accesorios PVC (DURMAN y AMANCO) no cuentan con resina, que es la materia prima para la fabricación de tubería, debido a la pandemia, por dificultades por importaciones de materias primas, no han podido fabricar YEE REDUCTORAS para las acometidas de aguas negras, dificultando así el avance de obra, ya que no se pueden ejecutar las actividades de relleno compactado, suelo cemento, colocación de adoquinado en Col. Las Brisas y asfalto en calle a la hacienda La </w:t>
      </w:r>
      <w:proofErr w:type="gramStart"/>
      <w:r w:rsidRPr="00F81FA0">
        <w:rPr>
          <w:rFonts w:ascii="Times New Roman" w:eastAsia="Times New Roman" w:hAnsi="Times New Roman" w:cs="Times New Roman"/>
          <w:sz w:val="28"/>
          <w:szCs w:val="28"/>
          <w:lang w:eastAsia="es-ES"/>
        </w:rPr>
        <w:t>Esmeralda.-</w:t>
      </w:r>
      <w:proofErr w:type="gramEnd"/>
      <w:r w:rsidRPr="00F81FA0">
        <w:rPr>
          <w:rFonts w:ascii="Times New Roman" w:eastAsia="Times New Roman" w:hAnsi="Times New Roman" w:cs="Times New Roman"/>
          <w:sz w:val="28"/>
          <w:szCs w:val="28"/>
          <w:lang w:eastAsia="es-ES"/>
        </w:rPr>
        <w:t xml:space="preserve"> Hasta este momento no se tiene fecha para la entrega de las YEE REDUCTORAS de 8´´y 6´´.- </w:t>
      </w:r>
      <w:r w:rsidRPr="00F81FA0">
        <w:rPr>
          <w:rFonts w:ascii="Times New Roman" w:eastAsia="Times New Roman" w:hAnsi="Times New Roman" w:cs="Times New Roman"/>
          <w:b/>
          <w:bCs/>
          <w:sz w:val="28"/>
          <w:szCs w:val="28"/>
          <w:lang w:eastAsia="es-ES"/>
        </w:rPr>
        <w:t xml:space="preserve">3. </w:t>
      </w:r>
      <w:r w:rsidRPr="00F81FA0">
        <w:rPr>
          <w:rFonts w:ascii="Times New Roman" w:eastAsia="Times New Roman" w:hAnsi="Times New Roman" w:cs="Times New Roman"/>
          <w:sz w:val="28"/>
          <w:szCs w:val="28"/>
          <w:lang w:eastAsia="es-ES"/>
        </w:rPr>
        <w:t xml:space="preserve">El día 16 de febrero 2021, se notificó al realizador y a la supervisión, que en la senda No. 4 de Col. El Molino, se ordenaba suspensión administrativa por el Juez Ambiental, como medida cautelar por demanda interpuesta en contra de la Municipalidad por la tala de árboles que se realizó en este </w:t>
      </w:r>
      <w:proofErr w:type="gramStart"/>
      <w:r w:rsidRPr="00F81FA0">
        <w:rPr>
          <w:rFonts w:ascii="Times New Roman" w:eastAsia="Times New Roman" w:hAnsi="Times New Roman" w:cs="Times New Roman"/>
          <w:sz w:val="28"/>
          <w:szCs w:val="28"/>
          <w:lang w:eastAsia="es-ES"/>
        </w:rPr>
        <w:t>tramo.-</w:t>
      </w:r>
      <w:proofErr w:type="gramEnd"/>
      <w:r w:rsidRPr="00F81FA0">
        <w:rPr>
          <w:rFonts w:ascii="Times New Roman" w:eastAsia="Times New Roman" w:hAnsi="Times New Roman" w:cs="Times New Roman"/>
          <w:sz w:val="28"/>
          <w:szCs w:val="28"/>
          <w:lang w:eastAsia="es-ES"/>
        </w:rPr>
        <w:t xml:space="preserve"> El día 19 de febrero 2021, se notificó que se puede continuar por que las medidas fueron suspendidas; fueron 4 días que este tramo no se realizó ninguna de las actividades que estaban programadas para esta fecha.- </w:t>
      </w:r>
      <w:r w:rsidRPr="00F81FA0">
        <w:rPr>
          <w:rFonts w:ascii="Times New Roman" w:eastAsia="Times New Roman" w:hAnsi="Times New Roman" w:cs="Times New Roman"/>
          <w:b/>
          <w:bCs/>
          <w:sz w:val="28"/>
          <w:szCs w:val="28"/>
          <w:lang w:eastAsia="es-ES"/>
        </w:rPr>
        <w:t xml:space="preserve">4. </w:t>
      </w:r>
      <w:r w:rsidRPr="00F81FA0">
        <w:rPr>
          <w:rFonts w:ascii="Times New Roman" w:eastAsia="Times New Roman" w:hAnsi="Times New Roman" w:cs="Times New Roman"/>
          <w:sz w:val="28"/>
          <w:szCs w:val="28"/>
          <w:lang w:eastAsia="es-ES"/>
        </w:rPr>
        <w:t xml:space="preserve">En Colonia Brisas del Río, la excavación según plan de oferta está considerada excavación en material semi duro, pero el material que se ha encontrado en pozo No. 5, 6, 7 y 8 es material rocoso y los pozos tienen profundidades entre 4 y 5 metros, además el tramo de excavación para tubería entre pozo No. 4 y 5 también es material rocoso, por ello el avance en la actividad de excavación, no ha sido el esperado, se ha incrementado el tiempo de ejecución para esta actividad.- Por lo antes descrito la UACI, somete a  consideración la solicitud de orden de cambio por la Empresa realizadora INVERSIONES Y CONSTRUCCIÓN MIGUELEÑA, SOCIEDAD ANÓNIMA DE CAPITAL VARIABLE que se abrevia INCOMI, S. A. DE C. V., (Arquitecto Joaquín Edras Pacas Fuentes, Representante Legal), Supervisora Externa del proyecto Ing. </w:t>
      </w:r>
      <w:proofErr w:type="spellStart"/>
      <w:r w:rsidRPr="00F81FA0">
        <w:rPr>
          <w:rFonts w:ascii="Times New Roman" w:eastAsia="Times New Roman" w:hAnsi="Times New Roman" w:cs="Times New Roman"/>
          <w:sz w:val="28"/>
          <w:szCs w:val="28"/>
          <w:lang w:eastAsia="es-ES"/>
        </w:rPr>
        <w:t>Nency</w:t>
      </w:r>
      <w:proofErr w:type="spellEnd"/>
      <w:r w:rsidRPr="00F81FA0">
        <w:rPr>
          <w:rFonts w:ascii="Times New Roman" w:eastAsia="Times New Roman" w:hAnsi="Times New Roman" w:cs="Times New Roman"/>
          <w:sz w:val="28"/>
          <w:szCs w:val="28"/>
          <w:lang w:eastAsia="es-ES"/>
        </w:rPr>
        <w:t xml:space="preserve"> </w:t>
      </w:r>
      <w:proofErr w:type="spellStart"/>
      <w:r w:rsidRPr="00F81FA0">
        <w:rPr>
          <w:rFonts w:ascii="Times New Roman" w:eastAsia="Times New Roman" w:hAnsi="Times New Roman" w:cs="Times New Roman"/>
          <w:sz w:val="28"/>
          <w:szCs w:val="28"/>
          <w:lang w:eastAsia="es-ES"/>
        </w:rPr>
        <w:t>Yesmin</w:t>
      </w:r>
      <w:proofErr w:type="spellEnd"/>
      <w:r w:rsidRPr="00F81FA0">
        <w:rPr>
          <w:rFonts w:ascii="Times New Roman" w:eastAsia="Times New Roman" w:hAnsi="Times New Roman" w:cs="Times New Roman"/>
          <w:sz w:val="28"/>
          <w:szCs w:val="28"/>
          <w:lang w:eastAsia="es-ES"/>
        </w:rPr>
        <w:t xml:space="preserve"> García Maltes;  y Administradora de Contrato Ing. Ana Hilda Hernández Moreira, de acuerdo a lo que establece el Art. 83-A de la Ley de Adquisiciones y Contrataciones de la Administración Pública (LACAP), donde establece que se podrá modificar los </w:t>
      </w:r>
      <w:r w:rsidRPr="00F81FA0">
        <w:rPr>
          <w:rFonts w:ascii="Times New Roman" w:eastAsia="Times New Roman" w:hAnsi="Times New Roman" w:cs="Times New Roman"/>
          <w:sz w:val="28"/>
          <w:szCs w:val="28"/>
          <w:lang w:eastAsia="es-ES"/>
        </w:rPr>
        <w:lastRenderedPageBreak/>
        <w:t>contratos en ejecución mediante  Ordenes de Cambio por circunstancias imprevistas y comprobadas, así como se establece en el contrato en la Cláusula  DECIMA TERCERA: MODIFICACIONES AL CONTRATO, por lo que se requiere que se tome a consideración la ampliación del plazo contractual de SESENTA DIAS CALENDARIO, contados a partir del 04 de ABRIL al 02 DE JUNIO DE 2021.- Así mismo se hace constar que el tiempo extra en que la Empresa Supervisora, estará verificando el proyecto por dicha ampliación de contrato; no incrementará el costo de la Supervisión Externa, estará prestando sus servicios profesionales sin aumentar el valor del contrato a la Municipalidad, como se hace constar en los documentos anexos.- Habiendo valorado lo antes expuesto, solicita Acuerdo Municipal.- Se tiene copia de Solicitud de Orden de Cambio del Realizador del Proyecto, copia de nota de la Administradora de Contrato; y copia de nota del Supervisor Externo.-</w:t>
      </w:r>
      <w:r w:rsidRPr="00F81FA0">
        <w:rPr>
          <w:rFonts w:ascii="Times New Roman" w:eastAsia="Times New Roman" w:hAnsi="Times New Roman" w:cs="Times New Roman"/>
          <w:sz w:val="28"/>
          <w:szCs w:val="28"/>
          <w:lang w:val="es-ES" w:eastAsia="es-ES"/>
        </w:rPr>
        <w:t xml:space="preserve"> </w:t>
      </w:r>
      <w:r w:rsidRPr="00F81FA0">
        <w:rPr>
          <w:rFonts w:ascii="Times New Roman" w:eastAsia="Times New Roman" w:hAnsi="Times New Roman" w:cs="Times New Roman"/>
          <w:sz w:val="28"/>
          <w:szCs w:val="28"/>
          <w:lang w:eastAsia="es-ES"/>
        </w:rPr>
        <w:t>Sometido a votación v</w:t>
      </w:r>
      <w:r w:rsidRPr="00F81FA0">
        <w:rPr>
          <w:rFonts w:ascii="Times New Roman" w:eastAsia="Calibri" w:hAnsi="Times New Roman" w:cs="Times New Roman"/>
          <w:sz w:val="28"/>
          <w:szCs w:val="28"/>
          <w:lang w:val="es-SV" w:eastAsia="es-ES"/>
        </w:rPr>
        <w:t>o</w:t>
      </w:r>
      <w:r w:rsidRPr="00F81FA0">
        <w:rPr>
          <w:rFonts w:ascii="Times New Roman" w:eastAsia="Times New Roman" w:hAnsi="Times New Roman" w:cs="Times New Roman"/>
          <w:sz w:val="28"/>
          <w:szCs w:val="28"/>
          <w:lang w:val="es-ES" w:eastAsia="es-ES"/>
        </w:rPr>
        <w:t xml:space="preserve">tan aprobando este punto </w:t>
      </w:r>
      <w:r w:rsidRPr="00F81FA0">
        <w:rPr>
          <w:rFonts w:ascii="Times New Roman" w:eastAsia="Times New Roman" w:hAnsi="Times New Roman" w:cs="Times New Roman"/>
          <w:b/>
          <w:bCs/>
          <w:sz w:val="28"/>
          <w:szCs w:val="28"/>
          <w:lang w:val="es-ES" w:eastAsia="es-ES"/>
        </w:rPr>
        <w:t>siete</w:t>
      </w:r>
      <w:r w:rsidRPr="00F81FA0">
        <w:rPr>
          <w:rFonts w:ascii="Times New Roman" w:eastAsia="Times New Roman" w:hAnsi="Times New Roman" w:cs="Times New Roman"/>
          <w:sz w:val="28"/>
          <w:szCs w:val="28"/>
          <w:lang w:val="es-ES" w:eastAsia="es-ES"/>
        </w:rPr>
        <w:t xml:space="preserve"> Miembros del Concejo Municipal; </w:t>
      </w:r>
      <w:r w:rsidRPr="00F81FA0">
        <w:rPr>
          <w:rFonts w:ascii="Times New Roman" w:eastAsia="Calibri" w:hAnsi="Times New Roman" w:cs="Times New Roman"/>
          <w:sz w:val="28"/>
          <w:szCs w:val="28"/>
        </w:rPr>
        <w:t xml:space="preserve">y salvan su voto </w:t>
      </w:r>
      <w:r w:rsidRPr="00F81FA0">
        <w:rPr>
          <w:rFonts w:ascii="Times New Roman" w:eastAsia="Calibri" w:hAnsi="Times New Roman" w:cs="Times New Roman"/>
          <w:b/>
          <w:bCs/>
          <w:sz w:val="28"/>
          <w:szCs w:val="28"/>
          <w:lang w:val="es-ES"/>
        </w:rPr>
        <w:t>seis</w:t>
      </w:r>
      <w:r w:rsidRPr="00F81FA0">
        <w:rPr>
          <w:rFonts w:ascii="Times New Roman" w:eastAsia="Calibri" w:hAnsi="Times New Roman" w:cs="Times New Roman"/>
          <w:sz w:val="28"/>
          <w:szCs w:val="28"/>
          <w:lang w:val="es-ES"/>
        </w:rPr>
        <w:t xml:space="preserve"> Miembros del Concejo Municipal Ing. Jesús Orlando González Hernández, Lic. Eneida Vanessa Ramírez, Lic. Gilda María Mata, Cap. Mauricio Ernesto Campos Martínez, Lic. Mario Ernesto Portillo Arévalo; y señorita Denisse Yasira Sandoval Flores, Art. 45 del Código Municipal.-</w:t>
      </w:r>
      <w:r w:rsidRPr="00F81FA0">
        <w:rPr>
          <w:rFonts w:ascii="Times New Roman" w:eastAsia="Times New Roman" w:hAnsi="Times New Roman" w:cs="Times New Roman"/>
          <w:sz w:val="28"/>
          <w:szCs w:val="28"/>
          <w:lang w:val="es-ES" w:eastAsia="es-ES"/>
        </w:rPr>
        <w:t xml:space="preserve"> </w:t>
      </w:r>
      <w:r w:rsidRPr="00F81FA0">
        <w:rPr>
          <w:rFonts w:ascii="Times New Roman" w:eastAsia="Calibri" w:hAnsi="Times New Roman" w:cs="Times New Roman"/>
          <w:sz w:val="28"/>
          <w:szCs w:val="28"/>
          <w:lang w:val="es-ES"/>
        </w:rPr>
        <w:t xml:space="preserve">En consecuencia </w:t>
      </w:r>
      <w:r w:rsidRPr="00F81FA0">
        <w:rPr>
          <w:rFonts w:ascii="Times New Roman" w:eastAsia="Calibri" w:hAnsi="Times New Roman" w:cs="Times New Roman"/>
          <w:sz w:val="28"/>
          <w:szCs w:val="28"/>
          <w:lang w:val="es-SV"/>
        </w:rPr>
        <w:t xml:space="preserve">debido que la votación, es por </w:t>
      </w:r>
      <w:r w:rsidRPr="00F81FA0">
        <w:rPr>
          <w:rFonts w:ascii="Times New Roman" w:eastAsia="Calibri" w:hAnsi="Times New Roman" w:cs="Times New Roman"/>
          <w:b/>
          <w:bCs/>
          <w:sz w:val="28"/>
          <w:szCs w:val="28"/>
          <w:lang w:val="es-SV"/>
        </w:rPr>
        <w:t>siete</w:t>
      </w:r>
      <w:r w:rsidRPr="00F81FA0">
        <w:rPr>
          <w:rFonts w:ascii="Times New Roman" w:eastAsia="Calibri" w:hAnsi="Times New Roman" w:cs="Times New Roman"/>
          <w:sz w:val="28"/>
          <w:szCs w:val="28"/>
          <w:lang w:val="es-SV"/>
        </w:rPr>
        <w:t xml:space="preserve"> votos,</w:t>
      </w:r>
      <w:r w:rsidRPr="00F81FA0">
        <w:rPr>
          <w:rFonts w:ascii="Times New Roman" w:eastAsia="Calibri" w:hAnsi="Times New Roman" w:cs="Times New Roman"/>
          <w:b/>
          <w:sz w:val="28"/>
          <w:szCs w:val="28"/>
          <w:lang w:val="es-SV"/>
        </w:rPr>
        <w:t xml:space="preserve"> </w:t>
      </w:r>
      <w:r w:rsidRPr="00F81FA0">
        <w:rPr>
          <w:rFonts w:ascii="Times New Roman" w:eastAsia="Calibri" w:hAnsi="Times New Roman" w:cs="Times New Roman"/>
          <w:sz w:val="28"/>
          <w:szCs w:val="28"/>
          <w:lang w:val="es-SV"/>
        </w:rPr>
        <w:t>no se aprueba el punto del numeral seis de la agenda de esta sesión, por no tenerse la votación que establece el Código Municipal artículo</w:t>
      </w:r>
      <w:r w:rsidRPr="00F81FA0">
        <w:rPr>
          <w:rFonts w:ascii="Times New Roman" w:eastAsia="Calibri" w:hAnsi="Times New Roman" w:cs="Times New Roman"/>
          <w:b/>
          <w:sz w:val="28"/>
          <w:szCs w:val="28"/>
          <w:lang w:val="es-SV"/>
        </w:rPr>
        <w:t xml:space="preserve"> </w:t>
      </w:r>
      <w:r w:rsidRPr="00F81FA0">
        <w:rPr>
          <w:rFonts w:ascii="Times New Roman" w:eastAsia="Calibri" w:hAnsi="Times New Roman" w:cs="Times New Roman"/>
          <w:sz w:val="28"/>
          <w:szCs w:val="28"/>
          <w:lang w:val="es-SV"/>
        </w:rPr>
        <w:t>43; que se refiere dicho punto:</w:t>
      </w:r>
      <w:r w:rsidRPr="00F81FA0">
        <w:rPr>
          <w:rFonts w:ascii="Times New Roman" w:eastAsia="Times New Roman" w:hAnsi="Times New Roman" w:cs="Times New Roman"/>
          <w:b/>
          <w:bCs/>
          <w:sz w:val="28"/>
          <w:szCs w:val="28"/>
          <w:lang w:val="es-ES" w:eastAsia="es-ES"/>
        </w:rPr>
        <w:t xml:space="preserve"> </w:t>
      </w:r>
      <w:r w:rsidRPr="00F81FA0">
        <w:rPr>
          <w:rFonts w:ascii="Times New Roman" w:eastAsia="Times New Roman" w:hAnsi="Times New Roman" w:cs="Times New Roman"/>
          <w:b/>
          <w:bCs/>
          <w:sz w:val="28"/>
          <w:szCs w:val="28"/>
          <w:lang w:eastAsia="es-ES"/>
        </w:rPr>
        <w:t>1.-</w:t>
      </w:r>
      <w:r w:rsidRPr="00F81FA0">
        <w:rPr>
          <w:rFonts w:ascii="Times New Roman" w:eastAsia="Times New Roman" w:hAnsi="Times New Roman" w:cs="Times New Roman"/>
          <w:sz w:val="28"/>
          <w:szCs w:val="28"/>
          <w:lang w:eastAsia="es-ES"/>
        </w:rPr>
        <w:t xml:space="preserve"> Aprobar ORDEN DE CAMBIO No. 1 POR AMPLIACION DE PLAZO DEL CONTRATO, a la Empresa INVERSIONES Y CONSTRUCCIÓN MIGUELEÑA, SOCIEDAD ANÓNIMA DE CAPITAL VARIABLE, que se abrevia INCOMI, S. A. DE C. V., (Arquitecto Joaquín Edras Pacas Fuentes, Representante Legal), Realizador del Proyecto “CORDÓN CUNETA, ADOQUINADO, PAVIMENTO ASFALTICO E INTRODUCCIÓN DE AGUAS NEGRAS Y POTABLE EN DIFERENTES CALLES DE COLONIAS DE LA ZONA NOR ORIENTE DE LA CIUDAD DE SAN MIGUEL”, por un plazo de SESENTA DIAS CALENDARIO, contados a partir del 04 de ABRIL DE 2021 al 02 DE JUNIO DE 2021.</w:t>
      </w:r>
      <w:r w:rsidRPr="00F81FA0">
        <w:rPr>
          <w:rFonts w:ascii="Times New Roman" w:eastAsia="Times New Roman" w:hAnsi="Times New Roman" w:cs="Times New Roman"/>
          <w:b/>
          <w:bCs/>
          <w:sz w:val="28"/>
          <w:szCs w:val="28"/>
          <w:lang w:eastAsia="es-ES"/>
        </w:rPr>
        <w:t>- 2.-</w:t>
      </w:r>
      <w:r w:rsidRPr="00F81FA0">
        <w:rPr>
          <w:rFonts w:ascii="Times New Roman" w:eastAsia="Times New Roman" w:hAnsi="Times New Roman" w:cs="Times New Roman"/>
          <w:sz w:val="28"/>
          <w:szCs w:val="28"/>
          <w:lang w:eastAsia="es-ES"/>
        </w:rPr>
        <w:t xml:space="preserve"> Aprobar ORDEN DE CAMBIO No. 1 POR AMPLIACION DE PLAZO DEL CONTRATO, sin ningún costo para el Municipio, a la Ing. </w:t>
      </w:r>
      <w:proofErr w:type="spellStart"/>
      <w:r w:rsidRPr="00F81FA0">
        <w:rPr>
          <w:rFonts w:ascii="Times New Roman" w:eastAsia="Times New Roman" w:hAnsi="Times New Roman" w:cs="Times New Roman"/>
          <w:sz w:val="28"/>
          <w:szCs w:val="28"/>
          <w:lang w:eastAsia="es-ES"/>
        </w:rPr>
        <w:t>Nency</w:t>
      </w:r>
      <w:proofErr w:type="spellEnd"/>
      <w:r w:rsidRPr="00F81FA0">
        <w:rPr>
          <w:rFonts w:ascii="Times New Roman" w:eastAsia="Times New Roman" w:hAnsi="Times New Roman" w:cs="Times New Roman"/>
          <w:sz w:val="28"/>
          <w:szCs w:val="28"/>
          <w:lang w:eastAsia="es-ES"/>
        </w:rPr>
        <w:t xml:space="preserve"> </w:t>
      </w:r>
      <w:proofErr w:type="spellStart"/>
      <w:r w:rsidRPr="00F81FA0">
        <w:rPr>
          <w:rFonts w:ascii="Times New Roman" w:eastAsia="Times New Roman" w:hAnsi="Times New Roman" w:cs="Times New Roman"/>
          <w:sz w:val="28"/>
          <w:szCs w:val="28"/>
          <w:lang w:eastAsia="es-ES"/>
        </w:rPr>
        <w:t>Yesmin</w:t>
      </w:r>
      <w:proofErr w:type="spellEnd"/>
      <w:r w:rsidRPr="00F81FA0">
        <w:rPr>
          <w:rFonts w:ascii="Times New Roman" w:eastAsia="Times New Roman" w:hAnsi="Times New Roman" w:cs="Times New Roman"/>
          <w:sz w:val="28"/>
          <w:szCs w:val="28"/>
          <w:lang w:eastAsia="es-ES"/>
        </w:rPr>
        <w:t xml:space="preserve"> García Maltes Supervisora del proyecto “CORDÓN CUNETA, ADOQUINADO, PAVIMENTO ASFALTICO E INTRODUCCIÓN DE AGUAS NEGRAS Y POTABLE EN DIFERENTES CALLES DE COLONIAS DE LA ZONA NOR ORIENTE DE LA CIUDAD DE SAN MIGUEL”, por un plazo de SESENTA DIAS CALENDARIO, contados a partir del 04 de ABRIL al 02 DE JUNIO DE 2021.</w:t>
      </w:r>
      <w:r w:rsidRPr="00F81FA0">
        <w:rPr>
          <w:rFonts w:ascii="Times New Roman" w:eastAsia="Times New Roman" w:hAnsi="Times New Roman" w:cs="Times New Roman"/>
          <w:b/>
          <w:bCs/>
          <w:sz w:val="28"/>
          <w:szCs w:val="28"/>
          <w:lang w:eastAsia="es-ES"/>
        </w:rPr>
        <w:t>- 3.-</w:t>
      </w:r>
      <w:r w:rsidRPr="00F81FA0">
        <w:rPr>
          <w:rFonts w:ascii="Times New Roman" w:eastAsia="Times New Roman" w:hAnsi="Times New Roman" w:cs="Times New Roman"/>
          <w:sz w:val="28"/>
          <w:szCs w:val="28"/>
          <w:lang w:eastAsia="es-ES"/>
        </w:rPr>
        <w:t xml:space="preserve"> Autorizar al Sr. Síndico Municipal Lic. José Ebanan Quintanilla Gómez, firme las modificaciones a los contratos respectivos de ejecución y </w:t>
      </w:r>
      <w:r w:rsidRPr="00F81FA0">
        <w:rPr>
          <w:rFonts w:ascii="Times New Roman" w:eastAsia="Times New Roman" w:hAnsi="Times New Roman" w:cs="Times New Roman"/>
          <w:sz w:val="28"/>
          <w:szCs w:val="28"/>
          <w:lang w:eastAsia="es-ES"/>
        </w:rPr>
        <w:lastRenderedPageBreak/>
        <w:t xml:space="preserve">supervisión del proyecto “CORDÓN CUNETA, ADOQUINADO, PAVIMENTO ASFALTICO E INTRODUCCIÓN DE AGUAS NEGRAS Y POTABLE EN DIFERENTES CALLES DE COLONIAS DE LA ZONA NOR ORIENTE DE LA CIUDAD DE SAN MIGUEL”, con la Empresa INVERSIONES Y CONSTRUCCIÓN MIGUELEÑA, SOCIEDAD ANÓNIMA DE CAPITAL VARIABLE, que se abrevia INCOMI, S. A. DE C. V., (Arquitecto Joaquín Edras Pacas Fuentes, Representante Legal); y la Ing. </w:t>
      </w:r>
      <w:proofErr w:type="spellStart"/>
      <w:r w:rsidRPr="00F81FA0">
        <w:rPr>
          <w:rFonts w:ascii="Times New Roman" w:eastAsia="Times New Roman" w:hAnsi="Times New Roman" w:cs="Times New Roman"/>
          <w:sz w:val="28"/>
          <w:szCs w:val="28"/>
          <w:lang w:eastAsia="es-ES"/>
        </w:rPr>
        <w:t>Nency</w:t>
      </w:r>
      <w:proofErr w:type="spellEnd"/>
      <w:r w:rsidRPr="00F81FA0">
        <w:rPr>
          <w:rFonts w:ascii="Times New Roman" w:eastAsia="Times New Roman" w:hAnsi="Times New Roman" w:cs="Times New Roman"/>
          <w:sz w:val="28"/>
          <w:szCs w:val="28"/>
          <w:lang w:eastAsia="es-ES"/>
        </w:rPr>
        <w:t xml:space="preserve"> </w:t>
      </w:r>
      <w:proofErr w:type="spellStart"/>
      <w:r w:rsidRPr="00F81FA0">
        <w:rPr>
          <w:rFonts w:ascii="Times New Roman" w:eastAsia="Times New Roman" w:hAnsi="Times New Roman" w:cs="Times New Roman"/>
          <w:sz w:val="28"/>
          <w:szCs w:val="28"/>
          <w:lang w:eastAsia="es-ES"/>
        </w:rPr>
        <w:t>Yesmin</w:t>
      </w:r>
      <w:proofErr w:type="spellEnd"/>
      <w:r w:rsidRPr="00F81FA0">
        <w:rPr>
          <w:rFonts w:ascii="Times New Roman" w:eastAsia="Times New Roman" w:hAnsi="Times New Roman" w:cs="Times New Roman"/>
          <w:sz w:val="28"/>
          <w:szCs w:val="28"/>
          <w:lang w:eastAsia="es-ES"/>
        </w:rPr>
        <w:t xml:space="preserve"> García Maltes Supervisora del proyecto, los cuales deberán ser elaborados y autenticados por el Departamento de Asesoría Legal de esta Municipalidad.</w:t>
      </w:r>
      <w:r w:rsidRPr="00F81FA0">
        <w:rPr>
          <w:rFonts w:ascii="Times New Roman" w:eastAsia="Times New Roman" w:hAnsi="Times New Roman" w:cs="Times New Roman"/>
          <w:sz w:val="28"/>
          <w:szCs w:val="28"/>
          <w:lang w:val="es-ES" w:eastAsia="es-ES"/>
        </w:rPr>
        <w:t xml:space="preserve">- </w:t>
      </w:r>
      <w:r w:rsidRPr="00F81FA0">
        <w:rPr>
          <w:rFonts w:ascii="Times New Roman" w:eastAsia="Times New Roman" w:hAnsi="Times New Roman" w:cs="Times New Roman"/>
          <w:b/>
          <w:bCs/>
          <w:sz w:val="28"/>
          <w:szCs w:val="28"/>
          <w:lang w:eastAsia="es-ES"/>
        </w:rPr>
        <w:t>CERTIFÍQUESE Y NOTIFIQUESE.-</w:t>
      </w:r>
      <w:r w:rsidRPr="00F81FA0">
        <w:rPr>
          <w:rFonts w:ascii="Times New Roman" w:eastAsia="Times New Roman" w:hAnsi="Times New Roman" w:cs="Times New Roman"/>
          <w:b/>
          <w:bCs/>
          <w:sz w:val="28"/>
          <w:szCs w:val="28"/>
          <w:lang w:val="es-ES" w:eastAsia="es-ES"/>
        </w:rPr>
        <w:t xml:space="preserve">  </w:t>
      </w:r>
      <w:bookmarkStart w:id="6" w:name="_Hlk69719533"/>
      <w:r w:rsidRPr="00F81FA0">
        <w:rPr>
          <w:rFonts w:ascii="Times New Roman" w:eastAsia="Times New Roman" w:hAnsi="Times New Roman" w:cs="Times New Roman"/>
          <w:b/>
          <w:bCs/>
          <w:sz w:val="28"/>
          <w:szCs w:val="28"/>
          <w:lang w:eastAsia="es-ES"/>
        </w:rPr>
        <w:t>ACUERDO NUMERO CUATRO.-</w:t>
      </w:r>
      <w:r w:rsidRPr="00F81FA0">
        <w:rPr>
          <w:rFonts w:ascii="Times New Roman" w:eastAsia="Times New Roman" w:hAnsi="Times New Roman" w:cs="Times New Roman"/>
          <w:sz w:val="28"/>
          <w:szCs w:val="28"/>
          <w:lang w:eastAsia="es-ES"/>
        </w:rPr>
        <w:t xml:space="preserve"> El Concejo Municipal, </w:t>
      </w:r>
      <w:r w:rsidRPr="00F81FA0">
        <w:rPr>
          <w:rFonts w:ascii="Times New Roman" w:eastAsia="Times New Roman" w:hAnsi="Times New Roman" w:cs="Times New Roman"/>
          <w:b/>
          <w:bCs/>
          <w:sz w:val="28"/>
          <w:szCs w:val="28"/>
          <w:lang w:eastAsia="es-ES"/>
        </w:rPr>
        <w:t>CONSIDERANDO:</w:t>
      </w:r>
      <w:r w:rsidRPr="00F81FA0">
        <w:rPr>
          <w:rFonts w:ascii="Times New Roman" w:eastAsia="Times New Roman" w:hAnsi="Times New Roman" w:cs="Times New Roman"/>
          <w:sz w:val="28"/>
          <w:szCs w:val="28"/>
          <w:lang w:eastAsia="es-ES"/>
        </w:rPr>
        <w:t xml:space="preserve"> Visto y deliberado el punto del numeral </w:t>
      </w:r>
      <w:r w:rsidRPr="00F81FA0">
        <w:rPr>
          <w:rFonts w:ascii="Times New Roman" w:eastAsia="Times New Roman" w:hAnsi="Times New Roman" w:cs="Times New Roman"/>
          <w:b/>
          <w:bCs/>
          <w:sz w:val="28"/>
          <w:szCs w:val="28"/>
          <w:lang w:eastAsia="es-ES"/>
        </w:rPr>
        <w:t xml:space="preserve">7 </w:t>
      </w:r>
      <w:r w:rsidRPr="00F81FA0">
        <w:rPr>
          <w:rFonts w:ascii="Times New Roman" w:eastAsia="Times New Roman" w:hAnsi="Times New Roman" w:cs="Times New Roman"/>
          <w:sz w:val="28"/>
          <w:szCs w:val="28"/>
          <w:lang w:eastAsia="es-ES"/>
        </w:rPr>
        <w:t xml:space="preserve">de la agenda de esta sesión: </w:t>
      </w:r>
      <w:r w:rsidRPr="00F81FA0">
        <w:rPr>
          <w:rFonts w:ascii="Times New Roman" w:eastAsia="Times New Roman" w:hAnsi="Times New Roman" w:cs="Times New Roman"/>
          <w:sz w:val="28"/>
          <w:szCs w:val="28"/>
          <w:lang w:val="es-SV" w:eastAsia="es-ES"/>
        </w:rPr>
        <w:t xml:space="preserve">Nota de fecha 14/04/2021 enviada por la Lic. Delmy Lissette Hernández de Guzmán Tesorera Jefe Municipal de esta Alcaldía Municipal: Hace referencia al proyecto que se está ejecutando: “CORDÓN CUNETA, ADOQUINADO, PAVIMENTO ASFALTICO E INTRODUCCIÓN DE AGUAS NEGRAS Y POTABLE EN DIFERENTES CALLES DE COLONIAS DE LA ZONA NOR ORIENTE DE LA CIUDAD DE SAN MIGUEL”.- </w:t>
      </w:r>
      <w:r w:rsidRPr="00F81FA0">
        <w:rPr>
          <w:rFonts w:ascii="Times New Roman" w:eastAsia="Times New Roman" w:hAnsi="Times New Roman" w:cs="Times New Roman"/>
          <w:b/>
          <w:bCs/>
          <w:sz w:val="28"/>
          <w:szCs w:val="28"/>
          <w:lang w:val="es-SV" w:eastAsia="es-ES"/>
        </w:rPr>
        <w:t>1.</w:t>
      </w:r>
      <w:r w:rsidRPr="00F81FA0">
        <w:rPr>
          <w:rFonts w:ascii="Times New Roman" w:eastAsia="Times New Roman" w:hAnsi="Times New Roman" w:cs="Times New Roman"/>
          <w:sz w:val="28"/>
          <w:szCs w:val="28"/>
          <w:lang w:val="es-SV" w:eastAsia="es-ES"/>
        </w:rPr>
        <w:t xml:space="preserve"> Con fecha 06 de abril de 2021 se ha recibido nota e informe de la Licenciada Xenia Lisset Gaitán de Hernández </w:t>
      </w:r>
      <w:proofErr w:type="gramStart"/>
      <w:r w:rsidRPr="00F81FA0">
        <w:rPr>
          <w:rFonts w:ascii="Times New Roman" w:eastAsia="Times New Roman" w:hAnsi="Times New Roman" w:cs="Times New Roman"/>
          <w:sz w:val="28"/>
          <w:szCs w:val="28"/>
          <w:lang w:val="es-SV" w:eastAsia="es-ES"/>
        </w:rPr>
        <w:t>Jefe</w:t>
      </w:r>
      <w:proofErr w:type="gramEnd"/>
      <w:r w:rsidRPr="00F81FA0">
        <w:rPr>
          <w:rFonts w:ascii="Times New Roman" w:eastAsia="Times New Roman" w:hAnsi="Times New Roman" w:cs="Times New Roman"/>
          <w:sz w:val="28"/>
          <w:szCs w:val="28"/>
          <w:lang w:val="es-SV" w:eastAsia="es-ES"/>
        </w:rPr>
        <w:t xml:space="preserve"> de la UACI de esta Municipalidad, donde informa el avance del proyecto y los pagos realizados y los pendientes de realizar a la fecha, el cual se ha verificado y constatado según los pagos de la liquidación financiera, que se detalla:</w:t>
      </w:r>
    </w:p>
    <w:tbl>
      <w:tblPr>
        <w:tblStyle w:val="Tablaconcuadrcula113"/>
        <w:tblW w:w="8788" w:type="dxa"/>
        <w:tblInd w:w="421" w:type="dxa"/>
        <w:tblLook w:val="04A0" w:firstRow="1" w:lastRow="0" w:firstColumn="1" w:lastColumn="0" w:noHBand="0" w:noVBand="1"/>
      </w:tblPr>
      <w:tblGrid>
        <w:gridCol w:w="2551"/>
        <w:gridCol w:w="1985"/>
        <w:gridCol w:w="2409"/>
        <w:gridCol w:w="1843"/>
      </w:tblGrid>
      <w:tr w:rsidR="00F81FA0" w:rsidRPr="00F81FA0" w14:paraId="0B1B7111" w14:textId="77777777" w:rsidTr="00F81FA0">
        <w:tc>
          <w:tcPr>
            <w:tcW w:w="2551" w:type="dxa"/>
          </w:tcPr>
          <w:p w14:paraId="24326451" w14:textId="77777777" w:rsidR="00F81FA0" w:rsidRPr="00F81FA0" w:rsidRDefault="00F81FA0" w:rsidP="00F81FA0">
            <w:pPr>
              <w:spacing w:line="276" w:lineRule="auto"/>
              <w:jc w:val="both"/>
              <w:rPr>
                <w:rFonts w:ascii="Times New Roman" w:hAnsi="Times New Roman"/>
                <w:iCs/>
              </w:rPr>
            </w:pPr>
            <w:r w:rsidRPr="00F81FA0">
              <w:rPr>
                <w:rFonts w:ascii="Times New Roman" w:hAnsi="Times New Roman"/>
                <w:iCs/>
              </w:rPr>
              <w:t>Descripción</w:t>
            </w:r>
          </w:p>
        </w:tc>
        <w:tc>
          <w:tcPr>
            <w:tcW w:w="1985" w:type="dxa"/>
          </w:tcPr>
          <w:p w14:paraId="3C3F3F35" w14:textId="77777777" w:rsidR="00F81FA0" w:rsidRPr="00F81FA0" w:rsidRDefault="00F81FA0" w:rsidP="00F81FA0">
            <w:pPr>
              <w:spacing w:line="276" w:lineRule="auto"/>
              <w:jc w:val="both"/>
              <w:rPr>
                <w:rFonts w:ascii="Times New Roman" w:hAnsi="Times New Roman"/>
                <w:iCs/>
              </w:rPr>
            </w:pPr>
            <w:r w:rsidRPr="00F81FA0">
              <w:rPr>
                <w:rFonts w:ascii="Times New Roman" w:hAnsi="Times New Roman"/>
                <w:iCs/>
              </w:rPr>
              <w:t xml:space="preserve">Monto adjudicado </w:t>
            </w:r>
          </w:p>
        </w:tc>
        <w:tc>
          <w:tcPr>
            <w:tcW w:w="2409" w:type="dxa"/>
          </w:tcPr>
          <w:p w14:paraId="6168AE8A" w14:textId="77777777" w:rsidR="00F81FA0" w:rsidRPr="00F81FA0" w:rsidRDefault="00F81FA0" w:rsidP="00F81FA0">
            <w:pPr>
              <w:spacing w:line="276" w:lineRule="auto"/>
              <w:jc w:val="both"/>
              <w:rPr>
                <w:rFonts w:ascii="Times New Roman" w:hAnsi="Times New Roman"/>
                <w:iCs/>
              </w:rPr>
            </w:pPr>
            <w:r w:rsidRPr="00F81FA0">
              <w:rPr>
                <w:rFonts w:ascii="Times New Roman" w:hAnsi="Times New Roman"/>
                <w:iCs/>
              </w:rPr>
              <w:t xml:space="preserve">Monto pagado a la fecha </w:t>
            </w:r>
            <w:r w:rsidRPr="00F81FA0">
              <w:rPr>
                <w:rFonts w:ascii="Times New Roman" w:hAnsi="Times New Roman"/>
                <w:iCs/>
              </w:rPr>
              <w:tab/>
            </w:r>
          </w:p>
        </w:tc>
        <w:tc>
          <w:tcPr>
            <w:tcW w:w="1843" w:type="dxa"/>
          </w:tcPr>
          <w:p w14:paraId="07FCDF9E" w14:textId="77777777" w:rsidR="00F81FA0" w:rsidRPr="00F81FA0" w:rsidRDefault="00F81FA0" w:rsidP="00F81FA0">
            <w:pPr>
              <w:spacing w:line="276" w:lineRule="auto"/>
              <w:jc w:val="both"/>
              <w:rPr>
                <w:rFonts w:ascii="Times New Roman" w:hAnsi="Times New Roman"/>
                <w:iCs/>
              </w:rPr>
            </w:pPr>
            <w:r w:rsidRPr="00F81FA0">
              <w:rPr>
                <w:rFonts w:ascii="Times New Roman" w:hAnsi="Times New Roman"/>
                <w:iCs/>
              </w:rPr>
              <w:t>Monto pendiente de pagar</w:t>
            </w:r>
          </w:p>
        </w:tc>
      </w:tr>
      <w:tr w:rsidR="00F81FA0" w:rsidRPr="00F81FA0" w14:paraId="0449E44F" w14:textId="77777777" w:rsidTr="00F81FA0">
        <w:trPr>
          <w:trHeight w:val="364"/>
        </w:trPr>
        <w:tc>
          <w:tcPr>
            <w:tcW w:w="2551" w:type="dxa"/>
          </w:tcPr>
          <w:p w14:paraId="36CD4349" w14:textId="77777777" w:rsidR="00F81FA0" w:rsidRPr="00F81FA0" w:rsidRDefault="00F81FA0" w:rsidP="00F81FA0">
            <w:pPr>
              <w:spacing w:line="276" w:lineRule="auto"/>
              <w:jc w:val="both"/>
              <w:rPr>
                <w:rFonts w:ascii="Times New Roman" w:hAnsi="Times New Roman"/>
                <w:iCs/>
              </w:rPr>
            </w:pPr>
            <w:r w:rsidRPr="00F81FA0">
              <w:rPr>
                <w:rFonts w:ascii="Times New Roman" w:hAnsi="Times New Roman"/>
                <w:iCs/>
              </w:rPr>
              <w:t xml:space="preserve">Monto de ejecución </w:t>
            </w:r>
          </w:p>
          <w:p w14:paraId="7B9B2481" w14:textId="77777777" w:rsidR="00F81FA0" w:rsidRPr="00F81FA0" w:rsidRDefault="00F81FA0" w:rsidP="00F81FA0">
            <w:pPr>
              <w:spacing w:line="276" w:lineRule="auto"/>
              <w:jc w:val="both"/>
              <w:rPr>
                <w:rFonts w:ascii="Times New Roman" w:hAnsi="Times New Roman"/>
                <w:iCs/>
              </w:rPr>
            </w:pPr>
          </w:p>
        </w:tc>
        <w:tc>
          <w:tcPr>
            <w:tcW w:w="1985" w:type="dxa"/>
          </w:tcPr>
          <w:p w14:paraId="09D452AA" w14:textId="77777777" w:rsidR="00F81FA0" w:rsidRPr="00F81FA0" w:rsidRDefault="00F81FA0" w:rsidP="00F81FA0">
            <w:pPr>
              <w:spacing w:line="276" w:lineRule="auto"/>
              <w:jc w:val="both"/>
              <w:rPr>
                <w:rFonts w:ascii="Times New Roman" w:hAnsi="Times New Roman"/>
                <w:iCs/>
              </w:rPr>
            </w:pPr>
            <w:r w:rsidRPr="00F81FA0">
              <w:rPr>
                <w:rFonts w:ascii="Times New Roman" w:hAnsi="Times New Roman"/>
                <w:iCs/>
              </w:rPr>
              <w:t>$852,547.61</w:t>
            </w:r>
          </w:p>
        </w:tc>
        <w:tc>
          <w:tcPr>
            <w:tcW w:w="2409" w:type="dxa"/>
          </w:tcPr>
          <w:p w14:paraId="31740984" w14:textId="77777777" w:rsidR="00F81FA0" w:rsidRPr="00F81FA0" w:rsidRDefault="00F81FA0" w:rsidP="00F81FA0">
            <w:pPr>
              <w:spacing w:line="276" w:lineRule="auto"/>
              <w:jc w:val="both"/>
              <w:rPr>
                <w:rFonts w:ascii="Times New Roman" w:hAnsi="Times New Roman"/>
                <w:iCs/>
              </w:rPr>
            </w:pPr>
            <w:r w:rsidRPr="00F81FA0">
              <w:rPr>
                <w:rFonts w:ascii="Times New Roman" w:hAnsi="Times New Roman"/>
                <w:iCs/>
              </w:rPr>
              <w:t>$304,601.61</w:t>
            </w:r>
          </w:p>
        </w:tc>
        <w:tc>
          <w:tcPr>
            <w:tcW w:w="1843" w:type="dxa"/>
          </w:tcPr>
          <w:p w14:paraId="4B9DEAEA" w14:textId="77777777" w:rsidR="00F81FA0" w:rsidRPr="00F81FA0" w:rsidRDefault="00F81FA0" w:rsidP="00F81FA0">
            <w:pPr>
              <w:spacing w:line="276" w:lineRule="auto"/>
              <w:jc w:val="both"/>
              <w:rPr>
                <w:rFonts w:ascii="Times New Roman" w:hAnsi="Times New Roman"/>
                <w:iCs/>
              </w:rPr>
            </w:pPr>
            <w:r w:rsidRPr="00F81FA0">
              <w:rPr>
                <w:rFonts w:ascii="Times New Roman" w:hAnsi="Times New Roman"/>
                <w:iCs/>
              </w:rPr>
              <w:t>$547,946.00</w:t>
            </w:r>
          </w:p>
        </w:tc>
      </w:tr>
      <w:tr w:rsidR="00F81FA0" w:rsidRPr="00F81FA0" w14:paraId="76AFCA90" w14:textId="77777777" w:rsidTr="00F81FA0">
        <w:tc>
          <w:tcPr>
            <w:tcW w:w="2551" w:type="dxa"/>
          </w:tcPr>
          <w:p w14:paraId="21C86140" w14:textId="77777777" w:rsidR="00F81FA0" w:rsidRPr="00F81FA0" w:rsidRDefault="00F81FA0" w:rsidP="00F81FA0">
            <w:pPr>
              <w:spacing w:line="276" w:lineRule="auto"/>
              <w:jc w:val="both"/>
              <w:rPr>
                <w:rFonts w:ascii="Times New Roman" w:hAnsi="Times New Roman"/>
                <w:iCs/>
              </w:rPr>
            </w:pPr>
            <w:r w:rsidRPr="00F81FA0">
              <w:rPr>
                <w:rFonts w:ascii="Times New Roman" w:hAnsi="Times New Roman"/>
                <w:iCs/>
              </w:rPr>
              <w:t>Monto de supervisión</w:t>
            </w:r>
          </w:p>
        </w:tc>
        <w:tc>
          <w:tcPr>
            <w:tcW w:w="1985" w:type="dxa"/>
          </w:tcPr>
          <w:p w14:paraId="1F4790B8" w14:textId="77777777" w:rsidR="00F81FA0" w:rsidRPr="00F81FA0" w:rsidRDefault="00F81FA0" w:rsidP="00F81FA0">
            <w:pPr>
              <w:spacing w:line="276" w:lineRule="auto"/>
              <w:jc w:val="both"/>
              <w:rPr>
                <w:rFonts w:ascii="Times New Roman" w:hAnsi="Times New Roman"/>
                <w:iCs/>
              </w:rPr>
            </w:pPr>
            <w:r w:rsidRPr="00F81FA0">
              <w:rPr>
                <w:rFonts w:ascii="Times New Roman" w:hAnsi="Times New Roman"/>
                <w:iCs/>
              </w:rPr>
              <w:t>$41,000.01</w:t>
            </w:r>
          </w:p>
        </w:tc>
        <w:tc>
          <w:tcPr>
            <w:tcW w:w="2409" w:type="dxa"/>
          </w:tcPr>
          <w:p w14:paraId="1787ACBA" w14:textId="77777777" w:rsidR="00F81FA0" w:rsidRPr="00F81FA0" w:rsidRDefault="00F81FA0" w:rsidP="00F81FA0">
            <w:pPr>
              <w:spacing w:line="276" w:lineRule="auto"/>
              <w:jc w:val="both"/>
              <w:rPr>
                <w:rFonts w:ascii="Times New Roman" w:hAnsi="Times New Roman"/>
                <w:iCs/>
              </w:rPr>
            </w:pPr>
            <w:r w:rsidRPr="00F81FA0">
              <w:rPr>
                <w:rFonts w:ascii="Times New Roman" w:hAnsi="Times New Roman"/>
                <w:iCs/>
              </w:rPr>
              <w:t>$0.00</w:t>
            </w:r>
          </w:p>
        </w:tc>
        <w:tc>
          <w:tcPr>
            <w:tcW w:w="1843" w:type="dxa"/>
          </w:tcPr>
          <w:p w14:paraId="4AFA12CB" w14:textId="77777777" w:rsidR="00F81FA0" w:rsidRPr="00F81FA0" w:rsidRDefault="00F81FA0" w:rsidP="00F81FA0">
            <w:pPr>
              <w:spacing w:line="276" w:lineRule="auto"/>
              <w:jc w:val="both"/>
              <w:rPr>
                <w:rFonts w:ascii="Times New Roman" w:hAnsi="Times New Roman"/>
                <w:iCs/>
              </w:rPr>
            </w:pPr>
            <w:r w:rsidRPr="00F81FA0">
              <w:rPr>
                <w:rFonts w:ascii="Times New Roman" w:hAnsi="Times New Roman"/>
                <w:iCs/>
              </w:rPr>
              <w:t>$41,000.01</w:t>
            </w:r>
          </w:p>
        </w:tc>
      </w:tr>
      <w:tr w:rsidR="00F81FA0" w:rsidRPr="00F81FA0" w14:paraId="190E1859" w14:textId="77777777" w:rsidTr="00F81FA0">
        <w:tc>
          <w:tcPr>
            <w:tcW w:w="2551" w:type="dxa"/>
          </w:tcPr>
          <w:p w14:paraId="50FAE7D4" w14:textId="77777777" w:rsidR="00F81FA0" w:rsidRPr="00F81FA0" w:rsidRDefault="00F81FA0" w:rsidP="00F81FA0">
            <w:pPr>
              <w:spacing w:line="276" w:lineRule="auto"/>
              <w:jc w:val="both"/>
              <w:rPr>
                <w:rFonts w:ascii="Times New Roman" w:hAnsi="Times New Roman"/>
                <w:iCs/>
              </w:rPr>
            </w:pPr>
            <w:r w:rsidRPr="00F81FA0">
              <w:rPr>
                <w:rFonts w:ascii="Times New Roman" w:hAnsi="Times New Roman"/>
                <w:iCs/>
              </w:rPr>
              <w:t xml:space="preserve">Totales </w:t>
            </w:r>
          </w:p>
        </w:tc>
        <w:tc>
          <w:tcPr>
            <w:tcW w:w="1985" w:type="dxa"/>
          </w:tcPr>
          <w:p w14:paraId="449C910C" w14:textId="77777777" w:rsidR="00F81FA0" w:rsidRPr="00F81FA0" w:rsidRDefault="00F81FA0" w:rsidP="00F81FA0">
            <w:pPr>
              <w:spacing w:line="276" w:lineRule="auto"/>
              <w:jc w:val="both"/>
              <w:rPr>
                <w:rFonts w:ascii="Times New Roman" w:hAnsi="Times New Roman"/>
                <w:b/>
                <w:iCs/>
              </w:rPr>
            </w:pPr>
            <w:r w:rsidRPr="00F81FA0">
              <w:rPr>
                <w:rFonts w:ascii="Times New Roman" w:hAnsi="Times New Roman"/>
                <w:b/>
                <w:iCs/>
              </w:rPr>
              <w:t>$893,547.62</w:t>
            </w:r>
          </w:p>
        </w:tc>
        <w:tc>
          <w:tcPr>
            <w:tcW w:w="2409" w:type="dxa"/>
          </w:tcPr>
          <w:p w14:paraId="45755BD1" w14:textId="77777777" w:rsidR="00F81FA0" w:rsidRPr="00F81FA0" w:rsidRDefault="00F81FA0" w:rsidP="00F81FA0">
            <w:pPr>
              <w:spacing w:line="276" w:lineRule="auto"/>
              <w:jc w:val="both"/>
              <w:rPr>
                <w:rFonts w:ascii="Times New Roman" w:hAnsi="Times New Roman"/>
                <w:b/>
                <w:iCs/>
              </w:rPr>
            </w:pPr>
            <w:r w:rsidRPr="00F81FA0">
              <w:rPr>
                <w:rFonts w:ascii="Times New Roman" w:hAnsi="Times New Roman"/>
                <w:b/>
                <w:iCs/>
              </w:rPr>
              <w:t>$304,601.61</w:t>
            </w:r>
          </w:p>
        </w:tc>
        <w:tc>
          <w:tcPr>
            <w:tcW w:w="1843" w:type="dxa"/>
          </w:tcPr>
          <w:p w14:paraId="42502E54" w14:textId="77777777" w:rsidR="00F81FA0" w:rsidRPr="00F81FA0" w:rsidRDefault="00F81FA0" w:rsidP="00F81FA0">
            <w:pPr>
              <w:spacing w:line="276" w:lineRule="auto"/>
              <w:jc w:val="both"/>
              <w:rPr>
                <w:rFonts w:ascii="Times New Roman" w:hAnsi="Times New Roman"/>
                <w:b/>
                <w:iCs/>
              </w:rPr>
            </w:pPr>
            <w:r w:rsidRPr="00F81FA0">
              <w:rPr>
                <w:rFonts w:ascii="Times New Roman" w:hAnsi="Times New Roman"/>
                <w:b/>
                <w:iCs/>
              </w:rPr>
              <w:t>$588,946.01</w:t>
            </w:r>
          </w:p>
        </w:tc>
      </w:tr>
      <w:tr w:rsidR="00F81FA0" w:rsidRPr="00F81FA0" w14:paraId="3DC76BBF" w14:textId="77777777" w:rsidTr="00F81FA0">
        <w:tc>
          <w:tcPr>
            <w:tcW w:w="2551" w:type="dxa"/>
          </w:tcPr>
          <w:p w14:paraId="4CC8BAEA" w14:textId="77777777" w:rsidR="00F81FA0" w:rsidRPr="00F81FA0" w:rsidRDefault="00F81FA0" w:rsidP="00F81FA0">
            <w:pPr>
              <w:spacing w:line="276" w:lineRule="auto"/>
              <w:jc w:val="both"/>
              <w:rPr>
                <w:rFonts w:ascii="Times New Roman" w:hAnsi="Times New Roman"/>
                <w:iCs/>
              </w:rPr>
            </w:pPr>
          </w:p>
        </w:tc>
        <w:tc>
          <w:tcPr>
            <w:tcW w:w="1985" w:type="dxa"/>
          </w:tcPr>
          <w:p w14:paraId="4BB77FC5" w14:textId="77777777" w:rsidR="00F81FA0" w:rsidRPr="00F81FA0" w:rsidRDefault="00F81FA0" w:rsidP="00F81FA0">
            <w:pPr>
              <w:spacing w:line="276" w:lineRule="auto"/>
              <w:jc w:val="both"/>
              <w:rPr>
                <w:rFonts w:ascii="Times New Roman" w:hAnsi="Times New Roman"/>
                <w:b/>
                <w:iCs/>
              </w:rPr>
            </w:pPr>
          </w:p>
        </w:tc>
        <w:tc>
          <w:tcPr>
            <w:tcW w:w="2409" w:type="dxa"/>
          </w:tcPr>
          <w:p w14:paraId="59AD7D75" w14:textId="77777777" w:rsidR="00F81FA0" w:rsidRPr="00F81FA0" w:rsidRDefault="00F81FA0" w:rsidP="00F81FA0">
            <w:pPr>
              <w:spacing w:line="276" w:lineRule="auto"/>
              <w:jc w:val="both"/>
              <w:rPr>
                <w:rFonts w:ascii="Times New Roman" w:hAnsi="Times New Roman"/>
                <w:b/>
                <w:iCs/>
              </w:rPr>
            </w:pPr>
          </w:p>
        </w:tc>
        <w:tc>
          <w:tcPr>
            <w:tcW w:w="1843" w:type="dxa"/>
          </w:tcPr>
          <w:p w14:paraId="6FB2E9FC" w14:textId="77777777" w:rsidR="00F81FA0" w:rsidRPr="00F81FA0" w:rsidRDefault="00F81FA0" w:rsidP="00F81FA0">
            <w:pPr>
              <w:spacing w:line="276" w:lineRule="auto"/>
              <w:jc w:val="both"/>
              <w:rPr>
                <w:rFonts w:ascii="Times New Roman" w:hAnsi="Times New Roman"/>
                <w:b/>
                <w:iCs/>
              </w:rPr>
            </w:pPr>
          </w:p>
        </w:tc>
      </w:tr>
    </w:tbl>
    <w:p w14:paraId="267D5A53" w14:textId="77777777" w:rsidR="00F81FA0" w:rsidRPr="00F81FA0" w:rsidRDefault="00F81FA0" w:rsidP="00F81FA0">
      <w:pPr>
        <w:spacing w:after="0" w:line="240" w:lineRule="auto"/>
        <w:contextualSpacing/>
        <w:jc w:val="both"/>
        <w:rPr>
          <w:rFonts w:ascii="Times New Roman" w:eastAsia="Times New Roman" w:hAnsi="Times New Roman" w:cs="Times New Roman"/>
          <w:b/>
          <w:bCs/>
          <w:sz w:val="28"/>
          <w:szCs w:val="28"/>
          <w:lang w:val="es-SV" w:eastAsia="es-ES"/>
        </w:rPr>
      </w:pPr>
      <w:r w:rsidRPr="00F81FA0">
        <w:rPr>
          <w:rFonts w:ascii="Times New Roman" w:eastAsia="Times New Roman" w:hAnsi="Times New Roman" w:cs="Times New Roman"/>
          <w:b/>
          <w:bCs/>
          <w:sz w:val="28"/>
          <w:szCs w:val="28"/>
          <w:lang w:val="es-SV" w:eastAsia="es-ES"/>
        </w:rPr>
        <w:t xml:space="preserve">2. </w:t>
      </w:r>
      <w:r w:rsidRPr="00F81FA0">
        <w:rPr>
          <w:rFonts w:ascii="Times New Roman" w:eastAsia="Times New Roman" w:hAnsi="Times New Roman" w:cs="Times New Roman"/>
          <w:sz w:val="28"/>
          <w:szCs w:val="28"/>
          <w:lang w:val="es-SV" w:eastAsia="es-ES"/>
        </w:rPr>
        <w:t xml:space="preserve">Atendiendo nota de fecha 13/04/2021 del señor Alcalde Municipal Licenciado Miguel Ángel Pereira Ayala, dirigida al Concejo Municipal, donde solicita autorización para el financiamiento Interno entre Fondos de FONDO PROPIOS A FODES en la cual manifiesta: Que a la falta de transferencia del FONDO PARA EL DESARROLLO ECONOMICO Y SOCIAL DE EL SALVADOR (FODES) desde el mes de junio 2020 a la fecha, ya no se cuenta con disponibilidad financiera de fondos FODES, por lo cual se tiene como consecuencia incumplimiento de pagos a los contratistas por parte de esta Municipalidad y  considerando la necesidad de seguir cumpliendo con los pagos, según estimaciones realizadas y avance de servicios de conformidad al contrato suscrito de la ejecución y supervisión del proyecto CORDÓN </w:t>
      </w:r>
      <w:r w:rsidRPr="00F81FA0">
        <w:rPr>
          <w:rFonts w:ascii="Times New Roman" w:eastAsia="Times New Roman" w:hAnsi="Times New Roman" w:cs="Times New Roman"/>
          <w:sz w:val="28"/>
          <w:szCs w:val="28"/>
          <w:lang w:val="es-SV" w:eastAsia="es-ES"/>
        </w:rPr>
        <w:lastRenderedPageBreak/>
        <w:t xml:space="preserve">CUNETA, ADOQUINADO, PAVIMENTO ASFALTICO E INTRODUCCIÓN DE AGUAS NEGRAS Y POTABLE EN DIFERENTES CALLES DE COLONIAS DE LA ZONA NOR ORIENTE DE LA CIUDAD DE SAN MIGUEL”, se hace necesario utilizar y seguir pagando de FONDOS PROPIOS, para ello se debe autorizar un financiamiento interno entre fondos de FONDOS PROPIOS A FONDO FODES para continuar realizando los pagos de la ejecución y supervisión del proyecto, por el monto de la cuarta estimación de ejecución por </w:t>
      </w:r>
      <w:r w:rsidRPr="00F81FA0">
        <w:rPr>
          <w:rFonts w:ascii="Times New Roman" w:eastAsia="Times New Roman" w:hAnsi="Times New Roman" w:cs="Times New Roman"/>
          <w:b/>
          <w:bCs/>
          <w:sz w:val="28"/>
          <w:szCs w:val="28"/>
          <w:lang w:val="es-SV" w:eastAsia="es-ES"/>
        </w:rPr>
        <w:t>$162,946.61</w:t>
      </w:r>
      <w:r w:rsidRPr="00F81FA0">
        <w:rPr>
          <w:rFonts w:ascii="Times New Roman" w:eastAsia="Times New Roman" w:hAnsi="Times New Roman" w:cs="Times New Roman"/>
          <w:sz w:val="28"/>
          <w:szCs w:val="28"/>
          <w:lang w:val="es-SV" w:eastAsia="es-ES"/>
        </w:rPr>
        <w:t xml:space="preserve">, y un primer pago correspondiente a </w:t>
      </w:r>
      <w:r w:rsidRPr="00F81FA0">
        <w:rPr>
          <w:rFonts w:ascii="Times New Roman" w:eastAsia="Times New Roman" w:hAnsi="Times New Roman" w:cs="Times New Roman"/>
          <w:b/>
          <w:bCs/>
          <w:sz w:val="28"/>
          <w:szCs w:val="28"/>
          <w:lang w:val="es-SV" w:eastAsia="es-ES"/>
        </w:rPr>
        <w:t>$20,500.00</w:t>
      </w:r>
      <w:r w:rsidRPr="00F81FA0">
        <w:rPr>
          <w:rFonts w:ascii="Times New Roman" w:eastAsia="Times New Roman" w:hAnsi="Times New Roman" w:cs="Times New Roman"/>
          <w:sz w:val="28"/>
          <w:szCs w:val="28"/>
          <w:lang w:val="es-SV" w:eastAsia="es-ES"/>
        </w:rPr>
        <w:t xml:space="preserve"> de la Supervisión de conformidad a contratos suscritos.- A la vez la creación de una nueva cuenta bancaria para el control del financiamiento interno.- </w:t>
      </w:r>
      <w:r w:rsidRPr="00F81FA0">
        <w:rPr>
          <w:rFonts w:ascii="Times New Roman" w:eastAsia="Times New Roman" w:hAnsi="Times New Roman" w:cs="Times New Roman"/>
          <w:b/>
          <w:bCs/>
          <w:sz w:val="28"/>
          <w:szCs w:val="28"/>
          <w:lang w:val="es-SV" w:eastAsia="es-ES"/>
        </w:rPr>
        <w:t>3.</w:t>
      </w:r>
      <w:r w:rsidRPr="00F81FA0">
        <w:rPr>
          <w:rFonts w:ascii="Times New Roman" w:eastAsia="Times New Roman" w:hAnsi="Times New Roman" w:cs="Times New Roman"/>
          <w:sz w:val="28"/>
          <w:szCs w:val="28"/>
          <w:lang w:val="es-SV" w:eastAsia="es-ES"/>
        </w:rPr>
        <w:t xml:space="preserve"> Según Acuerdo Municipal N° 13 acta Nº 52 de fecha 09 de diciembre de 2020, el Concejo Municipal acordó la apertura de una cuenta para el manejo de los fondos para este proyecto en el Banco América Central, denominada: ALCALDIA DE SAN MIGUEL/ CORDÓN CUNETA, ADOQUINADO, PAVIMENTO ASFALTICO E INTRODUCCIÓN DE AGUAS NEGRAS Y POTABLE EN DIFERENTES CALLES DE COLONIAS DE LA ZONA NOR ORIENTE /FONDO FODES 75% por el monto total de</w:t>
      </w:r>
      <w:r w:rsidRPr="00F81FA0">
        <w:rPr>
          <w:rFonts w:ascii="Times New Roman" w:eastAsia="Times New Roman" w:hAnsi="Times New Roman" w:cs="Times New Roman"/>
          <w:b/>
          <w:bCs/>
          <w:sz w:val="28"/>
          <w:szCs w:val="28"/>
          <w:lang w:val="es-SV" w:eastAsia="es-ES"/>
        </w:rPr>
        <w:t xml:space="preserve"> $893,547.62,</w:t>
      </w:r>
      <w:r w:rsidRPr="00F81FA0">
        <w:rPr>
          <w:rFonts w:ascii="Times New Roman" w:eastAsia="Times New Roman" w:hAnsi="Times New Roman" w:cs="Times New Roman"/>
          <w:sz w:val="28"/>
          <w:szCs w:val="28"/>
          <w:lang w:val="es-SV" w:eastAsia="es-ES"/>
        </w:rPr>
        <w:t xml:space="preserve"> que resulta de </w:t>
      </w:r>
      <w:r w:rsidRPr="00F81FA0">
        <w:rPr>
          <w:rFonts w:ascii="Times New Roman" w:eastAsia="Times New Roman" w:hAnsi="Times New Roman" w:cs="Times New Roman"/>
          <w:b/>
          <w:bCs/>
          <w:sz w:val="28"/>
          <w:szCs w:val="28"/>
          <w:lang w:val="es-SV" w:eastAsia="es-ES"/>
        </w:rPr>
        <w:t>$852,547.61</w:t>
      </w:r>
      <w:r w:rsidRPr="00F81FA0">
        <w:rPr>
          <w:rFonts w:ascii="Times New Roman" w:eastAsia="Times New Roman" w:hAnsi="Times New Roman" w:cs="Times New Roman"/>
          <w:sz w:val="28"/>
          <w:szCs w:val="28"/>
          <w:lang w:val="es-SV" w:eastAsia="es-ES"/>
        </w:rPr>
        <w:t xml:space="preserve"> del realizador del proyecto más la supervisión resultante, que fue de </w:t>
      </w:r>
      <w:r w:rsidRPr="00F81FA0">
        <w:rPr>
          <w:rFonts w:ascii="Times New Roman" w:eastAsia="Times New Roman" w:hAnsi="Times New Roman" w:cs="Times New Roman"/>
          <w:b/>
          <w:bCs/>
          <w:sz w:val="28"/>
          <w:szCs w:val="28"/>
          <w:lang w:val="es-SV" w:eastAsia="es-ES"/>
        </w:rPr>
        <w:t>$41,000.01</w:t>
      </w:r>
      <w:r w:rsidRPr="00F81FA0">
        <w:rPr>
          <w:rFonts w:ascii="Times New Roman" w:eastAsia="Times New Roman" w:hAnsi="Times New Roman" w:cs="Times New Roman"/>
          <w:sz w:val="28"/>
          <w:szCs w:val="28"/>
          <w:lang w:val="es-SV" w:eastAsia="es-ES"/>
        </w:rPr>
        <w:t xml:space="preserve"> de  FONDOS FODES, habiéndose </w:t>
      </w:r>
      <w:proofErr w:type="spellStart"/>
      <w:r w:rsidRPr="00F81FA0">
        <w:rPr>
          <w:rFonts w:ascii="Times New Roman" w:eastAsia="Times New Roman" w:hAnsi="Times New Roman" w:cs="Times New Roman"/>
          <w:sz w:val="28"/>
          <w:szCs w:val="28"/>
          <w:lang w:val="es-SV" w:eastAsia="es-ES"/>
        </w:rPr>
        <w:t>aperturado</w:t>
      </w:r>
      <w:proofErr w:type="spellEnd"/>
      <w:r w:rsidRPr="00F81FA0">
        <w:rPr>
          <w:rFonts w:ascii="Times New Roman" w:eastAsia="Times New Roman" w:hAnsi="Times New Roman" w:cs="Times New Roman"/>
          <w:sz w:val="28"/>
          <w:szCs w:val="28"/>
          <w:lang w:val="es-SV" w:eastAsia="es-ES"/>
        </w:rPr>
        <w:t xml:space="preserve"> el 14/12/2020 y realizado los traslados de fondos parciales por pagos realizados.- </w:t>
      </w:r>
      <w:r w:rsidRPr="00F81FA0">
        <w:rPr>
          <w:rFonts w:ascii="Times New Roman" w:eastAsia="Times New Roman" w:hAnsi="Times New Roman" w:cs="Times New Roman"/>
          <w:b/>
          <w:bCs/>
          <w:sz w:val="28"/>
          <w:szCs w:val="28"/>
          <w:lang w:val="es-SV" w:eastAsia="es-ES"/>
        </w:rPr>
        <w:t>4.</w:t>
      </w:r>
      <w:r w:rsidRPr="00F81FA0">
        <w:rPr>
          <w:rFonts w:ascii="Times New Roman" w:eastAsia="Times New Roman" w:hAnsi="Times New Roman" w:cs="Times New Roman"/>
          <w:sz w:val="28"/>
          <w:szCs w:val="28"/>
          <w:lang w:val="es-SV" w:eastAsia="es-ES"/>
        </w:rPr>
        <w:t xml:space="preserve"> Que para efectos de control del financiamiento interno y reintegro del mismo a realizarse, se ve la necesidad de crearse y aperturar una nueva cuenta bancaria, en bancos y en el Sistema SAFIM/CONTABILIDA GUBERNAMENTAL para este proyecto, y por consiguiente cerrar la cuenta bancaria denominada: ALCALDIA DE SAN MIGUEL/ CORDÓN CUNETA, ADOQUINADO, PAVIMENTO ASFALTICO E INTRODUCCIÓN DE AGUAS NEGRAS Y POTABLE EN DIFERENTES CALLES DE COLONIAS DE LA ZONA NOR ORIENTE /FONDO FODES 75% numero 201163870.- Se tiene nota de la Jefe de la UACI; y nota del señor Alcalde Municipal.-</w:t>
      </w:r>
      <w:r w:rsidRPr="00F81FA0">
        <w:rPr>
          <w:rFonts w:ascii="Times New Roman" w:eastAsia="Times New Roman" w:hAnsi="Times New Roman" w:cs="Times New Roman"/>
          <w:sz w:val="28"/>
          <w:szCs w:val="28"/>
          <w:lang w:eastAsia="es-ES"/>
        </w:rPr>
        <w:t xml:space="preserve"> Sometido a votación v</w:t>
      </w:r>
      <w:r w:rsidRPr="00F81FA0">
        <w:rPr>
          <w:rFonts w:ascii="Times New Roman" w:eastAsia="Calibri" w:hAnsi="Times New Roman" w:cs="Times New Roman"/>
          <w:sz w:val="28"/>
          <w:szCs w:val="28"/>
          <w:lang w:val="es-SV" w:eastAsia="es-ES"/>
        </w:rPr>
        <w:t>o</w:t>
      </w:r>
      <w:r w:rsidRPr="00F81FA0">
        <w:rPr>
          <w:rFonts w:ascii="Times New Roman" w:eastAsia="Times New Roman" w:hAnsi="Times New Roman" w:cs="Times New Roman"/>
          <w:sz w:val="28"/>
          <w:szCs w:val="28"/>
          <w:lang w:val="es-ES" w:eastAsia="es-ES"/>
        </w:rPr>
        <w:t xml:space="preserve">tan aprobando este punto </w:t>
      </w:r>
      <w:r w:rsidRPr="00F81FA0">
        <w:rPr>
          <w:rFonts w:ascii="Times New Roman" w:eastAsia="Times New Roman" w:hAnsi="Times New Roman" w:cs="Times New Roman"/>
          <w:b/>
          <w:bCs/>
          <w:sz w:val="28"/>
          <w:szCs w:val="28"/>
          <w:lang w:val="es-ES" w:eastAsia="es-ES"/>
        </w:rPr>
        <w:t>seis</w:t>
      </w:r>
      <w:r w:rsidRPr="00F81FA0">
        <w:rPr>
          <w:rFonts w:ascii="Times New Roman" w:eastAsia="Times New Roman" w:hAnsi="Times New Roman" w:cs="Times New Roman"/>
          <w:sz w:val="28"/>
          <w:szCs w:val="28"/>
          <w:lang w:val="es-ES" w:eastAsia="es-ES"/>
        </w:rPr>
        <w:t xml:space="preserve"> Miembros del Concejo Municipal; </w:t>
      </w:r>
      <w:r w:rsidRPr="00F81FA0">
        <w:rPr>
          <w:rFonts w:ascii="Times New Roman" w:eastAsia="Calibri" w:hAnsi="Times New Roman" w:cs="Times New Roman"/>
          <w:sz w:val="28"/>
          <w:szCs w:val="28"/>
        </w:rPr>
        <w:t xml:space="preserve">y salvan su voto </w:t>
      </w:r>
      <w:r w:rsidRPr="00F81FA0">
        <w:rPr>
          <w:rFonts w:ascii="Times New Roman" w:eastAsia="Calibri" w:hAnsi="Times New Roman" w:cs="Times New Roman"/>
          <w:b/>
          <w:bCs/>
          <w:sz w:val="28"/>
          <w:szCs w:val="28"/>
          <w:lang w:val="es-ES"/>
        </w:rPr>
        <w:t>siete</w:t>
      </w:r>
      <w:r w:rsidRPr="00F81FA0">
        <w:rPr>
          <w:rFonts w:ascii="Times New Roman" w:eastAsia="Calibri" w:hAnsi="Times New Roman" w:cs="Times New Roman"/>
          <w:sz w:val="28"/>
          <w:szCs w:val="28"/>
          <w:lang w:val="es-ES"/>
        </w:rPr>
        <w:t xml:space="preserve"> Miembros del Concejo Municipal Ing. Jesús Orlando González Hernández, Lic. Eneida Vanessa Ramírez, Lic. Gilda María Mata, Cap. Mauricio Ernesto Campos Martínez, Lic. Mario Ernesto Portillo Arévalo, señorita Denisse Yasira Sandoval Flores; y Dr. José Javier Renderos Vásquez, Art. 45 del Código Municipal.- En consecuencia </w:t>
      </w:r>
      <w:r w:rsidRPr="00F81FA0">
        <w:rPr>
          <w:rFonts w:ascii="Times New Roman" w:eastAsia="Calibri" w:hAnsi="Times New Roman" w:cs="Times New Roman"/>
          <w:sz w:val="28"/>
          <w:szCs w:val="28"/>
          <w:lang w:val="es-SV"/>
        </w:rPr>
        <w:t xml:space="preserve">debido que la votación, es por </w:t>
      </w:r>
      <w:r w:rsidRPr="00F81FA0">
        <w:rPr>
          <w:rFonts w:ascii="Times New Roman" w:eastAsia="Calibri" w:hAnsi="Times New Roman" w:cs="Times New Roman"/>
          <w:b/>
          <w:bCs/>
          <w:sz w:val="28"/>
          <w:szCs w:val="28"/>
          <w:lang w:val="es-SV"/>
        </w:rPr>
        <w:t>seis</w:t>
      </w:r>
      <w:r w:rsidRPr="00F81FA0">
        <w:rPr>
          <w:rFonts w:ascii="Times New Roman" w:eastAsia="Calibri" w:hAnsi="Times New Roman" w:cs="Times New Roman"/>
          <w:sz w:val="28"/>
          <w:szCs w:val="28"/>
          <w:lang w:val="es-SV"/>
        </w:rPr>
        <w:t xml:space="preserve"> votos,</w:t>
      </w:r>
      <w:r w:rsidRPr="00F81FA0">
        <w:rPr>
          <w:rFonts w:ascii="Times New Roman" w:eastAsia="Calibri" w:hAnsi="Times New Roman" w:cs="Times New Roman"/>
          <w:b/>
          <w:sz w:val="28"/>
          <w:szCs w:val="28"/>
          <w:lang w:val="es-SV"/>
        </w:rPr>
        <w:t xml:space="preserve"> </w:t>
      </w:r>
      <w:r w:rsidRPr="00F81FA0">
        <w:rPr>
          <w:rFonts w:ascii="Times New Roman" w:eastAsia="Calibri" w:hAnsi="Times New Roman" w:cs="Times New Roman"/>
          <w:sz w:val="28"/>
          <w:szCs w:val="28"/>
          <w:lang w:val="es-SV"/>
        </w:rPr>
        <w:t>no se aprueba el punto del numeral siete de la agenda de esta sesión, por no tenerse la votación que establece el Código Municipal artículo</w:t>
      </w:r>
      <w:r w:rsidRPr="00F81FA0">
        <w:rPr>
          <w:rFonts w:ascii="Times New Roman" w:eastAsia="Calibri" w:hAnsi="Times New Roman" w:cs="Times New Roman"/>
          <w:b/>
          <w:sz w:val="28"/>
          <w:szCs w:val="28"/>
          <w:lang w:val="es-SV"/>
        </w:rPr>
        <w:t xml:space="preserve"> </w:t>
      </w:r>
      <w:r w:rsidRPr="00F81FA0">
        <w:rPr>
          <w:rFonts w:ascii="Times New Roman" w:eastAsia="Calibri" w:hAnsi="Times New Roman" w:cs="Times New Roman"/>
          <w:sz w:val="28"/>
          <w:szCs w:val="28"/>
          <w:lang w:val="es-SV"/>
        </w:rPr>
        <w:t xml:space="preserve">43; punto de agenda que se refiere: </w:t>
      </w:r>
      <w:r w:rsidRPr="00F81FA0">
        <w:rPr>
          <w:rFonts w:ascii="Times New Roman" w:eastAsia="Times New Roman" w:hAnsi="Times New Roman" w:cs="Times New Roman"/>
          <w:b/>
          <w:bCs/>
          <w:sz w:val="28"/>
          <w:szCs w:val="28"/>
          <w:lang w:val="es-SV" w:eastAsia="es-ES"/>
        </w:rPr>
        <w:t>1.</w:t>
      </w:r>
      <w:r w:rsidRPr="00F81FA0">
        <w:rPr>
          <w:rFonts w:ascii="Times New Roman" w:eastAsia="Times New Roman" w:hAnsi="Times New Roman" w:cs="Times New Roman"/>
          <w:sz w:val="28"/>
          <w:szCs w:val="28"/>
          <w:lang w:val="es-SV" w:eastAsia="es-ES"/>
        </w:rPr>
        <w:t xml:space="preserve"> Autorizar financiamiento interno entre fondos de PROPIOS a FODES para continuar realizando los pagos de la ejecución y supervisión del proyecto CORDÓN CUNETA, ADOQUINADO, </w:t>
      </w:r>
      <w:r w:rsidRPr="00F81FA0">
        <w:rPr>
          <w:rFonts w:ascii="Times New Roman" w:eastAsia="Times New Roman" w:hAnsi="Times New Roman" w:cs="Times New Roman"/>
          <w:sz w:val="28"/>
          <w:szCs w:val="28"/>
          <w:lang w:val="es-SV" w:eastAsia="es-ES"/>
        </w:rPr>
        <w:lastRenderedPageBreak/>
        <w:t>PAVIMENTO ASFALTICO E INTRODUCCIÓN DE AGUAS NEGRAS Y POTABLE EN DIFERENTES CALLES DE COLONIAS DE LA ZONA NOR ORIENTE DE LA CIUDAD DE SAN MIGUEL”, según detalle:</w:t>
      </w:r>
    </w:p>
    <w:tbl>
      <w:tblPr>
        <w:tblStyle w:val="Tablaconcuadrcula114"/>
        <w:tblW w:w="9776" w:type="dxa"/>
        <w:tblInd w:w="-113" w:type="dxa"/>
        <w:tblLook w:val="04A0" w:firstRow="1" w:lastRow="0" w:firstColumn="1" w:lastColumn="0" w:noHBand="0" w:noVBand="1"/>
      </w:tblPr>
      <w:tblGrid>
        <w:gridCol w:w="1759"/>
        <w:gridCol w:w="1745"/>
        <w:gridCol w:w="1819"/>
        <w:gridCol w:w="2220"/>
        <w:gridCol w:w="2233"/>
      </w:tblGrid>
      <w:tr w:rsidR="00F81FA0" w:rsidRPr="00F81FA0" w14:paraId="4A26CA3C" w14:textId="77777777" w:rsidTr="00F81FA0">
        <w:trPr>
          <w:trHeight w:val="567"/>
        </w:trPr>
        <w:tc>
          <w:tcPr>
            <w:tcW w:w="1759" w:type="dxa"/>
          </w:tcPr>
          <w:p w14:paraId="31FEF71F" w14:textId="77777777" w:rsidR="00F81FA0" w:rsidRPr="00F81FA0" w:rsidRDefault="00F81FA0" w:rsidP="00F81FA0">
            <w:pPr>
              <w:jc w:val="both"/>
              <w:rPr>
                <w:rFonts w:ascii="Times New Roman" w:hAnsi="Times New Roman"/>
                <w:color w:val="000000"/>
                <w:lang w:eastAsia="es-SV"/>
              </w:rPr>
            </w:pPr>
          </w:p>
        </w:tc>
        <w:tc>
          <w:tcPr>
            <w:tcW w:w="1745" w:type="dxa"/>
          </w:tcPr>
          <w:p w14:paraId="1D5B395B" w14:textId="77777777" w:rsidR="00F81FA0" w:rsidRPr="00F81FA0" w:rsidRDefault="00F81FA0" w:rsidP="00F81FA0">
            <w:pPr>
              <w:jc w:val="both"/>
              <w:rPr>
                <w:rFonts w:ascii="Times New Roman" w:hAnsi="Times New Roman"/>
                <w:b/>
                <w:color w:val="000000"/>
                <w:lang w:eastAsia="es-SV"/>
              </w:rPr>
            </w:pPr>
            <w:r w:rsidRPr="00F81FA0">
              <w:rPr>
                <w:rFonts w:ascii="Times New Roman" w:hAnsi="Times New Roman"/>
                <w:b/>
                <w:color w:val="000000"/>
                <w:lang w:eastAsia="es-SV"/>
              </w:rPr>
              <w:t>MONTO</w:t>
            </w:r>
          </w:p>
        </w:tc>
        <w:tc>
          <w:tcPr>
            <w:tcW w:w="1819" w:type="dxa"/>
          </w:tcPr>
          <w:p w14:paraId="4FB40A69" w14:textId="77777777" w:rsidR="00F81FA0" w:rsidRPr="00F81FA0" w:rsidRDefault="00F81FA0" w:rsidP="00F81FA0">
            <w:pPr>
              <w:jc w:val="both"/>
              <w:rPr>
                <w:rFonts w:ascii="Times New Roman" w:hAnsi="Times New Roman"/>
                <w:b/>
                <w:color w:val="000000"/>
                <w:lang w:eastAsia="es-SV"/>
              </w:rPr>
            </w:pPr>
            <w:r w:rsidRPr="00F81FA0">
              <w:rPr>
                <w:rFonts w:ascii="Times New Roman" w:hAnsi="Times New Roman"/>
                <w:b/>
              </w:rPr>
              <w:t xml:space="preserve">FONDO DE ORIGEN  </w:t>
            </w:r>
          </w:p>
        </w:tc>
        <w:tc>
          <w:tcPr>
            <w:tcW w:w="2220" w:type="dxa"/>
          </w:tcPr>
          <w:p w14:paraId="49003A62" w14:textId="77777777" w:rsidR="00F81FA0" w:rsidRPr="00F81FA0" w:rsidRDefault="00F81FA0" w:rsidP="00F81FA0">
            <w:pPr>
              <w:jc w:val="both"/>
              <w:rPr>
                <w:rFonts w:ascii="Times New Roman" w:hAnsi="Times New Roman"/>
                <w:b/>
                <w:color w:val="000000"/>
                <w:lang w:eastAsia="es-SV"/>
              </w:rPr>
            </w:pPr>
            <w:r w:rsidRPr="00F81FA0">
              <w:rPr>
                <w:rFonts w:ascii="Times New Roman" w:hAnsi="Times New Roman"/>
                <w:b/>
              </w:rPr>
              <w:t xml:space="preserve">FONDO DE DESTINO </w:t>
            </w:r>
          </w:p>
        </w:tc>
        <w:tc>
          <w:tcPr>
            <w:tcW w:w="2233" w:type="dxa"/>
          </w:tcPr>
          <w:p w14:paraId="28CC8C15" w14:textId="77777777" w:rsidR="00F81FA0" w:rsidRPr="00F81FA0" w:rsidRDefault="00F81FA0" w:rsidP="00F81FA0">
            <w:pPr>
              <w:jc w:val="both"/>
              <w:rPr>
                <w:rFonts w:ascii="Times New Roman" w:hAnsi="Times New Roman"/>
                <w:b/>
                <w:color w:val="000000"/>
                <w:lang w:eastAsia="es-SV"/>
              </w:rPr>
            </w:pPr>
            <w:r w:rsidRPr="00F81FA0">
              <w:rPr>
                <w:rFonts w:ascii="Times New Roman" w:hAnsi="Times New Roman"/>
                <w:b/>
              </w:rPr>
              <w:t xml:space="preserve">MONTO FINANCIAMIENTO INTERNO </w:t>
            </w:r>
          </w:p>
        </w:tc>
      </w:tr>
      <w:tr w:rsidR="00F81FA0" w:rsidRPr="00F81FA0" w14:paraId="70C4D9EF" w14:textId="77777777" w:rsidTr="00F81FA0">
        <w:tc>
          <w:tcPr>
            <w:tcW w:w="1759" w:type="dxa"/>
          </w:tcPr>
          <w:p w14:paraId="4D293A03" w14:textId="77777777" w:rsidR="00F81FA0" w:rsidRPr="00F81FA0" w:rsidRDefault="00F81FA0" w:rsidP="00F81FA0">
            <w:pPr>
              <w:jc w:val="both"/>
              <w:rPr>
                <w:rFonts w:ascii="Times New Roman" w:hAnsi="Times New Roman"/>
                <w:color w:val="000000"/>
                <w:lang w:eastAsia="es-SV"/>
              </w:rPr>
            </w:pPr>
            <w:r w:rsidRPr="00F81FA0">
              <w:rPr>
                <w:rFonts w:ascii="Times New Roman" w:hAnsi="Times New Roman"/>
                <w:color w:val="000000"/>
                <w:lang w:eastAsia="es-SV"/>
              </w:rPr>
              <w:t>EJECUCION</w:t>
            </w:r>
          </w:p>
          <w:p w14:paraId="41A3533E" w14:textId="77777777" w:rsidR="00F81FA0" w:rsidRPr="00F81FA0" w:rsidRDefault="00F81FA0" w:rsidP="00F81FA0">
            <w:pPr>
              <w:jc w:val="both"/>
              <w:rPr>
                <w:rFonts w:ascii="Times New Roman" w:hAnsi="Times New Roman"/>
                <w:color w:val="000000"/>
                <w:lang w:eastAsia="es-SV"/>
              </w:rPr>
            </w:pPr>
            <w:r w:rsidRPr="00F81FA0">
              <w:rPr>
                <w:rFonts w:ascii="Times New Roman" w:hAnsi="Times New Roman"/>
                <w:color w:val="000000"/>
                <w:lang w:eastAsia="es-SV"/>
              </w:rPr>
              <w:t xml:space="preserve">4° estimación  </w:t>
            </w:r>
          </w:p>
        </w:tc>
        <w:tc>
          <w:tcPr>
            <w:tcW w:w="1745" w:type="dxa"/>
          </w:tcPr>
          <w:p w14:paraId="31BD364F" w14:textId="77777777" w:rsidR="00F81FA0" w:rsidRPr="00F81FA0" w:rsidRDefault="00F81FA0" w:rsidP="00F81FA0">
            <w:pPr>
              <w:jc w:val="both"/>
              <w:rPr>
                <w:rFonts w:ascii="Times New Roman" w:hAnsi="Times New Roman"/>
                <w:color w:val="000000"/>
                <w:lang w:eastAsia="es-SV"/>
              </w:rPr>
            </w:pPr>
            <w:r w:rsidRPr="00F81FA0">
              <w:rPr>
                <w:rFonts w:ascii="Times New Roman" w:hAnsi="Times New Roman"/>
                <w:color w:val="000000"/>
                <w:lang w:eastAsia="es-SV"/>
              </w:rPr>
              <w:t>$162,946.61</w:t>
            </w:r>
          </w:p>
        </w:tc>
        <w:tc>
          <w:tcPr>
            <w:tcW w:w="1819" w:type="dxa"/>
          </w:tcPr>
          <w:p w14:paraId="42D944CC" w14:textId="77777777" w:rsidR="00F81FA0" w:rsidRPr="00F81FA0" w:rsidRDefault="00F81FA0" w:rsidP="00F81FA0">
            <w:pPr>
              <w:jc w:val="both"/>
              <w:rPr>
                <w:rFonts w:ascii="Times New Roman" w:hAnsi="Times New Roman"/>
                <w:color w:val="000000"/>
                <w:lang w:eastAsia="es-SV"/>
              </w:rPr>
            </w:pPr>
            <w:r w:rsidRPr="00F81FA0">
              <w:rPr>
                <w:rFonts w:ascii="Times New Roman" w:hAnsi="Times New Roman"/>
                <w:color w:val="000000"/>
                <w:lang w:eastAsia="es-SV"/>
              </w:rPr>
              <w:t xml:space="preserve">FONDOS PROPIOS </w:t>
            </w:r>
          </w:p>
        </w:tc>
        <w:tc>
          <w:tcPr>
            <w:tcW w:w="2220" w:type="dxa"/>
          </w:tcPr>
          <w:p w14:paraId="2431269E" w14:textId="77777777" w:rsidR="00F81FA0" w:rsidRPr="00F81FA0" w:rsidRDefault="00F81FA0" w:rsidP="00F81FA0">
            <w:pPr>
              <w:jc w:val="both"/>
              <w:rPr>
                <w:rFonts w:ascii="Times New Roman" w:hAnsi="Times New Roman"/>
                <w:color w:val="000000"/>
                <w:lang w:eastAsia="es-SV"/>
              </w:rPr>
            </w:pPr>
            <w:r w:rsidRPr="00F81FA0">
              <w:rPr>
                <w:rFonts w:ascii="Times New Roman" w:hAnsi="Times New Roman"/>
                <w:color w:val="000000"/>
                <w:lang w:eastAsia="es-SV"/>
              </w:rPr>
              <w:t xml:space="preserve">FONDO FODES </w:t>
            </w:r>
          </w:p>
        </w:tc>
        <w:tc>
          <w:tcPr>
            <w:tcW w:w="2233" w:type="dxa"/>
          </w:tcPr>
          <w:p w14:paraId="0CA35371" w14:textId="77777777" w:rsidR="00F81FA0" w:rsidRPr="00F81FA0" w:rsidRDefault="00F81FA0" w:rsidP="00F81FA0">
            <w:pPr>
              <w:jc w:val="both"/>
              <w:rPr>
                <w:rFonts w:ascii="Times New Roman" w:hAnsi="Times New Roman"/>
                <w:color w:val="000000"/>
                <w:lang w:eastAsia="es-SV"/>
              </w:rPr>
            </w:pPr>
          </w:p>
        </w:tc>
      </w:tr>
      <w:tr w:rsidR="00F81FA0" w:rsidRPr="00F81FA0" w14:paraId="35948F9F" w14:textId="77777777" w:rsidTr="00F81FA0">
        <w:tc>
          <w:tcPr>
            <w:tcW w:w="1759" w:type="dxa"/>
          </w:tcPr>
          <w:p w14:paraId="4AE99564" w14:textId="77777777" w:rsidR="00F81FA0" w:rsidRPr="00F81FA0" w:rsidRDefault="00F81FA0" w:rsidP="00F81FA0">
            <w:pPr>
              <w:jc w:val="both"/>
              <w:rPr>
                <w:rFonts w:ascii="Times New Roman" w:hAnsi="Times New Roman"/>
                <w:color w:val="000000"/>
                <w:lang w:eastAsia="es-SV"/>
              </w:rPr>
            </w:pPr>
            <w:r w:rsidRPr="00F81FA0">
              <w:rPr>
                <w:rFonts w:ascii="Times New Roman" w:hAnsi="Times New Roman"/>
                <w:color w:val="000000"/>
                <w:lang w:eastAsia="es-SV"/>
              </w:rPr>
              <w:t xml:space="preserve">SUPERVISION </w:t>
            </w:r>
          </w:p>
          <w:p w14:paraId="7E1508FF" w14:textId="77777777" w:rsidR="00F81FA0" w:rsidRPr="00F81FA0" w:rsidRDefault="00F81FA0" w:rsidP="00F81FA0">
            <w:pPr>
              <w:jc w:val="both"/>
              <w:rPr>
                <w:rFonts w:ascii="Times New Roman" w:hAnsi="Times New Roman"/>
                <w:color w:val="000000"/>
                <w:lang w:eastAsia="es-SV"/>
              </w:rPr>
            </w:pPr>
            <w:r w:rsidRPr="00F81FA0">
              <w:rPr>
                <w:rFonts w:ascii="Times New Roman" w:hAnsi="Times New Roman"/>
                <w:color w:val="000000"/>
                <w:lang w:eastAsia="es-SV"/>
              </w:rPr>
              <w:t xml:space="preserve"> </w:t>
            </w:r>
          </w:p>
        </w:tc>
        <w:tc>
          <w:tcPr>
            <w:tcW w:w="1745" w:type="dxa"/>
          </w:tcPr>
          <w:p w14:paraId="08071F84" w14:textId="77777777" w:rsidR="00F81FA0" w:rsidRPr="00F81FA0" w:rsidRDefault="00F81FA0" w:rsidP="00F81FA0">
            <w:pPr>
              <w:jc w:val="both"/>
              <w:rPr>
                <w:rFonts w:ascii="Times New Roman" w:hAnsi="Times New Roman"/>
                <w:color w:val="000000"/>
                <w:lang w:eastAsia="es-SV"/>
              </w:rPr>
            </w:pPr>
            <w:r w:rsidRPr="00F81FA0">
              <w:rPr>
                <w:rFonts w:ascii="Times New Roman" w:hAnsi="Times New Roman"/>
                <w:color w:val="000000"/>
                <w:lang w:eastAsia="es-SV"/>
              </w:rPr>
              <w:t>$20,500.00</w:t>
            </w:r>
          </w:p>
        </w:tc>
        <w:tc>
          <w:tcPr>
            <w:tcW w:w="1819" w:type="dxa"/>
          </w:tcPr>
          <w:p w14:paraId="1450CE9E" w14:textId="77777777" w:rsidR="00F81FA0" w:rsidRPr="00F81FA0" w:rsidRDefault="00F81FA0" w:rsidP="00F81FA0">
            <w:pPr>
              <w:jc w:val="both"/>
              <w:rPr>
                <w:rFonts w:ascii="Times New Roman" w:hAnsi="Times New Roman"/>
                <w:color w:val="000000"/>
                <w:lang w:eastAsia="es-SV"/>
              </w:rPr>
            </w:pPr>
            <w:r w:rsidRPr="00F81FA0">
              <w:rPr>
                <w:rFonts w:ascii="Times New Roman" w:hAnsi="Times New Roman"/>
                <w:color w:val="000000"/>
                <w:lang w:eastAsia="es-SV"/>
              </w:rPr>
              <w:t xml:space="preserve">FONDOS PROPIOS </w:t>
            </w:r>
          </w:p>
        </w:tc>
        <w:tc>
          <w:tcPr>
            <w:tcW w:w="2220" w:type="dxa"/>
          </w:tcPr>
          <w:p w14:paraId="7B1337B2" w14:textId="77777777" w:rsidR="00F81FA0" w:rsidRPr="00F81FA0" w:rsidRDefault="00F81FA0" w:rsidP="00F81FA0">
            <w:pPr>
              <w:jc w:val="both"/>
              <w:rPr>
                <w:rFonts w:ascii="Times New Roman" w:hAnsi="Times New Roman"/>
                <w:color w:val="000000"/>
                <w:lang w:eastAsia="es-SV"/>
              </w:rPr>
            </w:pPr>
            <w:r w:rsidRPr="00F81FA0">
              <w:rPr>
                <w:rFonts w:ascii="Times New Roman" w:hAnsi="Times New Roman"/>
                <w:color w:val="000000"/>
                <w:lang w:eastAsia="es-SV"/>
              </w:rPr>
              <w:t xml:space="preserve">FONDO FODES </w:t>
            </w:r>
          </w:p>
        </w:tc>
        <w:tc>
          <w:tcPr>
            <w:tcW w:w="2233" w:type="dxa"/>
          </w:tcPr>
          <w:p w14:paraId="2B4C9FA0" w14:textId="77777777" w:rsidR="00F81FA0" w:rsidRPr="00F81FA0" w:rsidRDefault="00F81FA0" w:rsidP="00F81FA0">
            <w:pPr>
              <w:jc w:val="both"/>
              <w:rPr>
                <w:rFonts w:ascii="Times New Roman" w:hAnsi="Times New Roman"/>
                <w:color w:val="000000"/>
                <w:lang w:eastAsia="es-SV"/>
              </w:rPr>
            </w:pPr>
          </w:p>
        </w:tc>
      </w:tr>
      <w:tr w:rsidR="00F81FA0" w:rsidRPr="00F81FA0" w14:paraId="465FE73B" w14:textId="77777777" w:rsidTr="00F81FA0">
        <w:tc>
          <w:tcPr>
            <w:tcW w:w="1759" w:type="dxa"/>
          </w:tcPr>
          <w:p w14:paraId="1F56A014" w14:textId="77777777" w:rsidR="00F81FA0" w:rsidRPr="00F81FA0" w:rsidRDefault="00F81FA0" w:rsidP="00F81FA0">
            <w:pPr>
              <w:jc w:val="both"/>
              <w:rPr>
                <w:rFonts w:ascii="Times New Roman" w:hAnsi="Times New Roman"/>
                <w:b/>
                <w:color w:val="000000"/>
                <w:lang w:eastAsia="es-SV"/>
              </w:rPr>
            </w:pPr>
            <w:r w:rsidRPr="00F81FA0">
              <w:rPr>
                <w:rFonts w:ascii="Times New Roman" w:hAnsi="Times New Roman"/>
                <w:b/>
                <w:color w:val="000000"/>
                <w:lang w:eastAsia="es-SV"/>
              </w:rPr>
              <w:t xml:space="preserve">TOTAL </w:t>
            </w:r>
          </w:p>
        </w:tc>
        <w:tc>
          <w:tcPr>
            <w:tcW w:w="1745" w:type="dxa"/>
          </w:tcPr>
          <w:p w14:paraId="5947E685" w14:textId="77777777" w:rsidR="00F81FA0" w:rsidRPr="00F81FA0" w:rsidRDefault="00F81FA0" w:rsidP="00F81FA0">
            <w:pPr>
              <w:jc w:val="both"/>
              <w:rPr>
                <w:rFonts w:ascii="Times New Roman" w:hAnsi="Times New Roman"/>
                <w:b/>
                <w:color w:val="000000"/>
                <w:lang w:eastAsia="es-SV"/>
              </w:rPr>
            </w:pPr>
            <w:r w:rsidRPr="00F81FA0">
              <w:rPr>
                <w:rFonts w:ascii="Times New Roman" w:hAnsi="Times New Roman"/>
                <w:b/>
                <w:color w:val="000000"/>
                <w:lang w:eastAsia="es-SV"/>
              </w:rPr>
              <w:t>$183,446.61</w:t>
            </w:r>
          </w:p>
        </w:tc>
        <w:tc>
          <w:tcPr>
            <w:tcW w:w="1819" w:type="dxa"/>
          </w:tcPr>
          <w:p w14:paraId="3663728E" w14:textId="77777777" w:rsidR="00F81FA0" w:rsidRPr="00F81FA0" w:rsidRDefault="00F81FA0" w:rsidP="00F81FA0">
            <w:pPr>
              <w:jc w:val="both"/>
              <w:rPr>
                <w:rFonts w:ascii="Times New Roman" w:hAnsi="Times New Roman"/>
                <w:b/>
                <w:color w:val="000000"/>
                <w:lang w:eastAsia="es-SV"/>
              </w:rPr>
            </w:pPr>
          </w:p>
        </w:tc>
        <w:tc>
          <w:tcPr>
            <w:tcW w:w="2220" w:type="dxa"/>
          </w:tcPr>
          <w:p w14:paraId="202E7D31" w14:textId="77777777" w:rsidR="00F81FA0" w:rsidRPr="00F81FA0" w:rsidRDefault="00F81FA0" w:rsidP="00F81FA0">
            <w:pPr>
              <w:jc w:val="both"/>
              <w:rPr>
                <w:rFonts w:ascii="Times New Roman" w:hAnsi="Times New Roman"/>
                <w:b/>
                <w:color w:val="000000"/>
                <w:lang w:eastAsia="es-SV"/>
              </w:rPr>
            </w:pPr>
          </w:p>
        </w:tc>
        <w:tc>
          <w:tcPr>
            <w:tcW w:w="2233" w:type="dxa"/>
          </w:tcPr>
          <w:p w14:paraId="32857ED8" w14:textId="77777777" w:rsidR="00F81FA0" w:rsidRPr="00F81FA0" w:rsidRDefault="00F81FA0" w:rsidP="00F81FA0">
            <w:pPr>
              <w:jc w:val="both"/>
              <w:rPr>
                <w:rFonts w:ascii="Times New Roman" w:hAnsi="Times New Roman"/>
                <w:b/>
                <w:color w:val="000000"/>
                <w:lang w:eastAsia="es-SV"/>
              </w:rPr>
            </w:pPr>
            <w:r w:rsidRPr="00F81FA0">
              <w:rPr>
                <w:rFonts w:ascii="Times New Roman" w:hAnsi="Times New Roman"/>
                <w:b/>
                <w:color w:val="000000"/>
                <w:lang w:eastAsia="es-SV"/>
              </w:rPr>
              <w:t>$183,446.61</w:t>
            </w:r>
          </w:p>
        </w:tc>
      </w:tr>
    </w:tbl>
    <w:p w14:paraId="68369634" w14:textId="77777777" w:rsidR="00F81FA0" w:rsidRPr="00F81FA0" w:rsidRDefault="00F81FA0" w:rsidP="00F81FA0">
      <w:pPr>
        <w:spacing w:before="100" w:beforeAutospacing="1" w:after="0" w:afterAutospacing="1" w:line="240" w:lineRule="auto"/>
        <w:jc w:val="both"/>
        <w:rPr>
          <w:rFonts w:ascii="Times New Roman" w:eastAsia="Times New Roman" w:hAnsi="Times New Roman" w:cs="Times New Roman"/>
          <w:sz w:val="28"/>
          <w:szCs w:val="28"/>
          <w:lang w:val="es-SV" w:eastAsia="es-SV"/>
        </w:rPr>
      </w:pPr>
      <w:r w:rsidRPr="00F81FA0">
        <w:rPr>
          <w:rFonts w:ascii="Times New Roman" w:eastAsia="Times New Roman" w:hAnsi="Times New Roman" w:cs="Times New Roman"/>
          <w:b/>
          <w:bCs/>
          <w:sz w:val="28"/>
          <w:szCs w:val="28"/>
          <w:lang w:val="es-SV" w:eastAsia="es-SV"/>
        </w:rPr>
        <w:t>2.</w:t>
      </w:r>
      <w:r w:rsidRPr="00F81FA0">
        <w:rPr>
          <w:rFonts w:ascii="Times New Roman" w:eastAsia="Times New Roman" w:hAnsi="Times New Roman" w:cs="Times New Roman"/>
          <w:sz w:val="28"/>
          <w:szCs w:val="28"/>
          <w:lang w:val="es-SV" w:eastAsia="es-SV"/>
        </w:rPr>
        <w:t xml:space="preserve"> Aperturar una cuenta bancaria en el BANCO AMERICA CENTRAL para dicho proyecto a consecuencia del financiamiento interno entre fondos de PROPIOS a FODES, por </w:t>
      </w:r>
      <w:r w:rsidRPr="00F81FA0">
        <w:rPr>
          <w:rFonts w:ascii="Times New Roman" w:eastAsia="Times New Roman" w:hAnsi="Times New Roman" w:cs="Times New Roman"/>
          <w:b/>
          <w:bCs/>
          <w:sz w:val="28"/>
          <w:szCs w:val="28"/>
          <w:lang w:val="es-SV" w:eastAsia="es-SV"/>
        </w:rPr>
        <w:t>$183,446.61</w:t>
      </w:r>
      <w:r w:rsidRPr="00F81FA0">
        <w:rPr>
          <w:rFonts w:ascii="Times New Roman" w:eastAsia="Times New Roman" w:hAnsi="Times New Roman" w:cs="Times New Roman"/>
          <w:sz w:val="28"/>
          <w:szCs w:val="28"/>
          <w:lang w:val="es-SV" w:eastAsia="es-SV"/>
        </w:rPr>
        <w:t xml:space="preserve">, para pagar la cuarta estimación de la ejecución del proyecto por </w:t>
      </w:r>
      <w:r w:rsidRPr="00F81FA0">
        <w:rPr>
          <w:rFonts w:ascii="Times New Roman" w:eastAsia="Times New Roman" w:hAnsi="Times New Roman" w:cs="Times New Roman"/>
          <w:b/>
          <w:bCs/>
          <w:sz w:val="28"/>
          <w:szCs w:val="28"/>
          <w:lang w:val="es-SV" w:eastAsia="es-SV"/>
        </w:rPr>
        <w:t xml:space="preserve">$162,946.61 </w:t>
      </w:r>
      <w:r w:rsidRPr="00F81FA0">
        <w:rPr>
          <w:rFonts w:ascii="Times New Roman" w:eastAsia="Times New Roman" w:hAnsi="Times New Roman" w:cs="Times New Roman"/>
          <w:sz w:val="28"/>
          <w:szCs w:val="28"/>
          <w:lang w:val="es-SV" w:eastAsia="es-SV"/>
        </w:rPr>
        <w:t xml:space="preserve">y un primer pago correspondiente a </w:t>
      </w:r>
      <w:r w:rsidRPr="00F81FA0">
        <w:rPr>
          <w:rFonts w:ascii="Times New Roman" w:eastAsia="Times New Roman" w:hAnsi="Times New Roman" w:cs="Times New Roman"/>
          <w:b/>
          <w:bCs/>
          <w:sz w:val="28"/>
          <w:szCs w:val="28"/>
          <w:lang w:val="es-SV" w:eastAsia="es-SV"/>
        </w:rPr>
        <w:t>$20,500.00</w:t>
      </w:r>
      <w:r w:rsidRPr="00F81FA0">
        <w:rPr>
          <w:rFonts w:ascii="Times New Roman" w:eastAsia="Times New Roman" w:hAnsi="Times New Roman" w:cs="Times New Roman"/>
          <w:sz w:val="28"/>
          <w:szCs w:val="28"/>
          <w:lang w:val="es-SV" w:eastAsia="es-SV"/>
        </w:rPr>
        <w:t xml:space="preserve"> de la Supervisión, de conformidad a contratos suscritos del proyecto “CORDÓN CUNETA, ADOQUINADO, PAVIMENTO ASFALTICO E INTRODUCCIÓN DE AGUAS NEGRAS Y POTABLE EN DIFERENTES CALLES DE COLONIAS DE LA ZONA NOR ORIENTE DE LA CIUDAD DE SAN MIGUEL”, denominada CORDÓN CUNETA, ADOQUINADO, PAVIMENTO ASFALTICO E INTRODUCCIÓN DE AGUAS NEGRAS Y POTABLE EN DIFERENTES CALLES DE COLONIAS DE LA ZONA NOR ORIENTE DE LA CIUDAD DE SAN MIGUEL/FINANCIAMIENTO INTERNO/FONDOS PROPIOS; y se nombra refrendarios de la cuenta respectiva a los señores Octavo Regidor Propietario Capitán Mauricio Ernesto Campos Martínez, Noveno Regidor Propietario Licenciado Mario Ernesto Portillo Arévalo; y Tesorera Municipal Licenciada Delmy Lissette Hernández de Guzmán, autorizando que en la emisión de cada cheque debe ser indispensable la firma de la Tesorera Municipal, más una firma de los refrendarios.- </w:t>
      </w:r>
      <w:r w:rsidRPr="00F81FA0">
        <w:rPr>
          <w:rFonts w:ascii="Times New Roman" w:eastAsia="Times New Roman" w:hAnsi="Times New Roman" w:cs="Times New Roman"/>
          <w:b/>
          <w:bCs/>
          <w:sz w:val="28"/>
          <w:szCs w:val="28"/>
          <w:lang w:val="es-SV" w:eastAsia="es-SV"/>
        </w:rPr>
        <w:t>3</w:t>
      </w:r>
      <w:r w:rsidRPr="00F81FA0">
        <w:rPr>
          <w:rFonts w:ascii="Times New Roman" w:eastAsia="Times New Roman" w:hAnsi="Times New Roman" w:cs="Times New Roman"/>
          <w:sz w:val="28"/>
          <w:szCs w:val="28"/>
          <w:lang w:val="es-SV" w:eastAsia="es-SV"/>
        </w:rPr>
        <w:t xml:space="preserve">. Que los fondos del financiamiento interno, serán reintegrados de fondos FODES a PROPIOS cuando el Ministerio de Hacienda, realice las transferencias del FONDO PARA EL DESARROLLO ECONOMICO Y SOCIAL DE EL SALVADOR (FODES) pendientes de transferir, correspondientes a las primeras dos </w:t>
      </w:r>
      <w:proofErr w:type="gramStart"/>
      <w:r w:rsidRPr="00F81FA0">
        <w:rPr>
          <w:rFonts w:ascii="Times New Roman" w:eastAsia="Times New Roman" w:hAnsi="Times New Roman" w:cs="Times New Roman"/>
          <w:sz w:val="28"/>
          <w:szCs w:val="28"/>
          <w:lang w:val="es-SV" w:eastAsia="es-SV"/>
        </w:rPr>
        <w:t>cuotas.-</w:t>
      </w:r>
      <w:proofErr w:type="gramEnd"/>
      <w:r w:rsidRPr="00F81FA0">
        <w:rPr>
          <w:rFonts w:ascii="Times New Roman" w:eastAsia="Times New Roman" w:hAnsi="Times New Roman" w:cs="Times New Roman"/>
          <w:sz w:val="28"/>
          <w:szCs w:val="28"/>
          <w:lang w:val="es-SV" w:eastAsia="es-SV"/>
        </w:rPr>
        <w:t xml:space="preserve"> </w:t>
      </w:r>
      <w:r w:rsidRPr="00F81FA0">
        <w:rPr>
          <w:rFonts w:ascii="Times New Roman" w:eastAsia="Times New Roman" w:hAnsi="Times New Roman" w:cs="Times New Roman"/>
          <w:b/>
          <w:bCs/>
          <w:sz w:val="28"/>
          <w:szCs w:val="28"/>
          <w:lang w:val="es-SV" w:eastAsia="es-SV"/>
        </w:rPr>
        <w:t>4.</w:t>
      </w:r>
      <w:r w:rsidRPr="00F81FA0">
        <w:rPr>
          <w:rFonts w:ascii="Times New Roman" w:eastAsia="Times New Roman" w:hAnsi="Times New Roman" w:cs="Times New Roman"/>
          <w:sz w:val="28"/>
          <w:szCs w:val="28"/>
          <w:lang w:val="es-SV" w:eastAsia="es-SV"/>
        </w:rPr>
        <w:t xml:space="preserve"> Cerrar la cuenta bancaria denominada: CORDÓN CUNETA, ADOQUINADO, PAVIMENTO ASFALTICO E INTRODUCCIÓN DE AGUAS NEGRAS Y POTABLE EN DIFERENTES CALLES DE COLONIAS DE LA ZONA NOR ORIENTE DE LA CIUDAD DE SAN MIGUEL/ FINANCIAMIENTO INTERNO/FONDOS PROPIOS, una vez se liquiden los fondos en garantía retenidos por la estimación cuatro </w:t>
      </w:r>
      <w:proofErr w:type="gramStart"/>
      <w:r w:rsidRPr="00F81FA0">
        <w:rPr>
          <w:rFonts w:ascii="Times New Roman" w:eastAsia="Times New Roman" w:hAnsi="Times New Roman" w:cs="Times New Roman"/>
          <w:sz w:val="28"/>
          <w:szCs w:val="28"/>
          <w:lang w:val="es-SV" w:eastAsia="es-SV"/>
        </w:rPr>
        <w:t>cobrada.-</w:t>
      </w:r>
      <w:proofErr w:type="gramEnd"/>
      <w:r w:rsidRPr="00F81FA0">
        <w:rPr>
          <w:rFonts w:ascii="Times New Roman" w:eastAsia="Times New Roman" w:hAnsi="Times New Roman" w:cs="Times New Roman"/>
          <w:sz w:val="28"/>
          <w:szCs w:val="28"/>
          <w:lang w:val="es-SV" w:eastAsia="es-SV"/>
        </w:rPr>
        <w:t xml:space="preserve"> </w:t>
      </w:r>
      <w:r w:rsidRPr="00F81FA0">
        <w:rPr>
          <w:rFonts w:ascii="Times New Roman" w:eastAsia="Times New Roman" w:hAnsi="Times New Roman" w:cs="Times New Roman"/>
          <w:b/>
          <w:bCs/>
          <w:sz w:val="28"/>
          <w:szCs w:val="28"/>
          <w:lang w:val="es-SV" w:eastAsia="es-SV"/>
        </w:rPr>
        <w:t>5.</w:t>
      </w:r>
      <w:r w:rsidRPr="00F81FA0">
        <w:rPr>
          <w:rFonts w:ascii="Times New Roman" w:eastAsia="Times New Roman" w:hAnsi="Times New Roman" w:cs="Times New Roman"/>
          <w:sz w:val="28"/>
          <w:szCs w:val="28"/>
          <w:lang w:val="es-SV" w:eastAsia="es-SV"/>
        </w:rPr>
        <w:t xml:space="preserve"> Cerrar la cuenta bancaria del banco América Central número 201163870 que fue </w:t>
      </w:r>
      <w:proofErr w:type="spellStart"/>
      <w:r w:rsidRPr="00F81FA0">
        <w:rPr>
          <w:rFonts w:ascii="Times New Roman" w:eastAsia="Times New Roman" w:hAnsi="Times New Roman" w:cs="Times New Roman"/>
          <w:sz w:val="28"/>
          <w:szCs w:val="28"/>
          <w:lang w:val="es-SV" w:eastAsia="es-SV"/>
        </w:rPr>
        <w:t>aperturada</w:t>
      </w:r>
      <w:proofErr w:type="spellEnd"/>
      <w:r w:rsidRPr="00F81FA0">
        <w:rPr>
          <w:rFonts w:ascii="Times New Roman" w:eastAsia="Times New Roman" w:hAnsi="Times New Roman" w:cs="Times New Roman"/>
          <w:sz w:val="28"/>
          <w:szCs w:val="28"/>
          <w:lang w:val="es-SV" w:eastAsia="es-SV"/>
        </w:rPr>
        <w:t xml:space="preserve"> el 14/12/2020 denominada: </w:t>
      </w:r>
      <w:r w:rsidRPr="00F81FA0">
        <w:rPr>
          <w:rFonts w:ascii="Times New Roman" w:eastAsia="Times New Roman" w:hAnsi="Times New Roman" w:cs="Times New Roman"/>
          <w:sz w:val="28"/>
          <w:szCs w:val="28"/>
          <w:lang w:val="es-SV" w:eastAsia="es-SV"/>
        </w:rPr>
        <w:lastRenderedPageBreak/>
        <w:t>ALCALDIA DE SAN MIGUEL/ CORDÓN CUNETA, ADOQUINADO, PAVIMENTO ASFALTICO E INTRODUCCIÓN DE AGUAS NEGRAS Y POTABLE EN DIFERENTES CALLES DE COLONIAS DE LA ZONA NOR ORIENTE /FONDO FODES 75%, una vez se liquiden los fondos en garantía retenidos por las estimaciones cobradas</w:t>
      </w:r>
      <w:r w:rsidRPr="00F81FA0">
        <w:rPr>
          <w:rFonts w:ascii="Times New Roman" w:eastAsia="Calibri" w:hAnsi="Times New Roman" w:cs="Times New Roman"/>
          <w:sz w:val="28"/>
          <w:szCs w:val="28"/>
          <w:lang w:val="es-SV" w:eastAsia="es-SV"/>
        </w:rPr>
        <w:t>.</w:t>
      </w:r>
      <w:r w:rsidRPr="00F81FA0">
        <w:rPr>
          <w:rFonts w:ascii="Times New Roman" w:eastAsia="Times New Roman" w:hAnsi="Times New Roman" w:cs="Times New Roman"/>
          <w:sz w:val="28"/>
          <w:szCs w:val="28"/>
          <w:lang w:val="es-SV" w:eastAsia="es-SV"/>
        </w:rPr>
        <w:t xml:space="preserve">- </w:t>
      </w:r>
      <w:r w:rsidRPr="00F81FA0">
        <w:rPr>
          <w:rFonts w:ascii="Times New Roman" w:eastAsia="Times New Roman" w:hAnsi="Times New Roman" w:cs="Times New Roman"/>
          <w:b/>
          <w:bCs/>
          <w:sz w:val="28"/>
          <w:szCs w:val="28"/>
          <w:lang w:val="es-SV" w:eastAsia="es-SV"/>
        </w:rPr>
        <w:t>CERTIFÍQUESE Y NOTIFIQUESE.-</w:t>
      </w:r>
      <w:bookmarkEnd w:id="6"/>
      <w:r w:rsidRPr="00F81FA0">
        <w:rPr>
          <w:rFonts w:ascii="Times New Roman" w:eastAsia="Times New Roman" w:hAnsi="Times New Roman" w:cs="Times New Roman"/>
          <w:b/>
          <w:bCs/>
          <w:sz w:val="28"/>
          <w:szCs w:val="28"/>
          <w:lang w:val="es-ES" w:eastAsia="es-SV"/>
        </w:rPr>
        <w:t xml:space="preserve">   ACUERDO NUMERO CINCO.-</w:t>
      </w:r>
      <w:r w:rsidRPr="00F81FA0">
        <w:rPr>
          <w:rFonts w:ascii="Times New Roman" w:eastAsia="Times New Roman" w:hAnsi="Times New Roman" w:cs="Times New Roman"/>
          <w:sz w:val="28"/>
          <w:szCs w:val="28"/>
          <w:lang w:val="es-ES" w:eastAsia="es-SV"/>
        </w:rPr>
        <w:t xml:space="preserve"> El Concejo Municipal, </w:t>
      </w:r>
      <w:r w:rsidRPr="00F81FA0">
        <w:rPr>
          <w:rFonts w:ascii="Times New Roman" w:eastAsia="Times New Roman" w:hAnsi="Times New Roman" w:cs="Times New Roman"/>
          <w:b/>
          <w:bCs/>
          <w:sz w:val="28"/>
          <w:szCs w:val="28"/>
          <w:lang w:val="es-ES" w:eastAsia="es-SV"/>
        </w:rPr>
        <w:t>CONSIDERANDO:</w:t>
      </w:r>
      <w:r w:rsidRPr="00F81FA0">
        <w:rPr>
          <w:rFonts w:ascii="Times New Roman" w:eastAsia="Times New Roman" w:hAnsi="Times New Roman" w:cs="Times New Roman"/>
          <w:sz w:val="28"/>
          <w:szCs w:val="28"/>
          <w:lang w:val="es-ES" w:eastAsia="es-SV"/>
        </w:rPr>
        <w:t xml:space="preserve"> </w:t>
      </w:r>
      <w:r w:rsidRPr="00F81FA0">
        <w:rPr>
          <w:rFonts w:ascii="Times New Roman" w:eastAsia="Times New Roman" w:hAnsi="Times New Roman" w:cs="Times New Roman"/>
          <w:sz w:val="28"/>
          <w:szCs w:val="28"/>
          <w:lang w:val="es-SV" w:eastAsia="es-SV"/>
        </w:rPr>
        <w:t xml:space="preserve">Visto y deliberado el punto del numeral </w:t>
      </w:r>
      <w:r w:rsidRPr="00F81FA0">
        <w:rPr>
          <w:rFonts w:ascii="Times New Roman" w:eastAsia="Times New Roman" w:hAnsi="Times New Roman" w:cs="Times New Roman"/>
          <w:b/>
          <w:bCs/>
          <w:sz w:val="28"/>
          <w:szCs w:val="28"/>
          <w:lang w:val="es-SV" w:eastAsia="es-SV"/>
        </w:rPr>
        <w:t>8</w:t>
      </w:r>
      <w:r w:rsidRPr="00F81FA0">
        <w:rPr>
          <w:rFonts w:ascii="Times New Roman" w:eastAsia="Times New Roman" w:hAnsi="Times New Roman" w:cs="Times New Roman"/>
          <w:sz w:val="28"/>
          <w:szCs w:val="28"/>
          <w:lang w:val="es-SV" w:eastAsia="es-SV"/>
        </w:rPr>
        <w:t xml:space="preserve"> de la agenda de esta sesión: Memorándum de fecha </w:t>
      </w:r>
      <w:r w:rsidRPr="00F81FA0">
        <w:rPr>
          <w:rFonts w:ascii="Times New Roman" w:eastAsia="Calibri" w:hAnsi="Times New Roman" w:cs="Times New Roman"/>
          <w:sz w:val="28"/>
          <w:szCs w:val="28"/>
          <w:lang w:val="es-SV" w:eastAsia="es-SV"/>
        </w:rPr>
        <w:t>12/04/2021 enviado</w:t>
      </w:r>
      <w:r w:rsidRPr="00F81FA0">
        <w:rPr>
          <w:rFonts w:ascii="Times New Roman" w:eastAsia="Times New Roman" w:hAnsi="Times New Roman" w:cs="Times New Roman"/>
          <w:sz w:val="28"/>
          <w:szCs w:val="28"/>
          <w:lang w:val="es-SV" w:eastAsia="es-SV"/>
        </w:rPr>
        <w:t xml:space="preserve"> por la Lic. Sucely Marcela Argueta Molina Jefe del Departamento de Contabilidad de esta Municipalidad:</w:t>
      </w:r>
      <w:r w:rsidRPr="00F81FA0">
        <w:rPr>
          <w:rFonts w:ascii="Times New Roman" w:eastAsia="Times New Roman" w:hAnsi="Times New Roman" w:cs="Times New Roman"/>
          <w:sz w:val="24"/>
          <w:szCs w:val="24"/>
          <w:lang w:val="es-SV" w:eastAsia="es-SV"/>
        </w:rPr>
        <w:t xml:space="preserve"> </w:t>
      </w:r>
      <w:r w:rsidRPr="00F81FA0">
        <w:rPr>
          <w:rFonts w:ascii="Times New Roman" w:eastAsia="Times New Roman" w:hAnsi="Times New Roman" w:cs="Times New Roman"/>
          <w:sz w:val="28"/>
          <w:szCs w:val="28"/>
          <w:lang w:val="es-SV" w:eastAsia="es-SV"/>
        </w:rPr>
        <w:t xml:space="preserve">Remite Decreto Municipal No. 03, para reclasificar la fuente de financiamiento del proyecto “Cordón Cuneta, Adoquinado e introducción de aguas negras y potable en diferentes calles; Col. Quezada y Col. El Tesoro 1 de la Ciudad de San Miguel, Av. Latino desde Calle La Paz hasta Calle Elizabeth, Col. El Tesoro, San Miguel”, y a la vez incluir los gastos para hacer frente a las necesidades que se presentaron por el incendio ocurrido en el parque “Cap. Gral. Gerardo Barrios”, ocurrido el 06/04/2021.- Se tiene memorándum antes mencionado.- Sometido a votación </w:t>
      </w:r>
      <w:proofErr w:type="spellStart"/>
      <w:r w:rsidRPr="00F81FA0">
        <w:rPr>
          <w:rFonts w:ascii="Times New Roman" w:eastAsia="Times New Roman" w:hAnsi="Times New Roman" w:cs="Times New Roman"/>
          <w:sz w:val="28"/>
          <w:szCs w:val="28"/>
          <w:lang w:val="es-SV" w:eastAsia="es-SV"/>
        </w:rPr>
        <w:t>v</w:t>
      </w:r>
      <w:r w:rsidRPr="00F81FA0">
        <w:rPr>
          <w:rFonts w:ascii="Times New Roman" w:eastAsia="Calibri" w:hAnsi="Times New Roman" w:cs="Times New Roman"/>
          <w:sz w:val="28"/>
          <w:szCs w:val="28"/>
          <w:lang w:val="es-SV" w:eastAsia="es-SV"/>
        </w:rPr>
        <w:t>o</w:t>
      </w:r>
      <w:proofErr w:type="spellEnd"/>
      <w:r w:rsidRPr="00F81FA0">
        <w:rPr>
          <w:rFonts w:ascii="Times New Roman" w:eastAsia="Times New Roman" w:hAnsi="Times New Roman" w:cs="Times New Roman"/>
          <w:sz w:val="28"/>
          <w:szCs w:val="28"/>
          <w:lang w:val="es-ES" w:eastAsia="es-SV"/>
        </w:rPr>
        <w:t xml:space="preserve">tan aprobando este punto </w:t>
      </w:r>
      <w:r w:rsidRPr="00F81FA0">
        <w:rPr>
          <w:rFonts w:ascii="Times New Roman" w:eastAsia="Times New Roman" w:hAnsi="Times New Roman" w:cs="Times New Roman"/>
          <w:b/>
          <w:bCs/>
          <w:sz w:val="28"/>
          <w:szCs w:val="28"/>
          <w:lang w:val="es-ES" w:eastAsia="es-SV"/>
        </w:rPr>
        <w:t>siete</w:t>
      </w:r>
      <w:r w:rsidRPr="00F81FA0">
        <w:rPr>
          <w:rFonts w:ascii="Times New Roman" w:eastAsia="Times New Roman" w:hAnsi="Times New Roman" w:cs="Times New Roman"/>
          <w:sz w:val="28"/>
          <w:szCs w:val="28"/>
          <w:lang w:val="es-ES" w:eastAsia="es-SV"/>
        </w:rPr>
        <w:t xml:space="preserve"> Miembros del Concejo Municipal; </w:t>
      </w:r>
      <w:r w:rsidRPr="00F81FA0">
        <w:rPr>
          <w:rFonts w:ascii="Times New Roman" w:eastAsia="Calibri" w:hAnsi="Times New Roman" w:cs="Times New Roman"/>
          <w:sz w:val="28"/>
          <w:szCs w:val="28"/>
          <w:lang w:val="es-SV"/>
        </w:rPr>
        <w:t xml:space="preserve">y salvan su voto </w:t>
      </w:r>
      <w:r w:rsidRPr="00F81FA0">
        <w:rPr>
          <w:rFonts w:ascii="Times New Roman" w:eastAsia="Calibri" w:hAnsi="Times New Roman" w:cs="Times New Roman"/>
          <w:b/>
          <w:bCs/>
          <w:sz w:val="28"/>
          <w:szCs w:val="28"/>
          <w:lang w:val="es-ES"/>
        </w:rPr>
        <w:t>seis</w:t>
      </w:r>
      <w:r w:rsidRPr="00F81FA0">
        <w:rPr>
          <w:rFonts w:ascii="Times New Roman" w:eastAsia="Calibri" w:hAnsi="Times New Roman" w:cs="Times New Roman"/>
          <w:sz w:val="28"/>
          <w:szCs w:val="28"/>
          <w:lang w:val="es-ES"/>
        </w:rPr>
        <w:t xml:space="preserve"> Miembros del Concejo Municipal Ing. Jesús Orlando González Hernández, Lic. Eneida Vanessa Ramírez, Lic. Gilda María Mata, Cap. Mauricio Ernesto Campos Martínez, Lic. Mario Ernesto Portillo Arévalo; y señorita Denisse Yasira Sandoval Flores, Art. 45 del Código Municipal.-</w:t>
      </w:r>
      <w:r w:rsidRPr="00F81FA0">
        <w:rPr>
          <w:rFonts w:ascii="Times New Roman" w:eastAsia="Times New Roman" w:hAnsi="Times New Roman" w:cs="Times New Roman"/>
          <w:sz w:val="28"/>
          <w:szCs w:val="28"/>
          <w:lang w:val="es-ES" w:eastAsia="es-SV"/>
        </w:rPr>
        <w:t xml:space="preserve">  </w:t>
      </w:r>
      <w:r w:rsidRPr="00F81FA0">
        <w:rPr>
          <w:rFonts w:ascii="Times New Roman" w:eastAsia="Calibri" w:hAnsi="Times New Roman" w:cs="Times New Roman"/>
          <w:sz w:val="28"/>
          <w:szCs w:val="28"/>
          <w:lang w:val="es-ES"/>
        </w:rPr>
        <w:t xml:space="preserve">En consecuencia </w:t>
      </w:r>
      <w:r w:rsidRPr="00F81FA0">
        <w:rPr>
          <w:rFonts w:ascii="Times New Roman" w:eastAsia="Calibri" w:hAnsi="Times New Roman" w:cs="Times New Roman"/>
          <w:sz w:val="28"/>
          <w:szCs w:val="28"/>
          <w:lang w:val="es-SV"/>
        </w:rPr>
        <w:t xml:space="preserve">debido que la votación, es por </w:t>
      </w:r>
      <w:r w:rsidRPr="00F81FA0">
        <w:rPr>
          <w:rFonts w:ascii="Times New Roman" w:eastAsia="Calibri" w:hAnsi="Times New Roman" w:cs="Times New Roman"/>
          <w:b/>
          <w:bCs/>
          <w:sz w:val="28"/>
          <w:szCs w:val="28"/>
          <w:lang w:val="es-SV"/>
        </w:rPr>
        <w:t>siete</w:t>
      </w:r>
      <w:r w:rsidRPr="00F81FA0">
        <w:rPr>
          <w:rFonts w:ascii="Times New Roman" w:eastAsia="Calibri" w:hAnsi="Times New Roman" w:cs="Times New Roman"/>
          <w:sz w:val="28"/>
          <w:szCs w:val="28"/>
          <w:lang w:val="es-SV"/>
        </w:rPr>
        <w:t xml:space="preserve"> votos,</w:t>
      </w:r>
      <w:r w:rsidRPr="00F81FA0">
        <w:rPr>
          <w:rFonts w:ascii="Times New Roman" w:eastAsia="Calibri" w:hAnsi="Times New Roman" w:cs="Times New Roman"/>
          <w:b/>
          <w:sz w:val="28"/>
          <w:szCs w:val="28"/>
          <w:lang w:val="es-SV"/>
        </w:rPr>
        <w:t xml:space="preserve"> </w:t>
      </w:r>
      <w:r w:rsidRPr="00F81FA0">
        <w:rPr>
          <w:rFonts w:ascii="Times New Roman" w:eastAsia="Calibri" w:hAnsi="Times New Roman" w:cs="Times New Roman"/>
          <w:sz w:val="28"/>
          <w:szCs w:val="28"/>
          <w:lang w:val="es-SV"/>
        </w:rPr>
        <w:t>no se aprueba el punto del numeral ocho de la agenda de esta sesión, por no tenerse la votación que establece el Código Municipal artículo</w:t>
      </w:r>
      <w:r w:rsidRPr="00F81FA0">
        <w:rPr>
          <w:rFonts w:ascii="Times New Roman" w:eastAsia="Calibri" w:hAnsi="Times New Roman" w:cs="Times New Roman"/>
          <w:b/>
          <w:sz w:val="28"/>
          <w:szCs w:val="28"/>
          <w:lang w:val="es-SV"/>
        </w:rPr>
        <w:t xml:space="preserve"> </w:t>
      </w:r>
      <w:r w:rsidRPr="00F81FA0">
        <w:rPr>
          <w:rFonts w:ascii="Times New Roman" w:eastAsia="Calibri" w:hAnsi="Times New Roman" w:cs="Times New Roman"/>
          <w:sz w:val="28"/>
          <w:szCs w:val="28"/>
          <w:lang w:val="es-SV"/>
        </w:rPr>
        <w:t>43; punto de agenda que se refiere:</w:t>
      </w:r>
      <w:r w:rsidRPr="00F81FA0">
        <w:rPr>
          <w:rFonts w:ascii="Times New Roman" w:eastAsia="Times New Roman" w:hAnsi="Times New Roman" w:cs="Times New Roman"/>
          <w:b/>
          <w:bCs/>
          <w:sz w:val="28"/>
          <w:szCs w:val="28"/>
          <w:lang w:val="es-ES" w:eastAsia="es-SV"/>
        </w:rPr>
        <w:t xml:space="preserve"> </w:t>
      </w:r>
      <w:r w:rsidRPr="00F81FA0">
        <w:rPr>
          <w:rFonts w:ascii="Times New Roman" w:eastAsia="Times New Roman" w:hAnsi="Times New Roman" w:cs="Times New Roman"/>
          <w:b/>
          <w:bCs/>
          <w:sz w:val="28"/>
          <w:szCs w:val="28"/>
          <w:lang w:val="es-SV" w:eastAsia="es-SV"/>
        </w:rPr>
        <w:t xml:space="preserve">1°) </w:t>
      </w:r>
      <w:r w:rsidRPr="00F81FA0">
        <w:rPr>
          <w:rFonts w:ascii="Times New Roman" w:eastAsia="Times New Roman" w:hAnsi="Times New Roman" w:cs="Times New Roman"/>
          <w:sz w:val="28"/>
          <w:szCs w:val="28"/>
          <w:lang w:val="es-SV" w:eastAsia="es-SV"/>
        </w:rPr>
        <w:t>Aprobar el Decreto Municipal número tres, que se detalla:</w:t>
      </w:r>
    </w:p>
    <w:p w14:paraId="112D2595" w14:textId="77777777" w:rsidR="00F81FA0" w:rsidRPr="00F81FA0" w:rsidRDefault="00F81FA0" w:rsidP="00F81FA0">
      <w:pPr>
        <w:spacing w:after="0" w:line="240" w:lineRule="auto"/>
        <w:jc w:val="both"/>
        <w:rPr>
          <w:rFonts w:ascii="Times New Roman" w:eastAsia="Times New Roman" w:hAnsi="Times New Roman" w:cs="Times New Roman"/>
          <w:b/>
          <w:bCs/>
          <w:sz w:val="28"/>
          <w:szCs w:val="28"/>
          <w:lang w:val="es-SV" w:eastAsia="es-SV"/>
        </w:rPr>
      </w:pPr>
      <w:r w:rsidRPr="00F81FA0">
        <w:rPr>
          <w:rFonts w:ascii="Times New Roman" w:eastAsia="Times New Roman" w:hAnsi="Times New Roman" w:cs="Times New Roman"/>
          <w:b/>
          <w:bCs/>
          <w:sz w:val="28"/>
          <w:szCs w:val="28"/>
          <w:lang w:val="es-SV" w:eastAsia="es-SV"/>
        </w:rPr>
        <w:t>DECRETO MUNICIPAL NÚMERO TRES.</w:t>
      </w:r>
    </w:p>
    <w:p w14:paraId="0C076CB2" w14:textId="77777777" w:rsidR="00F81FA0" w:rsidRPr="00F81FA0" w:rsidRDefault="00F81FA0" w:rsidP="00F81FA0">
      <w:pPr>
        <w:spacing w:before="100" w:beforeAutospacing="1" w:after="0" w:afterAutospacing="1" w:line="240" w:lineRule="auto"/>
        <w:ind w:left="-426"/>
        <w:jc w:val="both"/>
        <w:rPr>
          <w:rFonts w:ascii="Times New Roman" w:eastAsia="Times New Roman" w:hAnsi="Times New Roman" w:cs="Times New Roman"/>
          <w:sz w:val="28"/>
          <w:szCs w:val="28"/>
          <w:lang w:val="es-SV" w:eastAsia="es-SV"/>
        </w:rPr>
      </w:pPr>
      <w:r w:rsidRPr="00F81FA0">
        <w:rPr>
          <w:rFonts w:ascii="Times New Roman" w:eastAsia="Times New Roman" w:hAnsi="Times New Roman" w:cs="Times New Roman"/>
          <w:sz w:val="28"/>
          <w:szCs w:val="28"/>
          <w:lang w:val="es-SV" w:eastAsia="es-SV"/>
        </w:rPr>
        <w:t xml:space="preserve"> </w:t>
      </w:r>
      <w:r w:rsidRPr="00F81FA0">
        <w:rPr>
          <w:rFonts w:ascii="Times New Roman" w:eastAsia="Times New Roman" w:hAnsi="Times New Roman" w:cs="Times New Roman"/>
          <w:sz w:val="28"/>
          <w:szCs w:val="28"/>
          <w:lang w:val="es-SV" w:eastAsia="es-SV"/>
        </w:rPr>
        <w:tab/>
        <w:t xml:space="preserve"> La Municipalidad de San Miguel, Departamento de San Miguel. </w:t>
      </w:r>
    </w:p>
    <w:p w14:paraId="13E1988C" w14:textId="77777777" w:rsidR="00F81FA0" w:rsidRPr="00F81FA0" w:rsidRDefault="00F81FA0" w:rsidP="00F81FA0">
      <w:pPr>
        <w:spacing w:before="100" w:beforeAutospacing="1" w:after="0" w:afterAutospacing="1" w:line="240" w:lineRule="auto"/>
        <w:jc w:val="both"/>
        <w:rPr>
          <w:rFonts w:ascii="Times New Roman" w:eastAsia="Times New Roman" w:hAnsi="Times New Roman" w:cs="Times New Roman"/>
          <w:sz w:val="28"/>
          <w:szCs w:val="28"/>
          <w:lang w:val="es-SV" w:eastAsia="es-SV"/>
        </w:rPr>
      </w:pPr>
      <w:r w:rsidRPr="00F81FA0">
        <w:rPr>
          <w:rFonts w:ascii="Times New Roman" w:eastAsia="Times New Roman" w:hAnsi="Times New Roman" w:cs="Times New Roman"/>
          <w:b/>
          <w:bCs/>
          <w:sz w:val="28"/>
          <w:szCs w:val="28"/>
          <w:lang w:val="es-SV" w:eastAsia="es-SV"/>
        </w:rPr>
        <w:t>CONSIDERANDO:</w:t>
      </w:r>
      <w:r w:rsidRPr="00F81FA0">
        <w:rPr>
          <w:rFonts w:ascii="Times New Roman" w:eastAsia="Times New Roman" w:hAnsi="Times New Roman" w:cs="Times New Roman"/>
          <w:sz w:val="28"/>
          <w:szCs w:val="28"/>
          <w:lang w:val="es-SV" w:eastAsia="es-SV"/>
        </w:rPr>
        <w:t xml:space="preserve"> </w:t>
      </w:r>
      <w:proofErr w:type="gramStart"/>
      <w:r w:rsidRPr="00F81FA0">
        <w:rPr>
          <w:rFonts w:ascii="Times New Roman" w:eastAsia="Times New Roman" w:hAnsi="Times New Roman" w:cs="Times New Roman"/>
          <w:sz w:val="28"/>
          <w:szCs w:val="28"/>
          <w:lang w:val="es-SV" w:eastAsia="es-SV"/>
        </w:rPr>
        <w:t>Que</w:t>
      </w:r>
      <w:proofErr w:type="gramEnd"/>
      <w:r w:rsidRPr="00F81FA0">
        <w:rPr>
          <w:rFonts w:ascii="Times New Roman" w:eastAsia="Times New Roman" w:hAnsi="Times New Roman" w:cs="Times New Roman"/>
          <w:sz w:val="28"/>
          <w:szCs w:val="28"/>
          <w:lang w:val="es-SV" w:eastAsia="es-SV"/>
        </w:rPr>
        <w:t xml:space="preserve"> en el Presupuesto Municipal, se ha planteado la inversión y gastos que se ejecutaran dentro del periodo, más sin embargo, dentro de la realización de las actividades del Municipio, existen variaciones en montos; y en vista que el mismo Presupuesto, no es rígido sino flexible, </w:t>
      </w:r>
      <w:r w:rsidRPr="00F81FA0">
        <w:rPr>
          <w:rFonts w:ascii="Times New Roman" w:eastAsia="Times New Roman" w:hAnsi="Times New Roman" w:cs="Times New Roman"/>
          <w:b/>
          <w:bCs/>
          <w:sz w:val="28"/>
          <w:szCs w:val="28"/>
          <w:lang w:val="es-SV" w:eastAsia="es-SV"/>
        </w:rPr>
        <w:t xml:space="preserve">POR TANTO: </w:t>
      </w:r>
    </w:p>
    <w:p w14:paraId="50A5E8F5" w14:textId="77777777" w:rsidR="00F81FA0" w:rsidRPr="00F81FA0" w:rsidRDefault="00F81FA0" w:rsidP="00F81FA0">
      <w:pPr>
        <w:spacing w:before="100" w:beforeAutospacing="1" w:after="0" w:afterAutospacing="1" w:line="240" w:lineRule="auto"/>
        <w:jc w:val="both"/>
        <w:rPr>
          <w:rFonts w:ascii="Times New Roman" w:eastAsia="Times New Roman" w:hAnsi="Times New Roman" w:cs="Times New Roman"/>
          <w:sz w:val="28"/>
          <w:szCs w:val="28"/>
          <w:lang w:val="es-SV" w:eastAsia="es-SV"/>
        </w:rPr>
      </w:pPr>
      <w:r w:rsidRPr="00F81FA0">
        <w:rPr>
          <w:rFonts w:ascii="Times New Roman" w:eastAsia="Times New Roman" w:hAnsi="Times New Roman" w:cs="Times New Roman"/>
          <w:sz w:val="28"/>
          <w:szCs w:val="28"/>
          <w:lang w:val="es-SV" w:eastAsia="es-SV"/>
        </w:rPr>
        <w:t xml:space="preserve">En uso de las facultades que le confiere el numeral 7 del artículo 30 del Código Municipal, en relación con los artículos 3 numeral 2, artículos 72 y 77 del mismo Código. </w:t>
      </w:r>
    </w:p>
    <w:p w14:paraId="07E6DE64" w14:textId="77777777" w:rsidR="00F81FA0" w:rsidRPr="00F81FA0" w:rsidRDefault="00F81FA0" w:rsidP="00F81FA0">
      <w:pPr>
        <w:spacing w:after="0" w:line="240" w:lineRule="auto"/>
        <w:ind w:left="-426" w:firstLine="426"/>
        <w:jc w:val="both"/>
        <w:rPr>
          <w:rFonts w:ascii="Times New Roman" w:eastAsia="Times New Roman" w:hAnsi="Times New Roman" w:cs="Times New Roman"/>
          <w:sz w:val="28"/>
          <w:szCs w:val="28"/>
          <w:lang w:val="es-SV" w:eastAsia="es-SV"/>
        </w:rPr>
      </w:pPr>
      <w:r w:rsidRPr="00F81FA0">
        <w:rPr>
          <w:rFonts w:ascii="Times New Roman" w:eastAsia="Times New Roman" w:hAnsi="Times New Roman" w:cs="Times New Roman"/>
          <w:b/>
          <w:bCs/>
          <w:sz w:val="28"/>
          <w:szCs w:val="28"/>
          <w:lang w:val="es-SV" w:eastAsia="es-SV"/>
        </w:rPr>
        <w:lastRenderedPageBreak/>
        <w:t>DECRETA:</w:t>
      </w:r>
      <w:r w:rsidRPr="00F81FA0">
        <w:rPr>
          <w:rFonts w:ascii="Times New Roman" w:eastAsia="Times New Roman" w:hAnsi="Times New Roman" w:cs="Times New Roman"/>
          <w:sz w:val="28"/>
          <w:szCs w:val="28"/>
          <w:lang w:val="es-SV" w:eastAsia="es-SV"/>
        </w:rPr>
        <w:t xml:space="preserve"> Reforma al Presupuesto Municipal 2021, que se detalla:</w:t>
      </w:r>
    </w:p>
    <w:tbl>
      <w:tblPr>
        <w:tblW w:w="9396" w:type="dxa"/>
        <w:tblCellMar>
          <w:left w:w="70" w:type="dxa"/>
          <w:right w:w="70" w:type="dxa"/>
        </w:tblCellMar>
        <w:tblLook w:val="04A0" w:firstRow="1" w:lastRow="0" w:firstColumn="1" w:lastColumn="0" w:noHBand="0" w:noVBand="1"/>
      </w:tblPr>
      <w:tblGrid>
        <w:gridCol w:w="640"/>
        <w:gridCol w:w="146"/>
        <w:gridCol w:w="4624"/>
        <w:gridCol w:w="2127"/>
        <w:gridCol w:w="146"/>
        <w:gridCol w:w="2071"/>
      </w:tblGrid>
      <w:tr w:rsidR="00F81FA0" w:rsidRPr="00F81FA0" w14:paraId="59AEE260" w14:textId="77777777" w:rsidTr="00F81FA0">
        <w:trPr>
          <w:trHeight w:val="255"/>
        </w:trPr>
        <w:tc>
          <w:tcPr>
            <w:tcW w:w="9396" w:type="dxa"/>
            <w:gridSpan w:val="6"/>
            <w:tcBorders>
              <w:top w:val="nil"/>
              <w:left w:val="nil"/>
              <w:bottom w:val="nil"/>
              <w:right w:val="nil"/>
            </w:tcBorders>
            <w:shd w:val="clear" w:color="auto" w:fill="auto"/>
            <w:noWrap/>
            <w:vAlign w:val="bottom"/>
            <w:hideMark/>
          </w:tcPr>
          <w:p w14:paraId="3EEE5E92" w14:textId="77777777" w:rsidR="00F81FA0" w:rsidRPr="00F81FA0" w:rsidRDefault="00F81FA0" w:rsidP="00F81FA0">
            <w:pPr>
              <w:spacing w:line="240" w:lineRule="auto"/>
              <w:jc w:val="center"/>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t xml:space="preserve">FONDO GENERAL </w:t>
            </w:r>
          </w:p>
        </w:tc>
      </w:tr>
      <w:tr w:rsidR="00F81FA0" w:rsidRPr="00F81FA0" w14:paraId="26888059" w14:textId="77777777" w:rsidTr="00F81FA0">
        <w:trPr>
          <w:trHeight w:val="255"/>
        </w:trPr>
        <w:tc>
          <w:tcPr>
            <w:tcW w:w="9396" w:type="dxa"/>
            <w:gridSpan w:val="6"/>
            <w:tcBorders>
              <w:top w:val="nil"/>
              <w:left w:val="nil"/>
              <w:bottom w:val="nil"/>
              <w:right w:val="nil"/>
            </w:tcBorders>
            <w:shd w:val="clear" w:color="auto" w:fill="auto"/>
            <w:noWrap/>
            <w:vAlign w:val="bottom"/>
            <w:hideMark/>
          </w:tcPr>
          <w:p w14:paraId="252F66D3" w14:textId="77777777" w:rsidR="00F81FA0" w:rsidRPr="00F81FA0" w:rsidRDefault="00F81FA0" w:rsidP="00F81FA0">
            <w:pPr>
              <w:spacing w:line="240" w:lineRule="auto"/>
              <w:jc w:val="center"/>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t xml:space="preserve"> SEGUNDA PARTE </w:t>
            </w:r>
          </w:p>
        </w:tc>
      </w:tr>
      <w:tr w:rsidR="00F81FA0" w:rsidRPr="00F81FA0" w14:paraId="5DC540C5" w14:textId="77777777" w:rsidTr="00F81FA0">
        <w:trPr>
          <w:trHeight w:val="255"/>
        </w:trPr>
        <w:tc>
          <w:tcPr>
            <w:tcW w:w="9396" w:type="dxa"/>
            <w:gridSpan w:val="6"/>
            <w:tcBorders>
              <w:top w:val="nil"/>
              <w:left w:val="nil"/>
              <w:bottom w:val="nil"/>
              <w:right w:val="nil"/>
            </w:tcBorders>
            <w:shd w:val="clear" w:color="auto" w:fill="auto"/>
            <w:noWrap/>
            <w:vAlign w:val="bottom"/>
            <w:hideMark/>
          </w:tcPr>
          <w:p w14:paraId="5DB0AC0C" w14:textId="77777777" w:rsidR="00F81FA0" w:rsidRPr="00F81FA0" w:rsidRDefault="00F81FA0" w:rsidP="00F81FA0">
            <w:pPr>
              <w:spacing w:line="240" w:lineRule="auto"/>
              <w:jc w:val="center"/>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t xml:space="preserve"> RUBRO DE EGRESOS QUE SE AUMENTAN (FODES 75%) </w:t>
            </w:r>
          </w:p>
        </w:tc>
      </w:tr>
      <w:tr w:rsidR="00F81FA0" w:rsidRPr="00F81FA0" w14:paraId="4CC628BC" w14:textId="77777777" w:rsidTr="00F81FA0">
        <w:trPr>
          <w:trHeight w:val="255"/>
        </w:trPr>
        <w:tc>
          <w:tcPr>
            <w:tcW w:w="560" w:type="dxa"/>
            <w:tcBorders>
              <w:top w:val="nil"/>
              <w:left w:val="nil"/>
              <w:bottom w:val="nil"/>
              <w:right w:val="nil"/>
            </w:tcBorders>
            <w:shd w:val="clear" w:color="auto" w:fill="auto"/>
            <w:noWrap/>
            <w:hideMark/>
          </w:tcPr>
          <w:p w14:paraId="73529B6E"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t>54</w:t>
            </w:r>
          </w:p>
        </w:tc>
        <w:tc>
          <w:tcPr>
            <w:tcW w:w="7" w:type="dxa"/>
            <w:tcBorders>
              <w:top w:val="nil"/>
              <w:left w:val="nil"/>
              <w:bottom w:val="nil"/>
              <w:right w:val="nil"/>
            </w:tcBorders>
            <w:shd w:val="clear" w:color="auto" w:fill="auto"/>
            <w:noWrap/>
            <w:hideMark/>
          </w:tcPr>
          <w:p w14:paraId="4321D14F"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p>
        </w:tc>
        <w:tc>
          <w:tcPr>
            <w:tcW w:w="4624" w:type="dxa"/>
            <w:tcBorders>
              <w:top w:val="nil"/>
              <w:left w:val="nil"/>
              <w:bottom w:val="nil"/>
              <w:right w:val="nil"/>
            </w:tcBorders>
            <w:shd w:val="clear" w:color="auto" w:fill="auto"/>
            <w:noWrap/>
            <w:hideMark/>
          </w:tcPr>
          <w:p w14:paraId="03679167"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t xml:space="preserve"> ADQUISICIONES DE BIENES Y SERVICIOS </w:t>
            </w:r>
          </w:p>
        </w:tc>
        <w:tc>
          <w:tcPr>
            <w:tcW w:w="2127" w:type="dxa"/>
            <w:tcBorders>
              <w:top w:val="nil"/>
              <w:left w:val="nil"/>
              <w:bottom w:val="nil"/>
              <w:right w:val="nil"/>
            </w:tcBorders>
            <w:shd w:val="clear" w:color="auto" w:fill="auto"/>
            <w:noWrap/>
            <w:vAlign w:val="bottom"/>
            <w:hideMark/>
          </w:tcPr>
          <w:p w14:paraId="3741DDC2"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p>
        </w:tc>
        <w:tc>
          <w:tcPr>
            <w:tcW w:w="7" w:type="dxa"/>
            <w:tcBorders>
              <w:top w:val="nil"/>
              <w:left w:val="nil"/>
              <w:bottom w:val="nil"/>
              <w:right w:val="nil"/>
            </w:tcBorders>
            <w:shd w:val="clear" w:color="auto" w:fill="auto"/>
            <w:noWrap/>
            <w:vAlign w:val="bottom"/>
            <w:hideMark/>
          </w:tcPr>
          <w:p w14:paraId="74E51DEF"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c>
          <w:tcPr>
            <w:tcW w:w="2071" w:type="dxa"/>
            <w:tcBorders>
              <w:top w:val="nil"/>
              <w:left w:val="nil"/>
              <w:bottom w:val="nil"/>
              <w:right w:val="nil"/>
            </w:tcBorders>
            <w:shd w:val="clear" w:color="auto" w:fill="auto"/>
            <w:noWrap/>
            <w:vAlign w:val="bottom"/>
            <w:hideMark/>
          </w:tcPr>
          <w:p w14:paraId="14BA5E73"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r>
      <w:tr w:rsidR="00F81FA0" w:rsidRPr="00F81FA0" w14:paraId="0DE3D6EF" w14:textId="77777777" w:rsidTr="00F81FA0">
        <w:trPr>
          <w:trHeight w:val="300"/>
        </w:trPr>
        <w:tc>
          <w:tcPr>
            <w:tcW w:w="560" w:type="dxa"/>
            <w:tcBorders>
              <w:top w:val="nil"/>
              <w:left w:val="nil"/>
              <w:bottom w:val="nil"/>
              <w:right w:val="nil"/>
            </w:tcBorders>
            <w:shd w:val="clear" w:color="auto" w:fill="auto"/>
            <w:noWrap/>
            <w:hideMark/>
          </w:tcPr>
          <w:p w14:paraId="69158EA9"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t>541</w:t>
            </w:r>
          </w:p>
        </w:tc>
        <w:tc>
          <w:tcPr>
            <w:tcW w:w="7" w:type="dxa"/>
            <w:tcBorders>
              <w:top w:val="nil"/>
              <w:left w:val="nil"/>
              <w:bottom w:val="nil"/>
              <w:right w:val="nil"/>
            </w:tcBorders>
            <w:shd w:val="clear" w:color="auto" w:fill="auto"/>
            <w:noWrap/>
            <w:hideMark/>
          </w:tcPr>
          <w:p w14:paraId="7B0EC57A"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p>
        </w:tc>
        <w:tc>
          <w:tcPr>
            <w:tcW w:w="4624" w:type="dxa"/>
            <w:tcBorders>
              <w:top w:val="nil"/>
              <w:left w:val="nil"/>
              <w:bottom w:val="nil"/>
              <w:right w:val="nil"/>
            </w:tcBorders>
            <w:shd w:val="clear" w:color="auto" w:fill="auto"/>
            <w:noWrap/>
            <w:vAlign w:val="bottom"/>
            <w:hideMark/>
          </w:tcPr>
          <w:p w14:paraId="00BAE298" w14:textId="77777777" w:rsidR="00F81FA0" w:rsidRPr="00F81FA0" w:rsidRDefault="00F81FA0" w:rsidP="00F81FA0">
            <w:pPr>
              <w:spacing w:line="240" w:lineRule="auto"/>
              <w:rPr>
                <w:rFonts w:ascii="Times New Roman" w:eastAsia="Times New Roman" w:hAnsi="Times New Roman" w:cs="Times New Roman"/>
                <w:b/>
                <w:bCs/>
                <w:color w:val="000000"/>
                <w:lang w:eastAsia="es-MX"/>
              </w:rPr>
            </w:pPr>
            <w:r w:rsidRPr="00F81FA0">
              <w:rPr>
                <w:rFonts w:ascii="Times New Roman" w:eastAsia="Times New Roman" w:hAnsi="Times New Roman" w:cs="Times New Roman"/>
                <w:b/>
                <w:bCs/>
                <w:color w:val="000000"/>
                <w:lang w:eastAsia="es-MX"/>
              </w:rPr>
              <w:t>Bienes de Uso y Consumo</w:t>
            </w:r>
          </w:p>
        </w:tc>
        <w:tc>
          <w:tcPr>
            <w:tcW w:w="2127" w:type="dxa"/>
            <w:tcBorders>
              <w:top w:val="nil"/>
              <w:left w:val="nil"/>
              <w:bottom w:val="nil"/>
              <w:right w:val="nil"/>
            </w:tcBorders>
            <w:shd w:val="clear" w:color="auto" w:fill="auto"/>
            <w:noWrap/>
            <w:vAlign w:val="bottom"/>
            <w:hideMark/>
          </w:tcPr>
          <w:p w14:paraId="1C938BB5" w14:textId="77777777" w:rsidR="00F81FA0" w:rsidRPr="00F81FA0" w:rsidRDefault="00F81FA0" w:rsidP="00F81FA0">
            <w:pPr>
              <w:spacing w:line="240" w:lineRule="auto"/>
              <w:rPr>
                <w:rFonts w:ascii="Times New Roman" w:eastAsia="Times New Roman" w:hAnsi="Times New Roman" w:cs="Times New Roman"/>
                <w:b/>
                <w:bCs/>
                <w:color w:val="000000"/>
                <w:lang w:eastAsia="es-MX"/>
              </w:rPr>
            </w:pPr>
          </w:p>
        </w:tc>
        <w:tc>
          <w:tcPr>
            <w:tcW w:w="7" w:type="dxa"/>
            <w:tcBorders>
              <w:top w:val="nil"/>
              <w:left w:val="nil"/>
              <w:bottom w:val="nil"/>
              <w:right w:val="nil"/>
            </w:tcBorders>
            <w:shd w:val="clear" w:color="auto" w:fill="auto"/>
            <w:noWrap/>
            <w:vAlign w:val="bottom"/>
            <w:hideMark/>
          </w:tcPr>
          <w:p w14:paraId="636351DB"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c>
          <w:tcPr>
            <w:tcW w:w="2071" w:type="dxa"/>
            <w:tcBorders>
              <w:top w:val="nil"/>
              <w:left w:val="nil"/>
              <w:bottom w:val="nil"/>
              <w:right w:val="nil"/>
            </w:tcBorders>
            <w:shd w:val="clear" w:color="auto" w:fill="auto"/>
            <w:noWrap/>
            <w:vAlign w:val="bottom"/>
            <w:hideMark/>
          </w:tcPr>
          <w:p w14:paraId="74481F40"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r>
      <w:tr w:rsidR="00F81FA0" w:rsidRPr="00F81FA0" w14:paraId="666FF0B0" w14:textId="77777777" w:rsidTr="00F81FA0">
        <w:trPr>
          <w:trHeight w:val="300"/>
        </w:trPr>
        <w:tc>
          <w:tcPr>
            <w:tcW w:w="560" w:type="dxa"/>
            <w:tcBorders>
              <w:top w:val="nil"/>
              <w:left w:val="nil"/>
              <w:bottom w:val="nil"/>
              <w:right w:val="nil"/>
            </w:tcBorders>
            <w:shd w:val="clear" w:color="auto" w:fill="auto"/>
            <w:noWrap/>
            <w:hideMark/>
          </w:tcPr>
          <w:p w14:paraId="78B94BE3"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r w:rsidRPr="00F81FA0">
              <w:rPr>
                <w:rFonts w:ascii="Times New Roman" w:eastAsia="Times New Roman" w:hAnsi="Times New Roman" w:cs="Times New Roman"/>
                <w:sz w:val="20"/>
                <w:szCs w:val="20"/>
                <w:lang w:eastAsia="es-MX"/>
              </w:rPr>
              <w:t>54107</w:t>
            </w:r>
          </w:p>
        </w:tc>
        <w:tc>
          <w:tcPr>
            <w:tcW w:w="7" w:type="dxa"/>
            <w:tcBorders>
              <w:top w:val="nil"/>
              <w:left w:val="nil"/>
              <w:bottom w:val="nil"/>
              <w:right w:val="nil"/>
            </w:tcBorders>
            <w:shd w:val="clear" w:color="auto" w:fill="auto"/>
            <w:noWrap/>
            <w:hideMark/>
          </w:tcPr>
          <w:p w14:paraId="77A14516"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c>
          <w:tcPr>
            <w:tcW w:w="4624" w:type="dxa"/>
            <w:tcBorders>
              <w:top w:val="nil"/>
              <w:left w:val="nil"/>
              <w:bottom w:val="nil"/>
              <w:right w:val="nil"/>
            </w:tcBorders>
            <w:shd w:val="clear" w:color="auto" w:fill="auto"/>
            <w:noWrap/>
            <w:vAlign w:val="bottom"/>
            <w:hideMark/>
          </w:tcPr>
          <w:p w14:paraId="00E4667D" w14:textId="77777777" w:rsidR="00F81FA0" w:rsidRPr="00F81FA0" w:rsidRDefault="00F81FA0" w:rsidP="00F81FA0">
            <w:pPr>
              <w:spacing w:line="240" w:lineRule="auto"/>
              <w:rPr>
                <w:rFonts w:ascii="Times New Roman" w:eastAsia="Times New Roman" w:hAnsi="Times New Roman" w:cs="Times New Roman"/>
                <w:color w:val="000000"/>
                <w:lang w:eastAsia="es-MX"/>
              </w:rPr>
            </w:pPr>
            <w:r w:rsidRPr="00F81FA0">
              <w:rPr>
                <w:rFonts w:ascii="Times New Roman" w:eastAsia="Times New Roman" w:hAnsi="Times New Roman" w:cs="Times New Roman"/>
                <w:color w:val="000000"/>
                <w:lang w:eastAsia="es-MX"/>
              </w:rPr>
              <w:t>Productos Químicos</w:t>
            </w:r>
          </w:p>
        </w:tc>
        <w:tc>
          <w:tcPr>
            <w:tcW w:w="2127" w:type="dxa"/>
            <w:tcBorders>
              <w:top w:val="nil"/>
              <w:left w:val="nil"/>
              <w:bottom w:val="nil"/>
              <w:right w:val="nil"/>
            </w:tcBorders>
            <w:shd w:val="clear" w:color="auto" w:fill="auto"/>
            <w:noWrap/>
            <w:vAlign w:val="bottom"/>
            <w:hideMark/>
          </w:tcPr>
          <w:p w14:paraId="553C88E0"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r w:rsidRPr="00F81FA0">
              <w:rPr>
                <w:rFonts w:ascii="Times New Roman" w:eastAsia="Times New Roman" w:hAnsi="Times New Roman" w:cs="Times New Roman"/>
                <w:sz w:val="20"/>
                <w:szCs w:val="20"/>
                <w:lang w:eastAsia="es-MX"/>
              </w:rPr>
              <w:t xml:space="preserve"> $                 340,320.00 </w:t>
            </w:r>
          </w:p>
        </w:tc>
        <w:tc>
          <w:tcPr>
            <w:tcW w:w="7" w:type="dxa"/>
            <w:tcBorders>
              <w:top w:val="nil"/>
              <w:left w:val="nil"/>
              <w:bottom w:val="nil"/>
              <w:right w:val="nil"/>
            </w:tcBorders>
            <w:shd w:val="clear" w:color="auto" w:fill="auto"/>
            <w:noWrap/>
            <w:vAlign w:val="bottom"/>
            <w:hideMark/>
          </w:tcPr>
          <w:p w14:paraId="0E5BCD73"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c>
          <w:tcPr>
            <w:tcW w:w="2071" w:type="dxa"/>
            <w:tcBorders>
              <w:top w:val="nil"/>
              <w:left w:val="nil"/>
              <w:bottom w:val="nil"/>
              <w:right w:val="nil"/>
            </w:tcBorders>
            <w:shd w:val="clear" w:color="auto" w:fill="auto"/>
            <w:noWrap/>
            <w:vAlign w:val="bottom"/>
            <w:hideMark/>
          </w:tcPr>
          <w:p w14:paraId="72E56C12"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r>
      <w:tr w:rsidR="00F81FA0" w:rsidRPr="00F81FA0" w14:paraId="6FE4E714" w14:textId="77777777" w:rsidTr="00F81FA0">
        <w:trPr>
          <w:trHeight w:val="255"/>
        </w:trPr>
        <w:tc>
          <w:tcPr>
            <w:tcW w:w="9396" w:type="dxa"/>
            <w:gridSpan w:val="6"/>
            <w:tcBorders>
              <w:top w:val="nil"/>
              <w:left w:val="nil"/>
              <w:bottom w:val="nil"/>
              <w:right w:val="nil"/>
            </w:tcBorders>
            <w:shd w:val="clear" w:color="auto" w:fill="auto"/>
            <w:noWrap/>
            <w:vAlign w:val="bottom"/>
            <w:hideMark/>
          </w:tcPr>
          <w:p w14:paraId="6F717D68" w14:textId="77777777" w:rsidR="00F81FA0" w:rsidRPr="00F81FA0" w:rsidRDefault="00F81FA0" w:rsidP="00F81FA0">
            <w:pPr>
              <w:spacing w:line="240" w:lineRule="auto"/>
              <w:jc w:val="center"/>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t xml:space="preserve"> FONDO PROPIO </w:t>
            </w:r>
          </w:p>
        </w:tc>
      </w:tr>
      <w:tr w:rsidR="00F81FA0" w:rsidRPr="00F81FA0" w14:paraId="0126D9B1" w14:textId="77777777" w:rsidTr="00F81FA0">
        <w:trPr>
          <w:trHeight w:val="255"/>
        </w:trPr>
        <w:tc>
          <w:tcPr>
            <w:tcW w:w="9396" w:type="dxa"/>
            <w:gridSpan w:val="6"/>
            <w:tcBorders>
              <w:top w:val="nil"/>
              <w:left w:val="nil"/>
              <w:bottom w:val="nil"/>
              <w:right w:val="nil"/>
            </w:tcBorders>
            <w:shd w:val="clear" w:color="auto" w:fill="auto"/>
            <w:noWrap/>
            <w:vAlign w:val="bottom"/>
            <w:hideMark/>
          </w:tcPr>
          <w:p w14:paraId="3B81E479" w14:textId="77777777" w:rsidR="00F81FA0" w:rsidRPr="00F81FA0" w:rsidRDefault="00F81FA0" w:rsidP="00F81FA0">
            <w:pPr>
              <w:spacing w:line="240" w:lineRule="auto"/>
              <w:jc w:val="center"/>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t xml:space="preserve"> SEGUNDA PARTE </w:t>
            </w:r>
          </w:p>
        </w:tc>
      </w:tr>
      <w:tr w:rsidR="00F81FA0" w:rsidRPr="00F81FA0" w14:paraId="4639E99D" w14:textId="77777777" w:rsidTr="00F81FA0">
        <w:trPr>
          <w:trHeight w:val="255"/>
        </w:trPr>
        <w:tc>
          <w:tcPr>
            <w:tcW w:w="9396" w:type="dxa"/>
            <w:gridSpan w:val="6"/>
            <w:tcBorders>
              <w:top w:val="nil"/>
              <w:left w:val="nil"/>
              <w:bottom w:val="nil"/>
              <w:right w:val="nil"/>
            </w:tcBorders>
            <w:shd w:val="clear" w:color="auto" w:fill="auto"/>
            <w:noWrap/>
            <w:vAlign w:val="bottom"/>
            <w:hideMark/>
          </w:tcPr>
          <w:p w14:paraId="4A7A05B6" w14:textId="77777777" w:rsidR="00F81FA0" w:rsidRPr="00F81FA0" w:rsidRDefault="00F81FA0" w:rsidP="00F81FA0">
            <w:pPr>
              <w:spacing w:line="240" w:lineRule="auto"/>
              <w:jc w:val="center"/>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t xml:space="preserve"> RUBRO DE EGRESOS QUE SE AUMENTA </w:t>
            </w:r>
          </w:p>
        </w:tc>
      </w:tr>
      <w:tr w:rsidR="00F81FA0" w:rsidRPr="00F81FA0" w14:paraId="08F331AD" w14:textId="77777777" w:rsidTr="00F81FA0">
        <w:trPr>
          <w:trHeight w:val="255"/>
        </w:trPr>
        <w:tc>
          <w:tcPr>
            <w:tcW w:w="560" w:type="dxa"/>
            <w:tcBorders>
              <w:top w:val="nil"/>
              <w:left w:val="nil"/>
              <w:bottom w:val="nil"/>
              <w:right w:val="nil"/>
            </w:tcBorders>
            <w:shd w:val="clear" w:color="auto" w:fill="auto"/>
            <w:noWrap/>
            <w:hideMark/>
          </w:tcPr>
          <w:p w14:paraId="36C410D1"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t>54</w:t>
            </w:r>
          </w:p>
        </w:tc>
        <w:tc>
          <w:tcPr>
            <w:tcW w:w="7" w:type="dxa"/>
            <w:tcBorders>
              <w:top w:val="nil"/>
              <w:left w:val="nil"/>
              <w:bottom w:val="nil"/>
              <w:right w:val="nil"/>
            </w:tcBorders>
            <w:shd w:val="clear" w:color="auto" w:fill="auto"/>
            <w:noWrap/>
            <w:hideMark/>
          </w:tcPr>
          <w:p w14:paraId="1AC5E12B"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p>
        </w:tc>
        <w:tc>
          <w:tcPr>
            <w:tcW w:w="4624" w:type="dxa"/>
            <w:tcBorders>
              <w:top w:val="nil"/>
              <w:left w:val="nil"/>
              <w:bottom w:val="nil"/>
              <w:right w:val="nil"/>
            </w:tcBorders>
            <w:shd w:val="clear" w:color="auto" w:fill="auto"/>
            <w:noWrap/>
            <w:hideMark/>
          </w:tcPr>
          <w:p w14:paraId="345BEDC9"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t xml:space="preserve"> ADQUISICIONES DE BIENES Y SERVICIOS </w:t>
            </w:r>
          </w:p>
        </w:tc>
        <w:tc>
          <w:tcPr>
            <w:tcW w:w="2127" w:type="dxa"/>
            <w:tcBorders>
              <w:top w:val="nil"/>
              <w:left w:val="nil"/>
              <w:bottom w:val="nil"/>
              <w:right w:val="nil"/>
            </w:tcBorders>
            <w:shd w:val="clear" w:color="auto" w:fill="auto"/>
            <w:noWrap/>
            <w:vAlign w:val="bottom"/>
            <w:hideMark/>
          </w:tcPr>
          <w:p w14:paraId="45BE1694"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p>
        </w:tc>
        <w:tc>
          <w:tcPr>
            <w:tcW w:w="7" w:type="dxa"/>
            <w:tcBorders>
              <w:top w:val="nil"/>
              <w:left w:val="nil"/>
              <w:bottom w:val="nil"/>
              <w:right w:val="nil"/>
            </w:tcBorders>
            <w:shd w:val="clear" w:color="auto" w:fill="auto"/>
            <w:noWrap/>
            <w:vAlign w:val="bottom"/>
            <w:hideMark/>
          </w:tcPr>
          <w:p w14:paraId="28750E73"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c>
          <w:tcPr>
            <w:tcW w:w="2071" w:type="dxa"/>
            <w:tcBorders>
              <w:top w:val="nil"/>
              <w:left w:val="nil"/>
              <w:bottom w:val="nil"/>
              <w:right w:val="nil"/>
            </w:tcBorders>
            <w:shd w:val="clear" w:color="auto" w:fill="auto"/>
            <w:noWrap/>
            <w:vAlign w:val="bottom"/>
            <w:hideMark/>
          </w:tcPr>
          <w:p w14:paraId="2DB80DB9"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r>
      <w:tr w:rsidR="00F81FA0" w:rsidRPr="00F81FA0" w14:paraId="6D7030F9" w14:textId="77777777" w:rsidTr="00F81FA0">
        <w:trPr>
          <w:trHeight w:val="300"/>
        </w:trPr>
        <w:tc>
          <w:tcPr>
            <w:tcW w:w="560" w:type="dxa"/>
            <w:tcBorders>
              <w:top w:val="nil"/>
              <w:left w:val="nil"/>
              <w:bottom w:val="nil"/>
              <w:right w:val="nil"/>
            </w:tcBorders>
            <w:shd w:val="clear" w:color="auto" w:fill="auto"/>
            <w:noWrap/>
            <w:hideMark/>
          </w:tcPr>
          <w:p w14:paraId="74C5678D"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t>543</w:t>
            </w:r>
          </w:p>
        </w:tc>
        <w:tc>
          <w:tcPr>
            <w:tcW w:w="7" w:type="dxa"/>
            <w:tcBorders>
              <w:top w:val="nil"/>
              <w:left w:val="nil"/>
              <w:bottom w:val="nil"/>
              <w:right w:val="nil"/>
            </w:tcBorders>
            <w:shd w:val="clear" w:color="auto" w:fill="auto"/>
            <w:noWrap/>
            <w:hideMark/>
          </w:tcPr>
          <w:p w14:paraId="542284C8"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p>
        </w:tc>
        <w:tc>
          <w:tcPr>
            <w:tcW w:w="4624" w:type="dxa"/>
            <w:tcBorders>
              <w:top w:val="nil"/>
              <w:left w:val="nil"/>
              <w:bottom w:val="nil"/>
              <w:right w:val="nil"/>
            </w:tcBorders>
            <w:shd w:val="clear" w:color="auto" w:fill="auto"/>
            <w:noWrap/>
            <w:vAlign w:val="bottom"/>
            <w:hideMark/>
          </w:tcPr>
          <w:p w14:paraId="4B4CD089" w14:textId="77777777" w:rsidR="00F81FA0" w:rsidRPr="00F81FA0" w:rsidRDefault="00F81FA0" w:rsidP="00F81FA0">
            <w:pPr>
              <w:spacing w:line="240" w:lineRule="auto"/>
              <w:rPr>
                <w:rFonts w:ascii="Times New Roman" w:eastAsia="Times New Roman" w:hAnsi="Times New Roman" w:cs="Times New Roman"/>
                <w:b/>
                <w:bCs/>
                <w:color w:val="000000"/>
                <w:lang w:eastAsia="es-MX"/>
              </w:rPr>
            </w:pPr>
            <w:r w:rsidRPr="00F81FA0">
              <w:rPr>
                <w:rFonts w:ascii="Times New Roman" w:eastAsia="Times New Roman" w:hAnsi="Times New Roman" w:cs="Times New Roman"/>
                <w:b/>
                <w:bCs/>
                <w:color w:val="000000"/>
                <w:lang w:eastAsia="es-MX"/>
              </w:rPr>
              <w:t>Servicios Generales y Arrendamientos</w:t>
            </w:r>
          </w:p>
        </w:tc>
        <w:tc>
          <w:tcPr>
            <w:tcW w:w="2127" w:type="dxa"/>
            <w:tcBorders>
              <w:top w:val="nil"/>
              <w:left w:val="nil"/>
              <w:bottom w:val="nil"/>
              <w:right w:val="nil"/>
            </w:tcBorders>
            <w:shd w:val="clear" w:color="auto" w:fill="auto"/>
            <w:noWrap/>
            <w:vAlign w:val="bottom"/>
            <w:hideMark/>
          </w:tcPr>
          <w:p w14:paraId="5CE8F67A" w14:textId="77777777" w:rsidR="00F81FA0" w:rsidRPr="00F81FA0" w:rsidRDefault="00F81FA0" w:rsidP="00F81FA0">
            <w:pPr>
              <w:spacing w:line="240" w:lineRule="auto"/>
              <w:rPr>
                <w:rFonts w:ascii="Times New Roman" w:eastAsia="Times New Roman" w:hAnsi="Times New Roman" w:cs="Times New Roman"/>
                <w:b/>
                <w:bCs/>
                <w:color w:val="000000"/>
                <w:lang w:eastAsia="es-MX"/>
              </w:rPr>
            </w:pPr>
          </w:p>
        </w:tc>
        <w:tc>
          <w:tcPr>
            <w:tcW w:w="7" w:type="dxa"/>
            <w:tcBorders>
              <w:top w:val="nil"/>
              <w:left w:val="nil"/>
              <w:bottom w:val="nil"/>
              <w:right w:val="nil"/>
            </w:tcBorders>
            <w:shd w:val="clear" w:color="auto" w:fill="auto"/>
            <w:noWrap/>
            <w:vAlign w:val="bottom"/>
            <w:hideMark/>
          </w:tcPr>
          <w:p w14:paraId="704496EF"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c>
          <w:tcPr>
            <w:tcW w:w="2071" w:type="dxa"/>
            <w:tcBorders>
              <w:top w:val="nil"/>
              <w:left w:val="nil"/>
              <w:bottom w:val="nil"/>
              <w:right w:val="nil"/>
            </w:tcBorders>
            <w:shd w:val="clear" w:color="auto" w:fill="auto"/>
            <w:noWrap/>
            <w:vAlign w:val="bottom"/>
            <w:hideMark/>
          </w:tcPr>
          <w:p w14:paraId="125F4F41"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r>
      <w:tr w:rsidR="00F81FA0" w:rsidRPr="00F81FA0" w14:paraId="291AF0E2" w14:textId="77777777" w:rsidTr="00F81FA0">
        <w:trPr>
          <w:trHeight w:val="300"/>
        </w:trPr>
        <w:tc>
          <w:tcPr>
            <w:tcW w:w="560" w:type="dxa"/>
            <w:tcBorders>
              <w:top w:val="nil"/>
              <w:left w:val="nil"/>
              <w:bottom w:val="nil"/>
              <w:right w:val="nil"/>
            </w:tcBorders>
            <w:shd w:val="clear" w:color="auto" w:fill="auto"/>
            <w:noWrap/>
            <w:hideMark/>
          </w:tcPr>
          <w:p w14:paraId="0413C1CA"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r w:rsidRPr="00F81FA0">
              <w:rPr>
                <w:rFonts w:ascii="Times New Roman" w:eastAsia="Times New Roman" w:hAnsi="Times New Roman" w:cs="Times New Roman"/>
                <w:sz w:val="20"/>
                <w:szCs w:val="20"/>
                <w:lang w:eastAsia="es-MX"/>
              </w:rPr>
              <w:t>54310</w:t>
            </w:r>
          </w:p>
        </w:tc>
        <w:tc>
          <w:tcPr>
            <w:tcW w:w="7" w:type="dxa"/>
            <w:tcBorders>
              <w:top w:val="nil"/>
              <w:left w:val="nil"/>
              <w:bottom w:val="nil"/>
              <w:right w:val="nil"/>
            </w:tcBorders>
            <w:shd w:val="clear" w:color="auto" w:fill="auto"/>
            <w:noWrap/>
            <w:hideMark/>
          </w:tcPr>
          <w:p w14:paraId="04FE0348"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c>
          <w:tcPr>
            <w:tcW w:w="4624" w:type="dxa"/>
            <w:tcBorders>
              <w:top w:val="nil"/>
              <w:left w:val="nil"/>
              <w:bottom w:val="nil"/>
              <w:right w:val="nil"/>
            </w:tcBorders>
            <w:shd w:val="clear" w:color="auto" w:fill="auto"/>
            <w:noWrap/>
            <w:vAlign w:val="bottom"/>
            <w:hideMark/>
          </w:tcPr>
          <w:p w14:paraId="1FD08AAB" w14:textId="77777777" w:rsidR="00F81FA0" w:rsidRPr="00F81FA0" w:rsidRDefault="00F81FA0" w:rsidP="00F81FA0">
            <w:pPr>
              <w:spacing w:line="240" w:lineRule="auto"/>
              <w:rPr>
                <w:rFonts w:ascii="Times New Roman" w:eastAsia="Times New Roman" w:hAnsi="Times New Roman" w:cs="Times New Roman"/>
                <w:color w:val="000000"/>
                <w:lang w:eastAsia="es-MX"/>
              </w:rPr>
            </w:pPr>
            <w:r w:rsidRPr="00F81FA0">
              <w:rPr>
                <w:rFonts w:ascii="Times New Roman" w:eastAsia="Times New Roman" w:hAnsi="Times New Roman" w:cs="Times New Roman"/>
                <w:color w:val="000000"/>
                <w:lang w:eastAsia="es-MX"/>
              </w:rPr>
              <w:t xml:space="preserve"> Servicios de Alimentación</w:t>
            </w:r>
          </w:p>
        </w:tc>
        <w:tc>
          <w:tcPr>
            <w:tcW w:w="2127" w:type="dxa"/>
            <w:tcBorders>
              <w:top w:val="nil"/>
              <w:left w:val="nil"/>
              <w:bottom w:val="nil"/>
              <w:right w:val="nil"/>
            </w:tcBorders>
            <w:shd w:val="clear" w:color="auto" w:fill="auto"/>
            <w:noWrap/>
            <w:vAlign w:val="bottom"/>
            <w:hideMark/>
          </w:tcPr>
          <w:p w14:paraId="1E648DBA"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r w:rsidRPr="00F81FA0">
              <w:rPr>
                <w:rFonts w:ascii="Times New Roman" w:eastAsia="Times New Roman" w:hAnsi="Times New Roman" w:cs="Times New Roman"/>
                <w:sz w:val="20"/>
                <w:szCs w:val="20"/>
                <w:lang w:eastAsia="es-MX"/>
              </w:rPr>
              <w:t xml:space="preserve"> $                   12,000.00 </w:t>
            </w:r>
          </w:p>
        </w:tc>
        <w:tc>
          <w:tcPr>
            <w:tcW w:w="7" w:type="dxa"/>
            <w:tcBorders>
              <w:top w:val="nil"/>
              <w:left w:val="nil"/>
              <w:bottom w:val="nil"/>
              <w:right w:val="nil"/>
            </w:tcBorders>
            <w:shd w:val="clear" w:color="auto" w:fill="auto"/>
            <w:noWrap/>
            <w:vAlign w:val="bottom"/>
            <w:hideMark/>
          </w:tcPr>
          <w:p w14:paraId="129DD69D"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c>
          <w:tcPr>
            <w:tcW w:w="2071" w:type="dxa"/>
            <w:tcBorders>
              <w:top w:val="nil"/>
              <w:left w:val="nil"/>
              <w:bottom w:val="nil"/>
              <w:right w:val="nil"/>
            </w:tcBorders>
            <w:shd w:val="clear" w:color="auto" w:fill="auto"/>
            <w:noWrap/>
            <w:vAlign w:val="bottom"/>
            <w:hideMark/>
          </w:tcPr>
          <w:p w14:paraId="4C3F07CC"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r>
      <w:tr w:rsidR="00F81FA0" w:rsidRPr="00F81FA0" w14:paraId="2FE5B592" w14:textId="77777777" w:rsidTr="00F81FA0">
        <w:trPr>
          <w:trHeight w:val="300"/>
        </w:trPr>
        <w:tc>
          <w:tcPr>
            <w:tcW w:w="560" w:type="dxa"/>
            <w:tcBorders>
              <w:top w:val="nil"/>
              <w:left w:val="nil"/>
              <w:bottom w:val="nil"/>
              <w:right w:val="nil"/>
            </w:tcBorders>
            <w:shd w:val="clear" w:color="auto" w:fill="auto"/>
            <w:noWrap/>
            <w:hideMark/>
          </w:tcPr>
          <w:p w14:paraId="0997C46E"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r w:rsidRPr="00F81FA0">
              <w:rPr>
                <w:rFonts w:ascii="Times New Roman" w:eastAsia="Times New Roman" w:hAnsi="Times New Roman" w:cs="Times New Roman"/>
                <w:sz w:val="20"/>
                <w:szCs w:val="20"/>
                <w:lang w:eastAsia="es-MX"/>
              </w:rPr>
              <w:t>54316</w:t>
            </w:r>
          </w:p>
        </w:tc>
        <w:tc>
          <w:tcPr>
            <w:tcW w:w="7" w:type="dxa"/>
            <w:tcBorders>
              <w:top w:val="nil"/>
              <w:left w:val="nil"/>
              <w:bottom w:val="nil"/>
              <w:right w:val="nil"/>
            </w:tcBorders>
            <w:shd w:val="clear" w:color="auto" w:fill="auto"/>
            <w:noWrap/>
            <w:hideMark/>
          </w:tcPr>
          <w:p w14:paraId="1E575787"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c>
          <w:tcPr>
            <w:tcW w:w="4624" w:type="dxa"/>
            <w:tcBorders>
              <w:top w:val="nil"/>
              <w:left w:val="nil"/>
              <w:bottom w:val="nil"/>
              <w:right w:val="nil"/>
            </w:tcBorders>
            <w:shd w:val="clear" w:color="auto" w:fill="auto"/>
            <w:noWrap/>
            <w:vAlign w:val="bottom"/>
            <w:hideMark/>
          </w:tcPr>
          <w:p w14:paraId="17C585ED" w14:textId="77777777" w:rsidR="00F81FA0" w:rsidRPr="00F81FA0" w:rsidRDefault="00F81FA0" w:rsidP="00F81FA0">
            <w:pPr>
              <w:spacing w:line="240" w:lineRule="auto"/>
              <w:rPr>
                <w:rFonts w:ascii="Times New Roman" w:eastAsia="Times New Roman" w:hAnsi="Times New Roman" w:cs="Times New Roman"/>
                <w:color w:val="000000"/>
                <w:lang w:eastAsia="es-MX"/>
              </w:rPr>
            </w:pPr>
            <w:r w:rsidRPr="00F81FA0">
              <w:rPr>
                <w:rFonts w:ascii="Times New Roman" w:eastAsia="Times New Roman" w:hAnsi="Times New Roman" w:cs="Times New Roman"/>
                <w:color w:val="000000"/>
                <w:lang w:eastAsia="es-MX"/>
              </w:rPr>
              <w:t>Arrendamiento de Bienes Muebles</w:t>
            </w:r>
          </w:p>
        </w:tc>
        <w:tc>
          <w:tcPr>
            <w:tcW w:w="2127" w:type="dxa"/>
            <w:tcBorders>
              <w:top w:val="nil"/>
              <w:left w:val="nil"/>
              <w:bottom w:val="nil"/>
              <w:right w:val="nil"/>
            </w:tcBorders>
            <w:shd w:val="clear" w:color="auto" w:fill="auto"/>
            <w:noWrap/>
            <w:vAlign w:val="bottom"/>
            <w:hideMark/>
          </w:tcPr>
          <w:p w14:paraId="0FAF8B33"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r w:rsidRPr="00F81FA0">
              <w:rPr>
                <w:rFonts w:ascii="Times New Roman" w:eastAsia="Times New Roman" w:hAnsi="Times New Roman" w:cs="Times New Roman"/>
                <w:sz w:val="20"/>
                <w:szCs w:val="20"/>
                <w:lang w:eastAsia="es-MX"/>
              </w:rPr>
              <w:t xml:space="preserve"> $                   15,000.00 </w:t>
            </w:r>
          </w:p>
        </w:tc>
        <w:tc>
          <w:tcPr>
            <w:tcW w:w="7" w:type="dxa"/>
            <w:tcBorders>
              <w:top w:val="nil"/>
              <w:left w:val="nil"/>
              <w:bottom w:val="nil"/>
              <w:right w:val="nil"/>
            </w:tcBorders>
            <w:shd w:val="clear" w:color="auto" w:fill="auto"/>
            <w:noWrap/>
            <w:vAlign w:val="bottom"/>
            <w:hideMark/>
          </w:tcPr>
          <w:p w14:paraId="5C7BDC8C"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c>
          <w:tcPr>
            <w:tcW w:w="2071" w:type="dxa"/>
            <w:tcBorders>
              <w:top w:val="nil"/>
              <w:left w:val="nil"/>
              <w:bottom w:val="nil"/>
              <w:right w:val="nil"/>
            </w:tcBorders>
            <w:shd w:val="clear" w:color="auto" w:fill="auto"/>
            <w:noWrap/>
            <w:vAlign w:val="bottom"/>
            <w:hideMark/>
          </w:tcPr>
          <w:p w14:paraId="16C8C978"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r>
      <w:tr w:rsidR="00F81FA0" w:rsidRPr="00F81FA0" w14:paraId="72930357" w14:textId="77777777" w:rsidTr="00F81FA0">
        <w:trPr>
          <w:trHeight w:val="300"/>
        </w:trPr>
        <w:tc>
          <w:tcPr>
            <w:tcW w:w="560" w:type="dxa"/>
            <w:tcBorders>
              <w:top w:val="nil"/>
              <w:left w:val="nil"/>
              <w:bottom w:val="nil"/>
              <w:right w:val="nil"/>
            </w:tcBorders>
            <w:shd w:val="clear" w:color="auto" w:fill="auto"/>
            <w:noWrap/>
            <w:hideMark/>
          </w:tcPr>
          <w:p w14:paraId="1A7365A1"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t>61</w:t>
            </w:r>
          </w:p>
        </w:tc>
        <w:tc>
          <w:tcPr>
            <w:tcW w:w="7" w:type="dxa"/>
            <w:tcBorders>
              <w:top w:val="nil"/>
              <w:left w:val="nil"/>
              <w:bottom w:val="nil"/>
              <w:right w:val="nil"/>
            </w:tcBorders>
            <w:shd w:val="clear" w:color="auto" w:fill="auto"/>
            <w:noWrap/>
            <w:hideMark/>
          </w:tcPr>
          <w:p w14:paraId="580E7ED2"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p>
        </w:tc>
        <w:tc>
          <w:tcPr>
            <w:tcW w:w="4624" w:type="dxa"/>
            <w:tcBorders>
              <w:top w:val="nil"/>
              <w:left w:val="nil"/>
              <w:bottom w:val="nil"/>
              <w:right w:val="nil"/>
            </w:tcBorders>
            <w:shd w:val="clear" w:color="auto" w:fill="auto"/>
            <w:noWrap/>
            <w:vAlign w:val="bottom"/>
            <w:hideMark/>
          </w:tcPr>
          <w:p w14:paraId="3F241402" w14:textId="77777777" w:rsidR="00F81FA0" w:rsidRPr="00F81FA0" w:rsidRDefault="00F81FA0" w:rsidP="00F81FA0">
            <w:pPr>
              <w:spacing w:line="240" w:lineRule="auto"/>
              <w:rPr>
                <w:rFonts w:ascii="Times New Roman" w:eastAsia="Times New Roman" w:hAnsi="Times New Roman" w:cs="Times New Roman"/>
                <w:b/>
                <w:bCs/>
                <w:color w:val="000000"/>
                <w:lang w:eastAsia="es-MX"/>
              </w:rPr>
            </w:pPr>
            <w:r w:rsidRPr="00F81FA0">
              <w:rPr>
                <w:rFonts w:ascii="Times New Roman" w:eastAsia="Times New Roman" w:hAnsi="Times New Roman" w:cs="Times New Roman"/>
                <w:b/>
                <w:bCs/>
                <w:color w:val="000000"/>
                <w:lang w:eastAsia="es-MX"/>
              </w:rPr>
              <w:t>INVERSIONES EN ACTIVOS FIJOS</w:t>
            </w:r>
          </w:p>
        </w:tc>
        <w:tc>
          <w:tcPr>
            <w:tcW w:w="2127" w:type="dxa"/>
            <w:tcBorders>
              <w:top w:val="nil"/>
              <w:left w:val="nil"/>
              <w:bottom w:val="nil"/>
              <w:right w:val="nil"/>
            </w:tcBorders>
            <w:shd w:val="clear" w:color="auto" w:fill="auto"/>
            <w:noWrap/>
            <w:vAlign w:val="bottom"/>
            <w:hideMark/>
          </w:tcPr>
          <w:p w14:paraId="662062C5" w14:textId="77777777" w:rsidR="00F81FA0" w:rsidRPr="00F81FA0" w:rsidRDefault="00F81FA0" w:rsidP="00F81FA0">
            <w:pPr>
              <w:spacing w:line="240" w:lineRule="auto"/>
              <w:rPr>
                <w:rFonts w:ascii="Times New Roman" w:eastAsia="Times New Roman" w:hAnsi="Times New Roman" w:cs="Times New Roman"/>
                <w:b/>
                <w:bCs/>
                <w:color w:val="000000"/>
                <w:lang w:eastAsia="es-MX"/>
              </w:rPr>
            </w:pPr>
          </w:p>
        </w:tc>
        <w:tc>
          <w:tcPr>
            <w:tcW w:w="7" w:type="dxa"/>
            <w:tcBorders>
              <w:top w:val="nil"/>
              <w:left w:val="nil"/>
              <w:bottom w:val="nil"/>
              <w:right w:val="nil"/>
            </w:tcBorders>
            <w:shd w:val="clear" w:color="auto" w:fill="auto"/>
            <w:noWrap/>
            <w:vAlign w:val="bottom"/>
            <w:hideMark/>
          </w:tcPr>
          <w:p w14:paraId="037A1BCD"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c>
          <w:tcPr>
            <w:tcW w:w="2071" w:type="dxa"/>
            <w:tcBorders>
              <w:top w:val="nil"/>
              <w:left w:val="nil"/>
              <w:bottom w:val="nil"/>
              <w:right w:val="nil"/>
            </w:tcBorders>
            <w:shd w:val="clear" w:color="auto" w:fill="auto"/>
            <w:noWrap/>
            <w:vAlign w:val="bottom"/>
            <w:hideMark/>
          </w:tcPr>
          <w:p w14:paraId="7E894117"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r>
      <w:tr w:rsidR="00F81FA0" w:rsidRPr="00F81FA0" w14:paraId="4DB8BD94" w14:textId="77777777" w:rsidTr="00F81FA0">
        <w:trPr>
          <w:trHeight w:val="300"/>
        </w:trPr>
        <w:tc>
          <w:tcPr>
            <w:tcW w:w="560" w:type="dxa"/>
            <w:tcBorders>
              <w:top w:val="nil"/>
              <w:left w:val="nil"/>
              <w:bottom w:val="nil"/>
              <w:right w:val="nil"/>
            </w:tcBorders>
            <w:shd w:val="clear" w:color="auto" w:fill="auto"/>
            <w:noWrap/>
            <w:hideMark/>
          </w:tcPr>
          <w:p w14:paraId="0CF427B4"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t>616</w:t>
            </w:r>
          </w:p>
        </w:tc>
        <w:tc>
          <w:tcPr>
            <w:tcW w:w="7" w:type="dxa"/>
            <w:tcBorders>
              <w:top w:val="nil"/>
              <w:left w:val="nil"/>
              <w:bottom w:val="nil"/>
              <w:right w:val="nil"/>
            </w:tcBorders>
            <w:shd w:val="clear" w:color="auto" w:fill="auto"/>
            <w:noWrap/>
            <w:hideMark/>
          </w:tcPr>
          <w:p w14:paraId="0DA3EB0D"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p>
        </w:tc>
        <w:tc>
          <w:tcPr>
            <w:tcW w:w="4624" w:type="dxa"/>
            <w:tcBorders>
              <w:top w:val="nil"/>
              <w:left w:val="nil"/>
              <w:bottom w:val="nil"/>
              <w:right w:val="nil"/>
            </w:tcBorders>
            <w:shd w:val="clear" w:color="auto" w:fill="auto"/>
            <w:noWrap/>
            <w:vAlign w:val="bottom"/>
            <w:hideMark/>
          </w:tcPr>
          <w:p w14:paraId="647D1036" w14:textId="77777777" w:rsidR="00F81FA0" w:rsidRPr="00F81FA0" w:rsidRDefault="00F81FA0" w:rsidP="00F81FA0">
            <w:pPr>
              <w:spacing w:line="240" w:lineRule="auto"/>
              <w:rPr>
                <w:rFonts w:ascii="Times New Roman" w:eastAsia="Times New Roman" w:hAnsi="Times New Roman" w:cs="Times New Roman"/>
                <w:b/>
                <w:bCs/>
                <w:color w:val="000000"/>
                <w:lang w:eastAsia="es-MX"/>
              </w:rPr>
            </w:pPr>
            <w:r w:rsidRPr="00F81FA0">
              <w:rPr>
                <w:rFonts w:ascii="Times New Roman" w:eastAsia="Times New Roman" w:hAnsi="Times New Roman" w:cs="Times New Roman"/>
                <w:b/>
                <w:bCs/>
                <w:color w:val="000000"/>
                <w:lang w:eastAsia="es-MX"/>
              </w:rPr>
              <w:t>Infraestructuras</w:t>
            </w:r>
          </w:p>
        </w:tc>
        <w:tc>
          <w:tcPr>
            <w:tcW w:w="2127" w:type="dxa"/>
            <w:tcBorders>
              <w:top w:val="nil"/>
              <w:left w:val="nil"/>
              <w:bottom w:val="nil"/>
              <w:right w:val="nil"/>
            </w:tcBorders>
            <w:shd w:val="clear" w:color="auto" w:fill="auto"/>
            <w:noWrap/>
            <w:vAlign w:val="bottom"/>
            <w:hideMark/>
          </w:tcPr>
          <w:p w14:paraId="2CE3D431" w14:textId="77777777" w:rsidR="00F81FA0" w:rsidRPr="00F81FA0" w:rsidRDefault="00F81FA0" w:rsidP="00F81FA0">
            <w:pPr>
              <w:spacing w:line="240" w:lineRule="auto"/>
              <w:rPr>
                <w:rFonts w:ascii="Times New Roman" w:eastAsia="Times New Roman" w:hAnsi="Times New Roman" w:cs="Times New Roman"/>
                <w:b/>
                <w:bCs/>
                <w:color w:val="000000"/>
                <w:lang w:eastAsia="es-MX"/>
              </w:rPr>
            </w:pPr>
          </w:p>
        </w:tc>
        <w:tc>
          <w:tcPr>
            <w:tcW w:w="7" w:type="dxa"/>
            <w:tcBorders>
              <w:top w:val="nil"/>
              <w:left w:val="nil"/>
              <w:bottom w:val="nil"/>
              <w:right w:val="nil"/>
            </w:tcBorders>
            <w:shd w:val="clear" w:color="auto" w:fill="auto"/>
            <w:noWrap/>
            <w:vAlign w:val="bottom"/>
            <w:hideMark/>
          </w:tcPr>
          <w:p w14:paraId="3B5016D8"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c>
          <w:tcPr>
            <w:tcW w:w="2071" w:type="dxa"/>
            <w:tcBorders>
              <w:top w:val="nil"/>
              <w:left w:val="nil"/>
              <w:bottom w:val="nil"/>
              <w:right w:val="nil"/>
            </w:tcBorders>
            <w:shd w:val="clear" w:color="auto" w:fill="auto"/>
            <w:noWrap/>
            <w:vAlign w:val="bottom"/>
            <w:hideMark/>
          </w:tcPr>
          <w:p w14:paraId="0A893B68"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r>
      <w:tr w:rsidR="00F81FA0" w:rsidRPr="00F81FA0" w14:paraId="3F4C9E5C" w14:textId="77777777" w:rsidTr="00F81FA0">
        <w:trPr>
          <w:trHeight w:val="300"/>
        </w:trPr>
        <w:tc>
          <w:tcPr>
            <w:tcW w:w="560" w:type="dxa"/>
            <w:tcBorders>
              <w:top w:val="nil"/>
              <w:left w:val="nil"/>
              <w:bottom w:val="nil"/>
              <w:right w:val="nil"/>
            </w:tcBorders>
            <w:shd w:val="clear" w:color="auto" w:fill="auto"/>
            <w:noWrap/>
            <w:hideMark/>
          </w:tcPr>
          <w:p w14:paraId="434DA477"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r w:rsidRPr="00F81FA0">
              <w:rPr>
                <w:rFonts w:ascii="Times New Roman" w:eastAsia="Times New Roman" w:hAnsi="Times New Roman" w:cs="Times New Roman"/>
                <w:sz w:val="20"/>
                <w:szCs w:val="20"/>
                <w:lang w:eastAsia="es-MX"/>
              </w:rPr>
              <w:t>61601</w:t>
            </w:r>
          </w:p>
        </w:tc>
        <w:tc>
          <w:tcPr>
            <w:tcW w:w="7" w:type="dxa"/>
            <w:tcBorders>
              <w:top w:val="nil"/>
              <w:left w:val="nil"/>
              <w:bottom w:val="nil"/>
              <w:right w:val="nil"/>
            </w:tcBorders>
            <w:shd w:val="clear" w:color="auto" w:fill="auto"/>
            <w:noWrap/>
            <w:hideMark/>
          </w:tcPr>
          <w:p w14:paraId="14AB50EF"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c>
          <w:tcPr>
            <w:tcW w:w="4624" w:type="dxa"/>
            <w:tcBorders>
              <w:top w:val="nil"/>
              <w:left w:val="nil"/>
              <w:bottom w:val="nil"/>
              <w:right w:val="nil"/>
            </w:tcBorders>
            <w:shd w:val="clear" w:color="auto" w:fill="auto"/>
            <w:noWrap/>
            <w:vAlign w:val="bottom"/>
            <w:hideMark/>
          </w:tcPr>
          <w:p w14:paraId="0B4CA34A" w14:textId="77777777" w:rsidR="00F81FA0" w:rsidRPr="00F81FA0" w:rsidRDefault="00F81FA0" w:rsidP="00F81FA0">
            <w:pPr>
              <w:spacing w:line="240" w:lineRule="auto"/>
              <w:rPr>
                <w:rFonts w:ascii="Times New Roman" w:eastAsia="Times New Roman" w:hAnsi="Times New Roman" w:cs="Times New Roman"/>
                <w:color w:val="000000"/>
                <w:lang w:eastAsia="es-MX"/>
              </w:rPr>
            </w:pPr>
            <w:r w:rsidRPr="00F81FA0">
              <w:rPr>
                <w:rFonts w:ascii="Times New Roman" w:eastAsia="Times New Roman" w:hAnsi="Times New Roman" w:cs="Times New Roman"/>
                <w:color w:val="000000"/>
                <w:lang w:eastAsia="es-MX"/>
              </w:rPr>
              <w:t>Viales</w:t>
            </w:r>
          </w:p>
        </w:tc>
        <w:tc>
          <w:tcPr>
            <w:tcW w:w="2127" w:type="dxa"/>
            <w:tcBorders>
              <w:top w:val="nil"/>
              <w:left w:val="nil"/>
              <w:bottom w:val="nil"/>
              <w:right w:val="nil"/>
            </w:tcBorders>
            <w:shd w:val="clear" w:color="auto" w:fill="auto"/>
            <w:noWrap/>
            <w:vAlign w:val="bottom"/>
            <w:hideMark/>
          </w:tcPr>
          <w:p w14:paraId="162105C8"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r w:rsidRPr="00F81FA0">
              <w:rPr>
                <w:rFonts w:ascii="Times New Roman" w:eastAsia="Times New Roman" w:hAnsi="Times New Roman" w:cs="Times New Roman"/>
                <w:sz w:val="20"/>
                <w:szCs w:val="20"/>
                <w:lang w:eastAsia="es-MX"/>
              </w:rPr>
              <w:t xml:space="preserve"> $                 390,000.00 </w:t>
            </w:r>
          </w:p>
        </w:tc>
        <w:tc>
          <w:tcPr>
            <w:tcW w:w="7" w:type="dxa"/>
            <w:tcBorders>
              <w:top w:val="nil"/>
              <w:left w:val="nil"/>
              <w:bottom w:val="nil"/>
              <w:right w:val="nil"/>
            </w:tcBorders>
            <w:shd w:val="clear" w:color="auto" w:fill="auto"/>
            <w:noWrap/>
            <w:vAlign w:val="bottom"/>
            <w:hideMark/>
          </w:tcPr>
          <w:p w14:paraId="0BE79078"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c>
          <w:tcPr>
            <w:tcW w:w="2071" w:type="dxa"/>
            <w:tcBorders>
              <w:top w:val="nil"/>
              <w:left w:val="nil"/>
              <w:bottom w:val="nil"/>
              <w:right w:val="nil"/>
            </w:tcBorders>
            <w:shd w:val="clear" w:color="auto" w:fill="auto"/>
            <w:noWrap/>
            <w:vAlign w:val="bottom"/>
            <w:hideMark/>
          </w:tcPr>
          <w:p w14:paraId="4D9DF1A8"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r>
      <w:tr w:rsidR="00F81FA0" w:rsidRPr="00F81FA0" w14:paraId="0F0332A9" w14:textId="77777777" w:rsidTr="00F81FA0">
        <w:trPr>
          <w:trHeight w:val="255"/>
        </w:trPr>
        <w:tc>
          <w:tcPr>
            <w:tcW w:w="9396" w:type="dxa"/>
            <w:gridSpan w:val="6"/>
            <w:tcBorders>
              <w:top w:val="nil"/>
              <w:left w:val="nil"/>
              <w:bottom w:val="nil"/>
              <w:right w:val="nil"/>
            </w:tcBorders>
            <w:shd w:val="clear" w:color="auto" w:fill="auto"/>
            <w:noWrap/>
            <w:vAlign w:val="bottom"/>
            <w:hideMark/>
          </w:tcPr>
          <w:p w14:paraId="79641193" w14:textId="77777777" w:rsidR="00F81FA0" w:rsidRPr="00F81FA0" w:rsidRDefault="00F81FA0" w:rsidP="00F81FA0">
            <w:pPr>
              <w:spacing w:line="240" w:lineRule="auto"/>
              <w:jc w:val="center"/>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t xml:space="preserve"> FONDO GENERAL </w:t>
            </w:r>
          </w:p>
        </w:tc>
      </w:tr>
      <w:tr w:rsidR="00F81FA0" w:rsidRPr="00F81FA0" w14:paraId="10B0684A" w14:textId="77777777" w:rsidTr="00F81FA0">
        <w:trPr>
          <w:trHeight w:val="255"/>
        </w:trPr>
        <w:tc>
          <w:tcPr>
            <w:tcW w:w="9396" w:type="dxa"/>
            <w:gridSpan w:val="6"/>
            <w:tcBorders>
              <w:top w:val="nil"/>
              <w:left w:val="nil"/>
              <w:bottom w:val="nil"/>
              <w:right w:val="nil"/>
            </w:tcBorders>
            <w:shd w:val="clear" w:color="auto" w:fill="auto"/>
            <w:noWrap/>
            <w:vAlign w:val="bottom"/>
            <w:hideMark/>
          </w:tcPr>
          <w:p w14:paraId="08BB336C" w14:textId="77777777" w:rsidR="00F81FA0" w:rsidRPr="00F81FA0" w:rsidRDefault="00F81FA0" w:rsidP="00F81FA0">
            <w:pPr>
              <w:spacing w:line="240" w:lineRule="auto"/>
              <w:jc w:val="center"/>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t xml:space="preserve"> SEGUNDA PARTE </w:t>
            </w:r>
          </w:p>
        </w:tc>
      </w:tr>
      <w:tr w:rsidR="00F81FA0" w:rsidRPr="00F81FA0" w14:paraId="6BF30ED9" w14:textId="77777777" w:rsidTr="00F81FA0">
        <w:trPr>
          <w:trHeight w:val="255"/>
        </w:trPr>
        <w:tc>
          <w:tcPr>
            <w:tcW w:w="9396" w:type="dxa"/>
            <w:gridSpan w:val="6"/>
            <w:tcBorders>
              <w:top w:val="nil"/>
              <w:left w:val="nil"/>
              <w:bottom w:val="nil"/>
              <w:right w:val="nil"/>
            </w:tcBorders>
            <w:shd w:val="clear" w:color="auto" w:fill="auto"/>
            <w:noWrap/>
            <w:vAlign w:val="bottom"/>
            <w:hideMark/>
          </w:tcPr>
          <w:p w14:paraId="5A9D9F3F" w14:textId="77777777" w:rsidR="00F81FA0" w:rsidRPr="00F81FA0" w:rsidRDefault="00F81FA0" w:rsidP="00F81FA0">
            <w:pPr>
              <w:spacing w:line="240" w:lineRule="auto"/>
              <w:jc w:val="center"/>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t xml:space="preserve"> RUBRO DE EGRESOS QUE SE DISMINUYEN (FODES 75%) </w:t>
            </w:r>
          </w:p>
        </w:tc>
      </w:tr>
      <w:tr w:rsidR="00F81FA0" w:rsidRPr="00F81FA0" w14:paraId="0B6E186C" w14:textId="77777777" w:rsidTr="00F81FA0">
        <w:trPr>
          <w:trHeight w:val="300"/>
        </w:trPr>
        <w:tc>
          <w:tcPr>
            <w:tcW w:w="560" w:type="dxa"/>
            <w:tcBorders>
              <w:top w:val="nil"/>
              <w:left w:val="nil"/>
              <w:bottom w:val="nil"/>
              <w:right w:val="nil"/>
            </w:tcBorders>
            <w:shd w:val="clear" w:color="auto" w:fill="auto"/>
            <w:noWrap/>
            <w:hideMark/>
          </w:tcPr>
          <w:p w14:paraId="668D884D"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t>61</w:t>
            </w:r>
          </w:p>
        </w:tc>
        <w:tc>
          <w:tcPr>
            <w:tcW w:w="7" w:type="dxa"/>
            <w:tcBorders>
              <w:top w:val="nil"/>
              <w:left w:val="nil"/>
              <w:bottom w:val="nil"/>
              <w:right w:val="nil"/>
            </w:tcBorders>
            <w:shd w:val="clear" w:color="auto" w:fill="auto"/>
            <w:noWrap/>
            <w:hideMark/>
          </w:tcPr>
          <w:p w14:paraId="5EB2DA59"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p>
        </w:tc>
        <w:tc>
          <w:tcPr>
            <w:tcW w:w="4624" w:type="dxa"/>
            <w:tcBorders>
              <w:top w:val="nil"/>
              <w:left w:val="nil"/>
              <w:bottom w:val="nil"/>
              <w:right w:val="nil"/>
            </w:tcBorders>
            <w:shd w:val="clear" w:color="auto" w:fill="auto"/>
            <w:noWrap/>
            <w:vAlign w:val="bottom"/>
            <w:hideMark/>
          </w:tcPr>
          <w:p w14:paraId="0E6F6326" w14:textId="77777777" w:rsidR="00F81FA0" w:rsidRPr="00F81FA0" w:rsidRDefault="00F81FA0" w:rsidP="00F81FA0">
            <w:pPr>
              <w:spacing w:line="240" w:lineRule="auto"/>
              <w:rPr>
                <w:rFonts w:ascii="Times New Roman" w:eastAsia="Times New Roman" w:hAnsi="Times New Roman" w:cs="Times New Roman"/>
                <w:b/>
                <w:bCs/>
                <w:color w:val="000000"/>
                <w:lang w:eastAsia="es-MX"/>
              </w:rPr>
            </w:pPr>
            <w:r w:rsidRPr="00F81FA0">
              <w:rPr>
                <w:rFonts w:ascii="Times New Roman" w:eastAsia="Times New Roman" w:hAnsi="Times New Roman" w:cs="Times New Roman"/>
                <w:b/>
                <w:bCs/>
                <w:color w:val="000000"/>
                <w:lang w:eastAsia="es-MX"/>
              </w:rPr>
              <w:t>INVERSIONES EN ACTIVOS FIJOS</w:t>
            </w:r>
          </w:p>
        </w:tc>
        <w:tc>
          <w:tcPr>
            <w:tcW w:w="2127" w:type="dxa"/>
            <w:tcBorders>
              <w:top w:val="nil"/>
              <w:left w:val="nil"/>
              <w:bottom w:val="nil"/>
              <w:right w:val="nil"/>
            </w:tcBorders>
            <w:shd w:val="clear" w:color="auto" w:fill="auto"/>
            <w:noWrap/>
            <w:vAlign w:val="bottom"/>
            <w:hideMark/>
          </w:tcPr>
          <w:p w14:paraId="623B61F9" w14:textId="77777777" w:rsidR="00F81FA0" w:rsidRPr="00F81FA0" w:rsidRDefault="00F81FA0" w:rsidP="00F81FA0">
            <w:pPr>
              <w:spacing w:line="240" w:lineRule="auto"/>
              <w:rPr>
                <w:rFonts w:ascii="Times New Roman" w:eastAsia="Times New Roman" w:hAnsi="Times New Roman" w:cs="Times New Roman"/>
                <w:b/>
                <w:bCs/>
                <w:color w:val="000000"/>
                <w:lang w:eastAsia="es-MX"/>
              </w:rPr>
            </w:pPr>
          </w:p>
        </w:tc>
        <w:tc>
          <w:tcPr>
            <w:tcW w:w="7" w:type="dxa"/>
            <w:tcBorders>
              <w:top w:val="nil"/>
              <w:left w:val="nil"/>
              <w:bottom w:val="nil"/>
              <w:right w:val="nil"/>
            </w:tcBorders>
            <w:shd w:val="clear" w:color="auto" w:fill="auto"/>
            <w:noWrap/>
            <w:vAlign w:val="bottom"/>
            <w:hideMark/>
          </w:tcPr>
          <w:p w14:paraId="1B2A7E00"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c>
          <w:tcPr>
            <w:tcW w:w="2071" w:type="dxa"/>
            <w:tcBorders>
              <w:top w:val="nil"/>
              <w:left w:val="nil"/>
              <w:bottom w:val="nil"/>
              <w:right w:val="nil"/>
            </w:tcBorders>
            <w:shd w:val="clear" w:color="auto" w:fill="auto"/>
            <w:noWrap/>
            <w:vAlign w:val="bottom"/>
            <w:hideMark/>
          </w:tcPr>
          <w:p w14:paraId="48309918"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r>
      <w:tr w:rsidR="00F81FA0" w:rsidRPr="00F81FA0" w14:paraId="6592E8D5" w14:textId="77777777" w:rsidTr="00F81FA0">
        <w:trPr>
          <w:trHeight w:val="300"/>
        </w:trPr>
        <w:tc>
          <w:tcPr>
            <w:tcW w:w="560" w:type="dxa"/>
            <w:tcBorders>
              <w:top w:val="nil"/>
              <w:left w:val="nil"/>
              <w:bottom w:val="nil"/>
              <w:right w:val="nil"/>
            </w:tcBorders>
            <w:shd w:val="clear" w:color="auto" w:fill="auto"/>
            <w:noWrap/>
            <w:hideMark/>
          </w:tcPr>
          <w:p w14:paraId="19AB8D87"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t>616</w:t>
            </w:r>
          </w:p>
        </w:tc>
        <w:tc>
          <w:tcPr>
            <w:tcW w:w="7" w:type="dxa"/>
            <w:tcBorders>
              <w:top w:val="nil"/>
              <w:left w:val="nil"/>
              <w:bottom w:val="nil"/>
              <w:right w:val="nil"/>
            </w:tcBorders>
            <w:shd w:val="clear" w:color="auto" w:fill="auto"/>
            <w:noWrap/>
            <w:hideMark/>
          </w:tcPr>
          <w:p w14:paraId="6561208C"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p>
        </w:tc>
        <w:tc>
          <w:tcPr>
            <w:tcW w:w="4624" w:type="dxa"/>
            <w:tcBorders>
              <w:top w:val="nil"/>
              <w:left w:val="nil"/>
              <w:bottom w:val="nil"/>
              <w:right w:val="nil"/>
            </w:tcBorders>
            <w:shd w:val="clear" w:color="auto" w:fill="auto"/>
            <w:noWrap/>
            <w:vAlign w:val="bottom"/>
            <w:hideMark/>
          </w:tcPr>
          <w:p w14:paraId="5A2A9704" w14:textId="77777777" w:rsidR="00F81FA0" w:rsidRPr="00F81FA0" w:rsidRDefault="00F81FA0" w:rsidP="00F81FA0">
            <w:pPr>
              <w:spacing w:line="240" w:lineRule="auto"/>
              <w:rPr>
                <w:rFonts w:ascii="Times New Roman" w:eastAsia="Times New Roman" w:hAnsi="Times New Roman" w:cs="Times New Roman"/>
                <w:b/>
                <w:bCs/>
                <w:color w:val="000000"/>
                <w:lang w:eastAsia="es-MX"/>
              </w:rPr>
            </w:pPr>
            <w:r w:rsidRPr="00F81FA0">
              <w:rPr>
                <w:rFonts w:ascii="Times New Roman" w:eastAsia="Times New Roman" w:hAnsi="Times New Roman" w:cs="Times New Roman"/>
                <w:b/>
                <w:bCs/>
                <w:color w:val="000000"/>
                <w:lang w:eastAsia="es-MX"/>
              </w:rPr>
              <w:t>Infraestructuras</w:t>
            </w:r>
          </w:p>
        </w:tc>
        <w:tc>
          <w:tcPr>
            <w:tcW w:w="2127" w:type="dxa"/>
            <w:tcBorders>
              <w:top w:val="nil"/>
              <w:left w:val="nil"/>
              <w:bottom w:val="nil"/>
              <w:right w:val="nil"/>
            </w:tcBorders>
            <w:shd w:val="clear" w:color="auto" w:fill="auto"/>
            <w:noWrap/>
            <w:vAlign w:val="bottom"/>
            <w:hideMark/>
          </w:tcPr>
          <w:p w14:paraId="2EF04D78" w14:textId="77777777" w:rsidR="00F81FA0" w:rsidRPr="00F81FA0" w:rsidRDefault="00F81FA0" w:rsidP="00F81FA0">
            <w:pPr>
              <w:spacing w:line="240" w:lineRule="auto"/>
              <w:rPr>
                <w:rFonts w:ascii="Times New Roman" w:eastAsia="Times New Roman" w:hAnsi="Times New Roman" w:cs="Times New Roman"/>
                <w:b/>
                <w:bCs/>
                <w:color w:val="000000"/>
                <w:lang w:eastAsia="es-MX"/>
              </w:rPr>
            </w:pPr>
          </w:p>
        </w:tc>
        <w:tc>
          <w:tcPr>
            <w:tcW w:w="7" w:type="dxa"/>
            <w:tcBorders>
              <w:top w:val="nil"/>
              <w:left w:val="nil"/>
              <w:bottom w:val="nil"/>
              <w:right w:val="nil"/>
            </w:tcBorders>
            <w:shd w:val="clear" w:color="auto" w:fill="auto"/>
            <w:noWrap/>
            <w:vAlign w:val="bottom"/>
            <w:hideMark/>
          </w:tcPr>
          <w:p w14:paraId="53D8C657"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c>
          <w:tcPr>
            <w:tcW w:w="2071" w:type="dxa"/>
            <w:tcBorders>
              <w:top w:val="nil"/>
              <w:left w:val="nil"/>
              <w:bottom w:val="nil"/>
              <w:right w:val="nil"/>
            </w:tcBorders>
            <w:shd w:val="clear" w:color="auto" w:fill="auto"/>
            <w:noWrap/>
            <w:vAlign w:val="bottom"/>
            <w:hideMark/>
          </w:tcPr>
          <w:p w14:paraId="3E3DD7F7"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r>
      <w:tr w:rsidR="00F81FA0" w:rsidRPr="00F81FA0" w14:paraId="28706603" w14:textId="77777777" w:rsidTr="00F81FA0">
        <w:trPr>
          <w:trHeight w:val="300"/>
        </w:trPr>
        <w:tc>
          <w:tcPr>
            <w:tcW w:w="560" w:type="dxa"/>
            <w:tcBorders>
              <w:top w:val="nil"/>
              <w:left w:val="nil"/>
              <w:bottom w:val="nil"/>
              <w:right w:val="nil"/>
            </w:tcBorders>
            <w:shd w:val="clear" w:color="auto" w:fill="auto"/>
            <w:noWrap/>
            <w:hideMark/>
          </w:tcPr>
          <w:p w14:paraId="4FFB25DE"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r w:rsidRPr="00F81FA0">
              <w:rPr>
                <w:rFonts w:ascii="Times New Roman" w:eastAsia="Times New Roman" w:hAnsi="Times New Roman" w:cs="Times New Roman"/>
                <w:sz w:val="20"/>
                <w:szCs w:val="20"/>
                <w:lang w:eastAsia="es-MX"/>
              </w:rPr>
              <w:t>61601</w:t>
            </w:r>
          </w:p>
        </w:tc>
        <w:tc>
          <w:tcPr>
            <w:tcW w:w="7" w:type="dxa"/>
            <w:tcBorders>
              <w:top w:val="nil"/>
              <w:left w:val="nil"/>
              <w:bottom w:val="nil"/>
              <w:right w:val="nil"/>
            </w:tcBorders>
            <w:shd w:val="clear" w:color="auto" w:fill="auto"/>
            <w:noWrap/>
            <w:hideMark/>
          </w:tcPr>
          <w:p w14:paraId="70E8A477"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c>
          <w:tcPr>
            <w:tcW w:w="4624" w:type="dxa"/>
            <w:tcBorders>
              <w:top w:val="nil"/>
              <w:left w:val="nil"/>
              <w:bottom w:val="nil"/>
              <w:right w:val="nil"/>
            </w:tcBorders>
            <w:shd w:val="clear" w:color="auto" w:fill="auto"/>
            <w:noWrap/>
            <w:vAlign w:val="bottom"/>
            <w:hideMark/>
          </w:tcPr>
          <w:p w14:paraId="27FA5BDF" w14:textId="77777777" w:rsidR="00F81FA0" w:rsidRPr="00F81FA0" w:rsidRDefault="00F81FA0" w:rsidP="00F81FA0">
            <w:pPr>
              <w:spacing w:line="240" w:lineRule="auto"/>
              <w:rPr>
                <w:rFonts w:ascii="Times New Roman" w:eastAsia="Times New Roman" w:hAnsi="Times New Roman" w:cs="Times New Roman"/>
                <w:color w:val="000000"/>
                <w:lang w:eastAsia="es-MX"/>
              </w:rPr>
            </w:pPr>
            <w:r w:rsidRPr="00F81FA0">
              <w:rPr>
                <w:rFonts w:ascii="Times New Roman" w:eastAsia="Times New Roman" w:hAnsi="Times New Roman" w:cs="Times New Roman"/>
                <w:color w:val="000000"/>
                <w:lang w:eastAsia="es-MX"/>
              </w:rPr>
              <w:t>Viales</w:t>
            </w:r>
          </w:p>
        </w:tc>
        <w:tc>
          <w:tcPr>
            <w:tcW w:w="2127" w:type="dxa"/>
            <w:tcBorders>
              <w:top w:val="nil"/>
              <w:left w:val="nil"/>
              <w:bottom w:val="nil"/>
              <w:right w:val="nil"/>
            </w:tcBorders>
            <w:shd w:val="clear" w:color="auto" w:fill="auto"/>
            <w:noWrap/>
            <w:vAlign w:val="bottom"/>
            <w:hideMark/>
          </w:tcPr>
          <w:p w14:paraId="4AA3508E"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r w:rsidRPr="00F81FA0">
              <w:rPr>
                <w:rFonts w:ascii="Times New Roman" w:eastAsia="Times New Roman" w:hAnsi="Times New Roman" w:cs="Times New Roman"/>
                <w:sz w:val="20"/>
                <w:szCs w:val="20"/>
                <w:lang w:eastAsia="es-MX"/>
              </w:rPr>
              <w:t xml:space="preserve">   </w:t>
            </w:r>
          </w:p>
        </w:tc>
        <w:tc>
          <w:tcPr>
            <w:tcW w:w="7" w:type="dxa"/>
            <w:tcBorders>
              <w:top w:val="nil"/>
              <w:left w:val="nil"/>
              <w:bottom w:val="nil"/>
              <w:right w:val="nil"/>
            </w:tcBorders>
            <w:shd w:val="clear" w:color="auto" w:fill="auto"/>
            <w:noWrap/>
            <w:vAlign w:val="bottom"/>
            <w:hideMark/>
          </w:tcPr>
          <w:p w14:paraId="7656298E"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c>
          <w:tcPr>
            <w:tcW w:w="2071" w:type="dxa"/>
            <w:tcBorders>
              <w:top w:val="nil"/>
              <w:left w:val="nil"/>
              <w:bottom w:val="nil"/>
              <w:right w:val="nil"/>
            </w:tcBorders>
            <w:shd w:val="clear" w:color="auto" w:fill="auto"/>
            <w:noWrap/>
            <w:vAlign w:val="bottom"/>
            <w:hideMark/>
          </w:tcPr>
          <w:p w14:paraId="628521D9"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r w:rsidRPr="00F81FA0">
              <w:rPr>
                <w:rFonts w:ascii="Times New Roman" w:eastAsia="Times New Roman" w:hAnsi="Times New Roman" w:cs="Times New Roman"/>
                <w:sz w:val="20"/>
                <w:szCs w:val="20"/>
                <w:lang w:eastAsia="es-MX"/>
              </w:rPr>
              <w:t xml:space="preserve"> $                340,320.00 </w:t>
            </w:r>
          </w:p>
        </w:tc>
      </w:tr>
      <w:tr w:rsidR="00F81FA0" w:rsidRPr="00F81FA0" w14:paraId="3D0397D5" w14:textId="77777777" w:rsidTr="00F81FA0">
        <w:trPr>
          <w:trHeight w:val="255"/>
        </w:trPr>
        <w:tc>
          <w:tcPr>
            <w:tcW w:w="9396" w:type="dxa"/>
            <w:gridSpan w:val="6"/>
            <w:tcBorders>
              <w:top w:val="nil"/>
              <w:left w:val="nil"/>
              <w:bottom w:val="nil"/>
              <w:right w:val="nil"/>
            </w:tcBorders>
            <w:shd w:val="clear" w:color="auto" w:fill="auto"/>
            <w:noWrap/>
            <w:vAlign w:val="bottom"/>
            <w:hideMark/>
          </w:tcPr>
          <w:p w14:paraId="7B06554E" w14:textId="77777777" w:rsidR="00F81FA0" w:rsidRPr="00F81FA0" w:rsidRDefault="00F81FA0" w:rsidP="00F81FA0">
            <w:pPr>
              <w:spacing w:line="240" w:lineRule="auto"/>
              <w:jc w:val="center"/>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t xml:space="preserve"> FONDO PROPIO </w:t>
            </w:r>
          </w:p>
        </w:tc>
      </w:tr>
      <w:tr w:rsidR="00F81FA0" w:rsidRPr="00F81FA0" w14:paraId="572852E9" w14:textId="77777777" w:rsidTr="00F81FA0">
        <w:trPr>
          <w:trHeight w:val="255"/>
        </w:trPr>
        <w:tc>
          <w:tcPr>
            <w:tcW w:w="9396" w:type="dxa"/>
            <w:gridSpan w:val="6"/>
            <w:tcBorders>
              <w:top w:val="nil"/>
              <w:left w:val="nil"/>
              <w:bottom w:val="nil"/>
              <w:right w:val="nil"/>
            </w:tcBorders>
            <w:shd w:val="clear" w:color="auto" w:fill="auto"/>
            <w:noWrap/>
            <w:vAlign w:val="bottom"/>
            <w:hideMark/>
          </w:tcPr>
          <w:p w14:paraId="4DE4A204" w14:textId="77777777" w:rsidR="00F81FA0" w:rsidRPr="00F81FA0" w:rsidRDefault="00F81FA0" w:rsidP="00F81FA0">
            <w:pPr>
              <w:spacing w:line="240" w:lineRule="auto"/>
              <w:jc w:val="center"/>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t xml:space="preserve"> SEGUNDA PARTE </w:t>
            </w:r>
          </w:p>
        </w:tc>
      </w:tr>
      <w:tr w:rsidR="00F81FA0" w:rsidRPr="00F81FA0" w14:paraId="761FA18F" w14:textId="77777777" w:rsidTr="00F81FA0">
        <w:trPr>
          <w:trHeight w:val="255"/>
        </w:trPr>
        <w:tc>
          <w:tcPr>
            <w:tcW w:w="9396" w:type="dxa"/>
            <w:gridSpan w:val="6"/>
            <w:tcBorders>
              <w:top w:val="nil"/>
              <w:left w:val="nil"/>
              <w:bottom w:val="nil"/>
              <w:right w:val="nil"/>
            </w:tcBorders>
            <w:shd w:val="clear" w:color="auto" w:fill="auto"/>
            <w:noWrap/>
            <w:vAlign w:val="bottom"/>
            <w:hideMark/>
          </w:tcPr>
          <w:p w14:paraId="41019E38" w14:textId="77777777" w:rsidR="00F81FA0" w:rsidRPr="00F81FA0" w:rsidRDefault="00F81FA0" w:rsidP="00F81FA0">
            <w:pPr>
              <w:spacing w:line="240" w:lineRule="auto"/>
              <w:jc w:val="center"/>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t xml:space="preserve"> RUBRO DE EGRESOS QUE SE DISMINUYE </w:t>
            </w:r>
          </w:p>
        </w:tc>
      </w:tr>
      <w:tr w:rsidR="00F81FA0" w:rsidRPr="00F81FA0" w14:paraId="603B2EC0" w14:textId="77777777" w:rsidTr="00F81FA0">
        <w:trPr>
          <w:trHeight w:val="255"/>
        </w:trPr>
        <w:tc>
          <w:tcPr>
            <w:tcW w:w="560" w:type="dxa"/>
            <w:tcBorders>
              <w:top w:val="nil"/>
              <w:left w:val="nil"/>
              <w:bottom w:val="nil"/>
              <w:right w:val="nil"/>
            </w:tcBorders>
            <w:shd w:val="clear" w:color="auto" w:fill="auto"/>
            <w:noWrap/>
            <w:hideMark/>
          </w:tcPr>
          <w:p w14:paraId="3685D546"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t>54</w:t>
            </w:r>
          </w:p>
        </w:tc>
        <w:tc>
          <w:tcPr>
            <w:tcW w:w="7" w:type="dxa"/>
            <w:tcBorders>
              <w:top w:val="nil"/>
              <w:left w:val="nil"/>
              <w:bottom w:val="nil"/>
              <w:right w:val="nil"/>
            </w:tcBorders>
            <w:shd w:val="clear" w:color="auto" w:fill="auto"/>
            <w:noWrap/>
            <w:hideMark/>
          </w:tcPr>
          <w:p w14:paraId="4753AEAE"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p>
        </w:tc>
        <w:tc>
          <w:tcPr>
            <w:tcW w:w="4624" w:type="dxa"/>
            <w:tcBorders>
              <w:top w:val="nil"/>
              <w:left w:val="nil"/>
              <w:bottom w:val="nil"/>
              <w:right w:val="nil"/>
            </w:tcBorders>
            <w:shd w:val="clear" w:color="auto" w:fill="auto"/>
            <w:noWrap/>
            <w:hideMark/>
          </w:tcPr>
          <w:p w14:paraId="7061114A"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t xml:space="preserve"> ADQUISICIONES DE BIENES Y SERVICIOS </w:t>
            </w:r>
          </w:p>
        </w:tc>
        <w:tc>
          <w:tcPr>
            <w:tcW w:w="2127" w:type="dxa"/>
            <w:tcBorders>
              <w:top w:val="nil"/>
              <w:left w:val="nil"/>
              <w:bottom w:val="nil"/>
              <w:right w:val="nil"/>
            </w:tcBorders>
            <w:shd w:val="clear" w:color="auto" w:fill="auto"/>
            <w:noWrap/>
            <w:vAlign w:val="bottom"/>
            <w:hideMark/>
          </w:tcPr>
          <w:p w14:paraId="56E13A0B"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p>
        </w:tc>
        <w:tc>
          <w:tcPr>
            <w:tcW w:w="7" w:type="dxa"/>
            <w:tcBorders>
              <w:top w:val="nil"/>
              <w:left w:val="nil"/>
              <w:bottom w:val="nil"/>
              <w:right w:val="nil"/>
            </w:tcBorders>
            <w:shd w:val="clear" w:color="auto" w:fill="auto"/>
            <w:noWrap/>
            <w:vAlign w:val="bottom"/>
            <w:hideMark/>
          </w:tcPr>
          <w:p w14:paraId="197CA312"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c>
          <w:tcPr>
            <w:tcW w:w="2071" w:type="dxa"/>
            <w:tcBorders>
              <w:top w:val="nil"/>
              <w:left w:val="nil"/>
              <w:bottom w:val="nil"/>
              <w:right w:val="nil"/>
            </w:tcBorders>
            <w:shd w:val="clear" w:color="auto" w:fill="auto"/>
            <w:noWrap/>
            <w:vAlign w:val="bottom"/>
            <w:hideMark/>
          </w:tcPr>
          <w:p w14:paraId="5D88B2AB"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r>
      <w:tr w:rsidR="00F81FA0" w:rsidRPr="00F81FA0" w14:paraId="06FAB969" w14:textId="77777777" w:rsidTr="00F81FA0">
        <w:trPr>
          <w:trHeight w:val="300"/>
        </w:trPr>
        <w:tc>
          <w:tcPr>
            <w:tcW w:w="560" w:type="dxa"/>
            <w:tcBorders>
              <w:top w:val="nil"/>
              <w:left w:val="nil"/>
              <w:bottom w:val="nil"/>
              <w:right w:val="nil"/>
            </w:tcBorders>
            <w:shd w:val="clear" w:color="auto" w:fill="auto"/>
            <w:noWrap/>
            <w:hideMark/>
          </w:tcPr>
          <w:p w14:paraId="597D536A"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t>541</w:t>
            </w:r>
          </w:p>
        </w:tc>
        <w:tc>
          <w:tcPr>
            <w:tcW w:w="7" w:type="dxa"/>
            <w:tcBorders>
              <w:top w:val="nil"/>
              <w:left w:val="nil"/>
              <w:bottom w:val="nil"/>
              <w:right w:val="nil"/>
            </w:tcBorders>
            <w:shd w:val="clear" w:color="auto" w:fill="auto"/>
            <w:noWrap/>
            <w:hideMark/>
          </w:tcPr>
          <w:p w14:paraId="37F5F747"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p>
        </w:tc>
        <w:tc>
          <w:tcPr>
            <w:tcW w:w="4624" w:type="dxa"/>
            <w:tcBorders>
              <w:top w:val="nil"/>
              <w:left w:val="nil"/>
              <w:bottom w:val="nil"/>
              <w:right w:val="nil"/>
            </w:tcBorders>
            <w:shd w:val="clear" w:color="auto" w:fill="auto"/>
            <w:noWrap/>
            <w:vAlign w:val="bottom"/>
            <w:hideMark/>
          </w:tcPr>
          <w:p w14:paraId="721C3C9A" w14:textId="77777777" w:rsidR="00F81FA0" w:rsidRPr="00F81FA0" w:rsidRDefault="00F81FA0" w:rsidP="00F81FA0">
            <w:pPr>
              <w:spacing w:line="240" w:lineRule="auto"/>
              <w:rPr>
                <w:rFonts w:ascii="Times New Roman" w:eastAsia="Times New Roman" w:hAnsi="Times New Roman" w:cs="Times New Roman"/>
                <w:b/>
                <w:bCs/>
                <w:color w:val="000000"/>
                <w:lang w:eastAsia="es-MX"/>
              </w:rPr>
            </w:pPr>
            <w:r w:rsidRPr="00F81FA0">
              <w:rPr>
                <w:rFonts w:ascii="Times New Roman" w:eastAsia="Times New Roman" w:hAnsi="Times New Roman" w:cs="Times New Roman"/>
                <w:b/>
                <w:bCs/>
                <w:color w:val="000000"/>
                <w:lang w:eastAsia="es-MX"/>
              </w:rPr>
              <w:t>Bienes de Uso y Consumo</w:t>
            </w:r>
          </w:p>
        </w:tc>
        <w:tc>
          <w:tcPr>
            <w:tcW w:w="2127" w:type="dxa"/>
            <w:tcBorders>
              <w:top w:val="nil"/>
              <w:left w:val="nil"/>
              <w:bottom w:val="nil"/>
              <w:right w:val="nil"/>
            </w:tcBorders>
            <w:shd w:val="clear" w:color="auto" w:fill="auto"/>
            <w:noWrap/>
            <w:vAlign w:val="bottom"/>
            <w:hideMark/>
          </w:tcPr>
          <w:p w14:paraId="404DC9AB" w14:textId="77777777" w:rsidR="00F81FA0" w:rsidRPr="00F81FA0" w:rsidRDefault="00F81FA0" w:rsidP="00F81FA0">
            <w:pPr>
              <w:spacing w:line="240" w:lineRule="auto"/>
              <w:rPr>
                <w:rFonts w:ascii="Times New Roman" w:eastAsia="Times New Roman" w:hAnsi="Times New Roman" w:cs="Times New Roman"/>
                <w:b/>
                <w:bCs/>
                <w:color w:val="000000"/>
                <w:lang w:eastAsia="es-MX"/>
              </w:rPr>
            </w:pPr>
          </w:p>
        </w:tc>
        <w:tc>
          <w:tcPr>
            <w:tcW w:w="7" w:type="dxa"/>
            <w:tcBorders>
              <w:top w:val="nil"/>
              <w:left w:val="nil"/>
              <w:bottom w:val="nil"/>
              <w:right w:val="nil"/>
            </w:tcBorders>
            <w:shd w:val="clear" w:color="auto" w:fill="auto"/>
            <w:noWrap/>
            <w:vAlign w:val="bottom"/>
            <w:hideMark/>
          </w:tcPr>
          <w:p w14:paraId="033E8A5A"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c>
          <w:tcPr>
            <w:tcW w:w="2071" w:type="dxa"/>
            <w:tcBorders>
              <w:top w:val="nil"/>
              <w:left w:val="nil"/>
              <w:bottom w:val="nil"/>
              <w:right w:val="nil"/>
            </w:tcBorders>
            <w:shd w:val="clear" w:color="auto" w:fill="auto"/>
            <w:noWrap/>
            <w:vAlign w:val="bottom"/>
            <w:hideMark/>
          </w:tcPr>
          <w:p w14:paraId="114E6162"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r>
      <w:tr w:rsidR="00F81FA0" w:rsidRPr="00F81FA0" w14:paraId="367A3A7A" w14:textId="77777777" w:rsidTr="00F81FA0">
        <w:trPr>
          <w:trHeight w:val="300"/>
        </w:trPr>
        <w:tc>
          <w:tcPr>
            <w:tcW w:w="560" w:type="dxa"/>
            <w:tcBorders>
              <w:top w:val="nil"/>
              <w:left w:val="nil"/>
              <w:bottom w:val="nil"/>
              <w:right w:val="nil"/>
            </w:tcBorders>
            <w:shd w:val="clear" w:color="auto" w:fill="auto"/>
            <w:noWrap/>
            <w:hideMark/>
          </w:tcPr>
          <w:p w14:paraId="5BA79C3A"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r w:rsidRPr="00F81FA0">
              <w:rPr>
                <w:rFonts w:ascii="Times New Roman" w:eastAsia="Times New Roman" w:hAnsi="Times New Roman" w:cs="Times New Roman"/>
                <w:sz w:val="20"/>
                <w:szCs w:val="20"/>
                <w:lang w:eastAsia="es-MX"/>
              </w:rPr>
              <w:t>54107</w:t>
            </w:r>
          </w:p>
        </w:tc>
        <w:tc>
          <w:tcPr>
            <w:tcW w:w="7" w:type="dxa"/>
            <w:tcBorders>
              <w:top w:val="nil"/>
              <w:left w:val="nil"/>
              <w:bottom w:val="nil"/>
              <w:right w:val="nil"/>
            </w:tcBorders>
            <w:shd w:val="clear" w:color="auto" w:fill="auto"/>
            <w:noWrap/>
            <w:hideMark/>
          </w:tcPr>
          <w:p w14:paraId="482147EB"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c>
          <w:tcPr>
            <w:tcW w:w="4624" w:type="dxa"/>
            <w:tcBorders>
              <w:top w:val="nil"/>
              <w:left w:val="nil"/>
              <w:bottom w:val="nil"/>
              <w:right w:val="nil"/>
            </w:tcBorders>
            <w:shd w:val="clear" w:color="auto" w:fill="auto"/>
            <w:noWrap/>
            <w:vAlign w:val="bottom"/>
            <w:hideMark/>
          </w:tcPr>
          <w:p w14:paraId="3FD0DCF6" w14:textId="77777777" w:rsidR="00F81FA0" w:rsidRPr="00F81FA0" w:rsidRDefault="00F81FA0" w:rsidP="00F81FA0">
            <w:pPr>
              <w:spacing w:line="240" w:lineRule="auto"/>
              <w:rPr>
                <w:rFonts w:ascii="Times New Roman" w:eastAsia="Times New Roman" w:hAnsi="Times New Roman" w:cs="Times New Roman"/>
                <w:color w:val="000000"/>
                <w:lang w:eastAsia="es-MX"/>
              </w:rPr>
            </w:pPr>
            <w:r w:rsidRPr="00F81FA0">
              <w:rPr>
                <w:rFonts w:ascii="Times New Roman" w:eastAsia="Times New Roman" w:hAnsi="Times New Roman" w:cs="Times New Roman"/>
                <w:color w:val="000000"/>
                <w:lang w:eastAsia="es-MX"/>
              </w:rPr>
              <w:t>Productos Químicos</w:t>
            </w:r>
          </w:p>
        </w:tc>
        <w:tc>
          <w:tcPr>
            <w:tcW w:w="2127" w:type="dxa"/>
            <w:tcBorders>
              <w:top w:val="nil"/>
              <w:left w:val="nil"/>
              <w:bottom w:val="nil"/>
              <w:right w:val="nil"/>
            </w:tcBorders>
            <w:shd w:val="clear" w:color="auto" w:fill="auto"/>
            <w:noWrap/>
            <w:vAlign w:val="bottom"/>
            <w:hideMark/>
          </w:tcPr>
          <w:p w14:paraId="4AB993FF"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r w:rsidRPr="00F81FA0">
              <w:rPr>
                <w:rFonts w:ascii="Times New Roman" w:eastAsia="Times New Roman" w:hAnsi="Times New Roman" w:cs="Times New Roman"/>
                <w:sz w:val="20"/>
                <w:szCs w:val="20"/>
                <w:lang w:eastAsia="es-MX"/>
              </w:rPr>
              <w:t xml:space="preserve">   </w:t>
            </w:r>
          </w:p>
        </w:tc>
        <w:tc>
          <w:tcPr>
            <w:tcW w:w="7" w:type="dxa"/>
            <w:tcBorders>
              <w:top w:val="nil"/>
              <w:left w:val="nil"/>
              <w:bottom w:val="nil"/>
              <w:right w:val="nil"/>
            </w:tcBorders>
            <w:shd w:val="clear" w:color="auto" w:fill="auto"/>
            <w:noWrap/>
            <w:vAlign w:val="bottom"/>
            <w:hideMark/>
          </w:tcPr>
          <w:p w14:paraId="4C6F742E"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c>
          <w:tcPr>
            <w:tcW w:w="2071" w:type="dxa"/>
            <w:tcBorders>
              <w:top w:val="nil"/>
              <w:left w:val="nil"/>
              <w:bottom w:val="nil"/>
              <w:right w:val="nil"/>
            </w:tcBorders>
            <w:shd w:val="clear" w:color="auto" w:fill="auto"/>
            <w:noWrap/>
            <w:vAlign w:val="bottom"/>
            <w:hideMark/>
          </w:tcPr>
          <w:p w14:paraId="6AC8DAAE"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r w:rsidRPr="00F81FA0">
              <w:rPr>
                <w:rFonts w:ascii="Times New Roman" w:eastAsia="Times New Roman" w:hAnsi="Times New Roman" w:cs="Times New Roman"/>
                <w:sz w:val="20"/>
                <w:szCs w:val="20"/>
                <w:lang w:eastAsia="es-MX"/>
              </w:rPr>
              <w:t xml:space="preserve"> $                340,320.00 </w:t>
            </w:r>
          </w:p>
        </w:tc>
      </w:tr>
      <w:tr w:rsidR="00F81FA0" w:rsidRPr="00F81FA0" w14:paraId="6887B67B" w14:textId="77777777" w:rsidTr="00F81FA0">
        <w:trPr>
          <w:trHeight w:val="300"/>
        </w:trPr>
        <w:tc>
          <w:tcPr>
            <w:tcW w:w="560" w:type="dxa"/>
            <w:tcBorders>
              <w:top w:val="nil"/>
              <w:left w:val="nil"/>
              <w:bottom w:val="nil"/>
              <w:right w:val="nil"/>
            </w:tcBorders>
            <w:shd w:val="clear" w:color="auto" w:fill="auto"/>
            <w:noWrap/>
            <w:hideMark/>
          </w:tcPr>
          <w:p w14:paraId="0A221824"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t>55</w:t>
            </w:r>
          </w:p>
        </w:tc>
        <w:tc>
          <w:tcPr>
            <w:tcW w:w="7" w:type="dxa"/>
            <w:tcBorders>
              <w:top w:val="nil"/>
              <w:left w:val="nil"/>
              <w:bottom w:val="nil"/>
              <w:right w:val="nil"/>
            </w:tcBorders>
            <w:shd w:val="clear" w:color="auto" w:fill="auto"/>
            <w:noWrap/>
            <w:hideMark/>
          </w:tcPr>
          <w:p w14:paraId="5904CAEF"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p>
        </w:tc>
        <w:tc>
          <w:tcPr>
            <w:tcW w:w="4624" w:type="dxa"/>
            <w:tcBorders>
              <w:top w:val="nil"/>
              <w:left w:val="nil"/>
              <w:bottom w:val="nil"/>
              <w:right w:val="nil"/>
            </w:tcBorders>
            <w:shd w:val="clear" w:color="auto" w:fill="auto"/>
            <w:noWrap/>
            <w:vAlign w:val="bottom"/>
            <w:hideMark/>
          </w:tcPr>
          <w:p w14:paraId="27EA12F6" w14:textId="77777777" w:rsidR="00F81FA0" w:rsidRPr="00F81FA0" w:rsidRDefault="00F81FA0" w:rsidP="00F81FA0">
            <w:pPr>
              <w:spacing w:line="240" w:lineRule="auto"/>
              <w:rPr>
                <w:rFonts w:ascii="Times New Roman" w:eastAsia="Times New Roman" w:hAnsi="Times New Roman" w:cs="Times New Roman"/>
                <w:b/>
                <w:bCs/>
                <w:color w:val="000000"/>
                <w:lang w:eastAsia="es-MX"/>
              </w:rPr>
            </w:pPr>
            <w:r w:rsidRPr="00F81FA0">
              <w:rPr>
                <w:rFonts w:ascii="Times New Roman" w:eastAsia="Times New Roman" w:hAnsi="Times New Roman" w:cs="Times New Roman"/>
                <w:b/>
                <w:bCs/>
                <w:color w:val="000000"/>
                <w:lang w:eastAsia="es-MX"/>
              </w:rPr>
              <w:t>GASTOS FINANCIEROS Y OTROS</w:t>
            </w:r>
          </w:p>
        </w:tc>
        <w:tc>
          <w:tcPr>
            <w:tcW w:w="2127" w:type="dxa"/>
            <w:tcBorders>
              <w:top w:val="nil"/>
              <w:left w:val="nil"/>
              <w:bottom w:val="nil"/>
              <w:right w:val="nil"/>
            </w:tcBorders>
            <w:shd w:val="clear" w:color="auto" w:fill="auto"/>
            <w:noWrap/>
            <w:vAlign w:val="bottom"/>
            <w:hideMark/>
          </w:tcPr>
          <w:p w14:paraId="59E61C91" w14:textId="77777777" w:rsidR="00F81FA0" w:rsidRPr="00F81FA0" w:rsidRDefault="00F81FA0" w:rsidP="00F81FA0">
            <w:pPr>
              <w:spacing w:line="240" w:lineRule="auto"/>
              <w:rPr>
                <w:rFonts w:ascii="Times New Roman" w:eastAsia="Times New Roman" w:hAnsi="Times New Roman" w:cs="Times New Roman"/>
                <w:b/>
                <w:bCs/>
                <w:color w:val="000000"/>
                <w:lang w:eastAsia="es-MX"/>
              </w:rPr>
            </w:pPr>
          </w:p>
        </w:tc>
        <w:tc>
          <w:tcPr>
            <w:tcW w:w="7" w:type="dxa"/>
            <w:tcBorders>
              <w:top w:val="nil"/>
              <w:left w:val="nil"/>
              <w:bottom w:val="nil"/>
              <w:right w:val="nil"/>
            </w:tcBorders>
            <w:shd w:val="clear" w:color="auto" w:fill="auto"/>
            <w:noWrap/>
            <w:vAlign w:val="bottom"/>
            <w:hideMark/>
          </w:tcPr>
          <w:p w14:paraId="6BE2BF2A"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c>
          <w:tcPr>
            <w:tcW w:w="2071" w:type="dxa"/>
            <w:tcBorders>
              <w:top w:val="nil"/>
              <w:left w:val="nil"/>
              <w:bottom w:val="nil"/>
              <w:right w:val="nil"/>
            </w:tcBorders>
            <w:shd w:val="clear" w:color="auto" w:fill="auto"/>
            <w:noWrap/>
            <w:vAlign w:val="bottom"/>
            <w:hideMark/>
          </w:tcPr>
          <w:p w14:paraId="74CC9BF3"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r>
      <w:tr w:rsidR="00F81FA0" w:rsidRPr="00F81FA0" w14:paraId="00712BBC" w14:textId="77777777" w:rsidTr="00F81FA0">
        <w:trPr>
          <w:trHeight w:val="300"/>
        </w:trPr>
        <w:tc>
          <w:tcPr>
            <w:tcW w:w="560" w:type="dxa"/>
            <w:tcBorders>
              <w:top w:val="nil"/>
              <w:left w:val="nil"/>
              <w:bottom w:val="nil"/>
              <w:right w:val="nil"/>
            </w:tcBorders>
            <w:shd w:val="clear" w:color="auto" w:fill="auto"/>
            <w:noWrap/>
            <w:hideMark/>
          </w:tcPr>
          <w:p w14:paraId="39707A9B"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t>557</w:t>
            </w:r>
          </w:p>
        </w:tc>
        <w:tc>
          <w:tcPr>
            <w:tcW w:w="7" w:type="dxa"/>
            <w:tcBorders>
              <w:top w:val="nil"/>
              <w:left w:val="nil"/>
              <w:bottom w:val="nil"/>
              <w:right w:val="nil"/>
            </w:tcBorders>
            <w:shd w:val="clear" w:color="auto" w:fill="auto"/>
            <w:noWrap/>
            <w:hideMark/>
          </w:tcPr>
          <w:p w14:paraId="2B1C51B2"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p>
        </w:tc>
        <w:tc>
          <w:tcPr>
            <w:tcW w:w="4624" w:type="dxa"/>
            <w:tcBorders>
              <w:top w:val="nil"/>
              <w:left w:val="nil"/>
              <w:bottom w:val="nil"/>
              <w:right w:val="nil"/>
            </w:tcBorders>
            <w:shd w:val="clear" w:color="auto" w:fill="auto"/>
            <w:noWrap/>
            <w:vAlign w:val="bottom"/>
            <w:hideMark/>
          </w:tcPr>
          <w:p w14:paraId="7876D4C8" w14:textId="77777777" w:rsidR="00F81FA0" w:rsidRPr="00F81FA0" w:rsidRDefault="00F81FA0" w:rsidP="00F81FA0">
            <w:pPr>
              <w:spacing w:line="240" w:lineRule="auto"/>
              <w:rPr>
                <w:rFonts w:ascii="Times New Roman" w:eastAsia="Times New Roman" w:hAnsi="Times New Roman" w:cs="Times New Roman"/>
                <w:b/>
                <w:bCs/>
                <w:color w:val="000000"/>
                <w:lang w:eastAsia="es-MX"/>
              </w:rPr>
            </w:pPr>
            <w:r w:rsidRPr="00F81FA0">
              <w:rPr>
                <w:rFonts w:ascii="Times New Roman" w:eastAsia="Times New Roman" w:hAnsi="Times New Roman" w:cs="Times New Roman"/>
                <w:b/>
                <w:bCs/>
                <w:color w:val="000000"/>
                <w:lang w:eastAsia="es-MX"/>
              </w:rPr>
              <w:t>Otros Gastos no Clasificados</w:t>
            </w:r>
          </w:p>
        </w:tc>
        <w:tc>
          <w:tcPr>
            <w:tcW w:w="2127" w:type="dxa"/>
            <w:tcBorders>
              <w:top w:val="nil"/>
              <w:left w:val="nil"/>
              <w:bottom w:val="nil"/>
              <w:right w:val="nil"/>
            </w:tcBorders>
            <w:shd w:val="clear" w:color="auto" w:fill="auto"/>
            <w:noWrap/>
            <w:vAlign w:val="bottom"/>
            <w:hideMark/>
          </w:tcPr>
          <w:p w14:paraId="01CDE290" w14:textId="77777777" w:rsidR="00F81FA0" w:rsidRPr="00F81FA0" w:rsidRDefault="00F81FA0" w:rsidP="00F81FA0">
            <w:pPr>
              <w:spacing w:line="240" w:lineRule="auto"/>
              <w:rPr>
                <w:rFonts w:ascii="Times New Roman" w:eastAsia="Times New Roman" w:hAnsi="Times New Roman" w:cs="Times New Roman"/>
                <w:b/>
                <w:bCs/>
                <w:color w:val="000000"/>
                <w:lang w:eastAsia="es-MX"/>
              </w:rPr>
            </w:pPr>
          </w:p>
        </w:tc>
        <w:tc>
          <w:tcPr>
            <w:tcW w:w="7" w:type="dxa"/>
            <w:tcBorders>
              <w:top w:val="nil"/>
              <w:left w:val="nil"/>
              <w:bottom w:val="nil"/>
              <w:right w:val="nil"/>
            </w:tcBorders>
            <w:shd w:val="clear" w:color="auto" w:fill="auto"/>
            <w:noWrap/>
            <w:vAlign w:val="bottom"/>
            <w:hideMark/>
          </w:tcPr>
          <w:p w14:paraId="527962FC"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c>
          <w:tcPr>
            <w:tcW w:w="2071" w:type="dxa"/>
            <w:tcBorders>
              <w:top w:val="nil"/>
              <w:left w:val="nil"/>
              <w:bottom w:val="nil"/>
              <w:right w:val="nil"/>
            </w:tcBorders>
            <w:shd w:val="clear" w:color="auto" w:fill="auto"/>
            <w:noWrap/>
            <w:vAlign w:val="bottom"/>
            <w:hideMark/>
          </w:tcPr>
          <w:p w14:paraId="15D751FE"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r>
      <w:tr w:rsidR="00F81FA0" w:rsidRPr="00F81FA0" w14:paraId="040ADAF3" w14:textId="77777777" w:rsidTr="00F81FA0">
        <w:trPr>
          <w:trHeight w:val="300"/>
        </w:trPr>
        <w:tc>
          <w:tcPr>
            <w:tcW w:w="560" w:type="dxa"/>
            <w:tcBorders>
              <w:top w:val="nil"/>
              <w:left w:val="nil"/>
              <w:bottom w:val="nil"/>
              <w:right w:val="nil"/>
            </w:tcBorders>
            <w:shd w:val="clear" w:color="auto" w:fill="auto"/>
            <w:noWrap/>
            <w:hideMark/>
          </w:tcPr>
          <w:p w14:paraId="10A77017"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r w:rsidRPr="00F81FA0">
              <w:rPr>
                <w:rFonts w:ascii="Times New Roman" w:eastAsia="Times New Roman" w:hAnsi="Times New Roman" w:cs="Times New Roman"/>
                <w:sz w:val="20"/>
                <w:szCs w:val="20"/>
                <w:lang w:eastAsia="es-MX"/>
              </w:rPr>
              <w:t>55799</w:t>
            </w:r>
          </w:p>
        </w:tc>
        <w:tc>
          <w:tcPr>
            <w:tcW w:w="7" w:type="dxa"/>
            <w:tcBorders>
              <w:top w:val="nil"/>
              <w:left w:val="nil"/>
              <w:bottom w:val="nil"/>
              <w:right w:val="nil"/>
            </w:tcBorders>
            <w:shd w:val="clear" w:color="auto" w:fill="auto"/>
            <w:noWrap/>
            <w:hideMark/>
          </w:tcPr>
          <w:p w14:paraId="0283DCF4"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c>
          <w:tcPr>
            <w:tcW w:w="4624" w:type="dxa"/>
            <w:tcBorders>
              <w:top w:val="nil"/>
              <w:left w:val="nil"/>
              <w:bottom w:val="nil"/>
              <w:right w:val="nil"/>
            </w:tcBorders>
            <w:shd w:val="clear" w:color="auto" w:fill="auto"/>
            <w:noWrap/>
            <w:vAlign w:val="bottom"/>
            <w:hideMark/>
          </w:tcPr>
          <w:p w14:paraId="17C03D45" w14:textId="77777777" w:rsidR="00F81FA0" w:rsidRPr="00F81FA0" w:rsidRDefault="00F81FA0" w:rsidP="00F81FA0">
            <w:pPr>
              <w:spacing w:line="240" w:lineRule="auto"/>
              <w:rPr>
                <w:rFonts w:ascii="Times New Roman" w:eastAsia="Times New Roman" w:hAnsi="Times New Roman" w:cs="Times New Roman"/>
                <w:color w:val="000000"/>
                <w:lang w:eastAsia="es-MX"/>
              </w:rPr>
            </w:pPr>
            <w:r w:rsidRPr="00F81FA0">
              <w:rPr>
                <w:rFonts w:ascii="Times New Roman" w:eastAsia="Times New Roman" w:hAnsi="Times New Roman" w:cs="Times New Roman"/>
                <w:color w:val="000000"/>
                <w:lang w:eastAsia="es-MX"/>
              </w:rPr>
              <w:t>Gastos Diversos</w:t>
            </w:r>
          </w:p>
        </w:tc>
        <w:tc>
          <w:tcPr>
            <w:tcW w:w="2127" w:type="dxa"/>
            <w:tcBorders>
              <w:top w:val="nil"/>
              <w:left w:val="nil"/>
              <w:bottom w:val="nil"/>
              <w:right w:val="nil"/>
            </w:tcBorders>
            <w:shd w:val="clear" w:color="auto" w:fill="auto"/>
            <w:noWrap/>
            <w:vAlign w:val="bottom"/>
            <w:hideMark/>
          </w:tcPr>
          <w:p w14:paraId="44FB39E0" w14:textId="77777777" w:rsidR="00F81FA0" w:rsidRPr="00F81FA0" w:rsidRDefault="00F81FA0" w:rsidP="00F81FA0">
            <w:pPr>
              <w:spacing w:line="240" w:lineRule="auto"/>
              <w:rPr>
                <w:rFonts w:ascii="Times New Roman" w:eastAsia="Times New Roman" w:hAnsi="Times New Roman" w:cs="Times New Roman"/>
                <w:color w:val="000000"/>
                <w:lang w:eastAsia="es-MX"/>
              </w:rPr>
            </w:pPr>
          </w:p>
        </w:tc>
        <w:tc>
          <w:tcPr>
            <w:tcW w:w="7" w:type="dxa"/>
            <w:tcBorders>
              <w:top w:val="nil"/>
              <w:left w:val="nil"/>
              <w:bottom w:val="nil"/>
              <w:right w:val="nil"/>
            </w:tcBorders>
            <w:shd w:val="clear" w:color="auto" w:fill="auto"/>
            <w:noWrap/>
            <w:vAlign w:val="bottom"/>
            <w:hideMark/>
          </w:tcPr>
          <w:p w14:paraId="74E8293D"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p>
        </w:tc>
        <w:tc>
          <w:tcPr>
            <w:tcW w:w="2071" w:type="dxa"/>
            <w:tcBorders>
              <w:top w:val="nil"/>
              <w:left w:val="nil"/>
              <w:bottom w:val="nil"/>
              <w:right w:val="nil"/>
            </w:tcBorders>
            <w:shd w:val="clear" w:color="auto" w:fill="auto"/>
            <w:noWrap/>
            <w:vAlign w:val="bottom"/>
            <w:hideMark/>
          </w:tcPr>
          <w:p w14:paraId="09831009" w14:textId="77777777" w:rsidR="00F81FA0" w:rsidRPr="00F81FA0" w:rsidRDefault="00F81FA0" w:rsidP="00F81FA0">
            <w:pPr>
              <w:spacing w:line="240" w:lineRule="auto"/>
              <w:rPr>
                <w:rFonts w:ascii="Times New Roman" w:eastAsia="Times New Roman" w:hAnsi="Times New Roman" w:cs="Times New Roman"/>
                <w:sz w:val="20"/>
                <w:szCs w:val="20"/>
                <w:lang w:eastAsia="es-MX"/>
              </w:rPr>
            </w:pPr>
            <w:r w:rsidRPr="00F81FA0">
              <w:rPr>
                <w:rFonts w:ascii="Times New Roman" w:eastAsia="Times New Roman" w:hAnsi="Times New Roman" w:cs="Times New Roman"/>
                <w:sz w:val="20"/>
                <w:szCs w:val="20"/>
                <w:lang w:eastAsia="es-MX"/>
              </w:rPr>
              <w:t xml:space="preserve"> $                  76,680.00 </w:t>
            </w:r>
          </w:p>
        </w:tc>
      </w:tr>
      <w:tr w:rsidR="00F81FA0" w:rsidRPr="00F81FA0" w14:paraId="54C25026" w14:textId="77777777" w:rsidTr="00F81FA0">
        <w:trPr>
          <w:trHeight w:val="270"/>
        </w:trPr>
        <w:tc>
          <w:tcPr>
            <w:tcW w:w="5191" w:type="dxa"/>
            <w:gridSpan w:val="3"/>
            <w:tcBorders>
              <w:top w:val="nil"/>
              <w:left w:val="nil"/>
              <w:bottom w:val="nil"/>
              <w:right w:val="nil"/>
            </w:tcBorders>
            <w:shd w:val="clear" w:color="auto" w:fill="auto"/>
            <w:noWrap/>
            <w:hideMark/>
          </w:tcPr>
          <w:p w14:paraId="2F7E602A" w14:textId="77777777" w:rsidR="00F81FA0" w:rsidRPr="00F81FA0" w:rsidRDefault="00F81FA0" w:rsidP="00F81FA0">
            <w:pPr>
              <w:spacing w:line="240" w:lineRule="auto"/>
              <w:jc w:val="center"/>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lastRenderedPageBreak/>
              <w:t>TOTAL</w:t>
            </w:r>
          </w:p>
        </w:tc>
        <w:tc>
          <w:tcPr>
            <w:tcW w:w="2127" w:type="dxa"/>
            <w:tcBorders>
              <w:top w:val="single" w:sz="4" w:space="0" w:color="auto"/>
              <w:left w:val="nil"/>
              <w:bottom w:val="double" w:sz="6" w:space="0" w:color="auto"/>
              <w:right w:val="nil"/>
            </w:tcBorders>
            <w:shd w:val="clear" w:color="auto" w:fill="auto"/>
            <w:noWrap/>
            <w:vAlign w:val="bottom"/>
            <w:hideMark/>
          </w:tcPr>
          <w:p w14:paraId="1E3BF477"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t xml:space="preserve"> $              757,320.00 </w:t>
            </w:r>
          </w:p>
        </w:tc>
        <w:tc>
          <w:tcPr>
            <w:tcW w:w="7" w:type="dxa"/>
            <w:tcBorders>
              <w:top w:val="nil"/>
              <w:left w:val="nil"/>
              <w:bottom w:val="nil"/>
              <w:right w:val="nil"/>
            </w:tcBorders>
            <w:shd w:val="clear" w:color="auto" w:fill="auto"/>
            <w:noWrap/>
            <w:vAlign w:val="bottom"/>
            <w:hideMark/>
          </w:tcPr>
          <w:p w14:paraId="7D1E3E76"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p>
        </w:tc>
        <w:tc>
          <w:tcPr>
            <w:tcW w:w="2071" w:type="dxa"/>
            <w:tcBorders>
              <w:top w:val="single" w:sz="4" w:space="0" w:color="auto"/>
              <w:left w:val="nil"/>
              <w:bottom w:val="double" w:sz="6" w:space="0" w:color="auto"/>
              <w:right w:val="nil"/>
            </w:tcBorders>
            <w:shd w:val="clear" w:color="auto" w:fill="auto"/>
            <w:noWrap/>
            <w:vAlign w:val="bottom"/>
            <w:hideMark/>
          </w:tcPr>
          <w:p w14:paraId="0C4F2EC7" w14:textId="77777777" w:rsidR="00F81FA0" w:rsidRPr="00F81FA0" w:rsidRDefault="00F81FA0" w:rsidP="00F81FA0">
            <w:pPr>
              <w:spacing w:line="240" w:lineRule="auto"/>
              <w:rPr>
                <w:rFonts w:ascii="Times New Roman" w:eastAsia="Times New Roman" w:hAnsi="Times New Roman" w:cs="Times New Roman"/>
                <w:b/>
                <w:bCs/>
                <w:sz w:val="20"/>
                <w:szCs w:val="20"/>
                <w:lang w:eastAsia="es-MX"/>
              </w:rPr>
            </w:pPr>
            <w:r w:rsidRPr="00F81FA0">
              <w:rPr>
                <w:rFonts w:ascii="Times New Roman" w:eastAsia="Times New Roman" w:hAnsi="Times New Roman" w:cs="Times New Roman"/>
                <w:b/>
                <w:bCs/>
                <w:sz w:val="20"/>
                <w:szCs w:val="20"/>
                <w:lang w:eastAsia="es-MX"/>
              </w:rPr>
              <w:t xml:space="preserve"> $             757,320.00 </w:t>
            </w:r>
          </w:p>
        </w:tc>
      </w:tr>
    </w:tbl>
    <w:p w14:paraId="3D89A310" w14:textId="77777777" w:rsidR="00F81FA0" w:rsidRPr="00F81FA0" w:rsidRDefault="00F81FA0" w:rsidP="00F81FA0">
      <w:pPr>
        <w:spacing w:after="0" w:line="240" w:lineRule="auto"/>
        <w:ind w:left="-426"/>
        <w:jc w:val="both"/>
        <w:rPr>
          <w:rFonts w:ascii="Times New Roman" w:eastAsia="Times New Roman" w:hAnsi="Times New Roman" w:cs="Times New Roman"/>
          <w:sz w:val="28"/>
          <w:szCs w:val="28"/>
          <w:lang w:val="es-SV" w:eastAsia="es-SV"/>
        </w:rPr>
      </w:pPr>
    </w:p>
    <w:p w14:paraId="64416DCF" w14:textId="77777777" w:rsidR="00F81FA0" w:rsidRPr="00F81FA0" w:rsidRDefault="00F81FA0" w:rsidP="00F81FA0">
      <w:pPr>
        <w:spacing w:after="0" w:line="240" w:lineRule="auto"/>
        <w:jc w:val="both"/>
        <w:rPr>
          <w:rFonts w:ascii="Times New Roman" w:eastAsia="Calibri" w:hAnsi="Times New Roman" w:cs="Times New Roman"/>
          <w:color w:val="000000"/>
          <w:sz w:val="28"/>
          <w:szCs w:val="28"/>
          <w:lang w:val="es-SV"/>
        </w:rPr>
      </w:pPr>
      <w:r w:rsidRPr="00F81FA0">
        <w:rPr>
          <w:rFonts w:ascii="Times New Roman" w:eastAsia="Calibri" w:hAnsi="Times New Roman" w:cs="Times New Roman"/>
          <w:sz w:val="28"/>
          <w:szCs w:val="28"/>
          <w:lang w:val="es-SV"/>
        </w:rPr>
        <w:t xml:space="preserve">El presente Decreto entrará en vigencia ocho días después de su publicación en el Diario Oficial.- Dado en la Alcaldía Municipal del Municipio de San Miguel, Departamento de San Miguel, a los quince días del mes de abril del año dos mil veintiuno.- </w:t>
      </w:r>
      <w:r w:rsidRPr="00F81FA0">
        <w:rPr>
          <w:rFonts w:ascii="Times New Roman" w:eastAsia="Calibri" w:hAnsi="Times New Roman" w:cs="Times New Roman"/>
          <w:b/>
          <w:bCs/>
          <w:sz w:val="28"/>
          <w:szCs w:val="28"/>
          <w:lang w:val="es-SV"/>
        </w:rPr>
        <w:t>PUBLÍQUESE.- 2°)</w:t>
      </w:r>
      <w:r w:rsidRPr="00F81FA0">
        <w:rPr>
          <w:rFonts w:ascii="Times New Roman" w:eastAsia="Calibri" w:hAnsi="Times New Roman" w:cs="Times New Roman"/>
          <w:sz w:val="28"/>
          <w:szCs w:val="28"/>
          <w:lang w:val="es-SV"/>
        </w:rPr>
        <w:t xml:space="preserve"> Autorizar de fondos propios la erogación por un techo máximo de </w:t>
      </w:r>
      <w:r w:rsidRPr="00F81FA0">
        <w:rPr>
          <w:rFonts w:ascii="Times New Roman" w:eastAsia="Calibri" w:hAnsi="Times New Roman" w:cs="Times New Roman"/>
          <w:b/>
          <w:bCs/>
          <w:sz w:val="28"/>
          <w:szCs w:val="28"/>
          <w:lang w:val="es-SV"/>
        </w:rPr>
        <w:t>$500.00</w:t>
      </w:r>
      <w:r w:rsidRPr="00F81FA0">
        <w:rPr>
          <w:rFonts w:ascii="Times New Roman" w:eastAsia="Calibri" w:hAnsi="Times New Roman" w:cs="Times New Roman"/>
          <w:sz w:val="28"/>
          <w:szCs w:val="28"/>
          <w:lang w:val="es-SV"/>
        </w:rPr>
        <w:t xml:space="preserve"> con aplicación a la cifra presupuestaria </w:t>
      </w:r>
      <w:r w:rsidRPr="00F81FA0">
        <w:rPr>
          <w:rFonts w:ascii="Times New Roman" w:eastAsia="Calibri" w:hAnsi="Times New Roman" w:cs="Times New Roman"/>
          <w:b/>
          <w:bCs/>
          <w:sz w:val="28"/>
          <w:szCs w:val="28"/>
          <w:lang w:val="es-SV"/>
        </w:rPr>
        <w:t>54313</w:t>
      </w:r>
      <w:r w:rsidRPr="00F81FA0">
        <w:rPr>
          <w:rFonts w:ascii="Times New Roman" w:eastAsia="Calibri" w:hAnsi="Times New Roman" w:cs="Times New Roman"/>
          <w:sz w:val="28"/>
          <w:szCs w:val="28"/>
          <w:lang w:val="es-SV"/>
        </w:rPr>
        <w:t xml:space="preserve"> Impresiones, Publicaciones y Reproducciones, para el pago de la publicación por medio de transferencia a la cuenta corriente del Banco Agrícola, S.A.: MH/DGT/FAE/MINISTERIO DE GOBERNACION, número de cuenta: 0590-058646-8, el valor de la publicación en el Diario Oficial Imprenta Nacional</w:t>
      </w:r>
      <w:r w:rsidRPr="00F81FA0">
        <w:rPr>
          <w:rFonts w:ascii="Times New Roman" w:eastAsia="Calibri" w:hAnsi="Times New Roman" w:cs="Times New Roman"/>
          <w:sz w:val="28"/>
          <w:szCs w:val="28"/>
        </w:rPr>
        <w:t xml:space="preserve">, remitiendo el Decreto Municipal número tres a publicar en documento Word de texto, y </w:t>
      </w:r>
      <w:proofErr w:type="spellStart"/>
      <w:r w:rsidRPr="00F81FA0">
        <w:rPr>
          <w:rFonts w:ascii="Times New Roman" w:eastAsia="Calibri" w:hAnsi="Times New Roman" w:cs="Times New Roman"/>
          <w:sz w:val="28"/>
          <w:szCs w:val="28"/>
        </w:rPr>
        <w:t>pdf</w:t>
      </w:r>
      <w:proofErr w:type="spellEnd"/>
      <w:r w:rsidRPr="00F81FA0">
        <w:rPr>
          <w:rFonts w:ascii="Times New Roman" w:eastAsia="Calibri" w:hAnsi="Times New Roman" w:cs="Times New Roman"/>
          <w:sz w:val="28"/>
          <w:szCs w:val="28"/>
        </w:rPr>
        <w:t xml:space="preserve"> a la cuenta: </w:t>
      </w:r>
      <w:hyperlink r:id="rId6" w:history="1">
        <w:r w:rsidRPr="00F81FA0">
          <w:rPr>
            <w:rFonts w:ascii="Times New Roman" w:eastAsia="Calibri" w:hAnsi="Times New Roman" w:cs="Times New Roman"/>
            <w:sz w:val="28"/>
            <w:szCs w:val="28"/>
            <w:u w:val="single"/>
            <w:lang w:val="es-SV"/>
          </w:rPr>
          <w:t>sipudo.imprentanacional.gob.sv</w:t>
        </w:r>
      </w:hyperlink>
      <w:r w:rsidRPr="00F81FA0">
        <w:rPr>
          <w:rFonts w:ascii="Times New Roman" w:eastAsia="Times New Roman" w:hAnsi="Times New Roman" w:cs="Times New Roman"/>
          <w:sz w:val="28"/>
          <w:szCs w:val="28"/>
          <w:lang w:eastAsia="es-ES"/>
        </w:rPr>
        <w:t>.-</w:t>
      </w:r>
      <w:r w:rsidRPr="00F81FA0">
        <w:rPr>
          <w:rFonts w:ascii="Times New Roman" w:eastAsia="Times New Roman" w:hAnsi="Times New Roman" w:cs="Times New Roman"/>
          <w:b/>
          <w:bCs/>
          <w:sz w:val="28"/>
          <w:szCs w:val="28"/>
          <w:lang w:val="es-ES" w:eastAsia="es-ES"/>
        </w:rPr>
        <w:t xml:space="preserve"> CERTIFÍQUESE Y NOTIFIQUESE.- </w:t>
      </w:r>
      <w:bookmarkStart w:id="7" w:name="_Hlk69721004"/>
      <w:r w:rsidRPr="00F81FA0">
        <w:rPr>
          <w:rFonts w:ascii="Times New Roman" w:eastAsia="Times New Roman" w:hAnsi="Times New Roman" w:cs="Times New Roman"/>
          <w:b/>
          <w:bCs/>
          <w:sz w:val="28"/>
          <w:szCs w:val="28"/>
          <w:lang w:val="es-ES" w:eastAsia="es-ES"/>
        </w:rPr>
        <w:t>ACUERDO NUMERO SEIS.-</w:t>
      </w:r>
      <w:r w:rsidRPr="00F81FA0">
        <w:rPr>
          <w:rFonts w:ascii="Times New Roman" w:eastAsia="Times New Roman" w:hAnsi="Times New Roman" w:cs="Times New Roman"/>
          <w:sz w:val="28"/>
          <w:szCs w:val="28"/>
          <w:lang w:eastAsia="es-ES"/>
        </w:rPr>
        <w:t xml:space="preserve"> </w:t>
      </w:r>
      <w:r w:rsidRPr="00F81FA0">
        <w:rPr>
          <w:rFonts w:ascii="Times New Roman" w:eastAsia="Times New Roman" w:hAnsi="Times New Roman" w:cs="Times New Roman"/>
          <w:sz w:val="28"/>
          <w:szCs w:val="28"/>
          <w:lang w:val="es-ES" w:eastAsia="es-ES"/>
        </w:rPr>
        <w:t xml:space="preserve">El Concejo Municipal, </w:t>
      </w:r>
      <w:r w:rsidRPr="00F81FA0">
        <w:rPr>
          <w:rFonts w:ascii="Times New Roman" w:eastAsia="Times New Roman" w:hAnsi="Times New Roman" w:cs="Times New Roman"/>
          <w:b/>
          <w:bCs/>
          <w:sz w:val="28"/>
          <w:szCs w:val="28"/>
          <w:lang w:val="es-ES" w:eastAsia="es-ES"/>
        </w:rPr>
        <w:t>CONSIDERANDO:</w:t>
      </w:r>
      <w:r w:rsidRPr="00F81FA0">
        <w:rPr>
          <w:rFonts w:ascii="Times New Roman" w:eastAsia="Times New Roman" w:hAnsi="Times New Roman" w:cs="Times New Roman"/>
          <w:sz w:val="28"/>
          <w:szCs w:val="28"/>
          <w:lang w:val="es-ES" w:eastAsia="es-ES"/>
        </w:rPr>
        <w:t xml:space="preserve"> V</w:t>
      </w:r>
      <w:proofErr w:type="spellStart"/>
      <w:r w:rsidRPr="00F81FA0">
        <w:rPr>
          <w:rFonts w:ascii="Times New Roman" w:eastAsia="Times New Roman" w:hAnsi="Times New Roman" w:cs="Times New Roman"/>
          <w:sz w:val="28"/>
          <w:szCs w:val="28"/>
          <w:lang w:eastAsia="es-ES"/>
        </w:rPr>
        <w:t>isto</w:t>
      </w:r>
      <w:proofErr w:type="spellEnd"/>
      <w:r w:rsidRPr="00F81FA0">
        <w:rPr>
          <w:rFonts w:ascii="Times New Roman" w:eastAsia="Times New Roman" w:hAnsi="Times New Roman" w:cs="Times New Roman"/>
          <w:sz w:val="28"/>
          <w:szCs w:val="28"/>
          <w:lang w:eastAsia="es-ES"/>
        </w:rPr>
        <w:t xml:space="preserve"> y deliberado el punto del numeral </w:t>
      </w:r>
      <w:r w:rsidRPr="00F81FA0">
        <w:rPr>
          <w:rFonts w:ascii="Times New Roman" w:eastAsia="Times New Roman" w:hAnsi="Times New Roman" w:cs="Times New Roman"/>
          <w:b/>
          <w:bCs/>
          <w:sz w:val="28"/>
          <w:szCs w:val="28"/>
          <w:lang w:eastAsia="es-ES"/>
        </w:rPr>
        <w:t>9</w:t>
      </w:r>
      <w:r w:rsidRPr="00F81FA0">
        <w:rPr>
          <w:rFonts w:ascii="Times New Roman" w:eastAsia="Times New Roman" w:hAnsi="Times New Roman" w:cs="Times New Roman"/>
          <w:sz w:val="28"/>
          <w:szCs w:val="28"/>
          <w:lang w:eastAsia="es-ES"/>
        </w:rPr>
        <w:t xml:space="preserve"> de la agenda de esta sesión: Memorándum de fecha 10/03/2021</w:t>
      </w:r>
      <w:r w:rsidRPr="00F81FA0">
        <w:rPr>
          <w:rFonts w:ascii="Times New Roman" w:eastAsia="Calibri" w:hAnsi="Times New Roman" w:cs="Times New Roman"/>
          <w:sz w:val="28"/>
          <w:szCs w:val="28"/>
          <w:lang w:eastAsia="es-ES"/>
        </w:rPr>
        <w:t xml:space="preserve"> enviado </w:t>
      </w:r>
      <w:r w:rsidRPr="00F81FA0">
        <w:rPr>
          <w:rFonts w:ascii="Times New Roman" w:eastAsia="Times New Roman" w:hAnsi="Times New Roman" w:cs="Times New Roman"/>
          <w:color w:val="000000"/>
          <w:sz w:val="28"/>
          <w:szCs w:val="28"/>
          <w:lang w:eastAsia="es-ES"/>
        </w:rPr>
        <w:t>por la Lic. Emma Antonia Gómez Castellón Jefe de Departamento de Asesoría Legal de esta Municipalidad: Remite Decreto Municipal N° 4 de reforma; y adición al PRESUPUESTO MUNICIPAL VIGENTE, para que sea aprobado por el Concejo Municipal.- Se tiene memorándum antes mencionado.-</w:t>
      </w:r>
      <w:r w:rsidRPr="00F81FA0">
        <w:rPr>
          <w:rFonts w:ascii="Times New Roman" w:eastAsia="Times New Roman" w:hAnsi="Times New Roman" w:cs="Times New Roman"/>
          <w:sz w:val="28"/>
          <w:szCs w:val="28"/>
          <w:lang w:val="es-ES" w:eastAsia="es-ES"/>
        </w:rPr>
        <w:t xml:space="preserve"> </w:t>
      </w:r>
      <w:r w:rsidRPr="00F81FA0">
        <w:rPr>
          <w:rFonts w:ascii="Times New Roman" w:eastAsia="Times New Roman" w:hAnsi="Times New Roman" w:cs="Times New Roman"/>
          <w:sz w:val="28"/>
          <w:szCs w:val="28"/>
          <w:lang w:eastAsia="es-ES"/>
        </w:rPr>
        <w:t>Sometido a votación v</w:t>
      </w:r>
      <w:r w:rsidRPr="00F81FA0">
        <w:rPr>
          <w:rFonts w:ascii="Times New Roman" w:eastAsia="Calibri" w:hAnsi="Times New Roman" w:cs="Times New Roman"/>
          <w:sz w:val="28"/>
          <w:szCs w:val="28"/>
          <w:lang w:val="es-SV" w:eastAsia="es-ES"/>
        </w:rPr>
        <w:t>o</w:t>
      </w:r>
      <w:r w:rsidRPr="00F81FA0">
        <w:rPr>
          <w:rFonts w:ascii="Times New Roman" w:eastAsia="Times New Roman" w:hAnsi="Times New Roman" w:cs="Times New Roman"/>
          <w:sz w:val="28"/>
          <w:szCs w:val="28"/>
          <w:lang w:val="es-ES" w:eastAsia="es-ES"/>
        </w:rPr>
        <w:t xml:space="preserve">tan aprobando este punto </w:t>
      </w:r>
      <w:r w:rsidRPr="00F81FA0">
        <w:rPr>
          <w:rFonts w:ascii="Times New Roman" w:eastAsia="Times New Roman" w:hAnsi="Times New Roman" w:cs="Times New Roman"/>
          <w:b/>
          <w:bCs/>
          <w:sz w:val="28"/>
          <w:szCs w:val="28"/>
          <w:lang w:val="es-ES" w:eastAsia="es-ES"/>
        </w:rPr>
        <w:t>siete</w:t>
      </w:r>
      <w:r w:rsidRPr="00F81FA0">
        <w:rPr>
          <w:rFonts w:ascii="Times New Roman" w:eastAsia="Times New Roman" w:hAnsi="Times New Roman" w:cs="Times New Roman"/>
          <w:sz w:val="28"/>
          <w:szCs w:val="28"/>
          <w:lang w:val="es-ES" w:eastAsia="es-ES"/>
        </w:rPr>
        <w:t xml:space="preserve"> Miembros del Concejo Municipal; </w:t>
      </w:r>
      <w:r w:rsidRPr="00F81FA0">
        <w:rPr>
          <w:rFonts w:ascii="Times New Roman" w:eastAsia="Calibri" w:hAnsi="Times New Roman" w:cs="Times New Roman"/>
          <w:sz w:val="28"/>
          <w:szCs w:val="28"/>
        </w:rPr>
        <w:t xml:space="preserve">y salvan su voto </w:t>
      </w:r>
      <w:r w:rsidRPr="00F81FA0">
        <w:rPr>
          <w:rFonts w:ascii="Times New Roman" w:eastAsia="Calibri" w:hAnsi="Times New Roman" w:cs="Times New Roman"/>
          <w:b/>
          <w:bCs/>
          <w:sz w:val="28"/>
          <w:szCs w:val="28"/>
          <w:lang w:val="es-ES"/>
        </w:rPr>
        <w:t>seis</w:t>
      </w:r>
      <w:r w:rsidRPr="00F81FA0">
        <w:rPr>
          <w:rFonts w:ascii="Times New Roman" w:eastAsia="Calibri" w:hAnsi="Times New Roman" w:cs="Times New Roman"/>
          <w:sz w:val="28"/>
          <w:szCs w:val="28"/>
          <w:lang w:val="es-ES"/>
        </w:rPr>
        <w:t xml:space="preserve"> Miembros del Concejo Municipal Ing. Jesús Orlando González Hernández, Lic. Eneida Vanessa Ramírez, Lic. Gilda María Mata, Cap. Mauricio Ernesto Campos Martínez, Lic. Mario Ernesto Portillo Arévalo; y señorita Denisse Yasira Sandoval Flores, Art. 45 del Código Municipal.-</w:t>
      </w:r>
      <w:r w:rsidRPr="00F81FA0">
        <w:rPr>
          <w:rFonts w:ascii="Times New Roman" w:eastAsia="Times New Roman" w:hAnsi="Times New Roman" w:cs="Times New Roman"/>
          <w:sz w:val="28"/>
          <w:szCs w:val="28"/>
          <w:lang w:val="es-ES" w:eastAsia="es-ES"/>
        </w:rPr>
        <w:t xml:space="preserve">  </w:t>
      </w:r>
      <w:r w:rsidRPr="00F81FA0">
        <w:rPr>
          <w:rFonts w:ascii="Times New Roman" w:eastAsia="Calibri" w:hAnsi="Times New Roman" w:cs="Times New Roman"/>
          <w:sz w:val="28"/>
          <w:szCs w:val="28"/>
          <w:lang w:val="es-ES"/>
        </w:rPr>
        <w:t xml:space="preserve">En consecuencia </w:t>
      </w:r>
      <w:r w:rsidRPr="00F81FA0">
        <w:rPr>
          <w:rFonts w:ascii="Times New Roman" w:eastAsia="Calibri" w:hAnsi="Times New Roman" w:cs="Times New Roman"/>
          <w:sz w:val="28"/>
          <w:szCs w:val="28"/>
          <w:lang w:val="es-SV"/>
        </w:rPr>
        <w:t xml:space="preserve">debido que la votación, es por </w:t>
      </w:r>
      <w:r w:rsidRPr="00F81FA0">
        <w:rPr>
          <w:rFonts w:ascii="Times New Roman" w:eastAsia="Calibri" w:hAnsi="Times New Roman" w:cs="Times New Roman"/>
          <w:b/>
          <w:bCs/>
          <w:sz w:val="28"/>
          <w:szCs w:val="28"/>
          <w:lang w:val="es-SV"/>
        </w:rPr>
        <w:t>si</w:t>
      </w:r>
      <w:proofErr w:type="spellStart"/>
      <w:r w:rsidRPr="00F81FA0">
        <w:rPr>
          <w:rFonts w:ascii="Times New Roman" w:eastAsia="Calibri" w:hAnsi="Times New Roman" w:cs="Times New Roman"/>
          <w:b/>
          <w:bCs/>
          <w:sz w:val="28"/>
          <w:szCs w:val="28"/>
        </w:rPr>
        <w:t>ete</w:t>
      </w:r>
      <w:proofErr w:type="spellEnd"/>
      <w:r w:rsidRPr="00F81FA0">
        <w:rPr>
          <w:rFonts w:ascii="Times New Roman" w:eastAsia="Calibri" w:hAnsi="Times New Roman" w:cs="Times New Roman"/>
          <w:sz w:val="28"/>
          <w:szCs w:val="28"/>
          <w:lang w:val="es-SV"/>
        </w:rPr>
        <w:t xml:space="preserve"> votos,</w:t>
      </w:r>
      <w:r w:rsidRPr="00F81FA0">
        <w:rPr>
          <w:rFonts w:ascii="Times New Roman" w:eastAsia="Calibri" w:hAnsi="Times New Roman" w:cs="Times New Roman"/>
          <w:b/>
          <w:sz w:val="28"/>
          <w:szCs w:val="28"/>
          <w:lang w:val="es-SV"/>
        </w:rPr>
        <w:t xml:space="preserve"> </w:t>
      </w:r>
      <w:r w:rsidRPr="00F81FA0">
        <w:rPr>
          <w:rFonts w:ascii="Times New Roman" w:eastAsia="Calibri" w:hAnsi="Times New Roman" w:cs="Times New Roman"/>
          <w:sz w:val="28"/>
          <w:szCs w:val="28"/>
          <w:lang w:val="es-SV"/>
        </w:rPr>
        <w:t>no se aprueba el punto del numeral nueve de la agenda de esta sesión, por no tenerse la votación que establece el Código Municipal artículo</w:t>
      </w:r>
      <w:r w:rsidRPr="00F81FA0">
        <w:rPr>
          <w:rFonts w:ascii="Times New Roman" w:eastAsia="Calibri" w:hAnsi="Times New Roman" w:cs="Times New Roman"/>
          <w:b/>
          <w:sz w:val="28"/>
          <w:szCs w:val="28"/>
          <w:lang w:val="es-SV"/>
        </w:rPr>
        <w:t xml:space="preserve"> </w:t>
      </w:r>
      <w:r w:rsidRPr="00F81FA0">
        <w:rPr>
          <w:rFonts w:ascii="Times New Roman" w:eastAsia="Calibri" w:hAnsi="Times New Roman" w:cs="Times New Roman"/>
          <w:sz w:val="28"/>
          <w:szCs w:val="28"/>
          <w:lang w:val="es-SV"/>
        </w:rPr>
        <w:t>43; punto de agenda que se refiere:</w:t>
      </w:r>
      <w:r w:rsidRPr="00F81FA0">
        <w:rPr>
          <w:rFonts w:ascii="Times New Roman" w:eastAsia="Times New Roman" w:hAnsi="Times New Roman" w:cs="Times New Roman"/>
          <w:b/>
          <w:bCs/>
          <w:sz w:val="28"/>
          <w:szCs w:val="28"/>
          <w:lang w:val="es-ES" w:eastAsia="es-ES"/>
        </w:rPr>
        <w:t xml:space="preserve"> </w:t>
      </w:r>
      <w:r w:rsidRPr="00F81FA0">
        <w:rPr>
          <w:rFonts w:ascii="Times New Roman" w:eastAsia="Calibri" w:hAnsi="Times New Roman" w:cs="Times New Roman"/>
          <w:b/>
          <w:bCs/>
          <w:sz w:val="28"/>
          <w:szCs w:val="28"/>
          <w:lang w:val="es-SV"/>
        </w:rPr>
        <w:t>1°)</w:t>
      </w:r>
      <w:r w:rsidRPr="00F81FA0">
        <w:rPr>
          <w:rFonts w:ascii="Times New Roman" w:eastAsia="Calibri" w:hAnsi="Times New Roman" w:cs="Times New Roman"/>
          <w:sz w:val="28"/>
          <w:szCs w:val="28"/>
          <w:lang w:val="es-SV"/>
        </w:rPr>
        <w:t xml:space="preserve"> Aprobar Decreto Municipal número cuatro.</w:t>
      </w:r>
      <w:r w:rsidRPr="00F81FA0">
        <w:rPr>
          <w:rFonts w:ascii="Times New Roman" w:eastAsia="Calibri" w:hAnsi="Times New Roman" w:cs="Times New Roman"/>
          <w:b/>
          <w:bCs/>
          <w:sz w:val="28"/>
          <w:szCs w:val="28"/>
          <w:lang w:val="es-SV"/>
        </w:rPr>
        <w:t>-</w:t>
      </w:r>
      <w:r w:rsidRPr="00F81FA0">
        <w:rPr>
          <w:rFonts w:ascii="Times New Roman" w:eastAsia="Calibri" w:hAnsi="Times New Roman" w:cs="Times New Roman"/>
          <w:color w:val="000000"/>
          <w:sz w:val="28"/>
          <w:szCs w:val="28"/>
          <w:lang w:val="es-SV"/>
        </w:rPr>
        <w:t xml:space="preserve"> Reforma; y adición a las </w:t>
      </w:r>
      <w:r w:rsidRPr="00F81FA0">
        <w:rPr>
          <w:rFonts w:ascii="Times New Roman" w:eastAsia="Calibri" w:hAnsi="Times New Roman" w:cs="Times New Roman"/>
          <w:b/>
          <w:bCs/>
          <w:color w:val="000000"/>
          <w:sz w:val="28"/>
          <w:szCs w:val="28"/>
          <w:lang w:val="es-SV"/>
        </w:rPr>
        <w:t>DISPOSICIONES GENERALES DEL</w:t>
      </w:r>
      <w:r w:rsidRPr="00F81FA0">
        <w:rPr>
          <w:rFonts w:ascii="Times New Roman" w:eastAsia="Calibri" w:hAnsi="Times New Roman" w:cs="Times New Roman"/>
          <w:color w:val="000000"/>
          <w:sz w:val="28"/>
          <w:szCs w:val="28"/>
          <w:lang w:val="es-SV"/>
        </w:rPr>
        <w:t xml:space="preserve"> </w:t>
      </w:r>
      <w:r w:rsidRPr="00F81FA0">
        <w:rPr>
          <w:rFonts w:ascii="Times New Roman" w:eastAsia="Calibri" w:hAnsi="Times New Roman" w:cs="Times New Roman"/>
          <w:b/>
          <w:bCs/>
          <w:color w:val="000000"/>
          <w:sz w:val="28"/>
          <w:szCs w:val="28"/>
          <w:lang w:val="es-SV"/>
        </w:rPr>
        <w:t>PRESUPUESTO MUNICIPAL PARA EL PERIODO QUE INICIA EL UNO DE ENERO Y CONCLUYE EL TREINTA Y UNO DE DICIEMBRE DE DOS MIL VEINTIUNO</w:t>
      </w:r>
      <w:r w:rsidRPr="00F81FA0">
        <w:rPr>
          <w:rFonts w:ascii="Times New Roman" w:eastAsia="Calibri" w:hAnsi="Times New Roman" w:cs="Times New Roman"/>
          <w:color w:val="000000"/>
          <w:sz w:val="28"/>
          <w:szCs w:val="28"/>
          <w:lang w:val="es-SV"/>
        </w:rPr>
        <w:t>, que se detalla:</w:t>
      </w:r>
      <w:r w:rsidRPr="00F81FA0">
        <w:rPr>
          <w:rFonts w:ascii="Times New Roman" w:eastAsia="Calibri" w:hAnsi="Times New Roman" w:cs="Times New Roman"/>
          <w:b/>
          <w:bCs/>
          <w:sz w:val="28"/>
          <w:szCs w:val="28"/>
          <w:lang w:val="es-SV"/>
        </w:rPr>
        <w:t xml:space="preserve"> </w:t>
      </w:r>
      <w:r w:rsidRPr="00F81FA0">
        <w:rPr>
          <w:rFonts w:ascii="Times New Roman" w:eastAsia="Calibri" w:hAnsi="Times New Roman" w:cs="Times New Roman"/>
          <w:color w:val="000000"/>
          <w:sz w:val="28"/>
          <w:szCs w:val="28"/>
          <w:lang w:val="es-SV"/>
        </w:rPr>
        <w:t xml:space="preserve">  </w:t>
      </w:r>
    </w:p>
    <w:p w14:paraId="3D1E859A" w14:textId="77777777" w:rsidR="00F81FA0" w:rsidRPr="00F81FA0" w:rsidRDefault="00F81FA0" w:rsidP="00F81FA0">
      <w:pPr>
        <w:spacing w:line="240" w:lineRule="auto"/>
        <w:jc w:val="both"/>
        <w:rPr>
          <w:rFonts w:ascii="Times New Roman" w:eastAsia="Calibri" w:hAnsi="Times New Roman" w:cs="Times New Roman"/>
          <w:b/>
          <w:bCs/>
          <w:sz w:val="28"/>
          <w:szCs w:val="28"/>
          <w:lang w:val="es-SV"/>
        </w:rPr>
      </w:pPr>
      <w:r w:rsidRPr="00F81FA0">
        <w:rPr>
          <w:rFonts w:ascii="Times New Roman" w:eastAsia="Calibri" w:hAnsi="Times New Roman" w:cs="Times New Roman"/>
          <w:b/>
          <w:bCs/>
          <w:sz w:val="28"/>
          <w:szCs w:val="28"/>
          <w:lang w:val="es-SV"/>
        </w:rPr>
        <w:t>DECRETO MUNICIPAL NÚMERO CUATRO.</w:t>
      </w:r>
    </w:p>
    <w:p w14:paraId="56F831E5" w14:textId="77777777" w:rsidR="00F81FA0" w:rsidRPr="00F81FA0" w:rsidRDefault="00F81FA0" w:rsidP="00F81FA0">
      <w:pPr>
        <w:jc w:val="both"/>
        <w:rPr>
          <w:rFonts w:ascii="Times New Roman" w:eastAsia="Arial Unicode MS" w:hAnsi="Times New Roman" w:cs="Times New Roman"/>
          <w:color w:val="000000"/>
          <w:sz w:val="28"/>
          <w:szCs w:val="28"/>
          <w:lang w:val="es-SV"/>
        </w:rPr>
      </w:pPr>
      <w:r w:rsidRPr="00F81FA0">
        <w:rPr>
          <w:rFonts w:ascii="Times New Roman" w:eastAsia="Arial Unicode MS" w:hAnsi="Times New Roman" w:cs="Times New Roman"/>
          <w:color w:val="000000"/>
          <w:sz w:val="28"/>
          <w:szCs w:val="28"/>
          <w:lang w:val="es-SV"/>
        </w:rPr>
        <w:t>EL CONCEJO MUNICIPAL DE LA CIUDAD SAN MIGUEL, DEPARTAMENTO DE SAN MIGUEL,</w:t>
      </w:r>
    </w:p>
    <w:p w14:paraId="0A9F0CF0" w14:textId="77777777" w:rsidR="00F81FA0" w:rsidRPr="00F81FA0" w:rsidRDefault="00F81FA0" w:rsidP="00F81FA0">
      <w:pPr>
        <w:jc w:val="both"/>
        <w:rPr>
          <w:rFonts w:ascii="Times New Roman" w:eastAsia="Calibri" w:hAnsi="Times New Roman" w:cs="Times New Roman"/>
          <w:b/>
          <w:bCs/>
          <w:color w:val="000000"/>
          <w:sz w:val="28"/>
          <w:szCs w:val="28"/>
          <w:lang w:val="es-SV"/>
        </w:rPr>
      </w:pPr>
      <w:r w:rsidRPr="00F81FA0">
        <w:rPr>
          <w:rFonts w:ascii="Times New Roman" w:eastAsia="Calibri" w:hAnsi="Times New Roman" w:cs="Times New Roman"/>
          <w:b/>
          <w:bCs/>
          <w:color w:val="000000"/>
          <w:sz w:val="28"/>
          <w:szCs w:val="28"/>
          <w:lang w:val="es-SV"/>
        </w:rPr>
        <w:t>CONSIDERANDO:</w:t>
      </w:r>
    </w:p>
    <w:p w14:paraId="12C01880" w14:textId="77777777" w:rsidR="00F81FA0" w:rsidRPr="00F81FA0" w:rsidRDefault="00F81FA0" w:rsidP="00F81FA0">
      <w:pPr>
        <w:jc w:val="both"/>
        <w:rPr>
          <w:rFonts w:ascii="Times New Roman" w:eastAsia="Calibri" w:hAnsi="Times New Roman" w:cs="Times New Roman"/>
          <w:color w:val="000000"/>
          <w:sz w:val="28"/>
          <w:szCs w:val="28"/>
          <w:lang w:val="es-SV"/>
        </w:rPr>
      </w:pPr>
      <w:r w:rsidRPr="00F81FA0">
        <w:rPr>
          <w:rFonts w:ascii="Times New Roman" w:eastAsia="Calibri" w:hAnsi="Times New Roman" w:cs="Times New Roman"/>
          <w:b/>
          <w:bCs/>
          <w:color w:val="000000"/>
          <w:sz w:val="28"/>
          <w:szCs w:val="28"/>
          <w:lang w:val="es-SV"/>
        </w:rPr>
        <w:lastRenderedPageBreak/>
        <w:t>I.</w:t>
      </w:r>
      <w:r w:rsidRPr="00F81FA0">
        <w:rPr>
          <w:rFonts w:ascii="Times New Roman" w:eastAsia="Calibri" w:hAnsi="Times New Roman" w:cs="Times New Roman"/>
          <w:color w:val="000000"/>
          <w:sz w:val="28"/>
          <w:szCs w:val="28"/>
          <w:lang w:val="es-SV"/>
        </w:rPr>
        <w:t xml:space="preserve"> Que el PRESUPUESTO MUNICIPAL PARA EL PERIODO QUE INICIA EL UNO DE ENERO Y CONCLUYE EL TREINTA Y UNO DE DICIEMBRE DE DOS MIL VEINTIUNO CON SUS DISPOSICIONES GENERALES, emitido en Decreto Municipal número veinte; y aprobado en Acuerdo Municipal número dieciséis de la Acta número cincuenta y tres de fecha catorce de diciembre del año dos mil veinte. </w:t>
      </w:r>
    </w:p>
    <w:p w14:paraId="6E789AA6" w14:textId="77777777" w:rsidR="00F81FA0" w:rsidRPr="00F81FA0" w:rsidRDefault="00F81FA0" w:rsidP="00F81FA0">
      <w:pPr>
        <w:jc w:val="both"/>
        <w:rPr>
          <w:rFonts w:ascii="Times New Roman" w:eastAsia="Calibri" w:hAnsi="Times New Roman" w:cs="Times New Roman"/>
          <w:color w:val="000000"/>
          <w:sz w:val="28"/>
          <w:szCs w:val="28"/>
          <w:lang w:val="es-SV"/>
        </w:rPr>
      </w:pPr>
      <w:r w:rsidRPr="00F81FA0">
        <w:rPr>
          <w:rFonts w:ascii="Times New Roman" w:eastAsia="Calibri" w:hAnsi="Times New Roman" w:cs="Times New Roman"/>
          <w:b/>
          <w:bCs/>
          <w:color w:val="000000"/>
          <w:sz w:val="28"/>
          <w:szCs w:val="28"/>
          <w:lang w:val="es-SV"/>
        </w:rPr>
        <w:t xml:space="preserve">II. </w:t>
      </w:r>
      <w:r w:rsidRPr="00F81FA0">
        <w:rPr>
          <w:rFonts w:ascii="Times New Roman" w:eastAsia="Calibri" w:hAnsi="Times New Roman" w:cs="Times New Roman"/>
          <w:color w:val="000000"/>
          <w:sz w:val="28"/>
          <w:szCs w:val="28"/>
          <w:lang w:val="es-SV"/>
        </w:rPr>
        <w:t xml:space="preserve">Que en cuanto a los funcionarios o empleados que no gozarán de dicha prestación y los requisitos que se deben reunir para ser acreedor a la misma, se considera que el excluir a los pensionados o jubilados del beneficio de gozar a una prestación económica por retiro voluntario; así como el exigir a los funcionarios o empleados cierto período de tiempo para ese mismo fin, es violatorio al derecho de igualdad contemplado en el Art. 3 de la Constitución de la República, así como la ley vigente que cita que la prestación por renuncia, tiene derecho todo aquel trabajador que renuncie a su empleo, sin excepción alguna Art. 8 Ley de Retiro Voluntario.   </w:t>
      </w:r>
    </w:p>
    <w:p w14:paraId="23D1BC55" w14:textId="77777777" w:rsidR="00F81FA0" w:rsidRPr="00F81FA0" w:rsidRDefault="00F81FA0" w:rsidP="00F81FA0">
      <w:pPr>
        <w:jc w:val="both"/>
        <w:rPr>
          <w:rFonts w:ascii="Times New Roman" w:eastAsia="Calibri" w:hAnsi="Times New Roman" w:cs="Times New Roman"/>
          <w:color w:val="000000"/>
          <w:sz w:val="28"/>
          <w:szCs w:val="28"/>
          <w:lang w:val="es-SV"/>
        </w:rPr>
      </w:pPr>
      <w:r w:rsidRPr="00F81FA0">
        <w:rPr>
          <w:rFonts w:ascii="Times New Roman" w:eastAsia="Calibri" w:hAnsi="Times New Roman" w:cs="Times New Roman"/>
          <w:b/>
          <w:bCs/>
          <w:color w:val="000000"/>
          <w:sz w:val="28"/>
          <w:szCs w:val="28"/>
          <w:lang w:val="es-SV"/>
        </w:rPr>
        <w:t xml:space="preserve">III. </w:t>
      </w:r>
      <w:r w:rsidRPr="00F81FA0">
        <w:rPr>
          <w:rFonts w:ascii="Times New Roman" w:eastAsia="Calibri" w:hAnsi="Times New Roman" w:cs="Times New Roman"/>
          <w:color w:val="000000"/>
          <w:sz w:val="28"/>
          <w:szCs w:val="28"/>
          <w:lang w:val="es-SV"/>
        </w:rPr>
        <w:t>Que la circunstancia apuntada en el romano precedente, hace necesario reformar; y adicionar al PRESUPUESTO MUNICIPAL PARA EL PERIODO QUE INICIA EL UNO DE ENERO Y CONCLUYE EL TREINTA Y UNO DE DICIEMBRE DE DOS MIL VEINTIUNO CON SUS DISPOSICIONES GENERALES, particularmente en su Art. 30, que dice: La toma de posesión o cesantía de los cargos por los funcionarios y empleados de esta Municipalidad, se regirá de la siguiente manera:</w:t>
      </w:r>
    </w:p>
    <w:p w14:paraId="4032BD41" w14:textId="77777777" w:rsidR="00F81FA0" w:rsidRPr="00F81FA0" w:rsidRDefault="00F81FA0" w:rsidP="00F81FA0">
      <w:pPr>
        <w:spacing w:after="0"/>
        <w:jc w:val="both"/>
        <w:rPr>
          <w:rFonts w:ascii="Times New Roman" w:eastAsia="Calibri" w:hAnsi="Times New Roman" w:cs="Times New Roman"/>
          <w:color w:val="000000"/>
          <w:sz w:val="28"/>
          <w:szCs w:val="28"/>
          <w:lang w:val="es-SV"/>
        </w:rPr>
      </w:pPr>
      <w:r w:rsidRPr="00F81FA0">
        <w:rPr>
          <w:rFonts w:ascii="Times New Roman" w:eastAsia="Calibri" w:hAnsi="Times New Roman" w:cs="Times New Roman"/>
          <w:color w:val="000000"/>
          <w:sz w:val="28"/>
          <w:szCs w:val="28"/>
          <w:lang w:val="es-SV"/>
        </w:rPr>
        <w:t>“d) No se tendrá derecho a la compensación por retiro voluntario, quienes estén en las situaciones siguientes:</w:t>
      </w:r>
    </w:p>
    <w:p w14:paraId="75933F2D" w14:textId="77777777" w:rsidR="00F81FA0" w:rsidRPr="00F81FA0" w:rsidRDefault="00F81FA0" w:rsidP="00F81FA0">
      <w:pPr>
        <w:spacing w:after="0"/>
        <w:jc w:val="both"/>
        <w:rPr>
          <w:rFonts w:ascii="Times New Roman" w:eastAsia="Calibri" w:hAnsi="Times New Roman" w:cs="Times New Roman"/>
          <w:color w:val="000000"/>
          <w:sz w:val="28"/>
          <w:szCs w:val="28"/>
          <w:lang w:val="es-SV"/>
        </w:rPr>
      </w:pPr>
      <w:r w:rsidRPr="00F81FA0">
        <w:rPr>
          <w:rFonts w:ascii="Times New Roman" w:eastAsia="Calibri" w:hAnsi="Times New Roman" w:cs="Times New Roman"/>
          <w:color w:val="000000"/>
          <w:sz w:val="28"/>
          <w:szCs w:val="28"/>
          <w:lang w:val="es-SV"/>
        </w:rPr>
        <w:t>1-</w:t>
      </w:r>
      <w:r w:rsidRPr="00F81FA0">
        <w:rPr>
          <w:rFonts w:ascii="Times New Roman" w:eastAsia="Calibri" w:hAnsi="Times New Roman" w:cs="Times New Roman"/>
          <w:color w:val="000000"/>
          <w:sz w:val="28"/>
          <w:szCs w:val="28"/>
          <w:lang w:val="es-SV"/>
        </w:rPr>
        <w:tab/>
        <w:t>Si ha reingresado a la Administración Pública Municipal, no haber sido beneficiado con anterioridad con algún plan de retiro voluntario similar.</w:t>
      </w:r>
    </w:p>
    <w:p w14:paraId="2CEB9603" w14:textId="77777777" w:rsidR="00F81FA0" w:rsidRPr="00F81FA0" w:rsidRDefault="00F81FA0" w:rsidP="00F81FA0">
      <w:pPr>
        <w:spacing w:after="0"/>
        <w:jc w:val="both"/>
        <w:rPr>
          <w:rFonts w:ascii="Times New Roman" w:eastAsia="Calibri" w:hAnsi="Times New Roman" w:cs="Times New Roman"/>
          <w:color w:val="000000"/>
          <w:sz w:val="28"/>
          <w:szCs w:val="28"/>
          <w:lang w:val="es-SV"/>
        </w:rPr>
      </w:pPr>
      <w:r w:rsidRPr="00F81FA0">
        <w:rPr>
          <w:rFonts w:ascii="Times New Roman" w:eastAsia="Calibri" w:hAnsi="Times New Roman" w:cs="Times New Roman"/>
          <w:color w:val="000000"/>
          <w:sz w:val="28"/>
          <w:szCs w:val="28"/>
          <w:lang w:val="es-SV"/>
        </w:rPr>
        <w:t>2-</w:t>
      </w:r>
      <w:r w:rsidRPr="00F81FA0">
        <w:rPr>
          <w:rFonts w:ascii="Times New Roman" w:eastAsia="Calibri" w:hAnsi="Times New Roman" w:cs="Times New Roman"/>
          <w:color w:val="000000"/>
          <w:sz w:val="28"/>
          <w:szCs w:val="28"/>
          <w:lang w:val="es-SV"/>
        </w:rPr>
        <w:tab/>
        <w:t>Los pensionados o jubilados que se encuentren laborando en la institución.</w:t>
      </w:r>
    </w:p>
    <w:p w14:paraId="64E6C3E2" w14:textId="77777777" w:rsidR="00F81FA0" w:rsidRPr="00F81FA0" w:rsidRDefault="00F81FA0" w:rsidP="00F81FA0">
      <w:pPr>
        <w:spacing w:after="0"/>
        <w:jc w:val="both"/>
        <w:rPr>
          <w:rFonts w:ascii="Times New Roman" w:eastAsia="Calibri" w:hAnsi="Times New Roman" w:cs="Times New Roman"/>
          <w:color w:val="000000"/>
          <w:sz w:val="28"/>
          <w:szCs w:val="28"/>
          <w:lang w:val="es-SV"/>
        </w:rPr>
      </w:pPr>
      <w:r w:rsidRPr="00F81FA0">
        <w:rPr>
          <w:rFonts w:ascii="Times New Roman" w:eastAsia="Calibri" w:hAnsi="Times New Roman" w:cs="Times New Roman"/>
          <w:color w:val="000000"/>
          <w:sz w:val="28"/>
          <w:szCs w:val="28"/>
          <w:lang w:val="es-SV"/>
        </w:rPr>
        <w:t>3-</w:t>
      </w:r>
      <w:r w:rsidRPr="00F81FA0">
        <w:rPr>
          <w:rFonts w:ascii="Times New Roman" w:eastAsia="Calibri" w:hAnsi="Times New Roman" w:cs="Times New Roman"/>
          <w:color w:val="000000"/>
          <w:sz w:val="28"/>
          <w:szCs w:val="28"/>
          <w:lang w:val="es-SV"/>
        </w:rPr>
        <w:tab/>
        <w:t>Quienes su nombramiento provenga de elección popular directa.”</w:t>
      </w:r>
    </w:p>
    <w:p w14:paraId="03F5AA4B" w14:textId="77777777" w:rsidR="00F81FA0" w:rsidRPr="00F81FA0" w:rsidRDefault="00F81FA0" w:rsidP="00F81FA0">
      <w:pPr>
        <w:spacing w:after="0"/>
        <w:jc w:val="both"/>
        <w:rPr>
          <w:rFonts w:ascii="Times New Roman" w:eastAsia="Calibri" w:hAnsi="Times New Roman" w:cs="Times New Roman"/>
          <w:color w:val="000000"/>
          <w:sz w:val="28"/>
          <w:szCs w:val="28"/>
          <w:lang w:val="es-SV"/>
        </w:rPr>
      </w:pPr>
    </w:p>
    <w:p w14:paraId="0292B606" w14:textId="77777777" w:rsidR="00F81FA0" w:rsidRPr="00F81FA0" w:rsidRDefault="00F81FA0" w:rsidP="00F81FA0">
      <w:pPr>
        <w:spacing w:after="0"/>
        <w:jc w:val="both"/>
        <w:rPr>
          <w:rFonts w:ascii="Times New Roman" w:eastAsia="Calibri" w:hAnsi="Times New Roman" w:cs="Times New Roman"/>
          <w:color w:val="000000"/>
          <w:sz w:val="28"/>
          <w:szCs w:val="28"/>
          <w:lang w:val="es-SV"/>
        </w:rPr>
      </w:pPr>
      <w:r w:rsidRPr="00F81FA0">
        <w:rPr>
          <w:rFonts w:ascii="Times New Roman" w:eastAsia="Calibri" w:hAnsi="Times New Roman" w:cs="Times New Roman"/>
          <w:color w:val="000000"/>
          <w:sz w:val="28"/>
          <w:szCs w:val="28"/>
          <w:lang w:val="es-SV"/>
        </w:rPr>
        <w:t xml:space="preserve">“f) El monto de la compensación o prestación económica por renuncia voluntaria, será equivalente al cien por ciento del salario mensual vigente devengado por el funcionario o empleado a la fecha de su retiro, multiplicado por el número de años de servicio y proporcional por fracciones de </w:t>
      </w:r>
      <w:proofErr w:type="gramStart"/>
      <w:r w:rsidRPr="00F81FA0">
        <w:rPr>
          <w:rFonts w:ascii="Times New Roman" w:eastAsia="Calibri" w:hAnsi="Times New Roman" w:cs="Times New Roman"/>
          <w:color w:val="000000"/>
          <w:sz w:val="28"/>
          <w:szCs w:val="28"/>
          <w:lang w:val="es-SV"/>
        </w:rPr>
        <w:t>año.-</w:t>
      </w:r>
      <w:proofErr w:type="gramEnd"/>
      <w:r w:rsidRPr="00F81FA0">
        <w:rPr>
          <w:rFonts w:ascii="Times New Roman" w:eastAsia="Calibri" w:hAnsi="Times New Roman" w:cs="Times New Roman"/>
          <w:color w:val="000000"/>
          <w:sz w:val="28"/>
          <w:szCs w:val="28"/>
          <w:lang w:val="es-SV"/>
        </w:rPr>
        <w:t xml:space="preserve"> En todo caso, para calcular el monto de la prestación la cantidad de años nunca deberá exceder de diez.”</w:t>
      </w:r>
    </w:p>
    <w:p w14:paraId="515DAF30" w14:textId="77777777" w:rsidR="00F81FA0" w:rsidRPr="00F81FA0" w:rsidRDefault="00F81FA0" w:rsidP="00F81FA0">
      <w:pPr>
        <w:spacing w:after="0"/>
        <w:jc w:val="both"/>
        <w:rPr>
          <w:rFonts w:ascii="Times New Roman" w:eastAsia="Calibri" w:hAnsi="Times New Roman" w:cs="Times New Roman"/>
          <w:color w:val="000000"/>
          <w:sz w:val="28"/>
          <w:szCs w:val="28"/>
          <w:lang w:val="es-SV"/>
        </w:rPr>
      </w:pPr>
    </w:p>
    <w:p w14:paraId="1216A853" w14:textId="77777777" w:rsidR="00F81FA0" w:rsidRPr="00F81FA0" w:rsidRDefault="00F81FA0" w:rsidP="00F81FA0">
      <w:pPr>
        <w:spacing w:after="0"/>
        <w:jc w:val="both"/>
        <w:rPr>
          <w:rFonts w:ascii="Times New Roman" w:eastAsia="Calibri" w:hAnsi="Times New Roman" w:cs="Times New Roman"/>
          <w:color w:val="000000"/>
          <w:sz w:val="28"/>
          <w:szCs w:val="28"/>
          <w:lang w:val="es-SV"/>
        </w:rPr>
      </w:pPr>
      <w:r w:rsidRPr="00F81FA0">
        <w:rPr>
          <w:rFonts w:ascii="Times New Roman" w:eastAsia="Calibri" w:hAnsi="Times New Roman" w:cs="Times New Roman"/>
          <w:color w:val="000000"/>
          <w:sz w:val="28"/>
          <w:szCs w:val="28"/>
          <w:lang w:val="es-SV"/>
        </w:rPr>
        <w:t>A fin de omitir de él, aquellas circunstancias que concretan transgresiones a derechos constitucionales, y además para incorporar en dicha disposición, circunstancias relevantes en beneficio de los funcionarios o empleados.</w:t>
      </w:r>
    </w:p>
    <w:p w14:paraId="0A442124" w14:textId="77777777" w:rsidR="00F81FA0" w:rsidRPr="00F81FA0" w:rsidRDefault="00F81FA0" w:rsidP="00F81FA0">
      <w:pPr>
        <w:spacing w:after="0"/>
        <w:jc w:val="both"/>
        <w:rPr>
          <w:rFonts w:ascii="Times New Roman" w:eastAsia="Calibri" w:hAnsi="Times New Roman" w:cs="Times New Roman"/>
          <w:color w:val="000000"/>
          <w:sz w:val="28"/>
          <w:szCs w:val="28"/>
          <w:lang w:val="es-SV"/>
        </w:rPr>
      </w:pPr>
    </w:p>
    <w:p w14:paraId="72B82343" w14:textId="77777777" w:rsidR="00F81FA0" w:rsidRPr="00F81FA0" w:rsidRDefault="00F81FA0" w:rsidP="00F81FA0">
      <w:pPr>
        <w:spacing w:line="240" w:lineRule="auto"/>
        <w:jc w:val="both"/>
        <w:rPr>
          <w:rFonts w:ascii="Times New Roman" w:eastAsia="Calibri" w:hAnsi="Times New Roman" w:cs="Times New Roman"/>
          <w:color w:val="000000"/>
          <w:sz w:val="28"/>
          <w:szCs w:val="28"/>
          <w:lang w:val="es-SV"/>
        </w:rPr>
      </w:pPr>
      <w:r w:rsidRPr="00F81FA0">
        <w:rPr>
          <w:rFonts w:ascii="Times New Roman" w:eastAsia="Calibri" w:hAnsi="Times New Roman" w:cs="Times New Roman"/>
          <w:b/>
          <w:bCs/>
          <w:color w:val="000000"/>
          <w:sz w:val="28"/>
          <w:szCs w:val="28"/>
          <w:lang w:val="es-SV"/>
        </w:rPr>
        <w:t>POR TANTO</w:t>
      </w:r>
      <w:r w:rsidRPr="00F81FA0">
        <w:rPr>
          <w:rFonts w:ascii="Times New Roman" w:eastAsia="Calibri" w:hAnsi="Times New Roman" w:cs="Times New Roman"/>
          <w:color w:val="000000"/>
          <w:sz w:val="28"/>
          <w:szCs w:val="28"/>
          <w:lang w:val="es-SV"/>
        </w:rPr>
        <w:t>,</w:t>
      </w:r>
    </w:p>
    <w:p w14:paraId="1D2DC298" w14:textId="77777777" w:rsidR="00F81FA0" w:rsidRPr="00F81FA0" w:rsidRDefault="00F81FA0" w:rsidP="00F81FA0">
      <w:pPr>
        <w:spacing w:line="240" w:lineRule="auto"/>
        <w:jc w:val="both"/>
        <w:rPr>
          <w:rFonts w:ascii="Times New Roman" w:eastAsia="Calibri" w:hAnsi="Times New Roman" w:cs="Times New Roman"/>
          <w:color w:val="000000"/>
          <w:sz w:val="28"/>
          <w:szCs w:val="28"/>
          <w:lang w:val="es-SV"/>
        </w:rPr>
      </w:pPr>
      <w:r w:rsidRPr="00F81FA0">
        <w:rPr>
          <w:rFonts w:ascii="Times New Roman" w:eastAsia="Calibri" w:hAnsi="Times New Roman" w:cs="Times New Roman"/>
          <w:color w:val="000000"/>
          <w:sz w:val="28"/>
          <w:szCs w:val="28"/>
          <w:lang w:val="es-SV"/>
        </w:rPr>
        <w:t>En uso de las facultades que le confiere el Art. 204 numeral 5º de la Constitución de la República; y Art. 30 numeral 4º del Código Municipal.</w:t>
      </w:r>
    </w:p>
    <w:p w14:paraId="7F8F016E" w14:textId="77777777" w:rsidR="00F81FA0" w:rsidRPr="00F81FA0" w:rsidRDefault="00F81FA0" w:rsidP="00F81FA0">
      <w:pPr>
        <w:spacing w:line="240" w:lineRule="auto"/>
        <w:jc w:val="both"/>
        <w:rPr>
          <w:rFonts w:ascii="Times New Roman" w:eastAsia="Calibri" w:hAnsi="Times New Roman" w:cs="Times New Roman"/>
          <w:color w:val="000000"/>
          <w:sz w:val="28"/>
          <w:szCs w:val="28"/>
          <w:lang w:val="es-SV"/>
        </w:rPr>
      </w:pPr>
      <w:r w:rsidRPr="00F81FA0">
        <w:rPr>
          <w:rFonts w:ascii="Times New Roman" w:eastAsia="Calibri" w:hAnsi="Times New Roman" w:cs="Times New Roman"/>
          <w:b/>
          <w:bCs/>
          <w:color w:val="000000"/>
          <w:sz w:val="28"/>
          <w:szCs w:val="28"/>
          <w:lang w:val="es-SV"/>
        </w:rPr>
        <w:t>DECRETA</w:t>
      </w:r>
      <w:r w:rsidRPr="00F81FA0">
        <w:rPr>
          <w:rFonts w:ascii="Times New Roman" w:eastAsia="Calibri" w:hAnsi="Times New Roman" w:cs="Times New Roman"/>
          <w:color w:val="000000"/>
          <w:sz w:val="28"/>
          <w:szCs w:val="28"/>
          <w:lang w:val="es-SV"/>
        </w:rPr>
        <w:t>:</w:t>
      </w:r>
    </w:p>
    <w:p w14:paraId="2C36CC5A" w14:textId="77777777" w:rsidR="00F81FA0" w:rsidRPr="00F81FA0" w:rsidRDefault="00F81FA0" w:rsidP="00F81FA0">
      <w:pPr>
        <w:spacing w:line="240" w:lineRule="auto"/>
        <w:jc w:val="both"/>
        <w:rPr>
          <w:rFonts w:ascii="Times New Roman" w:eastAsia="Calibri" w:hAnsi="Times New Roman" w:cs="Times New Roman"/>
          <w:color w:val="000000"/>
          <w:sz w:val="28"/>
          <w:szCs w:val="28"/>
          <w:lang w:val="es-SV"/>
        </w:rPr>
      </w:pPr>
      <w:r w:rsidRPr="00F81FA0">
        <w:rPr>
          <w:rFonts w:ascii="Times New Roman" w:eastAsia="Calibri" w:hAnsi="Times New Roman" w:cs="Times New Roman"/>
          <w:color w:val="000000"/>
          <w:sz w:val="28"/>
          <w:szCs w:val="28"/>
          <w:lang w:val="es-SV"/>
        </w:rPr>
        <w:t xml:space="preserve"> Reforma; y adición a las</w:t>
      </w:r>
      <w:r w:rsidRPr="00F81FA0">
        <w:rPr>
          <w:rFonts w:ascii="Times New Roman" w:eastAsia="Calibri" w:hAnsi="Times New Roman" w:cs="Times New Roman"/>
          <w:b/>
          <w:bCs/>
          <w:color w:val="000000"/>
          <w:sz w:val="28"/>
          <w:szCs w:val="28"/>
          <w:lang w:val="es-SV"/>
        </w:rPr>
        <w:t xml:space="preserve"> DISPOSICIONES GENERALES DEL</w:t>
      </w:r>
      <w:r w:rsidRPr="00F81FA0">
        <w:rPr>
          <w:rFonts w:ascii="Times New Roman" w:eastAsia="Calibri" w:hAnsi="Times New Roman" w:cs="Times New Roman"/>
          <w:color w:val="000000"/>
          <w:sz w:val="28"/>
          <w:szCs w:val="28"/>
          <w:lang w:val="es-SV"/>
        </w:rPr>
        <w:t xml:space="preserve"> </w:t>
      </w:r>
      <w:r w:rsidRPr="00F81FA0">
        <w:rPr>
          <w:rFonts w:ascii="Times New Roman" w:eastAsia="Calibri" w:hAnsi="Times New Roman" w:cs="Times New Roman"/>
          <w:b/>
          <w:bCs/>
          <w:color w:val="000000"/>
          <w:sz w:val="28"/>
          <w:szCs w:val="28"/>
          <w:lang w:val="es-SV"/>
        </w:rPr>
        <w:t>PRESUPUESTO MUNICIPAL PARA EL PERIODO QUE INICIA EL UNO DE ENERO Y CONCLUYE EL TREINTA Y UNO DE DICIEMBRE DE DOS MIL VEINTIUNO</w:t>
      </w:r>
      <w:r w:rsidRPr="00F81FA0">
        <w:rPr>
          <w:rFonts w:ascii="Times New Roman" w:eastAsia="Calibri" w:hAnsi="Times New Roman" w:cs="Times New Roman"/>
          <w:color w:val="000000"/>
          <w:sz w:val="28"/>
          <w:szCs w:val="28"/>
          <w:lang w:val="es-SV"/>
        </w:rPr>
        <w:t>.</w:t>
      </w:r>
    </w:p>
    <w:p w14:paraId="4D4A680B" w14:textId="77777777" w:rsidR="00F81FA0" w:rsidRPr="00F81FA0" w:rsidRDefault="00F81FA0" w:rsidP="00F81FA0">
      <w:pPr>
        <w:spacing w:line="240" w:lineRule="auto"/>
        <w:jc w:val="both"/>
        <w:rPr>
          <w:rFonts w:ascii="Times New Roman" w:eastAsia="Calibri" w:hAnsi="Times New Roman" w:cs="Times New Roman"/>
          <w:color w:val="000000"/>
          <w:sz w:val="28"/>
          <w:szCs w:val="28"/>
          <w:lang w:val="es-SV"/>
        </w:rPr>
      </w:pPr>
      <w:r w:rsidRPr="00F81FA0">
        <w:rPr>
          <w:rFonts w:ascii="Times New Roman" w:eastAsia="Calibri" w:hAnsi="Times New Roman" w:cs="Times New Roman"/>
          <w:b/>
          <w:bCs/>
          <w:color w:val="000000"/>
          <w:sz w:val="28"/>
          <w:szCs w:val="28"/>
          <w:lang w:val="es-SV"/>
        </w:rPr>
        <w:t>Art. 1.-</w:t>
      </w:r>
      <w:r w:rsidRPr="00F81FA0">
        <w:rPr>
          <w:rFonts w:ascii="Times New Roman" w:eastAsia="Calibri" w:hAnsi="Times New Roman" w:cs="Times New Roman"/>
          <w:color w:val="000000"/>
          <w:sz w:val="28"/>
          <w:szCs w:val="28"/>
          <w:lang w:val="es-SV"/>
        </w:rPr>
        <w:t xml:space="preserve"> Reformase los literales d), f); y adicionase el literal h) al Art 30 de la siguiente manera:</w:t>
      </w:r>
    </w:p>
    <w:p w14:paraId="3A86558C" w14:textId="77777777" w:rsidR="00F81FA0" w:rsidRPr="00F81FA0" w:rsidRDefault="00F81FA0" w:rsidP="00F81FA0">
      <w:pPr>
        <w:spacing w:after="0"/>
        <w:jc w:val="both"/>
        <w:rPr>
          <w:rFonts w:ascii="Times New Roman" w:eastAsia="Calibri" w:hAnsi="Times New Roman" w:cs="Times New Roman"/>
          <w:color w:val="000000"/>
          <w:sz w:val="28"/>
          <w:szCs w:val="28"/>
          <w:lang w:val="es-SV"/>
        </w:rPr>
      </w:pPr>
      <w:r w:rsidRPr="00F81FA0">
        <w:rPr>
          <w:rFonts w:ascii="Times New Roman" w:eastAsia="Calibri" w:hAnsi="Times New Roman" w:cs="Times New Roman"/>
          <w:color w:val="000000"/>
          <w:sz w:val="28"/>
          <w:szCs w:val="28"/>
          <w:lang w:val="es-SV"/>
        </w:rPr>
        <w:t>“d) No tienen derecho a la compensación por retiro voluntario, quienes estén en las situaciones siguientes:</w:t>
      </w:r>
    </w:p>
    <w:p w14:paraId="4E8CB6BF" w14:textId="77777777" w:rsidR="00F81FA0" w:rsidRPr="00F81FA0" w:rsidRDefault="00F81FA0" w:rsidP="00F81FA0">
      <w:pPr>
        <w:spacing w:after="0"/>
        <w:jc w:val="both"/>
        <w:rPr>
          <w:rFonts w:ascii="Times New Roman" w:eastAsia="Calibri" w:hAnsi="Times New Roman" w:cs="Times New Roman"/>
          <w:color w:val="000000"/>
          <w:sz w:val="28"/>
          <w:szCs w:val="28"/>
          <w:lang w:val="es-SV"/>
        </w:rPr>
      </w:pPr>
      <w:r w:rsidRPr="00F81FA0">
        <w:rPr>
          <w:rFonts w:ascii="Times New Roman" w:eastAsia="Calibri" w:hAnsi="Times New Roman" w:cs="Times New Roman"/>
          <w:color w:val="000000"/>
          <w:sz w:val="28"/>
          <w:szCs w:val="28"/>
          <w:lang w:val="es-SV"/>
        </w:rPr>
        <w:t>1-</w:t>
      </w:r>
      <w:r w:rsidRPr="00F81FA0">
        <w:rPr>
          <w:rFonts w:ascii="Times New Roman" w:eastAsia="Calibri" w:hAnsi="Times New Roman" w:cs="Times New Roman"/>
          <w:color w:val="000000"/>
          <w:sz w:val="28"/>
          <w:szCs w:val="28"/>
          <w:lang w:val="es-SV"/>
        </w:rPr>
        <w:tab/>
        <w:t>Si ha reingresado a la Administración Pública Municipal, no haber sido beneficiado con anterioridad con algún plan de retiro voluntario similar.</w:t>
      </w:r>
    </w:p>
    <w:p w14:paraId="074BA3E4" w14:textId="77777777" w:rsidR="00F81FA0" w:rsidRPr="00F81FA0" w:rsidRDefault="00F81FA0" w:rsidP="00F81FA0">
      <w:pPr>
        <w:spacing w:after="0"/>
        <w:jc w:val="both"/>
        <w:rPr>
          <w:rFonts w:ascii="Times New Roman" w:eastAsia="Calibri" w:hAnsi="Times New Roman" w:cs="Times New Roman"/>
          <w:color w:val="000000"/>
          <w:sz w:val="28"/>
          <w:szCs w:val="28"/>
          <w:lang w:val="es-SV"/>
        </w:rPr>
      </w:pPr>
      <w:r w:rsidRPr="00F81FA0">
        <w:rPr>
          <w:rFonts w:ascii="Times New Roman" w:eastAsia="Calibri" w:hAnsi="Times New Roman" w:cs="Times New Roman"/>
          <w:color w:val="000000"/>
          <w:sz w:val="28"/>
          <w:szCs w:val="28"/>
          <w:lang w:val="es-SV"/>
        </w:rPr>
        <w:t>2-</w:t>
      </w:r>
      <w:r w:rsidRPr="00F81FA0">
        <w:rPr>
          <w:rFonts w:ascii="Times New Roman" w:eastAsia="Calibri" w:hAnsi="Times New Roman" w:cs="Times New Roman"/>
          <w:color w:val="000000"/>
          <w:sz w:val="28"/>
          <w:szCs w:val="28"/>
          <w:lang w:val="es-SV"/>
        </w:rPr>
        <w:tab/>
        <w:t>Quienes su nombramiento provenga de elección popular directa.”</w:t>
      </w:r>
    </w:p>
    <w:p w14:paraId="7BDB27E2" w14:textId="77777777" w:rsidR="00F81FA0" w:rsidRPr="00F81FA0" w:rsidRDefault="00F81FA0" w:rsidP="00F81FA0">
      <w:pPr>
        <w:spacing w:after="0"/>
        <w:jc w:val="both"/>
        <w:rPr>
          <w:rFonts w:ascii="Times New Roman" w:eastAsia="Calibri" w:hAnsi="Times New Roman" w:cs="Times New Roman"/>
          <w:color w:val="000000"/>
          <w:sz w:val="28"/>
          <w:szCs w:val="28"/>
          <w:lang w:val="es-SV"/>
        </w:rPr>
      </w:pPr>
    </w:p>
    <w:p w14:paraId="219602F0" w14:textId="77777777" w:rsidR="00F81FA0" w:rsidRPr="00F81FA0" w:rsidRDefault="00F81FA0" w:rsidP="00F81FA0">
      <w:pPr>
        <w:spacing w:after="0" w:line="240" w:lineRule="auto"/>
        <w:jc w:val="both"/>
        <w:rPr>
          <w:rFonts w:ascii="Times New Roman" w:eastAsia="Calibri" w:hAnsi="Times New Roman" w:cs="Times New Roman"/>
          <w:color w:val="000000"/>
          <w:sz w:val="28"/>
          <w:szCs w:val="28"/>
          <w:lang w:val="es-SV"/>
        </w:rPr>
      </w:pPr>
      <w:r w:rsidRPr="00F81FA0">
        <w:rPr>
          <w:rFonts w:ascii="Times New Roman" w:eastAsia="Calibri" w:hAnsi="Times New Roman" w:cs="Times New Roman"/>
          <w:color w:val="000000"/>
          <w:sz w:val="28"/>
          <w:szCs w:val="28"/>
          <w:lang w:val="es-SV"/>
        </w:rPr>
        <w:t>“f) El monto de la compensación o prestación económica por renuncia voluntaria, será equivalente al ciento cincuenta por ciento del salario mensual vigente devengado por el funcionario o empleado a la fecha de su retiro, multiplicado por el número de años de servicio; y proporcional por fracciones de año. En todo caso, para calcular el monto de la prestación la cantidad de años nunca deberá exceder de quince años.”</w:t>
      </w:r>
    </w:p>
    <w:p w14:paraId="12FB7227" w14:textId="77777777" w:rsidR="00F81FA0" w:rsidRPr="00F81FA0" w:rsidRDefault="00F81FA0" w:rsidP="00F81FA0">
      <w:pPr>
        <w:spacing w:after="0" w:line="240" w:lineRule="auto"/>
        <w:jc w:val="both"/>
        <w:rPr>
          <w:rFonts w:ascii="Times New Roman" w:eastAsia="Calibri" w:hAnsi="Times New Roman" w:cs="Times New Roman"/>
          <w:color w:val="000000"/>
          <w:sz w:val="28"/>
          <w:szCs w:val="28"/>
          <w:lang w:val="es-SV"/>
        </w:rPr>
      </w:pPr>
    </w:p>
    <w:p w14:paraId="53570826" w14:textId="77777777" w:rsidR="00F81FA0" w:rsidRPr="00F81FA0" w:rsidRDefault="00F81FA0" w:rsidP="00F81FA0">
      <w:pPr>
        <w:spacing w:after="0" w:line="240" w:lineRule="auto"/>
        <w:jc w:val="both"/>
        <w:rPr>
          <w:rFonts w:ascii="Times New Roman" w:eastAsia="Arial Unicode MS" w:hAnsi="Times New Roman" w:cs="Times New Roman"/>
          <w:color w:val="000000"/>
          <w:sz w:val="28"/>
          <w:szCs w:val="28"/>
          <w:lang w:val="es-SV"/>
        </w:rPr>
      </w:pPr>
      <w:r w:rsidRPr="00F81FA0">
        <w:rPr>
          <w:rFonts w:ascii="Times New Roman" w:eastAsia="Calibri" w:hAnsi="Times New Roman" w:cs="Times New Roman"/>
          <w:color w:val="000000"/>
          <w:sz w:val="28"/>
          <w:szCs w:val="28"/>
          <w:lang w:val="es-SV"/>
        </w:rPr>
        <w:t xml:space="preserve">“h) </w:t>
      </w:r>
      <w:r w:rsidRPr="00F81FA0">
        <w:rPr>
          <w:rFonts w:ascii="Times New Roman" w:eastAsia="Arial Unicode MS" w:hAnsi="Times New Roman" w:cs="Times New Roman"/>
          <w:color w:val="000000"/>
          <w:sz w:val="28"/>
          <w:szCs w:val="28"/>
          <w:lang w:val="es-SV"/>
        </w:rPr>
        <w:t>Tienen derecho a la compensación por retiro voluntario:</w:t>
      </w:r>
    </w:p>
    <w:p w14:paraId="4CE08CAB" w14:textId="77777777" w:rsidR="00F81FA0" w:rsidRPr="00F81FA0" w:rsidRDefault="00F81FA0" w:rsidP="00F81FA0">
      <w:pPr>
        <w:spacing w:after="0" w:line="240" w:lineRule="auto"/>
        <w:jc w:val="both"/>
        <w:rPr>
          <w:rFonts w:ascii="Times New Roman" w:eastAsia="Arial Unicode MS" w:hAnsi="Times New Roman" w:cs="Times New Roman"/>
          <w:color w:val="000000"/>
          <w:sz w:val="28"/>
          <w:szCs w:val="28"/>
          <w:lang w:val="es-SV"/>
        </w:rPr>
      </w:pPr>
      <w:r w:rsidRPr="00F81FA0">
        <w:rPr>
          <w:rFonts w:ascii="Times New Roman" w:eastAsia="Arial Unicode MS" w:hAnsi="Times New Roman" w:cs="Times New Roman"/>
          <w:color w:val="000000"/>
          <w:sz w:val="28"/>
          <w:szCs w:val="28"/>
          <w:lang w:val="es-SV"/>
        </w:rPr>
        <w:t xml:space="preserve"> 1- los pensionados o jubilados que se encuentren laborando en la institución.”</w:t>
      </w:r>
    </w:p>
    <w:p w14:paraId="5D81676B" w14:textId="77777777" w:rsidR="00F81FA0" w:rsidRPr="00F81FA0" w:rsidRDefault="00F81FA0" w:rsidP="00F81FA0">
      <w:pPr>
        <w:spacing w:after="0" w:line="240" w:lineRule="auto"/>
        <w:jc w:val="both"/>
        <w:rPr>
          <w:rFonts w:ascii="Times New Roman" w:eastAsia="Calibri" w:hAnsi="Times New Roman" w:cs="Times New Roman"/>
          <w:color w:val="000000"/>
          <w:sz w:val="28"/>
          <w:szCs w:val="28"/>
          <w:lang w:val="es-SV"/>
        </w:rPr>
      </w:pPr>
    </w:p>
    <w:p w14:paraId="486951E8"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b/>
          <w:bCs/>
          <w:color w:val="000000"/>
          <w:sz w:val="28"/>
          <w:szCs w:val="28"/>
          <w:lang w:val="es-SV"/>
        </w:rPr>
        <w:t>Art. 2.-</w:t>
      </w:r>
      <w:r w:rsidRPr="00F81FA0">
        <w:rPr>
          <w:rFonts w:ascii="Times New Roman" w:eastAsia="Calibri" w:hAnsi="Times New Roman" w:cs="Times New Roman"/>
          <w:color w:val="000000"/>
          <w:sz w:val="28"/>
          <w:szCs w:val="28"/>
          <w:lang w:val="es-SV"/>
        </w:rPr>
        <w:t xml:space="preserve"> El presente Decreto entrará en vigencia ocho días después de su publicación en el Diario Oficial.-</w:t>
      </w:r>
      <w:r w:rsidRPr="00F81FA0">
        <w:rPr>
          <w:rFonts w:ascii="Times New Roman" w:eastAsia="Calibri" w:hAnsi="Times New Roman" w:cs="Times New Roman"/>
          <w:sz w:val="28"/>
          <w:szCs w:val="28"/>
          <w:lang w:val="es-SV"/>
        </w:rPr>
        <w:t xml:space="preserve"> Dado en la Alcaldía Municipal del Municipio de San Miguel, Departamento de San Miguel, a los quince días del mes de abril del año dos mil veintiuno.- </w:t>
      </w:r>
      <w:r w:rsidRPr="00F81FA0">
        <w:rPr>
          <w:rFonts w:ascii="Times New Roman" w:eastAsia="Calibri" w:hAnsi="Times New Roman" w:cs="Times New Roman"/>
          <w:b/>
          <w:bCs/>
          <w:sz w:val="28"/>
          <w:szCs w:val="28"/>
          <w:lang w:val="es-SV"/>
        </w:rPr>
        <w:t>PUBLÍQUESE.- 2°)</w:t>
      </w:r>
      <w:r w:rsidRPr="00F81FA0">
        <w:rPr>
          <w:rFonts w:ascii="Times New Roman" w:eastAsia="Calibri" w:hAnsi="Times New Roman" w:cs="Times New Roman"/>
          <w:sz w:val="28"/>
          <w:szCs w:val="28"/>
          <w:lang w:val="es-SV"/>
        </w:rPr>
        <w:t xml:space="preserve"> Autorizar de fondos propios la erogación por un techo máximo de </w:t>
      </w:r>
      <w:r w:rsidRPr="00F81FA0">
        <w:rPr>
          <w:rFonts w:ascii="Times New Roman" w:eastAsia="Calibri" w:hAnsi="Times New Roman" w:cs="Times New Roman"/>
          <w:b/>
          <w:bCs/>
          <w:sz w:val="28"/>
          <w:szCs w:val="28"/>
          <w:lang w:val="es-SV"/>
        </w:rPr>
        <w:t>$600.00</w:t>
      </w:r>
      <w:r w:rsidRPr="00F81FA0">
        <w:rPr>
          <w:rFonts w:ascii="Times New Roman" w:eastAsia="Calibri" w:hAnsi="Times New Roman" w:cs="Times New Roman"/>
          <w:sz w:val="28"/>
          <w:szCs w:val="28"/>
          <w:lang w:val="es-SV"/>
        </w:rPr>
        <w:t xml:space="preserve"> con aplicación a la cifra presupuestaria </w:t>
      </w:r>
      <w:r w:rsidRPr="00F81FA0">
        <w:rPr>
          <w:rFonts w:ascii="Times New Roman" w:eastAsia="Calibri" w:hAnsi="Times New Roman" w:cs="Times New Roman"/>
          <w:b/>
          <w:bCs/>
          <w:sz w:val="28"/>
          <w:szCs w:val="28"/>
          <w:lang w:val="es-SV"/>
        </w:rPr>
        <w:t>54313</w:t>
      </w:r>
      <w:r w:rsidRPr="00F81FA0">
        <w:rPr>
          <w:rFonts w:ascii="Times New Roman" w:eastAsia="Calibri" w:hAnsi="Times New Roman" w:cs="Times New Roman"/>
          <w:sz w:val="28"/>
          <w:szCs w:val="28"/>
          <w:lang w:val="es-SV"/>
        </w:rPr>
        <w:t xml:space="preserve"> Impresiones, Publicaciones y Reproducciones, para el </w:t>
      </w:r>
      <w:r w:rsidRPr="00F81FA0">
        <w:rPr>
          <w:rFonts w:ascii="Times New Roman" w:eastAsia="Calibri" w:hAnsi="Times New Roman" w:cs="Times New Roman"/>
          <w:sz w:val="28"/>
          <w:szCs w:val="28"/>
          <w:lang w:val="es-SV"/>
        </w:rPr>
        <w:lastRenderedPageBreak/>
        <w:t>pago de la publicación por medio de transferencia a la cuenta corriente del Banco Agrícola, S.A.: MH/DGT/FAE/MINISTERIO DE GOBERNACION, número de cuenta: 0590-058646-8, el valor de la publicación en el Diario Oficial Imprenta Nacional</w:t>
      </w:r>
      <w:r w:rsidRPr="00F81FA0">
        <w:rPr>
          <w:rFonts w:ascii="Times New Roman" w:eastAsia="Calibri" w:hAnsi="Times New Roman" w:cs="Times New Roman"/>
          <w:sz w:val="28"/>
          <w:szCs w:val="28"/>
        </w:rPr>
        <w:t xml:space="preserve">, remitiendo el Decreto Municipal número cuatro a publicar en documento Word de texto, y </w:t>
      </w:r>
      <w:proofErr w:type="spellStart"/>
      <w:r w:rsidRPr="00F81FA0">
        <w:rPr>
          <w:rFonts w:ascii="Times New Roman" w:eastAsia="Calibri" w:hAnsi="Times New Roman" w:cs="Times New Roman"/>
          <w:sz w:val="28"/>
          <w:szCs w:val="28"/>
        </w:rPr>
        <w:t>pdf</w:t>
      </w:r>
      <w:proofErr w:type="spellEnd"/>
      <w:r w:rsidRPr="00F81FA0">
        <w:rPr>
          <w:rFonts w:ascii="Times New Roman" w:eastAsia="Calibri" w:hAnsi="Times New Roman" w:cs="Times New Roman"/>
          <w:sz w:val="28"/>
          <w:szCs w:val="28"/>
        </w:rPr>
        <w:t xml:space="preserve"> a la cuenta: </w:t>
      </w:r>
      <w:hyperlink r:id="rId7" w:history="1">
        <w:r w:rsidRPr="00F81FA0">
          <w:rPr>
            <w:rFonts w:ascii="Times New Roman" w:eastAsia="Calibri" w:hAnsi="Times New Roman" w:cs="Times New Roman"/>
            <w:sz w:val="28"/>
            <w:szCs w:val="28"/>
            <w:u w:val="single"/>
            <w:lang w:val="es-SV"/>
          </w:rPr>
          <w:t>sipudo.imprentanacional.gob.sv</w:t>
        </w:r>
      </w:hyperlink>
      <w:r w:rsidRPr="00F81FA0">
        <w:rPr>
          <w:rFonts w:ascii="Times New Roman" w:eastAsia="Calibri" w:hAnsi="Times New Roman" w:cs="Times New Roman"/>
          <w:sz w:val="28"/>
          <w:szCs w:val="28"/>
          <w:lang w:eastAsia="es-ES"/>
        </w:rPr>
        <w:t>.-</w:t>
      </w:r>
      <w:r w:rsidRPr="00F81FA0">
        <w:rPr>
          <w:rFonts w:ascii="Times New Roman" w:eastAsia="Times New Roman" w:hAnsi="Times New Roman" w:cs="Times New Roman"/>
          <w:sz w:val="28"/>
          <w:szCs w:val="28"/>
          <w:lang w:eastAsia="es-ES"/>
        </w:rPr>
        <w:t xml:space="preserve"> </w:t>
      </w:r>
      <w:r w:rsidRPr="00F81FA0">
        <w:rPr>
          <w:rFonts w:ascii="Times New Roman" w:eastAsia="Times New Roman" w:hAnsi="Times New Roman" w:cs="Times New Roman"/>
          <w:b/>
          <w:bCs/>
          <w:sz w:val="28"/>
          <w:szCs w:val="28"/>
          <w:lang w:val="es-ES" w:eastAsia="es-ES"/>
        </w:rPr>
        <w:t>CERTIFÍQUESE Y NOTIFIQUESE.-</w:t>
      </w:r>
      <w:bookmarkEnd w:id="7"/>
      <w:r w:rsidRPr="00F81FA0">
        <w:rPr>
          <w:rFonts w:ascii="Times New Roman" w:eastAsia="Times New Roman" w:hAnsi="Times New Roman" w:cs="Times New Roman"/>
          <w:b/>
          <w:bCs/>
          <w:sz w:val="28"/>
          <w:szCs w:val="28"/>
          <w:lang w:val="es-ES" w:eastAsia="es-ES"/>
        </w:rPr>
        <w:t xml:space="preserve">  </w:t>
      </w:r>
      <w:bookmarkStart w:id="8" w:name="_Hlk69465661"/>
      <w:r w:rsidRPr="00F81FA0">
        <w:rPr>
          <w:rFonts w:ascii="Times New Roman" w:eastAsia="Times New Roman" w:hAnsi="Times New Roman" w:cs="Times New Roman"/>
          <w:b/>
          <w:bCs/>
          <w:sz w:val="28"/>
          <w:szCs w:val="28"/>
          <w:lang w:val="es-ES" w:eastAsia="es-ES"/>
        </w:rPr>
        <w:t>ACUERDO NUMERO SIETE.-</w:t>
      </w:r>
      <w:r w:rsidRPr="00F81FA0">
        <w:rPr>
          <w:rFonts w:ascii="Times New Roman" w:eastAsia="Times New Roman" w:hAnsi="Times New Roman" w:cs="Times New Roman"/>
          <w:sz w:val="28"/>
          <w:szCs w:val="28"/>
          <w:lang w:eastAsia="es-ES"/>
        </w:rPr>
        <w:t xml:space="preserve"> </w:t>
      </w:r>
      <w:r w:rsidRPr="00F81FA0">
        <w:rPr>
          <w:rFonts w:ascii="Times New Roman" w:eastAsia="Times New Roman" w:hAnsi="Times New Roman" w:cs="Times New Roman"/>
          <w:sz w:val="28"/>
          <w:szCs w:val="28"/>
          <w:lang w:val="es-ES" w:eastAsia="es-ES"/>
        </w:rPr>
        <w:t xml:space="preserve">El Concejo Municipal, </w:t>
      </w:r>
      <w:r w:rsidRPr="00F81FA0">
        <w:rPr>
          <w:rFonts w:ascii="Times New Roman" w:eastAsia="Times New Roman" w:hAnsi="Times New Roman" w:cs="Times New Roman"/>
          <w:b/>
          <w:bCs/>
          <w:sz w:val="28"/>
          <w:szCs w:val="28"/>
          <w:lang w:val="es-ES" w:eastAsia="es-ES"/>
        </w:rPr>
        <w:t>CONSIDERANDO:</w:t>
      </w:r>
      <w:r w:rsidRPr="00F81FA0">
        <w:rPr>
          <w:rFonts w:ascii="Times New Roman" w:eastAsia="Times New Roman" w:hAnsi="Times New Roman" w:cs="Times New Roman"/>
          <w:sz w:val="28"/>
          <w:szCs w:val="28"/>
          <w:lang w:val="es-ES" w:eastAsia="es-ES"/>
        </w:rPr>
        <w:t xml:space="preserve"> V</w:t>
      </w:r>
      <w:proofErr w:type="spellStart"/>
      <w:r w:rsidRPr="00F81FA0">
        <w:rPr>
          <w:rFonts w:ascii="Times New Roman" w:eastAsia="Times New Roman" w:hAnsi="Times New Roman" w:cs="Times New Roman"/>
          <w:sz w:val="28"/>
          <w:szCs w:val="28"/>
          <w:lang w:eastAsia="es-ES"/>
        </w:rPr>
        <w:t>isto</w:t>
      </w:r>
      <w:proofErr w:type="spellEnd"/>
      <w:r w:rsidRPr="00F81FA0">
        <w:rPr>
          <w:rFonts w:ascii="Times New Roman" w:eastAsia="Times New Roman" w:hAnsi="Times New Roman" w:cs="Times New Roman"/>
          <w:sz w:val="28"/>
          <w:szCs w:val="28"/>
          <w:lang w:eastAsia="es-ES"/>
        </w:rPr>
        <w:t xml:space="preserve"> y deliberado el punto del numeral </w:t>
      </w:r>
      <w:r w:rsidRPr="00F81FA0">
        <w:rPr>
          <w:rFonts w:ascii="Times New Roman" w:eastAsia="Times New Roman" w:hAnsi="Times New Roman" w:cs="Times New Roman"/>
          <w:b/>
          <w:bCs/>
          <w:sz w:val="28"/>
          <w:szCs w:val="28"/>
          <w:lang w:eastAsia="es-ES"/>
        </w:rPr>
        <w:t>10</w:t>
      </w:r>
      <w:r w:rsidRPr="00F81FA0">
        <w:rPr>
          <w:rFonts w:ascii="Times New Roman" w:eastAsia="Times New Roman" w:hAnsi="Times New Roman" w:cs="Times New Roman"/>
          <w:sz w:val="28"/>
          <w:szCs w:val="28"/>
          <w:lang w:eastAsia="es-ES"/>
        </w:rPr>
        <w:t xml:space="preserve"> de la agenda de esta sesión: </w:t>
      </w:r>
      <w:r w:rsidRPr="00F81FA0">
        <w:rPr>
          <w:rFonts w:ascii="Times New Roman" w:eastAsia="Calibri" w:hAnsi="Times New Roman" w:cs="Times New Roman"/>
          <w:b/>
          <w:sz w:val="28"/>
          <w:szCs w:val="28"/>
          <w:lang w:val="es-SV"/>
        </w:rPr>
        <w:t>1°)</w:t>
      </w:r>
      <w:r w:rsidRPr="00F81FA0">
        <w:rPr>
          <w:rFonts w:ascii="Times New Roman" w:eastAsia="Calibri" w:hAnsi="Times New Roman" w:cs="Times New Roman"/>
          <w:sz w:val="28"/>
          <w:szCs w:val="28"/>
          <w:lang w:val="es-SV"/>
        </w:rPr>
        <w:t xml:space="preserve"> Nota de fecha 06/04/2021 enviada por la Lic. Xenia </w:t>
      </w:r>
      <w:proofErr w:type="spellStart"/>
      <w:r w:rsidRPr="00F81FA0">
        <w:rPr>
          <w:rFonts w:ascii="Times New Roman" w:eastAsia="Calibri" w:hAnsi="Times New Roman" w:cs="Times New Roman"/>
          <w:sz w:val="28"/>
          <w:szCs w:val="28"/>
          <w:lang w:val="es-SV"/>
        </w:rPr>
        <w:t>Lisett</w:t>
      </w:r>
      <w:proofErr w:type="spellEnd"/>
      <w:r w:rsidRPr="00F81FA0">
        <w:rPr>
          <w:rFonts w:ascii="Times New Roman" w:eastAsia="Calibri" w:hAnsi="Times New Roman" w:cs="Times New Roman"/>
          <w:sz w:val="28"/>
          <w:szCs w:val="28"/>
          <w:lang w:val="es-SV"/>
        </w:rPr>
        <w:t xml:space="preserve"> Gaitán de Hernández Jefe de la UACI de esta Municipalidad:</w:t>
      </w:r>
      <w:r w:rsidRPr="00F81FA0">
        <w:rPr>
          <w:rFonts w:ascii="Calibri" w:eastAsia="Calibri" w:hAnsi="Calibri" w:cs="Times New Roman"/>
          <w:lang w:val="es-SV"/>
        </w:rPr>
        <w:t xml:space="preserve"> </w:t>
      </w:r>
      <w:r w:rsidRPr="00F81FA0">
        <w:rPr>
          <w:rFonts w:ascii="Times New Roman" w:eastAsia="Calibri" w:hAnsi="Times New Roman" w:cs="Times New Roman"/>
          <w:sz w:val="28"/>
          <w:szCs w:val="28"/>
          <w:lang w:val="es-SV"/>
        </w:rPr>
        <w:t xml:space="preserve">Remite informe enviado por el señor José Cesar Romero Pineda Jefe del Departamento de Aseo y Administrador del Contrato del “Servicio de Recolección y Transporte de Desechos Sólidos hasta el Sitio de Disposición Final, en la Ciudad de San Miguel”, que ésta Municipalidad tiene contratado con diferentes contratistas, en las que se inspeccionó en forma individual por los supervisores del Departamento de Aseo.- El día 24 de marzo 2021 se realizó una inspección conjunta con Supervisores del Departamento de Aseo, personal de Asesoría Legal, Unidad de Informática, Unidad de la UACI y los señores miembros del Concejo Municipal Capitán Mauricio Ernesto Campos Martínez e Ingeniero Jesús Orlando González Hernández; en las que se encontraron las siguientes inobservancias al Contrato por cada uno de las Rutas que prestan sus servicios por zona, según el siguiente detalle: </w:t>
      </w:r>
    </w:p>
    <w:p w14:paraId="0B78098D" w14:textId="77777777" w:rsidR="00F81FA0" w:rsidRPr="00F81FA0" w:rsidRDefault="00F81FA0" w:rsidP="00F81FA0">
      <w:pPr>
        <w:spacing w:after="0" w:line="240" w:lineRule="auto"/>
        <w:jc w:val="both"/>
        <w:rPr>
          <w:rFonts w:ascii="Times New Roman" w:eastAsia="Calibri" w:hAnsi="Times New Roman" w:cs="Times New Roman"/>
          <w:b/>
          <w:bCs/>
          <w:sz w:val="28"/>
          <w:szCs w:val="28"/>
          <w:u w:val="single"/>
          <w:lang w:val="es-SV"/>
        </w:rPr>
      </w:pPr>
      <w:r w:rsidRPr="00F81FA0">
        <w:rPr>
          <w:rFonts w:ascii="Times New Roman" w:eastAsia="Calibri" w:hAnsi="Times New Roman" w:cs="Times New Roman"/>
          <w:b/>
          <w:bCs/>
          <w:sz w:val="28"/>
          <w:szCs w:val="28"/>
          <w:u w:val="single"/>
          <w:lang w:val="es-SV"/>
        </w:rPr>
        <w:t>Ruta No. 1</w:t>
      </w:r>
    </w:p>
    <w:p w14:paraId="171318A7"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Empresa Contratada: Servicios e Inversiones El Atardecer, S.A. de C.V. (Baltazar de Jesús Bonilla Bonilla)</w:t>
      </w:r>
    </w:p>
    <w:p w14:paraId="52A57B82"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Propuesto en Oferta: Placas C-116-365</w:t>
      </w:r>
    </w:p>
    <w:p w14:paraId="318016F3" w14:textId="77777777" w:rsidR="00F81FA0" w:rsidRPr="00F81FA0" w:rsidRDefault="00F81FA0" w:rsidP="00F81FA0">
      <w:pPr>
        <w:spacing w:after="0" w:line="240" w:lineRule="auto"/>
        <w:jc w:val="both"/>
        <w:rPr>
          <w:rFonts w:ascii="Times New Roman" w:eastAsia="Calibri" w:hAnsi="Times New Roman" w:cs="Times New Roman"/>
          <w:b/>
          <w:bCs/>
          <w:color w:val="000000"/>
          <w:sz w:val="28"/>
          <w:szCs w:val="28"/>
          <w:lang w:val="es-SV"/>
        </w:rPr>
      </w:pPr>
      <w:r w:rsidRPr="00F81FA0">
        <w:rPr>
          <w:rFonts w:ascii="Times New Roman" w:eastAsia="Calibri" w:hAnsi="Times New Roman" w:cs="Times New Roman"/>
          <w:b/>
          <w:bCs/>
          <w:color w:val="000000"/>
          <w:sz w:val="28"/>
          <w:szCs w:val="28"/>
          <w:lang w:val="es-SV"/>
        </w:rPr>
        <w:t>AÑO 2010</w:t>
      </w:r>
    </w:p>
    <w:p w14:paraId="19FD3143" w14:textId="77777777" w:rsidR="00F81FA0" w:rsidRPr="00F81FA0" w:rsidRDefault="00F81FA0" w:rsidP="00F81FA0">
      <w:pPr>
        <w:spacing w:after="0" w:line="240" w:lineRule="auto"/>
        <w:jc w:val="both"/>
        <w:rPr>
          <w:rFonts w:ascii="Times New Roman" w:eastAsia="Calibri" w:hAnsi="Times New Roman" w:cs="Times New Roman"/>
          <w:b/>
          <w:bCs/>
          <w:color w:val="000000"/>
          <w:sz w:val="28"/>
          <w:szCs w:val="28"/>
          <w:lang w:val="es-SV"/>
        </w:rPr>
      </w:pPr>
      <w:r w:rsidRPr="00F81FA0">
        <w:rPr>
          <w:rFonts w:ascii="Times New Roman" w:eastAsia="Calibri" w:hAnsi="Times New Roman" w:cs="Times New Roman"/>
          <w:b/>
          <w:bCs/>
          <w:color w:val="000000"/>
          <w:sz w:val="28"/>
          <w:szCs w:val="28"/>
          <w:lang w:val="es-SV"/>
        </w:rPr>
        <w:t>Camión de reserva: Placas C-116-477</w:t>
      </w:r>
    </w:p>
    <w:p w14:paraId="215787AC" w14:textId="77777777" w:rsidR="00F81FA0" w:rsidRPr="00F81FA0" w:rsidRDefault="00F81FA0" w:rsidP="00F81FA0">
      <w:pPr>
        <w:keepNext/>
        <w:spacing w:after="0" w:line="240" w:lineRule="auto"/>
        <w:jc w:val="both"/>
        <w:outlineLvl w:val="3"/>
        <w:rPr>
          <w:rFonts w:ascii="Times New Roman" w:eastAsia="Calibri" w:hAnsi="Times New Roman" w:cs="Times New Roman"/>
          <w:b/>
          <w:color w:val="000000"/>
          <w:sz w:val="28"/>
          <w:szCs w:val="28"/>
        </w:rPr>
      </w:pPr>
      <w:r w:rsidRPr="00F81FA0">
        <w:rPr>
          <w:rFonts w:ascii="Times New Roman" w:eastAsia="Calibri" w:hAnsi="Times New Roman" w:cs="Times New Roman"/>
          <w:b/>
          <w:bCs/>
          <w:color w:val="000000"/>
          <w:sz w:val="28"/>
          <w:szCs w:val="28"/>
        </w:rPr>
        <w:t>Año: 2010</w:t>
      </w:r>
    </w:p>
    <w:p w14:paraId="35FC8B08"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b/>
          <w:bCs/>
          <w:color w:val="000000"/>
          <w:sz w:val="28"/>
          <w:szCs w:val="28"/>
          <w:lang w:val="es-SV"/>
        </w:rPr>
        <w:t>Camión</w:t>
      </w:r>
      <w:r w:rsidRPr="00F81FA0">
        <w:rPr>
          <w:rFonts w:ascii="Times New Roman" w:eastAsia="Calibri" w:hAnsi="Times New Roman" w:cs="Times New Roman"/>
          <w:color w:val="000000"/>
          <w:sz w:val="28"/>
          <w:szCs w:val="28"/>
          <w:lang w:val="es-SV"/>
        </w:rPr>
        <w:t xml:space="preserve"> </w:t>
      </w:r>
      <w:r w:rsidRPr="00F81FA0">
        <w:rPr>
          <w:rFonts w:ascii="Times New Roman" w:eastAsia="Calibri" w:hAnsi="Times New Roman" w:cs="Times New Roman"/>
          <w:sz w:val="28"/>
          <w:szCs w:val="28"/>
          <w:lang w:val="es-SV"/>
        </w:rPr>
        <w:t>encontrado en inspección: Placas C-121003</w:t>
      </w:r>
    </w:p>
    <w:p w14:paraId="346E7891"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2007.</w:t>
      </w:r>
    </w:p>
    <w:p w14:paraId="0D14112B"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Observaciones:</w:t>
      </w:r>
    </w:p>
    <w:p w14:paraId="55E364D4"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El Camión que anda utilizando en ruta no corresponde a ninguno de los camiones propuestos en la oferta presentada. (Anexa Nota).</w:t>
      </w:r>
    </w:p>
    <w:p w14:paraId="0F9FFA6D"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 xml:space="preserve">No tienen tanque para transportar lixiviados  </w:t>
      </w:r>
    </w:p>
    <w:p w14:paraId="0756E02C"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No anda rotulación en ambos lados.</w:t>
      </w:r>
    </w:p>
    <w:p w14:paraId="2AE2B0C8"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Tiene GPS.</w:t>
      </w:r>
    </w:p>
    <w:p w14:paraId="55A4B65B"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p>
    <w:p w14:paraId="2AF4A8C3" w14:textId="77777777" w:rsidR="00F81FA0" w:rsidRPr="00F81FA0" w:rsidRDefault="00F81FA0" w:rsidP="00F81FA0">
      <w:pPr>
        <w:spacing w:after="0" w:line="240" w:lineRule="auto"/>
        <w:jc w:val="both"/>
        <w:rPr>
          <w:rFonts w:ascii="Times New Roman" w:eastAsia="Calibri" w:hAnsi="Times New Roman" w:cs="Times New Roman"/>
          <w:b/>
          <w:bCs/>
          <w:sz w:val="28"/>
          <w:szCs w:val="28"/>
          <w:u w:val="single"/>
          <w:lang w:val="es-SV"/>
        </w:rPr>
      </w:pPr>
      <w:r w:rsidRPr="00F81FA0">
        <w:rPr>
          <w:rFonts w:ascii="Times New Roman" w:eastAsia="Calibri" w:hAnsi="Times New Roman" w:cs="Times New Roman"/>
          <w:b/>
          <w:bCs/>
          <w:sz w:val="28"/>
          <w:szCs w:val="28"/>
          <w:u w:val="single"/>
          <w:lang w:val="es-SV"/>
        </w:rPr>
        <w:t>Ruta No. 2</w:t>
      </w:r>
    </w:p>
    <w:p w14:paraId="06FB034E"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Empresa Contratada: Patricia Carolina Escobar Vargas</w:t>
      </w:r>
    </w:p>
    <w:p w14:paraId="66BA7F3B"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lastRenderedPageBreak/>
        <w:t xml:space="preserve">Camión. Propuesto en Oferta: </w:t>
      </w:r>
    </w:p>
    <w:p w14:paraId="1BAFE79B"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Según tarjeta Anexa en expediente:  Placas C-116420</w:t>
      </w:r>
    </w:p>
    <w:p w14:paraId="4654F1BC"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2015</w:t>
      </w:r>
    </w:p>
    <w:p w14:paraId="43CA9DA0"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de reserva: Placas C-117678</w:t>
      </w:r>
    </w:p>
    <w:p w14:paraId="4F0DE548"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2007</w:t>
      </w:r>
    </w:p>
    <w:p w14:paraId="6321D30C"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encontrado en inspección: Placas C-115-559</w:t>
      </w:r>
    </w:p>
    <w:p w14:paraId="23AA4FAC"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2011.</w:t>
      </w:r>
    </w:p>
    <w:p w14:paraId="57BF4AEE"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Observaciones:</w:t>
      </w:r>
    </w:p>
    <w:p w14:paraId="60AA774F"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 xml:space="preserve">No tienen tanque para transportar lixiviados  </w:t>
      </w:r>
    </w:p>
    <w:p w14:paraId="06AFEC4B"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El camión que anda utilizando en ruta no corresponde a ninguno de los camiones propuestos en la oferta presentada.</w:t>
      </w:r>
    </w:p>
    <w:p w14:paraId="26089D83"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p>
    <w:p w14:paraId="338F8122" w14:textId="77777777" w:rsidR="00F81FA0" w:rsidRPr="00F81FA0" w:rsidRDefault="00F81FA0" w:rsidP="00F81FA0">
      <w:pPr>
        <w:spacing w:after="0" w:line="240" w:lineRule="auto"/>
        <w:jc w:val="both"/>
        <w:rPr>
          <w:rFonts w:ascii="Times New Roman" w:eastAsia="Calibri" w:hAnsi="Times New Roman" w:cs="Times New Roman"/>
          <w:b/>
          <w:bCs/>
          <w:sz w:val="28"/>
          <w:szCs w:val="28"/>
          <w:u w:val="single"/>
          <w:lang w:val="es-SV"/>
        </w:rPr>
      </w:pPr>
      <w:r w:rsidRPr="00F81FA0">
        <w:rPr>
          <w:rFonts w:ascii="Times New Roman" w:eastAsia="Calibri" w:hAnsi="Times New Roman" w:cs="Times New Roman"/>
          <w:b/>
          <w:bCs/>
          <w:sz w:val="28"/>
          <w:szCs w:val="28"/>
          <w:u w:val="single"/>
          <w:lang w:val="es-SV"/>
        </w:rPr>
        <w:t>Ruta No. 3</w:t>
      </w:r>
    </w:p>
    <w:p w14:paraId="2359C753"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Empresa Contratada: Servicios e Inversiones El Atardecer, S.A. de C.V. (Baltazar de Jesús Bonilla Bonilla)</w:t>
      </w:r>
    </w:p>
    <w:p w14:paraId="46408A0D"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Propuesto en Oferta: C-117-226</w:t>
      </w:r>
    </w:p>
    <w:p w14:paraId="34FCF8D4"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2012</w:t>
      </w:r>
    </w:p>
    <w:p w14:paraId="67E2AA44"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Compactador</w:t>
      </w:r>
    </w:p>
    <w:p w14:paraId="7DAAD6F4"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de reserva:  C-116477</w:t>
      </w:r>
    </w:p>
    <w:p w14:paraId="1E055032"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2010.</w:t>
      </w:r>
    </w:p>
    <w:p w14:paraId="4CE243E3"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Compactador</w:t>
      </w:r>
    </w:p>
    <w:p w14:paraId="1F533E5F"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encontrado en inspección: C-117-226</w:t>
      </w:r>
    </w:p>
    <w:p w14:paraId="578C935C"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2012.</w:t>
      </w:r>
    </w:p>
    <w:p w14:paraId="46FE09E3"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Observaciones:</w:t>
      </w:r>
    </w:p>
    <w:p w14:paraId="1ACE1EA9"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 xml:space="preserve">No tienen tanque para transportar lixiviados  </w:t>
      </w:r>
    </w:p>
    <w:p w14:paraId="707B0106"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Tiene GPS, pero no funciona</w:t>
      </w:r>
    </w:p>
    <w:p w14:paraId="39E335E5" w14:textId="77777777" w:rsidR="00F81FA0" w:rsidRPr="00F81FA0" w:rsidRDefault="00F81FA0" w:rsidP="00F81FA0">
      <w:pPr>
        <w:spacing w:after="0" w:line="240" w:lineRule="auto"/>
        <w:jc w:val="both"/>
        <w:rPr>
          <w:rFonts w:ascii="Times New Roman" w:eastAsia="Calibri" w:hAnsi="Times New Roman" w:cs="Times New Roman"/>
          <w:b/>
          <w:bCs/>
          <w:sz w:val="28"/>
          <w:szCs w:val="28"/>
          <w:u w:val="single"/>
          <w:lang w:val="es-SV"/>
        </w:rPr>
      </w:pPr>
    </w:p>
    <w:p w14:paraId="5C976FA0" w14:textId="77777777" w:rsidR="00F81FA0" w:rsidRPr="00F81FA0" w:rsidRDefault="00F81FA0" w:rsidP="00F81FA0">
      <w:pPr>
        <w:spacing w:after="0" w:line="240" w:lineRule="auto"/>
        <w:jc w:val="both"/>
        <w:rPr>
          <w:rFonts w:ascii="Times New Roman" w:eastAsia="Calibri" w:hAnsi="Times New Roman" w:cs="Times New Roman"/>
          <w:b/>
          <w:bCs/>
          <w:sz w:val="28"/>
          <w:szCs w:val="28"/>
          <w:u w:val="single"/>
          <w:lang w:val="es-SV"/>
        </w:rPr>
      </w:pPr>
      <w:r w:rsidRPr="00F81FA0">
        <w:rPr>
          <w:rFonts w:ascii="Times New Roman" w:eastAsia="Calibri" w:hAnsi="Times New Roman" w:cs="Times New Roman"/>
          <w:b/>
          <w:bCs/>
          <w:sz w:val="28"/>
          <w:szCs w:val="28"/>
          <w:u w:val="single"/>
          <w:lang w:val="es-SV"/>
        </w:rPr>
        <w:t>Ruta No. 5</w:t>
      </w:r>
    </w:p>
    <w:p w14:paraId="38A23A5F"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Empresa Contratada: Grupo Argueta, S.A. de C.V.</w:t>
      </w:r>
    </w:p>
    <w:p w14:paraId="42A621E8"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Propuesto en Oferta: Placas C-116-533</w:t>
      </w:r>
    </w:p>
    <w:p w14:paraId="7A6FA17C"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2007</w:t>
      </w:r>
    </w:p>
    <w:p w14:paraId="27931AF1"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Compactador</w:t>
      </w:r>
    </w:p>
    <w:p w14:paraId="517D63FF"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de reserva: Placas C-116288</w:t>
      </w:r>
    </w:p>
    <w:p w14:paraId="5271FC50"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2003</w:t>
      </w:r>
    </w:p>
    <w:p w14:paraId="79E95842"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Compactador</w:t>
      </w:r>
    </w:p>
    <w:p w14:paraId="07EBDBF5"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encontrado en inspección: Placas C-116-533</w:t>
      </w:r>
    </w:p>
    <w:p w14:paraId="7E6202C4"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2007.</w:t>
      </w:r>
    </w:p>
    <w:p w14:paraId="11112552"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Observaciones:</w:t>
      </w:r>
    </w:p>
    <w:p w14:paraId="59D1880A"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 xml:space="preserve">No tienen tanque para transportar lixiviados  </w:t>
      </w:r>
    </w:p>
    <w:p w14:paraId="565CCBE3"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 xml:space="preserve">No tiene rotulación en ambos lados </w:t>
      </w:r>
    </w:p>
    <w:p w14:paraId="41069EA7"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lastRenderedPageBreak/>
        <w:t xml:space="preserve">No Usan Uniformes </w:t>
      </w:r>
    </w:p>
    <w:p w14:paraId="360148AE"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No tiene GPS.</w:t>
      </w:r>
    </w:p>
    <w:p w14:paraId="6A4E1725" w14:textId="77777777" w:rsidR="00F81FA0" w:rsidRPr="00F81FA0" w:rsidRDefault="00F81FA0" w:rsidP="00F81FA0">
      <w:pPr>
        <w:spacing w:after="0" w:line="240" w:lineRule="auto"/>
        <w:jc w:val="both"/>
        <w:rPr>
          <w:rFonts w:ascii="Times New Roman" w:eastAsia="Calibri" w:hAnsi="Times New Roman" w:cs="Times New Roman"/>
          <w:b/>
          <w:bCs/>
          <w:sz w:val="28"/>
          <w:szCs w:val="28"/>
          <w:u w:val="single"/>
          <w:lang w:val="es-SV"/>
        </w:rPr>
      </w:pPr>
    </w:p>
    <w:p w14:paraId="50DAE1C6" w14:textId="77777777" w:rsidR="00F81FA0" w:rsidRPr="00F81FA0" w:rsidRDefault="00F81FA0" w:rsidP="00F81FA0">
      <w:pPr>
        <w:spacing w:after="0" w:line="240" w:lineRule="auto"/>
        <w:jc w:val="both"/>
        <w:rPr>
          <w:rFonts w:ascii="Times New Roman" w:eastAsia="Calibri" w:hAnsi="Times New Roman" w:cs="Times New Roman"/>
          <w:b/>
          <w:bCs/>
          <w:sz w:val="28"/>
          <w:szCs w:val="28"/>
          <w:u w:val="single"/>
          <w:lang w:val="es-SV"/>
        </w:rPr>
      </w:pPr>
      <w:r w:rsidRPr="00F81FA0">
        <w:rPr>
          <w:rFonts w:ascii="Times New Roman" w:eastAsia="Calibri" w:hAnsi="Times New Roman" w:cs="Times New Roman"/>
          <w:b/>
          <w:bCs/>
          <w:sz w:val="28"/>
          <w:szCs w:val="28"/>
          <w:u w:val="single"/>
          <w:lang w:val="es-SV"/>
        </w:rPr>
        <w:t xml:space="preserve">Ruta No. 6 </w:t>
      </w:r>
    </w:p>
    <w:p w14:paraId="78144204"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Empresa Contratada: Patricia Carolina Escobar Vargas</w:t>
      </w:r>
    </w:p>
    <w:p w14:paraId="3C359288"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Propuesto en Oferta: Placas C-63-227</w:t>
      </w:r>
    </w:p>
    <w:p w14:paraId="6E4347A4"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2014</w:t>
      </w:r>
    </w:p>
    <w:p w14:paraId="26204F6C"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de reserva: Placas C-117678</w:t>
      </w:r>
    </w:p>
    <w:p w14:paraId="4093AAFD"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2007</w:t>
      </w:r>
    </w:p>
    <w:p w14:paraId="7C13940F"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encontrado en inspección: Placas C-114-340</w:t>
      </w:r>
    </w:p>
    <w:p w14:paraId="1623EFB9"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2011.</w:t>
      </w:r>
    </w:p>
    <w:p w14:paraId="7BB051D0"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 xml:space="preserve">Observaciones. </w:t>
      </w:r>
    </w:p>
    <w:p w14:paraId="363F8EF3"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El Camión que anda utilizando en ruta no corresponde a ninguno de los camiones propuestos en la oferta presentada.</w:t>
      </w:r>
    </w:p>
    <w:p w14:paraId="3F5BD9D1"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 xml:space="preserve">No tienen tanque para transportar lixiviados  </w:t>
      </w:r>
    </w:p>
    <w:p w14:paraId="41C00316" w14:textId="77777777" w:rsidR="00F81FA0" w:rsidRPr="00F81FA0" w:rsidRDefault="00F81FA0" w:rsidP="00F81FA0">
      <w:pPr>
        <w:spacing w:after="0" w:line="240" w:lineRule="auto"/>
        <w:jc w:val="both"/>
        <w:rPr>
          <w:rFonts w:ascii="Times New Roman" w:eastAsia="Calibri" w:hAnsi="Times New Roman" w:cs="Times New Roman"/>
          <w:b/>
          <w:bCs/>
          <w:sz w:val="28"/>
          <w:szCs w:val="28"/>
          <w:u w:val="single"/>
          <w:lang w:val="es-SV"/>
        </w:rPr>
      </w:pPr>
    </w:p>
    <w:p w14:paraId="7E434CDD" w14:textId="77777777" w:rsidR="00F81FA0" w:rsidRPr="00F81FA0" w:rsidRDefault="00F81FA0" w:rsidP="00F81FA0">
      <w:pPr>
        <w:spacing w:after="0" w:line="240" w:lineRule="auto"/>
        <w:jc w:val="both"/>
        <w:rPr>
          <w:rFonts w:ascii="Times New Roman" w:eastAsia="Calibri" w:hAnsi="Times New Roman" w:cs="Times New Roman"/>
          <w:b/>
          <w:bCs/>
          <w:sz w:val="28"/>
          <w:szCs w:val="28"/>
          <w:u w:val="single"/>
          <w:lang w:val="es-SV"/>
        </w:rPr>
      </w:pPr>
      <w:r w:rsidRPr="00F81FA0">
        <w:rPr>
          <w:rFonts w:ascii="Times New Roman" w:eastAsia="Calibri" w:hAnsi="Times New Roman" w:cs="Times New Roman"/>
          <w:b/>
          <w:bCs/>
          <w:sz w:val="28"/>
          <w:szCs w:val="28"/>
          <w:u w:val="single"/>
          <w:lang w:val="es-SV"/>
        </w:rPr>
        <w:t>Ruta No. 7</w:t>
      </w:r>
    </w:p>
    <w:p w14:paraId="76E8AD5F"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Empresa Contratada: Luis Hernández Caballero</w:t>
      </w:r>
    </w:p>
    <w:p w14:paraId="575015B7"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Propuesto en Oferta: Placas C-72330</w:t>
      </w:r>
    </w:p>
    <w:p w14:paraId="365DDF3A"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2004</w:t>
      </w:r>
    </w:p>
    <w:p w14:paraId="4A49946E"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Compactador</w:t>
      </w:r>
    </w:p>
    <w:p w14:paraId="03D00A12"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de reserva:  Placas C-67-734</w:t>
      </w:r>
    </w:p>
    <w:p w14:paraId="5F1EFA4D"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2001</w:t>
      </w:r>
    </w:p>
    <w:p w14:paraId="42754ACB"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Sin Camarote</w:t>
      </w:r>
    </w:p>
    <w:p w14:paraId="28C31A06"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encontrado en inspección: C-67918</w:t>
      </w:r>
    </w:p>
    <w:p w14:paraId="5FCA2E92"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2004.</w:t>
      </w:r>
    </w:p>
    <w:p w14:paraId="6A69816F"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 xml:space="preserve">Observaciones </w:t>
      </w:r>
    </w:p>
    <w:p w14:paraId="6C977CD4"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El Camión que anda utilizando en ruta no corresponde a ninguno de los camiones propuestos en la oferta presentada. (Informo Cambio)</w:t>
      </w:r>
    </w:p>
    <w:p w14:paraId="0A9CB460"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Rotulo en mal estado.</w:t>
      </w:r>
    </w:p>
    <w:p w14:paraId="38C074F5"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 xml:space="preserve">No tienen tanque para transportar lixiviados  </w:t>
      </w:r>
    </w:p>
    <w:p w14:paraId="4A53A9AE"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No tiene GPS.</w:t>
      </w:r>
    </w:p>
    <w:p w14:paraId="06A1476A"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Tiene Tarjeta Vencida.</w:t>
      </w:r>
    </w:p>
    <w:p w14:paraId="743D60C2" w14:textId="77777777" w:rsidR="00F81FA0" w:rsidRPr="00F81FA0" w:rsidRDefault="00F81FA0" w:rsidP="00F81FA0">
      <w:pPr>
        <w:spacing w:after="0" w:line="240" w:lineRule="auto"/>
        <w:jc w:val="both"/>
        <w:rPr>
          <w:rFonts w:ascii="Times New Roman" w:eastAsia="Calibri" w:hAnsi="Times New Roman" w:cs="Times New Roman"/>
          <w:b/>
          <w:bCs/>
          <w:sz w:val="28"/>
          <w:szCs w:val="28"/>
          <w:u w:val="single"/>
          <w:lang w:val="es-SV"/>
        </w:rPr>
      </w:pPr>
    </w:p>
    <w:p w14:paraId="71B5D59B" w14:textId="77777777" w:rsidR="00F81FA0" w:rsidRPr="00F81FA0" w:rsidRDefault="00F81FA0" w:rsidP="00F81FA0">
      <w:pPr>
        <w:spacing w:after="0" w:line="240" w:lineRule="auto"/>
        <w:jc w:val="both"/>
        <w:rPr>
          <w:rFonts w:ascii="Times New Roman" w:eastAsia="Calibri" w:hAnsi="Times New Roman" w:cs="Times New Roman"/>
          <w:b/>
          <w:bCs/>
          <w:sz w:val="28"/>
          <w:szCs w:val="28"/>
          <w:u w:val="single"/>
          <w:lang w:val="es-SV"/>
        </w:rPr>
      </w:pPr>
      <w:r w:rsidRPr="00F81FA0">
        <w:rPr>
          <w:rFonts w:ascii="Times New Roman" w:eastAsia="Calibri" w:hAnsi="Times New Roman" w:cs="Times New Roman"/>
          <w:b/>
          <w:bCs/>
          <w:sz w:val="28"/>
          <w:szCs w:val="28"/>
          <w:u w:val="single"/>
          <w:lang w:val="es-SV"/>
        </w:rPr>
        <w:t>Ruta No. 8</w:t>
      </w:r>
    </w:p>
    <w:p w14:paraId="67D08122"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Empresa Contratada: Luis Hernández Caballero</w:t>
      </w:r>
    </w:p>
    <w:p w14:paraId="44F6EFDC"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Propuesto en Oferta: Placas C-113-669</w:t>
      </w:r>
    </w:p>
    <w:p w14:paraId="505CA416"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2002</w:t>
      </w:r>
    </w:p>
    <w:p w14:paraId="0D0FBFAE"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Compactador</w:t>
      </w:r>
    </w:p>
    <w:p w14:paraId="303927F7"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de reserva: Placas C-67-734</w:t>
      </w:r>
    </w:p>
    <w:p w14:paraId="1BBEF996"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lastRenderedPageBreak/>
        <w:t>Año: 2001</w:t>
      </w:r>
    </w:p>
    <w:p w14:paraId="0879B494"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Sin Camarote</w:t>
      </w:r>
    </w:p>
    <w:p w14:paraId="40115760"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encontrado en inspección: Placas C-113-669</w:t>
      </w:r>
    </w:p>
    <w:p w14:paraId="7451CDE5"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2002.</w:t>
      </w:r>
    </w:p>
    <w:p w14:paraId="0154CA19"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 xml:space="preserve">Observaciones: </w:t>
      </w:r>
    </w:p>
    <w:p w14:paraId="2CD9D6F5"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 xml:space="preserve">No tienen tanque para transportar lixiviados  </w:t>
      </w:r>
    </w:p>
    <w:p w14:paraId="3C183F7C"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Rotulo en mal estado.</w:t>
      </w:r>
    </w:p>
    <w:p w14:paraId="09484C28"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Tarjeta vencida.</w:t>
      </w:r>
    </w:p>
    <w:p w14:paraId="359E5D12" w14:textId="77777777" w:rsidR="00F81FA0" w:rsidRPr="00F81FA0" w:rsidRDefault="00F81FA0" w:rsidP="00F81FA0">
      <w:pPr>
        <w:spacing w:after="0" w:line="240" w:lineRule="auto"/>
        <w:jc w:val="both"/>
        <w:rPr>
          <w:rFonts w:ascii="Times New Roman" w:eastAsia="Calibri" w:hAnsi="Times New Roman" w:cs="Times New Roman"/>
          <w:b/>
          <w:bCs/>
          <w:sz w:val="28"/>
          <w:szCs w:val="28"/>
          <w:u w:val="single"/>
          <w:lang w:val="es-SV"/>
        </w:rPr>
      </w:pPr>
    </w:p>
    <w:p w14:paraId="17653A68" w14:textId="77777777" w:rsidR="00F81FA0" w:rsidRPr="00F81FA0" w:rsidRDefault="00F81FA0" w:rsidP="00F81FA0">
      <w:pPr>
        <w:spacing w:after="0" w:line="240" w:lineRule="auto"/>
        <w:jc w:val="both"/>
        <w:rPr>
          <w:rFonts w:ascii="Times New Roman" w:eastAsia="Calibri" w:hAnsi="Times New Roman" w:cs="Times New Roman"/>
          <w:b/>
          <w:bCs/>
          <w:sz w:val="28"/>
          <w:szCs w:val="28"/>
          <w:u w:val="single"/>
          <w:lang w:val="es-SV"/>
        </w:rPr>
      </w:pPr>
      <w:r w:rsidRPr="00F81FA0">
        <w:rPr>
          <w:rFonts w:ascii="Times New Roman" w:eastAsia="Calibri" w:hAnsi="Times New Roman" w:cs="Times New Roman"/>
          <w:b/>
          <w:bCs/>
          <w:sz w:val="28"/>
          <w:szCs w:val="28"/>
          <w:u w:val="single"/>
          <w:lang w:val="es-SV"/>
        </w:rPr>
        <w:t>Ruta No. 9</w:t>
      </w:r>
    </w:p>
    <w:p w14:paraId="217E6A78"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Empresa Contratada: Grupo Argueta, S.A. de C.V.</w:t>
      </w:r>
    </w:p>
    <w:p w14:paraId="09C74A66"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Propuesto en Oferta: Placas C-117158</w:t>
      </w:r>
    </w:p>
    <w:p w14:paraId="3D7DE580"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2006</w:t>
      </w:r>
    </w:p>
    <w:p w14:paraId="21DA2D0E"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Compactador</w:t>
      </w:r>
    </w:p>
    <w:p w14:paraId="49FF257D"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de reserva:  Placas C-80-622</w:t>
      </w:r>
    </w:p>
    <w:p w14:paraId="5C4DF71D"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2003</w:t>
      </w:r>
    </w:p>
    <w:p w14:paraId="360DF10C"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Compactador</w:t>
      </w:r>
    </w:p>
    <w:p w14:paraId="4FE52736"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encontrado en inspección: Placas C-89-847</w:t>
      </w:r>
    </w:p>
    <w:p w14:paraId="251E11E5"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2002.</w:t>
      </w:r>
    </w:p>
    <w:p w14:paraId="0DA1386A"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Observaciones:</w:t>
      </w:r>
    </w:p>
    <w:p w14:paraId="7CFDF326"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El Camión que anda utilizando en ruta no corresponde a ninguno de los camiones propuestos en la oferta presentada.</w:t>
      </w:r>
    </w:p>
    <w:p w14:paraId="3566054C"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 xml:space="preserve">No tienen tanque para transportar lixiviados  </w:t>
      </w:r>
    </w:p>
    <w:p w14:paraId="25E5FE44"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No tiene G PS.</w:t>
      </w:r>
    </w:p>
    <w:p w14:paraId="03583F63"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 xml:space="preserve">No tiene rotulación en ambos costados </w:t>
      </w:r>
    </w:p>
    <w:p w14:paraId="6B8473C8"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No usan uniformes</w:t>
      </w:r>
    </w:p>
    <w:p w14:paraId="535AB00C" w14:textId="77777777" w:rsidR="00F81FA0" w:rsidRPr="00F81FA0" w:rsidRDefault="00F81FA0" w:rsidP="00F81FA0">
      <w:pPr>
        <w:spacing w:after="0" w:line="240" w:lineRule="auto"/>
        <w:jc w:val="both"/>
        <w:rPr>
          <w:rFonts w:ascii="Times New Roman" w:eastAsia="Calibri" w:hAnsi="Times New Roman" w:cs="Times New Roman"/>
          <w:b/>
          <w:bCs/>
          <w:sz w:val="28"/>
          <w:szCs w:val="28"/>
          <w:u w:val="single"/>
          <w:lang w:val="es-SV"/>
        </w:rPr>
      </w:pPr>
    </w:p>
    <w:p w14:paraId="5920A7E1" w14:textId="77777777" w:rsidR="00F81FA0" w:rsidRPr="00F81FA0" w:rsidRDefault="00F81FA0" w:rsidP="00F81FA0">
      <w:pPr>
        <w:spacing w:after="0" w:line="240" w:lineRule="auto"/>
        <w:jc w:val="both"/>
        <w:rPr>
          <w:rFonts w:ascii="Times New Roman" w:eastAsia="Calibri" w:hAnsi="Times New Roman" w:cs="Times New Roman"/>
          <w:b/>
          <w:bCs/>
          <w:sz w:val="28"/>
          <w:szCs w:val="28"/>
          <w:u w:val="single"/>
          <w:lang w:val="es-SV"/>
        </w:rPr>
      </w:pPr>
      <w:r w:rsidRPr="00F81FA0">
        <w:rPr>
          <w:rFonts w:ascii="Times New Roman" w:eastAsia="Calibri" w:hAnsi="Times New Roman" w:cs="Times New Roman"/>
          <w:b/>
          <w:bCs/>
          <w:sz w:val="28"/>
          <w:szCs w:val="28"/>
          <w:u w:val="single"/>
          <w:lang w:val="es-SV"/>
        </w:rPr>
        <w:t>Ruta No.10</w:t>
      </w:r>
    </w:p>
    <w:p w14:paraId="54D555AD"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Empresa Contratada: Patricia Carolina Escobar Vargas</w:t>
      </w:r>
    </w:p>
    <w:p w14:paraId="1744C01E"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Propuesto en Oferta: Placas C-119-337</w:t>
      </w:r>
    </w:p>
    <w:p w14:paraId="438AF273"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2012</w:t>
      </w:r>
    </w:p>
    <w:p w14:paraId="4483FE6B"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de reserva: Placas C-119-510</w:t>
      </w:r>
    </w:p>
    <w:p w14:paraId="16C42424"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2005</w:t>
      </w:r>
    </w:p>
    <w:p w14:paraId="7DAB47AD"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encontrado en inspección: Placas C-119-510</w:t>
      </w:r>
    </w:p>
    <w:p w14:paraId="2EE9A671"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2012.</w:t>
      </w:r>
    </w:p>
    <w:p w14:paraId="54A31AC9"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Observaciones:</w:t>
      </w:r>
    </w:p>
    <w:p w14:paraId="104773C7"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El Camión que anda utilizando en ruta corresponde al de reserva presentado en la oferta.</w:t>
      </w:r>
    </w:p>
    <w:p w14:paraId="20315C35" w14:textId="77777777" w:rsidR="00F81FA0" w:rsidRPr="00F81FA0" w:rsidRDefault="00F81FA0" w:rsidP="00F81FA0">
      <w:pPr>
        <w:spacing w:after="0" w:line="240" w:lineRule="auto"/>
        <w:jc w:val="both"/>
        <w:rPr>
          <w:rFonts w:ascii="Times New Roman" w:eastAsia="Calibri" w:hAnsi="Times New Roman" w:cs="Times New Roman"/>
          <w:b/>
          <w:bCs/>
          <w:sz w:val="28"/>
          <w:szCs w:val="28"/>
          <w:u w:val="single"/>
          <w:lang w:val="es-SV"/>
        </w:rPr>
      </w:pPr>
      <w:r w:rsidRPr="00F81FA0">
        <w:rPr>
          <w:rFonts w:ascii="Times New Roman" w:eastAsia="Calibri" w:hAnsi="Times New Roman" w:cs="Times New Roman"/>
          <w:b/>
          <w:bCs/>
          <w:sz w:val="28"/>
          <w:szCs w:val="28"/>
          <w:u w:val="single"/>
          <w:lang w:val="es-SV"/>
        </w:rPr>
        <w:t>Ruta No. 11</w:t>
      </w:r>
    </w:p>
    <w:p w14:paraId="20AB1899"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Empresa Contratada:</w:t>
      </w:r>
    </w:p>
    <w:p w14:paraId="5EDB7A06"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lastRenderedPageBreak/>
        <w:t>Servicios e Inversiones El Atardecer, S.A. de C.V. (Baltazar de Jesús Bonilla Bonilla)</w:t>
      </w:r>
    </w:p>
    <w:p w14:paraId="24E52D38"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Propuesto en Oferta: Placas C-118-329</w:t>
      </w:r>
    </w:p>
    <w:p w14:paraId="07048C8C"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2011</w:t>
      </w:r>
    </w:p>
    <w:p w14:paraId="54908A1C"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Compactador</w:t>
      </w:r>
    </w:p>
    <w:p w14:paraId="480F374D"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de reserva: Placas C-92-762(Correcto según Tarjeta anexa a oferta)</w:t>
      </w:r>
    </w:p>
    <w:p w14:paraId="0AC96ABB"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2000</w:t>
      </w:r>
    </w:p>
    <w:p w14:paraId="6C102EAB"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Compactador</w:t>
      </w:r>
    </w:p>
    <w:p w14:paraId="43DB52CD"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encontrado en inspección: C-116-365</w:t>
      </w:r>
    </w:p>
    <w:p w14:paraId="500465E7"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2010.</w:t>
      </w:r>
    </w:p>
    <w:p w14:paraId="53C62A2E"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Observaciones:</w:t>
      </w:r>
    </w:p>
    <w:p w14:paraId="744D09B0"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El Camión que anda utilizando en ruta no corresponde a ninguno de los camiones propuestos en la oferta presentada.</w:t>
      </w:r>
    </w:p>
    <w:p w14:paraId="4A79A31E"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 xml:space="preserve">No tienen tanque para transportar lixiviados  </w:t>
      </w:r>
    </w:p>
    <w:p w14:paraId="37738B3E"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Tiene GPS, pero no funciona</w:t>
      </w:r>
    </w:p>
    <w:p w14:paraId="66B19F17" w14:textId="77777777" w:rsidR="00F81FA0" w:rsidRPr="00F81FA0" w:rsidRDefault="00F81FA0" w:rsidP="00F81FA0">
      <w:pPr>
        <w:spacing w:after="0" w:line="240" w:lineRule="auto"/>
        <w:jc w:val="both"/>
        <w:rPr>
          <w:rFonts w:ascii="Times New Roman" w:eastAsia="Calibri" w:hAnsi="Times New Roman" w:cs="Times New Roman"/>
          <w:b/>
          <w:bCs/>
          <w:sz w:val="28"/>
          <w:szCs w:val="28"/>
          <w:u w:val="single"/>
          <w:lang w:val="es-SV"/>
        </w:rPr>
      </w:pPr>
    </w:p>
    <w:p w14:paraId="47311FD4" w14:textId="77777777" w:rsidR="00F81FA0" w:rsidRPr="00F81FA0" w:rsidRDefault="00F81FA0" w:rsidP="00F81FA0">
      <w:pPr>
        <w:spacing w:after="0" w:line="240" w:lineRule="auto"/>
        <w:jc w:val="both"/>
        <w:rPr>
          <w:rFonts w:ascii="Times New Roman" w:eastAsia="Calibri" w:hAnsi="Times New Roman" w:cs="Times New Roman"/>
          <w:b/>
          <w:bCs/>
          <w:sz w:val="28"/>
          <w:szCs w:val="28"/>
          <w:u w:val="single"/>
          <w:lang w:val="es-SV"/>
        </w:rPr>
      </w:pPr>
      <w:r w:rsidRPr="00F81FA0">
        <w:rPr>
          <w:rFonts w:ascii="Times New Roman" w:eastAsia="Calibri" w:hAnsi="Times New Roman" w:cs="Times New Roman"/>
          <w:b/>
          <w:bCs/>
          <w:sz w:val="28"/>
          <w:szCs w:val="28"/>
          <w:u w:val="single"/>
          <w:lang w:val="es-SV"/>
        </w:rPr>
        <w:t>Ruta No.12</w:t>
      </w:r>
    </w:p>
    <w:p w14:paraId="429EE620"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Empresa Contratada: Patricia Carolina Escobar Vargas</w:t>
      </w:r>
    </w:p>
    <w:p w14:paraId="64EF38DB"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Propuesto en Oferta: Placas C-114-340</w:t>
      </w:r>
    </w:p>
    <w:p w14:paraId="48652497"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2011(Sin Camarote)</w:t>
      </w:r>
    </w:p>
    <w:p w14:paraId="6B39986F"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Pero según fotografías tiene Sistema Compacto</w:t>
      </w:r>
    </w:p>
    <w:p w14:paraId="1B99C387"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de reserva:  Placas C-115-902</w:t>
      </w:r>
    </w:p>
    <w:p w14:paraId="74EEC66A"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2005(Compactador)</w:t>
      </w:r>
    </w:p>
    <w:p w14:paraId="073ECF71"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encontrado en inspección: Placas C-63-227</w:t>
      </w:r>
    </w:p>
    <w:p w14:paraId="0FA8CA24"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2014.</w:t>
      </w:r>
    </w:p>
    <w:p w14:paraId="595F815F"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Observaciones:</w:t>
      </w:r>
    </w:p>
    <w:p w14:paraId="3FF2FF7D"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El Camión que anda utilizando en ruta no corresponde a ninguno de los camiones propuestos en la oferta presentada.</w:t>
      </w:r>
    </w:p>
    <w:p w14:paraId="6840406A"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No tiene tanque de lixiviado.</w:t>
      </w:r>
    </w:p>
    <w:p w14:paraId="03F412D4" w14:textId="77777777" w:rsidR="00F81FA0" w:rsidRPr="00F81FA0" w:rsidRDefault="00F81FA0" w:rsidP="00F81FA0">
      <w:pPr>
        <w:spacing w:after="0" w:line="240" w:lineRule="auto"/>
        <w:jc w:val="both"/>
        <w:rPr>
          <w:rFonts w:ascii="Times New Roman" w:eastAsia="Calibri" w:hAnsi="Times New Roman" w:cs="Times New Roman"/>
          <w:b/>
          <w:bCs/>
          <w:sz w:val="28"/>
          <w:szCs w:val="28"/>
          <w:u w:val="single"/>
          <w:lang w:val="es-SV"/>
        </w:rPr>
      </w:pPr>
    </w:p>
    <w:p w14:paraId="45830D35" w14:textId="77777777" w:rsidR="00F81FA0" w:rsidRPr="00F81FA0" w:rsidRDefault="00F81FA0" w:rsidP="00F81FA0">
      <w:pPr>
        <w:spacing w:after="0" w:line="240" w:lineRule="auto"/>
        <w:jc w:val="both"/>
        <w:rPr>
          <w:rFonts w:ascii="Times New Roman" w:eastAsia="Calibri" w:hAnsi="Times New Roman" w:cs="Times New Roman"/>
          <w:b/>
          <w:bCs/>
          <w:sz w:val="28"/>
          <w:szCs w:val="28"/>
          <w:u w:val="single"/>
          <w:lang w:val="es-SV"/>
        </w:rPr>
      </w:pPr>
      <w:r w:rsidRPr="00F81FA0">
        <w:rPr>
          <w:rFonts w:ascii="Times New Roman" w:eastAsia="Calibri" w:hAnsi="Times New Roman" w:cs="Times New Roman"/>
          <w:b/>
          <w:bCs/>
          <w:sz w:val="28"/>
          <w:szCs w:val="28"/>
          <w:u w:val="single"/>
          <w:lang w:val="es-SV"/>
        </w:rPr>
        <w:t>Ruta No. 13</w:t>
      </w:r>
    </w:p>
    <w:p w14:paraId="4F9E7AF3"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Empresa Contratada: Grupo Argueta, S.A. de C.V.</w:t>
      </w:r>
    </w:p>
    <w:p w14:paraId="0DDFAE2C"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Propuesto en Oferta: Placas C-116325</w:t>
      </w:r>
    </w:p>
    <w:p w14:paraId="5929850E"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2008</w:t>
      </w:r>
    </w:p>
    <w:p w14:paraId="28E25755"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Compactador</w:t>
      </w:r>
    </w:p>
    <w:p w14:paraId="0E3D2B47"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de reserva: Placas   C-80-622</w:t>
      </w:r>
    </w:p>
    <w:p w14:paraId="5BB1FCA3"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2003</w:t>
      </w:r>
    </w:p>
    <w:p w14:paraId="5635DBBF"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Compactador</w:t>
      </w:r>
    </w:p>
    <w:p w14:paraId="6B3C02C1"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encontrado en inspección: Placas C-116-325</w:t>
      </w:r>
    </w:p>
    <w:p w14:paraId="7842942E"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2008.</w:t>
      </w:r>
    </w:p>
    <w:p w14:paraId="2D3BA279"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lastRenderedPageBreak/>
        <w:t>Observaciones:</w:t>
      </w:r>
    </w:p>
    <w:p w14:paraId="63D4B5E0"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 xml:space="preserve">No tienen tanque para transportar lixiviados  </w:t>
      </w:r>
    </w:p>
    <w:p w14:paraId="72523BDF"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No tiene G PS</w:t>
      </w:r>
    </w:p>
    <w:p w14:paraId="57CFD09F"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No tiene Rotulo en el lado izquierdo.</w:t>
      </w:r>
    </w:p>
    <w:p w14:paraId="5A835248"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 xml:space="preserve">No usan uniformes </w:t>
      </w:r>
    </w:p>
    <w:p w14:paraId="7AF86AEC" w14:textId="77777777" w:rsidR="00F81FA0" w:rsidRPr="00F81FA0" w:rsidRDefault="00F81FA0" w:rsidP="00F81FA0">
      <w:pPr>
        <w:spacing w:after="0" w:line="240" w:lineRule="auto"/>
        <w:jc w:val="both"/>
        <w:rPr>
          <w:rFonts w:ascii="Times New Roman" w:eastAsia="Calibri" w:hAnsi="Times New Roman" w:cs="Times New Roman"/>
          <w:b/>
          <w:bCs/>
          <w:sz w:val="28"/>
          <w:szCs w:val="28"/>
          <w:u w:val="single"/>
          <w:lang w:val="es-SV"/>
        </w:rPr>
      </w:pPr>
    </w:p>
    <w:p w14:paraId="272AC69D" w14:textId="77777777" w:rsidR="00F81FA0" w:rsidRPr="00F81FA0" w:rsidRDefault="00F81FA0" w:rsidP="00F81FA0">
      <w:pPr>
        <w:spacing w:after="0" w:line="240" w:lineRule="auto"/>
        <w:jc w:val="both"/>
        <w:rPr>
          <w:rFonts w:ascii="Times New Roman" w:eastAsia="Calibri" w:hAnsi="Times New Roman" w:cs="Times New Roman"/>
          <w:b/>
          <w:bCs/>
          <w:sz w:val="28"/>
          <w:szCs w:val="28"/>
          <w:u w:val="single"/>
          <w:lang w:val="es-SV"/>
        </w:rPr>
      </w:pPr>
      <w:r w:rsidRPr="00F81FA0">
        <w:rPr>
          <w:rFonts w:ascii="Times New Roman" w:eastAsia="Calibri" w:hAnsi="Times New Roman" w:cs="Times New Roman"/>
          <w:b/>
          <w:bCs/>
          <w:sz w:val="28"/>
          <w:szCs w:val="28"/>
          <w:u w:val="single"/>
          <w:lang w:val="es-SV"/>
        </w:rPr>
        <w:t>Ruta No. 14</w:t>
      </w:r>
    </w:p>
    <w:p w14:paraId="2F1237A6"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Empresa Contratada: Grupo Argueta, S.A. de C.V.</w:t>
      </w:r>
    </w:p>
    <w:p w14:paraId="68EDA123"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Propuesto en Oferta: Placas C-118802</w:t>
      </w:r>
    </w:p>
    <w:p w14:paraId="7F4BA0A4"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2007</w:t>
      </w:r>
    </w:p>
    <w:p w14:paraId="135EA71F"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Compactador</w:t>
      </w:r>
    </w:p>
    <w:p w14:paraId="313E0756"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de reserva: Placas   C-118466</w:t>
      </w:r>
    </w:p>
    <w:p w14:paraId="33AC3520"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2004</w:t>
      </w:r>
    </w:p>
    <w:p w14:paraId="707EE004"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Compactador</w:t>
      </w:r>
    </w:p>
    <w:p w14:paraId="4E650006"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encontrado en inspección: Placas C-120-185</w:t>
      </w:r>
    </w:p>
    <w:p w14:paraId="13BEC8B7"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2004.</w:t>
      </w:r>
    </w:p>
    <w:p w14:paraId="1926C27D"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Observaciones:</w:t>
      </w:r>
    </w:p>
    <w:p w14:paraId="7EFFFD1D"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El Camión que anda utilizando en ruta no corresponde a ninguno de los camiones propuestos en la oferta presentada.</w:t>
      </w:r>
    </w:p>
    <w:p w14:paraId="3D9E3B38"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No tienen tanque para transportar lixiviados porque tanque es sellado.</w:t>
      </w:r>
    </w:p>
    <w:p w14:paraId="7A52AC95"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 xml:space="preserve">Tiene </w:t>
      </w:r>
      <w:proofErr w:type="gramStart"/>
      <w:r w:rsidRPr="00F81FA0">
        <w:rPr>
          <w:rFonts w:ascii="Times New Roman" w:eastAsia="Calibri" w:hAnsi="Times New Roman" w:cs="Times New Roman"/>
          <w:sz w:val="28"/>
          <w:szCs w:val="28"/>
          <w:lang w:val="es-SV"/>
        </w:rPr>
        <w:t>GPS</w:t>
      </w:r>
      <w:proofErr w:type="gramEnd"/>
      <w:r w:rsidRPr="00F81FA0">
        <w:rPr>
          <w:rFonts w:ascii="Times New Roman" w:eastAsia="Calibri" w:hAnsi="Times New Roman" w:cs="Times New Roman"/>
          <w:sz w:val="28"/>
          <w:szCs w:val="28"/>
          <w:lang w:val="es-SV"/>
        </w:rPr>
        <w:t xml:space="preserve"> pero no lo andaba en uso</w:t>
      </w:r>
    </w:p>
    <w:p w14:paraId="50B3B6C8" w14:textId="77777777" w:rsidR="00F81FA0" w:rsidRPr="00F81FA0" w:rsidRDefault="00F81FA0" w:rsidP="00F81FA0">
      <w:pPr>
        <w:spacing w:after="0" w:line="240" w:lineRule="auto"/>
        <w:jc w:val="both"/>
        <w:rPr>
          <w:rFonts w:ascii="Times New Roman" w:eastAsia="Calibri" w:hAnsi="Times New Roman" w:cs="Times New Roman"/>
          <w:b/>
          <w:bCs/>
          <w:sz w:val="28"/>
          <w:szCs w:val="28"/>
          <w:u w:val="single"/>
          <w:lang w:val="es-SV"/>
        </w:rPr>
      </w:pPr>
    </w:p>
    <w:p w14:paraId="1977EACE" w14:textId="77777777" w:rsidR="00F81FA0" w:rsidRPr="00F81FA0" w:rsidRDefault="00F81FA0" w:rsidP="00F81FA0">
      <w:pPr>
        <w:spacing w:after="0" w:line="240" w:lineRule="auto"/>
        <w:jc w:val="both"/>
        <w:rPr>
          <w:rFonts w:ascii="Times New Roman" w:eastAsia="Calibri" w:hAnsi="Times New Roman" w:cs="Times New Roman"/>
          <w:b/>
          <w:bCs/>
          <w:sz w:val="28"/>
          <w:szCs w:val="28"/>
          <w:u w:val="single"/>
          <w:lang w:val="es-SV"/>
        </w:rPr>
      </w:pPr>
      <w:r w:rsidRPr="00F81FA0">
        <w:rPr>
          <w:rFonts w:ascii="Times New Roman" w:eastAsia="Calibri" w:hAnsi="Times New Roman" w:cs="Times New Roman"/>
          <w:b/>
          <w:bCs/>
          <w:sz w:val="28"/>
          <w:szCs w:val="28"/>
          <w:u w:val="single"/>
          <w:lang w:val="es-SV"/>
        </w:rPr>
        <w:t>Ruta No. 15</w:t>
      </w:r>
    </w:p>
    <w:p w14:paraId="287793A4"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Empresa Contratada: Grupo Argueta, S.A. de C.V.</w:t>
      </w:r>
    </w:p>
    <w:p w14:paraId="0E67B3E7"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Propuesto en Oferta: Placas C-117546</w:t>
      </w:r>
    </w:p>
    <w:p w14:paraId="3B6D56AC"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2008</w:t>
      </w:r>
    </w:p>
    <w:p w14:paraId="6CA2CF56" w14:textId="77777777" w:rsidR="00F81FA0" w:rsidRPr="00F81FA0" w:rsidRDefault="00F81FA0" w:rsidP="00F81FA0">
      <w:pPr>
        <w:keepNext/>
        <w:spacing w:after="0" w:line="240" w:lineRule="auto"/>
        <w:jc w:val="both"/>
        <w:outlineLvl w:val="3"/>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Compactador</w:t>
      </w:r>
    </w:p>
    <w:p w14:paraId="3CF901B1"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de reserva: Placas C-116288</w:t>
      </w:r>
    </w:p>
    <w:p w14:paraId="37C2A90F"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2003</w:t>
      </w:r>
    </w:p>
    <w:p w14:paraId="41DC8269"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Compactador</w:t>
      </w:r>
    </w:p>
    <w:p w14:paraId="4383C771"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encontrado en inspección: Placas C-113690</w:t>
      </w:r>
    </w:p>
    <w:p w14:paraId="318716F7"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2005.</w:t>
      </w:r>
    </w:p>
    <w:p w14:paraId="2688BE33"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Observaciones:</w:t>
      </w:r>
    </w:p>
    <w:p w14:paraId="66F57468"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El Camión que anda utilizando en ruta no corresponde a ninguno de los camiones propuestos en la oferta presentada.</w:t>
      </w:r>
    </w:p>
    <w:p w14:paraId="717F975D"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 xml:space="preserve">No tienen tanque para transportar lixiviados  </w:t>
      </w:r>
    </w:p>
    <w:p w14:paraId="46DEC5F8"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No tiene GPS.</w:t>
      </w:r>
    </w:p>
    <w:p w14:paraId="6B5D863F"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No usan uniformes.0</w:t>
      </w:r>
    </w:p>
    <w:p w14:paraId="7DF3FFD7" w14:textId="77777777" w:rsidR="00F81FA0" w:rsidRPr="00F81FA0" w:rsidRDefault="00F81FA0" w:rsidP="00F81FA0">
      <w:pPr>
        <w:spacing w:after="0" w:line="240" w:lineRule="auto"/>
        <w:jc w:val="both"/>
        <w:rPr>
          <w:rFonts w:ascii="Times New Roman" w:eastAsia="Calibri" w:hAnsi="Times New Roman" w:cs="Times New Roman"/>
          <w:b/>
          <w:bCs/>
          <w:sz w:val="28"/>
          <w:szCs w:val="28"/>
          <w:u w:val="single"/>
          <w:lang w:val="es-SV"/>
        </w:rPr>
      </w:pPr>
    </w:p>
    <w:p w14:paraId="14AADD1C" w14:textId="77777777" w:rsidR="00F81FA0" w:rsidRPr="00F81FA0" w:rsidRDefault="00F81FA0" w:rsidP="00F81FA0">
      <w:pPr>
        <w:spacing w:after="0" w:line="240" w:lineRule="auto"/>
        <w:jc w:val="both"/>
        <w:rPr>
          <w:rFonts w:ascii="Times New Roman" w:eastAsia="Calibri" w:hAnsi="Times New Roman" w:cs="Times New Roman"/>
          <w:b/>
          <w:bCs/>
          <w:sz w:val="28"/>
          <w:szCs w:val="28"/>
          <w:u w:val="single"/>
          <w:lang w:val="es-SV"/>
        </w:rPr>
      </w:pPr>
      <w:r w:rsidRPr="00F81FA0">
        <w:rPr>
          <w:rFonts w:ascii="Times New Roman" w:eastAsia="Calibri" w:hAnsi="Times New Roman" w:cs="Times New Roman"/>
          <w:b/>
          <w:bCs/>
          <w:sz w:val="28"/>
          <w:szCs w:val="28"/>
          <w:u w:val="single"/>
          <w:lang w:val="es-SV"/>
        </w:rPr>
        <w:t>Ruta No. 16</w:t>
      </w:r>
    </w:p>
    <w:p w14:paraId="79F13457"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lastRenderedPageBreak/>
        <w:t>Empresa Contratada: Patricia Carolina Escobar Vargas</w:t>
      </w:r>
    </w:p>
    <w:p w14:paraId="3571DE26"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Propuesto en Oferta: C-115-559</w:t>
      </w:r>
    </w:p>
    <w:p w14:paraId="6C642B0C"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2010</w:t>
      </w:r>
    </w:p>
    <w:p w14:paraId="59D463FE"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Sin Camarote</w:t>
      </w:r>
    </w:p>
    <w:p w14:paraId="440CF232"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de reserva:  C-115-902</w:t>
      </w:r>
    </w:p>
    <w:p w14:paraId="3FB449B9"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2005</w:t>
      </w:r>
    </w:p>
    <w:p w14:paraId="027D04B8"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Compactador</w:t>
      </w:r>
    </w:p>
    <w:p w14:paraId="112AB767"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Camión encontrado en inspección: C-116-420</w:t>
      </w:r>
    </w:p>
    <w:p w14:paraId="2ECA9282"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Año: 2015.</w:t>
      </w:r>
    </w:p>
    <w:p w14:paraId="2C635686"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Observaciones:</w:t>
      </w:r>
    </w:p>
    <w:p w14:paraId="79FB2F96"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 xml:space="preserve">El camión que anda utilizando en ruta no corresponde a ninguno de los camiones propuestos en la oferta presentada.- Asimismo, manifestó que a los contratistas se les notifico, por medio de nota con fecha 17 de marzo de las observaciones encontradas a cada uno de ellos, sin embargo, al hacer las inspecciones   correspondientes con fecha 24 de marzo, estas aún persisten.- Hace del conocimiento para que el Concejo Municipal, tome las acciones legales correspondiente de acuerdo a los resultados del informe enviado por el administrador de Contrato.- </w:t>
      </w:r>
      <w:r w:rsidRPr="00F81FA0">
        <w:rPr>
          <w:rFonts w:ascii="Times New Roman" w:eastAsia="Calibri" w:hAnsi="Times New Roman" w:cs="Times New Roman"/>
          <w:b/>
          <w:sz w:val="28"/>
          <w:szCs w:val="28"/>
          <w:lang w:val="es-SV"/>
        </w:rPr>
        <w:t>2°)</w:t>
      </w:r>
      <w:r w:rsidRPr="00F81FA0">
        <w:rPr>
          <w:rFonts w:ascii="Times New Roman" w:eastAsia="Calibri" w:hAnsi="Times New Roman" w:cs="Times New Roman"/>
          <w:sz w:val="28"/>
          <w:szCs w:val="28"/>
          <w:lang w:val="es-SV"/>
        </w:rPr>
        <w:t xml:space="preserve"> Nota de fecha 13/04/2021 enviada por la Lic. Xenia </w:t>
      </w:r>
      <w:proofErr w:type="spellStart"/>
      <w:r w:rsidRPr="00F81FA0">
        <w:rPr>
          <w:rFonts w:ascii="Times New Roman" w:eastAsia="Calibri" w:hAnsi="Times New Roman" w:cs="Times New Roman"/>
          <w:sz w:val="28"/>
          <w:szCs w:val="28"/>
          <w:lang w:val="es-SV"/>
        </w:rPr>
        <w:t>Lisett</w:t>
      </w:r>
      <w:proofErr w:type="spellEnd"/>
      <w:r w:rsidRPr="00F81FA0">
        <w:rPr>
          <w:rFonts w:ascii="Times New Roman" w:eastAsia="Calibri" w:hAnsi="Times New Roman" w:cs="Times New Roman"/>
          <w:sz w:val="28"/>
          <w:szCs w:val="28"/>
          <w:lang w:val="es-SV"/>
        </w:rPr>
        <w:t xml:space="preserve"> Gaitán de Hernández Jefe de la UACI de esta Municipalidad:</w:t>
      </w:r>
      <w:r w:rsidRPr="00F81FA0">
        <w:rPr>
          <w:rFonts w:ascii="Calibri" w:eastAsia="Calibri" w:hAnsi="Calibri" w:cs="Times New Roman"/>
          <w:lang w:val="es-SV"/>
        </w:rPr>
        <w:t xml:space="preserve"> </w:t>
      </w:r>
      <w:r w:rsidRPr="00F81FA0">
        <w:rPr>
          <w:rFonts w:ascii="Times New Roman" w:eastAsia="Calibri" w:hAnsi="Times New Roman" w:cs="Times New Roman"/>
          <w:sz w:val="28"/>
          <w:szCs w:val="28"/>
          <w:lang w:val="es-SV"/>
        </w:rPr>
        <w:t xml:space="preserve">El Concejo Municipal acordó PRORROGAR por un periodo de OCHO MESES, comprendidos del UNO DE ENERO AL TREINTA Y UNO DE AGOSTO DEL AÑO DOS MIL VEINTIUNO, los contratos del “SERVICIO DE RECOLECCIÓN Y TRANSPORTE DE DESECHOS SOLIDOS HASTA EL SITIO DE DISPOSICIÓN FINAL EN LA CIUDAD DE SAN MIGUEL, PERIODO DE MAYO A DICIEMBRE DEL AÑO DOS MIL VEINTE”, solicita autorización de erogación de FONDOS PROPIOS por la cantidad de </w:t>
      </w:r>
      <w:r w:rsidRPr="00F81FA0">
        <w:rPr>
          <w:rFonts w:ascii="Times New Roman" w:eastAsia="Calibri" w:hAnsi="Times New Roman" w:cs="Times New Roman"/>
          <w:b/>
          <w:bCs/>
          <w:sz w:val="28"/>
          <w:szCs w:val="28"/>
          <w:lang w:val="es-SV"/>
        </w:rPr>
        <w:t>$90,551.16</w:t>
      </w:r>
      <w:r w:rsidRPr="00F81FA0">
        <w:rPr>
          <w:rFonts w:ascii="Times New Roman" w:eastAsia="Calibri" w:hAnsi="Times New Roman" w:cs="Times New Roman"/>
          <w:sz w:val="28"/>
          <w:szCs w:val="28"/>
          <w:lang w:val="es-SV"/>
        </w:rPr>
        <w:t xml:space="preserve"> IVA incluido con aplicación a la CIFRA PRESUPUESTARIA </w:t>
      </w:r>
      <w:r w:rsidRPr="00F81FA0">
        <w:rPr>
          <w:rFonts w:ascii="Times New Roman" w:eastAsia="Calibri" w:hAnsi="Times New Roman" w:cs="Times New Roman"/>
          <w:b/>
          <w:bCs/>
          <w:sz w:val="28"/>
          <w:szCs w:val="28"/>
          <w:lang w:val="es-SV"/>
        </w:rPr>
        <w:t>54603 RECOLECCIÓN DE DESECHOS</w:t>
      </w:r>
      <w:r w:rsidRPr="00F81FA0">
        <w:rPr>
          <w:rFonts w:ascii="Times New Roman" w:eastAsia="Calibri" w:hAnsi="Times New Roman" w:cs="Times New Roman"/>
          <w:sz w:val="28"/>
          <w:szCs w:val="28"/>
          <w:lang w:val="es-SV"/>
        </w:rPr>
        <w:t>, para pagar el mes de febrero/2021 a los contratistas que se detallan más adelante.-</w:t>
      </w:r>
      <w:r w:rsidRPr="00F81FA0">
        <w:rPr>
          <w:rFonts w:ascii="Times New Roman" w:eastAsia="Times New Roman" w:hAnsi="Times New Roman" w:cs="Times New Roman"/>
          <w:sz w:val="28"/>
          <w:szCs w:val="28"/>
          <w:lang w:eastAsia="es-ES"/>
        </w:rPr>
        <w:t xml:space="preserve"> </w:t>
      </w:r>
      <w:r w:rsidRPr="00F81FA0">
        <w:rPr>
          <w:rFonts w:ascii="Times New Roman" w:eastAsia="Times New Roman" w:hAnsi="Times New Roman" w:cs="Times New Roman"/>
          <w:sz w:val="28"/>
          <w:szCs w:val="28"/>
          <w:lang w:val="es-ES" w:eastAsia="es-ES"/>
        </w:rPr>
        <w:t>S</w:t>
      </w:r>
      <w:proofErr w:type="spellStart"/>
      <w:r w:rsidRPr="00F81FA0">
        <w:rPr>
          <w:rFonts w:ascii="Times New Roman" w:eastAsia="Times New Roman" w:hAnsi="Times New Roman" w:cs="Times New Roman"/>
          <w:sz w:val="28"/>
          <w:szCs w:val="28"/>
          <w:lang w:val="es-SV" w:eastAsia="es-ES"/>
        </w:rPr>
        <w:t>ometido</w:t>
      </w:r>
      <w:proofErr w:type="spellEnd"/>
      <w:r w:rsidRPr="00F81FA0">
        <w:rPr>
          <w:rFonts w:ascii="Times New Roman" w:eastAsia="Times New Roman" w:hAnsi="Times New Roman" w:cs="Times New Roman"/>
          <w:sz w:val="28"/>
          <w:szCs w:val="28"/>
          <w:lang w:val="es-SV" w:eastAsia="es-ES"/>
        </w:rPr>
        <w:t xml:space="preserve"> a votación </w:t>
      </w:r>
      <w:r w:rsidRPr="00F81FA0">
        <w:rPr>
          <w:rFonts w:ascii="Times New Roman" w:eastAsia="Times New Roman" w:hAnsi="Times New Roman" w:cs="Times New Roman"/>
          <w:sz w:val="28"/>
          <w:szCs w:val="28"/>
          <w:lang w:val="es-ES" w:eastAsia="es-ES"/>
        </w:rPr>
        <w:t xml:space="preserve">votan aprobando este punto </w:t>
      </w:r>
      <w:r w:rsidRPr="00F81FA0">
        <w:rPr>
          <w:rFonts w:ascii="Times New Roman" w:eastAsia="Times New Roman" w:hAnsi="Times New Roman" w:cs="Times New Roman"/>
          <w:b/>
          <w:bCs/>
          <w:sz w:val="28"/>
          <w:szCs w:val="28"/>
          <w:lang w:val="es-ES" w:eastAsia="es-ES"/>
        </w:rPr>
        <w:t>trece</w:t>
      </w:r>
      <w:r w:rsidRPr="00F81FA0">
        <w:rPr>
          <w:rFonts w:ascii="Times New Roman" w:eastAsia="Times New Roman" w:hAnsi="Times New Roman" w:cs="Times New Roman"/>
          <w:sz w:val="28"/>
          <w:szCs w:val="28"/>
          <w:lang w:val="es-ES" w:eastAsia="es-ES"/>
        </w:rPr>
        <w:t xml:space="preserve"> Miembros del Concejo Municipal.- El señor Concejal Cap. Mauricio Ernesto Campos Martínez, manifiesta: Reiterar que el pago queda condicionado a la previa verificación al 26 de abril 2021;  y verificación del Administrador de Contrato.- Por </w:t>
      </w:r>
      <w:r w:rsidRPr="00F81FA0">
        <w:rPr>
          <w:rFonts w:ascii="Times New Roman" w:eastAsia="Times New Roman" w:hAnsi="Times New Roman" w:cs="Times New Roman"/>
          <w:b/>
          <w:bCs/>
          <w:sz w:val="28"/>
          <w:szCs w:val="28"/>
          <w:lang w:val="es-ES" w:eastAsia="es-ES"/>
        </w:rPr>
        <w:t>trece</w:t>
      </w:r>
      <w:r w:rsidRPr="00F81FA0">
        <w:rPr>
          <w:rFonts w:ascii="Times New Roman" w:eastAsia="Times New Roman" w:hAnsi="Times New Roman" w:cs="Times New Roman"/>
          <w:sz w:val="28"/>
          <w:szCs w:val="28"/>
          <w:lang w:val="es-ES" w:eastAsia="es-ES"/>
        </w:rPr>
        <w:t xml:space="preserve"> votos,</w:t>
      </w:r>
      <w:r w:rsidRPr="00F81FA0">
        <w:rPr>
          <w:rFonts w:ascii="Times New Roman" w:eastAsia="Times New Roman" w:hAnsi="Times New Roman" w:cs="Times New Roman"/>
          <w:sz w:val="28"/>
          <w:szCs w:val="28"/>
          <w:lang w:eastAsia="es-ES"/>
        </w:rPr>
        <w:t xml:space="preserve"> </w:t>
      </w:r>
      <w:r w:rsidRPr="00F81FA0">
        <w:rPr>
          <w:rFonts w:ascii="Times New Roman" w:eastAsia="Times New Roman" w:hAnsi="Times New Roman" w:cs="Times New Roman"/>
          <w:b/>
          <w:bCs/>
          <w:sz w:val="28"/>
          <w:szCs w:val="28"/>
          <w:lang w:val="es-ES" w:eastAsia="es-ES"/>
        </w:rPr>
        <w:t>ACUERDA:</w:t>
      </w:r>
      <w:r w:rsidRPr="00F81FA0">
        <w:rPr>
          <w:rFonts w:ascii="Times New Roman" w:eastAsia="Times New Roman" w:hAnsi="Times New Roman" w:cs="Times New Roman"/>
          <w:sz w:val="28"/>
          <w:szCs w:val="28"/>
          <w:lang w:eastAsia="es-ES"/>
        </w:rPr>
        <w:t xml:space="preserve"> </w:t>
      </w:r>
      <w:r w:rsidRPr="00F81FA0">
        <w:rPr>
          <w:rFonts w:ascii="Times New Roman" w:eastAsia="Calibri" w:hAnsi="Times New Roman" w:cs="Times New Roman"/>
          <w:sz w:val="28"/>
          <w:szCs w:val="28"/>
          <w:lang w:val="es-SV"/>
        </w:rPr>
        <w:t xml:space="preserve">Autorizar de fondos propios la erogación de </w:t>
      </w:r>
      <w:r w:rsidRPr="00F81FA0">
        <w:rPr>
          <w:rFonts w:ascii="Times New Roman" w:eastAsia="Calibri" w:hAnsi="Times New Roman" w:cs="Times New Roman"/>
          <w:b/>
          <w:bCs/>
          <w:sz w:val="28"/>
          <w:szCs w:val="28"/>
          <w:lang w:val="es-SV"/>
        </w:rPr>
        <w:t>$90,551.16</w:t>
      </w:r>
      <w:r w:rsidRPr="00F81FA0">
        <w:rPr>
          <w:rFonts w:ascii="Times New Roman" w:eastAsia="Calibri" w:hAnsi="Times New Roman" w:cs="Times New Roman"/>
          <w:sz w:val="28"/>
          <w:szCs w:val="28"/>
          <w:lang w:val="es-SV"/>
        </w:rPr>
        <w:t xml:space="preserve"> IVA INCLUIDO para pagar el mes de febrero 2021 con aplicación a la cifra presupuestaria </w:t>
      </w:r>
      <w:r w:rsidRPr="00F81FA0">
        <w:rPr>
          <w:rFonts w:ascii="Times New Roman" w:eastAsia="Calibri" w:hAnsi="Times New Roman" w:cs="Times New Roman"/>
          <w:b/>
          <w:bCs/>
          <w:sz w:val="28"/>
          <w:szCs w:val="28"/>
          <w:lang w:val="es-SV"/>
        </w:rPr>
        <w:t xml:space="preserve">54603 </w:t>
      </w:r>
      <w:r w:rsidRPr="00F81FA0">
        <w:rPr>
          <w:rFonts w:ascii="Times New Roman" w:eastAsia="Calibri" w:hAnsi="Times New Roman" w:cs="Times New Roman"/>
          <w:sz w:val="28"/>
          <w:szCs w:val="28"/>
          <w:lang w:val="es-SV"/>
        </w:rPr>
        <w:t xml:space="preserve">RECOLECCION DE DESECHOS, tomando en cuenta que el “Servicio de Recolección y Transporte de Desechos Sólidos hasta el Sitio de Disposición Final, en la Ciudad de San Miguel”, ya ha sido prestado; pago que se autoriza condicionado a la subsanación de todas las observaciones que aparecen en el informe enviado por la UACI al Concejo Municipal, en un plazo que vence el </w:t>
      </w:r>
      <w:r w:rsidRPr="00F81FA0">
        <w:rPr>
          <w:rFonts w:ascii="Times New Roman" w:eastAsia="Calibri" w:hAnsi="Times New Roman" w:cs="Times New Roman"/>
          <w:sz w:val="28"/>
          <w:szCs w:val="28"/>
          <w:lang w:val="es-SV"/>
        </w:rPr>
        <w:lastRenderedPageBreak/>
        <w:t>26 de abril 2021; que deberá ser verificado mediante informe del Administrador de Contrato.-</w:t>
      </w:r>
    </w:p>
    <w:p w14:paraId="345D96B0" w14:textId="77777777" w:rsidR="00F81FA0" w:rsidRPr="00F81FA0" w:rsidRDefault="00F81FA0" w:rsidP="00F81FA0">
      <w:pPr>
        <w:spacing w:after="0" w:line="240" w:lineRule="auto"/>
        <w:jc w:val="center"/>
        <w:rPr>
          <w:rFonts w:ascii="Times New Roman" w:eastAsia="Calibri" w:hAnsi="Times New Roman" w:cs="Times New Roman"/>
          <w:b/>
          <w:bCs/>
          <w:sz w:val="28"/>
          <w:szCs w:val="28"/>
          <w:lang w:val="es-SV"/>
        </w:rPr>
      </w:pPr>
      <w:r w:rsidRPr="00F81FA0">
        <w:rPr>
          <w:rFonts w:ascii="Times New Roman" w:eastAsia="Calibri" w:hAnsi="Times New Roman" w:cs="Times New Roman"/>
          <w:b/>
          <w:bCs/>
          <w:sz w:val="28"/>
          <w:szCs w:val="28"/>
          <w:lang w:val="es-SV"/>
        </w:rPr>
        <w:t>DETALLE DE PAGO DEL MES DE FEBRERO 2021.</w:t>
      </w:r>
    </w:p>
    <w:tbl>
      <w:tblPr>
        <w:tblStyle w:val="Tablaconcuadrcula656"/>
        <w:tblW w:w="9918" w:type="dxa"/>
        <w:jc w:val="center"/>
        <w:tblLayout w:type="fixed"/>
        <w:tblLook w:val="04A0" w:firstRow="1" w:lastRow="0" w:firstColumn="1" w:lastColumn="0" w:noHBand="0" w:noVBand="1"/>
      </w:tblPr>
      <w:tblGrid>
        <w:gridCol w:w="3539"/>
        <w:gridCol w:w="1985"/>
        <w:gridCol w:w="850"/>
        <w:gridCol w:w="1134"/>
        <w:gridCol w:w="1134"/>
        <w:gridCol w:w="1276"/>
      </w:tblGrid>
      <w:tr w:rsidR="00F81FA0" w:rsidRPr="00F81FA0" w14:paraId="09C489F0" w14:textId="77777777" w:rsidTr="00F81FA0">
        <w:trPr>
          <w:jc w:val="center"/>
        </w:trPr>
        <w:tc>
          <w:tcPr>
            <w:tcW w:w="3539" w:type="dxa"/>
          </w:tcPr>
          <w:p w14:paraId="056AA7E5" w14:textId="77777777" w:rsidR="00F81FA0" w:rsidRPr="00F81FA0" w:rsidRDefault="00F81FA0" w:rsidP="00F81FA0">
            <w:pPr>
              <w:jc w:val="center"/>
              <w:rPr>
                <w:b/>
                <w:bCs/>
                <w:color w:val="000000"/>
                <w:sz w:val="20"/>
                <w:szCs w:val="20"/>
                <w:lang w:val="de-DE"/>
              </w:rPr>
            </w:pPr>
            <w:r w:rsidRPr="00F81FA0">
              <w:rPr>
                <w:b/>
                <w:bCs/>
                <w:color w:val="000000"/>
                <w:sz w:val="20"/>
                <w:szCs w:val="20"/>
                <w:lang w:val="de-DE"/>
              </w:rPr>
              <w:t>Contratista</w:t>
            </w:r>
          </w:p>
        </w:tc>
        <w:tc>
          <w:tcPr>
            <w:tcW w:w="1985" w:type="dxa"/>
          </w:tcPr>
          <w:p w14:paraId="67B7BA61" w14:textId="77777777" w:rsidR="00F81FA0" w:rsidRPr="00F81FA0" w:rsidRDefault="00F81FA0" w:rsidP="00F81FA0">
            <w:pPr>
              <w:jc w:val="center"/>
              <w:rPr>
                <w:b/>
                <w:bCs/>
                <w:color w:val="000000"/>
                <w:sz w:val="20"/>
                <w:szCs w:val="20"/>
                <w:lang w:val="de-DE"/>
              </w:rPr>
            </w:pPr>
            <w:r w:rsidRPr="00F81FA0">
              <w:rPr>
                <w:b/>
                <w:bCs/>
                <w:color w:val="000000"/>
                <w:sz w:val="20"/>
                <w:szCs w:val="20"/>
                <w:lang w:val="de-DE"/>
              </w:rPr>
              <w:t>Acuerdo de Prorroga</w:t>
            </w:r>
          </w:p>
        </w:tc>
        <w:tc>
          <w:tcPr>
            <w:tcW w:w="850" w:type="dxa"/>
          </w:tcPr>
          <w:p w14:paraId="0E76124D" w14:textId="77777777" w:rsidR="00F81FA0" w:rsidRPr="00F81FA0" w:rsidRDefault="00F81FA0" w:rsidP="00F81FA0">
            <w:pPr>
              <w:jc w:val="center"/>
              <w:rPr>
                <w:b/>
                <w:bCs/>
                <w:color w:val="000000"/>
                <w:sz w:val="20"/>
                <w:szCs w:val="20"/>
                <w:lang w:val="de-DE"/>
              </w:rPr>
            </w:pPr>
            <w:r w:rsidRPr="00F81FA0">
              <w:rPr>
                <w:b/>
                <w:bCs/>
                <w:color w:val="000000"/>
                <w:sz w:val="20"/>
                <w:szCs w:val="20"/>
                <w:lang w:val="de-DE"/>
              </w:rPr>
              <w:t>Ruta No.</w:t>
            </w:r>
          </w:p>
        </w:tc>
        <w:tc>
          <w:tcPr>
            <w:tcW w:w="1134" w:type="dxa"/>
          </w:tcPr>
          <w:p w14:paraId="62A8DF80" w14:textId="77777777" w:rsidR="00F81FA0" w:rsidRPr="00F81FA0" w:rsidRDefault="00F81FA0" w:rsidP="00F81FA0">
            <w:pPr>
              <w:jc w:val="center"/>
              <w:rPr>
                <w:b/>
                <w:bCs/>
                <w:color w:val="000000"/>
                <w:sz w:val="20"/>
                <w:szCs w:val="20"/>
                <w:lang w:val="de-DE"/>
              </w:rPr>
            </w:pPr>
            <w:r w:rsidRPr="00F81FA0">
              <w:rPr>
                <w:b/>
                <w:bCs/>
                <w:color w:val="000000"/>
                <w:sz w:val="20"/>
                <w:szCs w:val="20"/>
                <w:lang w:val="de-DE"/>
              </w:rPr>
              <w:t>Mes febrero 2021</w:t>
            </w:r>
          </w:p>
        </w:tc>
        <w:tc>
          <w:tcPr>
            <w:tcW w:w="1134" w:type="dxa"/>
          </w:tcPr>
          <w:p w14:paraId="03930EF1" w14:textId="77777777" w:rsidR="00F81FA0" w:rsidRPr="00F81FA0" w:rsidRDefault="00F81FA0" w:rsidP="00F81FA0">
            <w:pPr>
              <w:jc w:val="center"/>
              <w:rPr>
                <w:b/>
                <w:bCs/>
                <w:color w:val="000000"/>
                <w:sz w:val="20"/>
                <w:szCs w:val="20"/>
                <w:lang w:val="de-DE"/>
              </w:rPr>
            </w:pPr>
            <w:r w:rsidRPr="00F81FA0">
              <w:rPr>
                <w:b/>
                <w:bCs/>
                <w:color w:val="000000"/>
                <w:sz w:val="20"/>
                <w:szCs w:val="20"/>
                <w:lang w:val="de-DE"/>
              </w:rPr>
              <w:t>Valor diario</w:t>
            </w:r>
          </w:p>
        </w:tc>
        <w:tc>
          <w:tcPr>
            <w:tcW w:w="1276" w:type="dxa"/>
          </w:tcPr>
          <w:p w14:paraId="3BB0D412" w14:textId="77777777" w:rsidR="00F81FA0" w:rsidRPr="00F81FA0" w:rsidRDefault="00F81FA0" w:rsidP="00F81FA0">
            <w:pPr>
              <w:jc w:val="center"/>
              <w:rPr>
                <w:b/>
                <w:bCs/>
                <w:color w:val="000000"/>
                <w:sz w:val="20"/>
                <w:szCs w:val="20"/>
                <w:lang w:val="de-DE"/>
              </w:rPr>
            </w:pPr>
            <w:r w:rsidRPr="00F81FA0">
              <w:rPr>
                <w:b/>
                <w:bCs/>
                <w:color w:val="000000"/>
                <w:sz w:val="20"/>
                <w:szCs w:val="20"/>
                <w:lang w:val="de-DE"/>
              </w:rPr>
              <w:t>Monto de la Prorroga</w:t>
            </w:r>
          </w:p>
        </w:tc>
      </w:tr>
      <w:tr w:rsidR="00F81FA0" w:rsidRPr="00F81FA0" w14:paraId="51D9DCFA" w14:textId="77777777" w:rsidTr="00F81FA0">
        <w:trPr>
          <w:jc w:val="center"/>
        </w:trPr>
        <w:tc>
          <w:tcPr>
            <w:tcW w:w="3539" w:type="dxa"/>
          </w:tcPr>
          <w:p w14:paraId="53EC7608" w14:textId="77777777" w:rsidR="00F81FA0" w:rsidRPr="00F81FA0" w:rsidRDefault="00F81FA0" w:rsidP="00F81FA0">
            <w:pPr>
              <w:rPr>
                <w:color w:val="000000"/>
                <w:sz w:val="20"/>
                <w:szCs w:val="20"/>
                <w:lang w:val="de-DE"/>
              </w:rPr>
            </w:pPr>
            <w:r w:rsidRPr="00F81FA0">
              <w:rPr>
                <w:bCs/>
                <w:iCs/>
                <w:color w:val="000000"/>
                <w:sz w:val="20"/>
                <w:szCs w:val="20"/>
                <w:lang w:val="es-ES" w:eastAsia="es-ES"/>
              </w:rPr>
              <w:t xml:space="preserve">SERVICIOS E INVERSIONES EL ATARDECER SOCIEDAD ANÓNIMA DE CAPITAL VARIABLE que se abrevia SIAS, S.A. DE C.V. (Baltazar de Jesús Bonilla </w:t>
            </w:r>
            <w:proofErr w:type="spellStart"/>
            <w:r w:rsidRPr="00F81FA0">
              <w:rPr>
                <w:bCs/>
                <w:iCs/>
                <w:color w:val="000000"/>
                <w:sz w:val="20"/>
                <w:szCs w:val="20"/>
                <w:lang w:val="es-ES" w:eastAsia="es-ES"/>
              </w:rPr>
              <w:t>Bonilla</w:t>
            </w:r>
            <w:proofErr w:type="spellEnd"/>
            <w:r w:rsidRPr="00F81FA0">
              <w:rPr>
                <w:bCs/>
                <w:iCs/>
                <w:color w:val="000000"/>
                <w:sz w:val="20"/>
                <w:szCs w:val="20"/>
                <w:lang w:val="es-ES" w:eastAsia="es-ES"/>
              </w:rPr>
              <w:t xml:space="preserve"> Representante Legal)</w:t>
            </w:r>
          </w:p>
        </w:tc>
        <w:tc>
          <w:tcPr>
            <w:tcW w:w="1985" w:type="dxa"/>
          </w:tcPr>
          <w:p w14:paraId="3178F370" w14:textId="77777777" w:rsidR="00F81FA0" w:rsidRPr="00F81FA0" w:rsidRDefault="00F81FA0" w:rsidP="00F81FA0">
            <w:pPr>
              <w:rPr>
                <w:color w:val="000000"/>
                <w:sz w:val="20"/>
                <w:szCs w:val="20"/>
                <w:lang w:val="de-DE"/>
              </w:rPr>
            </w:pPr>
            <w:r w:rsidRPr="00F81FA0">
              <w:rPr>
                <w:iCs/>
                <w:color w:val="000000"/>
                <w:sz w:val="20"/>
                <w:szCs w:val="20"/>
                <w:lang w:val="es-ES" w:eastAsia="es-ES"/>
              </w:rPr>
              <w:t xml:space="preserve">Acuerdo Municipal No. 18 </w:t>
            </w:r>
            <w:proofErr w:type="gramStart"/>
            <w:r w:rsidRPr="00F81FA0">
              <w:rPr>
                <w:iCs/>
                <w:color w:val="000000"/>
                <w:sz w:val="20"/>
                <w:szCs w:val="20"/>
                <w:lang w:val="es-ES" w:eastAsia="es-ES"/>
              </w:rPr>
              <w:t>Acta</w:t>
            </w:r>
            <w:proofErr w:type="gramEnd"/>
            <w:r w:rsidRPr="00F81FA0">
              <w:rPr>
                <w:iCs/>
                <w:color w:val="000000"/>
                <w:sz w:val="20"/>
                <w:szCs w:val="20"/>
                <w:lang w:val="es-ES" w:eastAsia="es-ES"/>
              </w:rPr>
              <w:t xml:space="preserve"> 53 de la sesión extraordinaria de fecha 14 de diciembre de 2020</w:t>
            </w:r>
          </w:p>
        </w:tc>
        <w:tc>
          <w:tcPr>
            <w:tcW w:w="850" w:type="dxa"/>
          </w:tcPr>
          <w:p w14:paraId="081FE40F" w14:textId="77777777" w:rsidR="00F81FA0" w:rsidRPr="00F81FA0" w:rsidRDefault="00F81FA0" w:rsidP="00F81FA0">
            <w:pPr>
              <w:jc w:val="center"/>
              <w:rPr>
                <w:color w:val="000000"/>
                <w:sz w:val="20"/>
                <w:szCs w:val="20"/>
                <w:lang w:val="de-DE"/>
              </w:rPr>
            </w:pPr>
            <w:r w:rsidRPr="00F81FA0">
              <w:rPr>
                <w:color w:val="000000"/>
                <w:sz w:val="20"/>
                <w:szCs w:val="20"/>
                <w:lang w:val="de-DE"/>
              </w:rPr>
              <w:t>1</w:t>
            </w:r>
          </w:p>
        </w:tc>
        <w:tc>
          <w:tcPr>
            <w:tcW w:w="1134" w:type="dxa"/>
          </w:tcPr>
          <w:p w14:paraId="4A7CDB28" w14:textId="77777777" w:rsidR="00F81FA0" w:rsidRPr="00F81FA0" w:rsidRDefault="00F81FA0" w:rsidP="00F81FA0">
            <w:pPr>
              <w:jc w:val="center"/>
              <w:rPr>
                <w:color w:val="000000"/>
                <w:sz w:val="20"/>
                <w:szCs w:val="20"/>
                <w:lang w:val="de-DE"/>
              </w:rPr>
            </w:pPr>
            <w:r w:rsidRPr="00F81FA0">
              <w:rPr>
                <w:color w:val="000000"/>
                <w:sz w:val="20"/>
                <w:szCs w:val="20"/>
                <w:lang w:val="de-DE"/>
              </w:rPr>
              <w:t>28</w:t>
            </w:r>
          </w:p>
        </w:tc>
        <w:tc>
          <w:tcPr>
            <w:tcW w:w="1134" w:type="dxa"/>
          </w:tcPr>
          <w:p w14:paraId="32F060DA" w14:textId="77777777" w:rsidR="00F81FA0" w:rsidRPr="00F81FA0" w:rsidRDefault="00F81FA0" w:rsidP="00F81FA0">
            <w:pPr>
              <w:jc w:val="center"/>
              <w:rPr>
                <w:color w:val="000000"/>
                <w:sz w:val="20"/>
                <w:szCs w:val="20"/>
                <w:lang w:val="de-DE"/>
              </w:rPr>
            </w:pPr>
            <w:r w:rsidRPr="00F81FA0">
              <w:rPr>
                <w:color w:val="000000"/>
                <w:sz w:val="20"/>
                <w:szCs w:val="20"/>
                <w:lang w:val="de-DE"/>
              </w:rPr>
              <w:t>$203.99</w:t>
            </w:r>
          </w:p>
        </w:tc>
        <w:tc>
          <w:tcPr>
            <w:tcW w:w="1276" w:type="dxa"/>
          </w:tcPr>
          <w:p w14:paraId="4AC0646F" w14:textId="77777777" w:rsidR="00F81FA0" w:rsidRPr="00F81FA0" w:rsidRDefault="00F81FA0" w:rsidP="00F81FA0">
            <w:pPr>
              <w:jc w:val="center"/>
              <w:rPr>
                <w:color w:val="000000"/>
                <w:sz w:val="20"/>
                <w:szCs w:val="20"/>
                <w:lang w:val="de-DE"/>
              </w:rPr>
            </w:pPr>
            <w:r w:rsidRPr="00F81FA0">
              <w:rPr>
                <w:color w:val="000000"/>
                <w:sz w:val="20"/>
                <w:szCs w:val="20"/>
                <w:lang w:val="de-DE"/>
              </w:rPr>
              <w:t>$5,711.72</w:t>
            </w:r>
          </w:p>
        </w:tc>
      </w:tr>
      <w:tr w:rsidR="00F81FA0" w:rsidRPr="00F81FA0" w14:paraId="3A83B8B4" w14:textId="77777777" w:rsidTr="00F81FA0">
        <w:trPr>
          <w:jc w:val="center"/>
        </w:trPr>
        <w:tc>
          <w:tcPr>
            <w:tcW w:w="3539" w:type="dxa"/>
          </w:tcPr>
          <w:p w14:paraId="2DFF36D1" w14:textId="77777777" w:rsidR="00F81FA0" w:rsidRPr="00F81FA0" w:rsidRDefault="00F81FA0" w:rsidP="00F81FA0">
            <w:pPr>
              <w:rPr>
                <w:color w:val="000000"/>
                <w:sz w:val="20"/>
                <w:szCs w:val="20"/>
                <w:lang w:val="de-DE"/>
              </w:rPr>
            </w:pPr>
            <w:r w:rsidRPr="00F81FA0">
              <w:rPr>
                <w:bCs/>
                <w:iCs/>
                <w:color w:val="000000"/>
                <w:sz w:val="20"/>
                <w:szCs w:val="20"/>
                <w:lang w:val="es-ES" w:eastAsia="es-ES"/>
              </w:rPr>
              <w:t>PATRICIA CAROLINA ESCOBAR VARGAS</w:t>
            </w:r>
          </w:p>
        </w:tc>
        <w:tc>
          <w:tcPr>
            <w:tcW w:w="1985" w:type="dxa"/>
          </w:tcPr>
          <w:p w14:paraId="32E6BB28" w14:textId="77777777" w:rsidR="00F81FA0" w:rsidRPr="00F81FA0" w:rsidRDefault="00F81FA0" w:rsidP="00F81FA0">
            <w:pPr>
              <w:rPr>
                <w:color w:val="000000"/>
                <w:sz w:val="20"/>
                <w:szCs w:val="20"/>
                <w:lang w:val="de-DE"/>
              </w:rPr>
            </w:pPr>
            <w:r w:rsidRPr="00F81FA0">
              <w:rPr>
                <w:iCs/>
                <w:color w:val="000000"/>
                <w:sz w:val="20"/>
                <w:szCs w:val="20"/>
                <w:lang w:val="es-ES" w:eastAsia="es-ES"/>
              </w:rPr>
              <w:t xml:space="preserve">Acuerdo Municipal No. 19 </w:t>
            </w:r>
            <w:proofErr w:type="gramStart"/>
            <w:r w:rsidRPr="00F81FA0">
              <w:rPr>
                <w:iCs/>
                <w:color w:val="000000"/>
                <w:sz w:val="20"/>
                <w:szCs w:val="20"/>
                <w:lang w:val="es-ES" w:eastAsia="es-ES"/>
              </w:rPr>
              <w:t>Acta</w:t>
            </w:r>
            <w:proofErr w:type="gramEnd"/>
            <w:r w:rsidRPr="00F81FA0">
              <w:rPr>
                <w:iCs/>
                <w:color w:val="000000"/>
                <w:sz w:val="20"/>
                <w:szCs w:val="20"/>
                <w:lang w:val="es-ES" w:eastAsia="es-ES"/>
              </w:rPr>
              <w:t xml:space="preserve"> 53 de la sesión extraordinaria de fecha 14 de diciembre de 2020</w:t>
            </w:r>
          </w:p>
        </w:tc>
        <w:tc>
          <w:tcPr>
            <w:tcW w:w="850" w:type="dxa"/>
          </w:tcPr>
          <w:p w14:paraId="58A6AF18" w14:textId="77777777" w:rsidR="00F81FA0" w:rsidRPr="00F81FA0" w:rsidRDefault="00F81FA0" w:rsidP="00F81FA0">
            <w:pPr>
              <w:jc w:val="center"/>
              <w:rPr>
                <w:color w:val="000000"/>
                <w:sz w:val="20"/>
                <w:szCs w:val="20"/>
                <w:lang w:val="de-DE"/>
              </w:rPr>
            </w:pPr>
            <w:r w:rsidRPr="00F81FA0">
              <w:rPr>
                <w:color w:val="000000"/>
                <w:sz w:val="20"/>
                <w:szCs w:val="20"/>
                <w:lang w:val="de-DE"/>
              </w:rPr>
              <w:t>2</w:t>
            </w:r>
          </w:p>
        </w:tc>
        <w:tc>
          <w:tcPr>
            <w:tcW w:w="1134" w:type="dxa"/>
          </w:tcPr>
          <w:p w14:paraId="0D980317" w14:textId="77777777" w:rsidR="00F81FA0" w:rsidRPr="00F81FA0" w:rsidRDefault="00F81FA0" w:rsidP="00F81FA0">
            <w:pPr>
              <w:jc w:val="center"/>
              <w:rPr>
                <w:color w:val="000000"/>
                <w:sz w:val="20"/>
                <w:szCs w:val="20"/>
                <w:lang w:val="de-DE"/>
              </w:rPr>
            </w:pPr>
            <w:r w:rsidRPr="00F81FA0">
              <w:rPr>
                <w:color w:val="000000"/>
                <w:sz w:val="20"/>
                <w:szCs w:val="20"/>
                <w:lang w:val="de-DE"/>
              </w:rPr>
              <w:t>28</w:t>
            </w:r>
          </w:p>
        </w:tc>
        <w:tc>
          <w:tcPr>
            <w:tcW w:w="1134" w:type="dxa"/>
          </w:tcPr>
          <w:p w14:paraId="1BBB34E4" w14:textId="77777777" w:rsidR="00F81FA0" w:rsidRPr="00F81FA0" w:rsidRDefault="00F81FA0" w:rsidP="00F81FA0">
            <w:pPr>
              <w:jc w:val="center"/>
              <w:rPr>
                <w:color w:val="000000"/>
                <w:sz w:val="20"/>
                <w:szCs w:val="20"/>
                <w:lang w:val="de-DE"/>
              </w:rPr>
            </w:pPr>
            <w:r w:rsidRPr="00F81FA0">
              <w:rPr>
                <w:color w:val="000000"/>
                <w:sz w:val="20"/>
                <w:szCs w:val="20"/>
                <w:lang w:val="de-DE"/>
              </w:rPr>
              <w:t>215.00</w:t>
            </w:r>
          </w:p>
        </w:tc>
        <w:tc>
          <w:tcPr>
            <w:tcW w:w="1276" w:type="dxa"/>
          </w:tcPr>
          <w:p w14:paraId="77E8D6C2" w14:textId="77777777" w:rsidR="00F81FA0" w:rsidRPr="00F81FA0" w:rsidRDefault="00F81FA0" w:rsidP="00F81FA0">
            <w:pPr>
              <w:jc w:val="center"/>
              <w:rPr>
                <w:color w:val="000000"/>
                <w:sz w:val="20"/>
                <w:szCs w:val="20"/>
                <w:lang w:val="de-DE"/>
              </w:rPr>
            </w:pPr>
            <w:r w:rsidRPr="00F81FA0">
              <w:rPr>
                <w:color w:val="000000"/>
                <w:sz w:val="20"/>
                <w:szCs w:val="20"/>
                <w:lang w:val="de-DE"/>
              </w:rPr>
              <w:t>$6,020.00</w:t>
            </w:r>
          </w:p>
        </w:tc>
      </w:tr>
      <w:tr w:rsidR="00F81FA0" w:rsidRPr="00F81FA0" w14:paraId="30A29671" w14:textId="77777777" w:rsidTr="00F81FA0">
        <w:trPr>
          <w:jc w:val="center"/>
        </w:trPr>
        <w:tc>
          <w:tcPr>
            <w:tcW w:w="3539" w:type="dxa"/>
          </w:tcPr>
          <w:p w14:paraId="6A519E57" w14:textId="77777777" w:rsidR="00F81FA0" w:rsidRPr="00F81FA0" w:rsidRDefault="00F81FA0" w:rsidP="00F81FA0">
            <w:pPr>
              <w:rPr>
                <w:color w:val="000000"/>
                <w:sz w:val="20"/>
                <w:szCs w:val="20"/>
                <w:lang w:val="de-DE"/>
              </w:rPr>
            </w:pPr>
            <w:r w:rsidRPr="00F81FA0">
              <w:rPr>
                <w:bCs/>
                <w:iCs/>
                <w:color w:val="000000"/>
                <w:sz w:val="20"/>
                <w:szCs w:val="20"/>
                <w:lang w:val="es-ES" w:eastAsia="es-ES"/>
              </w:rPr>
              <w:t xml:space="preserve">SERVICIOS E INVERSIONES EL ATARDECER SOCIEDAD ANÓNIMA DE CAPITAL VARIABLE que se abrevia SIAS, S.A. DE C.V. (Baltazar de Jesús Bonilla </w:t>
            </w:r>
            <w:proofErr w:type="spellStart"/>
            <w:r w:rsidRPr="00F81FA0">
              <w:rPr>
                <w:bCs/>
                <w:iCs/>
                <w:color w:val="000000"/>
                <w:sz w:val="20"/>
                <w:szCs w:val="20"/>
                <w:lang w:val="es-ES" w:eastAsia="es-ES"/>
              </w:rPr>
              <w:t>Bonilla</w:t>
            </w:r>
            <w:proofErr w:type="spellEnd"/>
            <w:r w:rsidRPr="00F81FA0">
              <w:rPr>
                <w:bCs/>
                <w:iCs/>
                <w:color w:val="000000"/>
                <w:sz w:val="20"/>
                <w:szCs w:val="20"/>
                <w:lang w:val="es-ES" w:eastAsia="es-ES"/>
              </w:rPr>
              <w:t xml:space="preserve"> Representante Legal)</w:t>
            </w:r>
          </w:p>
        </w:tc>
        <w:tc>
          <w:tcPr>
            <w:tcW w:w="1985" w:type="dxa"/>
          </w:tcPr>
          <w:p w14:paraId="58345E59" w14:textId="77777777" w:rsidR="00F81FA0" w:rsidRPr="00F81FA0" w:rsidRDefault="00F81FA0" w:rsidP="00F81FA0">
            <w:pPr>
              <w:rPr>
                <w:color w:val="000000"/>
                <w:sz w:val="20"/>
                <w:szCs w:val="20"/>
                <w:lang w:val="de-DE"/>
              </w:rPr>
            </w:pPr>
            <w:r w:rsidRPr="00F81FA0">
              <w:rPr>
                <w:iCs/>
                <w:color w:val="000000"/>
                <w:sz w:val="20"/>
                <w:szCs w:val="20"/>
                <w:lang w:val="es-ES" w:eastAsia="es-ES"/>
              </w:rPr>
              <w:t xml:space="preserve">Acuerdo Municipal No. 20 </w:t>
            </w:r>
            <w:proofErr w:type="gramStart"/>
            <w:r w:rsidRPr="00F81FA0">
              <w:rPr>
                <w:iCs/>
                <w:color w:val="000000"/>
                <w:sz w:val="20"/>
                <w:szCs w:val="20"/>
                <w:lang w:val="es-ES" w:eastAsia="es-ES"/>
              </w:rPr>
              <w:t>Acta</w:t>
            </w:r>
            <w:proofErr w:type="gramEnd"/>
            <w:r w:rsidRPr="00F81FA0">
              <w:rPr>
                <w:iCs/>
                <w:color w:val="000000"/>
                <w:sz w:val="20"/>
                <w:szCs w:val="20"/>
                <w:lang w:val="es-ES" w:eastAsia="es-ES"/>
              </w:rPr>
              <w:t xml:space="preserve"> 53 de la sesión extraordinaria de fecha 14 de diciembre de 2020</w:t>
            </w:r>
          </w:p>
        </w:tc>
        <w:tc>
          <w:tcPr>
            <w:tcW w:w="850" w:type="dxa"/>
          </w:tcPr>
          <w:p w14:paraId="6C146800" w14:textId="77777777" w:rsidR="00F81FA0" w:rsidRPr="00F81FA0" w:rsidRDefault="00F81FA0" w:rsidP="00F81FA0">
            <w:pPr>
              <w:jc w:val="center"/>
              <w:rPr>
                <w:color w:val="000000"/>
                <w:sz w:val="20"/>
                <w:szCs w:val="20"/>
                <w:lang w:val="de-DE"/>
              </w:rPr>
            </w:pPr>
            <w:r w:rsidRPr="00F81FA0">
              <w:rPr>
                <w:color w:val="000000"/>
                <w:sz w:val="20"/>
                <w:szCs w:val="20"/>
                <w:lang w:val="de-DE"/>
              </w:rPr>
              <w:t>3</w:t>
            </w:r>
          </w:p>
        </w:tc>
        <w:tc>
          <w:tcPr>
            <w:tcW w:w="1134" w:type="dxa"/>
          </w:tcPr>
          <w:p w14:paraId="65E6C8E0" w14:textId="77777777" w:rsidR="00F81FA0" w:rsidRPr="00F81FA0" w:rsidRDefault="00F81FA0" w:rsidP="00F81FA0">
            <w:pPr>
              <w:jc w:val="center"/>
              <w:rPr>
                <w:color w:val="000000"/>
                <w:sz w:val="20"/>
                <w:szCs w:val="20"/>
                <w:lang w:val="de-DE"/>
              </w:rPr>
            </w:pPr>
            <w:r w:rsidRPr="00F81FA0">
              <w:rPr>
                <w:color w:val="000000"/>
                <w:sz w:val="20"/>
                <w:szCs w:val="20"/>
                <w:lang w:val="de-DE"/>
              </w:rPr>
              <w:t>28</w:t>
            </w:r>
          </w:p>
        </w:tc>
        <w:tc>
          <w:tcPr>
            <w:tcW w:w="1134" w:type="dxa"/>
          </w:tcPr>
          <w:p w14:paraId="61B52366" w14:textId="77777777" w:rsidR="00F81FA0" w:rsidRPr="00F81FA0" w:rsidRDefault="00F81FA0" w:rsidP="00F81FA0">
            <w:pPr>
              <w:jc w:val="center"/>
              <w:rPr>
                <w:color w:val="000000"/>
                <w:sz w:val="20"/>
                <w:szCs w:val="20"/>
                <w:lang w:val="de-DE"/>
              </w:rPr>
            </w:pPr>
            <w:r w:rsidRPr="00F81FA0">
              <w:rPr>
                <w:color w:val="000000"/>
                <w:sz w:val="20"/>
                <w:szCs w:val="20"/>
                <w:lang w:val="de-DE"/>
              </w:rPr>
              <w:t>$197.99</w:t>
            </w:r>
          </w:p>
        </w:tc>
        <w:tc>
          <w:tcPr>
            <w:tcW w:w="1276" w:type="dxa"/>
          </w:tcPr>
          <w:p w14:paraId="7D1BDAB7" w14:textId="77777777" w:rsidR="00F81FA0" w:rsidRPr="00F81FA0" w:rsidRDefault="00F81FA0" w:rsidP="00F81FA0">
            <w:pPr>
              <w:jc w:val="center"/>
              <w:rPr>
                <w:color w:val="000000"/>
                <w:sz w:val="20"/>
                <w:szCs w:val="20"/>
                <w:lang w:val="de-DE"/>
              </w:rPr>
            </w:pPr>
            <w:r w:rsidRPr="00F81FA0">
              <w:rPr>
                <w:color w:val="000000"/>
                <w:sz w:val="20"/>
                <w:szCs w:val="20"/>
                <w:lang w:val="de-DE"/>
              </w:rPr>
              <w:t>$5,543.72</w:t>
            </w:r>
          </w:p>
        </w:tc>
      </w:tr>
      <w:tr w:rsidR="00F81FA0" w:rsidRPr="00F81FA0" w14:paraId="5D88B8CD" w14:textId="77777777" w:rsidTr="00F81FA0">
        <w:trPr>
          <w:jc w:val="center"/>
        </w:trPr>
        <w:tc>
          <w:tcPr>
            <w:tcW w:w="3539" w:type="dxa"/>
          </w:tcPr>
          <w:p w14:paraId="68723F8B" w14:textId="77777777" w:rsidR="00F81FA0" w:rsidRPr="00F81FA0" w:rsidRDefault="00F81FA0" w:rsidP="00F81FA0">
            <w:pPr>
              <w:rPr>
                <w:color w:val="000000"/>
                <w:sz w:val="20"/>
                <w:szCs w:val="20"/>
                <w:lang w:val="de-DE"/>
              </w:rPr>
            </w:pPr>
            <w:r w:rsidRPr="00F81FA0">
              <w:rPr>
                <w:b/>
                <w:sz w:val="20"/>
                <w:szCs w:val="20"/>
                <w:lang w:val="de-DE"/>
              </w:rPr>
              <w:t>Grupo Argueta, S.A. de C.V. (</w:t>
            </w:r>
            <w:r w:rsidRPr="00F81FA0">
              <w:rPr>
                <w:iCs/>
                <w:color w:val="000000"/>
                <w:sz w:val="20"/>
                <w:szCs w:val="20"/>
                <w:lang w:val="es-ES" w:eastAsia="es-ES"/>
              </w:rPr>
              <w:t>Libia Griselda Rodríguez Argueta, Representante Legal)</w:t>
            </w:r>
          </w:p>
        </w:tc>
        <w:tc>
          <w:tcPr>
            <w:tcW w:w="1985" w:type="dxa"/>
          </w:tcPr>
          <w:p w14:paraId="01FCB72E" w14:textId="77777777" w:rsidR="00F81FA0" w:rsidRPr="00F81FA0" w:rsidRDefault="00F81FA0" w:rsidP="00F81FA0">
            <w:pPr>
              <w:rPr>
                <w:color w:val="000000"/>
                <w:sz w:val="20"/>
                <w:szCs w:val="20"/>
                <w:lang w:val="de-DE"/>
              </w:rPr>
            </w:pPr>
            <w:r w:rsidRPr="00F81FA0">
              <w:rPr>
                <w:iCs/>
                <w:color w:val="000000"/>
                <w:sz w:val="20"/>
                <w:szCs w:val="20"/>
                <w:lang w:val="es-ES" w:eastAsia="es-ES"/>
              </w:rPr>
              <w:t xml:space="preserve">Acuerdo Municipal No. 22 </w:t>
            </w:r>
            <w:proofErr w:type="gramStart"/>
            <w:r w:rsidRPr="00F81FA0">
              <w:rPr>
                <w:iCs/>
                <w:color w:val="000000"/>
                <w:sz w:val="20"/>
                <w:szCs w:val="20"/>
                <w:lang w:val="es-ES" w:eastAsia="es-ES"/>
              </w:rPr>
              <w:t>Acta</w:t>
            </w:r>
            <w:proofErr w:type="gramEnd"/>
            <w:r w:rsidRPr="00F81FA0">
              <w:rPr>
                <w:iCs/>
                <w:color w:val="000000"/>
                <w:sz w:val="20"/>
                <w:szCs w:val="20"/>
                <w:lang w:val="es-ES" w:eastAsia="es-ES"/>
              </w:rPr>
              <w:t xml:space="preserve"> 53 de la sesión extraordinaria de fecha 14 de diciembre de 2020</w:t>
            </w:r>
          </w:p>
        </w:tc>
        <w:tc>
          <w:tcPr>
            <w:tcW w:w="850" w:type="dxa"/>
          </w:tcPr>
          <w:p w14:paraId="570C009A" w14:textId="77777777" w:rsidR="00F81FA0" w:rsidRPr="00F81FA0" w:rsidRDefault="00F81FA0" w:rsidP="00F81FA0">
            <w:pPr>
              <w:jc w:val="center"/>
              <w:rPr>
                <w:color w:val="000000"/>
                <w:sz w:val="20"/>
                <w:szCs w:val="20"/>
                <w:lang w:val="de-DE"/>
              </w:rPr>
            </w:pPr>
            <w:r w:rsidRPr="00F81FA0">
              <w:rPr>
                <w:color w:val="000000"/>
                <w:sz w:val="20"/>
                <w:szCs w:val="20"/>
                <w:lang w:val="de-DE"/>
              </w:rPr>
              <w:t>5</w:t>
            </w:r>
          </w:p>
        </w:tc>
        <w:tc>
          <w:tcPr>
            <w:tcW w:w="1134" w:type="dxa"/>
          </w:tcPr>
          <w:p w14:paraId="02800A30" w14:textId="77777777" w:rsidR="00F81FA0" w:rsidRPr="00F81FA0" w:rsidRDefault="00F81FA0" w:rsidP="00F81FA0">
            <w:pPr>
              <w:jc w:val="center"/>
              <w:rPr>
                <w:color w:val="000000"/>
                <w:sz w:val="20"/>
                <w:szCs w:val="20"/>
                <w:lang w:val="de-DE"/>
              </w:rPr>
            </w:pPr>
            <w:r w:rsidRPr="00F81FA0">
              <w:rPr>
                <w:color w:val="000000"/>
                <w:sz w:val="20"/>
                <w:szCs w:val="20"/>
                <w:lang w:val="de-DE"/>
              </w:rPr>
              <w:t>28</w:t>
            </w:r>
          </w:p>
        </w:tc>
        <w:tc>
          <w:tcPr>
            <w:tcW w:w="1134" w:type="dxa"/>
          </w:tcPr>
          <w:p w14:paraId="05138FAF" w14:textId="77777777" w:rsidR="00F81FA0" w:rsidRPr="00F81FA0" w:rsidRDefault="00F81FA0" w:rsidP="00F81FA0">
            <w:pPr>
              <w:jc w:val="center"/>
              <w:rPr>
                <w:color w:val="000000"/>
                <w:sz w:val="20"/>
                <w:szCs w:val="20"/>
                <w:lang w:val="de-DE"/>
              </w:rPr>
            </w:pPr>
            <w:r w:rsidRPr="00F81FA0">
              <w:rPr>
                <w:color w:val="000000"/>
                <w:sz w:val="20"/>
                <w:szCs w:val="20"/>
                <w:lang w:val="de-DE"/>
              </w:rPr>
              <w:t>$218.00</w:t>
            </w:r>
          </w:p>
        </w:tc>
        <w:tc>
          <w:tcPr>
            <w:tcW w:w="1276" w:type="dxa"/>
          </w:tcPr>
          <w:p w14:paraId="5A7BE18D" w14:textId="77777777" w:rsidR="00F81FA0" w:rsidRPr="00F81FA0" w:rsidRDefault="00F81FA0" w:rsidP="00F81FA0">
            <w:pPr>
              <w:jc w:val="center"/>
              <w:rPr>
                <w:color w:val="000000"/>
                <w:sz w:val="20"/>
                <w:szCs w:val="20"/>
                <w:lang w:val="de-DE"/>
              </w:rPr>
            </w:pPr>
            <w:r w:rsidRPr="00F81FA0">
              <w:rPr>
                <w:color w:val="000000"/>
                <w:sz w:val="20"/>
                <w:szCs w:val="20"/>
                <w:lang w:val="de-DE"/>
              </w:rPr>
              <w:t>$6,104.00</w:t>
            </w:r>
          </w:p>
        </w:tc>
      </w:tr>
      <w:tr w:rsidR="00F81FA0" w:rsidRPr="00F81FA0" w14:paraId="56073A46" w14:textId="77777777" w:rsidTr="00F81FA0">
        <w:trPr>
          <w:jc w:val="center"/>
        </w:trPr>
        <w:tc>
          <w:tcPr>
            <w:tcW w:w="3539" w:type="dxa"/>
          </w:tcPr>
          <w:p w14:paraId="6126722D" w14:textId="77777777" w:rsidR="00F81FA0" w:rsidRPr="00F81FA0" w:rsidRDefault="00F81FA0" w:rsidP="00F81FA0">
            <w:pPr>
              <w:rPr>
                <w:color w:val="000000"/>
                <w:sz w:val="20"/>
                <w:szCs w:val="20"/>
                <w:lang w:val="de-DE"/>
              </w:rPr>
            </w:pPr>
            <w:r w:rsidRPr="00F81FA0">
              <w:rPr>
                <w:bCs/>
                <w:iCs/>
                <w:color w:val="000000"/>
                <w:sz w:val="20"/>
                <w:szCs w:val="20"/>
                <w:lang w:val="es-ES" w:eastAsia="es-ES"/>
              </w:rPr>
              <w:t>PATRICIA CAROLINA ESCOBAR VARGAS</w:t>
            </w:r>
          </w:p>
        </w:tc>
        <w:tc>
          <w:tcPr>
            <w:tcW w:w="1985" w:type="dxa"/>
          </w:tcPr>
          <w:p w14:paraId="1AF72328" w14:textId="77777777" w:rsidR="00F81FA0" w:rsidRPr="00F81FA0" w:rsidRDefault="00F81FA0" w:rsidP="00F81FA0">
            <w:pPr>
              <w:rPr>
                <w:color w:val="000000"/>
                <w:sz w:val="20"/>
                <w:szCs w:val="20"/>
                <w:lang w:val="de-DE"/>
              </w:rPr>
            </w:pPr>
            <w:r w:rsidRPr="00F81FA0">
              <w:rPr>
                <w:iCs/>
                <w:color w:val="000000"/>
                <w:sz w:val="20"/>
                <w:szCs w:val="20"/>
                <w:lang w:val="es-ES" w:eastAsia="es-ES"/>
              </w:rPr>
              <w:t xml:space="preserve">Acuerdo Municipal No. 23 </w:t>
            </w:r>
            <w:proofErr w:type="gramStart"/>
            <w:r w:rsidRPr="00F81FA0">
              <w:rPr>
                <w:iCs/>
                <w:color w:val="000000"/>
                <w:sz w:val="20"/>
                <w:szCs w:val="20"/>
                <w:lang w:val="es-ES" w:eastAsia="es-ES"/>
              </w:rPr>
              <w:t>Acta</w:t>
            </w:r>
            <w:proofErr w:type="gramEnd"/>
            <w:r w:rsidRPr="00F81FA0">
              <w:rPr>
                <w:iCs/>
                <w:color w:val="000000"/>
                <w:sz w:val="20"/>
                <w:szCs w:val="20"/>
                <w:lang w:val="es-ES" w:eastAsia="es-ES"/>
              </w:rPr>
              <w:t xml:space="preserve"> 53 de la sesión extraordinaria de fecha 14 de diciembre de 2020</w:t>
            </w:r>
          </w:p>
        </w:tc>
        <w:tc>
          <w:tcPr>
            <w:tcW w:w="850" w:type="dxa"/>
          </w:tcPr>
          <w:p w14:paraId="160C8435" w14:textId="77777777" w:rsidR="00F81FA0" w:rsidRPr="00F81FA0" w:rsidRDefault="00F81FA0" w:rsidP="00F81FA0">
            <w:pPr>
              <w:jc w:val="center"/>
              <w:rPr>
                <w:color w:val="000000"/>
                <w:sz w:val="20"/>
                <w:szCs w:val="20"/>
                <w:lang w:val="de-DE"/>
              </w:rPr>
            </w:pPr>
            <w:r w:rsidRPr="00F81FA0">
              <w:rPr>
                <w:color w:val="000000"/>
                <w:sz w:val="20"/>
                <w:szCs w:val="20"/>
                <w:lang w:val="de-DE"/>
              </w:rPr>
              <w:t>6</w:t>
            </w:r>
          </w:p>
        </w:tc>
        <w:tc>
          <w:tcPr>
            <w:tcW w:w="1134" w:type="dxa"/>
          </w:tcPr>
          <w:p w14:paraId="7938B473" w14:textId="77777777" w:rsidR="00F81FA0" w:rsidRPr="00F81FA0" w:rsidRDefault="00F81FA0" w:rsidP="00F81FA0">
            <w:pPr>
              <w:jc w:val="center"/>
              <w:rPr>
                <w:color w:val="000000"/>
                <w:sz w:val="20"/>
                <w:szCs w:val="20"/>
                <w:lang w:val="de-DE"/>
              </w:rPr>
            </w:pPr>
            <w:r w:rsidRPr="00F81FA0">
              <w:rPr>
                <w:color w:val="000000"/>
                <w:sz w:val="20"/>
                <w:szCs w:val="20"/>
                <w:lang w:val="de-DE"/>
              </w:rPr>
              <w:t>28</w:t>
            </w:r>
          </w:p>
        </w:tc>
        <w:tc>
          <w:tcPr>
            <w:tcW w:w="1134" w:type="dxa"/>
          </w:tcPr>
          <w:p w14:paraId="0F6F9FC2" w14:textId="77777777" w:rsidR="00F81FA0" w:rsidRPr="00F81FA0" w:rsidRDefault="00F81FA0" w:rsidP="00F81FA0">
            <w:pPr>
              <w:jc w:val="center"/>
              <w:rPr>
                <w:color w:val="000000"/>
                <w:sz w:val="20"/>
                <w:szCs w:val="20"/>
                <w:lang w:val="de-DE"/>
              </w:rPr>
            </w:pPr>
            <w:r w:rsidRPr="00F81FA0">
              <w:rPr>
                <w:color w:val="000000"/>
                <w:sz w:val="20"/>
                <w:szCs w:val="20"/>
                <w:lang w:val="de-DE"/>
              </w:rPr>
              <w:t>$224.00</w:t>
            </w:r>
          </w:p>
        </w:tc>
        <w:tc>
          <w:tcPr>
            <w:tcW w:w="1276" w:type="dxa"/>
          </w:tcPr>
          <w:p w14:paraId="4850923E" w14:textId="77777777" w:rsidR="00F81FA0" w:rsidRPr="00F81FA0" w:rsidRDefault="00F81FA0" w:rsidP="00F81FA0">
            <w:pPr>
              <w:jc w:val="center"/>
              <w:rPr>
                <w:color w:val="000000"/>
                <w:sz w:val="20"/>
                <w:szCs w:val="20"/>
                <w:lang w:val="de-DE"/>
              </w:rPr>
            </w:pPr>
            <w:r w:rsidRPr="00F81FA0">
              <w:rPr>
                <w:color w:val="000000"/>
                <w:sz w:val="20"/>
                <w:szCs w:val="20"/>
                <w:lang w:val="de-DE"/>
              </w:rPr>
              <w:t>$6,272.00</w:t>
            </w:r>
          </w:p>
        </w:tc>
      </w:tr>
      <w:tr w:rsidR="00F81FA0" w:rsidRPr="00F81FA0" w14:paraId="316A2FAD" w14:textId="77777777" w:rsidTr="00F81FA0">
        <w:trPr>
          <w:jc w:val="center"/>
        </w:trPr>
        <w:tc>
          <w:tcPr>
            <w:tcW w:w="3539" w:type="dxa"/>
          </w:tcPr>
          <w:p w14:paraId="6E5382E4" w14:textId="77777777" w:rsidR="00F81FA0" w:rsidRPr="00F81FA0" w:rsidRDefault="00F81FA0" w:rsidP="00F81FA0">
            <w:pPr>
              <w:rPr>
                <w:bCs/>
                <w:iCs/>
                <w:color w:val="000000"/>
                <w:sz w:val="20"/>
                <w:szCs w:val="20"/>
                <w:lang w:val="es-ES" w:eastAsia="es-ES"/>
              </w:rPr>
            </w:pPr>
            <w:r w:rsidRPr="00F81FA0">
              <w:rPr>
                <w:bCs/>
                <w:iCs/>
                <w:color w:val="000000"/>
                <w:sz w:val="20"/>
                <w:szCs w:val="20"/>
                <w:lang w:val="es-ES" w:eastAsia="es-ES"/>
              </w:rPr>
              <w:t>LUIS ANTONIO HERNÁNDEZ CABALLERO</w:t>
            </w:r>
          </w:p>
          <w:p w14:paraId="14D16183" w14:textId="77777777" w:rsidR="00F81FA0" w:rsidRPr="00F81FA0" w:rsidRDefault="00F81FA0" w:rsidP="00F81FA0">
            <w:pPr>
              <w:rPr>
                <w:bCs/>
                <w:iCs/>
                <w:color w:val="000000"/>
                <w:sz w:val="20"/>
                <w:szCs w:val="20"/>
                <w:lang w:val="es-ES" w:eastAsia="es-ES"/>
              </w:rPr>
            </w:pPr>
          </w:p>
          <w:p w14:paraId="3F969BA8" w14:textId="77777777" w:rsidR="00F81FA0" w:rsidRPr="00F81FA0" w:rsidRDefault="00F81FA0" w:rsidP="00F81FA0">
            <w:pPr>
              <w:rPr>
                <w:bCs/>
                <w:iCs/>
                <w:color w:val="000000"/>
                <w:sz w:val="20"/>
                <w:szCs w:val="20"/>
                <w:lang w:val="es-ES" w:eastAsia="es-ES"/>
              </w:rPr>
            </w:pPr>
          </w:p>
        </w:tc>
        <w:tc>
          <w:tcPr>
            <w:tcW w:w="1985" w:type="dxa"/>
          </w:tcPr>
          <w:p w14:paraId="0FDE574C" w14:textId="77777777" w:rsidR="00F81FA0" w:rsidRPr="00F81FA0" w:rsidRDefault="00F81FA0" w:rsidP="00F81FA0">
            <w:pPr>
              <w:rPr>
                <w:iCs/>
                <w:color w:val="000000"/>
                <w:sz w:val="20"/>
                <w:szCs w:val="20"/>
                <w:lang w:val="es-ES" w:eastAsia="es-ES"/>
              </w:rPr>
            </w:pPr>
            <w:r w:rsidRPr="00F81FA0">
              <w:rPr>
                <w:iCs/>
                <w:color w:val="000000"/>
                <w:sz w:val="20"/>
                <w:szCs w:val="20"/>
                <w:lang w:val="es-ES" w:eastAsia="es-ES"/>
              </w:rPr>
              <w:t xml:space="preserve">Acuerdo Municipal No. 24 </w:t>
            </w:r>
            <w:proofErr w:type="gramStart"/>
            <w:r w:rsidRPr="00F81FA0">
              <w:rPr>
                <w:iCs/>
                <w:color w:val="000000"/>
                <w:sz w:val="20"/>
                <w:szCs w:val="20"/>
                <w:lang w:val="es-ES" w:eastAsia="es-ES"/>
              </w:rPr>
              <w:t>Acta</w:t>
            </w:r>
            <w:proofErr w:type="gramEnd"/>
            <w:r w:rsidRPr="00F81FA0">
              <w:rPr>
                <w:iCs/>
                <w:color w:val="000000"/>
                <w:sz w:val="20"/>
                <w:szCs w:val="20"/>
                <w:lang w:val="es-ES" w:eastAsia="es-ES"/>
              </w:rPr>
              <w:t xml:space="preserve"> 53 de la sesión extraordinaria de fecha 14 de diciembre de 2020</w:t>
            </w:r>
          </w:p>
        </w:tc>
        <w:tc>
          <w:tcPr>
            <w:tcW w:w="850" w:type="dxa"/>
          </w:tcPr>
          <w:p w14:paraId="5FC7BB3A" w14:textId="77777777" w:rsidR="00F81FA0" w:rsidRPr="00F81FA0" w:rsidRDefault="00F81FA0" w:rsidP="00F81FA0">
            <w:pPr>
              <w:jc w:val="center"/>
              <w:rPr>
                <w:color w:val="000000"/>
                <w:sz w:val="20"/>
                <w:szCs w:val="20"/>
                <w:lang w:val="de-DE"/>
              </w:rPr>
            </w:pPr>
            <w:r w:rsidRPr="00F81FA0">
              <w:rPr>
                <w:color w:val="000000"/>
                <w:sz w:val="20"/>
                <w:szCs w:val="20"/>
                <w:lang w:val="de-DE"/>
              </w:rPr>
              <w:t>7</w:t>
            </w:r>
          </w:p>
        </w:tc>
        <w:tc>
          <w:tcPr>
            <w:tcW w:w="1134" w:type="dxa"/>
          </w:tcPr>
          <w:p w14:paraId="0C6677E4" w14:textId="77777777" w:rsidR="00F81FA0" w:rsidRPr="00F81FA0" w:rsidRDefault="00F81FA0" w:rsidP="00F81FA0">
            <w:pPr>
              <w:jc w:val="center"/>
              <w:rPr>
                <w:color w:val="000000"/>
                <w:sz w:val="20"/>
                <w:szCs w:val="20"/>
                <w:lang w:val="de-DE"/>
              </w:rPr>
            </w:pPr>
            <w:r w:rsidRPr="00F81FA0">
              <w:rPr>
                <w:color w:val="000000"/>
                <w:sz w:val="20"/>
                <w:szCs w:val="20"/>
                <w:lang w:val="de-DE"/>
              </w:rPr>
              <w:t>28</w:t>
            </w:r>
          </w:p>
        </w:tc>
        <w:tc>
          <w:tcPr>
            <w:tcW w:w="1134" w:type="dxa"/>
          </w:tcPr>
          <w:p w14:paraId="521214CF" w14:textId="77777777" w:rsidR="00F81FA0" w:rsidRPr="00F81FA0" w:rsidRDefault="00F81FA0" w:rsidP="00F81FA0">
            <w:pPr>
              <w:jc w:val="center"/>
              <w:rPr>
                <w:color w:val="000000"/>
                <w:sz w:val="20"/>
                <w:szCs w:val="20"/>
                <w:lang w:val="de-DE"/>
              </w:rPr>
            </w:pPr>
            <w:r w:rsidRPr="00F81FA0">
              <w:rPr>
                <w:color w:val="000000"/>
                <w:sz w:val="20"/>
                <w:szCs w:val="20"/>
                <w:lang w:val="de-DE"/>
              </w:rPr>
              <w:t>$225.00</w:t>
            </w:r>
          </w:p>
        </w:tc>
        <w:tc>
          <w:tcPr>
            <w:tcW w:w="1276" w:type="dxa"/>
          </w:tcPr>
          <w:p w14:paraId="1AB51EC5" w14:textId="77777777" w:rsidR="00F81FA0" w:rsidRPr="00F81FA0" w:rsidRDefault="00F81FA0" w:rsidP="00F81FA0">
            <w:pPr>
              <w:jc w:val="center"/>
              <w:rPr>
                <w:color w:val="000000"/>
                <w:sz w:val="20"/>
                <w:szCs w:val="20"/>
                <w:lang w:val="de-DE"/>
              </w:rPr>
            </w:pPr>
            <w:r w:rsidRPr="00F81FA0">
              <w:rPr>
                <w:color w:val="000000"/>
                <w:sz w:val="20"/>
                <w:szCs w:val="20"/>
                <w:lang w:val="de-DE"/>
              </w:rPr>
              <w:t>$6,300.00</w:t>
            </w:r>
          </w:p>
        </w:tc>
      </w:tr>
      <w:tr w:rsidR="00F81FA0" w:rsidRPr="00F81FA0" w14:paraId="0DE9B3A5" w14:textId="77777777" w:rsidTr="00F81FA0">
        <w:trPr>
          <w:jc w:val="center"/>
        </w:trPr>
        <w:tc>
          <w:tcPr>
            <w:tcW w:w="3539" w:type="dxa"/>
          </w:tcPr>
          <w:p w14:paraId="51B3DDF5" w14:textId="77777777" w:rsidR="00F81FA0" w:rsidRPr="00F81FA0" w:rsidRDefault="00F81FA0" w:rsidP="00F81FA0">
            <w:pPr>
              <w:rPr>
                <w:bCs/>
                <w:iCs/>
                <w:color w:val="000000"/>
                <w:sz w:val="20"/>
                <w:szCs w:val="20"/>
                <w:lang w:val="es-ES" w:eastAsia="es-ES"/>
              </w:rPr>
            </w:pPr>
            <w:r w:rsidRPr="00F81FA0">
              <w:rPr>
                <w:bCs/>
                <w:iCs/>
                <w:color w:val="000000"/>
                <w:sz w:val="20"/>
                <w:szCs w:val="20"/>
                <w:lang w:val="es-ES" w:eastAsia="es-ES"/>
              </w:rPr>
              <w:t>LUIS ANTONIO HERNÁNDEZ CABALLERO</w:t>
            </w:r>
          </w:p>
        </w:tc>
        <w:tc>
          <w:tcPr>
            <w:tcW w:w="1985" w:type="dxa"/>
          </w:tcPr>
          <w:p w14:paraId="7C56DF3C" w14:textId="77777777" w:rsidR="00F81FA0" w:rsidRPr="00F81FA0" w:rsidRDefault="00F81FA0" w:rsidP="00F81FA0">
            <w:pPr>
              <w:rPr>
                <w:iCs/>
                <w:color w:val="000000"/>
                <w:sz w:val="20"/>
                <w:szCs w:val="20"/>
                <w:lang w:val="es-ES" w:eastAsia="es-ES"/>
              </w:rPr>
            </w:pPr>
            <w:r w:rsidRPr="00F81FA0">
              <w:rPr>
                <w:iCs/>
                <w:color w:val="000000"/>
                <w:sz w:val="20"/>
                <w:szCs w:val="20"/>
                <w:lang w:val="es-ES" w:eastAsia="es-ES"/>
              </w:rPr>
              <w:t xml:space="preserve">Acuerdo Municipal No. 25 </w:t>
            </w:r>
            <w:proofErr w:type="gramStart"/>
            <w:r w:rsidRPr="00F81FA0">
              <w:rPr>
                <w:iCs/>
                <w:color w:val="000000"/>
                <w:sz w:val="20"/>
                <w:szCs w:val="20"/>
                <w:lang w:val="es-ES" w:eastAsia="es-ES"/>
              </w:rPr>
              <w:t>Acta</w:t>
            </w:r>
            <w:proofErr w:type="gramEnd"/>
            <w:r w:rsidRPr="00F81FA0">
              <w:rPr>
                <w:iCs/>
                <w:color w:val="000000"/>
                <w:sz w:val="20"/>
                <w:szCs w:val="20"/>
                <w:lang w:val="es-ES" w:eastAsia="es-ES"/>
              </w:rPr>
              <w:t xml:space="preserve"> 53 de la sesión extraordinaria de fecha 14 de diciembre de 2020</w:t>
            </w:r>
          </w:p>
        </w:tc>
        <w:tc>
          <w:tcPr>
            <w:tcW w:w="850" w:type="dxa"/>
          </w:tcPr>
          <w:p w14:paraId="2BBEFBD5" w14:textId="77777777" w:rsidR="00F81FA0" w:rsidRPr="00F81FA0" w:rsidRDefault="00F81FA0" w:rsidP="00F81FA0">
            <w:pPr>
              <w:jc w:val="center"/>
              <w:rPr>
                <w:color w:val="000000"/>
                <w:sz w:val="20"/>
                <w:szCs w:val="20"/>
                <w:lang w:val="de-DE"/>
              </w:rPr>
            </w:pPr>
            <w:r w:rsidRPr="00F81FA0">
              <w:rPr>
                <w:color w:val="000000"/>
                <w:sz w:val="20"/>
                <w:szCs w:val="20"/>
                <w:lang w:val="de-DE"/>
              </w:rPr>
              <w:t>8</w:t>
            </w:r>
          </w:p>
        </w:tc>
        <w:tc>
          <w:tcPr>
            <w:tcW w:w="1134" w:type="dxa"/>
          </w:tcPr>
          <w:p w14:paraId="58CFD7BE" w14:textId="77777777" w:rsidR="00F81FA0" w:rsidRPr="00F81FA0" w:rsidRDefault="00F81FA0" w:rsidP="00F81FA0">
            <w:pPr>
              <w:jc w:val="center"/>
              <w:rPr>
                <w:color w:val="000000"/>
                <w:sz w:val="20"/>
                <w:szCs w:val="20"/>
                <w:lang w:val="de-DE"/>
              </w:rPr>
            </w:pPr>
            <w:r w:rsidRPr="00F81FA0">
              <w:rPr>
                <w:color w:val="000000"/>
                <w:sz w:val="20"/>
                <w:szCs w:val="20"/>
                <w:lang w:val="de-DE"/>
              </w:rPr>
              <w:t>28</w:t>
            </w:r>
          </w:p>
        </w:tc>
        <w:tc>
          <w:tcPr>
            <w:tcW w:w="1134" w:type="dxa"/>
          </w:tcPr>
          <w:p w14:paraId="38948B29" w14:textId="77777777" w:rsidR="00F81FA0" w:rsidRPr="00F81FA0" w:rsidRDefault="00F81FA0" w:rsidP="00F81FA0">
            <w:pPr>
              <w:jc w:val="center"/>
              <w:rPr>
                <w:color w:val="000000"/>
                <w:sz w:val="20"/>
                <w:szCs w:val="20"/>
                <w:lang w:val="de-DE"/>
              </w:rPr>
            </w:pPr>
            <w:r w:rsidRPr="00F81FA0">
              <w:rPr>
                <w:color w:val="000000"/>
                <w:sz w:val="20"/>
                <w:szCs w:val="20"/>
                <w:lang w:val="de-DE"/>
              </w:rPr>
              <w:t>$225.00</w:t>
            </w:r>
          </w:p>
        </w:tc>
        <w:tc>
          <w:tcPr>
            <w:tcW w:w="1276" w:type="dxa"/>
          </w:tcPr>
          <w:p w14:paraId="35AB7664" w14:textId="77777777" w:rsidR="00F81FA0" w:rsidRPr="00F81FA0" w:rsidRDefault="00F81FA0" w:rsidP="00F81FA0">
            <w:pPr>
              <w:jc w:val="center"/>
              <w:rPr>
                <w:color w:val="000000"/>
                <w:sz w:val="20"/>
                <w:szCs w:val="20"/>
                <w:lang w:val="de-DE"/>
              </w:rPr>
            </w:pPr>
            <w:r w:rsidRPr="00F81FA0">
              <w:rPr>
                <w:color w:val="000000"/>
                <w:sz w:val="20"/>
                <w:szCs w:val="20"/>
                <w:lang w:val="de-DE"/>
              </w:rPr>
              <w:t>$6,300.00</w:t>
            </w:r>
          </w:p>
        </w:tc>
      </w:tr>
      <w:tr w:rsidR="00F81FA0" w:rsidRPr="00F81FA0" w14:paraId="07CA5F59" w14:textId="77777777" w:rsidTr="00F81FA0">
        <w:trPr>
          <w:jc w:val="center"/>
        </w:trPr>
        <w:tc>
          <w:tcPr>
            <w:tcW w:w="3539" w:type="dxa"/>
          </w:tcPr>
          <w:p w14:paraId="599D8832" w14:textId="77777777" w:rsidR="00F81FA0" w:rsidRPr="00F81FA0" w:rsidRDefault="00F81FA0" w:rsidP="00F81FA0">
            <w:pPr>
              <w:rPr>
                <w:bCs/>
                <w:iCs/>
                <w:color w:val="000000"/>
                <w:sz w:val="20"/>
                <w:szCs w:val="20"/>
                <w:lang w:val="es-ES" w:eastAsia="es-ES"/>
              </w:rPr>
            </w:pPr>
            <w:r w:rsidRPr="00F81FA0">
              <w:rPr>
                <w:b/>
                <w:sz w:val="20"/>
                <w:szCs w:val="20"/>
                <w:lang w:val="de-DE"/>
              </w:rPr>
              <w:t>Grupo Argueta, S.A. de C.V. (</w:t>
            </w:r>
            <w:r w:rsidRPr="00F81FA0">
              <w:rPr>
                <w:iCs/>
                <w:color w:val="000000"/>
                <w:sz w:val="20"/>
                <w:szCs w:val="20"/>
                <w:lang w:val="es-ES" w:eastAsia="es-ES"/>
              </w:rPr>
              <w:t>Libia Griselda Rodríguez Argueta, Representante Legal)</w:t>
            </w:r>
          </w:p>
        </w:tc>
        <w:tc>
          <w:tcPr>
            <w:tcW w:w="1985" w:type="dxa"/>
          </w:tcPr>
          <w:p w14:paraId="0B7EDC68" w14:textId="77777777" w:rsidR="00F81FA0" w:rsidRPr="00F81FA0" w:rsidRDefault="00F81FA0" w:rsidP="00F81FA0">
            <w:pPr>
              <w:rPr>
                <w:iCs/>
                <w:color w:val="000000"/>
                <w:sz w:val="20"/>
                <w:szCs w:val="20"/>
                <w:lang w:val="es-ES" w:eastAsia="es-ES"/>
              </w:rPr>
            </w:pPr>
            <w:r w:rsidRPr="00F81FA0">
              <w:rPr>
                <w:iCs/>
                <w:color w:val="000000"/>
                <w:sz w:val="20"/>
                <w:szCs w:val="20"/>
                <w:lang w:val="es-ES" w:eastAsia="es-ES"/>
              </w:rPr>
              <w:t xml:space="preserve">Acuerdo Municipal No. 26 </w:t>
            </w:r>
            <w:proofErr w:type="gramStart"/>
            <w:r w:rsidRPr="00F81FA0">
              <w:rPr>
                <w:iCs/>
                <w:color w:val="000000"/>
                <w:sz w:val="20"/>
                <w:szCs w:val="20"/>
                <w:lang w:val="es-ES" w:eastAsia="es-ES"/>
              </w:rPr>
              <w:t>Acta</w:t>
            </w:r>
            <w:proofErr w:type="gramEnd"/>
            <w:r w:rsidRPr="00F81FA0">
              <w:rPr>
                <w:iCs/>
                <w:color w:val="000000"/>
                <w:sz w:val="20"/>
                <w:szCs w:val="20"/>
                <w:lang w:val="es-ES" w:eastAsia="es-ES"/>
              </w:rPr>
              <w:t xml:space="preserve"> 53 de la sesión extraordinaria de fecha 14 de diciembre de 2020</w:t>
            </w:r>
          </w:p>
        </w:tc>
        <w:tc>
          <w:tcPr>
            <w:tcW w:w="850" w:type="dxa"/>
          </w:tcPr>
          <w:p w14:paraId="1CDA2706" w14:textId="77777777" w:rsidR="00F81FA0" w:rsidRPr="00F81FA0" w:rsidRDefault="00F81FA0" w:rsidP="00F81FA0">
            <w:pPr>
              <w:jc w:val="center"/>
              <w:rPr>
                <w:color w:val="000000"/>
                <w:sz w:val="20"/>
                <w:szCs w:val="20"/>
                <w:lang w:val="de-DE"/>
              </w:rPr>
            </w:pPr>
            <w:r w:rsidRPr="00F81FA0">
              <w:rPr>
                <w:color w:val="000000"/>
                <w:sz w:val="20"/>
                <w:szCs w:val="20"/>
                <w:lang w:val="de-DE"/>
              </w:rPr>
              <w:t>9</w:t>
            </w:r>
          </w:p>
        </w:tc>
        <w:tc>
          <w:tcPr>
            <w:tcW w:w="1134" w:type="dxa"/>
          </w:tcPr>
          <w:p w14:paraId="7817CF38" w14:textId="77777777" w:rsidR="00F81FA0" w:rsidRPr="00F81FA0" w:rsidRDefault="00F81FA0" w:rsidP="00F81FA0">
            <w:pPr>
              <w:jc w:val="center"/>
              <w:rPr>
                <w:color w:val="000000"/>
                <w:sz w:val="20"/>
                <w:szCs w:val="20"/>
                <w:lang w:val="de-DE"/>
              </w:rPr>
            </w:pPr>
            <w:r w:rsidRPr="00F81FA0">
              <w:rPr>
                <w:color w:val="000000"/>
                <w:sz w:val="20"/>
                <w:szCs w:val="20"/>
                <w:lang w:val="de-DE"/>
              </w:rPr>
              <w:t>28</w:t>
            </w:r>
          </w:p>
        </w:tc>
        <w:tc>
          <w:tcPr>
            <w:tcW w:w="1134" w:type="dxa"/>
          </w:tcPr>
          <w:p w14:paraId="44758078" w14:textId="77777777" w:rsidR="00F81FA0" w:rsidRPr="00F81FA0" w:rsidRDefault="00F81FA0" w:rsidP="00F81FA0">
            <w:pPr>
              <w:jc w:val="center"/>
              <w:rPr>
                <w:color w:val="000000"/>
                <w:sz w:val="20"/>
                <w:szCs w:val="20"/>
                <w:lang w:val="de-DE"/>
              </w:rPr>
            </w:pPr>
            <w:r w:rsidRPr="00F81FA0">
              <w:rPr>
                <w:color w:val="000000"/>
                <w:sz w:val="20"/>
                <w:szCs w:val="20"/>
                <w:lang w:val="de-DE"/>
              </w:rPr>
              <w:t>$218.00</w:t>
            </w:r>
          </w:p>
        </w:tc>
        <w:tc>
          <w:tcPr>
            <w:tcW w:w="1276" w:type="dxa"/>
          </w:tcPr>
          <w:p w14:paraId="6ACE4F70" w14:textId="77777777" w:rsidR="00F81FA0" w:rsidRPr="00F81FA0" w:rsidRDefault="00F81FA0" w:rsidP="00F81FA0">
            <w:pPr>
              <w:jc w:val="center"/>
              <w:rPr>
                <w:color w:val="000000"/>
                <w:sz w:val="20"/>
                <w:szCs w:val="20"/>
                <w:lang w:val="de-DE"/>
              </w:rPr>
            </w:pPr>
            <w:r w:rsidRPr="00F81FA0">
              <w:rPr>
                <w:color w:val="000000"/>
                <w:sz w:val="20"/>
                <w:szCs w:val="20"/>
                <w:lang w:val="de-DE"/>
              </w:rPr>
              <w:t>$6,104.00</w:t>
            </w:r>
          </w:p>
        </w:tc>
      </w:tr>
      <w:tr w:rsidR="00F81FA0" w:rsidRPr="00F81FA0" w14:paraId="196E3A1C" w14:textId="77777777" w:rsidTr="00F81FA0">
        <w:trPr>
          <w:jc w:val="center"/>
        </w:trPr>
        <w:tc>
          <w:tcPr>
            <w:tcW w:w="3539" w:type="dxa"/>
          </w:tcPr>
          <w:p w14:paraId="79B87CEB" w14:textId="77777777" w:rsidR="00F81FA0" w:rsidRPr="00F81FA0" w:rsidRDefault="00F81FA0" w:rsidP="00F81FA0">
            <w:pPr>
              <w:rPr>
                <w:b/>
                <w:sz w:val="20"/>
                <w:szCs w:val="20"/>
                <w:lang w:val="de-DE"/>
              </w:rPr>
            </w:pPr>
            <w:r w:rsidRPr="00F81FA0">
              <w:rPr>
                <w:bCs/>
                <w:iCs/>
                <w:color w:val="000000"/>
                <w:sz w:val="20"/>
                <w:szCs w:val="20"/>
                <w:lang w:val="es-ES" w:eastAsia="es-ES"/>
              </w:rPr>
              <w:t>PATRICIA CAROLINA ESCOBAR VARGAS</w:t>
            </w:r>
          </w:p>
        </w:tc>
        <w:tc>
          <w:tcPr>
            <w:tcW w:w="1985" w:type="dxa"/>
          </w:tcPr>
          <w:p w14:paraId="359D4E4A" w14:textId="77777777" w:rsidR="00F81FA0" w:rsidRPr="00F81FA0" w:rsidRDefault="00F81FA0" w:rsidP="00F81FA0">
            <w:pPr>
              <w:rPr>
                <w:iCs/>
                <w:color w:val="000000"/>
                <w:sz w:val="20"/>
                <w:szCs w:val="20"/>
                <w:lang w:val="es-ES" w:eastAsia="es-ES"/>
              </w:rPr>
            </w:pPr>
            <w:r w:rsidRPr="00F81FA0">
              <w:rPr>
                <w:iCs/>
                <w:color w:val="000000"/>
                <w:sz w:val="20"/>
                <w:szCs w:val="20"/>
                <w:lang w:val="es-ES" w:eastAsia="es-ES"/>
              </w:rPr>
              <w:t xml:space="preserve">Acuerdo Municipal No. 27 </w:t>
            </w:r>
            <w:proofErr w:type="gramStart"/>
            <w:r w:rsidRPr="00F81FA0">
              <w:rPr>
                <w:iCs/>
                <w:color w:val="000000"/>
                <w:sz w:val="20"/>
                <w:szCs w:val="20"/>
                <w:lang w:val="es-ES" w:eastAsia="es-ES"/>
              </w:rPr>
              <w:t>Acta</w:t>
            </w:r>
            <w:proofErr w:type="gramEnd"/>
            <w:r w:rsidRPr="00F81FA0">
              <w:rPr>
                <w:iCs/>
                <w:color w:val="000000"/>
                <w:sz w:val="20"/>
                <w:szCs w:val="20"/>
                <w:lang w:val="es-ES" w:eastAsia="es-ES"/>
              </w:rPr>
              <w:t xml:space="preserve"> 53 de la sesión extraordinaria de fecha 14 de diciembre de 2020</w:t>
            </w:r>
          </w:p>
        </w:tc>
        <w:tc>
          <w:tcPr>
            <w:tcW w:w="850" w:type="dxa"/>
          </w:tcPr>
          <w:p w14:paraId="6ED13DBA" w14:textId="77777777" w:rsidR="00F81FA0" w:rsidRPr="00F81FA0" w:rsidRDefault="00F81FA0" w:rsidP="00F81FA0">
            <w:pPr>
              <w:jc w:val="center"/>
              <w:rPr>
                <w:color w:val="000000"/>
                <w:sz w:val="20"/>
                <w:szCs w:val="20"/>
                <w:lang w:val="de-DE"/>
              </w:rPr>
            </w:pPr>
            <w:r w:rsidRPr="00F81FA0">
              <w:rPr>
                <w:color w:val="000000"/>
                <w:sz w:val="20"/>
                <w:szCs w:val="20"/>
                <w:lang w:val="de-DE"/>
              </w:rPr>
              <w:t>10</w:t>
            </w:r>
          </w:p>
        </w:tc>
        <w:tc>
          <w:tcPr>
            <w:tcW w:w="1134" w:type="dxa"/>
          </w:tcPr>
          <w:p w14:paraId="6C3A0865" w14:textId="77777777" w:rsidR="00F81FA0" w:rsidRPr="00F81FA0" w:rsidRDefault="00F81FA0" w:rsidP="00F81FA0">
            <w:pPr>
              <w:jc w:val="center"/>
              <w:rPr>
                <w:color w:val="000000"/>
                <w:sz w:val="20"/>
                <w:szCs w:val="20"/>
                <w:lang w:val="de-DE"/>
              </w:rPr>
            </w:pPr>
            <w:r w:rsidRPr="00F81FA0">
              <w:rPr>
                <w:color w:val="000000"/>
                <w:sz w:val="20"/>
                <w:szCs w:val="20"/>
                <w:lang w:val="de-DE"/>
              </w:rPr>
              <w:t>28</w:t>
            </w:r>
          </w:p>
        </w:tc>
        <w:tc>
          <w:tcPr>
            <w:tcW w:w="1134" w:type="dxa"/>
          </w:tcPr>
          <w:p w14:paraId="09610667" w14:textId="77777777" w:rsidR="00F81FA0" w:rsidRPr="00F81FA0" w:rsidRDefault="00F81FA0" w:rsidP="00F81FA0">
            <w:pPr>
              <w:jc w:val="center"/>
              <w:rPr>
                <w:color w:val="000000"/>
                <w:sz w:val="20"/>
                <w:szCs w:val="20"/>
                <w:lang w:val="de-DE"/>
              </w:rPr>
            </w:pPr>
            <w:r w:rsidRPr="00F81FA0">
              <w:rPr>
                <w:color w:val="000000"/>
                <w:sz w:val="20"/>
                <w:szCs w:val="20"/>
                <w:lang w:val="de-DE"/>
              </w:rPr>
              <w:t>$228.00</w:t>
            </w:r>
          </w:p>
        </w:tc>
        <w:tc>
          <w:tcPr>
            <w:tcW w:w="1276" w:type="dxa"/>
          </w:tcPr>
          <w:p w14:paraId="6A3F4CB2" w14:textId="77777777" w:rsidR="00F81FA0" w:rsidRPr="00F81FA0" w:rsidRDefault="00F81FA0" w:rsidP="00F81FA0">
            <w:pPr>
              <w:jc w:val="center"/>
              <w:rPr>
                <w:color w:val="000000"/>
                <w:sz w:val="20"/>
                <w:szCs w:val="20"/>
                <w:lang w:val="de-DE"/>
              </w:rPr>
            </w:pPr>
            <w:r w:rsidRPr="00F81FA0">
              <w:rPr>
                <w:color w:val="000000"/>
                <w:sz w:val="20"/>
                <w:szCs w:val="20"/>
                <w:lang w:val="de-DE"/>
              </w:rPr>
              <w:t>$6,384.00</w:t>
            </w:r>
          </w:p>
        </w:tc>
      </w:tr>
      <w:tr w:rsidR="00F81FA0" w:rsidRPr="00F81FA0" w14:paraId="0EF56B8D" w14:textId="77777777" w:rsidTr="00F81FA0">
        <w:trPr>
          <w:jc w:val="center"/>
        </w:trPr>
        <w:tc>
          <w:tcPr>
            <w:tcW w:w="3539" w:type="dxa"/>
          </w:tcPr>
          <w:p w14:paraId="34B7F7CC" w14:textId="77777777" w:rsidR="00F81FA0" w:rsidRPr="00F81FA0" w:rsidRDefault="00F81FA0" w:rsidP="00F81FA0">
            <w:pPr>
              <w:rPr>
                <w:bCs/>
                <w:iCs/>
                <w:color w:val="000000"/>
                <w:sz w:val="20"/>
                <w:szCs w:val="20"/>
                <w:lang w:val="es-ES" w:eastAsia="es-ES"/>
              </w:rPr>
            </w:pPr>
            <w:r w:rsidRPr="00F81FA0">
              <w:rPr>
                <w:bCs/>
                <w:iCs/>
                <w:color w:val="000000"/>
                <w:sz w:val="20"/>
                <w:szCs w:val="20"/>
                <w:lang w:val="es-ES" w:eastAsia="es-ES"/>
              </w:rPr>
              <w:lastRenderedPageBreak/>
              <w:t xml:space="preserve">SERVICIOS E INVERSIONES EL ATARDECER SOCIEDAD ANÓNIMA DE CAPITAL VARIABLE que se abrevia SIAS, S.A. DE C.V. (Baltazar de Jesús Bonilla </w:t>
            </w:r>
            <w:proofErr w:type="spellStart"/>
            <w:r w:rsidRPr="00F81FA0">
              <w:rPr>
                <w:bCs/>
                <w:iCs/>
                <w:color w:val="000000"/>
                <w:sz w:val="20"/>
                <w:szCs w:val="20"/>
                <w:lang w:val="es-ES" w:eastAsia="es-ES"/>
              </w:rPr>
              <w:t>Bonilla</w:t>
            </w:r>
            <w:proofErr w:type="spellEnd"/>
            <w:r w:rsidRPr="00F81FA0">
              <w:rPr>
                <w:bCs/>
                <w:iCs/>
                <w:color w:val="000000"/>
                <w:sz w:val="20"/>
                <w:szCs w:val="20"/>
                <w:lang w:val="es-ES" w:eastAsia="es-ES"/>
              </w:rPr>
              <w:t xml:space="preserve"> Representante Legal)</w:t>
            </w:r>
          </w:p>
        </w:tc>
        <w:tc>
          <w:tcPr>
            <w:tcW w:w="1985" w:type="dxa"/>
          </w:tcPr>
          <w:p w14:paraId="10AA2CB9" w14:textId="77777777" w:rsidR="00F81FA0" w:rsidRPr="00F81FA0" w:rsidRDefault="00F81FA0" w:rsidP="00F81FA0">
            <w:pPr>
              <w:rPr>
                <w:iCs/>
                <w:color w:val="000000"/>
                <w:sz w:val="20"/>
                <w:szCs w:val="20"/>
                <w:lang w:val="es-ES" w:eastAsia="es-ES"/>
              </w:rPr>
            </w:pPr>
            <w:r w:rsidRPr="00F81FA0">
              <w:rPr>
                <w:iCs/>
                <w:color w:val="000000"/>
                <w:sz w:val="20"/>
                <w:szCs w:val="20"/>
                <w:lang w:val="es-ES" w:eastAsia="es-ES"/>
              </w:rPr>
              <w:t xml:space="preserve">Acuerdo Municipal No. 28 </w:t>
            </w:r>
            <w:proofErr w:type="gramStart"/>
            <w:r w:rsidRPr="00F81FA0">
              <w:rPr>
                <w:iCs/>
                <w:color w:val="000000"/>
                <w:sz w:val="20"/>
                <w:szCs w:val="20"/>
                <w:lang w:val="es-ES" w:eastAsia="es-ES"/>
              </w:rPr>
              <w:t>Acta</w:t>
            </w:r>
            <w:proofErr w:type="gramEnd"/>
            <w:r w:rsidRPr="00F81FA0">
              <w:rPr>
                <w:iCs/>
                <w:color w:val="000000"/>
                <w:sz w:val="20"/>
                <w:szCs w:val="20"/>
                <w:lang w:val="es-ES" w:eastAsia="es-ES"/>
              </w:rPr>
              <w:t xml:space="preserve"> 53 de la sesión extraordinaria de fecha 14 de diciembre de 2020</w:t>
            </w:r>
          </w:p>
        </w:tc>
        <w:tc>
          <w:tcPr>
            <w:tcW w:w="850" w:type="dxa"/>
          </w:tcPr>
          <w:p w14:paraId="6B825FFD" w14:textId="77777777" w:rsidR="00F81FA0" w:rsidRPr="00F81FA0" w:rsidRDefault="00F81FA0" w:rsidP="00F81FA0">
            <w:pPr>
              <w:jc w:val="center"/>
              <w:rPr>
                <w:color w:val="000000"/>
                <w:sz w:val="20"/>
                <w:szCs w:val="20"/>
                <w:lang w:val="de-DE"/>
              </w:rPr>
            </w:pPr>
            <w:r w:rsidRPr="00F81FA0">
              <w:rPr>
                <w:color w:val="000000"/>
                <w:sz w:val="20"/>
                <w:szCs w:val="20"/>
                <w:lang w:val="de-DE"/>
              </w:rPr>
              <w:t>11</w:t>
            </w:r>
          </w:p>
        </w:tc>
        <w:tc>
          <w:tcPr>
            <w:tcW w:w="1134" w:type="dxa"/>
          </w:tcPr>
          <w:p w14:paraId="03A96240" w14:textId="77777777" w:rsidR="00F81FA0" w:rsidRPr="00F81FA0" w:rsidRDefault="00F81FA0" w:rsidP="00F81FA0">
            <w:pPr>
              <w:jc w:val="center"/>
              <w:rPr>
                <w:color w:val="000000"/>
                <w:sz w:val="20"/>
                <w:szCs w:val="20"/>
                <w:lang w:val="de-DE"/>
              </w:rPr>
            </w:pPr>
            <w:r w:rsidRPr="00F81FA0">
              <w:rPr>
                <w:color w:val="000000"/>
                <w:sz w:val="20"/>
                <w:szCs w:val="20"/>
                <w:lang w:val="de-DE"/>
              </w:rPr>
              <w:t>28</w:t>
            </w:r>
          </w:p>
        </w:tc>
        <w:tc>
          <w:tcPr>
            <w:tcW w:w="1134" w:type="dxa"/>
          </w:tcPr>
          <w:p w14:paraId="142AF61D" w14:textId="77777777" w:rsidR="00F81FA0" w:rsidRPr="00F81FA0" w:rsidRDefault="00F81FA0" w:rsidP="00F81FA0">
            <w:pPr>
              <w:jc w:val="center"/>
              <w:rPr>
                <w:color w:val="000000"/>
                <w:sz w:val="20"/>
                <w:szCs w:val="20"/>
                <w:lang w:val="de-DE"/>
              </w:rPr>
            </w:pPr>
            <w:r w:rsidRPr="00F81FA0">
              <w:rPr>
                <w:color w:val="000000"/>
                <w:sz w:val="20"/>
                <w:szCs w:val="20"/>
                <w:lang w:val="de-DE"/>
              </w:rPr>
              <w:t>$203.99</w:t>
            </w:r>
          </w:p>
        </w:tc>
        <w:tc>
          <w:tcPr>
            <w:tcW w:w="1276" w:type="dxa"/>
          </w:tcPr>
          <w:p w14:paraId="4F30673D" w14:textId="77777777" w:rsidR="00F81FA0" w:rsidRPr="00F81FA0" w:rsidRDefault="00F81FA0" w:rsidP="00F81FA0">
            <w:pPr>
              <w:jc w:val="center"/>
              <w:rPr>
                <w:color w:val="000000"/>
                <w:sz w:val="20"/>
                <w:szCs w:val="20"/>
                <w:lang w:val="de-DE"/>
              </w:rPr>
            </w:pPr>
            <w:r w:rsidRPr="00F81FA0">
              <w:rPr>
                <w:color w:val="000000"/>
                <w:sz w:val="20"/>
                <w:szCs w:val="20"/>
                <w:lang w:val="de-DE"/>
              </w:rPr>
              <w:t>$5,711.72</w:t>
            </w:r>
          </w:p>
        </w:tc>
      </w:tr>
      <w:tr w:rsidR="00F81FA0" w:rsidRPr="00F81FA0" w14:paraId="4E2E9929" w14:textId="77777777" w:rsidTr="00F81FA0">
        <w:trPr>
          <w:jc w:val="center"/>
        </w:trPr>
        <w:tc>
          <w:tcPr>
            <w:tcW w:w="3539" w:type="dxa"/>
          </w:tcPr>
          <w:p w14:paraId="782BB246" w14:textId="77777777" w:rsidR="00F81FA0" w:rsidRPr="00F81FA0" w:rsidRDefault="00F81FA0" w:rsidP="00F81FA0">
            <w:pPr>
              <w:rPr>
                <w:bCs/>
                <w:iCs/>
                <w:color w:val="000000"/>
                <w:sz w:val="20"/>
                <w:szCs w:val="20"/>
                <w:lang w:val="es-ES" w:eastAsia="es-ES"/>
              </w:rPr>
            </w:pPr>
            <w:r w:rsidRPr="00F81FA0">
              <w:rPr>
                <w:bCs/>
                <w:iCs/>
                <w:color w:val="000000"/>
                <w:sz w:val="20"/>
                <w:szCs w:val="20"/>
                <w:lang w:val="es-ES" w:eastAsia="es-ES"/>
              </w:rPr>
              <w:t>PATRICIA CAROLINA ESCOBAR VARGAS</w:t>
            </w:r>
          </w:p>
        </w:tc>
        <w:tc>
          <w:tcPr>
            <w:tcW w:w="1985" w:type="dxa"/>
          </w:tcPr>
          <w:p w14:paraId="3F630E28" w14:textId="77777777" w:rsidR="00F81FA0" w:rsidRPr="00F81FA0" w:rsidRDefault="00F81FA0" w:rsidP="00F81FA0">
            <w:pPr>
              <w:rPr>
                <w:iCs/>
                <w:color w:val="000000"/>
                <w:sz w:val="20"/>
                <w:szCs w:val="20"/>
                <w:lang w:val="es-ES" w:eastAsia="es-ES"/>
              </w:rPr>
            </w:pPr>
            <w:r w:rsidRPr="00F81FA0">
              <w:rPr>
                <w:iCs/>
                <w:color w:val="000000"/>
                <w:sz w:val="20"/>
                <w:szCs w:val="20"/>
                <w:lang w:val="es-ES" w:eastAsia="es-ES"/>
              </w:rPr>
              <w:t xml:space="preserve">Acuerdo Municipal No. 29 </w:t>
            </w:r>
            <w:proofErr w:type="gramStart"/>
            <w:r w:rsidRPr="00F81FA0">
              <w:rPr>
                <w:iCs/>
                <w:color w:val="000000"/>
                <w:sz w:val="20"/>
                <w:szCs w:val="20"/>
                <w:lang w:val="es-ES" w:eastAsia="es-ES"/>
              </w:rPr>
              <w:t>Acta</w:t>
            </w:r>
            <w:proofErr w:type="gramEnd"/>
            <w:r w:rsidRPr="00F81FA0">
              <w:rPr>
                <w:iCs/>
                <w:color w:val="000000"/>
                <w:sz w:val="20"/>
                <w:szCs w:val="20"/>
                <w:lang w:val="es-ES" w:eastAsia="es-ES"/>
              </w:rPr>
              <w:t xml:space="preserve"> 53 de la sesión extraordinaria de fecha 14 de diciembre de 2020</w:t>
            </w:r>
          </w:p>
        </w:tc>
        <w:tc>
          <w:tcPr>
            <w:tcW w:w="850" w:type="dxa"/>
          </w:tcPr>
          <w:p w14:paraId="5622EF91" w14:textId="77777777" w:rsidR="00F81FA0" w:rsidRPr="00F81FA0" w:rsidRDefault="00F81FA0" w:rsidP="00F81FA0">
            <w:pPr>
              <w:jc w:val="center"/>
              <w:rPr>
                <w:color w:val="000000"/>
                <w:sz w:val="20"/>
                <w:szCs w:val="20"/>
                <w:lang w:val="de-DE"/>
              </w:rPr>
            </w:pPr>
            <w:r w:rsidRPr="00F81FA0">
              <w:rPr>
                <w:color w:val="000000"/>
                <w:sz w:val="20"/>
                <w:szCs w:val="20"/>
                <w:lang w:val="de-DE"/>
              </w:rPr>
              <w:t>12</w:t>
            </w:r>
          </w:p>
        </w:tc>
        <w:tc>
          <w:tcPr>
            <w:tcW w:w="1134" w:type="dxa"/>
          </w:tcPr>
          <w:p w14:paraId="154D821E" w14:textId="77777777" w:rsidR="00F81FA0" w:rsidRPr="00F81FA0" w:rsidRDefault="00F81FA0" w:rsidP="00F81FA0">
            <w:pPr>
              <w:jc w:val="center"/>
              <w:rPr>
                <w:color w:val="000000"/>
                <w:sz w:val="20"/>
                <w:szCs w:val="20"/>
                <w:lang w:val="de-DE"/>
              </w:rPr>
            </w:pPr>
            <w:r w:rsidRPr="00F81FA0">
              <w:rPr>
                <w:color w:val="000000"/>
                <w:sz w:val="20"/>
                <w:szCs w:val="20"/>
                <w:lang w:val="de-DE"/>
              </w:rPr>
              <w:t>28</w:t>
            </w:r>
          </w:p>
        </w:tc>
        <w:tc>
          <w:tcPr>
            <w:tcW w:w="1134" w:type="dxa"/>
          </w:tcPr>
          <w:p w14:paraId="598576B7" w14:textId="77777777" w:rsidR="00F81FA0" w:rsidRPr="00F81FA0" w:rsidRDefault="00F81FA0" w:rsidP="00F81FA0">
            <w:pPr>
              <w:jc w:val="center"/>
              <w:rPr>
                <w:color w:val="000000"/>
                <w:sz w:val="20"/>
                <w:szCs w:val="20"/>
                <w:lang w:val="de-DE"/>
              </w:rPr>
            </w:pPr>
            <w:r w:rsidRPr="00F81FA0">
              <w:rPr>
                <w:color w:val="000000"/>
                <w:sz w:val="20"/>
                <w:szCs w:val="20"/>
                <w:lang w:val="de-DE"/>
              </w:rPr>
              <w:t>$224.00</w:t>
            </w:r>
          </w:p>
        </w:tc>
        <w:tc>
          <w:tcPr>
            <w:tcW w:w="1276" w:type="dxa"/>
          </w:tcPr>
          <w:p w14:paraId="70281EB2" w14:textId="77777777" w:rsidR="00F81FA0" w:rsidRPr="00F81FA0" w:rsidRDefault="00F81FA0" w:rsidP="00F81FA0">
            <w:pPr>
              <w:jc w:val="center"/>
              <w:rPr>
                <w:color w:val="000000"/>
                <w:sz w:val="20"/>
                <w:szCs w:val="20"/>
                <w:lang w:val="de-DE"/>
              </w:rPr>
            </w:pPr>
            <w:r w:rsidRPr="00F81FA0">
              <w:rPr>
                <w:color w:val="000000"/>
                <w:sz w:val="20"/>
                <w:szCs w:val="20"/>
                <w:lang w:val="de-DE"/>
              </w:rPr>
              <w:t>$6,272.00</w:t>
            </w:r>
          </w:p>
        </w:tc>
      </w:tr>
      <w:tr w:rsidR="00F81FA0" w:rsidRPr="00F81FA0" w14:paraId="4992C7EC" w14:textId="77777777" w:rsidTr="00F81FA0">
        <w:trPr>
          <w:jc w:val="center"/>
        </w:trPr>
        <w:tc>
          <w:tcPr>
            <w:tcW w:w="3539" w:type="dxa"/>
          </w:tcPr>
          <w:p w14:paraId="6CB69588" w14:textId="77777777" w:rsidR="00F81FA0" w:rsidRPr="00F81FA0" w:rsidRDefault="00F81FA0" w:rsidP="00F81FA0">
            <w:pPr>
              <w:rPr>
                <w:bCs/>
                <w:iCs/>
                <w:color w:val="000000"/>
                <w:sz w:val="20"/>
                <w:szCs w:val="20"/>
                <w:lang w:val="es-ES" w:eastAsia="es-ES"/>
              </w:rPr>
            </w:pPr>
            <w:r w:rsidRPr="00F81FA0">
              <w:rPr>
                <w:b/>
                <w:sz w:val="20"/>
                <w:szCs w:val="20"/>
                <w:lang w:val="de-DE"/>
              </w:rPr>
              <w:t>Grupo Argueta, S.A. de C.V. (</w:t>
            </w:r>
            <w:r w:rsidRPr="00F81FA0">
              <w:rPr>
                <w:iCs/>
                <w:color w:val="000000"/>
                <w:sz w:val="20"/>
                <w:szCs w:val="20"/>
                <w:lang w:val="es-ES" w:eastAsia="es-ES"/>
              </w:rPr>
              <w:t>Libia Griselda Rodríguez Argueta, Representante Legal)</w:t>
            </w:r>
          </w:p>
        </w:tc>
        <w:tc>
          <w:tcPr>
            <w:tcW w:w="1985" w:type="dxa"/>
          </w:tcPr>
          <w:p w14:paraId="339361DE" w14:textId="77777777" w:rsidR="00F81FA0" w:rsidRPr="00F81FA0" w:rsidRDefault="00F81FA0" w:rsidP="00F81FA0">
            <w:pPr>
              <w:rPr>
                <w:iCs/>
                <w:color w:val="000000"/>
                <w:sz w:val="20"/>
                <w:szCs w:val="20"/>
                <w:lang w:val="es-ES" w:eastAsia="es-ES"/>
              </w:rPr>
            </w:pPr>
            <w:r w:rsidRPr="00F81FA0">
              <w:rPr>
                <w:iCs/>
                <w:color w:val="000000"/>
                <w:sz w:val="20"/>
                <w:szCs w:val="20"/>
                <w:lang w:val="es-ES" w:eastAsia="es-ES"/>
              </w:rPr>
              <w:t xml:space="preserve">Acuerdo Municipal No. 30 </w:t>
            </w:r>
            <w:proofErr w:type="gramStart"/>
            <w:r w:rsidRPr="00F81FA0">
              <w:rPr>
                <w:iCs/>
                <w:color w:val="000000"/>
                <w:sz w:val="20"/>
                <w:szCs w:val="20"/>
                <w:lang w:val="es-ES" w:eastAsia="es-ES"/>
              </w:rPr>
              <w:t>Acta</w:t>
            </w:r>
            <w:proofErr w:type="gramEnd"/>
            <w:r w:rsidRPr="00F81FA0">
              <w:rPr>
                <w:iCs/>
                <w:color w:val="000000"/>
                <w:sz w:val="20"/>
                <w:szCs w:val="20"/>
                <w:lang w:val="es-ES" w:eastAsia="es-ES"/>
              </w:rPr>
              <w:t xml:space="preserve"> 53 de la sesión extraordinaria de fecha 14 de diciembre de 2020</w:t>
            </w:r>
          </w:p>
        </w:tc>
        <w:tc>
          <w:tcPr>
            <w:tcW w:w="850" w:type="dxa"/>
          </w:tcPr>
          <w:p w14:paraId="381E4503" w14:textId="77777777" w:rsidR="00F81FA0" w:rsidRPr="00F81FA0" w:rsidRDefault="00F81FA0" w:rsidP="00F81FA0">
            <w:pPr>
              <w:jc w:val="center"/>
              <w:rPr>
                <w:color w:val="000000"/>
                <w:sz w:val="20"/>
                <w:szCs w:val="20"/>
                <w:lang w:val="de-DE"/>
              </w:rPr>
            </w:pPr>
            <w:r w:rsidRPr="00F81FA0">
              <w:rPr>
                <w:color w:val="000000"/>
                <w:sz w:val="20"/>
                <w:szCs w:val="20"/>
                <w:lang w:val="de-DE"/>
              </w:rPr>
              <w:t>13</w:t>
            </w:r>
          </w:p>
        </w:tc>
        <w:tc>
          <w:tcPr>
            <w:tcW w:w="1134" w:type="dxa"/>
          </w:tcPr>
          <w:p w14:paraId="7C4A42E0" w14:textId="77777777" w:rsidR="00F81FA0" w:rsidRPr="00F81FA0" w:rsidRDefault="00F81FA0" w:rsidP="00F81FA0">
            <w:pPr>
              <w:jc w:val="center"/>
              <w:rPr>
                <w:color w:val="000000"/>
                <w:sz w:val="20"/>
                <w:szCs w:val="20"/>
                <w:lang w:val="de-DE"/>
              </w:rPr>
            </w:pPr>
            <w:r w:rsidRPr="00F81FA0">
              <w:rPr>
                <w:color w:val="000000"/>
                <w:sz w:val="20"/>
                <w:szCs w:val="20"/>
                <w:lang w:val="de-DE"/>
              </w:rPr>
              <w:t>28</w:t>
            </w:r>
          </w:p>
        </w:tc>
        <w:tc>
          <w:tcPr>
            <w:tcW w:w="1134" w:type="dxa"/>
          </w:tcPr>
          <w:p w14:paraId="47F493D2" w14:textId="77777777" w:rsidR="00F81FA0" w:rsidRPr="00F81FA0" w:rsidRDefault="00F81FA0" w:rsidP="00F81FA0">
            <w:pPr>
              <w:jc w:val="center"/>
              <w:rPr>
                <w:color w:val="000000"/>
                <w:sz w:val="20"/>
                <w:szCs w:val="20"/>
                <w:lang w:val="de-DE"/>
              </w:rPr>
            </w:pPr>
            <w:r w:rsidRPr="00F81FA0">
              <w:rPr>
                <w:color w:val="000000"/>
                <w:sz w:val="20"/>
                <w:szCs w:val="20"/>
                <w:lang w:val="de-DE"/>
              </w:rPr>
              <w:t>$218.00</w:t>
            </w:r>
          </w:p>
        </w:tc>
        <w:tc>
          <w:tcPr>
            <w:tcW w:w="1276" w:type="dxa"/>
          </w:tcPr>
          <w:p w14:paraId="0CD7B04A" w14:textId="77777777" w:rsidR="00F81FA0" w:rsidRPr="00F81FA0" w:rsidRDefault="00F81FA0" w:rsidP="00F81FA0">
            <w:pPr>
              <w:jc w:val="center"/>
              <w:rPr>
                <w:color w:val="000000"/>
                <w:sz w:val="20"/>
                <w:szCs w:val="20"/>
                <w:lang w:val="de-DE"/>
              </w:rPr>
            </w:pPr>
            <w:r w:rsidRPr="00F81FA0">
              <w:rPr>
                <w:color w:val="000000"/>
                <w:sz w:val="20"/>
                <w:szCs w:val="20"/>
                <w:lang w:val="de-DE"/>
              </w:rPr>
              <w:t>$6,104.00</w:t>
            </w:r>
          </w:p>
        </w:tc>
      </w:tr>
      <w:tr w:rsidR="00F81FA0" w:rsidRPr="00F81FA0" w14:paraId="2691351D" w14:textId="77777777" w:rsidTr="00F81FA0">
        <w:trPr>
          <w:jc w:val="center"/>
        </w:trPr>
        <w:tc>
          <w:tcPr>
            <w:tcW w:w="3539" w:type="dxa"/>
          </w:tcPr>
          <w:p w14:paraId="1F0C75B0" w14:textId="77777777" w:rsidR="00F81FA0" w:rsidRPr="00F81FA0" w:rsidRDefault="00F81FA0" w:rsidP="00F81FA0">
            <w:pPr>
              <w:rPr>
                <w:b/>
                <w:sz w:val="20"/>
                <w:szCs w:val="20"/>
                <w:lang w:val="de-DE"/>
              </w:rPr>
            </w:pPr>
            <w:r w:rsidRPr="00F81FA0">
              <w:rPr>
                <w:b/>
                <w:sz w:val="20"/>
                <w:szCs w:val="20"/>
                <w:lang w:val="de-DE"/>
              </w:rPr>
              <w:t>Grupo Argueta, S.A. de C.V. (</w:t>
            </w:r>
            <w:r w:rsidRPr="00F81FA0">
              <w:rPr>
                <w:iCs/>
                <w:color w:val="000000"/>
                <w:sz w:val="20"/>
                <w:szCs w:val="20"/>
                <w:lang w:val="es-ES" w:eastAsia="es-ES"/>
              </w:rPr>
              <w:t>Libia Griselda Rodríguez Argueta, Representante Legal)</w:t>
            </w:r>
          </w:p>
        </w:tc>
        <w:tc>
          <w:tcPr>
            <w:tcW w:w="1985" w:type="dxa"/>
          </w:tcPr>
          <w:p w14:paraId="3C0BA952" w14:textId="77777777" w:rsidR="00F81FA0" w:rsidRPr="00F81FA0" w:rsidRDefault="00F81FA0" w:rsidP="00F81FA0">
            <w:pPr>
              <w:rPr>
                <w:iCs/>
                <w:color w:val="000000"/>
                <w:sz w:val="20"/>
                <w:szCs w:val="20"/>
                <w:lang w:val="es-ES" w:eastAsia="es-ES"/>
              </w:rPr>
            </w:pPr>
            <w:r w:rsidRPr="00F81FA0">
              <w:rPr>
                <w:iCs/>
                <w:color w:val="000000"/>
                <w:sz w:val="20"/>
                <w:szCs w:val="20"/>
                <w:lang w:val="es-ES" w:eastAsia="es-ES"/>
              </w:rPr>
              <w:t>Acuerdo Municipal No- 31 Acta 53 de la sesión extraordinaria de fecha 14 de diciembre de 2020</w:t>
            </w:r>
          </w:p>
        </w:tc>
        <w:tc>
          <w:tcPr>
            <w:tcW w:w="850" w:type="dxa"/>
          </w:tcPr>
          <w:p w14:paraId="266B741A" w14:textId="77777777" w:rsidR="00F81FA0" w:rsidRPr="00F81FA0" w:rsidRDefault="00F81FA0" w:rsidP="00F81FA0">
            <w:pPr>
              <w:jc w:val="center"/>
              <w:rPr>
                <w:color w:val="000000"/>
                <w:sz w:val="20"/>
                <w:szCs w:val="20"/>
                <w:lang w:val="de-DE"/>
              </w:rPr>
            </w:pPr>
            <w:r w:rsidRPr="00F81FA0">
              <w:rPr>
                <w:color w:val="000000"/>
                <w:sz w:val="20"/>
                <w:szCs w:val="20"/>
                <w:lang w:val="de-DE"/>
              </w:rPr>
              <w:t>14</w:t>
            </w:r>
          </w:p>
        </w:tc>
        <w:tc>
          <w:tcPr>
            <w:tcW w:w="1134" w:type="dxa"/>
          </w:tcPr>
          <w:p w14:paraId="0351BD99" w14:textId="77777777" w:rsidR="00F81FA0" w:rsidRPr="00F81FA0" w:rsidRDefault="00F81FA0" w:rsidP="00F81FA0">
            <w:pPr>
              <w:jc w:val="center"/>
              <w:rPr>
                <w:color w:val="000000"/>
                <w:sz w:val="20"/>
                <w:szCs w:val="20"/>
                <w:lang w:val="de-DE"/>
              </w:rPr>
            </w:pPr>
            <w:r w:rsidRPr="00F81FA0">
              <w:rPr>
                <w:color w:val="000000"/>
                <w:sz w:val="20"/>
                <w:szCs w:val="20"/>
                <w:lang w:val="de-DE"/>
              </w:rPr>
              <w:t>28</w:t>
            </w:r>
          </w:p>
        </w:tc>
        <w:tc>
          <w:tcPr>
            <w:tcW w:w="1134" w:type="dxa"/>
          </w:tcPr>
          <w:p w14:paraId="71E35A3D" w14:textId="77777777" w:rsidR="00F81FA0" w:rsidRPr="00F81FA0" w:rsidRDefault="00F81FA0" w:rsidP="00F81FA0">
            <w:pPr>
              <w:jc w:val="center"/>
              <w:rPr>
                <w:color w:val="000000"/>
                <w:sz w:val="20"/>
                <w:szCs w:val="20"/>
                <w:lang w:val="de-DE"/>
              </w:rPr>
            </w:pPr>
            <w:r w:rsidRPr="00F81FA0">
              <w:rPr>
                <w:color w:val="000000"/>
                <w:sz w:val="20"/>
                <w:szCs w:val="20"/>
                <w:lang w:val="de-DE"/>
              </w:rPr>
              <w:t>$195.00</w:t>
            </w:r>
          </w:p>
        </w:tc>
        <w:tc>
          <w:tcPr>
            <w:tcW w:w="1276" w:type="dxa"/>
          </w:tcPr>
          <w:p w14:paraId="3A09D731" w14:textId="77777777" w:rsidR="00F81FA0" w:rsidRPr="00F81FA0" w:rsidRDefault="00F81FA0" w:rsidP="00F81FA0">
            <w:pPr>
              <w:jc w:val="center"/>
              <w:rPr>
                <w:color w:val="000000"/>
                <w:sz w:val="20"/>
                <w:szCs w:val="20"/>
                <w:lang w:val="de-DE"/>
              </w:rPr>
            </w:pPr>
            <w:r w:rsidRPr="00F81FA0">
              <w:rPr>
                <w:color w:val="000000"/>
                <w:sz w:val="20"/>
                <w:szCs w:val="20"/>
                <w:lang w:val="de-DE"/>
              </w:rPr>
              <w:t>$5,460.00</w:t>
            </w:r>
          </w:p>
        </w:tc>
      </w:tr>
      <w:tr w:rsidR="00F81FA0" w:rsidRPr="00F81FA0" w14:paraId="5F47F901" w14:textId="77777777" w:rsidTr="00F81FA0">
        <w:trPr>
          <w:jc w:val="center"/>
        </w:trPr>
        <w:tc>
          <w:tcPr>
            <w:tcW w:w="3539" w:type="dxa"/>
          </w:tcPr>
          <w:p w14:paraId="2BAF69DC" w14:textId="77777777" w:rsidR="00F81FA0" w:rsidRPr="00F81FA0" w:rsidRDefault="00F81FA0" w:rsidP="00F81FA0">
            <w:pPr>
              <w:rPr>
                <w:b/>
                <w:sz w:val="20"/>
                <w:szCs w:val="20"/>
                <w:lang w:val="de-DE"/>
              </w:rPr>
            </w:pPr>
            <w:r w:rsidRPr="00F81FA0">
              <w:rPr>
                <w:b/>
                <w:sz w:val="20"/>
                <w:szCs w:val="20"/>
                <w:lang w:val="de-DE"/>
              </w:rPr>
              <w:t>Grupo Argueta, S.A. de C.V. (</w:t>
            </w:r>
            <w:r w:rsidRPr="00F81FA0">
              <w:rPr>
                <w:iCs/>
                <w:color w:val="000000"/>
                <w:sz w:val="20"/>
                <w:szCs w:val="20"/>
                <w:lang w:val="es-ES" w:eastAsia="es-ES"/>
              </w:rPr>
              <w:t>Libia Griselda Rodríguez Argueta, Representante Legal)</w:t>
            </w:r>
          </w:p>
        </w:tc>
        <w:tc>
          <w:tcPr>
            <w:tcW w:w="1985" w:type="dxa"/>
          </w:tcPr>
          <w:p w14:paraId="037CEBFA" w14:textId="77777777" w:rsidR="00F81FA0" w:rsidRPr="00F81FA0" w:rsidRDefault="00F81FA0" w:rsidP="00F81FA0">
            <w:pPr>
              <w:rPr>
                <w:iCs/>
                <w:color w:val="000000"/>
                <w:sz w:val="20"/>
                <w:szCs w:val="20"/>
                <w:lang w:val="es-ES" w:eastAsia="es-ES"/>
              </w:rPr>
            </w:pPr>
            <w:r w:rsidRPr="00F81FA0">
              <w:rPr>
                <w:iCs/>
                <w:color w:val="000000"/>
                <w:sz w:val="20"/>
                <w:szCs w:val="20"/>
                <w:lang w:val="es-ES" w:eastAsia="es-ES"/>
              </w:rPr>
              <w:t xml:space="preserve">Acuerdo Municipal No. 32 </w:t>
            </w:r>
            <w:proofErr w:type="gramStart"/>
            <w:r w:rsidRPr="00F81FA0">
              <w:rPr>
                <w:iCs/>
                <w:color w:val="000000"/>
                <w:sz w:val="20"/>
                <w:szCs w:val="20"/>
                <w:lang w:val="es-ES" w:eastAsia="es-ES"/>
              </w:rPr>
              <w:t>Acta</w:t>
            </w:r>
            <w:proofErr w:type="gramEnd"/>
            <w:r w:rsidRPr="00F81FA0">
              <w:rPr>
                <w:iCs/>
                <w:color w:val="000000"/>
                <w:sz w:val="20"/>
                <w:szCs w:val="20"/>
                <w:lang w:val="es-ES" w:eastAsia="es-ES"/>
              </w:rPr>
              <w:t xml:space="preserve"> 53 de la sesión extraordinaria de fecha 14 de diciembre de 2020</w:t>
            </w:r>
          </w:p>
        </w:tc>
        <w:tc>
          <w:tcPr>
            <w:tcW w:w="850" w:type="dxa"/>
          </w:tcPr>
          <w:p w14:paraId="6A757B22" w14:textId="77777777" w:rsidR="00F81FA0" w:rsidRPr="00F81FA0" w:rsidRDefault="00F81FA0" w:rsidP="00F81FA0">
            <w:pPr>
              <w:jc w:val="center"/>
              <w:rPr>
                <w:color w:val="000000"/>
                <w:sz w:val="20"/>
                <w:szCs w:val="20"/>
                <w:lang w:val="de-DE"/>
              </w:rPr>
            </w:pPr>
            <w:r w:rsidRPr="00F81FA0">
              <w:rPr>
                <w:color w:val="000000"/>
                <w:sz w:val="20"/>
                <w:szCs w:val="20"/>
                <w:lang w:val="de-DE"/>
              </w:rPr>
              <w:t>15</w:t>
            </w:r>
          </w:p>
        </w:tc>
        <w:tc>
          <w:tcPr>
            <w:tcW w:w="1134" w:type="dxa"/>
          </w:tcPr>
          <w:p w14:paraId="3801B2BA" w14:textId="77777777" w:rsidR="00F81FA0" w:rsidRPr="00F81FA0" w:rsidRDefault="00F81FA0" w:rsidP="00F81FA0">
            <w:pPr>
              <w:jc w:val="center"/>
              <w:rPr>
                <w:color w:val="000000"/>
                <w:sz w:val="20"/>
                <w:szCs w:val="20"/>
                <w:lang w:val="de-DE"/>
              </w:rPr>
            </w:pPr>
            <w:r w:rsidRPr="00F81FA0">
              <w:rPr>
                <w:color w:val="000000"/>
                <w:sz w:val="20"/>
                <w:szCs w:val="20"/>
                <w:lang w:val="de-DE"/>
              </w:rPr>
              <w:t>28</w:t>
            </w:r>
          </w:p>
        </w:tc>
        <w:tc>
          <w:tcPr>
            <w:tcW w:w="1134" w:type="dxa"/>
          </w:tcPr>
          <w:p w14:paraId="34324836" w14:textId="77777777" w:rsidR="00F81FA0" w:rsidRPr="00F81FA0" w:rsidRDefault="00F81FA0" w:rsidP="00F81FA0">
            <w:pPr>
              <w:jc w:val="center"/>
              <w:rPr>
                <w:color w:val="000000"/>
                <w:sz w:val="20"/>
                <w:szCs w:val="20"/>
                <w:lang w:val="de-DE"/>
              </w:rPr>
            </w:pPr>
            <w:r w:rsidRPr="00F81FA0">
              <w:rPr>
                <w:color w:val="000000"/>
                <w:sz w:val="20"/>
                <w:szCs w:val="20"/>
                <w:lang w:val="de-DE"/>
              </w:rPr>
              <w:t>$218.00</w:t>
            </w:r>
          </w:p>
        </w:tc>
        <w:tc>
          <w:tcPr>
            <w:tcW w:w="1276" w:type="dxa"/>
          </w:tcPr>
          <w:p w14:paraId="080913C4" w14:textId="77777777" w:rsidR="00F81FA0" w:rsidRPr="00F81FA0" w:rsidRDefault="00F81FA0" w:rsidP="00F81FA0">
            <w:pPr>
              <w:jc w:val="center"/>
              <w:rPr>
                <w:color w:val="000000"/>
                <w:sz w:val="20"/>
                <w:szCs w:val="20"/>
                <w:lang w:val="de-DE"/>
              </w:rPr>
            </w:pPr>
            <w:r w:rsidRPr="00F81FA0">
              <w:rPr>
                <w:color w:val="000000"/>
                <w:sz w:val="20"/>
                <w:szCs w:val="20"/>
                <w:lang w:val="de-DE"/>
              </w:rPr>
              <w:t>$6,104.00</w:t>
            </w:r>
          </w:p>
        </w:tc>
      </w:tr>
      <w:tr w:rsidR="00F81FA0" w:rsidRPr="00F81FA0" w14:paraId="725751D5" w14:textId="77777777" w:rsidTr="00F81FA0">
        <w:trPr>
          <w:jc w:val="center"/>
        </w:trPr>
        <w:tc>
          <w:tcPr>
            <w:tcW w:w="3539" w:type="dxa"/>
          </w:tcPr>
          <w:p w14:paraId="67287B0B" w14:textId="77777777" w:rsidR="00F81FA0" w:rsidRPr="00F81FA0" w:rsidRDefault="00F81FA0" w:rsidP="00F81FA0">
            <w:pPr>
              <w:rPr>
                <w:b/>
                <w:sz w:val="20"/>
                <w:szCs w:val="20"/>
                <w:lang w:val="de-DE"/>
              </w:rPr>
            </w:pPr>
            <w:r w:rsidRPr="00F81FA0">
              <w:rPr>
                <w:bCs/>
                <w:iCs/>
                <w:color w:val="000000"/>
                <w:sz w:val="20"/>
                <w:szCs w:val="20"/>
                <w:lang w:val="es-ES" w:eastAsia="es-ES"/>
              </w:rPr>
              <w:t>PATRICIA CAROLINA ESCOBAR VARGAS</w:t>
            </w:r>
          </w:p>
        </w:tc>
        <w:tc>
          <w:tcPr>
            <w:tcW w:w="1985" w:type="dxa"/>
          </w:tcPr>
          <w:p w14:paraId="1705537A" w14:textId="77777777" w:rsidR="00F81FA0" w:rsidRPr="00F81FA0" w:rsidRDefault="00F81FA0" w:rsidP="00F81FA0">
            <w:pPr>
              <w:rPr>
                <w:iCs/>
                <w:color w:val="000000"/>
                <w:sz w:val="20"/>
                <w:szCs w:val="20"/>
                <w:lang w:val="es-ES" w:eastAsia="es-ES"/>
              </w:rPr>
            </w:pPr>
            <w:r w:rsidRPr="00F81FA0">
              <w:rPr>
                <w:iCs/>
                <w:color w:val="000000"/>
                <w:sz w:val="20"/>
                <w:szCs w:val="20"/>
                <w:lang w:val="es-ES" w:eastAsia="es-ES"/>
              </w:rPr>
              <w:t xml:space="preserve">Acuerdo Municipal No. 33 </w:t>
            </w:r>
            <w:proofErr w:type="gramStart"/>
            <w:r w:rsidRPr="00F81FA0">
              <w:rPr>
                <w:iCs/>
                <w:color w:val="000000"/>
                <w:sz w:val="20"/>
                <w:szCs w:val="20"/>
                <w:lang w:val="es-ES" w:eastAsia="es-ES"/>
              </w:rPr>
              <w:t>Acta</w:t>
            </w:r>
            <w:proofErr w:type="gramEnd"/>
            <w:r w:rsidRPr="00F81FA0">
              <w:rPr>
                <w:iCs/>
                <w:color w:val="000000"/>
                <w:sz w:val="20"/>
                <w:szCs w:val="20"/>
                <w:lang w:val="es-ES" w:eastAsia="es-ES"/>
              </w:rPr>
              <w:t xml:space="preserve"> 53 de la sesión extraordinaria de fecha 14 de diciembre de 2020</w:t>
            </w:r>
          </w:p>
        </w:tc>
        <w:tc>
          <w:tcPr>
            <w:tcW w:w="850" w:type="dxa"/>
          </w:tcPr>
          <w:p w14:paraId="42603A2D" w14:textId="77777777" w:rsidR="00F81FA0" w:rsidRPr="00F81FA0" w:rsidRDefault="00F81FA0" w:rsidP="00F81FA0">
            <w:pPr>
              <w:jc w:val="center"/>
              <w:rPr>
                <w:color w:val="000000"/>
                <w:sz w:val="20"/>
                <w:szCs w:val="20"/>
                <w:lang w:val="de-DE"/>
              </w:rPr>
            </w:pPr>
            <w:r w:rsidRPr="00F81FA0">
              <w:rPr>
                <w:color w:val="000000"/>
                <w:sz w:val="20"/>
                <w:szCs w:val="20"/>
                <w:lang w:val="de-DE"/>
              </w:rPr>
              <w:t>16</w:t>
            </w:r>
          </w:p>
        </w:tc>
        <w:tc>
          <w:tcPr>
            <w:tcW w:w="1134" w:type="dxa"/>
          </w:tcPr>
          <w:p w14:paraId="00A49570" w14:textId="77777777" w:rsidR="00F81FA0" w:rsidRPr="00F81FA0" w:rsidRDefault="00F81FA0" w:rsidP="00F81FA0">
            <w:pPr>
              <w:jc w:val="center"/>
              <w:rPr>
                <w:color w:val="000000"/>
                <w:sz w:val="20"/>
                <w:szCs w:val="20"/>
                <w:lang w:val="de-DE"/>
              </w:rPr>
            </w:pPr>
            <w:r w:rsidRPr="00F81FA0">
              <w:rPr>
                <w:color w:val="000000"/>
                <w:sz w:val="20"/>
                <w:szCs w:val="20"/>
                <w:lang w:val="de-DE"/>
              </w:rPr>
              <w:t>28</w:t>
            </w:r>
          </w:p>
        </w:tc>
        <w:tc>
          <w:tcPr>
            <w:tcW w:w="1134" w:type="dxa"/>
          </w:tcPr>
          <w:p w14:paraId="450588EF" w14:textId="77777777" w:rsidR="00F81FA0" w:rsidRPr="00F81FA0" w:rsidRDefault="00F81FA0" w:rsidP="00F81FA0">
            <w:pPr>
              <w:jc w:val="center"/>
              <w:rPr>
                <w:color w:val="000000"/>
                <w:sz w:val="20"/>
                <w:szCs w:val="20"/>
                <w:lang w:val="de-DE"/>
              </w:rPr>
            </w:pPr>
            <w:r w:rsidRPr="00F81FA0">
              <w:rPr>
                <w:color w:val="000000"/>
                <w:sz w:val="20"/>
                <w:szCs w:val="20"/>
                <w:lang w:val="de-DE"/>
              </w:rPr>
              <w:t>$220.00</w:t>
            </w:r>
          </w:p>
        </w:tc>
        <w:tc>
          <w:tcPr>
            <w:tcW w:w="1276" w:type="dxa"/>
          </w:tcPr>
          <w:p w14:paraId="006308DA" w14:textId="77777777" w:rsidR="00F81FA0" w:rsidRPr="00F81FA0" w:rsidRDefault="00F81FA0" w:rsidP="00F81FA0">
            <w:pPr>
              <w:jc w:val="center"/>
              <w:rPr>
                <w:color w:val="000000"/>
                <w:sz w:val="20"/>
                <w:szCs w:val="20"/>
                <w:lang w:val="de-DE"/>
              </w:rPr>
            </w:pPr>
            <w:r w:rsidRPr="00F81FA0">
              <w:rPr>
                <w:color w:val="000000"/>
                <w:sz w:val="20"/>
                <w:szCs w:val="20"/>
                <w:lang w:val="de-DE"/>
              </w:rPr>
              <w:t>$6,160.00</w:t>
            </w:r>
          </w:p>
        </w:tc>
      </w:tr>
      <w:tr w:rsidR="00F81FA0" w:rsidRPr="00F81FA0" w14:paraId="7E717235" w14:textId="77777777" w:rsidTr="00F81FA0">
        <w:trPr>
          <w:jc w:val="center"/>
        </w:trPr>
        <w:tc>
          <w:tcPr>
            <w:tcW w:w="8642" w:type="dxa"/>
            <w:gridSpan w:val="5"/>
          </w:tcPr>
          <w:p w14:paraId="1AEB52E4" w14:textId="77777777" w:rsidR="00F81FA0" w:rsidRPr="00F81FA0" w:rsidRDefault="00F81FA0" w:rsidP="00F81FA0">
            <w:pPr>
              <w:rPr>
                <w:b/>
                <w:bCs/>
                <w:color w:val="000000"/>
                <w:sz w:val="20"/>
                <w:szCs w:val="20"/>
                <w:lang w:val="de-DE"/>
              </w:rPr>
            </w:pPr>
            <w:r w:rsidRPr="00F81FA0">
              <w:rPr>
                <w:b/>
                <w:bCs/>
                <w:color w:val="000000"/>
                <w:sz w:val="20"/>
                <w:szCs w:val="20"/>
                <w:lang w:val="de-DE"/>
              </w:rPr>
              <w:t>Total</w:t>
            </w:r>
          </w:p>
        </w:tc>
        <w:tc>
          <w:tcPr>
            <w:tcW w:w="1276" w:type="dxa"/>
          </w:tcPr>
          <w:p w14:paraId="50D7B617" w14:textId="77777777" w:rsidR="00F81FA0" w:rsidRPr="00F81FA0" w:rsidRDefault="00F81FA0" w:rsidP="00F81FA0">
            <w:pPr>
              <w:jc w:val="center"/>
              <w:rPr>
                <w:b/>
                <w:bCs/>
                <w:color w:val="000000"/>
                <w:sz w:val="20"/>
                <w:szCs w:val="20"/>
                <w:lang w:val="de-DE"/>
              </w:rPr>
            </w:pPr>
            <w:r w:rsidRPr="00F81FA0">
              <w:rPr>
                <w:b/>
                <w:bCs/>
                <w:color w:val="000000"/>
                <w:sz w:val="20"/>
                <w:szCs w:val="20"/>
                <w:lang w:val="de-DE"/>
              </w:rPr>
              <w:t>$90,551.16</w:t>
            </w:r>
          </w:p>
        </w:tc>
      </w:tr>
    </w:tbl>
    <w:p w14:paraId="613763FF"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Times New Roman" w:hAnsi="Times New Roman" w:cs="Times New Roman"/>
          <w:b/>
          <w:bCs/>
          <w:sz w:val="28"/>
          <w:szCs w:val="28"/>
          <w:lang w:val="es-ES" w:eastAsia="es-ES"/>
        </w:rPr>
        <w:t>CERTIFÍQUESE Y NOTIFIQUESE.-</w:t>
      </w:r>
      <w:bookmarkEnd w:id="8"/>
      <w:r w:rsidRPr="00F81FA0">
        <w:rPr>
          <w:rFonts w:ascii="Times New Roman" w:eastAsia="Times New Roman" w:hAnsi="Times New Roman" w:cs="Times New Roman"/>
          <w:b/>
          <w:bCs/>
          <w:sz w:val="28"/>
          <w:szCs w:val="28"/>
          <w:lang w:val="es-ES" w:eastAsia="es-ES"/>
        </w:rPr>
        <w:t xml:space="preserve">   ACUERDO NUMERO OCHO.-</w:t>
      </w:r>
      <w:r w:rsidRPr="00F81FA0">
        <w:rPr>
          <w:rFonts w:ascii="Times New Roman" w:eastAsia="Times New Roman" w:hAnsi="Times New Roman" w:cs="Times New Roman"/>
          <w:sz w:val="28"/>
          <w:szCs w:val="28"/>
          <w:lang w:eastAsia="es-ES"/>
        </w:rPr>
        <w:t xml:space="preserve"> </w:t>
      </w:r>
      <w:r w:rsidRPr="00F81FA0">
        <w:rPr>
          <w:rFonts w:ascii="Times New Roman" w:eastAsia="Times New Roman" w:hAnsi="Times New Roman" w:cs="Times New Roman"/>
          <w:sz w:val="28"/>
          <w:szCs w:val="28"/>
          <w:lang w:val="es-ES" w:eastAsia="es-ES"/>
        </w:rPr>
        <w:t xml:space="preserve">El Concejo Municipal, </w:t>
      </w:r>
      <w:r w:rsidRPr="00F81FA0">
        <w:rPr>
          <w:rFonts w:ascii="Times New Roman" w:eastAsia="Times New Roman" w:hAnsi="Times New Roman" w:cs="Times New Roman"/>
          <w:b/>
          <w:bCs/>
          <w:sz w:val="28"/>
          <w:szCs w:val="28"/>
          <w:lang w:val="es-ES" w:eastAsia="es-ES"/>
        </w:rPr>
        <w:t xml:space="preserve">CONSIDERANDO: </w:t>
      </w:r>
      <w:r w:rsidRPr="00F81FA0">
        <w:rPr>
          <w:rFonts w:ascii="Times New Roman" w:eastAsia="Times New Roman" w:hAnsi="Times New Roman" w:cs="Times New Roman"/>
          <w:sz w:val="28"/>
          <w:szCs w:val="28"/>
          <w:lang w:eastAsia="es-ES"/>
        </w:rPr>
        <w:t xml:space="preserve">Visto y deliberado el punto del numeral </w:t>
      </w:r>
      <w:r w:rsidRPr="00F81FA0">
        <w:rPr>
          <w:rFonts w:ascii="Times New Roman" w:eastAsia="Times New Roman" w:hAnsi="Times New Roman" w:cs="Times New Roman"/>
          <w:b/>
          <w:bCs/>
          <w:sz w:val="28"/>
          <w:szCs w:val="28"/>
          <w:lang w:eastAsia="es-ES"/>
        </w:rPr>
        <w:t xml:space="preserve">11 </w:t>
      </w:r>
      <w:r w:rsidRPr="00F81FA0">
        <w:rPr>
          <w:rFonts w:ascii="Times New Roman" w:eastAsia="Times New Roman" w:hAnsi="Times New Roman" w:cs="Times New Roman"/>
          <w:sz w:val="28"/>
          <w:szCs w:val="28"/>
          <w:lang w:eastAsia="es-ES"/>
        </w:rPr>
        <w:t xml:space="preserve">de la agenda de esta sesión: Nota de fecha 26/01/2021 enviada por la Lic. Xenia </w:t>
      </w:r>
      <w:proofErr w:type="spellStart"/>
      <w:r w:rsidRPr="00F81FA0">
        <w:rPr>
          <w:rFonts w:ascii="Times New Roman" w:eastAsia="Times New Roman" w:hAnsi="Times New Roman" w:cs="Times New Roman"/>
          <w:sz w:val="28"/>
          <w:szCs w:val="28"/>
          <w:lang w:eastAsia="es-ES"/>
        </w:rPr>
        <w:t>Lisett</w:t>
      </w:r>
      <w:proofErr w:type="spellEnd"/>
      <w:r w:rsidRPr="00F81FA0">
        <w:rPr>
          <w:rFonts w:ascii="Times New Roman" w:eastAsia="Times New Roman" w:hAnsi="Times New Roman" w:cs="Times New Roman"/>
          <w:sz w:val="28"/>
          <w:szCs w:val="28"/>
          <w:lang w:eastAsia="es-ES"/>
        </w:rPr>
        <w:t xml:space="preserve"> Gaitán de Hernández Jefe de la UACI de esta Municipalidad: Según Acuerdo Municipal N° 17 acta N° 53 de la Sesión Extraordinaria de fecha 14 de diciembre de 2020 el Concejo Municipal acordó PRORROGAR por OCHO MESES, comprendidos de ENERO AL TREINTA Y UNO DE AGOSTO DEL AÑO DOS MIL VEINTIUNO, el contrato de “SUMINISTRO DE COMBUSTIBLE Y LUBRICANTES PARA LA ALCALDÍA MUNICIPAL DE SAN MIGUEL, PERIODO DE MAYO A DICIEMBRE DEL AÑO DOS MIL VEINTE”, a la contratista Dilma Eunice Rivera Bonilla, (Franquiciada Uno El Salvador, S. A.)  por el monto de </w:t>
      </w:r>
      <w:r w:rsidRPr="00F81FA0">
        <w:rPr>
          <w:rFonts w:ascii="Times New Roman" w:eastAsia="Times New Roman" w:hAnsi="Times New Roman" w:cs="Times New Roman"/>
          <w:b/>
          <w:bCs/>
          <w:sz w:val="28"/>
          <w:szCs w:val="28"/>
          <w:lang w:eastAsia="es-ES"/>
        </w:rPr>
        <w:t>$206,704.00</w:t>
      </w:r>
      <w:r w:rsidRPr="00F81FA0">
        <w:rPr>
          <w:rFonts w:ascii="Times New Roman" w:eastAsia="Times New Roman" w:hAnsi="Times New Roman" w:cs="Times New Roman"/>
          <w:sz w:val="28"/>
          <w:szCs w:val="28"/>
          <w:lang w:eastAsia="es-ES"/>
        </w:rPr>
        <w:t xml:space="preserve"> IVA incluido.- Solicita autorización de erogación de fondos propios por la cantidad de </w:t>
      </w:r>
      <w:r w:rsidRPr="00F81FA0">
        <w:rPr>
          <w:rFonts w:ascii="Times New Roman" w:eastAsia="Times New Roman" w:hAnsi="Times New Roman" w:cs="Times New Roman"/>
          <w:b/>
          <w:bCs/>
          <w:sz w:val="28"/>
          <w:szCs w:val="28"/>
          <w:lang w:eastAsia="es-ES"/>
        </w:rPr>
        <w:t xml:space="preserve">$50,649.84 </w:t>
      </w:r>
      <w:r w:rsidRPr="00F81FA0">
        <w:rPr>
          <w:rFonts w:ascii="Times New Roman" w:eastAsia="Times New Roman" w:hAnsi="Times New Roman" w:cs="Times New Roman"/>
          <w:sz w:val="28"/>
          <w:szCs w:val="28"/>
          <w:lang w:eastAsia="es-ES"/>
        </w:rPr>
        <w:t xml:space="preserve">IVA incluido.- Se tiene copia de Acuerdo Municipal antes referenciado, certificación de asignación presupuestaria, contrato; y facturas de enero y febrero 2021.- El señor Concejal Cap. Mauricio </w:t>
      </w:r>
      <w:r w:rsidRPr="00F81FA0">
        <w:rPr>
          <w:rFonts w:ascii="Times New Roman" w:eastAsia="Times New Roman" w:hAnsi="Times New Roman" w:cs="Times New Roman"/>
          <w:sz w:val="28"/>
          <w:szCs w:val="28"/>
          <w:lang w:eastAsia="es-ES"/>
        </w:rPr>
        <w:lastRenderedPageBreak/>
        <w:t>Ernesto C</w:t>
      </w:r>
      <w:r w:rsidRPr="00F81FA0">
        <w:rPr>
          <w:rFonts w:ascii="Times New Roman" w:eastAsia="Times New Roman" w:hAnsi="Times New Roman" w:cs="Times New Roman"/>
          <w:sz w:val="28"/>
          <w:szCs w:val="28"/>
          <w:lang w:val="es-ES" w:eastAsia="es-ES"/>
        </w:rPr>
        <w:t xml:space="preserve">ampos Martínez, manifiesta: En ese punto quiero solicitar que se agregue el pago del combustible del mes de marzo 2021.- Con base a lo solicitado por el señor Concejal, se tiene nota de fecha 15/04/2021 enviada por la Jefa de la UACI, en la cual se registra el monto a pagar de $ 21,831.21 IVA incluido correspondiente al mes de marzo 2021 a la contratista </w:t>
      </w:r>
      <w:r w:rsidRPr="00F81FA0">
        <w:rPr>
          <w:rFonts w:ascii="Times New Roman" w:eastAsia="Times New Roman" w:hAnsi="Times New Roman" w:cs="Times New Roman"/>
          <w:sz w:val="28"/>
          <w:szCs w:val="28"/>
          <w:lang w:eastAsia="es-ES"/>
        </w:rPr>
        <w:t>Dilma Eunice Rivera Bonilla, (Franquiciada Uno El Salvador, S. A.), por el suministro de Combustible y Lubricantes a esta Alcaldía Municipal</w:t>
      </w:r>
      <w:r w:rsidRPr="00F81FA0">
        <w:rPr>
          <w:rFonts w:ascii="Times New Roman" w:eastAsia="Times New Roman" w:hAnsi="Times New Roman" w:cs="Times New Roman"/>
          <w:sz w:val="28"/>
          <w:szCs w:val="28"/>
          <w:lang w:val="es-ES" w:eastAsia="es-ES"/>
        </w:rPr>
        <w:t xml:space="preserve">.- </w:t>
      </w:r>
      <w:r w:rsidRPr="00F81FA0">
        <w:rPr>
          <w:rFonts w:ascii="Times New Roman" w:eastAsia="Times New Roman" w:hAnsi="Times New Roman" w:cs="Times New Roman"/>
          <w:sz w:val="28"/>
          <w:szCs w:val="28"/>
          <w:lang w:eastAsia="es-ES"/>
        </w:rPr>
        <w:t>Sometido a votación v</w:t>
      </w:r>
      <w:r w:rsidRPr="00F81FA0">
        <w:rPr>
          <w:rFonts w:ascii="Times New Roman" w:eastAsia="Calibri" w:hAnsi="Times New Roman" w:cs="Times New Roman"/>
          <w:sz w:val="28"/>
          <w:szCs w:val="28"/>
          <w:lang w:val="es-SV" w:eastAsia="es-ES"/>
        </w:rPr>
        <w:t>o</w:t>
      </w:r>
      <w:r w:rsidRPr="00F81FA0">
        <w:rPr>
          <w:rFonts w:ascii="Times New Roman" w:eastAsia="Times New Roman" w:hAnsi="Times New Roman" w:cs="Times New Roman"/>
          <w:sz w:val="28"/>
          <w:szCs w:val="28"/>
          <w:lang w:val="es-ES" w:eastAsia="es-ES"/>
        </w:rPr>
        <w:t xml:space="preserve">tan aprobando este punto </w:t>
      </w:r>
      <w:r w:rsidRPr="00F81FA0">
        <w:rPr>
          <w:rFonts w:ascii="Times New Roman" w:eastAsia="Times New Roman" w:hAnsi="Times New Roman" w:cs="Times New Roman"/>
          <w:b/>
          <w:bCs/>
          <w:sz w:val="28"/>
          <w:szCs w:val="28"/>
          <w:lang w:val="es-ES" w:eastAsia="es-ES"/>
        </w:rPr>
        <w:t>once</w:t>
      </w:r>
      <w:r w:rsidRPr="00F81FA0">
        <w:rPr>
          <w:rFonts w:ascii="Times New Roman" w:eastAsia="Times New Roman" w:hAnsi="Times New Roman" w:cs="Times New Roman"/>
          <w:sz w:val="28"/>
          <w:szCs w:val="28"/>
          <w:lang w:val="es-ES" w:eastAsia="es-ES"/>
        </w:rPr>
        <w:t xml:space="preserve"> Miembros del Concejo Municipal; </w:t>
      </w:r>
      <w:r w:rsidRPr="00F81FA0">
        <w:rPr>
          <w:rFonts w:ascii="Times New Roman" w:eastAsia="Calibri" w:hAnsi="Times New Roman" w:cs="Times New Roman"/>
          <w:sz w:val="28"/>
          <w:szCs w:val="28"/>
        </w:rPr>
        <w:t xml:space="preserve">y salvan su voto </w:t>
      </w:r>
      <w:r w:rsidRPr="00F81FA0">
        <w:rPr>
          <w:rFonts w:ascii="Times New Roman" w:eastAsia="Calibri" w:hAnsi="Times New Roman" w:cs="Times New Roman"/>
          <w:b/>
          <w:bCs/>
          <w:sz w:val="28"/>
          <w:szCs w:val="28"/>
          <w:lang w:val="es-ES"/>
        </w:rPr>
        <w:t>dos</w:t>
      </w:r>
      <w:r w:rsidRPr="00F81FA0">
        <w:rPr>
          <w:rFonts w:ascii="Times New Roman" w:eastAsia="Calibri" w:hAnsi="Times New Roman" w:cs="Times New Roman"/>
          <w:sz w:val="28"/>
          <w:szCs w:val="28"/>
          <w:lang w:val="es-ES"/>
        </w:rPr>
        <w:t xml:space="preserve"> Miembros del Concejo Municipal Ing. Jesús Orlando González Hernández; y Lic. Eneida Vanessa Ramírez, art. 45 del Código Municipal.-</w:t>
      </w:r>
      <w:r w:rsidRPr="00F81FA0">
        <w:rPr>
          <w:rFonts w:ascii="Times New Roman" w:eastAsia="Times New Roman" w:hAnsi="Times New Roman" w:cs="Times New Roman"/>
          <w:sz w:val="28"/>
          <w:szCs w:val="28"/>
          <w:lang w:val="es-ES" w:eastAsia="es-ES"/>
        </w:rPr>
        <w:t xml:space="preserve"> Por </w:t>
      </w:r>
      <w:r w:rsidRPr="00F81FA0">
        <w:rPr>
          <w:rFonts w:ascii="Times New Roman" w:eastAsia="Times New Roman" w:hAnsi="Times New Roman" w:cs="Times New Roman"/>
          <w:b/>
          <w:bCs/>
          <w:sz w:val="28"/>
          <w:szCs w:val="28"/>
          <w:lang w:val="es-ES" w:eastAsia="es-ES"/>
        </w:rPr>
        <w:t>once</w:t>
      </w:r>
      <w:r w:rsidRPr="00F81FA0">
        <w:rPr>
          <w:rFonts w:ascii="Times New Roman" w:eastAsia="Times New Roman" w:hAnsi="Times New Roman" w:cs="Times New Roman"/>
          <w:sz w:val="28"/>
          <w:szCs w:val="28"/>
          <w:lang w:val="es-ES" w:eastAsia="es-ES"/>
        </w:rPr>
        <w:t xml:space="preserve"> votos,</w:t>
      </w:r>
      <w:r w:rsidRPr="00F81FA0">
        <w:rPr>
          <w:rFonts w:ascii="Times New Roman" w:eastAsia="Times New Roman" w:hAnsi="Times New Roman" w:cs="Times New Roman"/>
          <w:sz w:val="28"/>
          <w:szCs w:val="28"/>
          <w:lang w:eastAsia="es-ES"/>
        </w:rPr>
        <w:t xml:space="preserve"> </w:t>
      </w:r>
      <w:r w:rsidRPr="00F81FA0">
        <w:rPr>
          <w:rFonts w:ascii="Times New Roman" w:eastAsia="Times New Roman" w:hAnsi="Times New Roman" w:cs="Times New Roman"/>
          <w:b/>
          <w:bCs/>
          <w:sz w:val="28"/>
          <w:szCs w:val="28"/>
          <w:lang w:val="es-ES" w:eastAsia="es-ES"/>
        </w:rPr>
        <w:t xml:space="preserve">ACUERDA: </w:t>
      </w:r>
      <w:r w:rsidRPr="00F81FA0">
        <w:rPr>
          <w:rFonts w:ascii="Times New Roman" w:eastAsia="Times New Roman" w:hAnsi="Times New Roman" w:cs="Times New Roman"/>
          <w:sz w:val="28"/>
          <w:szCs w:val="28"/>
          <w:lang w:eastAsia="es-ES"/>
        </w:rPr>
        <w:t xml:space="preserve">Autorizar de fondos propios la erogación de </w:t>
      </w:r>
      <w:r w:rsidRPr="00F81FA0">
        <w:rPr>
          <w:rFonts w:ascii="Times New Roman" w:eastAsia="Times New Roman" w:hAnsi="Times New Roman" w:cs="Times New Roman"/>
          <w:b/>
          <w:bCs/>
          <w:sz w:val="28"/>
          <w:szCs w:val="28"/>
          <w:lang w:eastAsia="es-ES"/>
        </w:rPr>
        <w:t xml:space="preserve">$72,481.05 IVA </w:t>
      </w:r>
      <w:r w:rsidRPr="00F81FA0">
        <w:rPr>
          <w:rFonts w:ascii="Times New Roman" w:eastAsia="Times New Roman" w:hAnsi="Times New Roman" w:cs="Times New Roman"/>
          <w:sz w:val="28"/>
          <w:szCs w:val="28"/>
          <w:lang w:eastAsia="es-ES"/>
        </w:rPr>
        <w:t xml:space="preserve">incluido, así: </w:t>
      </w:r>
      <w:r w:rsidRPr="00F81FA0">
        <w:rPr>
          <w:rFonts w:ascii="Times New Roman" w:eastAsia="Times New Roman" w:hAnsi="Times New Roman" w:cs="Times New Roman"/>
          <w:b/>
          <w:bCs/>
          <w:sz w:val="28"/>
          <w:szCs w:val="28"/>
          <w:lang w:eastAsia="es-ES"/>
        </w:rPr>
        <w:t>$24,547.05,</w:t>
      </w:r>
      <w:r w:rsidRPr="00F81FA0">
        <w:rPr>
          <w:rFonts w:ascii="Times New Roman" w:eastAsia="Times New Roman" w:hAnsi="Times New Roman" w:cs="Times New Roman"/>
          <w:sz w:val="28"/>
          <w:szCs w:val="28"/>
          <w:lang w:eastAsia="es-ES"/>
        </w:rPr>
        <w:t xml:space="preserve">  </w:t>
      </w:r>
      <w:r w:rsidRPr="00F81FA0">
        <w:rPr>
          <w:rFonts w:ascii="Times New Roman" w:eastAsia="Times New Roman" w:hAnsi="Times New Roman" w:cs="Times New Roman"/>
          <w:b/>
          <w:bCs/>
          <w:sz w:val="28"/>
          <w:szCs w:val="28"/>
          <w:lang w:eastAsia="es-ES"/>
        </w:rPr>
        <w:t>$26,102.79; y $ 21,831.21</w:t>
      </w:r>
      <w:r w:rsidRPr="00F81FA0">
        <w:rPr>
          <w:rFonts w:ascii="Times New Roman" w:eastAsia="Times New Roman" w:hAnsi="Times New Roman" w:cs="Times New Roman"/>
          <w:sz w:val="28"/>
          <w:szCs w:val="28"/>
          <w:lang w:eastAsia="es-ES"/>
        </w:rPr>
        <w:t xml:space="preserve"> IVA incluido para cancelar los meses de enero, febrero; y marzo 2021 respectivamente, con aplicación a la cifra presupuestaria </w:t>
      </w:r>
      <w:r w:rsidRPr="00F81FA0">
        <w:rPr>
          <w:rFonts w:ascii="Times New Roman" w:eastAsia="Times New Roman" w:hAnsi="Times New Roman" w:cs="Times New Roman"/>
          <w:b/>
          <w:bCs/>
          <w:sz w:val="28"/>
          <w:szCs w:val="28"/>
          <w:lang w:eastAsia="es-ES"/>
        </w:rPr>
        <w:t>54110</w:t>
      </w:r>
      <w:r w:rsidRPr="00F81FA0">
        <w:rPr>
          <w:rFonts w:ascii="Times New Roman" w:eastAsia="Times New Roman" w:hAnsi="Times New Roman" w:cs="Times New Roman"/>
          <w:sz w:val="28"/>
          <w:szCs w:val="28"/>
          <w:lang w:eastAsia="es-ES"/>
        </w:rPr>
        <w:t xml:space="preserve"> COMBUSTIBLES Y LUBRICANTES, a la contratista Dilma Eunice Rivera Bonilla, (Franquiciada Uno El Salvador, S. A.), de la prórroga DE OCHO MESES del contrato “SUMINISTRO DE COMBUSTIBLE Y LUBRICANTES PARA LA ALCALDÍA MUNICIPAL DE SAN MIGUEL, COMPRENDIDOS DE ENERO AL TREINTA Y UNO DE AGOSTO DEL AÑO DOS MIL VEINTIUNO”, conforme a contrato No. PC-60-231220.-  </w:t>
      </w:r>
      <w:r w:rsidRPr="00F81FA0">
        <w:rPr>
          <w:rFonts w:ascii="Times New Roman" w:eastAsia="Times New Roman" w:hAnsi="Times New Roman" w:cs="Times New Roman"/>
          <w:b/>
          <w:bCs/>
          <w:sz w:val="28"/>
          <w:szCs w:val="28"/>
          <w:lang w:val="es-ES" w:eastAsia="es-ES"/>
        </w:rPr>
        <w:t xml:space="preserve">CERTIFÍQUESE Y NOTIFIQUESE.-    </w:t>
      </w:r>
      <w:bookmarkStart w:id="9" w:name="_Hlk69722845"/>
      <w:r w:rsidRPr="00F81FA0">
        <w:rPr>
          <w:rFonts w:ascii="Times New Roman" w:eastAsia="Times New Roman" w:hAnsi="Times New Roman" w:cs="Times New Roman"/>
          <w:b/>
          <w:bCs/>
          <w:sz w:val="28"/>
          <w:szCs w:val="28"/>
          <w:lang w:val="es-ES" w:eastAsia="es-ES"/>
        </w:rPr>
        <w:t>ACUERDO NUMERO NUEVE.-</w:t>
      </w:r>
      <w:r w:rsidRPr="00F81FA0">
        <w:rPr>
          <w:rFonts w:ascii="Times New Roman" w:eastAsia="Times New Roman" w:hAnsi="Times New Roman" w:cs="Times New Roman"/>
          <w:sz w:val="28"/>
          <w:szCs w:val="28"/>
          <w:lang w:eastAsia="es-ES"/>
        </w:rPr>
        <w:t xml:space="preserve"> </w:t>
      </w:r>
      <w:r w:rsidRPr="00F81FA0">
        <w:rPr>
          <w:rFonts w:ascii="Times New Roman" w:eastAsia="Times New Roman" w:hAnsi="Times New Roman" w:cs="Times New Roman"/>
          <w:sz w:val="28"/>
          <w:szCs w:val="28"/>
          <w:lang w:val="es-ES" w:eastAsia="es-ES"/>
        </w:rPr>
        <w:t xml:space="preserve">El Concejo Municipal, </w:t>
      </w:r>
      <w:r w:rsidRPr="00F81FA0">
        <w:rPr>
          <w:rFonts w:ascii="Times New Roman" w:eastAsia="Times New Roman" w:hAnsi="Times New Roman" w:cs="Times New Roman"/>
          <w:b/>
          <w:bCs/>
          <w:sz w:val="28"/>
          <w:szCs w:val="28"/>
          <w:lang w:val="es-ES" w:eastAsia="es-ES"/>
        </w:rPr>
        <w:t xml:space="preserve">CONSIDERANDO: </w:t>
      </w:r>
      <w:r w:rsidRPr="00F81FA0">
        <w:rPr>
          <w:rFonts w:ascii="Times New Roman" w:eastAsia="Times New Roman" w:hAnsi="Times New Roman" w:cs="Times New Roman"/>
          <w:sz w:val="28"/>
          <w:szCs w:val="28"/>
          <w:lang w:eastAsia="es-ES"/>
        </w:rPr>
        <w:t xml:space="preserve">Visto y deliberado el punto del numeral </w:t>
      </w:r>
      <w:r w:rsidRPr="00F81FA0">
        <w:rPr>
          <w:rFonts w:ascii="Times New Roman" w:eastAsia="Times New Roman" w:hAnsi="Times New Roman" w:cs="Times New Roman"/>
          <w:b/>
          <w:bCs/>
          <w:sz w:val="28"/>
          <w:szCs w:val="28"/>
          <w:lang w:eastAsia="es-ES"/>
        </w:rPr>
        <w:t xml:space="preserve">12 </w:t>
      </w:r>
      <w:r w:rsidRPr="00F81FA0">
        <w:rPr>
          <w:rFonts w:ascii="Times New Roman" w:eastAsia="Times New Roman" w:hAnsi="Times New Roman" w:cs="Times New Roman"/>
          <w:sz w:val="28"/>
          <w:szCs w:val="28"/>
          <w:lang w:eastAsia="es-ES"/>
        </w:rPr>
        <w:t>de la agenda de esta sesión:</w:t>
      </w:r>
      <w:r w:rsidRPr="00F81FA0">
        <w:rPr>
          <w:rFonts w:ascii="Times New Roman" w:eastAsia="Times New Roman" w:hAnsi="Times New Roman" w:cs="Times New Roman"/>
          <w:bCs/>
          <w:sz w:val="28"/>
          <w:szCs w:val="28"/>
          <w:lang w:eastAsia="es-ES"/>
        </w:rPr>
        <w:t xml:space="preserve"> </w:t>
      </w:r>
      <w:bookmarkStart w:id="10" w:name="_Hlk69373471"/>
      <w:r w:rsidRPr="00F81FA0">
        <w:rPr>
          <w:rFonts w:ascii="Times New Roman" w:eastAsia="Times New Roman" w:hAnsi="Times New Roman" w:cs="Times New Roman"/>
          <w:sz w:val="28"/>
          <w:szCs w:val="28"/>
          <w:lang w:eastAsia="es-ES"/>
        </w:rPr>
        <w:t xml:space="preserve">Nota de fecha 13/04/2021 enviada por la Lic. Xenia </w:t>
      </w:r>
      <w:proofErr w:type="spellStart"/>
      <w:r w:rsidRPr="00F81FA0">
        <w:rPr>
          <w:rFonts w:ascii="Times New Roman" w:eastAsia="Times New Roman" w:hAnsi="Times New Roman" w:cs="Times New Roman"/>
          <w:sz w:val="28"/>
          <w:szCs w:val="28"/>
          <w:lang w:eastAsia="es-ES"/>
        </w:rPr>
        <w:t>Lisett</w:t>
      </w:r>
      <w:proofErr w:type="spellEnd"/>
      <w:r w:rsidRPr="00F81FA0">
        <w:rPr>
          <w:rFonts w:ascii="Times New Roman" w:eastAsia="Times New Roman" w:hAnsi="Times New Roman" w:cs="Times New Roman"/>
          <w:sz w:val="28"/>
          <w:szCs w:val="28"/>
          <w:lang w:eastAsia="es-ES"/>
        </w:rPr>
        <w:t xml:space="preserve"> Gaitán de Hernández Jefe de la UACI de esta Municipalidad: En relación a nota de fecha 11 de marzo del 2021, enviada por el Arquitecto Moisés Fernando Girón Granados Administrador de contrato del proyecto “CONSTRUCCION DE PASARELA EN CANTON MIRAFLORES CENTRO, MUNICIPIO Y DEPARTAMENTO DE SAN MIGUEL”, que corresponde al contrato No. CE-57-211220 (Licitación Pública) y recibida por la UACI a las trece horas y del día doce de marzo del 2021, en el cual manifiesta que dicho contrato fue suscrito por esta Municipalidad y la Empresa TH CONSTRUCTORA, S. A. DE C. V., Representante Legal Ing. José Jorge Turcios Díaz, en fecha dieciséis de diciembre de dos mil veinte.- El Arquitecto Moisés Fernando Girón Granados Administrador de Contrato, expresa que no fue posible emitir orden de inicio para la ejecución del proyecto, debido a la falta de respuesta para la Contratación de la Supervisión externa,  situación que está fuera de su alcance; y a la falta de respuesta por parte de la UACI, que expresan no tener una respuesta debido a que el Concejo Municipal no ha sesionado en los últimos meses, y no teniendo una respuesta positiva que darle a la Empresa contratada,  pues ha estado  consultando vía telefónica y escrito, </w:t>
      </w:r>
      <w:r w:rsidRPr="00F81FA0">
        <w:rPr>
          <w:rFonts w:ascii="Times New Roman" w:eastAsia="Times New Roman" w:hAnsi="Times New Roman" w:cs="Times New Roman"/>
          <w:sz w:val="28"/>
          <w:szCs w:val="28"/>
          <w:lang w:eastAsia="es-ES"/>
        </w:rPr>
        <w:lastRenderedPageBreak/>
        <w:t>sobre el proceso, debido a que el contrato se firmó hace casi tres meses, y a pesar que han cumplido con todos los requerimientos de ley  solicitados, con lo cual se esperaba que esta Municipalidad emitiera  la orden de inicio, que hasta el momento no ha sido recibida por ellos.- Manifiesta su preocupación, ya que lleva 85 días de haber firmado el Contrato respectivo, y hasta este día aún no ha recibido la orden de inicio para empezar a ejecutar el proyecto, situación que lo pone en desventaja en cuanto a la ejecución del proyecto en lo relacionado al tiempo de la firma de contrato.- Todo ello a pesar de que han cumplido con todos los requisitos de ley establecido en el proceso; debido que más o menos en 3 meses, puede haber una variación en los costos de los materiales propuestos en la oferta presentada y esto les podría ocasionar un detrimento a su situación económica de inversión.- Debido a lo antes escrito, somete a consideración, la finalización por mutuo acuerdo y sin responsabilidad para ambas partes del Contrato de la ejecución del proyecto “CONSTRUCCION DE PASARELA EN CANTON MIRAFLORES CENTRO, MUNICIPIO Y DEPARTAMENTO DE SAN MIGUEL” suscrita entre la Municipalidad de San Miguel y la Sociedad que representa.- Todo de acuerdo a lo que establece el   Artículo 84 del   Reglamento de la Ley de Adquisiciones y Contrataciones de la Administración Pública-RELACAP). Asimismo, solicita que se le devuelvan las garantías de cumplimiento de contrato y garantía de pagos a terceros, que fue entregado a la UACI, en tiempo y forma establecido en el contrato.- Solicita Acuerdo Municipal.- Se tiene nota del Administrador del contrato, nota del contratista del proyecto debidamente autenticada; y copia contrato.-</w:t>
      </w:r>
      <w:bookmarkEnd w:id="10"/>
      <w:r w:rsidRPr="00F81FA0">
        <w:rPr>
          <w:rFonts w:ascii="Times New Roman" w:eastAsia="Times New Roman" w:hAnsi="Times New Roman" w:cs="Times New Roman"/>
          <w:sz w:val="28"/>
          <w:szCs w:val="28"/>
          <w:lang w:eastAsia="es-ES"/>
        </w:rPr>
        <w:t xml:space="preserve"> El señor Concejal Cap. Mauricio Ernesto C</w:t>
      </w:r>
      <w:r w:rsidRPr="00F81FA0">
        <w:rPr>
          <w:rFonts w:ascii="Times New Roman" w:eastAsia="Times New Roman" w:hAnsi="Times New Roman" w:cs="Times New Roman"/>
          <w:sz w:val="28"/>
          <w:szCs w:val="28"/>
          <w:lang w:val="es-ES" w:eastAsia="es-ES"/>
        </w:rPr>
        <w:t xml:space="preserve">ampos Martínez, manifiesta: Menciona que se tiene una nota señor Secretario, solicito: </w:t>
      </w:r>
      <w:proofErr w:type="spellStart"/>
      <w:r w:rsidRPr="00F81FA0">
        <w:rPr>
          <w:rFonts w:ascii="Times New Roman" w:eastAsia="Times New Roman" w:hAnsi="Times New Roman" w:cs="Times New Roman"/>
          <w:sz w:val="28"/>
          <w:szCs w:val="28"/>
          <w:lang w:val="es-ES" w:eastAsia="es-ES"/>
        </w:rPr>
        <w:t>Hagamela</w:t>
      </w:r>
      <w:proofErr w:type="spellEnd"/>
      <w:r w:rsidRPr="00F81FA0">
        <w:rPr>
          <w:rFonts w:ascii="Times New Roman" w:eastAsia="Times New Roman" w:hAnsi="Times New Roman" w:cs="Times New Roman"/>
          <w:sz w:val="28"/>
          <w:szCs w:val="28"/>
          <w:lang w:val="es-ES" w:eastAsia="es-ES"/>
        </w:rPr>
        <w:t xml:space="preserve"> llegar.- </w:t>
      </w:r>
      <w:r w:rsidRPr="00F81FA0">
        <w:rPr>
          <w:rFonts w:ascii="Times New Roman" w:eastAsia="Times New Roman" w:hAnsi="Times New Roman" w:cs="Times New Roman"/>
          <w:sz w:val="28"/>
          <w:szCs w:val="28"/>
          <w:lang w:eastAsia="es-ES"/>
        </w:rPr>
        <w:t>Sometido a votación v</w:t>
      </w:r>
      <w:r w:rsidRPr="00F81FA0">
        <w:rPr>
          <w:rFonts w:ascii="Times New Roman" w:eastAsia="Calibri" w:hAnsi="Times New Roman" w:cs="Times New Roman"/>
          <w:sz w:val="28"/>
          <w:szCs w:val="28"/>
          <w:lang w:val="es-SV" w:eastAsia="es-ES"/>
        </w:rPr>
        <w:t>o</w:t>
      </w:r>
      <w:r w:rsidRPr="00F81FA0">
        <w:rPr>
          <w:rFonts w:ascii="Times New Roman" w:eastAsia="Times New Roman" w:hAnsi="Times New Roman" w:cs="Times New Roman"/>
          <w:sz w:val="28"/>
          <w:szCs w:val="28"/>
          <w:lang w:val="es-ES" w:eastAsia="es-ES"/>
        </w:rPr>
        <w:t xml:space="preserve">tan aprobando este punto </w:t>
      </w:r>
      <w:r w:rsidRPr="00F81FA0">
        <w:rPr>
          <w:rFonts w:ascii="Times New Roman" w:eastAsia="Times New Roman" w:hAnsi="Times New Roman" w:cs="Times New Roman"/>
          <w:b/>
          <w:bCs/>
          <w:sz w:val="28"/>
          <w:szCs w:val="28"/>
          <w:lang w:val="es-ES" w:eastAsia="es-ES"/>
        </w:rPr>
        <w:t>siete</w:t>
      </w:r>
      <w:r w:rsidRPr="00F81FA0">
        <w:rPr>
          <w:rFonts w:ascii="Times New Roman" w:eastAsia="Times New Roman" w:hAnsi="Times New Roman" w:cs="Times New Roman"/>
          <w:sz w:val="28"/>
          <w:szCs w:val="28"/>
          <w:lang w:val="es-ES" w:eastAsia="es-ES"/>
        </w:rPr>
        <w:t xml:space="preserve"> Miembros del Concejo Municipal; </w:t>
      </w:r>
      <w:r w:rsidRPr="00F81FA0">
        <w:rPr>
          <w:rFonts w:ascii="Times New Roman" w:eastAsia="Calibri" w:hAnsi="Times New Roman" w:cs="Times New Roman"/>
          <w:sz w:val="28"/>
          <w:szCs w:val="28"/>
        </w:rPr>
        <w:t xml:space="preserve">y salvan su voto </w:t>
      </w:r>
      <w:r w:rsidRPr="00F81FA0">
        <w:rPr>
          <w:rFonts w:ascii="Times New Roman" w:eastAsia="Calibri" w:hAnsi="Times New Roman" w:cs="Times New Roman"/>
          <w:b/>
          <w:bCs/>
          <w:sz w:val="28"/>
          <w:szCs w:val="28"/>
          <w:lang w:val="es-ES"/>
        </w:rPr>
        <w:t>seis</w:t>
      </w:r>
      <w:r w:rsidRPr="00F81FA0">
        <w:rPr>
          <w:rFonts w:ascii="Times New Roman" w:eastAsia="Calibri" w:hAnsi="Times New Roman" w:cs="Times New Roman"/>
          <w:sz w:val="28"/>
          <w:szCs w:val="28"/>
          <w:lang w:val="es-ES"/>
        </w:rPr>
        <w:t xml:space="preserve"> Miembros del Concejo Municipal Ing. Jesús Orlando González Hernández, Lic. Eneida Vanessa Ramírez, Lic. Gilda María Mata, Cap. Mauricio Ernesto Campos Martínez, Lic. Mario Ernesto Portillo Arévalo; y señorita Denisse Yasira Sandoval Flores, Art. 45 del Código Municipal.-</w:t>
      </w:r>
      <w:r w:rsidRPr="00F81FA0">
        <w:rPr>
          <w:rFonts w:ascii="Times New Roman" w:eastAsia="Times New Roman" w:hAnsi="Times New Roman" w:cs="Times New Roman"/>
          <w:sz w:val="28"/>
          <w:szCs w:val="28"/>
          <w:lang w:val="es-ES" w:eastAsia="es-ES"/>
        </w:rPr>
        <w:t xml:space="preserve">  </w:t>
      </w:r>
      <w:r w:rsidRPr="00F81FA0">
        <w:rPr>
          <w:rFonts w:ascii="Times New Roman" w:eastAsia="Calibri" w:hAnsi="Times New Roman" w:cs="Times New Roman"/>
          <w:sz w:val="28"/>
          <w:szCs w:val="28"/>
          <w:lang w:val="es-ES"/>
        </w:rPr>
        <w:t xml:space="preserve">En consecuencia </w:t>
      </w:r>
      <w:r w:rsidRPr="00F81FA0">
        <w:rPr>
          <w:rFonts w:ascii="Times New Roman" w:eastAsia="Calibri" w:hAnsi="Times New Roman" w:cs="Times New Roman"/>
          <w:sz w:val="28"/>
          <w:szCs w:val="28"/>
          <w:lang w:val="es-SV"/>
        </w:rPr>
        <w:t xml:space="preserve">debido que la votación, es por </w:t>
      </w:r>
      <w:r w:rsidRPr="00F81FA0">
        <w:rPr>
          <w:rFonts w:ascii="Times New Roman" w:eastAsia="Calibri" w:hAnsi="Times New Roman" w:cs="Times New Roman"/>
          <w:b/>
          <w:bCs/>
          <w:sz w:val="28"/>
          <w:szCs w:val="28"/>
          <w:lang w:val="es-SV"/>
        </w:rPr>
        <w:t>si</w:t>
      </w:r>
      <w:proofErr w:type="spellStart"/>
      <w:r w:rsidRPr="00F81FA0">
        <w:rPr>
          <w:rFonts w:ascii="Times New Roman" w:eastAsia="Calibri" w:hAnsi="Times New Roman" w:cs="Times New Roman"/>
          <w:b/>
          <w:bCs/>
          <w:sz w:val="28"/>
          <w:szCs w:val="28"/>
        </w:rPr>
        <w:t>ete</w:t>
      </w:r>
      <w:proofErr w:type="spellEnd"/>
      <w:r w:rsidRPr="00F81FA0">
        <w:rPr>
          <w:rFonts w:ascii="Times New Roman" w:eastAsia="Calibri" w:hAnsi="Times New Roman" w:cs="Times New Roman"/>
          <w:sz w:val="28"/>
          <w:szCs w:val="28"/>
          <w:lang w:val="es-SV"/>
        </w:rPr>
        <w:t xml:space="preserve"> votos,</w:t>
      </w:r>
      <w:r w:rsidRPr="00F81FA0">
        <w:rPr>
          <w:rFonts w:ascii="Times New Roman" w:eastAsia="Calibri" w:hAnsi="Times New Roman" w:cs="Times New Roman"/>
          <w:b/>
          <w:sz w:val="28"/>
          <w:szCs w:val="28"/>
          <w:lang w:val="es-SV"/>
        </w:rPr>
        <w:t xml:space="preserve"> </w:t>
      </w:r>
      <w:r w:rsidRPr="00F81FA0">
        <w:rPr>
          <w:rFonts w:ascii="Times New Roman" w:eastAsia="Calibri" w:hAnsi="Times New Roman" w:cs="Times New Roman"/>
          <w:sz w:val="28"/>
          <w:szCs w:val="28"/>
          <w:lang w:val="es-SV"/>
        </w:rPr>
        <w:t>no se aprueba el punto del numeral do</w:t>
      </w:r>
      <w:r w:rsidRPr="00F81FA0">
        <w:rPr>
          <w:rFonts w:ascii="Times New Roman" w:eastAsia="Calibri" w:hAnsi="Times New Roman" w:cs="Times New Roman"/>
          <w:sz w:val="28"/>
          <w:szCs w:val="28"/>
        </w:rPr>
        <w:t>ce</w:t>
      </w:r>
      <w:r w:rsidRPr="00F81FA0">
        <w:rPr>
          <w:rFonts w:ascii="Times New Roman" w:eastAsia="Calibri" w:hAnsi="Times New Roman" w:cs="Times New Roman"/>
          <w:sz w:val="28"/>
          <w:szCs w:val="28"/>
          <w:lang w:val="es-SV"/>
        </w:rPr>
        <w:t xml:space="preserve"> de la agenda de esta sesión, por no tenerse la votación que establece el Código Municipal artículo</w:t>
      </w:r>
      <w:r w:rsidRPr="00F81FA0">
        <w:rPr>
          <w:rFonts w:ascii="Times New Roman" w:eastAsia="Calibri" w:hAnsi="Times New Roman" w:cs="Times New Roman"/>
          <w:b/>
          <w:sz w:val="28"/>
          <w:szCs w:val="28"/>
          <w:lang w:val="es-SV"/>
        </w:rPr>
        <w:t xml:space="preserve"> </w:t>
      </w:r>
      <w:r w:rsidRPr="00F81FA0">
        <w:rPr>
          <w:rFonts w:ascii="Times New Roman" w:eastAsia="Calibri" w:hAnsi="Times New Roman" w:cs="Times New Roman"/>
          <w:sz w:val="28"/>
          <w:szCs w:val="28"/>
          <w:lang w:val="es-SV"/>
        </w:rPr>
        <w:t>43; punto de agenda que se refiere:</w:t>
      </w:r>
      <w:r w:rsidRPr="00F81FA0">
        <w:rPr>
          <w:rFonts w:ascii="Times New Roman" w:eastAsia="Times New Roman" w:hAnsi="Times New Roman" w:cs="Times New Roman"/>
          <w:b/>
          <w:bCs/>
          <w:sz w:val="28"/>
          <w:szCs w:val="28"/>
          <w:lang w:val="es-ES" w:eastAsia="es-ES"/>
        </w:rPr>
        <w:t xml:space="preserve"> </w:t>
      </w:r>
      <w:bookmarkStart w:id="11" w:name="_Hlk69373524"/>
      <w:r w:rsidRPr="00F81FA0">
        <w:rPr>
          <w:rFonts w:ascii="Times New Roman" w:eastAsia="Times New Roman" w:hAnsi="Times New Roman" w:cs="Times New Roman"/>
          <w:b/>
          <w:bCs/>
          <w:sz w:val="28"/>
          <w:szCs w:val="28"/>
          <w:lang w:eastAsia="es-ES"/>
        </w:rPr>
        <w:t>1º</w:t>
      </w:r>
      <w:r w:rsidRPr="00F81FA0">
        <w:rPr>
          <w:rFonts w:ascii="Times New Roman" w:eastAsia="Times New Roman" w:hAnsi="Times New Roman" w:cs="Times New Roman"/>
          <w:sz w:val="28"/>
          <w:szCs w:val="28"/>
          <w:lang w:eastAsia="es-ES"/>
        </w:rPr>
        <w:t xml:space="preserve"> Aprobar la finalización por mutuo acuerdo sin responsabilidad para ambas partes del Contrato de la ejecución del proyecto “CONSTRUCCION DE PASARELA EN CANTON MIRAFLORES CENTRO, MUNICIPIO Y DEPARTAMENTO DE SAN MIGUEL”, suscrita entre la Municipalidad de San Miguel y la Sociedad TH CONSTRUCTORA, S. A DE C.V., Representante Legal Ing. José Jorge Turcios Díaz; en base al Artículo 84 del Reglamento de la Ley de Adquisiciones y Contrataciones de la Administración Pública-RELACAP</w:t>
      </w:r>
      <w:proofErr w:type="gramStart"/>
      <w:r w:rsidRPr="00F81FA0">
        <w:rPr>
          <w:rFonts w:ascii="Times New Roman" w:eastAsia="Times New Roman" w:hAnsi="Times New Roman" w:cs="Times New Roman"/>
          <w:sz w:val="28"/>
          <w:szCs w:val="28"/>
          <w:lang w:eastAsia="es-ES"/>
        </w:rPr>
        <w:t>).-</w:t>
      </w:r>
      <w:proofErr w:type="gramEnd"/>
      <w:r w:rsidRPr="00F81FA0">
        <w:rPr>
          <w:rFonts w:ascii="Times New Roman" w:eastAsia="Times New Roman" w:hAnsi="Times New Roman" w:cs="Times New Roman"/>
          <w:sz w:val="28"/>
          <w:szCs w:val="28"/>
          <w:lang w:eastAsia="es-ES"/>
        </w:rPr>
        <w:t xml:space="preserve"> </w:t>
      </w:r>
      <w:r w:rsidRPr="00F81FA0">
        <w:rPr>
          <w:rFonts w:ascii="Times New Roman" w:eastAsia="Times New Roman" w:hAnsi="Times New Roman" w:cs="Times New Roman"/>
          <w:b/>
          <w:bCs/>
          <w:sz w:val="28"/>
          <w:szCs w:val="28"/>
          <w:lang w:eastAsia="es-ES"/>
        </w:rPr>
        <w:t xml:space="preserve">2º </w:t>
      </w:r>
      <w:r w:rsidRPr="00F81FA0">
        <w:rPr>
          <w:rFonts w:ascii="Times New Roman" w:eastAsia="Times New Roman" w:hAnsi="Times New Roman" w:cs="Times New Roman"/>
          <w:sz w:val="28"/>
          <w:szCs w:val="28"/>
          <w:lang w:eastAsia="es-ES"/>
        </w:rPr>
        <w:t xml:space="preserve">Autorizar al </w:t>
      </w:r>
      <w:r w:rsidRPr="00F81FA0">
        <w:rPr>
          <w:rFonts w:ascii="Times New Roman" w:eastAsia="Times New Roman" w:hAnsi="Times New Roman" w:cs="Times New Roman"/>
          <w:sz w:val="28"/>
          <w:szCs w:val="28"/>
          <w:lang w:eastAsia="es-ES"/>
        </w:rPr>
        <w:lastRenderedPageBreak/>
        <w:t>señor Síndico Municipal Lic. José Ebanan Quintanilla Gómez, firme el documento para dar por terminado las relaciones contractuales sin responsabilidad para ambas partes del Contrato suscrito entre la Municipalidad de San Miguel y la Sociedad TH CONSTRUCTORA, S. A DE C.V., Representante Legal Ing. José Jorge Turcios Díaz, de la ejecución del proyecto “CONSTRUCCION DE PASARELA EN CANTON MIRAFLORES CENTRO, MUNICIPIO Y DEPARTAMENTO DE SAN MIGUEL”, el cual deberá ser elaborado y autenticado por el Departamento de Asesoría Legal de esta Municipalidad.</w:t>
      </w:r>
      <w:r w:rsidRPr="00F81FA0">
        <w:rPr>
          <w:rFonts w:ascii="Times New Roman" w:eastAsia="Times New Roman" w:hAnsi="Times New Roman" w:cs="Times New Roman"/>
          <w:b/>
          <w:bCs/>
          <w:sz w:val="24"/>
          <w:szCs w:val="24"/>
          <w:lang w:eastAsia="es-ES"/>
        </w:rPr>
        <w:t xml:space="preserve">- </w:t>
      </w:r>
      <w:r w:rsidRPr="00F81FA0">
        <w:rPr>
          <w:rFonts w:ascii="Times New Roman" w:eastAsia="Times New Roman" w:hAnsi="Times New Roman" w:cs="Times New Roman"/>
          <w:b/>
          <w:bCs/>
          <w:sz w:val="28"/>
          <w:szCs w:val="28"/>
          <w:lang w:eastAsia="es-ES"/>
        </w:rPr>
        <w:t>3º</w:t>
      </w:r>
      <w:r w:rsidRPr="00F81FA0">
        <w:rPr>
          <w:rFonts w:ascii="Times New Roman" w:eastAsia="Times New Roman" w:hAnsi="Times New Roman" w:cs="Times New Roman"/>
          <w:sz w:val="28"/>
          <w:szCs w:val="28"/>
          <w:lang w:eastAsia="es-ES"/>
        </w:rPr>
        <w:t xml:space="preserve"> Autorizar a la UACI de esta Municipalidad, devuelva la garantía de cumplimiento de contrato y garantía de pagos a terceros</w:t>
      </w:r>
      <w:bookmarkEnd w:id="11"/>
      <w:r w:rsidRPr="00F81FA0">
        <w:rPr>
          <w:rFonts w:ascii="Times New Roman" w:eastAsia="Times New Roman" w:hAnsi="Times New Roman" w:cs="Times New Roman"/>
          <w:sz w:val="28"/>
          <w:szCs w:val="28"/>
          <w:lang w:eastAsia="es-ES"/>
        </w:rPr>
        <w:t>.-</w:t>
      </w:r>
      <w:r w:rsidRPr="00F81FA0">
        <w:rPr>
          <w:rFonts w:ascii="Times New Roman" w:eastAsia="Times New Roman" w:hAnsi="Times New Roman" w:cs="Times New Roman"/>
          <w:b/>
          <w:bCs/>
          <w:sz w:val="28"/>
          <w:szCs w:val="28"/>
          <w:lang w:val="es-ES" w:eastAsia="es-ES"/>
        </w:rPr>
        <w:t xml:space="preserve"> CERTIFÍQUESE Y NOTIFIQUESE.-</w:t>
      </w:r>
      <w:bookmarkEnd w:id="9"/>
      <w:r w:rsidRPr="00F81FA0">
        <w:rPr>
          <w:rFonts w:ascii="Times New Roman" w:eastAsia="Times New Roman" w:hAnsi="Times New Roman" w:cs="Times New Roman"/>
          <w:b/>
          <w:bCs/>
          <w:sz w:val="28"/>
          <w:szCs w:val="28"/>
          <w:lang w:val="es-ES" w:eastAsia="es-ES"/>
        </w:rPr>
        <w:t xml:space="preserve">    </w:t>
      </w:r>
      <w:bookmarkStart w:id="12" w:name="_Hlk69457610"/>
      <w:r w:rsidRPr="00F81FA0">
        <w:rPr>
          <w:rFonts w:ascii="Times New Roman" w:eastAsia="Times New Roman" w:hAnsi="Times New Roman" w:cs="Times New Roman"/>
          <w:b/>
          <w:bCs/>
          <w:sz w:val="28"/>
          <w:szCs w:val="28"/>
          <w:lang w:val="es-ES" w:eastAsia="es-ES"/>
        </w:rPr>
        <w:t>ACUERDO NUMERO DIEZ.-</w:t>
      </w:r>
      <w:r w:rsidRPr="00F81FA0">
        <w:rPr>
          <w:rFonts w:ascii="Times New Roman" w:eastAsia="Times New Roman" w:hAnsi="Times New Roman" w:cs="Times New Roman"/>
          <w:sz w:val="28"/>
          <w:szCs w:val="28"/>
          <w:lang w:eastAsia="es-ES"/>
        </w:rPr>
        <w:t xml:space="preserve"> </w:t>
      </w:r>
      <w:r w:rsidRPr="00F81FA0">
        <w:rPr>
          <w:rFonts w:ascii="Times New Roman" w:eastAsia="Times New Roman" w:hAnsi="Times New Roman" w:cs="Times New Roman"/>
          <w:sz w:val="28"/>
          <w:szCs w:val="28"/>
          <w:lang w:val="es-ES" w:eastAsia="es-ES"/>
        </w:rPr>
        <w:t xml:space="preserve">El Concejo Municipal, </w:t>
      </w:r>
      <w:r w:rsidRPr="00F81FA0">
        <w:rPr>
          <w:rFonts w:ascii="Times New Roman" w:eastAsia="Times New Roman" w:hAnsi="Times New Roman" w:cs="Times New Roman"/>
          <w:b/>
          <w:bCs/>
          <w:sz w:val="28"/>
          <w:szCs w:val="28"/>
          <w:lang w:val="es-ES" w:eastAsia="es-ES"/>
        </w:rPr>
        <w:t xml:space="preserve">CONSIDERANDO: </w:t>
      </w:r>
      <w:r w:rsidRPr="00F81FA0">
        <w:rPr>
          <w:rFonts w:ascii="Times New Roman" w:eastAsia="Times New Roman" w:hAnsi="Times New Roman" w:cs="Times New Roman"/>
          <w:sz w:val="28"/>
          <w:szCs w:val="28"/>
          <w:lang w:eastAsia="es-ES"/>
        </w:rPr>
        <w:t xml:space="preserve">Visto y deliberado el punto del numeral </w:t>
      </w:r>
      <w:r w:rsidRPr="00F81FA0">
        <w:rPr>
          <w:rFonts w:ascii="Times New Roman" w:eastAsia="Times New Roman" w:hAnsi="Times New Roman" w:cs="Times New Roman"/>
          <w:b/>
          <w:bCs/>
          <w:sz w:val="28"/>
          <w:szCs w:val="28"/>
          <w:lang w:eastAsia="es-ES"/>
        </w:rPr>
        <w:t>13</w:t>
      </w:r>
      <w:r w:rsidRPr="00F81FA0">
        <w:rPr>
          <w:rFonts w:ascii="Times New Roman" w:eastAsia="Times New Roman" w:hAnsi="Times New Roman" w:cs="Times New Roman"/>
          <w:sz w:val="28"/>
          <w:szCs w:val="28"/>
          <w:lang w:eastAsia="es-ES"/>
        </w:rPr>
        <w:t xml:space="preserve"> de la agenda de esta sesión: Memorándum de fecha 06/04/2021</w:t>
      </w:r>
      <w:r w:rsidRPr="00F81FA0">
        <w:rPr>
          <w:rFonts w:ascii="Times New Roman" w:eastAsia="Calibri" w:hAnsi="Times New Roman" w:cs="Times New Roman"/>
          <w:sz w:val="28"/>
          <w:szCs w:val="28"/>
          <w:lang w:eastAsia="es-ES"/>
        </w:rPr>
        <w:t xml:space="preserve"> enviado </w:t>
      </w:r>
      <w:r w:rsidRPr="00F81FA0">
        <w:rPr>
          <w:rFonts w:ascii="Times New Roman" w:eastAsia="Times New Roman" w:hAnsi="Times New Roman" w:cs="Times New Roman"/>
          <w:color w:val="000000"/>
          <w:sz w:val="28"/>
          <w:szCs w:val="28"/>
          <w:lang w:eastAsia="es-ES"/>
        </w:rPr>
        <w:t>por la Lic. Emma Antonia Gómez Castellón Jefe de Departamento de Asesoría Legal de esta Municipalidad:</w:t>
      </w:r>
      <w:r w:rsidRPr="00F81FA0">
        <w:rPr>
          <w:rFonts w:ascii="Times New Roman" w:eastAsia="Times New Roman" w:hAnsi="Times New Roman" w:cs="Times New Roman"/>
          <w:sz w:val="24"/>
          <w:szCs w:val="24"/>
          <w:lang w:eastAsia="es-ES"/>
        </w:rPr>
        <w:t xml:space="preserve"> </w:t>
      </w:r>
      <w:r w:rsidRPr="00F81FA0">
        <w:rPr>
          <w:rFonts w:ascii="Times New Roman" w:eastAsia="Times New Roman" w:hAnsi="Times New Roman" w:cs="Times New Roman"/>
          <w:color w:val="000000"/>
          <w:sz w:val="28"/>
          <w:szCs w:val="28"/>
          <w:lang w:eastAsia="es-ES"/>
        </w:rPr>
        <w:t>Se recibió en el Departamento de Asesoría Legal proveniente de Secretaría Municipal,</w:t>
      </w:r>
      <w:r w:rsidRPr="00F81FA0">
        <w:rPr>
          <w:rFonts w:ascii="Times New Roman" w:eastAsia="Times New Roman" w:hAnsi="Times New Roman" w:cs="Times New Roman"/>
          <w:sz w:val="28"/>
          <w:szCs w:val="28"/>
          <w:lang w:eastAsia="es-ES"/>
        </w:rPr>
        <w:t xml:space="preserve"> tres </w:t>
      </w:r>
      <w:r w:rsidRPr="00F81FA0">
        <w:rPr>
          <w:rFonts w:ascii="Times New Roman" w:eastAsia="Times New Roman" w:hAnsi="Times New Roman" w:cs="Times New Roman"/>
          <w:color w:val="000000"/>
          <w:sz w:val="28"/>
          <w:szCs w:val="28"/>
          <w:lang w:eastAsia="es-ES"/>
        </w:rPr>
        <w:t xml:space="preserve">escritos de fechas 01/10/2020, 30/10/2020; y 08/12/2020 presentados por el Lic. José Otoniel Zelaya Henríquez en su calidad de Apoderado General Judicial con Clausula Especial de la contribuyente MARTHA LUZ MARTINEZ DE TORRES, por medio de los cuales solicita: 1- Que sean declarados nulos e ilegales de pleno derecho los actos administrativos realizados por la Administración Tributaria Municipal, por medio de los cuales fue determinado el pago de impuestos municipales; que se descalifique como sujeto pasivo de dicha obligación a la contribuyente que representa bajo los argumentos legales que esgrime en su escrito; que se le devuelva en forma inmediata las cantidades de dinero pagadas por su mandante indebidamente; que una vez concluido el presente tramite de mero derecho, se remitan las correspondientes notas y certificaciones al Administrador de Cuentas Corrientes a fin de que inmediatamente proceda a descargar de la cuenta corriente asignada a su mandante cualquier código interno del sistema de cuentas corrientes y a descargar las mismas, entre otras peticiones. 2- Dos escritos de fechas 30 de octubre y 08 de diciembre, ambos del año 2020; solicitando en los dos escritos la aplicación del Silencio Administrativo Positivo por falta de respuesta directa a la petición planteada en el escrito primeramente mencionado al inicio.- En vista de los escritos presentados y la personería con la que actúa el Lic. José Otoniel Zelaya Henríquez; el Departamento de Asesoría Legal hace las siguientes observaciones: 1- La personería con la que pretende actuar el Lic. Zelaya Henríquez, está apegada a derecho, ya que el Poder General Judicial con Clausula Especial y Acta de sustitución que presenta, ha sido otorgado en legal forma.- 2- En virtud a lo anterior, se recomienda, que el Concejo Municipal </w:t>
      </w:r>
      <w:r w:rsidRPr="00F81FA0">
        <w:rPr>
          <w:rFonts w:ascii="Times New Roman" w:eastAsia="Times New Roman" w:hAnsi="Times New Roman" w:cs="Times New Roman"/>
          <w:color w:val="000000"/>
          <w:sz w:val="28"/>
          <w:szCs w:val="28"/>
          <w:lang w:eastAsia="es-ES"/>
        </w:rPr>
        <w:lastRenderedPageBreak/>
        <w:t>admita dichos escritos o solicitudes, ordenando darle el trámite de ley o sustanciación de los mismos, al Departamento o Unidad correspondiente.- 3- Dicha resolución del Concejo Municipal, deberá ser notificada al mencionado profesional.- Se tiene memorándum; y escritos antes mencionados.-</w:t>
      </w:r>
      <w:r w:rsidRPr="00F81FA0">
        <w:rPr>
          <w:rFonts w:ascii="Times New Roman" w:eastAsia="Times New Roman" w:hAnsi="Times New Roman" w:cs="Times New Roman"/>
          <w:sz w:val="28"/>
          <w:szCs w:val="28"/>
          <w:lang w:eastAsia="es-ES"/>
        </w:rPr>
        <w:t xml:space="preserve"> </w:t>
      </w:r>
      <w:r w:rsidRPr="00F81FA0">
        <w:rPr>
          <w:rFonts w:ascii="Times New Roman" w:eastAsia="Times New Roman" w:hAnsi="Times New Roman" w:cs="Times New Roman"/>
          <w:sz w:val="28"/>
          <w:szCs w:val="28"/>
          <w:lang w:val="es-ES" w:eastAsia="es-ES"/>
        </w:rPr>
        <w:t>S</w:t>
      </w:r>
      <w:proofErr w:type="spellStart"/>
      <w:r w:rsidRPr="00F81FA0">
        <w:rPr>
          <w:rFonts w:ascii="Times New Roman" w:eastAsia="Times New Roman" w:hAnsi="Times New Roman" w:cs="Times New Roman"/>
          <w:sz w:val="28"/>
          <w:szCs w:val="28"/>
          <w:lang w:val="es-SV" w:eastAsia="es-ES"/>
        </w:rPr>
        <w:t>ometido</w:t>
      </w:r>
      <w:proofErr w:type="spellEnd"/>
      <w:r w:rsidRPr="00F81FA0">
        <w:rPr>
          <w:rFonts w:ascii="Times New Roman" w:eastAsia="Times New Roman" w:hAnsi="Times New Roman" w:cs="Times New Roman"/>
          <w:sz w:val="28"/>
          <w:szCs w:val="28"/>
          <w:lang w:val="es-SV" w:eastAsia="es-ES"/>
        </w:rPr>
        <w:t xml:space="preserve"> a votación </w:t>
      </w:r>
      <w:r w:rsidRPr="00F81FA0">
        <w:rPr>
          <w:rFonts w:ascii="Times New Roman" w:eastAsia="Times New Roman" w:hAnsi="Times New Roman" w:cs="Times New Roman"/>
          <w:sz w:val="28"/>
          <w:szCs w:val="28"/>
          <w:lang w:val="es-ES" w:eastAsia="es-ES"/>
        </w:rPr>
        <w:t xml:space="preserve">votan aprobando este punto </w:t>
      </w:r>
      <w:r w:rsidRPr="00F81FA0">
        <w:rPr>
          <w:rFonts w:ascii="Times New Roman" w:eastAsia="Times New Roman" w:hAnsi="Times New Roman" w:cs="Times New Roman"/>
          <w:b/>
          <w:bCs/>
          <w:sz w:val="28"/>
          <w:szCs w:val="28"/>
          <w:lang w:val="es-ES" w:eastAsia="es-ES"/>
        </w:rPr>
        <w:t>trece</w:t>
      </w:r>
      <w:r w:rsidRPr="00F81FA0">
        <w:rPr>
          <w:rFonts w:ascii="Times New Roman" w:eastAsia="Times New Roman" w:hAnsi="Times New Roman" w:cs="Times New Roman"/>
          <w:sz w:val="28"/>
          <w:szCs w:val="28"/>
          <w:lang w:val="es-ES" w:eastAsia="es-ES"/>
        </w:rPr>
        <w:t xml:space="preserve"> Miembros del Concejo Municipal.- Por </w:t>
      </w:r>
      <w:r w:rsidRPr="00F81FA0">
        <w:rPr>
          <w:rFonts w:ascii="Times New Roman" w:eastAsia="Times New Roman" w:hAnsi="Times New Roman" w:cs="Times New Roman"/>
          <w:b/>
          <w:bCs/>
          <w:sz w:val="28"/>
          <w:szCs w:val="28"/>
          <w:lang w:val="es-ES" w:eastAsia="es-ES"/>
        </w:rPr>
        <w:t>trece</w:t>
      </w:r>
      <w:r w:rsidRPr="00F81FA0">
        <w:rPr>
          <w:rFonts w:ascii="Times New Roman" w:eastAsia="Times New Roman" w:hAnsi="Times New Roman" w:cs="Times New Roman"/>
          <w:sz w:val="28"/>
          <w:szCs w:val="28"/>
          <w:lang w:val="es-ES" w:eastAsia="es-ES"/>
        </w:rPr>
        <w:t xml:space="preserve"> votos,</w:t>
      </w:r>
      <w:r w:rsidRPr="00F81FA0">
        <w:rPr>
          <w:rFonts w:ascii="Times New Roman" w:eastAsia="Times New Roman" w:hAnsi="Times New Roman" w:cs="Times New Roman"/>
          <w:sz w:val="28"/>
          <w:szCs w:val="28"/>
          <w:lang w:eastAsia="es-ES"/>
        </w:rPr>
        <w:t xml:space="preserve"> </w:t>
      </w:r>
      <w:r w:rsidRPr="00F81FA0">
        <w:rPr>
          <w:rFonts w:ascii="Times New Roman" w:eastAsia="Times New Roman" w:hAnsi="Times New Roman" w:cs="Times New Roman"/>
          <w:b/>
          <w:bCs/>
          <w:sz w:val="28"/>
          <w:szCs w:val="28"/>
          <w:lang w:val="es-ES" w:eastAsia="es-ES"/>
        </w:rPr>
        <w:t xml:space="preserve">ACUERDA: </w:t>
      </w:r>
      <w:r w:rsidRPr="00F81FA0">
        <w:rPr>
          <w:rFonts w:ascii="Times New Roman" w:eastAsia="Times New Roman" w:hAnsi="Times New Roman" w:cs="Times New Roman"/>
          <w:sz w:val="28"/>
          <w:szCs w:val="28"/>
          <w:lang w:eastAsia="es-ES"/>
        </w:rPr>
        <w:t xml:space="preserve">Admitir los tres </w:t>
      </w:r>
      <w:r w:rsidRPr="00F81FA0">
        <w:rPr>
          <w:rFonts w:ascii="Times New Roman" w:eastAsia="Times New Roman" w:hAnsi="Times New Roman" w:cs="Times New Roman"/>
          <w:color w:val="000000"/>
          <w:sz w:val="28"/>
          <w:szCs w:val="28"/>
          <w:lang w:eastAsia="es-ES"/>
        </w:rPr>
        <w:t>escritos antes referenciados de fechas 01/10/2020, 30/10/2020; y 08/12/2020 del Lic. José Otoniel Zelaya Henríquez Apoderado General Judicial con Clausula Especial de la contribuyente MARTHA LUZ MARTINEZ DE TORRES</w:t>
      </w:r>
      <w:r w:rsidRPr="00F81FA0">
        <w:rPr>
          <w:rFonts w:ascii="Times New Roman" w:eastAsia="Times New Roman" w:hAnsi="Times New Roman" w:cs="Times New Roman"/>
          <w:sz w:val="28"/>
          <w:szCs w:val="28"/>
          <w:lang w:eastAsia="es-ES"/>
        </w:rPr>
        <w:t xml:space="preserve">; e instruir al Departamento de Asesoría Legal de esta Alcaldía Municipal, para la sustanciación de los mismos; y </w:t>
      </w:r>
      <w:r w:rsidRPr="00F81FA0">
        <w:rPr>
          <w:rFonts w:ascii="Times New Roman" w:eastAsia="Times New Roman" w:hAnsi="Times New Roman" w:cs="Times New Roman"/>
          <w:color w:val="000000"/>
          <w:sz w:val="28"/>
          <w:szCs w:val="28"/>
          <w:lang w:eastAsia="es-ES"/>
        </w:rPr>
        <w:t xml:space="preserve">agréguese copia de dichos escritos a la agenda de la presente sesión y certificación del Acuerdo Municipal correspondiente.- </w:t>
      </w:r>
      <w:r w:rsidRPr="00F81FA0">
        <w:rPr>
          <w:rFonts w:ascii="Times New Roman" w:eastAsia="Times New Roman" w:hAnsi="Times New Roman" w:cs="Times New Roman"/>
          <w:b/>
          <w:bCs/>
          <w:sz w:val="28"/>
          <w:szCs w:val="28"/>
          <w:lang w:val="es-ES" w:eastAsia="es-ES"/>
        </w:rPr>
        <w:t>CERTIFÍQUESE Y NOTIFIQUESE.-</w:t>
      </w:r>
      <w:bookmarkEnd w:id="12"/>
      <w:r w:rsidRPr="00F81FA0">
        <w:rPr>
          <w:rFonts w:ascii="Times New Roman" w:eastAsia="Times New Roman" w:hAnsi="Times New Roman" w:cs="Times New Roman"/>
          <w:sz w:val="28"/>
          <w:szCs w:val="28"/>
          <w:lang w:val="es-ES" w:eastAsia="es-ES"/>
        </w:rPr>
        <w:t xml:space="preserve">   </w:t>
      </w:r>
      <w:bookmarkStart w:id="13" w:name="_Hlk69457996"/>
      <w:r w:rsidRPr="00F81FA0">
        <w:rPr>
          <w:rFonts w:ascii="Times New Roman" w:eastAsia="Times New Roman" w:hAnsi="Times New Roman" w:cs="Times New Roman"/>
          <w:b/>
          <w:bCs/>
          <w:sz w:val="28"/>
          <w:szCs w:val="28"/>
          <w:lang w:val="es-ES" w:eastAsia="es-ES"/>
        </w:rPr>
        <w:t>ACUERDO NUMERO ONCE.-</w:t>
      </w:r>
      <w:r w:rsidRPr="00F81FA0">
        <w:rPr>
          <w:rFonts w:ascii="Times New Roman" w:eastAsia="Times New Roman" w:hAnsi="Times New Roman" w:cs="Times New Roman"/>
          <w:sz w:val="28"/>
          <w:szCs w:val="28"/>
          <w:lang w:eastAsia="es-ES"/>
        </w:rPr>
        <w:t xml:space="preserve"> </w:t>
      </w:r>
      <w:r w:rsidRPr="00F81FA0">
        <w:rPr>
          <w:rFonts w:ascii="Times New Roman" w:eastAsia="Times New Roman" w:hAnsi="Times New Roman" w:cs="Times New Roman"/>
          <w:sz w:val="28"/>
          <w:szCs w:val="28"/>
          <w:lang w:val="es-ES" w:eastAsia="es-ES"/>
        </w:rPr>
        <w:t xml:space="preserve">El Concejo Municipal, </w:t>
      </w:r>
      <w:r w:rsidRPr="00F81FA0">
        <w:rPr>
          <w:rFonts w:ascii="Times New Roman" w:eastAsia="Times New Roman" w:hAnsi="Times New Roman" w:cs="Times New Roman"/>
          <w:b/>
          <w:bCs/>
          <w:sz w:val="28"/>
          <w:szCs w:val="28"/>
          <w:lang w:val="es-ES" w:eastAsia="es-ES"/>
        </w:rPr>
        <w:t xml:space="preserve">CONSIDERANDO: </w:t>
      </w:r>
      <w:r w:rsidRPr="00F81FA0">
        <w:rPr>
          <w:rFonts w:ascii="Times New Roman" w:eastAsia="Times New Roman" w:hAnsi="Times New Roman" w:cs="Times New Roman"/>
          <w:sz w:val="28"/>
          <w:szCs w:val="28"/>
          <w:lang w:eastAsia="es-ES"/>
        </w:rPr>
        <w:t xml:space="preserve">Visto y deliberado el punto del numeral </w:t>
      </w:r>
      <w:r w:rsidRPr="00F81FA0">
        <w:rPr>
          <w:rFonts w:ascii="Times New Roman" w:eastAsia="Times New Roman" w:hAnsi="Times New Roman" w:cs="Times New Roman"/>
          <w:b/>
          <w:bCs/>
          <w:sz w:val="28"/>
          <w:szCs w:val="28"/>
          <w:lang w:eastAsia="es-ES"/>
        </w:rPr>
        <w:t>14</w:t>
      </w:r>
      <w:r w:rsidRPr="00F81FA0">
        <w:rPr>
          <w:rFonts w:ascii="Times New Roman" w:eastAsia="Times New Roman" w:hAnsi="Times New Roman" w:cs="Times New Roman"/>
          <w:sz w:val="28"/>
          <w:szCs w:val="28"/>
          <w:lang w:eastAsia="es-ES"/>
        </w:rPr>
        <w:t xml:space="preserve"> de la agenda de esta sesión: Memorándum de fecha 07/04/2021</w:t>
      </w:r>
      <w:r w:rsidRPr="00F81FA0">
        <w:rPr>
          <w:rFonts w:ascii="Times New Roman" w:eastAsia="Calibri" w:hAnsi="Times New Roman" w:cs="Times New Roman"/>
          <w:sz w:val="28"/>
          <w:szCs w:val="28"/>
          <w:lang w:eastAsia="es-ES"/>
        </w:rPr>
        <w:t xml:space="preserve"> enviado </w:t>
      </w:r>
      <w:r w:rsidRPr="00F81FA0">
        <w:rPr>
          <w:rFonts w:ascii="Times New Roman" w:eastAsia="Times New Roman" w:hAnsi="Times New Roman" w:cs="Times New Roman"/>
          <w:color w:val="000000"/>
          <w:sz w:val="28"/>
          <w:szCs w:val="28"/>
          <w:lang w:eastAsia="es-ES"/>
        </w:rPr>
        <w:t>por la Lic. Emma Antonia Gómez Castellón Jefe de Departamento de Asesoría Legal de esta Municipalidad:</w:t>
      </w:r>
      <w:r w:rsidRPr="00F81FA0">
        <w:rPr>
          <w:rFonts w:ascii="Times New Roman" w:eastAsia="Times New Roman" w:hAnsi="Times New Roman" w:cs="Times New Roman"/>
          <w:sz w:val="24"/>
          <w:szCs w:val="24"/>
          <w:lang w:eastAsia="es-ES"/>
        </w:rPr>
        <w:t xml:space="preserve"> </w:t>
      </w:r>
      <w:r w:rsidRPr="00F81FA0">
        <w:rPr>
          <w:rFonts w:ascii="Times New Roman" w:eastAsia="Times New Roman" w:hAnsi="Times New Roman" w:cs="Times New Roman"/>
          <w:color w:val="000000"/>
          <w:sz w:val="28"/>
          <w:szCs w:val="28"/>
          <w:lang w:eastAsia="es-ES"/>
        </w:rPr>
        <w:t xml:space="preserve">Se recibió en el Departamento de Asesoría Legal proveniente de Secretaría Municipal, </w:t>
      </w:r>
      <w:r w:rsidRPr="00F81FA0">
        <w:rPr>
          <w:rFonts w:ascii="Times New Roman" w:eastAsia="Times New Roman" w:hAnsi="Times New Roman" w:cs="Times New Roman"/>
          <w:sz w:val="28"/>
          <w:szCs w:val="28"/>
          <w:lang w:eastAsia="es-ES"/>
        </w:rPr>
        <w:t xml:space="preserve">tres </w:t>
      </w:r>
      <w:r w:rsidRPr="00F81FA0">
        <w:rPr>
          <w:rFonts w:ascii="Times New Roman" w:eastAsia="Times New Roman" w:hAnsi="Times New Roman" w:cs="Times New Roman"/>
          <w:color w:val="000000"/>
          <w:sz w:val="28"/>
          <w:szCs w:val="28"/>
          <w:lang w:eastAsia="es-ES"/>
        </w:rPr>
        <w:t xml:space="preserve">escritos de fechas 01/10/2020, 30/10/2020; y 08/12/2020  presentados por el Lic. José Otoniel Zelaya Henríquez en su calidad de Apoderado General Judicial con Clausula Especial del contribuyente JOSE ALEXANDER TORRES CARRILLO, por medio de los cuales solicita: 1- Que sean declarados nulos e ilegales de pleno derecho los actos administrativos realizados por la Administración Tributaria Municipal, por medio de los cuales fue determinado el pago de impuestos municipales; que se descalifique como sujeto pasivo de dicha obligación al contribuyente que representa bajo los argumentos legales que esgrime en su escrito; que se le devuelva en forma inmediata las cantidades de dinero pagadas por su mandante indebidamente; que una vez concluido el presente tramite de mero derecho, se remitan las correspondientes notas y certificaciones al Administrador de Cuentas Corrientes a fin de que inmediatamente proceda a descargar de la cuenta corriente asignada a su mandante cualquier código interno del sistema de cuentas corrientes y a descargar las mismas, entre otras peticiones. 2- Dos escritos de fechas 30 de octubre y 08 de diciembre, ambos del año 2020; solicitando en los dos escritos mencionados la aplicación del Silencio Administrativo Positivo por falta de respuesta directa a la petición planteada en el escrito primeramente mencionado al inicio.- En vista de los escritos presentados y la personería con la que actúa el Lic. José Otoniel Zelaya Henríquez, el Departamento de Asesoría Legal hace las siguientes observaciones: </w:t>
      </w:r>
      <w:r w:rsidRPr="00F81FA0">
        <w:rPr>
          <w:rFonts w:ascii="Times New Roman" w:eastAsia="Times New Roman" w:hAnsi="Times New Roman" w:cs="Times New Roman"/>
          <w:b/>
          <w:bCs/>
          <w:color w:val="000000"/>
          <w:sz w:val="28"/>
          <w:szCs w:val="28"/>
          <w:lang w:eastAsia="es-ES"/>
        </w:rPr>
        <w:t>1-</w:t>
      </w:r>
      <w:r w:rsidRPr="00F81FA0">
        <w:rPr>
          <w:rFonts w:ascii="Times New Roman" w:eastAsia="Times New Roman" w:hAnsi="Times New Roman" w:cs="Times New Roman"/>
          <w:color w:val="000000"/>
          <w:sz w:val="28"/>
          <w:szCs w:val="28"/>
          <w:lang w:eastAsia="es-ES"/>
        </w:rPr>
        <w:t xml:space="preserve"> La personería con la que pretende actuar el Lic. Zelaya Henríquez, está apegada a derecho, ya que el Poder General Judicial con </w:t>
      </w:r>
      <w:r w:rsidRPr="00F81FA0">
        <w:rPr>
          <w:rFonts w:ascii="Times New Roman" w:eastAsia="Times New Roman" w:hAnsi="Times New Roman" w:cs="Times New Roman"/>
          <w:color w:val="000000"/>
          <w:sz w:val="28"/>
          <w:szCs w:val="28"/>
          <w:lang w:eastAsia="es-ES"/>
        </w:rPr>
        <w:lastRenderedPageBreak/>
        <w:t xml:space="preserve">Clausula Especial y Acta de sustitución que presenta, ha sido otorgado en legal forma.- </w:t>
      </w:r>
      <w:r w:rsidRPr="00F81FA0">
        <w:rPr>
          <w:rFonts w:ascii="Times New Roman" w:eastAsia="Times New Roman" w:hAnsi="Times New Roman" w:cs="Times New Roman"/>
          <w:b/>
          <w:bCs/>
          <w:color w:val="000000"/>
          <w:sz w:val="28"/>
          <w:szCs w:val="28"/>
          <w:lang w:eastAsia="es-ES"/>
        </w:rPr>
        <w:t>2-</w:t>
      </w:r>
      <w:r w:rsidRPr="00F81FA0">
        <w:rPr>
          <w:rFonts w:ascii="Times New Roman" w:eastAsia="Times New Roman" w:hAnsi="Times New Roman" w:cs="Times New Roman"/>
          <w:color w:val="000000"/>
          <w:sz w:val="28"/>
          <w:szCs w:val="28"/>
          <w:lang w:eastAsia="es-ES"/>
        </w:rPr>
        <w:t xml:space="preserve"> En virtud a lo anterior, se recomienda, que el Concejo Municipal admita dichos escritos o solicitudes, ordenando darle el trámite de ley o sustanciación de los mismos, al Departamento o Unidad correspondiente.- </w:t>
      </w:r>
      <w:r w:rsidRPr="00F81FA0">
        <w:rPr>
          <w:rFonts w:ascii="Times New Roman" w:eastAsia="Times New Roman" w:hAnsi="Times New Roman" w:cs="Times New Roman"/>
          <w:b/>
          <w:bCs/>
          <w:color w:val="000000"/>
          <w:sz w:val="28"/>
          <w:szCs w:val="28"/>
          <w:lang w:eastAsia="es-ES"/>
        </w:rPr>
        <w:t>3-</w:t>
      </w:r>
      <w:r w:rsidRPr="00F81FA0">
        <w:rPr>
          <w:rFonts w:ascii="Times New Roman" w:eastAsia="Times New Roman" w:hAnsi="Times New Roman" w:cs="Times New Roman"/>
          <w:color w:val="000000"/>
          <w:sz w:val="28"/>
          <w:szCs w:val="28"/>
          <w:lang w:eastAsia="es-ES"/>
        </w:rPr>
        <w:t xml:space="preserve"> Dicha resolución del Concejo Municipal, deberá ser notificada al mencionado profesional. Se tiene memorándum; y escritos antes mencionados.-</w:t>
      </w:r>
      <w:r w:rsidRPr="00F81FA0">
        <w:rPr>
          <w:rFonts w:ascii="Times New Roman" w:eastAsia="Times New Roman" w:hAnsi="Times New Roman" w:cs="Times New Roman"/>
          <w:sz w:val="28"/>
          <w:szCs w:val="28"/>
          <w:lang w:eastAsia="es-ES"/>
        </w:rPr>
        <w:t xml:space="preserve"> </w:t>
      </w:r>
      <w:r w:rsidRPr="00F81FA0">
        <w:rPr>
          <w:rFonts w:ascii="Times New Roman" w:eastAsia="Times New Roman" w:hAnsi="Times New Roman" w:cs="Times New Roman"/>
          <w:sz w:val="28"/>
          <w:szCs w:val="28"/>
          <w:lang w:val="es-ES" w:eastAsia="es-ES"/>
        </w:rPr>
        <w:t>S</w:t>
      </w:r>
      <w:proofErr w:type="spellStart"/>
      <w:r w:rsidRPr="00F81FA0">
        <w:rPr>
          <w:rFonts w:ascii="Times New Roman" w:eastAsia="Times New Roman" w:hAnsi="Times New Roman" w:cs="Times New Roman"/>
          <w:sz w:val="28"/>
          <w:szCs w:val="28"/>
          <w:lang w:val="es-SV" w:eastAsia="es-ES"/>
        </w:rPr>
        <w:t>ometido</w:t>
      </w:r>
      <w:proofErr w:type="spellEnd"/>
      <w:r w:rsidRPr="00F81FA0">
        <w:rPr>
          <w:rFonts w:ascii="Times New Roman" w:eastAsia="Times New Roman" w:hAnsi="Times New Roman" w:cs="Times New Roman"/>
          <w:sz w:val="28"/>
          <w:szCs w:val="28"/>
          <w:lang w:val="es-SV" w:eastAsia="es-ES"/>
        </w:rPr>
        <w:t xml:space="preserve"> a votación </w:t>
      </w:r>
      <w:r w:rsidRPr="00F81FA0">
        <w:rPr>
          <w:rFonts w:ascii="Times New Roman" w:eastAsia="Times New Roman" w:hAnsi="Times New Roman" w:cs="Times New Roman"/>
          <w:sz w:val="28"/>
          <w:szCs w:val="28"/>
          <w:lang w:val="es-ES" w:eastAsia="es-ES"/>
        </w:rPr>
        <w:t xml:space="preserve">votan aprobando este punto </w:t>
      </w:r>
      <w:r w:rsidRPr="00F81FA0">
        <w:rPr>
          <w:rFonts w:ascii="Times New Roman" w:eastAsia="Times New Roman" w:hAnsi="Times New Roman" w:cs="Times New Roman"/>
          <w:b/>
          <w:bCs/>
          <w:sz w:val="28"/>
          <w:szCs w:val="28"/>
          <w:lang w:val="es-ES" w:eastAsia="es-ES"/>
        </w:rPr>
        <w:t>trece</w:t>
      </w:r>
      <w:r w:rsidRPr="00F81FA0">
        <w:rPr>
          <w:rFonts w:ascii="Times New Roman" w:eastAsia="Times New Roman" w:hAnsi="Times New Roman" w:cs="Times New Roman"/>
          <w:sz w:val="28"/>
          <w:szCs w:val="28"/>
          <w:lang w:val="es-ES" w:eastAsia="es-ES"/>
        </w:rPr>
        <w:t xml:space="preserve"> Miembros del Concejo Municipal.- Por </w:t>
      </w:r>
      <w:r w:rsidRPr="00F81FA0">
        <w:rPr>
          <w:rFonts w:ascii="Times New Roman" w:eastAsia="Times New Roman" w:hAnsi="Times New Roman" w:cs="Times New Roman"/>
          <w:b/>
          <w:bCs/>
          <w:sz w:val="28"/>
          <w:szCs w:val="28"/>
          <w:lang w:val="es-ES" w:eastAsia="es-ES"/>
        </w:rPr>
        <w:t>trece</w:t>
      </w:r>
      <w:r w:rsidRPr="00F81FA0">
        <w:rPr>
          <w:rFonts w:ascii="Times New Roman" w:eastAsia="Times New Roman" w:hAnsi="Times New Roman" w:cs="Times New Roman"/>
          <w:sz w:val="28"/>
          <w:szCs w:val="28"/>
          <w:lang w:val="es-ES" w:eastAsia="es-ES"/>
        </w:rPr>
        <w:t xml:space="preserve"> votos,</w:t>
      </w:r>
      <w:r w:rsidRPr="00F81FA0">
        <w:rPr>
          <w:rFonts w:ascii="Times New Roman" w:eastAsia="Times New Roman" w:hAnsi="Times New Roman" w:cs="Times New Roman"/>
          <w:sz w:val="28"/>
          <w:szCs w:val="28"/>
          <w:lang w:eastAsia="es-ES"/>
        </w:rPr>
        <w:t xml:space="preserve"> </w:t>
      </w:r>
      <w:r w:rsidRPr="00F81FA0">
        <w:rPr>
          <w:rFonts w:ascii="Times New Roman" w:eastAsia="Times New Roman" w:hAnsi="Times New Roman" w:cs="Times New Roman"/>
          <w:b/>
          <w:bCs/>
          <w:sz w:val="28"/>
          <w:szCs w:val="28"/>
          <w:lang w:val="es-ES" w:eastAsia="es-ES"/>
        </w:rPr>
        <w:t xml:space="preserve">ACUERDA: </w:t>
      </w:r>
      <w:r w:rsidRPr="00F81FA0">
        <w:rPr>
          <w:rFonts w:ascii="Times New Roman" w:eastAsia="Times New Roman" w:hAnsi="Times New Roman" w:cs="Times New Roman"/>
          <w:b/>
          <w:bCs/>
          <w:sz w:val="28"/>
          <w:szCs w:val="28"/>
          <w:lang w:eastAsia="es-ES"/>
        </w:rPr>
        <w:t xml:space="preserve">1°) </w:t>
      </w:r>
      <w:r w:rsidRPr="00F81FA0">
        <w:rPr>
          <w:rFonts w:ascii="Times New Roman" w:eastAsia="Times New Roman" w:hAnsi="Times New Roman" w:cs="Times New Roman"/>
          <w:sz w:val="28"/>
          <w:szCs w:val="28"/>
          <w:lang w:eastAsia="es-ES"/>
        </w:rPr>
        <w:t xml:space="preserve">Admitir tres </w:t>
      </w:r>
      <w:r w:rsidRPr="00F81FA0">
        <w:rPr>
          <w:rFonts w:ascii="Times New Roman" w:eastAsia="Times New Roman" w:hAnsi="Times New Roman" w:cs="Times New Roman"/>
          <w:color w:val="000000"/>
          <w:sz w:val="28"/>
          <w:szCs w:val="28"/>
          <w:lang w:eastAsia="es-ES"/>
        </w:rPr>
        <w:t>escritos de fechas 01/10/2020, 30/10/2020; y 08/12/2020 del Lic. José Otoniel Zelaya Henríquez Apoderado General Judicial con Clausula Especial del contribuyente JOSE ALEXANDER TORRES CARRILLO;</w:t>
      </w:r>
      <w:r w:rsidRPr="00F81FA0">
        <w:rPr>
          <w:rFonts w:ascii="Times New Roman" w:eastAsia="Times New Roman" w:hAnsi="Times New Roman" w:cs="Times New Roman"/>
          <w:sz w:val="28"/>
          <w:szCs w:val="28"/>
          <w:lang w:eastAsia="es-ES"/>
        </w:rPr>
        <w:t xml:space="preserve"> e instruir al Departamento de Asesoría Legal de esta Alcaldía Municipal, para la sustanciación de los mismos; y </w:t>
      </w:r>
      <w:r w:rsidRPr="00F81FA0">
        <w:rPr>
          <w:rFonts w:ascii="Times New Roman" w:eastAsia="Times New Roman" w:hAnsi="Times New Roman" w:cs="Times New Roman"/>
          <w:color w:val="000000"/>
          <w:sz w:val="28"/>
          <w:szCs w:val="28"/>
          <w:lang w:eastAsia="es-ES"/>
        </w:rPr>
        <w:t xml:space="preserve">agréguese copia de dichos escritos a la agenda de la presente sesión y certificación del Acuerdo Municipal.- </w:t>
      </w:r>
      <w:r w:rsidRPr="00F81FA0">
        <w:rPr>
          <w:rFonts w:ascii="Times New Roman" w:eastAsia="Times New Roman" w:hAnsi="Times New Roman" w:cs="Times New Roman"/>
          <w:b/>
          <w:bCs/>
          <w:sz w:val="28"/>
          <w:szCs w:val="28"/>
          <w:lang w:eastAsia="es-ES"/>
        </w:rPr>
        <w:t>CERTIFÍQUESE Y NOTIFIQUESE.-</w:t>
      </w:r>
      <w:bookmarkEnd w:id="13"/>
      <w:r w:rsidRPr="00F81FA0">
        <w:rPr>
          <w:rFonts w:ascii="Times New Roman" w:eastAsia="Times New Roman" w:hAnsi="Times New Roman" w:cs="Times New Roman"/>
          <w:b/>
          <w:bCs/>
          <w:sz w:val="28"/>
          <w:szCs w:val="28"/>
          <w:lang w:eastAsia="es-ES"/>
        </w:rPr>
        <w:t xml:space="preserve">   </w:t>
      </w:r>
      <w:bookmarkStart w:id="14" w:name="_Hlk69458803"/>
      <w:r w:rsidRPr="00F81FA0">
        <w:rPr>
          <w:rFonts w:ascii="Times New Roman" w:eastAsia="Times New Roman" w:hAnsi="Times New Roman" w:cs="Times New Roman"/>
          <w:b/>
          <w:bCs/>
          <w:sz w:val="28"/>
          <w:szCs w:val="28"/>
          <w:lang w:eastAsia="es-ES"/>
        </w:rPr>
        <w:t>ACUERDO NUMERO DOCE.-</w:t>
      </w:r>
      <w:r w:rsidRPr="00F81FA0">
        <w:rPr>
          <w:rFonts w:ascii="Times New Roman" w:eastAsia="Times New Roman" w:hAnsi="Times New Roman" w:cs="Times New Roman"/>
          <w:sz w:val="28"/>
          <w:szCs w:val="28"/>
          <w:lang w:eastAsia="es-ES"/>
        </w:rPr>
        <w:t xml:space="preserve"> El Concejo Municipal, </w:t>
      </w:r>
      <w:r w:rsidRPr="00F81FA0">
        <w:rPr>
          <w:rFonts w:ascii="Times New Roman" w:eastAsia="Times New Roman" w:hAnsi="Times New Roman" w:cs="Times New Roman"/>
          <w:b/>
          <w:bCs/>
          <w:sz w:val="28"/>
          <w:szCs w:val="28"/>
          <w:lang w:eastAsia="es-ES"/>
        </w:rPr>
        <w:t xml:space="preserve">CONSIDERANDO: </w:t>
      </w:r>
      <w:r w:rsidRPr="00F81FA0">
        <w:rPr>
          <w:rFonts w:ascii="Times New Roman" w:eastAsia="Times New Roman" w:hAnsi="Times New Roman" w:cs="Times New Roman"/>
          <w:sz w:val="28"/>
          <w:szCs w:val="28"/>
          <w:lang w:eastAsia="es-ES"/>
        </w:rPr>
        <w:t xml:space="preserve">Visto y deliberado el punto del numeral </w:t>
      </w:r>
      <w:r w:rsidRPr="00F81FA0">
        <w:rPr>
          <w:rFonts w:ascii="Times New Roman" w:eastAsia="Times New Roman" w:hAnsi="Times New Roman" w:cs="Times New Roman"/>
          <w:b/>
          <w:bCs/>
          <w:sz w:val="28"/>
          <w:szCs w:val="28"/>
          <w:lang w:eastAsia="es-ES"/>
        </w:rPr>
        <w:t>15</w:t>
      </w:r>
      <w:r w:rsidRPr="00F81FA0">
        <w:rPr>
          <w:rFonts w:ascii="Times New Roman" w:eastAsia="Times New Roman" w:hAnsi="Times New Roman" w:cs="Times New Roman"/>
          <w:sz w:val="28"/>
          <w:szCs w:val="28"/>
          <w:lang w:eastAsia="es-ES"/>
        </w:rPr>
        <w:t xml:space="preserve"> de la agenda de esta sesión: </w:t>
      </w:r>
      <w:bookmarkStart w:id="15" w:name="_Hlk69116733"/>
      <w:r w:rsidRPr="00F81FA0">
        <w:rPr>
          <w:rFonts w:ascii="Times New Roman" w:eastAsia="Times New Roman" w:hAnsi="Times New Roman" w:cs="Times New Roman"/>
          <w:bCs/>
          <w:sz w:val="28"/>
          <w:szCs w:val="28"/>
          <w:lang w:eastAsia="es-ES"/>
        </w:rPr>
        <w:t>Escrito de fecha 07/04/2021 del Lic. Rodolfo Antonio Calderón Rivera Apoderado General Judicial con Clausula Especial de la Sociedad SBA TORRES EL SALVADOR, SOCIEDAD ANONIMA DE CAPITAL VARIABLE que se abrevia SBA TORRES EL SALVADOR, S. A. DE C. V., recibido en la Secretaría Municipal el nueve de abril del dos mil veintiuno</w:t>
      </w:r>
      <w:bookmarkEnd w:id="15"/>
      <w:r w:rsidRPr="00F81FA0">
        <w:rPr>
          <w:rFonts w:ascii="Times New Roman" w:eastAsia="Times New Roman" w:hAnsi="Times New Roman" w:cs="Times New Roman"/>
          <w:bCs/>
          <w:sz w:val="28"/>
          <w:szCs w:val="28"/>
          <w:lang w:eastAsia="es-ES"/>
        </w:rPr>
        <w:t xml:space="preserve">, que se </w:t>
      </w:r>
      <w:r w:rsidRPr="00F81FA0">
        <w:rPr>
          <w:rFonts w:ascii="Times New Roman" w:eastAsia="Times New Roman" w:hAnsi="Times New Roman" w:cs="Times New Roman"/>
          <w:b/>
          <w:sz w:val="28"/>
          <w:szCs w:val="28"/>
          <w:lang w:eastAsia="es-ES"/>
        </w:rPr>
        <w:t>TRANSCRIBE:</w:t>
      </w:r>
      <w:r w:rsidRPr="00F81FA0">
        <w:rPr>
          <w:rFonts w:ascii="Times New Roman" w:eastAsia="Times New Roman" w:hAnsi="Times New Roman" w:cs="Times New Roman"/>
          <w:bCs/>
          <w:sz w:val="28"/>
          <w:szCs w:val="28"/>
          <w:lang w:eastAsia="es-ES"/>
        </w:rPr>
        <w:t xml:space="preserve">  </w:t>
      </w:r>
      <w:r w:rsidRPr="00F81FA0">
        <w:rPr>
          <w:rFonts w:ascii="Times New Roman" w:eastAsia="Times New Roman" w:hAnsi="Times New Roman" w:cs="Times New Roman"/>
          <w:b/>
          <w:sz w:val="28"/>
          <w:szCs w:val="28"/>
          <w:lang w:eastAsia="es-ES"/>
        </w:rPr>
        <w:t>Ref. SBA Torres El Salvador, S.A. de C.V.- Nema: Recurso de Apelación (Artículo 134 y 135 de la Ley de Procedimientos Administrativos).- Concejo Municipal de San Miguel.- Alcaldía Municipal de San Miguel, departamento de San Miguel.- C.C.: Alcalde Municipal de San Miguel, Jefa de Administración Tributaria Municipal de la Alcaldía de San Miguel.- RODOLFO ANTONIO CALDERON RIVERA</w:t>
      </w:r>
      <w:r w:rsidRPr="00F81FA0">
        <w:rPr>
          <w:rFonts w:ascii="Times New Roman" w:eastAsia="Times New Roman" w:hAnsi="Times New Roman" w:cs="Times New Roman"/>
          <w:bCs/>
          <w:sz w:val="28"/>
          <w:szCs w:val="28"/>
          <w:lang w:eastAsia="es-ES"/>
        </w:rPr>
        <w:t xml:space="preserve">, mayor de edad, abogado y notario, del domicilio de San Salvador, portador de mi Documento Único de Identidad número: cero uno ocho uno tres nueve cinco seis - dos, Número de Identificación Tributaria cero seiscientos catorce- cero ochenta mil novecientos ochenta y cuatro-ciento cinco-cinco y Tarjeta de Abogado número: dieciocho mil seiscientos setenta y seis, actuando en mi calidad de Apoderado General Judicial con cláusula especial  de  la  Sociedad  </w:t>
      </w:r>
      <w:r w:rsidRPr="00F81FA0">
        <w:rPr>
          <w:rFonts w:ascii="Times New Roman" w:eastAsia="Times New Roman" w:hAnsi="Times New Roman" w:cs="Times New Roman"/>
          <w:b/>
          <w:sz w:val="28"/>
          <w:szCs w:val="28"/>
          <w:lang w:eastAsia="es-ES"/>
        </w:rPr>
        <w:t>SBA TORRES  EL SALVADOR,  SOCIEDAD  ANONIMA  DE CAPITAL  VARIABLE</w:t>
      </w:r>
      <w:r w:rsidRPr="00F81FA0">
        <w:rPr>
          <w:rFonts w:ascii="Times New Roman" w:eastAsia="Times New Roman" w:hAnsi="Times New Roman" w:cs="Times New Roman"/>
          <w:bCs/>
          <w:sz w:val="28"/>
          <w:szCs w:val="28"/>
          <w:lang w:eastAsia="es-ES"/>
        </w:rPr>
        <w:t>;</w:t>
      </w:r>
      <w:r w:rsidRPr="00F81FA0">
        <w:rPr>
          <w:rFonts w:ascii="Times New Roman" w:eastAsia="Times New Roman" w:hAnsi="Times New Roman" w:cs="Times New Roman"/>
          <w:b/>
          <w:sz w:val="28"/>
          <w:szCs w:val="28"/>
          <w:lang w:eastAsia="es-ES"/>
        </w:rPr>
        <w:t xml:space="preserve"> </w:t>
      </w:r>
      <w:r w:rsidRPr="00F81FA0">
        <w:rPr>
          <w:rFonts w:ascii="Times New Roman" w:eastAsia="Times New Roman" w:hAnsi="Times New Roman" w:cs="Times New Roman"/>
          <w:bCs/>
          <w:sz w:val="28"/>
          <w:szCs w:val="28"/>
          <w:lang w:eastAsia="es-ES"/>
        </w:rPr>
        <w:t xml:space="preserve">que se abrevia </w:t>
      </w:r>
      <w:r w:rsidRPr="00F81FA0">
        <w:rPr>
          <w:rFonts w:ascii="Times New Roman" w:eastAsia="Times New Roman" w:hAnsi="Times New Roman" w:cs="Times New Roman"/>
          <w:b/>
          <w:sz w:val="28"/>
          <w:szCs w:val="28"/>
          <w:lang w:eastAsia="es-ES"/>
        </w:rPr>
        <w:t>SBA TORRES EL SALVADOR, S.A. DE C.V.</w:t>
      </w:r>
      <w:r w:rsidRPr="00F81FA0">
        <w:rPr>
          <w:rFonts w:ascii="Times New Roman" w:eastAsia="Times New Roman" w:hAnsi="Times New Roman" w:cs="Times New Roman"/>
          <w:bCs/>
          <w:sz w:val="28"/>
          <w:szCs w:val="28"/>
          <w:lang w:eastAsia="es-ES"/>
        </w:rPr>
        <w:t xml:space="preserve">, del domicilio y departamento de San Salvador, con Número de Identificación Tributaria cero seiscientos catorce-dieciséis cero seis diez- ciento cuatro-cuatro, a Usted con todo respeto </w:t>
      </w:r>
      <w:r w:rsidRPr="00F81FA0">
        <w:rPr>
          <w:rFonts w:ascii="Times New Roman" w:eastAsia="Times New Roman" w:hAnsi="Times New Roman" w:cs="Times New Roman"/>
          <w:b/>
          <w:sz w:val="28"/>
          <w:szCs w:val="28"/>
          <w:lang w:eastAsia="es-ES"/>
        </w:rPr>
        <w:t xml:space="preserve">EXPONGO: </w:t>
      </w:r>
      <w:r w:rsidRPr="00F81FA0">
        <w:rPr>
          <w:rFonts w:ascii="Times New Roman" w:eastAsia="Times New Roman" w:hAnsi="Times New Roman" w:cs="Times New Roman"/>
          <w:b/>
          <w:sz w:val="28"/>
          <w:szCs w:val="28"/>
          <w:u w:val="single"/>
          <w:lang w:eastAsia="es-ES"/>
        </w:rPr>
        <w:t>1. Objeto del escrito</w:t>
      </w:r>
      <w:r w:rsidRPr="00F81FA0">
        <w:rPr>
          <w:rFonts w:ascii="Times New Roman" w:eastAsia="Times New Roman" w:hAnsi="Times New Roman" w:cs="Times New Roman"/>
          <w:b/>
          <w:sz w:val="28"/>
          <w:szCs w:val="28"/>
          <w:lang w:eastAsia="es-ES"/>
        </w:rPr>
        <w:t xml:space="preserve">.- </w:t>
      </w:r>
      <w:r w:rsidRPr="00F81FA0">
        <w:rPr>
          <w:rFonts w:ascii="Times New Roman" w:eastAsia="Times New Roman" w:hAnsi="Times New Roman" w:cs="Times New Roman"/>
          <w:bCs/>
          <w:sz w:val="28"/>
          <w:szCs w:val="28"/>
          <w:lang w:eastAsia="es-ES"/>
        </w:rPr>
        <w:t xml:space="preserve">El objeto de este escrito es presentar un </w:t>
      </w:r>
      <w:r w:rsidRPr="00F81FA0">
        <w:rPr>
          <w:rFonts w:ascii="Times New Roman" w:eastAsia="Times New Roman" w:hAnsi="Times New Roman" w:cs="Times New Roman"/>
          <w:b/>
          <w:sz w:val="28"/>
          <w:szCs w:val="28"/>
          <w:lang w:eastAsia="es-ES"/>
        </w:rPr>
        <w:t>recurso de apelación</w:t>
      </w:r>
      <w:r w:rsidRPr="00F81FA0">
        <w:rPr>
          <w:rFonts w:ascii="Times New Roman" w:eastAsia="Times New Roman" w:hAnsi="Times New Roman" w:cs="Times New Roman"/>
          <w:bCs/>
          <w:sz w:val="28"/>
          <w:szCs w:val="28"/>
          <w:lang w:eastAsia="es-ES"/>
        </w:rPr>
        <w:t xml:space="preserve"> establecido en los artículos 134 y 135 de la Ley de Procedimientos Administrativos (en adelante LPA) en relación con el </w:t>
      </w:r>
      <w:r w:rsidRPr="00F81FA0">
        <w:rPr>
          <w:rFonts w:ascii="Times New Roman" w:eastAsia="Times New Roman" w:hAnsi="Times New Roman" w:cs="Times New Roman"/>
          <w:bCs/>
          <w:sz w:val="28"/>
          <w:szCs w:val="28"/>
          <w:lang w:eastAsia="es-ES"/>
        </w:rPr>
        <w:lastRenderedPageBreak/>
        <w:t>artículo 76 y 113 del mismo cuerpo normativo, de la siguiente solicitud, por los motivos expuestos a continuación.</w:t>
      </w:r>
      <w:r w:rsidRPr="00F81FA0">
        <w:rPr>
          <w:rFonts w:ascii="Times New Roman" w:eastAsia="Times New Roman" w:hAnsi="Times New Roman" w:cs="Times New Roman"/>
          <w:b/>
          <w:sz w:val="28"/>
          <w:szCs w:val="28"/>
          <w:lang w:eastAsia="es-ES"/>
        </w:rPr>
        <w:t xml:space="preserve">- </w:t>
      </w:r>
      <w:r w:rsidRPr="00F81FA0">
        <w:rPr>
          <w:rFonts w:ascii="Times New Roman" w:eastAsia="Times New Roman" w:hAnsi="Times New Roman" w:cs="Times New Roman"/>
          <w:bCs/>
          <w:sz w:val="28"/>
          <w:szCs w:val="28"/>
          <w:lang w:eastAsia="es-ES"/>
        </w:rPr>
        <w:t>Mi mandante presentó en fecha 23 de febrero del corriente año, escrito (de cual se adjunta copia) solicitando al alcalde Municipal Licenciado Miguel Pereira con copia a licenciada Marta Chávez de Henríquez en su calidad de Jefa de Administración Tributaria Municipal, extendiera Solvencia Municipal a favor de mi mandante, y en caso de no obtener una respuesta positiva de parte de esta municipalidad, se nos detalle el motivo, razón y base legal por el cual no es posible extender nos dicha solvencia.</w:t>
      </w:r>
      <w:r w:rsidRPr="00F81FA0">
        <w:rPr>
          <w:rFonts w:ascii="Times New Roman" w:eastAsia="Times New Roman" w:hAnsi="Times New Roman" w:cs="Times New Roman"/>
          <w:b/>
          <w:sz w:val="28"/>
          <w:szCs w:val="28"/>
          <w:lang w:eastAsia="es-ES"/>
        </w:rPr>
        <w:t xml:space="preserve">- </w:t>
      </w:r>
      <w:r w:rsidRPr="00F81FA0">
        <w:rPr>
          <w:rFonts w:ascii="Times New Roman" w:eastAsia="Times New Roman" w:hAnsi="Times New Roman" w:cs="Times New Roman"/>
          <w:bCs/>
          <w:sz w:val="28"/>
          <w:szCs w:val="28"/>
          <w:lang w:eastAsia="es-ES"/>
        </w:rPr>
        <w:t xml:space="preserve">A la fecha no se ha recibido ninguna respuesta o notificación de la solicitud mencionada, por lo que habiéndose cumplido el plazo regulado en el artículo 89 inciso tercero de la LPA (es decir habiendo transcurrido el plazo de 20 días sin brindar una respuesta), se ha incumplido el plazo para resolver la petición tal como lo regula el inciso final del </w:t>
      </w:r>
      <w:proofErr w:type="spellStart"/>
      <w:r w:rsidRPr="00F81FA0">
        <w:rPr>
          <w:rFonts w:ascii="Times New Roman" w:eastAsia="Times New Roman" w:hAnsi="Times New Roman" w:cs="Times New Roman"/>
          <w:bCs/>
          <w:sz w:val="28"/>
          <w:szCs w:val="28"/>
          <w:lang w:eastAsia="es-ES"/>
        </w:rPr>
        <w:t>articulo</w:t>
      </w:r>
      <w:proofErr w:type="spellEnd"/>
      <w:r w:rsidRPr="00F81FA0">
        <w:rPr>
          <w:rFonts w:ascii="Times New Roman" w:eastAsia="Times New Roman" w:hAnsi="Times New Roman" w:cs="Times New Roman"/>
          <w:bCs/>
          <w:sz w:val="28"/>
          <w:szCs w:val="28"/>
          <w:lang w:eastAsia="es-ES"/>
        </w:rPr>
        <w:t xml:space="preserve"> 89 del mismo cuerpo normativo, así como se ha violentado el derecho constitucional de respuesta, establecido en el artículo 18 de la Constitución de la República, el cual regula lo siguiente: “Toda persona tiene derecho a dirigir sus peticiones por</w:t>
      </w:r>
      <w:r w:rsidRPr="00F81FA0">
        <w:rPr>
          <w:rFonts w:ascii="Times New Roman" w:eastAsia="Times New Roman" w:hAnsi="Times New Roman" w:cs="Times New Roman"/>
          <w:b/>
          <w:sz w:val="28"/>
          <w:szCs w:val="28"/>
          <w:lang w:eastAsia="es-ES"/>
        </w:rPr>
        <w:t xml:space="preserve"> </w:t>
      </w:r>
      <w:r w:rsidRPr="00F81FA0">
        <w:rPr>
          <w:rFonts w:ascii="Times New Roman" w:eastAsia="Times New Roman" w:hAnsi="Times New Roman" w:cs="Times New Roman"/>
          <w:bCs/>
          <w:sz w:val="28"/>
          <w:szCs w:val="28"/>
          <w:lang w:eastAsia="es-ES"/>
        </w:rPr>
        <w:t>escrito, de manera decorosa, a las autoridades legalmente establecidas; a que se le resuelvan, y a que se le haga saber lo resuelto”.</w:t>
      </w:r>
      <w:r w:rsidRPr="00F81FA0">
        <w:rPr>
          <w:rFonts w:ascii="Times New Roman" w:eastAsia="Times New Roman" w:hAnsi="Times New Roman" w:cs="Times New Roman"/>
          <w:b/>
          <w:sz w:val="28"/>
          <w:szCs w:val="28"/>
          <w:lang w:eastAsia="es-ES"/>
        </w:rPr>
        <w:t xml:space="preserve">- </w:t>
      </w:r>
      <w:r w:rsidRPr="00F81FA0">
        <w:rPr>
          <w:rFonts w:ascii="Times New Roman" w:eastAsia="Times New Roman" w:hAnsi="Times New Roman" w:cs="Times New Roman"/>
          <w:b/>
          <w:sz w:val="28"/>
          <w:szCs w:val="28"/>
          <w:u w:val="single"/>
          <w:lang w:eastAsia="es-ES"/>
        </w:rPr>
        <w:t>2. Violación de derechos</w:t>
      </w:r>
      <w:r w:rsidRPr="00F81FA0">
        <w:rPr>
          <w:rFonts w:ascii="Times New Roman" w:eastAsia="Times New Roman" w:hAnsi="Times New Roman" w:cs="Times New Roman"/>
          <w:b/>
          <w:sz w:val="28"/>
          <w:szCs w:val="28"/>
          <w:lang w:eastAsia="es-ES"/>
        </w:rPr>
        <w:t xml:space="preserve">.- 2.1 Violación al derecho constitucional de petición y respuesta.- </w:t>
      </w:r>
      <w:r w:rsidRPr="00F81FA0">
        <w:rPr>
          <w:rFonts w:ascii="Times New Roman" w:eastAsia="Times New Roman" w:hAnsi="Times New Roman" w:cs="Times New Roman"/>
          <w:bCs/>
          <w:sz w:val="28"/>
          <w:szCs w:val="28"/>
          <w:lang w:eastAsia="es-ES"/>
        </w:rPr>
        <w:t>Respecto al derecho constitucional de petición y respuesta, existe nutrida jurisprudencia, y podemos tomar como ejemplo la Sentencia de Amparo en el proceso con referencia 668-2206, en donde la Sala de lo Constitucional analiza el artículo 18 de la Constitución específicamente al derecho de petición y respuesta que en sus alcances, establecidos por la jurisprudencia de la Sala de lo Constitucional,  establece:  «respecto al derecho de petición  contenido en el artículo 18 de la Constitución, “que éste se refiere a la facultad que asiste a las personas —naturales o jurídicas, nacionales o extranjeras— para dirigirse a las autoridades públicas formulando una solicitud por escrito  y  de  manera  decorosa  (...)  Debe  destacarse  que,  como  correlativo  al  ejercicio  de  esta categoría, se exige a los funcionarias estatales responder las solicitudes que se les planteen, y que dicha contestación no puede limitarse a dar constancia de haberse recibido la petición, sino que la autoridad correspondiente debe resolverla conforme a los facultades que legalmente le han sido conferidas en forma congruente y oportuna, y hacerlas saber (...) En ese sentido, las autoridades legalmente instituidas, quienes en algún momento sean requeridas por determinado asunto, tienen la obligación de resolver lo solicitado de manera motivada y fundada, siendo necesario que, además, comuniquen lo resuelto al interesado”.</w:t>
      </w:r>
      <w:r w:rsidRPr="00F81FA0">
        <w:rPr>
          <w:rFonts w:ascii="Times New Roman" w:eastAsia="Times New Roman" w:hAnsi="Times New Roman" w:cs="Times New Roman"/>
          <w:b/>
          <w:sz w:val="28"/>
          <w:szCs w:val="28"/>
          <w:lang w:eastAsia="es-ES"/>
        </w:rPr>
        <w:t xml:space="preserve">- </w:t>
      </w:r>
      <w:r w:rsidRPr="00F81FA0">
        <w:rPr>
          <w:rFonts w:ascii="Times New Roman" w:eastAsia="Times New Roman" w:hAnsi="Times New Roman" w:cs="Times New Roman"/>
          <w:bCs/>
          <w:sz w:val="28"/>
          <w:szCs w:val="28"/>
          <w:lang w:eastAsia="es-ES"/>
        </w:rPr>
        <w:t xml:space="preserve">Además, la Sala de lo Constitucional ha manifestado que: «No implica que la respuesta deba ser favorable a las pretensiones del gobernado, sólo la de obtener una pronta respuesta (...) Cuando falta respuesta o la petición o reclamo del </w:t>
      </w:r>
      <w:r w:rsidRPr="00F81FA0">
        <w:rPr>
          <w:rFonts w:ascii="Times New Roman" w:eastAsia="Times New Roman" w:hAnsi="Times New Roman" w:cs="Times New Roman"/>
          <w:bCs/>
          <w:sz w:val="28"/>
          <w:szCs w:val="28"/>
          <w:lang w:eastAsia="es-ES"/>
        </w:rPr>
        <w:lastRenderedPageBreak/>
        <w:t>administrado, es inminente concluir que la Administración ha incurrido en una falta a su deber de resolver y de ella probablemente derive una violación al derecho constitucional de petición y respuesta». (Sentencia 63-0-2003, dictada a las doce horas quince minutos del veintisiete de septiembre de dos mil cinco</w:t>
      </w:r>
      <w:proofErr w:type="gramStart"/>
      <w:r w:rsidRPr="00F81FA0">
        <w:rPr>
          <w:rFonts w:ascii="Times New Roman" w:eastAsia="Times New Roman" w:hAnsi="Times New Roman" w:cs="Times New Roman"/>
          <w:bCs/>
          <w:sz w:val="28"/>
          <w:szCs w:val="28"/>
          <w:lang w:eastAsia="es-ES"/>
        </w:rPr>
        <w:t>).</w:t>
      </w:r>
      <w:r w:rsidRPr="00F81FA0">
        <w:rPr>
          <w:rFonts w:ascii="Times New Roman" w:eastAsia="Times New Roman" w:hAnsi="Times New Roman" w:cs="Times New Roman"/>
          <w:b/>
          <w:sz w:val="28"/>
          <w:szCs w:val="28"/>
          <w:lang w:eastAsia="es-ES"/>
        </w:rPr>
        <w:t>-</w:t>
      </w:r>
      <w:proofErr w:type="gramEnd"/>
      <w:r w:rsidRPr="00F81FA0">
        <w:rPr>
          <w:rFonts w:ascii="Times New Roman" w:eastAsia="Times New Roman" w:hAnsi="Times New Roman" w:cs="Times New Roman"/>
          <w:b/>
          <w:sz w:val="28"/>
          <w:szCs w:val="28"/>
          <w:lang w:eastAsia="es-ES"/>
        </w:rPr>
        <w:t xml:space="preserve"> 2.2 Incumplimiento de plazo (acto administrativo).- </w:t>
      </w:r>
      <w:r w:rsidRPr="00F81FA0">
        <w:rPr>
          <w:rFonts w:ascii="Times New Roman" w:eastAsia="Times New Roman" w:hAnsi="Times New Roman" w:cs="Times New Roman"/>
          <w:bCs/>
          <w:sz w:val="28"/>
          <w:szCs w:val="28"/>
          <w:lang w:eastAsia="es-ES"/>
        </w:rPr>
        <w:t xml:space="preserve">Sobre el tema la Sala de lo Constitucional en su jurisprudencia ha sostenido lo siguiente “(...) La figura del silencio administrativo surge como un medio de defensa del administrado frente a la pasividad y/a demora de la Administración. En ese sentido, el silencio administrativo constituye una presunción legal ante la ausencia de una voluntad administrativa expresa; es decir, la Ley sustituye por sí misma esa voluntad inexistente, presumiendo </w:t>
      </w:r>
      <w:proofErr w:type="gramStart"/>
      <w:r w:rsidRPr="00F81FA0">
        <w:rPr>
          <w:rFonts w:ascii="Times New Roman" w:eastAsia="Times New Roman" w:hAnsi="Times New Roman" w:cs="Times New Roman"/>
          <w:bCs/>
          <w:sz w:val="28"/>
          <w:szCs w:val="28"/>
          <w:lang w:eastAsia="es-ES"/>
        </w:rPr>
        <w:t>que</w:t>
      </w:r>
      <w:proofErr w:type="gramEnd"/>
      <w:r w:rsidRPr="00F81FA0">
        <w:rPr>
          <w:rFonts w:ascii="Times New Roman" w:eastAsia="Times New Roman" w:hAnsi="Times New Roman" w:cs="Times New Roman"/>
          <w:bCs/>
          <w:sz w:val="28"/>
          <w:szCs w:val="28"/>
          <w:lang w:eastAsia="es-ES"/>
        </w:rPr>
        <w:t xml:space="preserve"> a ciertos efectos, dicha voluntad se ha producido con un contenido, bien negativo o desestimatorio, bien positivo o estimatorio. Y es que, la Administración está obligada a pronunciar resolución expresa sobre cuantas solicitudes se formulen por los interesados, debiéndolo hacer en el plazo máximo establecido por la ley para cada trámite; caso contrario si la Administración no dicta resolución expresa en el plazo de cada caso aplicable— se</w:t>
      </w:r>
      <w:r w:rsidRPr="00F81FA0">
        <w:rPr>
          <w:rFonts w:ascii="Times New Roman" w:eastAsia="Times New Roman" w:hAnsi="Times New Roman" w:cs="Times New Roman"/>
          <w:b/>
          <w:sz w:val="28"/>
          <w:szCs w:val="28"/>
          <w:lang w:eastAsia="es-ES"/>
        </w:rPr>
        <w:t xml:space="preserve"> </w:t>
      </w:r>
      <w:r w:rsidRPr="00F81FA0">
        <w:rPr>
          <w:rFonts w:ascii="Times New Roman" w:eastAsia="Times New Roman" w:hAnsi="Times New Roman" w:cs="Times New Roman"/>
          <w:bCs/>
          <w:sz w:val="28"/>
          <w:szCs w:val="28"/>
          <w:lang w:eastAsia="es-ES"/>
        </w:rPr>
        <w:t>produce un acto presunto, cuyos efectos jurídicos serán los de entender estimada la solicitud en unos supuestos —silencio positivo— o desestimadas en otros — silencio negativo—. En ambos casos, pues, el mero transcurso del plazo para resolver, produce un auténtico acto administrativo.” Amparo referencia 159-98.</w:t>
      </w:r>
      <w:r w:rsidRPr="00F81FA0">
        <w:rPr>
          <w:rFonts w:ascii="Times New Roman" w:eastAsia="Times New Roman" w:hAnsi="Times New Roman" w:cs="Times New Roman"/>
          <w:b/>
          <w:sz w:val="28"/>
          <w:szCs w:val="28"/>
          <w:lang w:eastAsia="es-ES"/>
        </w:rPr>
        <w:t xml:space="preserve">- </w:t>
      </w:r>
      <w:r w:rsidRPr="00F81FA0">
        <w:rPr>
          <w:rFonts w:ascii="Times New Roman" w:eastAsia="Times New Roman" w:hAnsi="Times New Roman" w:cs="Times New Roman"/>
          <w:bCs/>
          <w:sz w:val="28"/>
          <w:szCs w:val="28"/>
          <w:lang w:eastAsia="es-ES"/>
        </w:rPr>
        <w:t>Habiendo transcurrido el plazo de 20 días que el artículo 89 inciso tercero de la LPA establece para que la administración resuelva las peticiones y solicitudes de los administrados, da origen a la denegación presunta por silencio administrativo en sentido negativo, entendiendo mi representada que su solicitud fue rechazada, por lo que se le habilita la interposición del presente recurso de apelación, según lo establecido en el artículo 113 inciso cuarto de la LPA.</w:t>
      </w:r>
      <w:r w:rsidRPr="00F81FA0">
        <w:rPr>
          <w:rFonts w:ascii="Times New Roman" w:eastAsia="Times New Roman" w:hAnsi="Times New Roman" w:cs="Times New Roman"/>
          <w:b/>
          <w:sz w:val="28"/>
          <w:szCs w:val="28"/>
          <w:lang w:eastAsia="es-ES"/>
        </w:rPr>
        <w:t xml:space="preserve">- </w:t>
      </w:r>
      <w:r w:rsidRPr="00F81FA0">
        <w:rPr>
          <w:rFonts w:ascii="Times New Roman" w:eastAsia="Times New Roman" w:hAnsi="Times New Roman" w:cs="Times New Roman"/>
          <w:b/>
          <w:sz w:val="28"/>
          <w:szCs w:val="28"/>
          <w:u w:val="single"/>
          <w:lang w:eastAsia="es-ES"/>
        </w:rPr>
        <w:t>3. Conclusión</w:t>
      </w:r>
      <w:r w:rsidRPr="00F81FA0">
        <w:rPr>
          <w:rFonts w:ascii="Times New Roman" w:eastAsia="Times New Roman" w:hAnsi="Times New Roman" w:cs="Times New Roman"/>
          <w:b/>
          <w:sz w:val="28"/>
          <w:szCs w:val="28"/>
          <w:lang w:eastAsia="es-ES"/>
        </w:rPr>
        <w:t xml:space="preserve">.- </w:t>
      </w:r>
      <w:r w:rsidRPr="00F81FA0">
        <w:rPr>
          <w:rFonts w:ascii="Times New Roman" w:eastAsia="Times New Roman" w:hAnsi="Times New Roman" w:cs="Times New Roman"/>
          <w:bCs/>
          <w:sz w:val="28"/>
          <w:szCs w:val="28"/>
          <w:lang w:eastAsia="es-ES"/>
        </w:rPr>
        <w:t>A partir de lo expuesto, se observa que esta municipalidad mediante los funcionarios designados ha denegado la solicitud de emitir solvencia mediante la figura del silencio administrativo de forma negativa, y a la vez ha violentado derecho constitucional de respuesta.</w:t>
      </w:r>
      <w:r w:rsidRPr="00F81FA0">
        <w:rPr>
          <w:rFonts w:ascii="Times New Roman" w:eastAsia="Times New Roman" w:hAnsi="Times New Roman" w:cs="Times New Roman"/>
          <w:b/>
          <w:sz w:val="28"/>
          <w:szCs w:val="28"/>
          <w:lang w:eastAsia="es-ES"/>
        </w:rPr>
        <w:t xml:space="preserve">- </w:t>
      </w:r>
      <w:r w:rsidRPr="00F81FA0">
        <w:rPr>
          <w:rFonts w:ascii="Times New Roman" w:eastAsia="Times New Roman" w:hAnsi="Times New Roman" w:cs="Times New Roman"/>
          <w:bCs/>
          <w:sz w:val="28"/>
          <w:szCs w:val="28"/>
          <w:lang w:eastAsia="es-ES"/>
        </w:rPr>
        <w:t>De este modo y previo a acceder a la jurisdicción contencioso administrativo para ventilar este reclamo —sede en la cual pueden incluso determinarse responsabilidades personales a cargo de funcionarios- por este medio se solicita se proporcione una respuesta a mi mandante, respecto al escrito presentado el día 23 de febrero de 2021, y que dicha resolución sea fundamentada y motivada conforme a derecho.</w:t>
      </w:r>
      <w:r w:rsidRPr="00F81FA0">
        <w:rPr>
          <w:rFonts w:ascii="Times New Roman" w:eastAsia="Times New Roman" w:hAnsi="Times New Roman" w:cs="Times New Roman"/>
          <w:b/>
          <w:sz w:val="28"/>
          <w:szCs w:val="28"/>
          <w:lang w:eastAsia="es-ES"/>
        </w:rPr>
        <w:t xml:space="preserve">- </w:t>
      </w:r>
      <w:r w:rsidRPr="00F81FA0">
        <w:rPr>
          <w:rFonts w:ascii="Times New Roman" w:eastAsia="Times New Roman" w:hAnsi="Times New Roman" w:cs="Times New Roman"/>
          <w:b/>
          <w:sz w:val="28"/>
          <w:szCs w:val="28"/>
          <w:u w:val="single"/>
          <w:lang w:eastAsia="es-ES"/>
        </w:rPr>
        <w:t>4.</w:t>
      </w:r>
      <w:r w:rsidRPr="00F81FA0">
        <w:rPr>
          <w:rFonts w:ascii="Times New Roman" w:eastAsia="Times New Roman" w:hAnsi="Times New Roman" w:cs="Times New Roman"/>
          <w:b/>
          <w:sz w:val="28"/>
          <w:szCs w:val="28"/>
          <w:u w:val="single"/>
          <w:lang w:eastAsia="es-ES"/>
        </w:rPr>
        <w:tab/>
      </w:r>
      <w:proofErr w:type="gramStart"/>
      <w:r w:rsidRPr="00F81FA0">
        <w:rPr>
          <w:rFonts w:ascii="Times New Roman" w:eastAsia="Times New Roman" w:hAnsi="Times New Roman" w:cs="Times New Roman"/>
          <w:b/>
          <w:sz w:val="28"/>
          <w:szCs w:val="28"/>
          <w:u w:val="single"/>
          <w:lang w:eastAsia="es-ES"/>
        </w:rPr>
        <w:t>Pruebas.-</w:t>
      </w:r>
      <w:proofErr w:type="gramEnd"/>
      <w:r w:rsidRPr="00F81FA0">
        <w:rPr>
          <w:rFonts w:ascii="Times New Roman" w:eastAsia="Times New Roman" w:hAnsi="Times New Roman" w:cs="Times New Roman"/>
          <w:b/>
          <w:sz w:val="28"/>
          <w:szCs w:val="28"/>
          <w:u w:val="single"/>
          <w:lang w:eastAsia="es-ES"/>
        </w:rPr>
        <w:t xml:space="preserve"> </w:t>
      </w:r>
      <w:r w:rsidRPr="00F81FA0">
        <w:rPr>
          <w:rFonts w:ascii="Times New Roman" w:eastAsia="Times New Roman" w:hAnsi="Times New Roman" w:cs="Times New Roman"/>
          <w:bCs/>
          <w:sz w:val="28"/>
          <w:szCs w:val="28"/>
          <w:lang w:eastAsia="es-ES"/>
        </w:rPr>
        <w:t>Se adjunta la siguiente prueba:</w:t>
      </w:r>
      <w:r w:rsidRPr="00F81FA0">
        <w:rPr>
          <w:rFonts w:ascii="Times New Roman" w:eastAsia="Times New Roman" w:hAnsi="Times New Roman" w:cs="Times New Roman"/>
          <w:b/>
          <w:sz w:val="28"/>
          <w:szCs w:val="28"/>
          <w:lang w:eastAsia="es-ES"/>
        </w:rPr>
        <w:t xml:space="preserve"> </w:t>
      </w:r>
      <w:r w:rsidRPr="00F81FA0">
        <w:rPr>
          <w:rFonts w:ascii="Times New Roman" w:eastAsia="Times New Roman" w:hAnsi="Times New Roman" w:cs="Times New Roman"/>
          <w:bCs/>
          <w:sz w:val="28"/>
          <w:szCs w:val="28"/>
          <w:lang w:eastAsia="es-ES"/>
        </w:rPr>
        <w:t>a.</w:t>
      </w:r>
      <w:r w:rsidRPr="00F81FA0">
        <w:rPr>
          <w:rFonts w:ascii="Times New Roman" w:eastAsia="Times New Roman" w:hAnsi="Times New Roman" w:cs="Times New Roman"/>
          <w:bCs/>
          <w:sz w:val="28"/>
          <w:szCs w:val="28"/>
          <w:lang w:eastAsia="es-ES"/>
        </w:rPr>
        <w:tab/>
        <w:t>Copia certificada de poder otorgado por SBA Torres El Salvador, S.A. de C.V. delegado a mi</w:t>
      </w:r>
      <w:r w:rsidRPr="00F81FA0">
        <w:rPr>
          <w:rFonts w:ascii="Times New Roman" w:eastAsia="Times New Roman" w:hAnsi="Times New Roman" w:cs="Times New Roman"/>
          <w:b/>
          <w:sz w:val="28"/>
          <w:szCs w:val="28"/>
          <w:lang w:eastAsia="es-ES"/>
        </w:rPr>
        <w:t xml:space="preserve"> </w:t>
      </w:r>
      <w:proofErr w:type="gramStart"/>
      <w:r w:rsidRPr="00F81FA0">
        <w:rPr>
          <w:rFonts w:ascii="Times New Roman" w:eastAsia="Times New Roman" w:hAnsi="Times New Roman" w:cs="Times New Roman"/>
          <w:bCs/>
          <w:sz w:val="28"/>
          <w:szCs w:val="28"/>
          <w:lang w:eastAsia="es-ES"/>
        </w:rPr>
        <w:t>favor.</w:t>
      </w:r>
      <w:r w:rsidRPr="00F81FA0">
        <w:rPr>
          <w:rFonts w:ascii="Times New Roman" w:eastAsia="Times New Roman" w:hAnsi="Times New Roman" w:cs="Times New Roman"/>
          <w:b/>
          <w:sz w:val="28"/>
          <w:szCs w:val="28"/>
          <w:lang w:eastAsia="es-ES"/>
        </w:rPr>
        <w:t>-</w:t>
      </w:r>
      <w:proofErr w:type="gramEnd"/>
      <w:r w:rsidRPr="00F81FA0">
        <w:rPr>
          <w:rFonts w:ascii="Times New Roman" w:eastAsia="Times New Roman" w:hAnsi="Times New Roman" w:cs="Times New Roman"/>
          <w:b/>
          <w:sz w:val="28"/>
          <w:szCs w:val="28"/>
          <w:lang w:eastAsia="es-ES"/>
        </w:rPr>
        <w:t xml:space="preserve"> </w:t>
      </w:r>
      <w:r w:rsidRPr="00F81FA0">
        <w:rPr>
          <w:rFonts w:ascii="Times New Roman" w:eastAsia="Times New Roman" w:hAnsi="Times New Roman" w:cs="Times New Roman"/>
          <w:bCs/>
          <w:sz w:val="28"/>
          <w:szCs w:val="28"/>
          <w:lang w:eastAsia="es-ES"/>
        </w:rPr>
        <w:t>b. Copia simple de escrito presentado en fecha 23 de febrero de 2021.</w:t>
      </w:r>
      <w:r w:rsidRPr="00F81FA0">
        <w:rPr>
          <w:rFonts w:ascii="Times New Roman" w:eastAsia="Times New Roman" w:hAnsi="Times New Roman" w:cs="Times New Roman"/>
          <w:b/>
          <w:sz w:val="28"/>
          <w:szCs w:val="28"/>
          <w:lang w:eastAsia="es-ES"/>
        </w:rPr>
        <w:t xml:space="preserve">- </w:t>
      </w:r>
      <w:r w:rsidRPr="00F81FA0">
        <w:rPr>
          <w:rFonts w:ascii="Times New Roman" w:eastAsia="Times New Roman" w:hAnsi="Times New Roman" w:cs="Times New Roman"/>
          <w:b/>
          <w:sz w:val="28"/>
          <w:szCs w:val="28"/>
          <w:u w:val="single"/>
          <w:lang w:eastAsia="es-ES"/>
        </w:rPr>
        <w:t xml:space="preserve">5. </w:t>
      </w:r>
      <w:proofErr w:type="gramStart"/>
      <w:r w:rsidRPr="00F81FA0">
        <w:rPr>
          <w:rFonts w:ascii="Times New Roman" w:eastAsia="Times New Roman" w:hAnsi="Times New Roman" w:cs="Times New Roman"/>
          <w:b/>
          <w:sz w:val="28"/>
          <w:szCs w:val="28"/>
          <w:u w:val="single"/>
          <w:lang w:eastAsia="es-ES"/>
        </w:rPr>
        <w:t>Petitorio</w:t>
      </w:r>
      <w:r w:rsidRPr="00F81FA0">
        <w:rPr>
          <w:rFonts w:ascii="Times New Roman" w:eastAsia="Times New Roman" w:hAnsi="Times New Roman" w:cs="Times New Roman"/>
          <w:bCs/>
          <w:sz w:val="28"/>
          <w:szCs w:val="28"/>
          <w:lang w:eastAsia="es-ES"/>
        </w:rPr>
        <w:t>.</w:t>
      </w:r>
      <w:r w:rsidRPr="00F81FA0">
        <w:rPr>
          <w:rFonts w:ascii="Times New Roman" w:eastAsia="Times New Roman" w:hAnsi="Times New Roman" w:cs="Times New Roman"/>
          <w:b/>
          <w:sz w:val="28"/>
          <w:szCs w:val="28"/>
          <w:lang w:eastAsia="es-ES"/>
        </w:rPr>
        <w:t>-</w:t>
      </w:r>
      <w:proofErr w:type="gramEnd"/>
      <w:r w:rsidRPr="00F81FA0">
        <w:rPr>
          <w:rFonts w:ascii="Times New Roman" w:eastAsia="Times New Roman" w:hAnsi="Times New Roman" w:cs="Times New Roman"/>
          <w:b/>
          <w:sz w:val="28"/>
          <w:szCs w:val="28"/>
          <w:lang w:eastAsia="es-ES"/>
        </w:rPr>
        <w:t xml:space="preserve"> </w:t>
      </w:r>
      <w:r w:rsidRPr="00F81FA0">
        <w:rPr>
          <w:rFonts w:ascii="Times New Roman" w:eastAsia="Times New Roman" w:hAnsi="Times New Roman" w:cs="Times New Roman"/>
          <w:bCs/>
          <w:sz w:val="28"/>
          <w:szCs w:val="28"/>
          <w:lang w:eastAsia="es-ES"/>
        </w:rPr>
        <w:t xml:space="preserve">Por lo anterior, con todo respeto </w:t>
      </w:r>
      <w:r w:rsidRPr="00F81FA0">
        <w:rPr>
          <w:rFonts w:ascii="Times New Roman" w:eastAsia="Times New Roman" w:hAnsi="Times New Roman" w:cs="Times New Roman"/>
          <w:b/>
          <w:sz w:val="28"/>
          <w:szCs w:val="28"/>
          <w:lang w:eastAsia="es-ES"/>
        </w:rPr>
        <w:t>pido</w:t>
      </w:r>
      <w:r w:rsidRPr="00F81FA0">
        <w:rPr>
          <w:rFonts w:ascii="Times New Roman" w:eastAsia="Times New Roman" w:hAnsi="Times New Roman" w:cs="Times New Roman"/>
          <w:bCs/>
          <w:sz w:val="28"/>
          <w:szCs w:val="28"/>
          <w:lang w:eastAsia="es-ES"/>
        </w:rPr>
        <w:t>:</w:t>
      </w:r>
      <w:r w:rsidRPr="00F81FA0">
        <w:rPr>
          <w:rFonts w:ascii="Times New Roman" w:eastAsia="Times New Roman" w:hAnsi="Times New Roman" w:cs="Times New Roman"/>
          <w:b/>
          <w:sz w:val="28"/>
          <w:szCs w:val="28"/>
          <w:lang w:eastAsia="es-ES"/>
        </w:rPr>
        <w:t xml:space="preserve"> </w:t>
      </w:r>
      <w:r w:rsidRPr="00F81FA0">
        <w:rPr>
          <w:rFonts w:ascii="Times New Roman" w:eastAsia="Times New Roman" w:hAnsi="Times New Roman" w:cs="Times New Roman"/>
          <w:bCs/>
          <w:sz w:val="28"/>
          <w:szCs w:val="28"/>
          <w:lang w:eastAsia="es-ES"/>
        </w:rPr>
        <w:t xml:space="preserve">a. Se admita mi intervención como apoderado general judicial de SBA Torres El </w:t>
      </w:r>
      <w:r w:rsidRPr="00F81FA0">
        <w:rPr>
          <w:rFonts w:ascii="Times New Roman" w:eastAsia="Times New Roman" w:hAnsi="Times New Roman" w:cs="Times New Roman"/>
          <w:bCs/>
          <w:sz w:val="28"/>
          <w:szCs w:val="28"/>
          <w:lang w:eastAsia="es-ES"/>
        </w:rPr>
        <w:lastRenderedPageBreak/>
        <w:t>Salvador, Sociedad</w:t>
      </w:r>
      <w:r w:rsidRPr="00F81FA0">
        <w:rPr>
          <w:rFonts w:ascii="Times New Roman" w:eastAsia="Times New Roman" w:hAnsi="Times New Roman" w:cs="Times New Roman"/>
          <w:b/>
          <w:sz w:val="28"/>
          <w:szCs w:val="28"/>
          <w:lang w:eastAsia="es-ES"/>
        </w:rPr>
        <w:t xml:space="preserve"> </w:t>
      </w:r>
      <w:r w:rsidRPr="00F81FA0">
        <w:rPr>
          <w:rFonts w:ascii="Times New Roman" w:eastAsia="Times New Roman" w:hAnsi="Times New Roman" w:cs="Times New Roman"/>
          <w:bCs/>
          <w:sz w:val="28"/>
          <w:szCs w:val="28"/>
          <w:lang w:eastAsia="es-ES"/>
        </w:rPr>
        <w:t xml:space="preserve">Anónima de Capital </w:t>
      </w:r>
      <w:proofErr w:type="gramStart"/>
      <w:r w:rsidRPr="00F81FA0">
        <w:rPr>
          <w:rFonts w:ascii="Times New Roman" w:eastAsia="Times New Roman" w:hAnsi="Times New Roman" w:cs="Times New Roman"/>
          <w:bCs/>
          <w:sz w:val="28"/>
          <w:szCs w:val="28"/>
          <w:lang w:eastAsia="es-ES"/>
        </w:rPr>
        <w:t>Variable.</w:t>
      </w:r>
      <w:r w:rsidRPr="00F81FA0">
        <w:rPr>
          <w:rFonts w:ascii="Times New Roman" w:eastAsia="Times New Roman" w:hAnsi="Times New Roman" w:cs="Times New Roman"/>
          <w:b/>
          <w:sz w:val="28"/>
          <w:szCs w:val="28"/>
          <w:lang w:eastAsia="es-ES"/>
        </w:rPr>
        <w:t>-</w:t>
      </w:r>
      <w:proofErr w:type="gramEnd"/>
      <w:r w:rsidRPr="00F81FA0">
        <w:rPr>
          <w:rFonts w:ascii="Times New Roman" w:eastAsia="Times New Roman" w:hAnsi="Times New Roman" w:cs="Times New Roman"/>
          <w:b/>
          <w:sz w:val="28"/>
          <w:szCs w:val="28"/>
          <w:lang w:eastAsia="es-ES"/>
        </w:rPr>
        <w:t xml:space="preserve"> </w:t>
      </w:r>
      <w:r w:rsidRPr="00F81FA0">
        <w:rPr>
          <w:rFonts w:ascii="Times New Roman" w:eastAsia="Times New Roman" w:hAnsi="Times New Roman" w:cs="Times New Roman"/>
          <w:bCs/>
          <w:sz w:val="28"/>
          <w:szCs w:val="28"/>
          <w:lang w:eastAsia="es-ES"/>
        </w:rPr>
        <w:t xml:space="preserve">b. Se admita el presente recurso de apelación, y se remita al Concejo Municipal de San Miguel, de acuerdo a lo dispuesto en el art. 135 inciso 2° de la Ley de Procedimientos </w:t>
      </w:r>
      <w:proofErr w:type="gramStart"/>
      <w:r w:rsidRPr="00F81FA0">
        <w:rPr>
          <w:rFonts w:ascii="Times New Roman" w:eastAsia="Times New Roman" w:hAnsi="Times New Roman" w:cs="Times New Roman"/>
          <w:bCs/>
          <w:sz w:val="28"/>
          <w:szCs w:val="28"/>
          <w:lang w:eastAsia="es-ES"/>
        </w:rPr>
        <w:t>Administrativos.</w:t>
      </w:r>
      <w:r w:rsidRPr="00F81FA0">
        <w:rPr>
          <w:rFonts w:ascii="Times New Roman" w:eastAsia="Times New Roman" w:hAnsi="Times New Roman" w:cs="Times New Roman"/>
          <w:b/>
          <w:sz w:val="28"/>
          <w:szCs w:val="28"/>
          <w:lang w:eastAsia="es-ES"/>
        </w:rPr>
        <w:t>-</w:t>
      </w:r>
      <w:proofErr w:type="gramEnd"/>
      <w:r w:rsidRPr="00F81FA0">
        <w:rPr>
          <w:rFonts w:ascii="Times New Roman" w:eastAsia="Times New Roman" w:hAnsi="Times New Roman" w:cs="Times New Roman"/>
          <w:b/>
          <w:sz w:val="28"/>
          <w:szCs w:val="28"/>
          <w:lang w:eastAsia="es-ES"/>
        </w:rPr>
        <w:t xml:space="preserve"> </w:t>
      </w:r>
      <w:r w:rsidRPr="00F81FA0">
        <w:rPr>
          <w:rFonts w:ascii="Times New Roman" w:eastAsia="Times New Roman" w:hAnsi="Times New Roman" w:cs="Times New Roman"/>
          <w:bCs/>
          <w:sz w:val="28"/>
          <w:szCs w:val="28"/>
          <w:lang w:eastAsia="es-ES"/>
        </w:rPr>
        <w:t>c. Se proporcione una respuesta al escrito presentado el día 23 de febrero de 2021, y a la vez se extienda solvencia municipal a nombre de SBA Torres El Salvador, S.A. de C.V.</w:t>
      </w:r>
      <w:r w:rsidRPr="00F81FA0">
        <w:rPr>
          <w:rFonts w:ascii="Times New Roman" w:eastAsia="Times New Roman" w:hAnsi="Times New Roman" w:cs="Times New Roman"/>
          <w:b/>
          <w:sz w:val="28"/>
          <w:szCs w:val="28"/>
          <w:lang w:eastAsia="es-ES"/>
        </w:rPr>
        <w:t xml:space="preserve">- </w:t>
      </w:r>
      <w:r w:rsidRPr="00F81FA0">
        <w:rPr>
          <w:rFonts w:ascii="Times New Roman" w:eastAsia="Times New Roman" w:hAnsi="Times New Roman" w:cs="Times New Roman"/>
          <w:bCs/>
          <w:sz w:val="28"/>
          <w:szCs w:val="28"/>
          <w:lang w:eastAsia="es-ES"/>
        </w:rPr>
        <w:t>d.  Se resuelva conforme a derecho.</w:t>
      </w:r>
      <w:r w:rsidRPr="00F81FA0">
        <w:rPr>
          <w:rFonts w:ascii="Times New Roman" w:eastAsia="Times New Roman" w:hAnsi="Times New Roman" w:cs="Times New Roman"/>
          <w:b/>
          <w:sz w:val="28"/>
          <w:szCs w:val="28"/>
          <w:lang w:eastAsia="es-ES"/>
        </w:rPr>
        <w:t xml:space="preserve">- </w:t>
      </w:r>
      <w:r w:rsidRPr="00F81FA0">
        <w:rPr>
          <w:rFonts w:ascii="Times New Roman" w:eastAsia="Times New Roman" w:hAnsi="Times New Roman" w:cs="Times New Roman"/>
          <w:bCs/>
          <w:sz w:val="28"/>
          <w:szCs w:val="28"/>
          <w:lang w:eastAsia="es-ES"/>
        </w:rPr>
        <w:t>Señalo para recibir notificaciones el correo electrónico rcalderon@sbasite.com, las oficinas de mi representada ubicadas en novena calle Poniente #4115, Colonia Escalón, San Salvador, o el número de fax 2566-6095; y autorizo para ese mismo efecto los Licenciados AMANDA MARÍA ALONZO CASTELLANOS y CARLOS ARTURO RAMÍREZ ALVARADO, para que pueda presentar cualquier documentación, así como recibir y notificarse de cualquier documento, resolución, prevención u notificación que deba entregárseme.- San Salvador, a los siete días del mes de abril de dos mil veintiuno.- Lic. Rodolfo Antonio Calderón Rivera ABOGADO.- Se tiene escrito antes transcrito.-</w:t>
      </w:r>
      <w:r w:rsidRPr="00F81FA0">
        <w:rPr>
          <w:rFonts w:ascii="Times New Roman" w:eastAsia="Times New Roman" w:hAnsi="Times New Roman" w:cs="Times New Roman"/>
          <w:sz w:val="28"/>
          <w:szCs w:val="28"/>
          <w:lang w:eastAsia="es-ES"/>
        </w:rPr>
        <w:t xml:space="preserve"> S</w:t>
      </w:r>
      <w:proofErr w:type="spellStart"/>
      <w:r w:rsidRPr="00F81FA0">
        <w:rPr>
          <w:rFonts w:ascii="Times New Roman" w:eastAsia="Times New Roman" w:hAnsi="Times New Roman" w:cs="Times New Roman"/>
          <w:sz w:val="28"/>
          <w:szCs w:val="28"/>
          <w:lang w:val="es-SV" w:eastAsia="es-ES"/>
        </w:rPr>
        <w:t>ometido</w:t>
      </w:r>
      <w:proofErr w:type="spellEnd"/>
      <w:r w:rsidRPr="00F81FA0">
        <w:rPr>
          <w:rFonts w:ascii="Times New Roman" w:eastAsia="Times New Roman" w:hAnsi="Times New Roman" w:cs="Times New Roman"/>
          <w:sz w:val="28"/>
          <w:szCs w:val="28"/>
          <w:lang w:val="es-SV" w:eastAsia="es-ES"/>
        </w:rPr>
        <w:t xml:space="preserve"> a votación </w:t>
      </w:r>
      <w:r w:rsidRPr="00F81FA0">
        <w:rPr>
          <w:rFonts w:ascii="Times New Roman" w:eastAsia="Times New Roman" w:hAnsi="Times New Roman" w:cs="Times New Roman"/>
          <w:sz w:val="28"/>
          <w:szCs w:val="28"/>
          <w:lang w:eastAsia="es-ES"/>
        </w:rPr>
        <w:t xml:space="preserve">votan aprobando este  punto </w:t>
      </w:r>
      <w:r w:rsidRPr="00F81FA0">
        <w:rPr>
          <w:rFonts w:ascii="Times New Roman" w:eastAsia="Times New Roman" w:hAnsi="Times New Roman" w:cs="Times New Roman"/>
          <w:b/>
          <w:bCs/>
          <w:sz w:val="28"/>
          <w:szCs w:val="28"/>
          <w:lang w:eastAsia="es-ES"/>
        </w:rPr>
        <w:t>trece</w:t>
      </w:r>
      <w:r w:rsidRPr="00F81FA0">
        <w:rPr>
          <w:rFonts w:ascii="Times New Roman" w:eastAsia="Times New Roman" w:hAnsi="Times New Roman" w:cs="Times New Roman"/>
          <w:sz w:val="28"/>
          <w:szCs w:val="28"/>
          <w:lang w:eastAsia="es-ES"/>
        </w:rPr>
        <w:t xml:space="preserve"> Miembros del Concejo Municipal.- Por </w:t>
      </w:r>
      <w:r w:rsidRPr="00F81FA0">
        <w:rPr>
          <w:rFonts w:ascii="Times New Roman" w:eastAsia="Times New Roman" w:hAnsi="Times New Roman" w:cs="Times New Roman"/>
          <w:b/>
          <w:bCs/>
          <w:sz w:val="28"/>
          <w:szCs w:val="28"/>
          <w:lang w:eastAsia="es-ES"/>
        </w:rPr>
        <w:t>trece</w:t>
      </w:r>
      <w:r w:rsidRPr="00F81FA0">
        <w:rPr>
          <w:rFonts w:ascii="Times New Roman" w:eastAsia="Times New Roman" w:hAnsi="Times New Roman" w:cs="Times New Roman"/>
          <w:sz w:val="28"/>
          <w:szCs w:val="28"/>
          <w:lang w:eastAsia="es-ES"/>
        </w:rPr>
        <w:t xml:space="preserve"> votos, </w:t>
      </w:r>
      <w:r w:rsidRPr="00F81FA0">
        <w:rPr>
          <w:rFonts w:ascii="Times New Roman" w:eastAsia="Times New Roman" w:hAnsi="Times New Roman" w:cs="Times New Roman"/>
          <w:b/>
          <w:bCs/>
          <w:sz w:val="28"/>
          <w:szCs w:val="28"/>
          <w:lang w:eastAsia="es-ES"/>
        </w:rPr>
        <w:t xml:space="preserve">ACUERDA: </w:t>
      </w:r>
      <w:r w:rsidRPr="00F81FA0">
        <w:rPr>
          <w:rFonts w:ascii="Times New Roman" w:eastAsia="Times New Roman" w:hAnsi="Times New Roman" w:cs="Times New Roman"/>
          <w:sz w:val="28"/>
          <w:szCs w:val="28"/>
          <w:lang w:eastAsia="es-ES"/>
        </w:rPr>
        <w:t xml:space="preserve">Admitir el escrito de fecha 07/04/2021 del Lic. Rodolfo Antonio Calderón Rivera Apoderado General Judicial con Clausula Especial de la Sociedad SBA TORRES EL SALVADOR, SOCIEDAD ANONIMA DE CAPITAL VARIABLE que se abrevia SBA TORRES EL SALVADOR, S. A. DE C. V., recibido en la Secretaría Municipal el nueve de abril del dos mil veintiuno; e instruir al Departamento de Asesoría Legal de esta Alcaldía Municipal, para la sustanciación del mismo.- </w:t>
      </w:r>
      <w:r w:rsidRPr="00F81FA0">
        <w:rPr>
          <w:rFonts w:ascii="Times New Roman" w:eastAsia="Times New Roman" w:hAnsi="Times New Roman" w:cs="Times New Roman"/>
          <w:b/>
          <w:bCs/>
          <w:sz w:val="28"/>
          <w:szCs w:val="28"/>
          <w:lang w:eastAsia="es-ES"/>
        </w:rPr>
        <w:t>CERTIFÍQUESE Y NOTIFIQUESE.-</w:t>
      </w:r>
      <w:bookmarkEnd w:id="14"/>
      <w:r w:rsidRPr="00F81FA0">
        <w:rPr>
          <w:rFonts w:ascii="Times New Roman" w:eastAsia="Times New Roman" w:hAnsi="Times New Roman" w:cs="Times New Roman"/>
          <w:b/>
          <w:bCs/>
          <w:sz w:val="28"/>
          <w:szCs w:val="28"/>
          <w:lang w:eastAsia="es-ES"/>
        </w:rPr>
        <w:t xml:space="preserve">  ACUERDO NUMERO TRECE.-</w:t>
      </w:r>
      <w:r w:rsidRPr="00F81FA0">
        <w:rPr>
          <w:rFonts w:ascii="Times New Roman" w:eastAsia="Times New Roman" w:hAnsi="Times New Roman" w:cs="Times New Roman"/>
          <w:sz w:val="28"/>
          <w:szCs w:val="28"/>
          <w:lang w:eastAsia="es-ES"/>
        </w:rPr>
        <w:t xml:space="preserve"> El Concejo Municipal, </w:t>
      </w:r>
      <w:r w:rsidRPr="00F81FA0">
        <w:rPr>
          <w:rFonts w:ascii="Times New Roman" w:eastAsia="Times New Roman" w:hAnsi="Times New Roman" w:cs="Times New Roman"/>
          <w:b/>
          <w:bCs/>
          <w:sz w:val="28"/>
          <w:szCs w:val="28"/>
          <w:lang w:eastAsia="es-ES"/>
        </w:rPr>
        <w:t xml:space="preserve">CONSIDERANDO: </w:t>
      </w:r>
      <w:r w:rsidRPr="00F81FA0">
        <w:rPr>
          <w:rFonts w:ascii="Times New Roman" w:eastAsia="Times New Roman" w:hAnsi="Times New Roman" w:cs="Times New Roman"/>
          <w:sz w:val="28"/>
          <w:szCs w:val="28"/>
          <w:lang w:eastAsia="es-ES"/>
        </w:rPr>
        <w:t xml:space="preserve">Visto y deliberado el punto del numeral </w:t>
      </w:r>
      <w:r w:rsidRPr="00F81FA0">
        <w:rPr>
          <w:rFonts w:ascii="Times New Roman" w:eastAsia="Times New Roman" w:hAnsi="Times New Roman" w:cs="Times New Roman"/>
          <w:b/>
          <w:bCs/>
          <w:sz w:val="28"/>
          <w:szCs w:val="28"/>
          <w:lang w:eastAsia="es-ES"/>
        </w:rPr>
        <w:t xml:space="preserve">16 </w:t>
      </w:r>
      <w:r w:rsidRPr="00F81FA0">
        <w:rPr>
          <w:rFonts w:ascii="Times New Roman" w:eastAsia="Times New Roman" w:hAnsi="Times New Roman" w:cs="Times New Roman"/>
          <w:sz w:val="28"/>
          <w:szCs w:val="28"/>
          <w:lang w:eastAsia="es-ES"/>
        </w:rPr>
        <w:t xml:space="preserve">de la agenda de esta sesión: </w:t>
      </w:r>
      <w:r w:rsidRPr="00F81FA0">
        <w:rPr>
          <w:rFonts w:ascii="Times New Roman" w:eastAsia="Times New Roman" w:hAnsi="Times New Roman" w:cs="Times New Roman"/>
          <w:b/>
          <w:bCs/>
          <w:sz w:val="28"/>
          <w:szCs w:val="28"/>
          <w:lang w:val="es-SV" w:eastAsia="es-ES"/>
        </w:rPr>
        <w:t xml:space="preserve">1°) </w:t>
      </w:r>
      <w:r w:rsidRPr="00F81FA0">
        <w:rPr>
          <w:rFonts w:ascii="Times New Roman" w:eastAsia="Calibri" w:hAnsi="Times New Roman" w:cs="Times New Roman"/>
          <w:sz w:val="28"/>
          <w:szCs w:val="28"/>
          <w:lang w:val="es-SV"/>
        </w:rPr>
        <w:t>Nota de fecha 13/04/2021 enviada por el Cnel. Jesús Arnoldo Arauz Navas Jefe de Departamento de Mercados Municipales de esta Municipalidad: Remite informe de datos preliminares obtenidos por el Departamento de Mercados Municipales, como resultado del incendio ocurrido aproximadamente a partir de las doce y cuarenta y cinco minutos de la madrugada del día seis de abril del presente año, en los puestos transitorios instalados en el Parque Capitán General Gerardo Barrios, de esta Ciudad:</w:t>
      </w:r>
    </w:p>
    <w:p w14:paraId="25041A82" w14:textId="77777777" w:rsidR="00F81FA0" w:rsidRPr="00F81FA0" w:rsidRDefault="00F81FA0" w:rsidP="00F81FA0">
      <w:pPr>
        <w:spacing w:after="0" w:line="240" w:lineRule="auto"/>
        <w:ind w:hanging="426"/>
        <w:jc w:val="both"/>
        <w:rPr>
          <w:rFonts w:ascii="Times New Roman" w:eastAsia="Calibri" w:hAnsi="Times New Roman" w:cs="Times New Roman"/>
          <w:sz w:val="28"/>
          <w:szCs w:val="28"/>
          <w:lang w:val="es-SV"/>
        </w:rPr>
      </w:pPr>
    </w:p>
    <w:p w14:paraId="2979C425"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b/>
          <w:bCs/>
          <w:sz w:val="28"/>
          <w:szCs w:val="28"/>
          <w:lang w:val="es-SV"/>
        </w:rPr>
        <w:t>1.</w:t>
      </w:r>
      <w:r w:rsidRPr="00F81FA0">
        <w:rPr>
          <w:rFonts w:ascii="Times New Roman" w:eastAsia="Calibri" w:hAnsi="Times New Roman" w:cs="Times New Roman"/>
          <w:sz w:val="28"/>
          <w:szCs w:val="28"/>
          <w:lang w:val="es-SV"/>
        </w:rPr>
        <w:t xml:space="preserve">  De los 460 puestos registrados en el Departamento de Mercados Municipales: </w:t>
      </w:r>
    </w:p>
    <w:p w14:paraId="3F668DE4"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Se destruyeron totalmente 358</w:t>
      </w:r>
    </w:p>
    <w:p w14:paraId="5C5E447C"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Con daños mínimos</w:t>
      </w:r>
      <w:r w:rsidRPr="00F81FA0">
        <w:rPr>
          <w:rFonts w:ascii="Times New Roman" w:eastAsia="Calibri" w:hAnsi="Times New Roman" w:cs="Times New Roman"/>
          <w:sz w:val="28"/>
          <w:szCs w:val="28"/>
          <w:lang w:val="es-SV"/>
        </w:rPr>
        <w:tab/>
        <w:t xml:space="preserve">    24</w:t>
      </w:r>
    </w:p>
    <w:p w14:paraId="27762F07"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Sin daños</w:t>
      </w:r>
      <w:r w:rsidRPr="00F81FA0">
        <w:rPr>
          <w:rFonts w:ascii="Times New Roman" w:eastAsia="Calibri" w:hAnsi="Times New Roman" w:cs="Times New Roman"/>
          <w:sz w:val="28"/>
          <w:szCs w:val="28"/>
          <w:lang w:val="es-SV"/>
        </w:rPr>
        <w:tab/>
        <w:t xml:space="preserve">                        78</w:t>
      </w:r>
    </w:p>
    <w:p w14:paraId="7BF6DB2F"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p>
    <w:p w14:paraId="48438A64"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b/>
          <w:bCs/>
          <w:sz w:val="28"/>
          <w:szCs w:val="28"/>
          <w:lang w:val="es-SV"/>
        </w:rPr>
        <w:lastRenderedPageBreak/>
        <w:t>2.</w:t>
      </w:r>
      <w:r w:rsidRPr="00F81FA0">
        <w:rPr>
          <w:rFonts w:ascii="Times New Roman" w:eastAsia="Calibri" w:hAnsi="Times New Roman" w:cs="Times New Roman"/>
          <w:sz w:val="28"/>
          <w:szCs w:val="28"/>
          <w:lang w:val="es-SV"/>
        </w:rPr>
        <w:t xml:space="preserve"> Total de puestos censados 460.</w:t>
      </w:r>
    </w:p>
    <w:p w14:paraId="622102F4" w14:textId="77777777" w:rsidR="00F81FA0" w:rsidRPr="00F81FA0" w:rsidRDefault="00F81FA0" w:rsidP="00F81FA0">
      <w:pPr>
        <w:spacing w:after="0" w:line="240" w:lineRule="auto"/>
        <w:jc w:val="both"/>
        <w:rPr>
          <w:rFonts w:ascii="Times New Roman" w:eastAsia="Calibri" w:hAnsi="Times New Roman" w:cs="Times New Roman"/>
          <w:b/>
          <w:bCs/>
          <w:sz w:val="28"/>
          <w:szCs w:val="28"/>
          <w:lang w:val="es-SV"/>
        </w:rPr>
      </w:pPr>
      <w:r w:rsidRPr="00F81FA0">
        <w:rPr>
          <w:rFonts w:ascii="Times New Roman" w:eastAsia="Calibri" w:hAnsi="Times New Roman" w:cs="Times New Roman"/>
          <w:sz w:val="28"/>
          <w:szCs w:val="28"/>
          <w:lang w:val="es-SV"/>
        </w:rPr>
        <w:t xml:space="preserve">De un total de 551 vendedores censados, 175 son hombres y 336 son mujeres; quienes presentaron estimación de pérdidas de mercadería, equipos, mobiliario y herramientas de trabajo por un estimado total de </w:t>
      </w:r>
      <w:r w:rsidRPr="00F81FA0">
        <w:rPr>
          <w:rFonts w:ascii="Times New Roman" w:eastAsia="Calibri" w:hAnsi="Times New Roman" w:cs="Times New Roman"/>
          <w:b/>
          <w:bCs/>
          <w:sz w:val="28"/>
          <w:szCs w:val="28"/>
          <w:lang w:val="es-SV"/>
        </w:rPr>
        <w:t>$5,120,065.00</w:t>
      </w:r>
    </w:p>
    <w:p w14:paraId="277B48AC"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 xml:space="preserve">Vendedores en Puestos: </w:t>
      </w:r>
    </w:p>
    <w:p w14:paraId="3F9FB5E4"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Hombres:</w:t>
      </w:r>
      <w:r w:rsidRPr="00F81FA0">
        <w:rPr>
          <w:rFonts w:ascii="Times New Roman" w:eastAsia="Calibri" w:hAnsi="Times New Roman" w:cs="Times New Roman"/>
          <w:sz w:val="28"/>
          <w:szCs w:val="28"/>
          <w:lang w:val="es-SV"/>
        </w:rPr>
        <w:tab/>
        <w:t>154</w:t>
      </w:r>
    </w:p>
    <w:p w14:paraId="6D11C9A3"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Mujeres:</w:t>
      </w:r>
      <w:r w:rsidRPr="00F81FA0">
        <w:rPr>
          <w:rFonts w:ascii="Times New Roman" w:eastAsia="Calibri" w:hAnsi="Times New Roman" w:cs="Times New Roman"/>
          <w:sz w:val="28"/>
          <w:szCs w:val="28"/>
          <w:lang w:val="es-SV"/>
        </w:rPr>
        <w:tab/>
        <w:t>306</w:t>
      </w:r>
    </w:p>
    <w:p w14:paraId="5E715BF0"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Vendedores ambulantes que guardaban en puestos:</w:t>
      </w:r>
    </w:p>
    <w:p w14:paraId="3DE0EB6B"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Hombres:</w:t>
      </w:r>
      <w:r w:rsidRPr="00F81FA0">
        <w:rPr>
          <w:rFonts w:ascii="Times New Roman" w:eastAsia="Calibri" w:hAnsi="Times New Roman" w:cs="Times New Roman"/>
          <w:sz w:val="28"/>
          <w:szCs w:val="28"/>
          <w:lang w:val="es-SV"/>
        </w:rPr>
        <w:tab/>
        <w:t>21</w:t>
      </w:r>
    </w:p>
    <w:p w14:paraId="78B42A8E"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Mujeres:</w:t>
      </w:r>
      <w:r w:rsidRPr="00F81FA0">
        <w:rPr>
          <w:rFonts w:ascii="Times New Roman" w:eastAsia="Calibri" w:hAnsi="Times New Roman" w:cs="Times New Roman"/>
          <w:sz w:val="28"/>
          <w:szCs w:val="28"/>
          <w:lang w:val="es-SV"/>
        </w:rPr>
        <w:tab/>
        <w:t>30</w:t>
      </w:r>
    </w:p>
    <w:p w14:paraId="32D17CC0"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p>
    <w:p w14:paraId="29ABB2A2"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b/>
          <w:bCs/>
          <w:sz w:val="28"/>
          <w:szCs w:val="28"/>
          <w:lang w:val="es-SV"/>
        </w:rPr>
        <w:t xml:space="preserve">3. </w:t>
      </w:r>
      <w:r w:rsidRPr="00F81FA0">
        <w:rPr>
          <w:rFonts w:ascii="Times New Roman" w:eastAsia="Calibri" w:hAnsi="Times New Roman" w:cs="Times New Roman"/>
          <w:sz w:val="28"/>
          <w:szCs w:val="28"/>
          <w:lang w:val="es-SV"/>
        </w:rPr>
        <w:t>De la totalidad de puestos registrados en el Departamento de Mercados Municipales:</w:t>
      </w:r>
    </w:p>
    <w:p w14:paraId="3AF0C55F" w14:textId="77777777" w:rsidR="00F81FA0" w:rsidRPr="00F81FA0" w:rsidRDefault="00F81FA0" w:rsidP="00F81FA0">
      <w:pPr>
        <w:spacing w:after="0" w:line="240" w:lineRule="auto"/>
        <w:ind w:hanging="426"/>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 xml:space="preserve">     Utilizados por arrendatarios debidamente registrados en el Departamento de Mercados Municipales a través de la respectiva tarjeta a su nombre</w:t>
      </w:r>
      <w:r w:rsidRPr="00F81FA0">
        <w:rPr>
          <w:rFonts w:ascii="Times New Roman" w:eastAsia="Calibri" w:hAnsi="Times New Roman" w:cs="Times New Roman"/>
          <w:sz w:val="28"/>
          <w:szCs w:val="28"/>
          <w:lang w:val="es-SV"/>
        </w:rPr>
        <w:tab/>
        <w:t xml:space="preserve">        212</w:t>
      </w:r>
    </w:p>
    <w:p w14:paraId="41D0A328"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Puestos trabajados por otros</w:t>
      </w:r>
      <w:r w:rsidRPr="00F81FA0">
        <w:rPr>
          <w:rFonts w:ascii="Times New Roman" w:eastAsia="Calibri" w:hAnsi="Times New Roman" w:cs="Times New Roman"/>
          <w:sz w:val="28"/>
          <w:szCs w:val="28"/>
          <w:lang w:val="es-SV"/>
        </w:rPr>
        <w:tab/>
        <w:t xml:space="preserve">                                                 248</w:t>
      </w:r>
    </w:p>
    <w:p w14:paraId="7C10009B" w14:textId="77777777" w:rsidR="00F81FA0" w:rsidRPr="00F81FA0" w:rsidRDefault="00F81FA0" w:rsidP="00F81FA0">
      <w:pPr>
        <w:keepNext/>
        <w:spacing w:after="0" w:line="240" w:lineRule="auto"/>
        <w:jc w:val="both"/>
        <w:outlineLvl w:val="3"/>
        <w:rPr>
          <w:rFonts w:ascii="Times New Roman" w:eastAsia="Calibri" w:hAnsi="Times New Roman" w:cs="Times New Roman"/>
          <w:sz w:val="28"/>
          <w:szCs w:val="28"/>
          <w:lang w:val="es-SV"/>
        </w:rPr>
      </w:pPr>
      <w:r w:rsidRPr="00F81FA0">
        <w:rPr>
          <w:rFonts w:ascii="Times New Roman" w:eastAsia="Calibri" w:hAnsi="Times New Roman" w:cs="Times New Roman"/>
          <w:sz w:val="28"/>
          <w:szCs w:val="28"/>
          <w:lang w:val="es-SV"/>
        </w:rPr>
        <w:t>Puestos utilizados también como bodegas</w:t>
      </w:r>
      <w:r w:rsidRPr="00F81FA0">
        <w:rPr>
          <w:rFonts w:ascii="Times New Roman" w:eastAsia="Calibri" w:hAnsi="Times New Roman" w:cs="Times New Roman"/>
          <w:sz w:val="28"/>
          <w:szCs w:val="28"/>
          <w:lang w:val="es-SV"/>
        </w:rPr>
        <w:tab/>
        <w:t xml:space="preserve">                               51</w:t>
      </w:r>
    </w:p>
    <w:p w14:paraId="0CF43AAA" w14:textId="77777777" w:rsidR="00F81FA0" w:rsidRPr="00F81FA0" w:rsidRDefault="00F81FA0" w:rsidP="00F81FA0">
      <w:pPr>
        <w:rPr>
          <w:rFonts w:ascii="Calibri" w:eastAsia="Calibri" w:hAnsi="Calibri" w:cs="Times New Roman"/>
          <w:lang w:val="es-SV"/>
        </w:rPr>
      </w:pPr>
    </w:p>
    <w:p w14:paraId="107B4515"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b/>
          <w:bCs/>
          <w:sz w:val="28"/>
          <w:szCs w:val="28"/>
          <w:lang w:val="es-SV"/>
        </w:rPr>
        <w:t xml:space="preserve">4. </w:t>
      </w:r>
      <w:r w:rsidRPr="00F81FA0">
        <w:rPr>
          <w:rFonts w:ascii="Times New Roman" w:eastAsia="Calibri" w:hAnsi="Times New Roman" w:cs="Times New Roman"/>
          <w:sz w:val="28"/>
          <w:szCs w:val="28"/>
          <w:lang w:val="es-SV"/>
        </w:rPr>
        <w:t>En el Parque Barrios al momento del siniestro, la seguridad de las instalaciones era ejercida por la Empresa de Seguridad Privada: ESERDI S. A. de C. V.; y el control del Parque Barrios mantenido por Miembros de la Directiva de la Asociación de Vendedores y Comerciantes Migueleños (ACOVEMI).</w:t>
      </w:r>
    </w:p>
    <w:p w14:paraId="6415E861"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p>
    <w:p w14:paraId="3780C275"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b/>
          <w:bCs/>
          <w:sz w:val="28"/>
          <w:szCs w:val="28"/>
          <w:lang w:val="es-SV"/>
        </w:rPr>
        <w:t>5</w:t>
      </w:r>
      <w:r w:rsidRPr="00F81FA0">
        <w:rPr>
          <w:rFonts w:ascii="Times New Roman" w:eastAsia="Calibri" w:hAnsi="Times New Roman" w:cs="Times New Roman"/>
          <w:sz w:val="28"/>
          <w:szCs w:val="28"/>
          <w:lang w:val="es-SV"/>
        </w:rPr>
        <w:t>. Al momento de los directivos de ACOVEMI, no se ha recibido información sobre evaluación de daños de sus asociados.</w:t>
      </w:r>
    </w:p>
    <w:p w14:paraId="61B0C796"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p>
    <w:p w14:paraId="55E5B176"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Calibri" w:hAnsi="Times New Roman" w:cs="Times New Roman"/>
          <w:b/>
          <w:bCs/>
          <w:sz w:val="28"/>
          <w:szCs w:val="28"/>
          <w:lang w:val="es-SV"/>
        </w:rPr>
        <w:t xml:space="preserve">6. </w:t>
      </w:r>
      <w:r w:rsidRPr="00F81FA0">
        <w:rPr>
          <w:rFonts w:ascii="Times New Roman" w:eastAsia="Calibri" w:hAnsi="Times New Roman" w:cs="Times New Roman"/>
          <w:sz w:val="28"/>
          <w:szCs w:val="28"/>
          <w:lang w:val="es-SV"/>
        </w:rPr>
        <w:t xml:space="preserve">A los que sin estar registrados en el Departamento de Mercados, de alguna manera demostraron que salieron afectados con la destrucción de los puestos y con la finalidad que pudieran acceder a la ayuda con la entrega de canastas solidarias del Gobierno, se les entregaron de manera provisional tarjetas de los puestos, las cuales no certifican que tengan la posesión y/o dominio de los </w:t>
      </w:r>
      <w:proofErr w:type="gramStart"/>
      <w:r w:rsidRPr="00F81FA0">
        <w:rPr>
          <w:rFonts w:ascii="Times New Roman" w:eastAsia="Calibri" w:hAnsi="Times New Roman" w:cs="Times New Roman"/>
          <w:sz w:val="28"/>
          <w:szCs w:val="28"/>
          <w:lang w:val="es-SV"/>
        </w:rPr>
        <w:t>mismos.-</w:t>
      </w:r>
      <w:proofErr w:type="gramEnd"/>
    </w:p>
    <w:p w14:paraId="67D5F240"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p>
    <w:tbl>
      <w:tblPr>
        <w:tblW w:w="9460" w:type="dxa"/>
        <w:tblCellMar>
          <w:left w:w="70" w:type="dxa"/>
          <w:right w:w="70" w:type="dxa"/>
        </w:tblCellMar>
        <w:tblLook w:val="04A0" w:firstRow="1" w:lastRow="0" w:firstColumn="1" w:lastColumn="0" w:noHBand="0" w:noVBand="1"/>
      </w:tblPr>
      <w:tblGrid>
        <w:gridCol w:w="985"/>
        <w:gridCol w:w="2346"/>
        <w:gridCol w:w="1054"/>
        <w:gridCol w:w="900"/>
        <w:gridCol w:w="1520"/>
        <w:gridCol w:w="1341"/>
        <w:gridCol w:w="1314"/>
      </w:tblGrid>
      <w:tr w:rsidR="00F81FA0" w:rsidRPr="00F81FA0" w14:paraId="55569154" w14:textId="77777777" w:rsidTr="00F81FA0">
        <w:trPr>
          <w:trHeight w:val="1005"/>
        </w:trPr>
        <w:tc>
          <w:tcPr>
            <w:tcW w:w="9460" w:type="dxa"/>
            <w:gridSpan w:val="7"/>
            <w:tcBorders>
              <w:top w:val="nil"/>
              <w:left w:val="nil"/>
              <w:bottom w:val="nil"/>
              <w:right w:val="nil"/>
            </w:tcBorders>
            <w:shd w:val="clear" w:color="auto" w:fill="auto"/>
            <w:vAlign w:val="center"/>
            <w:hideMark/>
          </w:tcPr>
          <w:p w14:paraId="15BB8128"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4"/>
                <w:szCs w:val="24"/>
                <w:lang w:val="es-SV" w:eastAsia="es-SV"/>
              </w:rPr>
            </w:pPr>
            <w:r w:rsidRPr="00F81FA0">
              <w:rPr>
                <w:rFonts w:ascii="Times New Roman" w:eastAsia="Times New Roman" w:hAnsi="Times New Roman" w:cs="Times New Roman"/>
                <w:b/>
                <w:bCs/>
                <w:color w:val="000000"/>
                <w:sz w:val="24"/>
                <w:szCs w:val="24"/>
                <w:lang w:val="es-SV" w:eastAsia="es-SV"/>
              </w:rPr>
              <w:t>RESUMEN ESTADISTICO DE DATOS PRELIMINARES COMO RESULTADO DEL INCENDIO DEL 06 DE ABRIL 2021 EN EL PARQUE BARRIOS</w:t>
            </w:r>
          </w:p>
        </w:tc>
      </w:tr>
      <w:tr w:rsidR="00F81FA0" w:rsidRPr="00F81FA0" w14:paraId="7FF542B5" w14:textId="77777777" w:rsidTr="00F81FA0">
        <w:trPr>
          <w:trHeight w:val="135"/>
        </w:trPr>
        <w:tc>
          <w:tcPr>
            <w:tcW w:w="985" w:type="dxa"/>
            <w:tcBorders>
              <w:top w:val="nil"/>
              <w:left w:val="nil"/>
              <w:bottom w:val="nil"/>
              <w:right w:val="nil"/>
            </w:tcBorders>
            <w:shd w:val="clear" w:color="auto" w:fill="auto"/>
            <w:vAlign w:val="center"/>
            <w:hideMark/>
          </w:tcPr>
          <w:p w14:paraId="75122D63"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4"/>
                <w:szCs w:val="24"/>
                <w:lang w:val="es-SV" w:eastAsia="es-SV"/>
              </w:rPr>
            </w:pPr>
          </w:p>
        </w:tc>
        <w:tc>
          <w:tcPr>
            <w:tcW w:w="2346" w:type="dxa"/>
            <w:tcBorders>
              <w:top w:val="nil"/>
              <w:left w:val="nil"/>
              <w:bottom w:val="nil"/>
              <w:right w:val="nil"/>
            </w:tcBorders>
            <w:shd w:val="clear" w:color="auto" w:fill="auto"/>
            <w:vAlign w:val="center"/>
            <w:hideMark/>
          </w:tcPr>
          <w:p w14:paraId="5564220E"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1054" w:type="dxa"/>
            <w:tcBorders>
              <w:top w:val="nil"/>
              <w:left w:val="nil"/>
              <w:bottom w:val="nil"/>
              <w:right w:val="nil"/>
            </w:tcBorders>
            <w:shd w:val="clear" w:color="auto" w:fill="auto"/>
            <w:vAlign w:val="center"/>
            <w:hideMark/>
          </w:tcPr>
          <w:p w14:paraId="7D7B4CEC"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900" w:type="dxa"/>
            <w:tcBorders>
              <w:top w:val="nil"/>
              <w:left w:val="nil"/>
              <w:bottom w:val="nil"/>
              <w:right w:val="nil"/>
            </w:tcBorders>
            <w:shd w:val="clear" w:color="auto" w:fill="auto"/>
            <w:vAlign w:val="center"/>
            <w:hideMark/>
          </w:tcPr>
          <w:p w14:paraId="7E42F1C4"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1520" w:type="dxa"/>
            <w:tcBorders>
              <w:top w:val="nil"/>
              <w:left w:val="nil"/>
              <w:bottom w:val="nil"/>
              <w:right w:val="nil"/>
            </w:tcBorders>
            <w:shd w:val="clear" w:color="auto" w:fill="auto"/>
            <w:vAlign w:val="center"/>
            <w:hideMark/>
          </w:tcPr>
          <w:p w14:paraId="6941EC1B"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1341" w:type="dxa"/>
            <w:tcBorders>
              <w:top w:val="nil"/>
              <w:left w:val="nil"/>
              <w:bottom w:val="nil"/>
              <w:right w:val="nil"/>
            </w:tcBorders>
            <w:shd w:val="clear" w:color="auto" w:fill="auto"/>
            <w:vAlign w:val="center"/>
            <w:hideMark/>
          </w:tcPr>
          <w:p w14:paraId="210BA40C"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1314" w:type="dxa"/>
            <w:tcBorders>
              <w:top w:val="nil"/>
              <w:left w:val="nil"/>
              <w:bottom w:val="nil"/>
              <w:right w:val="nil"/>
            </w:tcBorders>
            <w:shd w:val="clear" w:color="auto" w:fill="auto"/>
            <w:vAlign w:val="center"/>
            <w:hideMark/>
          </w:tcPr>
          <w:p w14:paraId="56A12AD6"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r>
      <w:tr w:rsidR="00F81FA0" w:rsidRPr="00F81FA0" w14:paraId="6002B174" w14:textId="77777777" w:rsidTr="00F81FA0">
        <w:trPr>
          <w:trHeight w:val="600"/>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0D1A54"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r w:rsidRPr="00F81FA0">
              <w:rPr>
                <w:rFonts w:ascii="Times New Roman" w:eastAsia="Times New Roman" w:hAnsi="Times New Roman" w:cs="Times New Roman"/>
                <w:b/>
                <w:bCs/>
                <w:color w:val="000000"/>
                <w:sz w:val="20"/>
                <w:szCs w:val="20"/>
                <w:lang w:val="es-SV" w:eastAsia="es-SV"/>
              </w:rPr>
              <w:t>Cantidad de Puestos</w:t>
            </w:r>
          </w:p>
        </w:tc>
        <w:tc>
          <w:tcPr>
            <w:tcW w:w="23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B7FD08"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r w:rsidRPr="00F81FA0">
              <w:rPr>
                <w:rFonts w:ascii="Times New Roman" w:eastAsia="Times New Roman" w:hAnsi="Times New Roman" w:cs="Times New Roman"/>
                <w:b/>
                <w:bCs/>
                <w:color w:val="000000"/>
                <w:sz w:val="20"/>
                <w:szCs w:val="20"/>
                <w:lang w:val="es-SV" w:eastAsia="es-SV"/>
              </w:rPr>
              <w:t>Tipos de Ventas</w:t>
            </w:r>
          </w:p>
        </w:tc>
        <w:tc>
          <w:tcPr>
            <w:tcW w:w="4815" w:type="dxa"/>
            <w:gridSpan w:val="4"/>
            <w:tcBorders>
              <w:top w:val="single" w:sz="4" w:space="0" w:color="auto"/>
              <w:left w:val="nil"/>
              <w:bottom w:val="single" w:sz="4" w:space="0" w:color="auto"/>
              <w:right w:val="single" w:sz="4" w:space="0" w:color="auto"/>
            </w:tcBorders>
            <w:shd w:val="clear" w:color="auto" w:fill="auto"/>
            <w:vAlign w:val="center"/>
            <w:hideMark/>
          </w:tcPr>
          <w:p w14:paraId="1172E0C5"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r w:rsidRPr="00F81FA0">
              <w:rPr>
                <w:rFonts w:ascii="Times New Roman" w:eastAsia="Times New Roman" w:hAnsi="Times New Roman" w:cs="Times New Roman"/>
                <w:b/>
                <w:bCs/>
                <w:color w:val="000000"/>
                <w:sz w:val="20"/>
                <w:szCs w:val="20"/>
                <w:lang w:val="es-SV" w:eastAsia="es-SV"/>
              </w:rPr>
              <w:t>Puestos Fijos - Transitorios Registrados</w:t>
            </w:r>
          </w:p>
        </w:tc>
        <w:tc>
          <w:tcPr>
            <w:tcW w:w="13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259644"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r w:rsidRPr="00F81FA0">
              <w:rPr>
                <w:rFonts w:ascii="Times New Roman" w:eastAsia="Times New Roman" w:hAnsi="Times New Roman" w:cs="Times New Roman"/>
                <w:b/>
                <w:bCs/>
                <w:color w:val="000000"/>
                <w:sz w:val="20"/>
                <w:szCs w:val="20"/>
                <w:lang w:val="es-SV" w:eastAsia="es-SV"/>
              </w:rPr>
              <w:t>Inversión estimada perdida</w:t>
            </w:r>
          </w:p>
        </w:tc>
      </w:tr>
      <w:tr w:rsidR="00F81FA0" w:rsidRPr="00F81FA0" w14:paraId="1D4BD5FB" w14:textId="77777777" w:rsidTr="00F81FA0">
        <w:trPr>
          <w:trHeight w:val="375"/>
        </w:trPr>
        <w:tc>
          <w:tcPr>
            <w:tcW w:w="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5E87A1" w14:textId="77777777" w:rsidR="00F81FA0" w:rsidRPr="00F81FA0" w:rsidRDefault="00F81FA0" w:rsidP="00F81FA0">
            <w:pPr>
              <w:spacing w:after="0" w:line="240" w:lineRule="auto"/>
              <w:rPr>
                <w:rFonts w:ascii="Times New Roman" w:eastAsia="Times New Roman" w:hAnsi="Times New Roman" w:cs="Times New Roman"/>
                <w:b/>
                <w:bCs/>
                <w:color w:val="000000"/>
                <w:sz w:val="20"/>
                <w:szCs w:val="20"/>
                <w:lang w:val="es-SV" w:eastAsia="es-SV"/>
              </w:rPr>
            </w:pPr>
          </w:p>
        </w:tc>
        <w:tc>
          <w:tcPr>
            <w:tcW w:w="23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86192F" w14:textId="77777777" w:rsidR="00F81FA0" w:rsidRPr="00F81FA0" w:rsidRDefault="00F81FA0" w:rsidP="00F81FA0">
            <w:pPr>
              <w:spacing w:after="0" w:line="240" w:lineRule="auto"/>
              <w:rPr>
                <w:rFonts w:ascii="Times New Roman" w:eastAsia="Times New Roman" w:hAnsi="Times New Roman" w:cs="Times New Roman"/>
                <w:b/>
                <w:bCs/>
                <w:color w:val="000000"/>
                <w:sz w:val="20"/>
                <w:szCs w:val="20"/>
                <w:lang w:val="es-SV" w:eastAsia="es-SV"/>
              </w:rPr>
            </w:pPr>
          </w:p>
        </w:tc>
        <w:tc>
          <w:tcPr>
            <w:tcW w:w="1954" w:type="dxa"/>
            <w:gridSpan w:val="2"/>
            <w:tcBorders>
              <w:top w:val="single" w:sz="4" w:space="0" w:color="auto"/>
              <w:left w:val="nil"/>
              <w:bottom w:val="single" w:sz="4" w:space="0" w:color="auto"/>
              <w:right w:val="single" w:sz="4" w:space="0" w:color="auto"/>
            </w:tcBorders>
            <w:shd w:val="clear" w:color="auto" w:fill="auto"/>
            <w:vAlign w:val="center"/>
            <w:hideMark/>
          </w:tcPr>
          <w:p w14:paraId="3680F6EB"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r w:rsidRPr="00F81FA0">
              <w:rPr>
                <w:rFonts w:ascii="Times New Roman" w:eastAsia="Times New Roman" w:hAnsi="Times New Roman" w:cs="Times New Roman"/>
                <w:b/>
                <w:bCs/>
                <w:color w:val="000000"/>
                <w:sz w:val="20"/>
                <w:szCs w:val="20"/>
                <w:lang w:val="es-SV" w:eastAsia="es-SV"/>
              </w:rPr>
              <w:t>Genero</w:t>
            </w:r>
          </w:p>
        </w:tc>
        <w:tc>
          <w:tcPr>
            <w:tcW w:w="1520" w:type="dxa"/>
            <w:vMerge w:val="restart"/>
            <w:tcBorders>
              <w:top w:val="nil"/>
              <w:left w:val="single" w:sz="4" w:space="0" w:color="auto"/>
              <w:bottom w:val="single" w:sz="4" w:space="0" w:color="auto"/>
              <w:right w:val="single" w:sz="4" w:space="0" w:color="auto"/>
            </w:tcBorders>
            <w:shd w:val="clear" w:color="auto" w:fill="auto"/>
            <w:vAlign w:val="center"/>
            <w:hideMark/>
          </w:tcPr>
          <w:p w14:paraId="0C8D5CDB"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r w:rsidRPr="00F81FA0">
              <w:rPr>
                <w:rFonts w:ascii="Times New Roman" w:eastAsia="Times New Roman" w:hAnsi="Times New Roman" w:cs="Times New Roman"/>
                <w:b/>
                <w:bCs/>
                <w:color w:val="000000"/>
                <w:sz w:val="20"/>
                <w:szCs w:val="20"/>
                <w:lang w:val="es-SV" w:eastAsia="es-SV"/>
              </w:rPr>
              <w:t>Puestos trabajados por Arrendatarios</w:t>
            </w:r>
          </w:p>
        </w:tc>
        <w:tc>
          <w:tcPr>
            <w:tcW w:w="1341" w:type="dxa"/>
            <w:vMerge w:val="restart"/>
            <w:tcBorders>
              <w:top w:val="nil"/>
              <w:left w:val="single" w:sz="4" w:space="0" w:color="auto"/>
              <w:bottom w:val="single" w:sz="4" w:space="0" w:color="auto"/>
              <w:right w:val="single" w:sz="4" w:space="0" w:color="auto"/>
            </w:tcBorders>
            <w:shd w:val="clear" w:color="auto" w:fill="auto"/>
            <w:vAlign w:val="center"/>
            <w:hideMark/>
          </w:tcPr>
          <w:p w14:paraId="262FFBFA"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r w:rsidRPr="00F81FA0">
              <w:rPr>
                <w:rFonts w:ascii="Times New Roman" w:eastAsia="Times New Roman" w:hAnsi="Times New Roman" w:cs="Times New Roman"/>
                <w:b/>
                <w:bCs/>
                <w:color w:val="000000"/>
                <w:sz w:val="20"/>
                <w:szCs w:val="20"/>
                <w:lang w:val="es-SV" w:eastAsia="es-SV"/>
              </w:rPr>
              <w:t>Puestos trabajados por otros</w:t>
            </w:r>
          </w:p>
        </w:tc>
        <w:tc>
          <w:tcPr>
            <w:tcW w:w="13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E26510" w14:textId="77777777" w:rsidR="00F81FA0" w:rsidRPr="00F81FA0" w:rsidRDefault="00F81FA0" w:rsidP="00F81FA0">
            <w:pPr>
              <w:spacing w:after="0" w:line="240" w:lineRule="auto"/>
              <w:rPr>
                <w:rFonts w:ascii="Times New Roman" w:eastAsia="Times New Roman" w:hAnsi="Times New Roman" w:cs="Times New Roman"/>
                <w:b/>
                <w:bCs/>
                <w:color w:val="000000"/>
                <w:sz w:val="20"/>
                <w:szCs w:val="20"/>
                <w:lang w:val="es-SV" w:eastAsia="es-SV"/>
              </w:rPr>
            </w:pPr>
          </w:p>
        </w:tc>
      </w:tr>
      <w:tr w:rsidR="00F81FA0" w:rsidRPr="00F81FA0" w14:paraId="542096C5" w14:textId="77777777" w:rsidTr="00F81FA0">
        <w:trPr>
          <w:trHeight w:val="465"/>
        </w:trPr>
        <w:tc>
          <w:tcPr>
            <w:tcW w:w="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5CB662" w14:textId="77777777" w:rsidR="00F81FA0" w:rsidRPr="00F81FA0" w:rsidRDefault="00F81FA0" w:rsidP="00F81FA0">
            <w:pPr>
              <w:spacing w:after="0" w:line="240" w:lineRule="auto"/>
              <w:rPr>
                <w:rFonts w:ascii="Times New Roman" w:eastAsia="Times New Roman" w:hAnsi="Times New Roman" w:cs="Times New Roman"/>
                <w:b/>
                <w:bCs/>
                <w:color w:val="000000"/>
                <w:sz w:val="20"/>
                <w:szCs w:val="20"/>
                <w:lang w:val="es-SV" w:eastAsia="es-SV"/>
              </w:rPr>
            </w:pPr>
          </w:p>
        </w:tc>
        <w:tc>
          <w:tcPr>
            <w:tcW w:w="23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CD89EB" w14:textId="77777777" w:rsidR="00F81FA0" w:rsidRPr="00F81FA0" w:rsidRDefault="00F81FA0" w:rsidP="00F81FA0">
            <w:pPr>
              <w:spacing w:after="0" w:line="240" w:lineRule="auto"/>
              <w:rPr>
                <w:rFonts w:ascii="Times New Roman" w:eastAsia="Times New Roman" w:hAnsi="Times New Roman" w:cs="Times New Roman"/>
                <w:b/>
                <w:bCs/>
                <w:color w:val="000000"/>
                <w:sz w:val="20"/>
                <w:szCs w:val="20"/>
                <w:lang w:val="es-SV" w:eastAsia="es-SV"/>
              </w:rPr>
            </w:pPr>
          </w:p>
        </w:tc>
        <w:tc>
          <w:tcPr>
            <w:tcW w:w="1054" w:type="dxa"/>
            <w:tcBorders>
              <w:top w:val="nil"/>
              <w:left w:val="nil"/>
              <w:bottom w:val="single" w:sz="4" w:space="0" w:color="auto"/>
              <w:right w:val="single" w:sz="4" w:space="0" w:color="auto"/>
            </w:tcBorders>
            <w:shd w:val="clear" w:color="auto" w:fill="auto"/>
            <w:vAlign w:val="center"/>
            <w:hideMark/>
          </w:tcPr>
          <w:p w14:paraId="5430DEAD"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r w:rsidRPr="00F81FA0">
              <w:rPr>
                <w:rFonts w:ascii="Times New Roman" w:eastAsia="Times New Roman" w:hAnsi="Times New Roman" w:cs="Times New Roman"/>
                <w:b/>
                <w:bCs/>
                <w:color w:val="000000"/>
                <w:sz w:val="20"/>
                <w:szCs w:val="20"/>
                <w:lang w:val="es-SV" w:eastAsia="es-SV"/>
              </w:rPr>
              <w:t>Hombres</w:t>
            </w:r>
          </w:p>
        </w:tc>
        <w:tc>
          <w:tcPr>
            <w:tcW w:w="900" w:type="dxa"/>
            <w:tcBorders>
              <w:top w:val="nil"/>
              <w:left w:val="nil"/>
              <w:bottom w:val="single" w:sz="4" w:space="0" w:color="auto"/>
              <w:right w:val="single" w:sz="4" w:space="0" w:color="auto"/>
            </w:tcBorders>
            <w:shd w:val="clear" w:color="auto" w:fill="auto"/>
            <w:vAlign w:val="center"/>
            <w:hideMark/>
          </w:tcPr>
          <w:p w14:paraId="71DB8423"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r w:rsidRPr="00F81FA0">
              <w:rPr>
                <w:rFonts w:ascii="Times New Roman" w:eastAsia="Times New Roman" w:hAnsi="Times New Roman" w:cs="Times New Roman"/>
                <w:b/>
                <w:bCs/>
                <w:color w:val="000000"/>
                <w:sz w:val="20"/>
                <w:szCs w:val="20"/>
                <w:lang w:val="es-SV" w:eastAsia="es-SV"/>
              </w:rPr>
              <w:t>Mujeres</w:t>
            </w:r>
          </w:p>
        </w:tc>
        <w:tc>
          <w:tcPr>
            <w:tcW w:w="1520" w:type="dxa"/>
            <w:vMerge/>
            <w:tcBorders>
              <w:top w:val="nil"/>
              <w:left w:val="single" w:sz="4" w:space="0" w:color="auto"/>
              <w:bottom w:val="single" w:sz="4" w:space="0" w:color="auto"/>
              <w:right w:val="single" w:sz="4" w:space="0" w:color="auto"/>
            </w:tcBorders>
            <w:shd w:val="clear" w:color="auto" w:fill="auto"/>
            <w:vAlign w:val="center"/>
            <w:hideMark/>
          </w:tcPr>
          <w:p w14:paraId="0D692522" w14:textId="77777777" w:rsidR="00F81FA0" w:rsidRPr="00F81FA0" w:rsidRDefault="00F81FA0" w:rsidP="00F81FA0">
            <w:pPr>
              <w:spacing w:after="0" w:line="240" w:lineRule="auto"/>
              <w:rPr>
                <w:rFonts w:ascii="Times New Roman" w:eastAsia="Times New Roman" w:hAnsi="Times New Roman" w:cs="Times New Roman"/>
                <w:b/>
                <w:bCs/>
                <w:color w:val="000000"/>
                <w:sz w:val="20"/>
                <w:szCs w:val="20"/>
                <w:lang w:val="es-SV" w:eastAsia="es-SV"/>
              </w:rPr>
            </w:pPr>
          </w:p>
        </w:tc>
        <w:tc>
          <w:tcPr>
            <w:tcW w:w="1341" w:type="dxa"/>
            <w:vMerge/>
            <w:tcBorders>
              <w:top w:val="nil"/>
              <w:left w:val="single" w:sz="4" w:space="0" w:color="auto"/>
              <w:bottom w:val="single" w:sz="4" w:space="0" w:color="auto"/>
              <w:right w:val="single" w:sz="4" w:space="0" w:color="auto"/>
            </w:tcBorders>
            <w:shd w:val="clear" w:color="auto" w:fill="auto"/>
            <w:vAlign w:val="center"/>
            <w:hideMark/>
          </w:tcPr>
          <w:p w14:paraId="15C24AEB" w14:textId="77777777" w:rsidR="00F81FA0" w:rsidRPr="00F81FA0" w:rsidRDefault="00F81FA0" w:rsidP="00F81FA0">
            <w:pPr>
              <w:spacing w:after="0" w:line="240" w:lineRule="auto"/>
              <w:rPr>
                <w:rFonts w:ascii="Times New Roman" w:eastAsia="Times New Roman" w:hAnsi="Times New Roman" w:cs="Times New Roman"/>
                <w:b/>
                <w:bCs/>
                <w:color w:val="000000"/>
                <w:sz w:val="20"/>
                <w:szCs w:val="20"/>
                <w:lang w:val="es-SV" w:eastAsia="es-SV"/>
              </w:rPr>
            </w:pPr>
          </w:p>
        </w:tc>
        <w:tc>
          <w:tcPr>
            <w:tcW w:w="13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C0CA5F" w14:textId="77777777" w:rsidR="00F81FA0" w:rsidRPr="00F81FA0" w:rsidRDefault="00F81FA0" w:rsidP="00F81FA0">
            <w:pPr>
              <w:spacing w:after="0" w:line="240" w:lineRule="auto"/>
              <w:rPr>
                <w:rFonts w:ascii="Times New Roman" w:eastAsia="Times New Roman" w:hAnsi="Times New Roman" w:cs="Times New Roman"/>
                <w:b/>
                <w:bCs/>
                <w:color w:val="000000"/>
                <w:sz w:val="20"/>
                <w:szCs w:val="20"/>
                <w:lang w:val="es-SV" w:eastAsia="es-SV"/>
              </w:rPr>
            </w:pPr>
          </w:p>
        </w:tc>
      </w:tr>
      <w:tr w:rsidR="00F81FA0" w:rsidRPr="00F81FA0" w14:paraId="195A2ECF" w14:textId="77777777" w:rsidTr="00F81FA0">
        <w:trPr>
          <w:trHeight w:val="345"/>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0144F1DD"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146</w:t>
            </w:r>
          </w:p>
        </w:tc>
        <w:tc>
          <w:tcPr>
            <w:tcW w:w="2346" w:type="dxa"/>
            <w:tcBorders>
              <w:top w:val="nil"/>
              <w:left w:val="nil"/>
              <w:bottom w:val="single" w:sz="4" w:space="0" w:color="auto"/>
              <w:right w:val="single" w:sz="4" w:space="0" w:color="auto"/>
            </w:tcBorders>
            <w:shd w:val="clear" w:color="auto" w:fill="auto"/>
            <w:vAlign w:val="center"/>
            <w:hideMark/>
          </w:tcPr>
          <w:p w14:paraId="4CFF6D26"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Ropa</w:t>
            </w:r>
          </w:p>
        </w:tc>
        <w:tc>
          <w:tcPr>
            <w:tcW w:w="1054" w:type="dxa"/>
            <w:tcBorders>
              <w:top w:val="nil"/>
              <w:left w:val="nil"/>
              <w:bottom w:val="single" w:sz="4" w:space="0" w:color="auto"/>
              <w:right w:val="single" w:sz="4" w:space="0" w:color="auto"/>
            </w:tcBorders>
            <w:shd w:val="clear" w:color="auto" w:fill="auto"/>
            <w:vAlign w:val="center"/>
            <w:hideMark/>
          </w:tcPr>
          <w:p w14:paraId="7E0B17AE"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30</w:t>
            </w:r>
          </w:p>
        </w:tc>
        <w:tc>
          <w:tcPr>
            <w:tcW w:w="900" w:type="dxa"/>
            <w:tcBorders>
              <w:top w:val="nil"/>
              <w:left w:val="nil"/>
              <w:bottom w:val="single" w:sz="4" w:space="0" w:color="auto"/>
              <w:right w:val="single" w:sz="4" w:space="0" w:color="auto"/>
            </w:tcBorders>
            <w:shd w:val="clear" w:color="auto" w:fill="auto"/>
            <w:vAlign w:val="center"/>
            <w:hideMark/>
          </w:tcPr>
          <w:p w14:paraId="0A986174"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116</w:t>
            </w:r>
          </w:p>
        </w:tc>
        <w:tc>
          <w:tcPr>
            <w:tcW w:w="1520" w:type="dxa"/>
            <w:tcBorders>
              <w:top w:val="nil"/>
              <w:left w:val="nil"/>
              <w:bottom w:val="single" w:sz="4" w:space="0" w:color="auto"/>
              <w:right w:val="single" w:sz="4" w:space="0" w:color="auto"/>
            </w:tcBorders>
            <w:shd w:val="clear" w:color="auto" w:fill="auto"/>
            <w:vAlign w:val="center"/>
            <w:hideMark/>
          </w:tcPr>
          <w:p w14:paraId="12DF60B5"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70</w:t>
            </w:r>
          </w:p>
        </w:tc>
        <w:tc>
          <w:tcPr>
            <w:tcW w:w="1341" w:type="dxa"/>
            <w:tcBorders>
              <w:top w:val="nil"/>
              <w:left w:val="nil"/>
              <w:bottom w:val="single" w:sz="4" w:space="0" w:color="auto"/>
              <w:right w:val="single" w:sz="4" w:space="0" w:color="auto"/>
            </w:tcBorders>
            <w:shd w:val="clear" w:color="auto" w:fill="auto"/>
            <w:vAlign w:val="center"/>
            <w:hideMark/>
          </w:tcPr>
          <w:p w14:paraId="1E8DB0C2"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76</w:t>
            </w:r>
          </w:p>
        </w:tc>
        <w:tc>
          <w:tcPr>
            <w:tcW w:w="1314" w:type="dxa"/>
            <w:tcBorders>
              <w:top w:val="nil"/>
              <w:left w:val="nil"/>
              <w:bottom w:val="single" w:sz="4" w:space="0" w:color="auto"/>
              <w:right w:val="single" w:sz="4" w:space="0" w:color="auto"/>
            </w:tcBorders>
            <w:shd w:val="clear" w:color="auto" w:fill="auto"/>
            <w:vAlign w:val="center"/>
            <w:hideMark/>
          </w:tcPr>
          <w:p w14:paraId="3CC2D460"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$1558,135.00</w:t>
            </w:r>
          </w:p>
        </w:tc>
      </w:tr>
      <w:tr w:rsidR="00F81FA0" w:rsidRPr="00F81FA0" w14:paraId="70521592" w14:textId="77777777" w:rsidTr="00F81FA0">
        <w:trPr>
          <w:trHeight w:val="345"/>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33C27D10"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2346" w:type="dxa"/>
            <w:tcBorders>
              <w:top w:val="nil"/>
              <w:left w:val="nil"/>
              <w:bottom w:val="single" w:sz="4" w:space="0" w:color="auto"/>
              <w:right w:val="single" w:sz="4" w:space="0" w:color="auto"/>
            </w:tcBorders>
            <w:shd w:val="clear" w:color="auto" w:fill="auto"/>
            <w:vAlign w:val="center"/>
            <w:hideMark/>
          </w:tcPr>
          <w:p w14:paraId="47449BB0"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Ropa y dulces</w:t>
            </w:r>
          </w:p>
        </w:tc>
        <w:tc>
          <w:tcPr>
            <w:tcW w:w="1054" w:type="dxa"/>
            <w:tcBorders>
              <w:top w:val="nil"/>
              <w:left w:val="nil"/>
              <w:bottom w:val="single" w:sz="4" w:space="0" w:color="auto"/>
              <w:right w:val="single" w:sz="4" w:space="0" w:color="auto"/>
            </w:tcBorders>
            <w:shd w:val="clear" w:color="auto" w:fill="auto"/>
            <w:vAlign w:val="center"/>
            <w:hideMark/>
          </w:tcPr>
          <w:p w14:paraId="2E1596B7"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900" w:type="dxa"/>
            <w:tcBorders>
              <w:top w:val="nil"/>
              <w:left w:val="nil"/>
              <w:bottom w:val="single" w:sz="4" w:space="0" w:color="auto"/>
              <w:right w:val="single" w:sz="4" w:space="0" w:color="auto"/>
            </w:tcBorders>
            <w:shd w:val="clear" w:color="auto" w:fill="auto"/>
            <w:vAlign w:val="center"/>
            <w:hideMark/>
          </w:tcPr>
          <w:p w14:paraId="0D43B3EA"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520" w:type="dxa"/>
            <w:tcBorders>
              <w:top w:val="nil"/>
              <w:left w:val="nil"/>
              <w:bottom w:val="single" w:sz="4" w:space="0" w:color="auto"/>
              <w:right w:val="single" w:sz="4" w:space="0" w:color="auto"/>
            </w:tcBorders>
            <w:shd w:val="clear" w:color="auto" w:fill="auto"/>
            <w:vAlign w:val="center"/>
            <w:hideMark/>
          </w:tcPr>
          <w:p w14:paraId="7959CBC8"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341" w:type="dxa"/>
            <w:tcBorders>
              <w:top w:val="nil"/>
              <w:left w:val="nil"/>
              <w:bottom w:val="single" w:sz="4" w:space="0" w:color="auto"/>
              <w:right w:val="single" w:sz="4" w:space="0" w:color="auto"/>
            </w:tcBorders>
            <w:shd w:val="clear" w:color="auto" w:fill="auto"/>
            <w:vAlign w:val="center"/>
            <w:hideMark/>
          </w:tcPr>
          <w:p w14:paraId="04EBA535"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314" w:type="dxa"/>
            <w:tcBorders>
              <w:top w:val="nil"/>
              <w:left w:val="nil"/>
              <w:bottom w:val="single" w:sz="4" w:space="0" w:color="auto"/>
              <w:right w:val="single" w:sz="4" w:space="0" w:color="auto"/>
            </w:tcBorders>
            <w:shd w:val="clear" w:color="auto" w:fill="auto"/>
            <w:vAlign w:val="center"/>
            <w:hideMark/>
          </w:tcPr>
          <w:p w14:paraId="5F2D84F2"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$2,900.00</w:t>
            </w:r>
          </w:p>
        </w:tc>
      </w:tr>
      <w:tr w:rsidR="00F81FA0" w:rsidRPr="00F81FA0" w14:paraId="349E9EDA" w14:textId="77777777" w:rsidTr="00F81FA0">
        <w:trPr>
          <w:trHeight w:val="345"/>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18128431"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5</w:t>
            </w:r>
          </w:p>
        </w:tc>
        <w:tc>
          <w:tcPr>
            <w:tcW w:w="2346" w:type="dxa"/>
            <w:tcBorders>
              <w:top w:val="nil"/>
              <w:left w:val="nil"/>
              <w:bottom w:val="single" w:sz="4" w:space="0" w:color="auto"/>
              <w:right w:val="single" w:sz="4" w:space="0" w:color="auto"/>
            </w:tcBorders>
            <w:shd w:val="clear" w:color="auto" w:fill="auto"/>
            <w:vAlign w:val="center"/>
            <w:hideMark/>
          </w:tcPr>
          <w:p w14:paraId="196612E9"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Ropa y calzado</w:t>
            </w:r>
          </w:p>
        </w:tc>
        <w:tc>
          <w:tcPr>
            <w:tcW w:w="1054" w:type="dxa"/>
            <w:tcBorders>
              <w:top w:val="nil"/>
              <w:left w:val="nil"/>
              <w:bottom w:val="single" w:sz="4" w:space="0" w:color="auto"/>
              <w:right w:val="single" w:sz="4" w:space="0" w:color="auto"/>
            </w:tcBorders>
            <w:shd w:val="clear" w:color="auto" w:fill="auto"/>
            <w:vAlign w:val="center"/>
            <w:hideMark/>
          </w:tcPr>
          <w:p w14:paraId="7BF03694"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w:t>
            </w:r>
          </w:p>
        </w:tc>
        <w:tc>
          <w:tcPr>
            <w:tcW w:w="900" w:type="dxa"/>
            <w:tcBorders>
              <w:top w:val="nil"/>
              <w:left w:val="nil"/>
              <w:bottom w:val="single" w:sz="4" w:space="0" w:color="auto"/>
              <w:right w:val="single" w:sz="4" w:space="0" w:color="auto"/>
            </w:tcBorders>
            <w:shd w:val="clear" w:color="auto" w:fill="auto"/>
            <w:vAlign w:val="center"/>
            <w:hideMark/>
          </w:tcPr>
          <w:p w14:paraId="496AC5F9"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w:t>
            </w:r>
          </w:p>
        </w:tc>
        <w:tc>
          <w:tcPr>
            <w:tcW w:w="1520" w:type="dxa"/>
            <w:tcBorders>
              <w:top w:val="nil"/>
              <w:left w:val="nil"/>
              <w:bottom w:val="single" w:sz="4" w:space="0" w:color="auto"/>
              <w:right w:val="single" w:sz="4" w:space="0" w:color="auto"/>
            </w:tcBorders>
            <w:shd w:val="clear" w:color="auto" w:fill="auto"/>
            <w:vAlign w:val="center"/>
            <w:hideMark/>
          </w:tcPr>
          <w:p w14:paraId="2039C530"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341" w:type="dxa"/>
            <w:tcBorders>
              <w:top w:val="nil"/>
              <w:left w:val="nil"/>
              <w:bottom w:val="single" w:sz="4" w:space="0" w:color="auto"/>
              <w:right w:val="single" w:sz="4" w:space="0" w:color="auto"/>
            </w:tcBorders>
            <w:shd w:val="clear" w:color="auto" w:fill="auto"/>
            <w:vAlign w:val="center"/>
            <w:hideMark/>
          </w:tcPr>
          <w:p w14:paraId="634E9335"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5</w:t>
            </w:r>
          </w:p>
        </w:tc>
        <w:tc>
          <w:tcPr>
            <w:tcW w:w="1314" w:type="dxa"/>
            <w:tcBorders>
              <w:top w:val="nil"/>
              <w:left w:val="nil"/>
              <w:bottom w:val="single" w:sz="4" w:space="0" w:color="auto"/>
              <w:right w:val="single" w:sz="4" w:space="0" w:color="auto"/>
            </w:tcBorders>
            <w:shd w:val="clear" w:color="auto" w:fill="auto"/>
            <w:vAlign w:val="center"/>
            <w:hideMark/>
          </w:tcPr>
          <w:p w14:paraId="5872511D"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$190,000.00</w:t>
            </w:r>
          </w:p>
        </w:tc>
      </w:tr>
      <w:tr w:rsidR="00F81FA0" w:rsidRPr="00F81FA0" w14:paraId="3A1BB737" w14:textId="77777777" w:rsidTr="00F81FA0">
        <w:trPr>
          <w:trHeight w:val="6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4440D874"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2346" w:type="dxa"/>
            <w:tcBorders>
              <w:top w:val="nil"/>
              <w:left w:val="nil"/>
              <w:bottom w:val="single" w:sz="4" w:space="0" w:color="auto"/>
              <w:right w:val="single" w:sz="4" w:space="0" w:color="auto"/>
            </w:tcBorders>
            <w:shd w:val="clear" w:color="auto" w:fill="auto"/>
            <w:vAlign w:val="center"/>
            <w:hideMark/>
          </w:tcPr>
          <w:p w14:paraId="06BCAA05"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Calzado y accesorios de teléfono</w:t>
            </w:r>
          </w:p>
        </w:tc>
        <w:tc>
          <w:tcPr>
            <w:tcW w:w="1054" w:type="dxa"/>
            <w:tcBorders>
              <w:top w:val="nil"/>
              <w:left w:val="nil"/>
              <w:bottom w:val="single" w:sz="4" w:space="0" w:color="auto"/>
              <w:right w:val="single" w:sz="4" w:space="0" w:color="auto"/>
            </w:tcBorders>
            <w:shd w:val="clear" w:color="auto" w:fill="auto"/>
            <w:vAlign w:val="center"/>
            <w:hideMark/>
          </w:tcPr>
          <w:p w14:paraId="0ED3270F"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900" w:type="dxa"/>
            <w:tcBorders>
              <w:top w:val="nil"/>
              <w:left w:val="nil"/>
              <w:bottom w:val="single" w:sz="4" w:space="0" w:color="auto"/>
              <w:right w:val="single" w:sz="4" w:space="0" w:color="auto"/>
            </w:tcBorders>
            <w:shd w:val="clear" w:color="auto" w:fill="auto"/>
            <w:vAlign w:val="center"/>
            <w:hideMark/>
          </w:tcPr>
          <w:p w14:paraId="558E287D"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520" w:type="dxa"/>
            <w:tcBorders>
              <w:top w:val="nil"/>
              <w:left w:val="nil"/>
              <w:bottom w:val="single" w:sz="4" w:space="0" w:color="auto"/>
              <w:right w:val="single" w:sz="4" w:space="0" w:color="auto"/>
            </w:tcBorders>
            <w:shd w:val="clear" w:color="auto" w:fill="auto"/>
            <w:vAlign w:val="center"/>
            <w:hideMark/>
          </w:tcPr>
          <w:p w14:paraId="49B42C89"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341" w:type="dxa"/>
            <w:tcBorders>
              <w:top w:val="nil"/>
              <w:left w:val="nil"/>
              <w:bottom w:val="single" w:sz="4" w:space="0" w:color="auto"/>
              <w:right w:val="single" w:sz="4" w:space="0" w:color="auto"/>
            </w:tcBorders>
            <w:shd w:val="clear" w:color="auto" w:fill="auto"/>
            <w:vAlign w:val="center"/>
            <w:hideMark/>
          </w:tcPr>
          <w:p w14:paraId="201D578B"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314" w:type="dxa"/>
            <w:tcBorders>
              <w:top w:val="nil"/>
              <w:left w:val="nil"/>
              <w:bottom w:val="single" w:sz="4" w:space="0" w:color="auto"/>
              <w:right w:val="single" w:sz="4" w:space="0" w:color="auto"/>
            </w:tcBorders>
            <w:shd w:val="clear" w:color="auto" w:fill="auto"/>
            <w:vAlign w:val="center"/>
            <w:hideMark/>
          </w:tcPr>
          <w:p w14:paraId="20B425D2"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$12,000.00</w:t>
            </w:r>
          </w:p>
        </w:tc>
      </w:tr>
      <w:tr w:rsidR="00F81FA0" w:rsidRPr="00F81FA0" w14:paraId="19EA9A53" w14:textId="77777777" w:rsidTr="00F81FA0">
        <w:trPr>
          <w:trHeight w:val="39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54508F39"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49</w:t>
            </w:r>
          </w:p>
        </w:tc>
        <w:tc>
          <w:tcPr>
            <w:tcW w:w="2346" w:type="dxa"/>
            <w:tcBorders>
              <w:top w:val="nil"/>
              <w:left w:val="nil"/>
              <w:bottom w:val="single" w:sz="4" w:space="0" w:color="auto"/>
              <w:right w:val="single" w:sz="4" w:space="0" w:color="auto"/>
            </w:tcBorders>
            <w:shd w:val="clear" w:color="auto" w:fill="auto"/>
            <w:vAlign w:val="center"/>
            <w:hideMark/>
          </w:tcPr>
          <w:p w14:paraId="31935A2B"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Comedores</w:t>
            </w:r>
          </w:p>
        </w:tc>
        <w:tc>
          <w:tcPr>
            <w:tcW w:w="1054" w:type="dxa"/>
            <w:tcBorders>
              <w:top w:val="nil"/>
              <w:left w:val="nil"/>
              <w:bottom w:val="single" w:sz="4" w:space="0" w:color="auto"/>
              <w:right w:val="single" w:sz="4" w:space="0" w:color="auto"/>
            </w:tcBorders>
            <w:shd w:val="clear" w:color="auto" w:fill="auto"/>
            <w:vAlign w:val="center"/>
            <w:hideMark/>
          </w:tcPr>
          <w:p w14:paraId="7CF70300"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9</w:t>
            </w:r>
          </w:p>
        </w:tc>
        <w:tc>
          <w:tcPr>
            <w:tcW w:w="900" w:type="dxa"/>
            <w:tcBorders>
              <w:top w:val="nil"/>
              <w:left w:val="nil"/>
              <w:bottom w:val="single" w:sz="4" w:space="0" w:color="auto"/>
              <w:right w:val="single" w:sz="4" w:space="0" w:color="auto"/>
            </w:tcBorders>
            <w:shd w:val="clear" w:color="auto" w:fill="auto"/>
            <w:vAlign w:val="center"/>
            <w:hideMark/>
          </w:tcPr>
          <w:p w14:paraId="2B3B1FF8"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40</w:t>
            </w:r>
          </w:p>
        </w:tc>
        <w:tc>
          <w:tcPr>
            <w:tcW w:w="1520" w:type="dxa"/>
            <w:tcBorders>
              <w:top w:val="nil"/>
              <w:left w:val="nil"/>
              <w:bottom w:val="single" w:sz="4" w:space="0" w:color="auto"/>
              <w:right w:val="single" w:sz="4" w:space="0" w:color="auto"/>
            </w:tcBorders>
            <w:shd w:val="clear" w:color="auto" w:fill="auto"/>
            <w:vAlign w:val="center"/>
            <w:hideMark/>
          </w:tcPr>
          <w:p w14:paraId="1646486F"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21</w:t>
            </w:r>
          </w:p>
        </w:tc>
        <w:tc>
          <w:tcPr>
            <w:tcW w:w="1341" w:type="dxa"/>
            <w:tcBorders>
              <w:top w:val="nil"/>
              <w:left w:val="nil"/>
              <w:bottom w:val="single" w:sz="4" w:space="0" w:color="auto"/>
              <w:right w:val="single" w:sz="4" w:space="0" w:color="auto"/>
            </w:tcBorders>
            <w:shd w:val="clear" w:color="auto" w:fill="auto"/>
            <w:vAlign w:val="center"/>
            <w:hideMark/>
          </w:tcPr>
          <w:p w14:paraId="21558DE9"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28</w:t>
            </w:r>
          </w:p>
        </w:tc>
        <w:tc>
          <w:tcPr>
            <w:tcW w:w="1314" w:type="dxa"/>
            <w:tcBorders>
              <w:top w:val="nil"/>
              <w:left w:val="nil"/>
              <w:bottom w:val="single" w:sz="4" w:space="0" w:color="auto"/>
              <w:right w:val="single" w:sz="4" w:space="0" w:color="auto"/>
            </w:tcBorders>
            <w:shd w:val="clear" w:color="auto" w:fill="auto"/>
            <w:vAlign w:val="center"/>
            <w:hideMark/>
          </w:tcPr>
          <w:p w14:paraId="6A31F756"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r w:rsidRPr="00F81FA0">
              <w:rPr>
                <w:rFonts w:ascii="Times New Roman" w:eastAsia="Times New Roman" w:hAnsi="Times New Roman" w:cs="Times New Roman"/>
                <w:b/>
                <w:bCs/>
                <w:color w:val="000000"/>
                <w:sz w:val="20"/>
                <w:szCs w:val="20"/>
                <w:lang w:val="es-SV" w:eastAsia="es-SV"/>
              </w:rPr>
              <w:t>$302,520.00</w:t>
            </w:r>
          </w:p>
        </w:tc>
      </w:tr>
      <w:tr w:rsidR="00F81FA0" w:rsidRPr="00F81FA0" w14:paraId="463BA521" w14:textId="77777777" w:rsidTr="00F81FA0">
        <w:trPr>
          <w:trHeight w:val="345"/>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582F3433"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43</w:t>
            </w:r>
          </w:p>
        </w:tc>
        <w:tc>
          <w:tcPr>
            <w:tcW w:w="2346" w:type="dxa"/>
            <w:tcBorders>
              <w:top w:val="nil"/>
              <w:left w:val="nil"/>
              <w:bottom w:val="single" w:sz="4" w:space="0" w:color="auto"/>
              <w:right w:val="single" w:sz="4" w:space="0" w:color="auto"/>
            </w:tcBorders>
            <w:shd w:val="clear" w:color="auto" w:fill="auto"/>
            <w:vAlign w:val="center"/>
            <w:hideMark/>
          </w:tcPr>
          <w:p w14:paraId="25F25E66"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Calzado</w:t>
            </w:r>
          </w:p>
        </w:tc>
        <w:tc>
          <w:tcPr>
            <w:tcW w:w="1054" w:type="dxa"/>
            <w:tcBorders>
              <w:top w:val="nil"/>
              <w:left w:val="nil"/>
              <w:bottom w:val="single" w:sz="4" w:space="0" w:color="auto"/>
              <w:right w:val="single" w:sz="4" w:space="0" w:color="auto"/>
            </w:tcBorders>
            <w:shd w:val="clear" w:color="auto" w:fill="auto"/>
            <w:vAlign w:val="center"/>
            <w:hideMark/>
          </w:tcPr>
          <w:p w14:paraId="5E1C28AC"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24</w:t>
            </w:r>
          </w:p>
        </w:tc>
        <w:tc>
          <w:tcPr>
            <w:tcW w:w="900" w:type="dxa"/>
            <w:tcBorders>
              <w:top w:val="nil"/>
              <w:left w:val="nil"/>
              <w:bottom w:val="single" w:sz="4" w:space="0" w:color="auto"/>
              <w:right w:val="single" w:sz="4" w:space="0" w:color="auto"/>
            </w:tcBorders>
            <w:shd w:val="clear" w:color="auto" w:fill="auto"/>
            <w:vAlign w:val="center"/>
            <w:hideMark/>
          </w:tcPr>
          <w:p w14:paraId="79514278"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19</w:t>
            </w:r>
          </w:p>
        </w:tc>
        <w:tc>
          <w:tcPr>
            <w:tcW w:w="1520" w:type="dxa"/>
            <w:tcBorders>
              <w:top w:val="nil"/>
              <w:left w:val="nil"/>
              <w:bottom w:val="single" w:sz="4" w:space="0" w:color="auto"/>
              <w:right w:val="single" w:sz="4" w:space="0" w:color="auto"/>
            </w:tcBorders>
            <w:shd w:val="clear" w:color="auto" w:fill="auto"/>
            <w:vAlign w:val="center"/>
            <w:hideMark/>
          </w:tcPr>
          <w:p w14:paraId="3D6FFCB1"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27</w:t>
            </w:r>
          </w:p>
        </w:tc>
        <w:tc>
          <w:tcPr>
            <w:tcW w:w="1341" w:type="dxa"/>
            <w:tcBorders>
              <w:top w:val="nil"/>
              <w:left w:val="nil"/>
              <w:bottom w:val="single" w:sz="4" w:space="0" w:color="auto"/>
              <w:right w:val="single" w:sz="4" w:space="0" w:color="auto"/>
            </w:tcBorders>
            <w:shd w:val="clear" w:color="auto" w:fill="auto"/>
            <w:vAlign w:val="center"/>
            <w:hideMark/>
          </w:tcPr>
          <w:p w14:paraId="0C3DD8F6"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16</w:t>
            </w:r>
          </w:p>
        </w:tc>
        <w:tc>
          <w:tcPr>
            <w:tcW w:w="1314" w:type="dxa"/>
            <w:tcBorders>
              <w:top w:val="nil"/>
              <w:left w:val="nil"/>
              <w:bottom w:val="single" w:sz="4" w:space="0" w:color="auto"/>
              <w:right w:val="single" w:sz="4" w:space="0" w:color="auto"/>
            </w:tcBorders>
            <w:shd w:val="clear" w:color="auto" w:fill="auto"/>
            <w:vAlign w:val="center"/>
            <w:hideMark/>
          </w:tcPr>
          <w:p w14:paraId="3BB913DC"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$798,500.00</w:t>
            </w:r>
          </w:p>
        </w:tc>
      </w:tr>
      <w:tr w:rsidR="00F81FA0" w:rsidRPr="00F81FA0" w14:paraId="1DE2FCD4" w14:textId="77777777" w:rsidTr="00F81FA0">
        <w:trPr>
          <w:trHeight w:val="33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793AC464"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w:t>
            </w:r>
          </w:p>
        </w:tc>
        <w:tc>
          <w:tcPr>
            <w:tcW w:w="2346" w:type="dxa"/>
            <w:tcBorders>
              <w:top w:val="nil"/>
              <w:left w:val="nil"/>
              <w:bottom w:val="single" w:sz="4" w:space="0" w:color="auto"/>
              <w:right w:val="single" w:sz="4" w:space="0" w:color="auto"/>
            </w:tcBorders>
            <w:shd w:val="clear" w:color="auto" w:fill="auto"/>
            <w:vAlign w:val="center"/>
            <w:hideMark/>
          </w:tcPr>
          <w:p w14:paraId="5E8D35A0"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Lencería</w:t>
            </w:r>
          </w:p>
        </w:tc>
        <w:tc>
          <w:tcPr>
            <w:tcW w:w="1054" w:type="dxa"/>
            <w:tcBorders>
              <w:top w:val="nil"/>
              <w:left w:val="nil"/>
              <w:bottom w:val="single" w:sz="4" w:space="0" w:color="auto"/>
              <w:right w:val="single" w:sz="4" w:space="0" w:color="auto"/>
            </w:tcBorders>
            <w:shd w:val="clear" w:color="auto" w:fill="auto"/>
            <w:vAlign w:val="center"/>
            <w:hideMark/>
          </w:tcPr>
          <w:p w14:paraId="6A4F1A5B"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900" w:type="dxa"/>
            <w:tcBorders>
              <w:top w:val="nil"/>
              <w:left w:val="nil"/>
              <w:bottom w:val="single" w:sz="4" w:space="0" w:color="auto"/>
              <w:right w:val="single" w:sz="4" w:space="0" w:color="auto"/>
            </w:tcBorders>
            <w:shd w:val="clear" w:color="auto" w:fill="auto"/>
            <w:vAlign w:val="center"/>
            <w:hideMark/>
          </w:tcPr>
          <w:p w14:paraId="77B31016"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520" w:type="dxa"/>
            <w:tcBorders>
              <w:top w:val="nil"/>
              <w:left w:val="nil"/>
              <w:bottom w:val="single" w:sz="4" w:space="0" w:color="auto"/>
              <w:right w:val="single" w:sz="4" w:space="0" w:color="auto"/>
            </w:tcBorders>
            <w:shd w:val="clear" w:color="auto" w:fill="auto"/>
            <w:vAlign w:val="center"/>
            <w:hideMark/>
          </w:tcPr>
          <w:p w14:paraId="2B7D25F0"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w:t>
            </w:r>
          </w:p>
        </w:tc>
        <w:tc>
          <w:tcPr>
            <w:tcW w:w="1341" w:type="dxa"/>
            <w:tcBorders>
              <w:top w:val="nil"/>
              <w:left w:val="nil"/>
              <w:bottom w:val="single" w:sz="4" w:space="0" w:color="auto"/>
              <w:right w:val="single" w:sz="4" w:space="0" w:color="auto"/>
            </w:tcBorders>
            <w:shd w:val="clear" w:color="auto" w:fill="auto"/>
            <w:vAlign w:val="center"/>
            <w:hideMark/>
          </w:tcPr>
          <w:p w14:paraId="7B252B18"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314" w:type="dxa"/>
            <w:tcBorders>
              <w:top w:val="nil"/>
              <w:left w:val="nil"/>
              <w:bottom w:val="single" w:sz="4" w:space="0" w:color="auto"/>
              <w:right w:val="single" w:sz="4" w:space="0" w:color="auto"/>
            </w:tcBorders>
            <w:shd w:val="clear" w:color="auto" w:fill="auto"/>
            <w:vAlign w:val="center"/>
            <w:hideMark/>
          </w:tcPr>
          <w:p w14:paraId="5BF33FCA"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$20.000.00</w:t>
            </w:r>
          </w:p>
        </w:tc>
      </w:tr>
      <w:tr w:rsidR="00F81FA0" w:rsidRPr="00F81FA0" w14:paraId="165FA0D5" w14:textId="77777777" w:rsidTr="00F81FA0">
        <w:trPr>
          <w:trHeight w:val="33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280A1FB1"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w:t>
            </w:r>
          </w:p>
        </w:tc>
        <w:tc>
          <w:tcPr>
            <w:tcW w:w="2346" w:type="dxa"/>
            <w:tcBorders>
              <w:top w:val="nil"/>
              <w:left w:val="nil"/>
              <w:bottom w:val="single" w:sz="4" w:space="0" w:color="auto"/>
              <w:right w:val="single" w:sz="4" w:space="0" w:color="auto"/>
            </w:tcBorders>
            <w:shd w:val="clear" w:color="auto" w:fill="auto"/>
            <w:vAlign w:val="center"/>
            <w:hideMark/>
          </w:tcPr>
          <w:p w14:paraId="276E9880"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Bisutería</w:t>
            </w:r>
          </w:p>
        </w:tc>
        <w:tc>
          <w:tcPr>
            <w:tcW w:w="1054" w:type="dxa"/>
            <w:tcBorders>
              <w:top w:val="nil"/>
              <w:left w:val="nil"/>
              <w:bottom w:val="single" w:sz="4" w:space="0" w:color="auto"/>
              <w:right w:val="single" w:sz="4" w:space="0" w:color="auto"/>
            </w:tcBorders>
            <w:shd w:val="clear" w:color="auto" w:fill="auto"/>
            <w:vAlign w:val="center"/>
            <w:hideMark/>
          </w:tcPr>
          <w:p w14:paraId="58DD401D"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900" w:type="dxa"/>
            <w:tcBorders>
              <w:top w:val="nil"/>
              <w:left w:val="nil"/>
              <w:bottom w:val="single" w:sz="4" w:space="0" w:color="auto"/>
              <w:right w:val="single" w:sz="4" w:space="0" w:color="auto"/>
            </w:tcBorders>
            <w:shd w:val="clear" w:color="auto" w:fill="auto"/>
            <w:vAlign w:val="center"/>
            <w:hideMark/>
          </w:tcPr>
          <w:p w14:paraId="3AF17BAA"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w:t>
            </w:r>
          </w:p>
        </w:tc>
        <w:tc>
          <w:tcPr>
            <w:tcW w:w="1520" w:type="dxa"/>
            <w:tcBorders>
              <w:top w:val="nil"/>
              <w:left w:val="nil"/>
              <w:bottom w:val="single" w:sz="4" w:space="0" w:color="auto"/>
              <w:right w:val="single" w:sz="4" w:space="0" w:color="auto"/>
            </w:tcBorders>
            <w:shd w:val="clear" w:color="auto" w:fill="auto"/>
            <w:vAlign w:val="center"/>
            <w:hideMark/>
          </w:tcPr>
          <w:p w14:paraId="5D220E82"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341" w:type="dxa"/>
            <w:tcBorders>
              <w:top w:val="nil"/>
              <w:left w:val="nil"/>
              <w:bottom w:val="single" w:sz="4" w:space="0" w:color="auto"/>
              <w:right w:val="single" w:sz="4" w:space="0" w:color="auto"/>
            </w:tcBorders>
            <w:shd w:val="clear" w:color="auto" w:fill="auto"/>
            <w:vAlign w:val="center"/>
            <w:hideMark/>
          </w:tcPr>
          <w:p w14:paraId="7E9384B0"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w:t>
            </w:r>
          </w:p>
        </w:tc>
        <w:tc>
          <w:tcPr>
            <w:tcW w:w="1314" w:type="dxa"/>
            <w:tcBorders>
              <w:top w:val="nil"/>
              <w:left w:val="nil"/>
              <w:bottom w:val="single" w:sz="4" w:space="0" w:color="auto"/>
              <w:right w:val="single" w:sz="4" w:space="0" w:color="auto"/>
            </w:tcBorders>
            <w:shd w:val="clear" w:color="auto" w:fill="auto"/>
            <w:vAlign w:val="center"/>
            <w:hideMark/>
          </w:tcPr>
          <w:p w14:paraId="7C56509D"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$100,000.00</w:t>
            </w:r>
          </w:p>
        </w:tc>
      </w:tr>
      <w:tr w:rsidR="00F81FA0" w:rsidRPr="00F81FA0" w14:paraId="178EDC8A" w14:textId="77777777" w:rsidTr="00F81FA0">
        <w:trPr>
          <w:trHeight w:val="6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6DA9C05A"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49</w:t>
            </w:r>
          </w:p>
        </w:tc>
        <w:tc>
          <w:tcPr>
            <w:tcW w:w="2346" w:type="dxa"/>
            <w:tcBorders>
              <w:top w:val="nil"/>
              <w:left w:val="nil"/>
              <w:bottom w:val="single" w:sz="4" w:space="0" w:color="auto"/>
              <w:right w:val="single" w:sz="4" w:space="0" w:color="auto"/>
            </w:tcBorders>
            <w:shd w:val="clear" w:color="auto" w:fill="auto"/>
            <w:vAlign w:val="center"/>
            <w:hideMark/>
          </w:tcPr>
          <w:p w14:paraId="244526A5"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Venta y Accesorios de Celulares</w:t>
            </w:r>
          </w:p>
        </w:tc>
        <w:tc>
          <w:tcPr>
            <w:tcW w:w="1054" w:type="dxa"/>
            <w:tcBorders>
              <w:top w:val="nil"/>
              <w:left w:val="nil"/>
              <w:bottom w:val="single" w:sz="4" w:space="0" w:color="auto"/>
              <w:right w:val="single" w:sz="4" w:space="0" w:color="auto"/>
            </w:tcBorders>
            <w:shd w:val="clear" w:color="auto" w:fill="auto"/>
            <w:vAlign w:val="center"/>
            <w:hideMark/>
          </w:tcPr>
          <w:p w14:paraId="0BE85BCA"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32</w:t>
            </w:r>
          </w:p>
        </w:tc>
        <w:tc>
          <w:tcPr>
            <w:tcW w:w="900" w:type="dxa"/>
            <w:tcBorders>
              <w:top w:val="nil"/>
              <w:left w:val="nil"/>
              <w:bottom w:val="single" w:sz="4" w:space="0" w:color="auto"/>
              <w:right w:val="single" w:sz="4" w:space="0" w:color="auto"/>
            </w:tcBorders>
            <w:shd w:val="clear" w:color="auto" w:fill="auto"/>
            <w:vAlign w:val="center"/>
            <w:hideMark/>
          </w:tcPr>
          <w:p w14:paraId="6C1611AC"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17</w:t>
            </w:r>
          </w:p>
        </w:tc>
        <w:tc>
          <w:tcPr>
            <w:tcW w:w="1520" w:type="dxa"/>
            <w:tcBorders>
              <w:top w:val="nil"/>
              <w:left w:val="nil"/>
              <w:bottom w:val="single" w:sz="4" w:space="0" w:color="auto"/>
              <w:right w:val="single" w:sz="4" w:space="0" w:color="auto"/>
            </w:tcBorders>
            <w:shd w:val="clear" w:color="auto" w:fill="auto"/>
            <w:vAlign w:val="center"/>
            <w:hideMark/>
          </w:tcPr>
          <w:p w14:paraId="25B0E3A7"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13</w:t>
            </w:r>
          </w:p>
        </w:tc>
        <w:tc>
          <w:tcPr>
            <w:tcW w:w="1341" w:type="dxa"/>
            <w:tcBorders>
              <w:top w:val="nil"/>
              <w:left w:val="nil"/>
              <w:bottom w:val="single" w:sz="4" w:space="0" w:color="auto"/>
              <w:right w:val="single" w:sz="4" w:space="0" w:color="auto"/>
            </w:tcBorders>
            <w:shd w:val="clear" w:color="auto" w:fill="auto"/>
            <w:vAlign w:val="center"/>
            <w:hideMark/>
          </w:tcPr>
          <w:p w14:paraId="0E1A545D"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36</w:t>
            </w:r>
          </w:p>
        </w:tc>
        <w:tc>
          <w:tcPr>
            <w:tcW w:w="1314" w:type="dxa"/>
            <w:tcBorders>
              <w:top w:val="nil"/>
              <w:left w:val="nil"/>
              <w:bottom w:val="single" w:sz="4" w:space="0" w:color="auto"/>
              <w:right w:val="single" w:sz="4" w:space="0" w:color="auto"/>
            </w:tcBorders>
            <w:shd w:val="clear" w:color="auto" w:fill="auto"/>
            <w:vAlign w:val="center"/>
            <w:hideMark/>
          </w:tcPr>
          <w:p w14:paraId="23232D55"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$695,000.00</w:t>
            </w:r>
          </w:p>
        </w:tc>
      </w:tr>
      <w:tr w:rsidR="00F81FA0" w:rsidRPr="00F81FA0" w14:paraId="1B44FAE7" w14:textId="77777777" w:rsidTr="00F81FA0">
        <w:trPr>
          <w:trHeight w:val="6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5EAF589F"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2346" w:type="dxa"/>
            <w:tcBorders>
              <w:top w:val="nil"/>
              <w:left w:val="nil"/>
              <w:bottom w:val="single" w:sz="4" w:space="0" w:color="auto"/>
              <w:right w:val="single" w:sz="4" w:space="0" w:color="auto"/>
            </w:tcBorders>
            <w:shd w:val="clear" w:color="auto" w:fill="auto"/>
            <w:vAlign w:val="center"/>
            <w:hideMark/>
          </w:tcPr>
          <w:p w14:paraId="07E7B856"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Reparación de celulares y mercería</w:t>
            </w:r>
          </w:p>
        </w:tc>
        <w:tc>
          <w:tcPr>
            <w:tcW w:w="1054" w:type="dxa"/>
            <w:tcBorders>
              <w:top w:val="nil"/>
              <w:left w:val="nil"/>
              <w:bottom w:val="single" w:sz="4" w:space="0" w:color="auto"/>
              <w:right w:val="single" w:sz="4" w:space="0" w:color="auto"/>
            </w:tcBorders>
            <w:shd w:val="clear" w:color="auto" w:fill="auto"/>
            <w:vAlign w:val="center"/>
            <w:hideMark/>
          </w:tcPr>
          <w:p w14:paraId="5F977649"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900" w:type="dxa"/>
            <w:tcBorders>
              <w:top w:val="nil"/>
              <w:left w:val="nil"/>
              <w:bottom w:val="single" w:sz="4" w:space="0" w:color="auto"/>
              <w:right w:val="single" w:sz="4" w:space="0" w:color="auto"/>
            </w:tcBorders>
            <w:shd w:val="clear" w:color="auto" w:fill="auto"/>
            <w:vAlign w:val="center"/>
            <w:hideMark/>
          </w:tcPr>
          <w:p w14:paraId="50A1AD74"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520" w:type="dxa"/>
            <w:tcBorders>
              <w:top w:val="nil"/>
              <w:left w:val="nil"/>
              <w:bottom w:val="single" w:sz="4" w:space="0" w:color="auto"/>
              <w:right w:val="single" w:sz="4" w:space="0" w:color="auto"/>
            </w:tcBorders>
            <w:shd w:val="clear" w:color="auto" w:fill="auto"/>
            <w:vAlign w:val="center"/>
            <w:hideMark/>
          </w:tcPr>
          <w:p w14:paraId="65881A4C"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341" w:type="dxa"/>
            <w:tcBorders>
              <w:top w:val="nil"/>
              <w:left w:val="nil"/>
              <w:bottom w:val="single" w:sz="4" w:space="0" w:color="auto"/>
              <w:right w:val="single" w:sz="4" w:space="0" w:color="auto"/>
            </w:tcBorders>
            <w:shd w:val="clear" w:color="auto" w:fill="auto"/>
            <w:vAlign w:val="center"/>
            <w:hideMark/>
          </w:tcPr>
          <w:p w14:paraId="3165C9AD"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314" w:type="dxa"/>
            <w:tcBorders>
              <w:top w:val="nil"/>
              <w:left w:val="nil"/>
              <w:bottom w:val="single" w:sz="4" w:space="0" w:color="auto"/>
              <w:right w:val="single" w:sz="4" w:space="0" w:color="auto"/>
            </w:tcBorders>
            <w:shd w:val="clear" w:color="auto" w:fill="auto"/>
            <w:vAlign w:val="center"/>
            <w:hideMark/>
          </w:tcPr>
          <w:p w14:paraId="28F6B330"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$15,000.00</w:t>
            </w:r>
          </w:p>
        </w:tc>
      </w:tr>
      <w:tr w:rsidR="00F81FA0" w:rsidRPr="00F81FA0" w14:paraId="1E5E1A28" w14:textId="77777777" w:rsidTr="00F81FA0">
        <w:trPr>
          <w:trHeight w:val="33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405A27D1"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w:t>
            </w:r>
          </w:p>
        </w:tc>
        <w:tc>
          <w:tcPr>
            <w:tcW w:w="2346" w:type="dxa"/>
            <w:tcBorders>
              <w:top w:val="nil"/>
              <w:left w:val="nil"/>
              <w:bottom w:val="single" w:sz="4" w:space="0" w:color="auto"/>
              <w:right w:val="single" w:sz="4" w:space="0" w:color="auto"/>
            </w:tcBorders>
            <w:shd w:val="clear" w:color="auto" w:fill="auto"/>
            <w:vAlign w:val="center"/>
            <w:hideMark/>
          </w:tcPr>
          <w:p w14:paraId="5DB643BB"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Juguetes y artesanías</w:t>
            </w:r>
          </w:p>
        </w:tc>
        <w:tc>
          <w:tcPr>
            <w:tcW w:w="1054" w:type="dxa"/>
            <w:tcBorders>
              <w:top w:val="nil"/>
              <w:left w:val="nil"/>
              <w:bottom w:val="single" w:sz="4" w:space="0" w:color="auto"/>
              <w:right w:val="single" w:sz="4" w:space="0" w:color="auto"/>
            </w:tcBorders>
            <w:shd w:val="clear" w:color="auto" w:fill="auto"/>
            <w:vAlign w:val="center"/>
            <w:hideMark/>
          </w:tcPr>
          <w:p w14:paraId="34514FBA"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900" w:type="dxa"/>
            <w:tcBorders>
              <w:top w:val="nil"/>
              <w:left w:val="nil"/>
              <w:bottom w:val="single" w:sz="4" w:space="0" w:color="auto"/>
              <w:right w:val="single" w:sz="4" w:space="0" w:color="auto"/>
            </w:tcBorders>
            <w:shd w:val="clear" w:color="auto" w:fill="auto"/>
            <w:vAlign w:val="center"/>
            <w:hideMark/>
          </w:tcPr>
          <w:p w14:paraId="2E6C508A"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w:t>
            </w:r>
          </w:p>
        </w:tc>
        <w:tc>
          <w:tcPr>
            <w:tcW w:w="1520" w:type="dxa"/>
            <w:tcBorders>
              <w:top w:val="nil"/>
              <w:left w:val="nil"/>
              <w:bottom w:val="single" w:sz="4" w:space="0" w:color="auto"/>
              <w:right w:val="single" w:sz="4" w:space="0" w:color="auto"/>
            </w:tcBorders>
            <w:shd w:val="clear" w:color="auto" w:fill="auto"/>
            <w:vAlign w:val="center"/>
            <w:hideMark/>
          </w:tcPr>
          <w:p w14:paraId="0C5A79EE"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341" w:type="dxa"/>
            <w:tcBorders>
              <w:top w:val="nil"/>
              <w:left w:val="nil"/>
              <w:bottom w:val="single" w:sz="4" w:space="0" w:color="auto"/>
              <w:right w:val="single" w:sz="4" w:space="0" w:color="auto"/>
            </w:tcBorders>
            <w:shd w:val="clear" w:color="auto" w:fill="auto"/>
            <w:vAlign w:val="center"/>
            <w:hideMark/>
          </w:tcPr>
          <w:p w14:paraId="060450FE"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w:t>
            </w:r>
          </w:p>
        </w:tc>
        <w:tc>
          <w:tcPr>
            <w:tcW w:w="1314" w:type="dxa"/>
            <w:tcBorders>
              <w:top w:val="nil"/>
              <w:left w:val="nil"/>
              <w:bottom w:val="single" w:sz="4" w:space="0" w:color="auto"/>
              <w:right w:val="single" w:sz="4" w:space="0" w:color="auto"/>
            </w:tcBorders>
            <w:shd w:val="clear" w:color="auto" w:fill="auto"/>
            <w:vAlign w:val="center"/>
            <w:hideMark/>
          </w:tcPr>
          <w:p w14:paraId="6EA3D638"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$2,000.00</w:t>
            </w:r>
          </w:p>
        </w:tc>
      </w:tr>
      <w:tr w:rsidR="00F81FA0" w:rsidRPr="00F81FA0" w14:paraId="1768E9B0" w14:textId="77777777" w:rsidTr="00F81FA0">
        <w:trPr>
          <w:trHeight w:val="33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1B1E3518"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4</w:t>
            </w:r>
          </w:p>
        </w:tc>
        <w:tc>
          <w:tcPr>
            <w:tcW w:w="2346" w:type="dxa"/>
            <w:tcBorders>
              <w:top w:val="nil"/>
              <w:left w:val="nil"/>
              <w:bottom w:val="single" w:sz="4" w:space="0" w:color="auto"/>
              <w:right w:val="single" w:sz="4" w:space="0" w:color="auto"/>
            </w:tcBorders>
            <w:shd w:val="clear" w:color="auto" w:fill="auto"/>
            <w:vAlign w:val="center"/>
            <w:hideMark/>
          </w:tcPr>
          <w:p w14:paraId="70E794E9"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producto avícola</w:t>
            </w:r>
          </w:p>
        </w:tc>
        <w:tc>
          <w:tcPr>
            <w:tcW w:w="1054" w:type="dxa"/>
            <w:tcBorders>
              <w:top w:val="nil"/>
              <w:left w:val="nil"/>
              <w:bottom w:val="single" w:sz="4" w:space="0" w:color="auto"/>
              <w:right w:val="single" w:sz="4" w:space="0" w:color="auto"/>
            </w:tcBorders>
            <w:shd w:val="clear" w:color="auto" w:fill="auto"/>
            <w:vAlign w:val="center"/>
            <w:hideMark/>
          </w:tcPr>
          <w:p w14:paraId="7F489B83"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w:t>
            </w:r>
          </w:p>
        </w:tc>
        <w:tc>
          <w:tcPr>
            <w:tcW w:w="900" w:type="dxa"/>
            <w:tcBorders>
              <w:top w:val="nil"/>
              <w:left w:val="nil"/>
              <w:bottom w:val="single" w:sz="4" w:space="0" w:color="auto"/>
              <w:right w:val="single" w:sz="4" w:space="0" w:color="auto"/>
            </w:tcBorders>
            <w:shd w:val="clear" w:color="auto" w:fill="auto"/>
            <w:vAlign w:val="center"/>
            <w:hideMark/>
          </w:tcPr>
          <w:p w14:paraId="1F82EDF2"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520" w:type="dxa"/>
            <w:tcBorders>
              <w:top w:val="nil"/>
              <w:left w:val="nil"/>
              <w:bottom w:val="single" w:sz="4" w:space="0" w:color="auto"/>
              <w:right w:val="single" w:sz="4" w:space="0" w:color="auto"/>
            </w:tcBorders>
            <w:shd w:val="clear" w:color="auto" w:fill="auto"/>
            <w:vAlign w:val="center"/>
            <w:hideMark/>
          </w:tcPr>
          <w:p w14:paraId="7CEF3267"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341" w:type="dxa"/>
            <w:tcBorders>
              <w:top w:val="nil"/>
              <w:left w:val="nil"/>
              <w:bottom w:val="single" w:sz="4" w:space="0" w:color="auto"/>
              <w:right w:val="single" w:sz="4" w:space="0" w:color="auto"/>
            </w:tcBorders>
            <w:shd w:val="clear" w:color="auto" w:fill="auto"/>
            <w:vAlign w:val="center"/>
            <w:hideMark/>
          </w:tcPr>
          <w:p w14:paraId="7F6DA348"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w:t>
            </w:r>
          </w:p>
        </w:tc>
        <w:tc>
          <w:tcPr>
            <w:tcW w:w="1314" w:type="dxa"/>
            <w:tcBorders>
              <w:top w:val="nil"/>
              <w:left w:val="nil"/>
              <w:bottom w:val="single" w:sz="4" w:space="0" w:color="auto"/>
              <w:right w:val="single" w:sz="4" w:space="0" w:color="auto"/>
            </w:tcBorders>
            <w:shd w:val="clear" w:color="auto" w:fill="auto"/>
            <w:vAlign w:val="center"/>
            <w:hideMark/>
          </w:tcPr>
          <w:p w14:paraId="2C1E09C1"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$30,000.00</w:t>
            </w:r>
          </w:p>
        </w:tc>
      </w:tr>
      <w:tr w:rsidR="00F81FA0" w:rsidRPr="00F81FA0" w14:paraId="620E10B8" w14:textId="77777777" w:rsidTr="00F81FA0">
        <w:trPr>
          <w:trHeight w:val="33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2ED9BDBC"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w:t>
            </w:r>
          </w:p>
        </w:tc>
        <w:tc>
          <w:tcPr>
            <w:tcW w:w="2346" w:type="dxa"/>
            <w:tcBorders>
              <w:top w:val="nil"/>
              <w:left w:val="nil"/>
              <w:bottom w:val="single" w:sz="4" w:space="0" w:color="auto"/>
              <w:right w:val="single" w:sz="4" w:space="0" w:color="auto"/>
            </w:tcBorders>
            <w:shd w:val="clear" w:color="auto" w:fill="auto"/>
            <w:vAlign w:val="center"/>
            <w:hideMark/>
          </w:tcPr>
          <w:p w14:paraId="7250A2FF"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Frutas - Verduras</w:t>
            </w:r>
          </w:p>
        </w:tc>
        <w:tc>
          <w:tcPr>
            <w:tcW w:w="1054" w:type="dxa"/>
            <w:tcBorders>
              <w:top w:val="nil"/>
              <w:left w:val="nil"/>
              <w:bottom w:val="single" w:sz="4" w:space="0" w:color="auto"/>
              <w:right w:val="single" w:sz="4" w:space="0" w:color="auto"/>
            </w:tcBorders>
            <w:shd w:val="clear" w:color="auto" w:fill="auto"/>
            <w:vAlign w:val="center"/>
            <w:hideMark/>
          </w:tcPr>
          <w:p w14:paraId="1A89F857"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900" w:type="dxa"/>
            <w:tcBorders>
              <w:top w:val="nil"/>
              <w:left w:val="nil"/>
              <w:bottom w:val="single" w:sz="4" w:space="0" w:color="auto"/>
              <w:right w:val="single" w:sz="4" w:space="0" w:color="auto"/>
            </w:tcBorders>
            <w:shd w:val="clear" w:color="auto" w:fill="auto"/>
            <w:vAlign w:val="center"/>
            <w:hideMark/>
          </w:tcPr>
          <w:p w14:paraId="3A08E411"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w:t>
            </w:r>
          </w:p>
        </w:tc>
        <w:tc>
          <w:tcPr>
            <w:tcW w:w="1520" w:type="dxa"/>
            <w:tcBorders>
              <w:top w:val="nil"/>
              <w:left w:val="nil"/>
              <w:bottom w:val="single" w:sz="4" w:space="0" w:color="auto"/>
              <w:right w:val="single" w:sz="4" w:space="0" w:color="auto"/>
            </w:tcBorders>
            <w:shd w:val="clear" w:color="auto" w:fill="auto"/>
            <w:vAlign w:val="center"/>
            <w:hideMark/>
          </w:tcPr>
          <w:p w14:paraId="02223E71"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341" w:type="dxa"/>
            <w:tcBorders>
              <w:top w:val="nil"/>
              <w:left w:val="nil"/>
              <w:bottom w:val="single" w:sz="4" w:space="0" w:color="auto"/>
              <w:right w:val="single" w:sz="4" w:space="0" w:color="auto"/>
            </w:tcBorders>
            <w:shd w:val="clear" w:color="auto" w:fill="auto"/>
            <w:vAlign w:val="center"/>
            <w:hideMark/>
          </w:tcPr>
          <w:p w14:paraId="76C2157E"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w:t>
            </w:r>
          </w:p>
        </w:tc>
        <w:tc>
          <w:tcPr>
            <w:tcW w:w="1314" w:type="dxa"/>
            <w:tcBorders>
              <w:top w:val="nil"/>
              <w:left w:val="nil"/>
              <w:bottom w:val="single" w:sz="4" w:space="0" w:color="auto"/>
              <w:right w:val="single" w:sz="4" w:space="0" w:color="auto"/>
            </w:tcBorders>
            <w:shd w:val="clear" w:color="auto" w:fill="auto"/>
            <w:vAlign w:val="center"/>
            <w:hideMark/>
          </w:tcPr>
          <w:p w14:paraId="0EBF7592"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$6,500.00</w:t>
            </w:r>
          </w:p>
        </w:tc>
      </w:tr>
      <w:tr w:rsidR="00F81FA0" w:rsidRPr="00F81FA0" w14:paraId="5E2A55AA"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50A442E7"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18</w:t>
            </w:r>
          </w:p>
        </w:tc>
        <w:tc>
          <w:tcPr>
            <w:tcW w:w="2346" w:type="dxa"/>
            <w:tcBorders>
              <w:top w:val="nil"/>
              <w:left w:val="nil"/>
              <w:bottom w:val="single" w:sz="4" w:space="0" w:color="auto"/>
              <w:right w:val="single" w:sz="4" w:space="0" w:color="auto"/>
            </w:tcBorders>
            <w:shd w:val="clear" w:color="auto" w:fill="auto"/>
            <w:vAlign w:val="center"/>
            <w:hideMark/>
          </w:tcPr>
          <w:p w14:paraId="48A76C83"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Artesanías - Ropa</w:t>
            </w:r>
          </w:p>
        </w:tc>
        <w:tc>
          <w:tcPr>
            <w:tcW w:w="1054" w:type="dxa"/>
            <w:tcBorders>
              <w:top w:val="nil"/>
              <w:left w:val="nil"/>
              <w:bottom w:val="single" w:sz="4" w:space="0" w:color="auto"/>
              <w:right w:val="single" w:sz="4" w:space="0" w:color="auto"/>
            </w:tcBorders>
            <w:shd w:val="clear" w:color="auto" w:fill="auto"/>
            <w:vAlign w:val="center"/>
            <w:hideMark/>
          </w:tcPr>
          <w:p w14:paraId="59FABA33"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900" w:type="dxa"/>
            <w:tcBorders>
              <w:top w:val="nil"/>
              <w:left w:val="nil"/>
              <w:bottom w:val="single" w:sz="4" w:space="0" w:color="auto"/>
              <w:right w:val="single" w:sz="4" w:space="0" w:color="auto"/>
            </w:tcBorders>
            <w:shd w:val="clear" w:color="auto" w:fill="auto"/>
            <w:vAlign w:val="center"/>
            <w:hideMark/>
          </w:tcPr>
          <w:p w14:paraId="02C623DA"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17</w:t>
            </w:r>
          </w:p>
        </w:tc>
        <w:tc>
          <w:tcPr>
            <w:tcW w:w="1520" w:type="dxa"/>
            <w:tcBorders>
              <w:top w:val="nil"/>
              <w:left w:val="nil"/>
              <w:bottom w:val="single" w:sz="4" w:space="0" w:color="auto"/>
              <w:right w:val="single" w:sz="4" w:space="0" w:color="auto"/>
            </w:tcBorders>
            <w:shd w:val="clear" w:color="auto" w:fill="auto"/>
            <w:vAlign w:val="center"/>
            <w:hideMark/>
          </w:tcPr>
          <w:p w14:paraId="065A1633"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16</w:t>
            </w:r>
          </w:p>
        </w:tc>
        <w:tc>
          <w:tcPr>
            <w:tcW w:w="1341" w:type="dxa"/>
            <w:tcBorders>
              <w:top w:val="nil"/>
              <w:left w:val="nil"/>
              <w:bottom w:val="single" w:sz="4" w:space="0" w:color="auto"/>
              <w:right w:val="single" w:sz="4" w:space="0" w:color="auto"/>
            </w:tcBorders>
            <w:shd w:val="clear" w:color="auto" w:fill="auto"/>
            <w:vAlign w:val="center"/>
            <w:hideMark/>
          </w:tcPr>
          <w:p w14:paraId="49125841"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w:t>
            </w:r>
          </w:p>
        </w:tc>
        <w:tc>
          <w:tcPr>
            <w:tcW w:w="1314" w:type="dxa"/>
            <w:tcBorders>
              <w:top w:val="nil"/>
              <w:left w:val="nil"/>
              <w:bottom w:val="single" w:sz="4" w:space="0" w:color="auto"/>
              <w:right w:val="single" w:sz="4" w:space="0" w:color="auto"/>
            </w:tcBorders>
            <w:shd w:val="clear" w:color="auto" w:fill="auto"/>
            <w:vAlign w:val="center"/>
            <w:hideMark/>
          </w:tcPr>
          <w:p w14:paraId="5FD08926"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$303,000.00</w:t>
            </w:r>
          </w:p>
        </w:tc>
      </w:tr>
      <w:tr w:rsidR="00F81FA0" w:rsidRPr="00F81FA0" w14:paraId="3F5FD8A6"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192532F3"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2346" w:type="dxa"/>
            <w:tcBorders>
              <w:top w:val="nil"/>
              <w:left w:val="nil"/>
              <w:bottom w:val="single" w:sz="4" w:space="0" w:color="auto"/>
              <w:right w:val="single" w:sz="4" w:space="0" w:color="auto"/>
            </w:tcBorders>
            <w:shd w:val="clear" w:color="auto" w:fill="auto"/>
            <w:vAlign w:val="center"/>
            <w:hideMark/>
          </w:tcPr>
          <w:p w14:paraId="43206619"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Pupuserías</w:t>
            </w:r>
          </w:p>
        </w:tc>
        <w:tc>
          <w:tcPr>
            <w:tcW w:w="1054" w:type="dxa"/>
            <w:tcBorders>
              <w:top w:val="nil"/>
              <w:left w:val="nil"/>
              <w:bottom w:val="single" w:sz="4" w:space="0" w:color="auto"/>
              <w:right w:val="single" w:sz="4" w:space="0" w:color="auto"/>
            </w:tcBorders>
            <w:shd w:val="clear" w:color="auto" w:fill="auto"/>
            <w:vAlign w:val="center"/>
            <w:hideMark/>
          </w:tcPr>
          <w:p w14:paraId="4CF9B468"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900" w:type="dxa"/>
            <w:tcBorders>
              <w:top w:val="nil"/>
              <w:left w:val="nil"/>
              <w:bottom w:val="single" w:sz="4" w:space="0" w:color="auto"/>
              <w:right w:val="single" w:sz="4" w:space="0" w:color="auto"/>
            </w:tcBorders>
            <w:shd w:val="clear" w:color="auto" w:fill="auto"/>
            <w:vAlign w:val="center"/>
            <w:hideMark/>
          </w:tcPr>
          <w:p w14:paraId="228AE621"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520" w:type="dxa"/>
            <w:tcBorders>
              <w:top w:val="nil"/>
              <w:left w:val="nil"/>
              <w:bottom w:val="single" w:sz="4" w:space="0" w:color="auto"/>
              <w:right w:val="single" w:sz="4" w:space="0" w:color="auto"/>
            </w:tcBorders>
            <w:shd w:val="clear" w:color="auto" w:fill="auto"/>
            <w:vAlign w:val="center"/>
            <w:hideMark/>
          </w:tcPr>
          <w:p w14:paraId="45AB4C7D"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341" w:type="dxa"/>
            <w:tcBorders>
              <w:top w:val="nil"/>
              <w:left w:val="nil"/>
              <w:bottom w:val="single" w:sz="4" w:space="0" w:color="auto"/>
              <w:right w:val="single" w:sz="4" w:space="0" w:color="auto"/>
            </w:tcBorders>
            <w:shd w:val="clear" w:color="auto" w:fill="auto"/>
            <w:vAlign w:val="center"/>
            <w:hideMark/>
          </w:tcPr>
          <w:p w14:paraId="57A242B5"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314" w:type="dxa"/>
            <w:tcBorders>
              <w:top w:val="nil"/>
              <w:left w:val="nil"/>
              <w:bottom w:val="single" w:sz="4" w:space="0" w:color="auto"/>
              <w:right w:val="single" w:sz="4" w:space="0" w:color="auto"/>
            </w:tcBorders>
            <w:shd w:val="clear" w:color="auto" w:fill="auto"/>
            <w:vAlign w:val="center"/>
            <w:hideMark/>
          </w:tcPr>
          <w:p w14:paraId="06E5F7CB"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$400.00</w:t>
            </w:r>
          </w:p>
        </w:tc>
      </w:tr>
      <w:tr w:rsidR="00F81FA0" w:rsidRPr="00F81FA0" w14:paraId="6EA54097"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5B073118"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2346" w:type="dxa"/>
            <w:tcBorders>
              <w:top w:val="nil"/>
              <w:left w:val="nil"/>
              <w:bottom w:val="single" w:sz="4" w:space="0" w:color="auto"/>
              <w:right w:val="single" w:sz="4" w:space="0" w:color="auto"/>
            </w:tcBorders>
            <w:shd w:val="clear" w:color="auto" w:fill="auto"/>
            <w:vAlign w:val="center"/>
            <w:hideMark/>
          </w:tcPr>
          <w:p w14:paraId="3DF348ED"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Dulcerías</w:t>
            </w:r>
          </w:p>
        </w:tc>
        <w:tc>
          <w:tcPr>
            <w:tcW w:w="1054" w:type="dxa"/>
            <w:tcBorders>
              <w:top w:val="nil"/>
              <w:left w:val="nil"/>
              <w:bottom w:val="single" w:sz="4" w:space="0" w:color="auto"/>
              <w:right w:val="single" w:sz="4" w:space="0" w:color="auto"/>
            </w:tcBorders>
            <w:shd w:val="clear" w:color="auto" w:fill="auto"/>
            <w:vAlign w:val="center"/>
            <w:hideMark/>
          </w:tcPr>
          <w:p w14:paraId="39417275"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900" w:type="dxa"/>
            <w:tcBorders>
              <w:top w:val="nil"/>
              <w:left w:val="nil"/>
              <w:bottom w:val="single" w:sz="4" w:space="0" w:color="auto"/>
              <w:right w:val="single" w:sz="4" w:space="0" w:color="auto"/>
            </w:tcBorders>
            <w:shd w:val="clear" w:color="auto" w:fill="auto"/>
            <w:vAlign w:val="center"/>
            <w:hideMark/>
          </w:tcPr>
          <w:p w14:paraId="1ED0BB7D"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520" w:type="dxa"/>
            <w:tcBorders>
              <w:top w:val="nil"/>
              <w:left w:val="nil"/>
              <w:bottom w:val="single" w:sz="4" w:space="0" w:color="auto"/>
              <w:right w:val="single" w:sz="4" w:space="0" w:color="auto"/>
            </w:tcBorders>
            <w:shd w:val="clear" w:color="auto" w:fill="auto"/>
            <w:vAlign w:val="center"/>
            <w:hideMark/>
          </w:tcPr>
          <w:p w14:paraId="48B55ABD"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341" w:type="dxa"/>
            <w:tcBorders>
              <w:top w:val="nil"/>
              <w:left w:val="nil"/>
              <w:bottom w:val="single" w:sz="4" w:space="0" w:color="auto"/>
              <w:right w:val="single" w:sz="4" w:space="0" w:color="auto"/>
            </w:tcBorders>
            <w:shd w:val="clear" w:color="auto" w:fill="auto"/>
            <w:vAlign w:val="center"/>
            <w:hideMark/>
          </w:tcPr>
          <w:p w14:paraId="7066E491"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314" w:type="dxa"/>
            <w:tcBorders>
              <w:top w:val="nil"/>
              <w:left w:val="nil"/>
              <w:bottom w:val="single" w:sz="4" w:space="0" w:color="auto"/>
              <w:right w:val="single" w:sz="4" w:space="0" w:color="auto"/>
            </w:tcBorders>
            <w:shd w:val="clear" w:color="auto" w:fill="auto"/>
            <w:vAlign w:val="center"/>
            <w:hideMark/>
          </w:tcPr>
          <w:p w14:paraId="365B7BB3"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r>
      <w:tr w:rsidR="00F81FA0" w:rsidRPr="00F81FA0" w14:paraId="2DCD9CF2"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54ABD465"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20</w:t>
            </w:r>
          </w:p>
        </w:tc>
        <w:tc>
          <w:tcPr>
            <w:tcW w:w="2346" w:type="dxa"/>
            <w:tcBorders>
              <w:top w:val="nil"/>
              <w:left w:val="nil"/>
              <w:bottom w:val="single" w:sz="4" w:space="0" w:color="auto"/>
              <w:right w:val="single" w:sz="4" w:space="0" w:color="auto"/>
            </w:tcBorders>
            <w:shd w:val="clear" w:color="auto" w:fill="auto"/>
            <w:vAlign w:val="center"/>
            <w:hideMark/>
          </w:tcPr>
          <w:p w14:paraId="5F000420"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Reparación de Calzados</w:t>
            </w:r>
          </w:p>
        </w:tc>
        <w:tc>
          <w:tcPr>
            <w:tcW w:w="1054" w:type="dxa"/>
            <w:tcBorders>
              <w:top w:val="nil"/>
              <w:left w:val="nil"/>
              <w:bottom w:val="single" w:sz="4" w:space="0" w:color="auto"/>
              <w:right w:val="single" w:sz="4" w:space="0" w:color="auto"/>
            </w:tcBorders>
            <w:shd w:val="clear" w:color="auto" w:fill="auto"/>
            <w:vAlign w:val="center"/>
            <w:hideMark/>
          </w:tcPr>
          <w:p w14:paraId="1EAB2CDF"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14</w:t>
            </w:r>
          </w:p>
        </w:tc>
        <w:tc>
          <w:tcPr>
            <w:tcW w:w="900" w:type="dxa"/>
            <w:tcBorders>
              <w:top w:val="nil"/>
              <w:left w:val="nil"/>
              <w:bottom w:val="single" w:sz="4" w:space="0" w:color="auto"/>
              <w:right w:val="single" w:sz="4" w:space="0" w:color="auto"/>
            </w:tcBorders>
            <w:shd w:val="clear" w:color="auto" w:fill="auto"/>
            <w:vAlign w:val="center"/>
            <w:hideMark/>
          </w:tcPr>
          <w:p w14:paraId="27E53A69"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6</w:t>
            </w:r>
          </w:p>
        </w:tc>
        <w:tc>
          <w:tcPr>
            <w:tcW w:w="1520" w:type="dxa"/>
            <w:tcBorders>
              <w:top w:val="nil"/>
              <w:left w:val="nil"/>
              <w:bottom w:val="single" w:sz="4" w:space="0" w:color="auto"/>
              <w:right w:val="single" w:sz="4" w:space="0" w:color="auto"/>
            </w:tcBorders>
            <w:shd w:val="clear" w:color="auto" w:fill="auto"/>
            <w:vAlign w:val="center"/>
            <w:hideMark/>
          </w:tcPr>
          <w:p w14:paraId="1FFE87FE"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7</w:t>
            </w:r>
          </w:p>
        </w:tc>
        <w:tc>
          <w:tcPr>
            <w:tcW w:w="1341" w:type="dxa"/>
            <w:tcBorders>
              <w:top w:val="nil"/>
              <w:left w:val="nil"/>
              <w:bottom w:val="single" w:sz="4" w:space="0" w:color="auto"/>
              <w:right w:val="single" w:sz="4" w:space="0" w:color="auto"/>
            </w:tcBorders>
            <w:shd w:val="clear" w:color="auto" w:fill="auto"/>
            <w:vAlign w:val="center"/>
            <w:hideMark/>
          </w:tcPr>
          <w:p w14:paraId="02B3D772"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13</w:t>
            </w:r>
          </w:p>
        </w:tc>
        <w:tc>
          <w:tcPr>
            <w:tcW w:w="1314" w:type="dxa"/>
            <w:tcBorders>
              <w:top w:val="nil"/>
              <w:left w:val="nil"/>
              <w:bottom w:val="single" w:sz="4" w:space="0" w:color="auto"/>
              <w:right w:val="single" w:sz="4" w:space="0" w:color="auto"/>
            </w:tcBorders>
            <w:shd w:val="clear" w:color="auto" w:fill="auto"/>
            <w:vAlign w:val="center"/>
            <w:hideMark/>
          </w:tcPr>
          <w:p w14:paraId="485CDE6B"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$178,500.00</w:t>
            </w:r>
          </w:p>
        </w:tc>
      </w:tr>
      <w:tr w:rsidR="00F81FA0" w:rsidRPr="00F81FA0" w14:paraId="6EB40BB0"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440AB3E0"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34</w:t>
            </w:r>
          </w:p>
        </w:tc>
        <w:tc>
          <w:tcPr>
            <w:tcW w:w="2346" w:type="dxa"/>
            <w:tcBorders>
              <w:top w:val="nil"/>
              <w:left w:val="nil"/>
              <w:bottom w:val="single" w:sz="4" w:space="0" w:color="auto"/>
              <w:right w:val="single" w:sz="4" w:space="0" w:color="auto"/>
            </w:tcBorders>
            <w:shd w:val="clear" w:color="auto" w:fill="auto"/>
            <w:vAlign w:val="center"/>
            <w:hideMark/>
          </w:tcPr>
          <w:p w14:paraId="69A3688C"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Cervecerías</w:t>
            </w:r>
          </w:p>
        </w:tc>
        <w:tc>
          <w:tcPr>
            <w:tcW w:w="1054" w:type="dxa"/>
            <w:tcBorders>
              <w:top w:val="nil"/>
              <w:left w:val="nil"/>
              <w:bottom w:val="single" w:sz="4" w:space="0" w:color="auto"/>
              <w:right w:val="single" w:sz="4" w:space="0" w:color="auto"/>
            </w:tcBorders>
            <w:shd w:val="clear" w:color="auto" w:fill="auto"/>
            <w:vAlign w:val="center"/>
            <w:hideMark/>
          </w:tcPr>
          <w:p w14:paraId="3CEEAA56"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4</w:t>
            </w:r>
          </w:p>
        </w:tc>
        <w:tc>
          <w:tcPr>
            <w:tcW w:w="900" w:type="dxa"/>
            <w:tcBorders>
              <w:top w:val="nil"/>
              <w:left w:val="nil"/>
              <w:bottom w:val="single" w:sz="4" w:space="0" w:color="auto"/>
              <w:right w:val="single" w:sz="4" w:space="0" w:color="auto"/>
            </w:tcBorders>
            <w:shd w:val="clear" w:color="auto" w:fill="auto"/>
            <w:vAlign w:val="center"/>
            <w:hideMark/>
          </w:tcPr>
          <w:p w14:paraId="2B09792A"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30</w:t>
            </w:r>
          </w:p>
        </w:tc>
        <w:tc>
          <w:tcPr>
            <w:tcW w:w="1520" w:type="dxa"/>
            <w:tcBorders>
              <w:top w:val="nil"/>
              <w:left w:val="nil"/>
              <w:bottom w:val="single" w:sz="4" w:space="0" w:color="auto"/>
              <w:right w:val="single" w:sz="4" w:space="0" w:color="auto"/>
            </w:tcBorders>
            <w:shd w:val="clear" w:color="auto" w:fill="auto"/>
            <w:vAlign w:val="center"/>
            <w:hideMark/>
          </w:tcPr>
          <w:p w14:paraId="257A0485"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5</w:t>
            </w:r>
          </w:p>
        </w:tc>
        <w:tc>
          <w:tcPr>
            <w:tcW w:w="1341" w:type="dxa"/>
            <w:tcBorders>
              <w:top w:val="nil"/>
              <w:left w:val="nil"/>
              <w:bottom w:val="single" w:sz="4" w:space="0" w:color="auto"/>
              <w:right w:val="single" w:sz="4" w:space="0" w:color="auto"/>
            </w:tcBorders>
            <w:shd w:val="clear" w:color="auto" w:fill="auto"/>
            <w:vAlign w:val="center"/>
            <w:hideMark/>
          </w:tcPr>
          <w:p w14:paraId="550C2800"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29</w:t>
            </w:r>
          </w:p>
        </w:tc>
        <w:tc>
          <w:tcPr>
            <w:tcW w:w="1314" w:type="dxa"/>
            <w:tcBorders>
              <w:top w:val="nil"/>
              <w:left w:val="nil"/>
              <w:bottom w:val="single" w:sz="4" w:space="0" w:color="auto"/>
              <w:right w:val="single" w:sz="4" w:space="0" w:color="auto"/>
            </w:tcBorders>
            <w:shd w:val="clear" w:color="auto" w:fill="auto"/>
            <w:vAlign w:val="center"/>
            <w:hideMark/>
          </w:tcPr>
          <w:p w14:paraId="4E675EFE"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$124,500.00</w:t>
            </w:r>
          </w:p>
        </w:tc>
      </w:tr>
      <w:tr w:rsidR="00F81FA0" w:rsidRPr="00F81FA0" w14:paraId="75A228E4"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0C3161D7"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2346" w:type="dxa"/>
            <w:tcBorders>
              <w:top w:val="nil"/>
              <w:left w:val="nil"/>
              <w:bottom w:val="single" w:sz="4" w:space="0" w:color="auto"/>
              <w:right w:val="single" w:sz="4" w:space="0" w:color="auto"/>
            </w:tcBorders>
            <w:shd w:val="clear" w:color="auto" w:fill="auto"/>
            <w:vAlign w:val="center"/>
            <w:hideMark/>
          </w:tcPr>
          <w:p w14:paraId="5D83352B"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Venta de Agua - Hielo</w:t>
            </w:r>
          </w:p>
        </w:tc>
        <w:tc>
          <w:tcPr>
            <w:tcW w:w="1054" w:type="dxa"/>
            <w:tcBorders>
              <w:top w:val="nil"/>
              <w:left w:val="nil"/>
              <w:bottom w:val="single" w:sz="4" w:space="0" w:color="auto"/>
              <w:right w:val="single" w:sz="4" w:space="0" w:color="auto"/>
            </w:tcBorders>
            <w:shd w:val="clear" w:color="auto" w:fill="auto"/>
            <w:vAlign w:val="center"/>
            <w:hideMark/>
          </w:tcPr>
          <w:p w14:paraId="0D9B9814"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900" w:type="dxa"/>
            <w:tcBorders>
              <w:top w:val="nil"/>
              <w:left w:val="nil"/>
              <w:bottom w:val="single" w:sz="4" w:space="0" w:color="auto"/>
              <w:right w:val="single" w:sz="4" w:space="0" w:color="auto"/>
            </w:tcBorders>
            <w:shd w:val="clear" w:color="auto" w:fill="auto"/>
            <w:vAlign w:val="center"/>
            <w:hideMark/>
          </w:tcPr>
          <w:p w14:paraId="2525E87F"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520" w:type="dxa"/>
            <w:tcBorders>
              <w:top w:val="nil"/>
              <w:left w:val="nil"/>
              <w:bottom w:val="single" w:sz="4" w:space="0" w:color="auto"/>
              <w:right w:val="single" w:sz="4" w:space="0" w:color="auto"/>
            </w:tcBorders>
            <w:shd w:val="clear" w:color="auto" w:fill="auto"/>
            <w:vAlign w:val="center"/>
            <w:hideMark/>
          </w:tcPr>
          <w:p w14:paraId="3A551093"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341" w:type="dxa"/>
            <w:tcBorders>
              <w:top w:val="nil"/>
              <w:left w:val="nil"/>
              <w:bottom w:val="single" w:sz="4" w:space="0" w:color="auto"/>
              <w:right w:val="single" w:sz="4" w:space="0" w:color="auto"/>
            </w:tcBorders>
            <w:shd w:val="clear" w:color="auto" w:fill="auto"/>
            <w:vAlign w:val="center"/>
            <w:hideMark/>
          </w:tcPr>
          <w:p w14:paraId="6C69B955"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314" w:type="dxa"/>
            <w:tcBorders>
              <w:top w:val="nil"/>
              <w:left w:val="nil"/>
              <w:bottom w:val="single" w:sz="4" w:space="0" w:color="auto"/>
              <w:right w:val="single" w:sz="4" w:space="0" w:color="auto"/>
            </w:tcBorders>
            <w:shd w:val="clear" w:color="auto" w:fill="auto"/>
            <w:vAlign w:val="center"/>
            <w:hideMark/>
          </w:tcPr>
          <w:p w14:paraId="2EF7DB3B"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r>
      <w:tr w:rsidR="00F81FA0" w:rsidRPr="00F81FA0" w14:paraId="6697AFD5"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6907B773"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w:t>
            </w:r>
          </w:p>
        </w:tc>
        <w:tc>
          <w:tcPr>
            <w:tcW w:w="2346" w:type="dxa"/>
            <w:tcBorders>
              <w:top w:val="nil"/>
              <w:left w:val="nil"/>
              <w:bottom w:val="single" w:sz="4" w:space="0" w:color="auto"/>
              <w:right w:val="single" w:sz="4" w:space="0" w:color="auto"/>
            </w:tcBorders>
            <w:shd w:val="clear" w:color="auto" w:fill="auto"/>
            <w:vAlign w:val="center"/>
            <w:hideMark/>
          </w:tcPr>
          <w:p w14:paraId="6815A418"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Bodega</w:t>
            </w:r>
          </w:p>
        </w:tc>
        <w:tc>
          <w:tcPr>
            <w:tcW w:w="1054" w:type="dxa"/>
            <w:tcBorders>
              <w:top w:val="nil"/>
              <w:left w:val="nil"/>
              <w:bottom w:val="single" w:sz="4" w:space="0" w:color="auto"/>
              <w:right w:val="single" w:sz="4" w:space="0" w:color="auto"/>
            </w:tcBorders>
            <w:shd w:val="clear" w:color="auto" w:fill="auto"/>
            <w:vAlign w:val="center"/>
            <w:hideMark/>
          </w:tcPr>
          <w:p w14:paraId="21452D73"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900" w:type="dxa"/>
            <w:tcBorders>
              <w:top w:val="nil"/>
              <w:left w:val="nil"/>
              <w:bottom w:val="single" w:sz="4" w:space="0" w:color="auto"/>
              <w:right w:val="single" w:sz="4" w:space="0" w:color="auto"/>
            </w:tcBorders>
            <w:shd w:val="clear" w:color="auto" w:fill="auto"/>
            <w:vAlign w:val="center"/>
            <w:hideMark/>
          </w:tcPr>
          <w:p w14:paraId="75ED4A7F"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520" w:type="dxa"/>
            <w:tcBorders>
              <w:top w:val="nil"/>
              <w:left w:val="nil"/>
              <w:bottom w:val="single" w:sz="4" w:space="0" w:color="auto"/>
              <w:right w:val="single" w:sz="4" w:space="0" w:color="auto"/>
            </w:tcBorders>
            <w:shd w:val="clear" w:color="auto" w:fill="auto"/>
            <w:vAlign w:val="center"/>
            <w:hideMark/>
          </w:tcPr>
          <w:p w14:paraId="2B4FF368"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341" w:type="dxa"/>
            <w:tcBorders>
              <w:top w:val="nil"/>
              <w:left w:val="nil"/>
              <w:bottom w:val="single" w:sz="4" w:space="0" w:color="auto"/>
              <w:right w:val="single" w:sz="4" w:space="0" w:color="auto"/>
            </w:tcBorders>
            <w:shd w:val="clear" w:color="auto" w:fill="auto"/>
            <w:vAlign w:val="center"/>
            <w:hideMark/>
          </w:tcPr>
          <w:p w14:paraId="3539ADA1"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w:t>
            </w:r>
          </w:p>
        </w:tc>
        <w:tc>
          <w:tcPr>
            <w:tcW w:w="1314" w:type="dxa"/>
            <w:tcBorders>
              <w:top w:val="nil"/>
              <w:left w:val="nil"/>
              <w:bottom w:val="single" w:sz="4" w:space="0" w:color="auto"/>
              <w:right w:val="single" w:sz="4" w:space="0" w:color="auto"/>
            </w:tcBorders>
            <w:shd w:val="clear" w:color="auto" w:fill="auto"/>
            <w:vAlign w:val="center"/>
            <w:hideMark/>
          </w:tcPr>
          <w:p w14:paraId="00C6D2F5"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r w:rsidRPr="00F81FA0">
              <w:rPr>
                <w:rFonts w:ascii="Times New Roman" w:eastAsia="Times New Roman" w:hAnsi="Times New Roman" w:cs="Times New Roman"/>
                <w:b/>
                <w:bCs/>
                <w:color w:val="000000"/>
                <w:sz w:val="20"/>
                <w:szCs w:val="20"/>
                <w:lang w:val="es-SV" w:eastAsia="es-SV"/>
              </w:rPr>
              <w:t>$18,000.00</w:t>
            </w:r>
          </w:p>
        </w:tc>
      </w:tr>
      <w:tr w:rsidR="00F81FA0" w:rsidRPr="00F81FA0" w14:paraId="40653DF2" w14:textId="77777777" w:rsidTr="00F81FA0">
        <w:trPr>
          <w:trHeight w:val="6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64416C5F"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6</w:t>
            </w:r>
          </w:p>
        </w:tc>
        <w:tc>
          <w:tcPr>
            <w:tcW w:w="2346" w:type="dxa"/>
            <w:tcBorders>
              <w:top w:val="nil"/>
              <w:left w:val="nil"/>
              <w:bottom w:val="single" w:sz="4" w:space="0" w:color="auto"/>
              <w:right w:val="single" w:sz="4" w:space="0" w:color="auto"/>
            </w:tcBorders>
            <w:shd w:val="clear" w:color="auto" w:fill="auto"/>
            <w:vAlign w:val="center"/>
            <w:hideMark/>
          </w:tcPr>
          <w:p w14:paraId="3CE776B1"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Venta y Reparación de Relojes</w:t>
            </w:r>
          </w:p>
        </w:tc>
        <w:tc>
          <w:tcPr>
            <w:tcW w:w="1054" w:type="dxa"/>
            <w:tcBorders>
              <w:top w:val="nil"/>
              <w:left w:val="nil"/>
              <w:bottom w:val="single" w:sz="4" w:space="0" w:color="auto"/>
              <w:right w:val="single" w:sz="4" w:space="0" w:color="auto"/>
            </w:tcBorders>
            <w:shd w:val="clear" w:color="auto" w:fill="auto"/>
            <w:vAlign w:val="center"/>
            <w:hideMark/>
          </w:tcPr>
          <w:p w14:paraId="16C139A6"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w:t>
            </w:r>
          </w:p>
        </w:tc>
        <w:tc>
          <w:tcPr>
            <w:tcW w:w="900" w:type="dxa"/>
            <w:tcBorders>
              <w:top w:val="nil"/>
              <w:left w:val="nil"/>
              <w:bottom w:val="single" w:sz="4" w:space="0" w:color="auto"/>
              <w:right w:val="single" w:sz="4" w:space="0" w:color="auto"/>
            </w:tcBorders>
            <w:shd w:val="clear" w:color="auto" w:fill="auto"/>
            <w:vAlign w:val="center"/>
            <w:hideMark/>
          </w:tcPr>
          <w:p w14:paraId="0DCD4483"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w:t>
            </w:r>
          </w:p>
        </w:tc>
        <w:tc>
          <w:tcPr>
            <w:tcW w:w="1520" w:type="dxa"/>
            <w:tcBorders>
              <w:top w:val="nil"/>
              <w:left w:val="nil"/>
              <w:bottom w:val="single" w:sz="4" w:space="0" w:color="auto"/>
              <w:right w:val="single" w:sz="4" w:space="0" w:color="auto"/>
            </w:tcBorders>
            <w:shd w:val="clear" w:color="auto" w:fill="auto"/>
            <w:vAlign w:val="center"/>
            <w:hideMark/>
          </w:tcPr>
          <w:p w14:paraId="16CA19B4"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w:t>
            </w:r>
          </w:p>
        </w:tc>
        <w:tc>
          <w:tcPr>
            <w:tcW w:w="1341" w:type="dxa"/>
            <w:tcBorders>
              <w:top w:val="nil"/>
              <w:left w:val="nil"/>
              <w:bottom w:val="single" w:sz="4" w:space="0" w:color="auto"/>
              <w:right w:val="single" w:sz="4" w:space="0" w:color="auto"/>
            </w:tcBorders>
            <w:shd w:val="clear" w:color="auto" w:fill="auto"/>
            <w:vAlign w:val="center"/>
            <w:hideMark/>
          </w:tcPr>
          <w:p w14:paraId="6248C623"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w:t>
            </w:r>
          </w:p>
        </w:tc>
        <w:tc>
          <w:tcPr>
            <w:tcW w:w="1314" w:type="dxa"/>
            <w:tcBorders>
              <w:top w:val="nil"/>
              <w:left w:val="nil"/>
              <w:bottom w:val="single" w:sz="4" w:space="0" w:color="auto"/>
              <w:right w:val="single" w:sz="4" w:space="0" w:color="auto"/>
            </w:tcBorders>
            <w:shd w:val="clear" w:color="auto" w:fill="auto"/>
            <w:vAlign w:val="center"/>
            <w:hideMark/>
          </w:tcPr>
          <w:p w14:paraId="1CE60BF3"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$92,000.00</w:t>
            </w:r>
          </w:p>
        </w:tc>
      </w:tr>
      <w:tr w:rsidR="00F81FA0" w:rsidRPr="00F81FA0" w14:paraId="44BF5A3E"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0706507F"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15</w:t>
            </w:r>
          </w:p>
        </w:tc>
        <w:tc>
          <w:tcPr>
            <w:tcW w:w="2346" w:type="dxa"/>
            <w:tcBorders>
              <w:top w:val="nil"/>
              <w:left w:val="nil"/>
              <w:bottom w:val="single" w:sz="4" w:space="0" w:color="auto"/>
              <w:right w:val="single" w:sz="4" w:space="0" w:color="auto"/>
            </w:tcBorders>
            <w:shd w:val="clear" w:color="auto" w:fill="auto"/>
            <w:vAlign w:val="center"/>
            <w:hideMark/>
          </w:tcPr>
          <w:p w14:paraId="184ADAFA"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Venta de Mercerías</w:t>
            </w:r>
          </w:p>
        </w:tc>
        <w:tc>
          <w:tcPr>
            <w:tcW w:w="1054" w:type="dxa"/>
            <w:tcBorders>
              <w:top w:val="nil"/>
              <w:left w:val="nil"/>
              <w:bottom w:val="single" w:sz="4" w:space="0" w:color="auto"/>
              <w:right w:val="single" w:sz="4" w:space="0" w:color="auto"/>
            </w:tcBorders>
            <w:shd w:val="clear" w:color="auto" w:fill="auto"/>
            <w:vAlign w:val="center"/>
            <w:hideMark/>
          </w:tcPr>
          <w:p w14:paraId="0ABF5D33"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4</w:t>
            </w:r>
          </w:p>
        </w:tc>
        <w:tc>
          <w:tcPr>
            <w:tcW w:w="900" w:type="dxa"/>
            <w:tcBorders>
              <w:top w:val="nil"/>
              <w:left w:val="nil"/>
              <w:bottom w:val="single" w:sz="4" w:space="0" w:color="auto"/>
              <w:right w:val="single" w:sz="4" w:space="0" w:color="auto"/>
            </w:tcBorders>
            <w:shd w:val="clear" w:color="auto" w:fill="auto"/>
            <w:vAlign w:val="center"/>
            <w:hideMark/>
          </w:tcPr>
          <w:p w14:paraId="6A671FBA"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11</w:t>
            </w:r>
          </w:p>
        </w:tc>
        <w:tc>
          <w:tcPr>
            <w:tcW w:w="1520" w:type="dxa"/>
            <w:tcBorders>
              <w:top w:val="nil"/>
              <w:left w:val="nil"/>
              <w:bottom w:val="single" w:sz="4" w:space="0" w:color="auto"/>
              <w:right w:val="single" w:sz="4" w:space="0" w:color="auto"/>
            </w:tcBorders>
            <w:shd w:val="clear" w:color="auto" w:fill="auto"/>
            <w:vAlign w:val="center"/>
            <w:hideMark/>
          </w:tcPr>
          <w:p w14:paraId="1139173D"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10</w:t>
            </w:r>
          </w:p>
        </w:tc>
        <w:tc>
          <w:tcPr>
            <w:tcW w:w="1341" w:type="dxa"/>
            <w:tcBorders>
              <w:top w:val="nil"/>
              <w:left w:val="nil"/>
              <w:bottom w:val="single" w:sz="4" w:space="0" w:color="auto"/>
              <w:right w:val="single" w:sz="4" w:space="0" w:color="auto"/>
            </w:tcBorders>
            <w:shd w:val="clear" w:color="auto" w:fill="auto"/>
            <w:vAlign w:val="center"/>
            <w:hideMark/>
          </w:tcPr>
          <w:p w14:paraId="563D2B84"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5</w:t>
            </w:r>
          </w:p>
        </w:tc>
        <w:tc>
          <w:tcPr>
            <w:tcW w:w="1314" w:type="dxa"/>
            <w:tcBorders>
              <w:top w:val="nil"/>
              <w:left w:val="nil"/>
              <w:bottom w:val="single" w:sz="4" w:space="0" w:color="auto"/>
              <w:right w:val="single" w:sz="4" w:space="0" w:color="auto"/>
            </w:tcBorders>
            <w:shd w:val="clear" w:color="auto" w:fill="auto"/>
            <w:vAlign w:val="center"/>
            <w:hideMark/>
          </w:tcPr>
          <w:p w14:paraId="03BB552D"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$186,000.00</w:t>
            </w:r>
          </w:p>
        </w:tc>
      </w:tr>
      <w:tr w:rsidR="00F81FA0" w:rsidRPr="00F81FA0" w14:paraId="5C87C11B" w14:textId="77777777" w:rsidTr="00F81FA0">
        <w:trPr>
          <w:trHeight w:val="435"/>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7BF5CD85"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2346" w:type="dxa"/>
            <w:tcBorders>
              <w:top w:val="nil"/>
              <w:left w:val="nil"/>
              <w:bottom w:val="single" w:sz="4" w:space="0" w:color="auto"/>
              <w:right w:val="single" w:sz="4" w:space="0" w:color="auto"/>
            </w:tcBorders>
            <w:shd w:val="clear" w:color="auto" w:fill="auto"/>
            <w:vAlign w:val="center"/>
            <w:hideMark/>
          </w:tcPr>
          <w:p w14:paraId="1FDA4EB8"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xml:space="preserve">Venta de </w:t>
            </w:r>
            <w:proofErr w:type="spellStart"/>
            <w:r w:rsidRPr="00F81FA0">
              <w:rPr>
                <w:rFonts w:ascii="Times New Roman" w:eastAsia="Times New Roman" w:hAnsi="Times New Roman" w:cs="Times New Roman"/>
                <w:color w:val="000000"/>
                <w:sz w:val="20"/>
                <w:szCs w:val="20"/>
                <w:lang w:val="es-SV" w:eastAsia="es-SV"/>
              </w:rPr>
              <w:t>Cds</w:t>
            </w:r>
            <w:proofErr w:type="spellEnd"/>
            <w:r w:rsidRPr="00F81FA0">
              <w:rPr>
                <w:rFonts w:ascii="Times New Roman" w:eastAsia="Times New Roman" w:hAnsi="Times New Roman" w:cs="Times New Roman"/>
                <w:color w:val="000000"/>
                <w:sz w:val="20"/>
                <w:szCs w:val="20"/>
                <w:lang w:val="es-SV" w:eastAsia="es-SV"/>
              </w:rPr>
              <w:t xml:space="preserve"> y películas</w:t>
            </w:r>
          </w:p>
        </w:tc>
        <w:tc>
          <w:tcPr>
            <w:tcW w:w="1054" w:type="dxa"/>
            <w:tcBorders>
              <w:top w:val="nil"/>
              <w:left w:val="nil"/>
              <w:bottom w:val="single" w:sz="4" w:space="0" w:color="auto"/>
              <w:right w:val="single" w:sz="4" w:space="0" w:color="auto"/>
            </w:tcBorders>
            <w:shd w:val="clear" w:color="auto" w:fill="auto"/>
            <w:vAlign w:val="center"/>
            <w:hideMark/>
          </w:tcPr>
          <w:p w14:paraId="150AB5CC"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900" w:type="dxa"/>
            <w:tcBorders>
              <w:top w:val="nil"/>
              <w:left w:val="nil"/>
              <w:bottom w:val="single" w:sz="4" w:space="0" w:color="auto"/>
              <w:right w:val="single" w:sz="4" w:space="0" w:color="auto"/>
            </w:tcBorders>
            <w:shd w:val="clear" w:color="auto" w:fill="auto"/>
            <w:vAlign w:val="center"/>
            <w:hideMark/>
          </w:tcPr>
          <w:p w14:paraId="56ED1B7D"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520" w:type="dxa"/>
            <w:tcBorders>
              <w:top w:val="nil"/>
              <w:left w:val="nil"/>
              <w:bottom w:val="single" w:sz="4" w:space="0" w:color="auto"/>
              <w:right w:val="single" w:sz="4" w:space="0" w:color="auto"/>
            </w:tcBorders>
            <w:shd w:val="clear" w:color="auto" w:fill="auto"/>
            <w:vAlign w:val="center"/>
            <w:hideMark/>
          </w:tcPr>
          <w:p w14:paraId="61447615"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341" w:type="dxa"/>
            <w:tcBorders>
              <w:top w:val="nil"/>
              <w:left w:val="nil"/>
              <w:bottom w:val="single" w:sz="4" w:space="0" w:color="auto"/>
              <w:right w:val="single" w:sz="4" w:space="0" w:color="auto"/>
            </w:tcBorders>
            <w:shd w:val="clear" w:color="auto" w:fill="auto"/>
            <w:vAlign w:val="center"/>
            <w:hideMark/>
          </w:tcPr>
          <w:p w14:paraId="1A72DE25"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314" w:type="dxa"/>
            <w:tcBorders>
              <w:top w:val="nil"/>
              <w:left w:val="nil"/>
              <w:bottom w:val="single" w:sz="4" w:space="0" w:color="auto"/>
              <w:right w:val="single" w:sz="4" w:space="0" w:color="auto"/>
            </w:tcBorders>
            <w:shd w:val="clear" w:color="auto" w:fill="auto"/>
            <w:vAlign w:val="center"/>
            <w:hideMark/>
          </w:tcPr>
          <w:p w14:paraId="43C0F51A"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r>
      <w:tr w:rsidR="00F81FA0" w:rsidRPr="00F81FA0" w14:paraId="66072A1C"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5F0820C4"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w:t>
            </w:r>
          </w:p>
        </w:tc>
        <w:tc>
          <w:tcPr>
            <w:tcW w:w="2346" w:type="dxa"/>
            <w:tcBorders>
              <w:top w:val="nil"/>
              <w:left w:val="nil"/>
              <w:bottom w:val="single" w:sz="4" w:space="0" w:color="auto"/>
              <w:right w:val="single" w:sz="4" w:space="0" w:color="auto"/>
            </w:tcBorders>
            <w:shd w:val="clear" w:color="auto" w:fill="auto"/>
            <w:vAlign w:val="center"/>
            <w:hideMark/>
          </w:tcPr>
          <w:p w14:paraId="55DDF7FD"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proofErr w:type="spellStart"/>
            <w:r w:rsidRPr="00F81FA0">
              <w:rPr>
                <w:rFonts w:ascii="Times New Roman" w:eastAsia="Times New Roman" w:hAnsi="Times New Roman" w:cs="Times New Roman"/>
                <w:color w:val="000000"/>
                <w:sz w:val="20"/>
                <w:szCs w:val="20"/>
                <w:lang w:val="es-SV" w:eastAsia="es-SV"/>
              </w:rPr>
              <w:t>Cibercafe</w:t>
            </w:r>
            <w:proofErr w:type="spellEnd"/>
          </w:p>
        </w:tc>
        <w:tc>
          <w:tcPr>
            <w:tcW w:w="1054" w:type="dxa"/>
            <w:tcBorders>
              <w:top w:val="nil"/>
              <w:left w:val="nil"/>
              <w:bottom w:val="single" w:sz="4" w:space="0" w:color="auto"/>
              <w:right w:val="single" w:sz="4" w:space="0" w:color="auto"/>
            </w:tcBorders>
            <w:shd w:val="clear" w:color="auto" w:fill="auto"/>
            <w:vAlign w:val="center"/>
            <w:hideMark/>
          </w:tcPr>
          <w:p w14:paraId="3F7F7742"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w:t>
            </w:r>
          </w:p>
        </w:tc>
        <w:tc>
          <w:tcPr>
            <w:tcW w:w="900" w:type="dxa"/>
            <w:tcBorders>
              <w:top w:val="nil"/>
              <w:left w:val="nil"/>
              <w:bottom w:val="single" w:sz="4" w:space="0" w:color="auto"/>
              <w:right w:val="single" w:sz="4" w:space="0" w:color="auto"/>
            </w:tcBorders>
            <w:shd w:val="clear" w:color="auto" w:fill="auto"/>
            <w:vAlign w:val="center"/>
            <w:hideMark/>
          </w:tcPr>
          <w:p w14:paraId="180EEA5B"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520" w:type="dxa"/>
            <w:tcBorders>
              <w:top w:val="nil"/>
              <w:left w:val="nil"/>
              <w:bottom w:val="single" w:sz="4" w:space="0" w:color="auto"/>
              <w:right w:val="single" w:sz="4" w:space="0" w:color="auto"/>
            </w:tcBorders>
            <w:shd w:val="clear" w:color="auto" w:fill="auto"/>
            <w:vAlign w:val="center"/>
            <w:hideMark/>
          </w:tcPr>
          <w:p w14:paraId="0F417490"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341" w:type="dxa"/>
            <w:tcBorders>
              <w:top w:val="nil"/>
              <w:left w:val="nil"/>
              <w:bottom w:val="single" w:sz="4" w:space="0" w:color="auto"/>
              <w:right w:val="single" w:sz="4" w:space="0" w:color="auto"/>
            </w:tcBorders>
            <w:shd w:val="clear" w:color="auto" w:fill="auto"/>
            <w:vAlign w:val="center"/>
            <w:hideMark/>
          </w:tcPr>
          <w:p w14:paraId="5D216112"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w:t>
            </w:r>
          </w:p>
        </w:tc>
        <w:tc>
          <w:tcPr>
            <w:tcW w:w="1314" w:type="dxa"/>
            <w:tcBorders>
              <w:top w:val="nil"/>
              <w:left w:val="nil"/>
              <w:bottom w:val="single" w:sz="4" w:space="0" w:color="auto"/>
              <w:right w:val="single" w:sz="4" w:space="0" w:color="auto"/>
            </w:tcBorders>
            <w:shd w:val="clear" w:color="auto" w:fill="auto"/>
            <w:vAlign w:val="center"/>
            <w:hideMark/>
          </w:tcPr>
          <w:p w14:paraId="6495E88C"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$27,600.00</w:t>
            </w:r>
          </w:p>
        </w:tc>
      </w:tr>
      <w:tr w:rsidR="00F81FA0" w:rsidRPr="00F81FA0" w14:paraId="48EA86CF"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3BE7598D"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2346" w:type="dxa"/>
            <w:tcBorders>
              <w:top w:val="nil"/>
              <w:left w:val="nil"/>
              <w:bottom w:val="single" w:sz="4" w:space="0" w:color="auto"/>
              <w:right w:val="single" w:sz="4" w:space="0" w:color="auto"/>
            </w:tcBorders>
            <w:shd w:val="clear" w:color="auto" w:fill="auto"/>
            <w:vAlign w:val="center"/>
            <w:hideMark/>
          </w:tcPr>
          <w:p w14:paraId="356346D9"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Refresquería</w:t>
            </w:r>
          </w:p>
        </w:tc>
        <w:tc>
          <w:tcPr>
            <w:tcW w:w="1054" w:type="dxa"/>
            <w:tcBorders>
              <w:top w:val="nil"/>
              <w:left w:val="nil"/>
              <w:bottom w:val="single" w:sz="4" w:space="0" w:color="auto"/>
              <w:right w:val="single" w:sz="4" w:space="0" w:color="auto"/>
            </w:tcBorders>
            <w:shd w:val="clear" w:color="auto" w:fill="auto"/>
            <w:vAlign w:val="center"/>
            <w:hideMark/>
          </w:tcPr>
          <w:p w14:paraId="3CA1B764"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900" w:type="dxa"/>
            <w:tcBorders>
              <w:top w:val="nil"/>
              <w:left w:val="nil"/>
              <w:bottom w:val="single" w:sz="4" w:space="0" w:color="auto"/>
              <w:right w:val="single" w:sz="4" w:space="0" w:color="auto"/>
            </w:tcBorders>
            <w:shd w:val="clear" w:color="auto" w:fill="auto"/>
            <w:vAlign w:val="center"/>
            <w:hideMark/>
          </w:tcPr>
          <w:p w14:paraId="230558E3"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520" w:type="dxa"/>
            <w:tcBorders>
              <w:top w:val="nil"/>
              <w:left w:val="nil"/>
              <w:bottom w:val="single" w:sz="4" w:space="0" w:color="auto"/>
              <w:right w:val="single" w:sz="4" w:space="0" w:color="auto"/>
            </w:tcBorders>
            <w:shd w:val="clear" w:color="auto" w:fill="auto"/>
            <w:vAlign w:val="center"/>
            <w:hideMark/>
          </w:tcPr>
          <w:p w14:paraId="1F2FC2FA"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341" w:type="dxa"/>
            <w:tcBorders>
              <w:top w:val="nil"/>
              <w:left w:val="nil"/>
              <w:bottom w:val="single" w:sz="4" w:space="0" w:color="auto"/>
              <w:right w:val="single" w:sz="4" w:space="0" w:color="auto"/>
            </w:tcBorders>
            <w:shd w:val="clear" w:color="auto" w:fill="auto"/>
            <w:vAlign w:val="center"/>
            <w:hideMark/>
          </w:tcPr>
          <w:p w14:paraId="0657A161"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314" w:type="dxa"/>
            <w:tcBorders>
              <w:top w:val="nil"/>
              <w:left w:val="nil"/>
              <w:bottom w:val="single" w:sz="4" w:space="0" w:color="auto"/>
              <w:right w:val="single" w:sz="4" w:space="0" w:color="auto"/>
            </w:tcBorders>
            <w:shd w:val="clear" w:color="auto" w:fill="auto"/>
            <w:vAlign w:val="center"/>
            <w:hideMark/>
          </w:tcPr>
          <w:p w14:paraId="6AD6AE53"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r w:rsidRPr="00F81FA0">
              <w:rPr>
                <w:rFonts w:ascii="Times New Roman" w:eastAsia="Times New Roman" w:hAnsi="Times New Roman" w:cs="Times New Roman"/>
                <w:b/>
                <w:bCs/>
                <w:color w:val="000000"/>
                <w:sz w:val="20"/>
                <w:szCs w:val="20"/>
                <w:lang w:val="es-SV" w:eastAsia="es-SV"/>
              </w:rPr>
              <w:t> </w:t>
            </w:r>
          </w:p>
        </w:tc>
      </w:tr>
      <w:tr w:rsidR="00F81FA0" w:rsidRPr="00F81FA0" w14:paraId="25F69C9E" w14:textId="77777777" w:rsidTr="00F81FA0">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68429953"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2346" w:type="dxa"/>
            <w:tcBorders>
              <w:top w:val="nil"/>
              <w:left w:val="nil"/>
              <w:bottom w:val="single" w:sz="4" w:space="0" w:color="auto"/>
              <w:right w:val="single" w:sz="4" w:space="0" w:color="auto"/>
            </w:tcBorders>
            <w:shd w:val="clear" w:color="auto" w:fill="auto"/>
            <w:vAlign w:val="center"/>
            <w:hideMark/>
          </w:tcPr>
          <w:p w14:paraId="5E00F518"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Accesorios de Higiene Personal (mascarillas, alcohol, etc.)</w:t>
            </w:r>
          </w:p>
        </w:tc>
        <w:tc>
          <w:tcPr>
            <w:tcW w:w="1054" w:type="dxa"/>
            <w:tcBorders>
              <w:top w:val="nil"/>
              <w:left w:val="nil"/>
              <w:bottom w:val="single" w:sz="4" w:space="0" w:color="auto"/>
              <w:right w:val="single" w:sz="4" w:space="0" w:color="auto"/>
            </w:tcBorders>
            <w:shd w:val="clear" w:color="auto" w:fill="auto"/>
            <w:vAlign w:val="center"/>
            <w:hideMark/>
          </w:tcPr>
          <w:p w14:paraId="65C781CB"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900" w:type="dxa"/>
            <w:tcBorders>
              <w:top w:val="nil"/>
              <w:left w:val="nil"/>
              <w:bottom w:val="single" w:sz="4" w:space="0" w:color="auto"/>
              <w:right w:val="single" w:sz="4" w:space="0" w:color="auto"/>
            </w:tcBorders>
            <w:shd w:val="clear" w:color="auto" w:fill="auto"/>
            <w:vAlign w:val="center"/>
            <w:hideMark/>
          </w:tcPr>
          <w:p w14:paraId="31CB2E0D"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520" w:type="dxa"/>
            <w:tcBorders>
              <w:top w:val="nil"/>
              <w:left w:val="nil"/>
              <w:bottom w:val="single" w:sz="4" w:space="0" w:color="auto"/>
              <w:right w:val="single" w:sz="4" w:space="0" w:color="auto"/>
            </w:tcBorders>
            <w:shd w:val="clear" w:color="auto" w:fill="auto"/>
            <w:vAlign w:val="center"/>
            <w:hideMark/>
          </w:tcPr>
          <w:p w14:paraId="5AB27260"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341" w:type="dxa"/>
            <w:tcBorders>
              <w:top w:val="nil"/>
              <w:left w:val="nil"/>
              <w:bottom w:val="single" w:sz="4" w:space="0" w:color="auto"/>
              <w:right w:val="single" w:sz="4" w:space="0" w:color="auto"/>
            </w:tcBorders>
            <w:shd w:val="clear" w:color="auto" w:fill="auto"/>
            <w:vAlign w:val="center"/>
            <w:hideMark/>
          </w:tcPr>
          <w:p w14:paraId="0ADABBEC"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314" w:type="dxa"/>
            <w:tcBorders>
              <w:top w:val="nil"/>
              <w:left w:val="nil"/>
              <w:bottom w:val="single" w:sz="4" w:space="0" w:color="auto"/>
              <w:right w:val="single" w:sz="4" w:space="0" w:color="auto"/>
            </w:tcBorders>
            <w:shd w:val="clear" w:color="auto" w:fill="auto"/>
            <w:vAlign w:val="center"/>
            <w:hideMark/>
          </w:tcPr>
          <w:p w14:paraId="0468078F"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$22,000.00</w:t>
            </w:r>
          </w:p>
        </w:tc>
      </w:tr>
      <w:tr w:rsidR="00F81FA0" w:rsidRPr="00F81FA0" w14:paraId="37C7C0AC"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00E31E90"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0</w:t>
            </w:r>
          </w:p>
        </w:tc>
        <w:tc>
          <w:tcPr>
            <w:tcW w:w="2346" w:type="dxa"/>
            <w:tcBorders>
              <w:top w:val="nil"/>
              <w:left w:val="nil"/>
              <w:bottom w:val="single" w:sz="4" w:space="0" w:color="auto"/>
              <w:right w:val="single" w:sz="4" w:space="0" w:color="auto"/>
            </w:tcBorders>
            <w:shd w:val="clear" w:color="auto" w:fill="auto"/>
            <w:vAlign w:val="center"/>
            <w:hideMark/>
          </w:tcPr>
          <w:p w14:paraId="24182087"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Venta de Jarcia</w:t>
            </w:r>
          </w:p>
        </w:tc>
        <w:tc>
          <w:tcPr>
            <w:tcW w:w="1054" w:type="dxa"/>
            <w:tcBorders>
              <w:top w:val="nil"/>
              <w:left w:val="nil"/>
              <w:bottom w:val="single" w:sz="4" w:space="0" w:color="auto"/>
              <w:right w:val="single" w:sz="4" w:space="0" w:color="auto"/>
            </w:tcBorders>
            <w:shd w:val="clear" w:color="auto" w:fill="auto"/>
            <w:vAlign w:val="center"/>
            <w:hideMark/>
          </w:tcPr>
          <w:p w14:paraId="4CA4A6F2"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0</w:t>
            </w:r>
          </w:p>
        </w:tc>
        <w:tc>
          <w:tcPr>
            <w:tcW w:w="900" w:type="dxa"/>
            <w:tcBorders>
              <w:top w:val="nil"/>
              <w:left w:val="nil"/>
              <w:bottom w:val="single" w:sz="4" w:space="0" w:color="auto"/>
              <w:right w:val="single" w:sz="4" w:space="0" w:color="auto"/>
            </w:tcBorders>
            <w:shd w:val="clear" w:color="auto" w:fill="auto"/>
            <w:vAlign w:val="center"/>
            <w:hideMark/>
          </w:tcPr>
          <w:p w14:paraId="63A57754"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520" w:type="dxa"/>
            <w:tcBorders>
              <w:top w:val="nil"/>
              <w:left w:val="nil"/>
              <w:bottom w:val="single" w:sz="4" w:space="0" w:color="auto"/>
              <w:right w:val="single" w:sz="4" w:space="0" w:color="auto"/>
            </w:tcBorders>
            <w:shd w:val="clear" w:color="auto" w:fill="auto"/>
            <w:vAlign w:val="center"/>
            <w:hideMark/>
          </w:tcPr>
          <w:p w14:paraId="5DDFB8C4"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0</w:t>
            </w:r>
          </w:p>
        </w:tc>
        <w:tc>
          <w:tcPr>
            <w:tcW w:w="1341" w:type="dxa"/>
            <w:tcBorders>
              <w:top w:val="nil"/>
              <w:left w:val="nil"/>
              <w:bottom w:val="single" w:sz="4" w:space="0" w:color="auto"/>
              <w:right w:val="single" w:sz="4" w:space="0" w:color="auto"/>
            </w:tcBorders>
            <w:shd w:val="clear" w:color="auto" w:fill="auto"/>
            <w:vAlign w:val="center"/>
            <w:hideMark/>
          </w:tcPr>
          <w:p w14:paraId="6AC01C94"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314" w:type="dxa"/>
            <w:tcBorders>
              <w:top w:val="nil"/>
              <w:left w:val="nil"/>
              <w:bottom w:val="single" w:sz="4" w:space="0" w:color="auto"/>
              <w:right w:val="single" w:sz="4" w:space="0" w:color="auto"/>
            </w:tcBorders>
            <w:shd w:val="clear" w:color="auto" w:fill="auto"/>
            <w:vAlign w:val="center"/>
            <w:hideMark/>
          </w:tcPr>
          <w:p w14:paraId="671550C0"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r>
      <w:tr w:rsidR="00F81FA0" w:rsidRPr="00F81FA0" w14:paraId="0603444C"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0537680C"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6</w:t>
            </w:r>
          </w:p>
        </w:tc>
        <w:tc>
          <w:tcPr>
            <w:tcW w:w="2346" w:type="dxa"/>
            <w:tcBorders>
              <w:top w:val="nil"/>
              <w:left w:val="nil"/>
              <w:bottom w:val="single" w:sz="4" w:space="0" w:color="auto"/>
              <w:right w:val="single" w:sz="4" w:space="0" w:color="auto"/>
            </w:tcBorders>
            <w:shd w:val="clear" w:color="auto" w:fill="auto"/>
            <w:vAlign w:val="center"/>
            <w:hideMark/>
          </w:tcPr>
          <w:p w14:paraId="399F3481"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Granos Básicos</w:t>
            </w:r>
          </w:p>
        </w:tc>
        <w:tc>
          <w:tcPr>
            <w:tcW w:w="1054" w:type="dxa"/>
            <w:tcBorders>
              <w:top w:val="nil"/>
              <w:left w:val="nil"/>
              <w:bottom w:val="single" w:sz="4" w:space="0" w:color="auto"/>
              <w:right w:val="single" w:sz="4" w:space="0" w:color="auto"/>
            </w:tcBorders>
            <w:shd w:val="clear" w:color="auto" w:fill="auto"/>
            <w:vAlign w:val="center"/>
            <w:hideMark/>
          </w:tcPr>
          <w:p w14:paraId="2BAE0FC8"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4</w:t>
            </w:r>
          </w:p>
        </w:tc>
        <w:tc>
          <w:tcPr>
            <w:tcW w:w="900" w:type="dxa"/>
            <w:tcBorders>
              <w:top w:val="nil"/>
              <w:left w:val="nil"/>
              <w:bottom w:val="single" w:sz="4" w:space="0" w:color="auto"/>
              <w:right w:val="single" w:sz="4" w:space="0" w:color="auto"/>
            </w:tcBorders>
            <w:shd w:val="clear" w:color="auto" w:fill="auto"/>
            <w:vAlign w:val="center"/>
            <w:hideMark/>
          </w:tcPr>
          <w:p w14:paraId="4FA03A1B"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w:t>
            </w:r>
          </w:p>
        </w:tc>
        <w:tc>
          <w:tcPr>
            <w:tcW w:w="1520" w:type="dxa"/>
            <w:tcBorders>
              <w:top w:val="nil"/>
              <w:left w:val="nil"/>
              <w:bottom w:val="single" w:sz="4" w:space="0" w:color="auto"/>
              <w:right w:val="single" w:sz="4" w:space="0" w:color="auto"/>
            </w:tcBorders>
            <w:shd w:val="clear" w:color="auto" w:fill="auto"/>
            <w:vAlign w:val="center"/>
            <w:hideMark/>
          </w:tcPr>
          <w:p w14:paraId="50E1FE77"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w:t>
            </w:r>
          </w:p>
        </w:tc>
        <w:tc>
          <w:tcPr>
            <w:tcW w:w="1341" w:type="dxa"/>
            <w:tcBorders>
              <w:top w:val="nil"/>
              <w:left w:val="nil"/>
              <w:bottom w:val="single" w:sz="4" w:space="0" w:color="auto"/>
              <w:right w:val="single" w:sz="4" w:space="0" w:color="auto"/>
            </w:tcBorders>
            <w:shd w:val="clear" w:color="auto" w:fill="auto"/>
            <w:vAlign w:val="center"/>
            <w:hideMark/>
          </w:tcPr>
          <w:p w14:paraId="08EC0136"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4</w:t>
            </w:r>
          </w:p>
        </w:tc>
        <w:tc>
          <w:tcPr>
            <w:tcW w:w="1314" w:type="dxa"/>
            <w:tcBorders>
              <w:top w:val="nil"/>
              <w:left w:val="nil"/>
              <w:bottom w:val="single" w:sz="4" w:space="0" w:color="auto"/>
              <w:right w:val="single" w:sz="4" w:space="0" w:color="auto"/>
            </w:tcBorders>
            <w:shd w:val="clear" w:color="auto" w:fill="auto"/>
            <w:vAlign w:val="center"/>
            <w:hideMark/>
          </w:tcPr>
          <w:p w14:paraId="60F73042"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$34,500.00</w:t>
            </w:r>
          </w:p>
        </w:tc>
      </w:tr>
      <w:tr w:rsidR="00F81FA0" w:rsidRPr="00F81FA0" w14:paraId="2E393837"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465FD5CD"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0</w:t>
            </w:r>
          </w:p>
        </w:tc>
        <w:tc>
          <w:tcPr>
            <w:tcW w:w="2346" w:type="dxa"/>
            <w:tcBorders>
              <w:top w:val="nil"/>
              <w:left w:val="nil"/>
              <w:bottom w:val="single" w:sz="4" w:space="0" w:color="auto"/>
              <w:right w:val="single" w:sz="4" w:space="0" w:color="auto"/>
            </w:tcBorders>
            <w:shd w:val="clear" w:color="auto" w:fill="auto"/>
            <w:vAlign w:val="center"/>
            <w:hideMark/>
          </w:tcPr>
          <w:p w14:paraId="6599EA2B"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Peluquerías</w:t>
            </w:r>
          </w:p>
        </w:tc>
        <w:tc>
          <w:tcPr>
            <w:tcW w:w="1054" w:type="dxa"/>
            <w:tcBorders>
              <w:top w:val="nil"/>
              <w:left w:val="nil"/>
              <w:bottom w:val="single" w:sz="4" w:space="0" w:color="auto"/>
              <w:right w:val="single" w:sz="4" w:space="0" w:color="auto"/>
            </w:tcBorders>
            <w:shd w:val="clear" w:color="auto" w:fill="auto"/>
            <w:vAlign w:val="center"/>
            <w:hideMark/>
          </w:tcPr>
          <w:p w14:paraId="5CB96583"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0</w:t>
            </w:r>
          </w:p>
        </w:tc>
        <w:tc>
          <w:tcPr>
            <w:tcW w:w="900" w:type="dxa"/>
            <w:tcBorders>
              <w:top w:val="nil"/>
              <w:left w:val="nil"/>
              <w:bottom w:val="single" w:sz="4" w:space="0" w:color="auto"/>
              <w:right w:val="single" w:sz="4" w:space="0" w:color="auto"/>
            </w:tcBorders>
            <w:shd w:val="clear" w:color="auto" w:fill="auto"/>
            <w:vAlign w:val="center"/>
            <w:hideMark/>
          </w:tcPr>
          <w:p w14:paraId="4F783006"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0</w:t>
            </w:r>
          </w:p>
        </w:tc>
        <w:tc>
          <w:tcPr>
            <w:tcW w:w="1520" w:type="dxa"/>
            <w:tcBorders>
              <w:top w:val="nil"/>
              <w:left w:val="nil"/>
              <w:bottom w:val="single" w:sz="4" w:space="0" w:color="auto"/>
              <w:right w:val="single" w:sz="4" w:space="0" w:color="auto"/>
            </w:tcBorders>
            <w:shd w:val="clear" w:color="auto" w:fill="auto"/>
            <w:vAlign w:val="center"/>
            <w:hideMark/>
          </w:tcPr>
          <w:p w14:paraId="50D7436D"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0</w:t>
            </w:r>
          </w:p>
        </w:tc>
        <w:tc>
          <w:tcPr>
            <w:tcW w:w="1341" w:type="dxa"/>
            <w:tcBorders>
              <w:top w:val="nil"/>
              <w:left w:val="nil"/>
              <w:bottom w:val="single" w:sz="4" w:space="0" w:color="auto"/>
              <w:right w:val="single" w:sz="4" w:space="0" w:color="auto"/>
            </w:tcBorders>
            <w:shd w:val="clear" w:color="auto" w:fill="auto"/>
            <w:vAlign w:val="center"/>
            <w:hideMark/>
          </w:tcPr>
          <w:p w14:paraId="6D427FFE"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0</w:t>
            </w:r>
          </w:p>
        </w:tc>
        <w:tc>
          <w:tcPr>
            <w:tcW w:w="1314" w:type="dxa"/>
            <w:tcBorders>
              <w:top w:val="nil"/>
              <w:left w:val="nil"/>
              <w:bottom w:val="single" w:sz="4" w:space="0" w:color="auto"/>
              <w:right w:val="single" w:sz="4" w:space="0" w:color="auto"/>
            </w:tcBorders>
            <w:shd w:val="clear" w:color="auto" w:fill="auto"/>
            <w:vAlign w:val="center"/>
            <w:hideMark/>
          </w:tcPr>
          <w:p w14:paraId="2B35137C"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r>
      <w:tr w:rsidR="00F81FA0" w:rsidRPr="00F81FA0" w14:paraId="489DAD35" w14:textId="77777777" w:rsidTr="00F81FA0">
        <w:trPr>
          <w:trHeight w:val="525"/>
        </w:trPr>
        <w:tc>
          <w:tcPr>
            <w:tcW w:w="985" w:type="dxa"/>
            <w:vMerge w:val="restart"/>
            <w:tcBorders>
              <w:top w:val="nil"/>
              <w:left w:val="single" w:sz="4" w:space="0" w:color="auto"/>
              <w:bottom w:val="single" w:sz="4" w:space="0" w:color="auto"/>
              <w:right w:val="single" w:sz="4" w:space="0" w:color="auto"/>
            </w:tcBorders>
            <w:shd w:val="clear" w:color="auto" w:fill="auto"/>
            <w:vAlign w:val="center"/>
            <w:hideMark/>
          </w:tcPr>
          <w:p w14:paraId="642E6A59"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r w:rsidRPr="00F81FA0">
              <w:rPr>
                <w:rFonts w:ascii="Times New Roman" w:eastAsia="Times New Roman" w:hAnsi="Times New Roman" w:cs="Times New Roman"/>
                <w:b/>
                <w:bCs/>
                <w:color w:val="000000"/>
                <w:sz w:val="20"/>
                <w:szCs w:val="20"/>
                <w:lang w:val="es-SV" w:eastAsia="es-SV"/>
              </w:rPr>
              <w:t>Cantidad de Puestos</w:t>
            </w:r>
          </w:p>
        </w:tc>
        <w:tc>
          <w:tcPr>
            <w:tcW w:w="2346" w:type="dxa"/>
            <w:vMerge w:val="restart"/>
            <w:tcBorders>
              <w:top w:val="nil"/>
              <w:left w:val="single" w:sz="4" w:space="0" w:color="auto"/>
              <w:bottom w:val="single" w:sz="4" w:space="0" w:color="auto"/>
              <w:right w:val="single" w:sz="4" w:space="0" w:color="auto"/>
            </w:tcBorders>
            <w:shd w:val="clear" w:color="auto" w:fill="auto"/>
            <w:vAlign w:val="center"/>
            <w:hideMark/>
          </w:tcPr>
          <w:p w14:paraId="63B2C666"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r w:rsidRPr="00F81FA0">
              <w:rPr>
                <w:rFonts w:ascii="Times New Roman" w:eastAsia="Times New Roman" w:hAnsi="Times New Roman" w:cs="Times New Roman"/>
                <w:b/>
                <w:bCs/>
                <w:color w:val="000000"/>
                <w:sz w:val="20"/>
                <w:szCs w:val="20"/>
                <w:lang w:val="es-SV" w:eastAsia="es-SV"/>
              </w:rPr>
              <w:t>Tipos de Ventas</w:t>
            </w:r>
          </w:p>
        </w:tc>
        <w:tc>
          <w:tcPr>
            <w:tcW w:w="4815" w:type="dxa"/>
            <w:gridSpan w:val="4"/>
            <w:tcBorders>
              <w:top w:val="single" w:sz="4" w:space="0" w:color="auto"/>
              <w:left w:val="nil"/>
              <w:bottom w:val="single" w:sz="4" w:space="0" w:color="auto"/>
              <w:right w:val="single" w:sz="4" w:space="0" w:color="auto"/>
            </w:tcBorders>
            <w:shd w:val="clear" w:color="auto" w:fill="auto"/>
            <w:vAlign w:val="center"/>
            <w:hideMark/>
          </w:tcPr>
          <w:p w14:paraId="5C7230BD"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r w:rsidRPr="00F81FA0">
              <w:rPr>
                <w:rFonts w:ascii="Times New Roman" w:eastAsia="Times New Roman" w:hAnsi="Times New Roman" w:cs="Times New Roman"/>
                <w:b/>
                <w:bCs/>
                <w:color w:val="000000"/>
                <w:sz w:val="20"/>
                <w:szCs w:val="20"/>
                <w:lang w:val="es-SV" w:eastAsia="es-SV"/>
              </w:rPr>
              <w:t xml:space="preserve">Puestos Fijos - </w:t>
            </w:r>
            <w:proofErr w:type="spellStart"/>
            <w:r w:rsidRPr="00F81FA0">
              <w:rPr>
                <w:rFonts w:ascii="Times New Roman" w:eastAsia="Times New Roman" w:hAnsi="Times New Roman" w:cs="Times New Roman"/>
                <w:b/>
                <w:bCs/>
                <w:color w:val="000000"/>
                <w:sz w:val="20"/>
                <w:szCs w:val="20"/>
                <w:lang w:val="es-SV" w:eastAsia="es-SV"/>
              </w:rPr>
              <w:t>Tranitorios</w:t>
            </w:r>
            <w:proofErr w:type="spellEnd"/>
            <w:r w:rsidRPr="00F81FA0">
              <w:rPr>
                <w:rFonts w:ascii="Times New Roman" w:eastAsia="Times New Roman" w:hAnsi="Times New Roman" w:cs="Times New Roman"/>
                <w:b/>
                <w:bCs/>
                <w:color w:val="000000"/>
                <w:sz w:val="20"/>
                <w:szCs w:val="20"/>
                <w:lang w:val="es-SV" w:eastAsia="es-SV"/>
              </w:rPr>
              <w:t xml:space="preserve"> Registrados</w:t>
            </w:r>
          </w:p>
        </w:tc>
        <w:tc>
          <w:tcPr>
            <w:tcW w:w="1314" w:type="dxa"/>
            <w:vMerge w:val="restart"/>
            <w:tcBorders>
              <w:top w:val="nil"/>
              <w:left w:val="single" w:sz="4" w:space="0" w:color="auto"/>
              <w:bottom w:val="single" w:sz="4" w:space="0" w:color="auto"/>
              <w:right w:val="single" w:sz="4" w:space="0" w:color="auto"/>
            </w:tcBorders>
            <w:shd w:val="clear" w:color="auto" w:fill="auto"/>
            <w:vAlign w:val="center"/>
            <w:hideMark/>
          </w:tcPr>
          <w:p w14:paraId="23C49BE7"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proofErr w:type="spellStart"/>
            <w:r w:rsidRPr="00F81FA0">
              <w:rPr>
                <w:rFonts w:ascii="Times New Roman" w:eastAsia="Times New Roman" w:hAnsi="Times New Roman" w:cs="Times New Roman"/>
                <w:b/>
                <w:bCs/>
                <w:color w:val="000000"/>
                <w:sz w:val="20"/>
                <w:szCs w:val="20"/>
                <w:lang w:val="es-SV" w:eastAsia="es-SV"/>
              </w:rPr>
              <w:t>Inversion</w:t>
            </w:r>
            <w:proofErr w:type="spellEnd"/>
            <w:r w:rsidRPr="00F81FA0">
              <w:rPr>
                <w:rFonts w:ascii="Times New Roman" w:eastAsia="Times New Roman" w:hAnsi="Times New Roman" w:cs="Times New Roman"/>
                <w:b/>
                <w:bCs/>
                <w:color w:val="000000"/>
                <w:sz w:val="20"/>
                <w:szCs w:val="20"/>
                <w:lang w:val="es-SV" w:eastAsia="es-SV"/>
              </w:rPr>
              <w:t xml:space="preserve"> estimada perdida</w:t>
            </w:r>
          </w:p>
        </w:tc>
      </w:tr>
      <w:tr w:rsidR="00F81FA0" w:rsidRPr="00F81FA0" w14:paraId="7658E269" w14:textId="77777777" w:rsidTr="00F81FA0">
        <w:trPr>
          <w:trHeight w:val="525"/>
        </w:trPr>
        <w:tc>
          <w:tcPr>
            <w:tcW w:w="985" w:type="dxa"/>
            <w:vMerge/>
            <w:tcBorders>
              <w:top w:val="nil"/>
              <w:left w:val="single" w:sz="4" w:space="0" w:color="auto"/>
              <w:bottom w:val="single" w:sz="4" w:space="0" w:color="auto"/>
              <w:right w:val="single" w:sz="4" w:space="0" w:color="auto"/>
            </w:tcBorders>
            <w:shd w:val="clear" w:color="auto" w:fill="auto"/>
            <w:vAlign w:val="center"/>
            <w:hideMark/>
          </w:tcPr>
          <w:p w14:paraId="640A9E3F" w14:textId="77777777" w:rsidR="00F81FA0" w:rsidRPr="00F81FA0" w:rsidRDefault="00F81FA0" w:rsidP="00F81FA0">
            <w:pPr>
              <w:spacing w:after="0" w:line="240" w:lineRule="auto"/>
              <w:rPr>
                <w:rFonts w:ascii="Times New Roman" w:eastAsia="Times New Roman" w:hAnsi="Times New Roman" w:cs="Times New Roman"/>
                <w:b/>
                <w:bCs/>
                <w:color w:val="000000"/>
                <w:sz w:val="20"/>
                <w:szCs w:val="20"/>
                <w:lang w:val="es-SV" w:eastAsia="es-SV"/>
              </w:rPr>
            </w:pPr>
          </w:p>
        </w:tc>
        <w:tc>
          <w:tcPr>
            <w:tcW w:w="2346" w:type="dxa"/>
            <w:vMerge/>
            <w:tcBorders>
              <w:top w:val="nil"/>
              <w:left w:val="single" w:sz="4" w:space="0" w:color="auto"/>
              <w:bottom w:val="single" w:sz="4" w:space="0" w:color="auto"/>
              <w:right w:val="single" w:sz="4" w:space="0" w:color="auto"/>
            </w:tcBorders>
            <w:shd w:val="clear" w:color="auto" w:fill="auto"/>
            <w:vAlign w:val="center"/>
            <w:hideMark/>
          </w:tcPr>
          <w:p w14:paraId="0665C87B" w14:textId="77777777" w:rsidR="00F81FA0" w:rsidRPr="00F81FA0" w:rsidRDefault="00F81FA0" w:rsidP="00F81FA0">
            <w:pPr>
              <w:spacing w:after="0" w:line="240" w:lineRule="auto"/>
              <w:rPr>
                <w:rFonts w:ascii="Times New Roman" w:eastAsia="Times New Roman" w:hAnsi="Times New Roman" w:cs="Times New Roman"/>
                <w:b/>
                <w:bCs/>
                <w:color w:val="000000"/>
                <w:sz w:val="20"/>
                <w:szCs w:val="20"/>
                <w:lang w:val="es-SV" w:eastAsia="es-SV"/>
              </w:rPr>
            </w:pPr>
          </w:p>
        </w:tc>
        <w:tc>
          <w:tcPr>
            <w:tcW w:w="1954" w:type="dxa"/>
            <w:gridSpan w:val="2"/>
            <w:tcBorders>
              <w:top w:val="single" w:sz="4" w:space="0" w:color="auto"/>
              <w:left w:val="nil"/>
              <w:bottom w:val="single" w:sz="4" w:space="0" w:color="auto"/>
              <w:right w:val="single" w:sz="4" w:space="0" w:color="auto"/>
            </w:tcBorders>
            <w:shd w:val="clear" w:color="auto" w:fill="auto"/>
            <w:vAlign w:val="center"/>
            <w:hideMark/>
          </w:tcPr>
          <w:p w14:paraId="09C8D840"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r w:rsidRPr="00F81FA0">
              <w:rPr>
                <w:rFonts w:ascii="Times New Roman" w:eastAsia="Times New Roman" w:hAnsi="Times New Roman" w:cs="Times New Roman"/>
                <w:b/>
                <w:bCs/>
                <w:color w:val="000000"/>
                <w:sz w:val="20"/>
                <w:szCs w:val="20"/>
                <w:lang w:val="es-SV" w:eastAsia="es-SV"/>
              </w:rPr>
              <w:t>Genero</w:t>
            </w:r>
          </w:p>
        </w:tc>
        <w:tc>
          <w:tcPr>
            <w:tcW w:w="1520" w:type="dxa"/>
            <w:vMerge w:val="restart"/>
            <w:tcBorders>
              <w:top w:val="nil"/>
              <w:left w:val="single" w:sz="4" w:space="0" w:color="auto"/>
              <w:bottom w:val="single" w:sz="4" w:space="0" w:color="auto"/>
              <w:right w:val="single" w:sz="4" w:space="0" w:color="auto"/>
            </w:tcBorders>
            <w:shd w:val="clear" w:color="auto" w:fill="auto"/>
            <w:vAlign w:val="center"/>
            <w:hideMark/>
          </w:tcPr>
          <w:p w14:paraId="791CC040"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r w:rsidRPr="00F81FA0">
              <w:rPr>
                <w:rFonts w:ascii="Times New Roman" w:eastAsia="Times New Roman" w:hAnsi="Times New Roman" w:cs="Times New Roman"/>
                <w:b/>
                <w:bCs/>
                <w:color w:val="000000"/>
                <w:sz w:val="20"/>
                <w:szCs w:val="20"/>
                <w:lang w:val="es-SV" w:eastAsia="es-SV"/>
              </w:rPr>
              <w:t>Puestos trabajados por Arrendatarios</w:t>
            </w:r>
          </w:p>
        </w:tc>
        <w:tc>
          <w:tcPr>
            <w:tcW w:w="1341" w:type="dxa"/>
            <w:vMerge w:val="restart"/>
            <w:tcBorders>
              <w:top w:val="nil"/>
              <w:left w:val="single" w:sz="4" w:space="0" w:color="auto"/>
              <w:bottom w:val="single" w:sz="4" w:space="0" w:color="auto"/>
              <w:right w:val="single" w:sz="4" w:space="0" w:color="auto"/>
            </w:tcBorders>
            <w:shd w:val="clear" w:color="auto" w:fill="auto"/>
            <w:vAlign w:val="center"/>
            <w:hideMark/>
          </w:tcPr>
          <w:p w14:paraId="5F084F82"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r w:rsidRPr="00F81FA0">
              <w:rPr>
                <w:rFonts w:ascii="Times New Roman" w:eastAsia="Times New Roman" w:hAnsi="Times New Roman" w:cs="Times New Roman"/>
                <w:b/>
                <w:bCs/>
                <w:color w:val="000000"/>
                <w:sz w:val="20"/>
                <w:szCs w:val="20"/>
                <w:lang w:val="es-SV" w:eastAsia="es-SV"/>
              </w:rPr>
              <w:t>Puestos trabajados por otros</w:t>
            </w:r>
          </w:p>
        </w:tc>
        <w:tc>
          <w:tcPr>
            <w:tcW w:w="1314" w:type="dxa"/>
            <w:vMerge/>
            <w:tcBorders>
              <w:top w:val="nil"/>
              <w:left w:val="single" w:sz="4" w:space="0" w:color="auto"/>
              <w:bottom w:val="single" w:sz="4" w:space="0" w:color="auto"/>
              <w:right w:val="single" w:sz="4" w:space="0" w:color="auto"/>
            </w:tcBorders>
            <w:shd w:val="clear" w:color="auto" w:fill="auto"/>
            <w:vAlign w:val="center"/>
            <w:hideMark/>
          </w:tcPr>
          <w:p w14:paraId="5CDF1C98" w14:textId="77777777" w:rsidR="00F81FA0" w:rsidRPr="00F81FA0" w:rsidRDefault="00F81FA0" w:rsidP="00F81FA0">
            <w:pPr>
              <w:spacing w:after="0" w:line="240" w:lineRule="auto"/>
              <w:rPr>
                <w:rFonts w:ascii="Times New Roman" w:eastAsia="Times New Roman" w:hAnsi="Times New Roman" w:cs="Times New Roman"/>
                <w:b/>
                <w:bCs/>
                <w:color w:val="000000"/>
                <w:sz w:val="20"/>
                <w:szCs w:val="20"/>
                <w:lang w:val="es-SV" w:eastAsia="es-SV"/>
              </w:rPr>
            </w:pPr>
          </w:p>
        </w:tc>
      </w:tr>
      <w:tr w:rsidR="00F81FA0" w:rsidRPr="00F81FA0" w14:paraId="7EA2D743" w14:textId="77777777" w:rsidTr="00F81FA0">
        <w:trPr>
          <w:trHeight w:val="525"/>
        </w:trPr>
        <w:tc>
          <w:tcPr>
            <w:tcW w:w="985" w:type="dxa"/>
            <w:vMerge/>
            <w:tcBorders>
              <w:top w:val="nil"/>
              <w:left w:val="single" w:sz="4" w:space="0" w:color="auto"/>
              <w:bottom w:val="single" w:sz="4" w:space="0" w:color="auto"/>
              <w:right w:val="single" w:sz="4" w:space="0" w:color="auto"/>
            </w:tcBorders>
            <w:shd w:val="clear" w:color="auto" w:fill="auto"/>
            <w:vAlign w:val="center"/>
            <w:hideMark/>
          </w:tcPr>
          <w:p w14:paraId="4AF2C543" w14:textId="77777777" w:rsidR="00F81FA0" w:rsidRPr="00F81FA0" w:rsidRDefault="00F81FA0" w:rsidP="00F81FA0">
            <w:pPr>
              <w:spacing w:after="0" w:line="240" w:lineRule="auto"/>
              <w:rPr>
                <w:rFonts w:ascii="Times New Roman" w:eastAsia="Times New Roman" w:hAnsi="Times New Roman" w:cs="Times New Roman"/>
                <w:b/>
                <w:bCs/>
                <w:color w:val="000000"/>
                <w:sz w:val="20"/>
                <w:szCs w:val="20"/>
                <w:lang w:val="es-SV" w:eastAsia="es-SV"/>
              </w:rPr>
            </w:pPr>
          </w:p>
        </w:tc>
        <w:tc>
          <w:tcPr>
            <w:tcW w:w="2346" w:type="dxa"/>
            <w:vMerge/>
            <w:tcBorders>
              <w:top w:val="nil"/>
              <w:left w:val="single" w:sz="4" w:space="0" w:color="auto"/>
              <w:bottom w:val="single" w:sz="4" w:space="0" w:color="auto"/>
              <w:right w:val="single" w:sz="4" w:space="0" w:color="auto"/>
            </w:tcBorders>
            <w:shd w:val="clear" w:color="auto" w:fill="auto"/>
            <w:vAlign w:val="center"/>
            <w:hideMark/>
          </w:tcPr>
          <w:p w14:paraId="5E868390" w14:textId="77777777" w:rsidR="00F81FA0" w:rsidRPr="00F81FA0" w:rsidRDefault="00F81FA0" w:rsidP="00F81FA0">
            <w:pPr>
              <w:spacing w:after="0" w:line="240" w:lineRule="auto"/>
              <w:rPr>
                <w:rFonts w:ascii="Times New Roman" w:eastAsia="Times New Roman" w:hAnsi="Times New Roman" w:cs="Times New Roman"/>
                <w:b/>
                <w:bCs/>
                <w:color w:val="000000"/>
                <w:sz w:val="20"/>
                <w:szCs w:val="20"/>
                <w:lang w:val="es-SV" w:eastAsia="es-SV"/>
              </w:rPr>
            </w:pPr>
          </w:p>
        </w:tc>
        <w:tc>
          <w:tcPr>
            <w:tcW w:w="1054" w:type="dxa"/>
            <w:tcBorders>
              <w:top w:val="nil"/>
              <w:left w:val="nil"/>
              <w:bottom w:val="single" w:sz="4" w:space="0" w:color="auto"/>
              <w:right w:val="single" w:sz="4" w:space="0" w:color="auto"/>
            </w:tcBorders>
            <w:shd w:val="clear" w:color="auto" w:fill="auto"/>
            <w:vAlign w:val="center"/>
            <w:hideMark/>
          </w:tcPr>
          <w:p w14:paraId="69721E8D"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r w:rsidRPr="00F81FA0">
              <w:rPr>
                <w:rFonts w:ascii="Times New Roman" w:eastAsia="Times New Roman" w:hAnsi="Times New Roman" w:cs="Times New Roman"/>
                <w:b/>
                <w:bCs/>
                <w:color w:val="000000"/>
                <w:sz w:val="20"/>
                <w:szCs w:val="20"/>
                <w:lang w:val="es-SV" w:eastAsia="es-SV"/>
              </w:rPr>
              <w:t>Hombres</w:t>
            </w:r>
          </w:p>
        </w:tc>
        <w:tc>
          <w:tcPr>
            <w:tcW w:w="900" w:type="dxa"/>
            <w:tcBorders>
              <w:top w:val="nil"/>
              <w:left w:val="nil"/>
              <w:bottom w:val="single" w:sz="4" w:space="0" w:color="auto"/>
              <w:right w:val="single" w:sz="4" w:space="0" w:color="auto"/>
            </w:tcBorders>
            <w:shd w:val="clear" w:color="auto" w:fill="auto"/>
            <w:vAlign w:val="center"/>
            <w:hideMark/>
          </w:tcPr>
          <w:p w14:paraId="5A0AEEFF"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r w:rsidRPr="00F81FA0">
              <w:rPr>
                <w:rFonts w:ascii="Times New Roman" w:eastAsia="Times New Roman" w:hAnsi="Times New Roman" w:cs="Times New Roman"/>
                <w:b/>
                <w:bCs/>
                <w:color w:val="000000"/>
                <w:sz w:val="20"/>
                <w:szCs w:val="20"/>
                <w:lang w:val="es-SV" w:eastAsia="es-SV"/>
              </w:rPr>
              <w:t>Mujeres</w:t>
            </w:r>
          </w:p>
        </w:tc>
        <w:tc>
          <w:tcPr>
            <w:tcW w:w="1520" w:type="dxa"/>
            <w:vMerge/>
            <w:tcBorders>
              <w:top w:val="nil"/>
              <w:left w:val="single" w:sz="4" w:space="0" w:color="auto"/>
              <w:bottom w:val="single" w:sz="4" w:space="0" w:color="auto"/>
              <w:right w:val="single" w:sz="4" w:space="0" w:color="auto"/>
            </w:tcBorders>
            <w:shd w:val="clear" w:color="auto" w:fill="auto"/>
            <w:vAlign w:val="center"/>
            <w:hideMark/>
          </w:tcPr>
          <w:p w14:paraId="707F9C6D" w14:textId="77777777" w:rsidR="00F81FA0" w:rsidRPr="00F81FA0" w:rsidRDefault="00F81FA0" w:rsidP="00F81FA0">
            <w:pPr>
              <w:spacing w:after="0" w:line="240" w:lineRule="auto"/>
              <w:rPr>
                <w:rFonts w:ascii="Times New Roman" w:eastAsia="Times New Roman" w:hAnsi="Times New Roman" w:cs="Times New Roman"/>
                <w:b/>
                <w:bCs/>
                <w:color w:val="000000"/>
                <w:sz w:val="20"/>
                <w:szCs w:val="20"/>
                <w:lang w:val="es-SV" w:eastAsia="es-SV"/>
              </w:rPr>
            </w:pPr>
          </w:p>
        </w:tc>
        <w:tc>
          <w:tcPr>
            <w:tcW w:w="1341" w:type="dxa"/>
            <w:vMerge/>
            <w:tcBorders>
              <w:top w:val="nil"/>
              <w:left w:val="single" w:sz="4" w:space="0" w:color="auto"/>
              <w:bottom w:val="single" w:sz="4" w:space="0" w:color="auto"/>
              <w:right w:val="single" w:sz="4" w:space="0" w:color="auto"/>
            </w:tcBorders>
            <w:shd w:val="clear" w:color="auto" w:fill="auto"/>
            <w:vAlign w:val="center"/>
            <w:hideMark/>
          </w:tcPr>
          <w:p w14:paraId="6AA10219" w14:textId="77777777" w:rsidR="00F81FA0" w:rsidRPr="00F81FA0" w:rsidRDefault="00F81FA0" w:rsidP="00F81FA0">
            <w:pPr>
              <w:spacing w:after="0" w:line="240" w:lineRule="auto"/>
              <w:rPr>
                <w:rFonts w:ascii="Times New Roman" w:eastAsia="Times New Roman" w:hAnsi="Times New Roman" w:cs="Times New Roman"/>
                <w:b/>
                <w:bCs/>
                <w:color w:val="000000"/>
                <w:sz w:val="20"/>
                <w:szCs w:val="20"/>
                <w:lang w:val="es-SV" w:eastAsia="es-SV"/>
              </w:rPr>
            </w:pPr>
          </w:p>
        </w:tc>
        <w:tc>
          <w:tcPr>
            <w:tcW w:w="1314" w:type="dxa"/>
            <w:vMerge/>
            <w:tcBorders>
              <w:top w:val="nil"/>
              <w:left w:val="single" w:sz="4" w:space="0" w:color="auto"/>
              <w:bottom w:val="single" w:sz="4" w:space="0" w:color="auto"/>
              <w:right w:val="single" w:sz="4" w:space="0" w:color="auto"/>
            </w:tcBorders>
            <w:shd w:val="clear" w:color="auto" w:fill="auto"/>
            <w:vAlign w:val="center"/>
            <w:hideMark/>
          </w:tcPr>
          <w:p w14:paraId="3DDA66B4" w14:textId="77777777" w:rsidR="00F81FA0" w:rsidRPr="00F81FA0" w:rsidRDefault="00F81FA0" w:rsidP="00F81FA0">
            <w:pPr>
              <w:spacing w:after="0" w:line="240" w:lineRule="auto"/>
              <w:rPr>
                <w:rFonts w:ascii="Times New Roman" w:eastAsia="Times New Roman" w:hAnsi="Times New Roman" w:cs="Times New Roman"/>
                <w:b/>
                <w:bCs/>
                <w:color w:val="000000"/>
                <w:sz w:val="20"/>
                <w:szCs w:val="20"/>
                <w:lang w:val="es-SV" w:eastAsia="es-SV"/>
              </w:rPr>
            </w:pPr>
          </w:p>
        </w:tc>
      </w:tr>
      <w:tr w:rsidR="00F81FA0" w:rsidRPr="00F81FA0" w14:paraId="45D88F93"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4829174E"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2346" w:type="dxa"/>
            <w:tcBorders>
              <w:top w:val="nil"/>
              <w:left w:val="nil"/>
              <w:bottom w:val="single" w:sz="4" w:space="0" w:color="auto"/>
              <w:right w:val="single" w:sz="4" w:space="0" w:color="auto"/>
            </w:tcBorders>
            <w:shd w:val="clear" w:color="auto" w:fill="auto"/>
            <w:vAlign w:val="center"/>
            <w:hideMark/>
          </w:tcPr>
          <w:p w14:paraId="6B6FEFD0"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Ferreterías</w:t>
            </w:r>
          </w:p>
        </w:tc>
        <w:tc>
          <w:tcPr>
            <w:tcW w:w="1054" w:type="dxa"/>
            <w:tcBorders>
              <w:top w:val="nil"/>
              <w:left w:val="nil"/>
              <w:bottom w:val="single" w:sz="4" w:space="0" w:color="auto"/>
              <w:right w:val="single" w:sz="4" w:space="0" w:color="auto"/>
            </w:tcBorders>
            <w:shd w:val="clear" w:color="auto" w:fill="auto"/>
            <w:vAlign w:val="center"/>
            <w:hideMark/>
          </w:tcPr>
          <w:p w14:paraId="404FEEA8"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900" w:type="dxa"/>
            <w:tcBorders>
              <w:top w:val="nil"/>
              <w:left w:val="nil"/>
              <w:bottom w:val="single" w:sz="4" w:space="0" w:color="auto"/>
              <w:right w:val="single" w:sz="4" w:space="0" w:color="auto"/>
            </w:tcBorders>
            <w:shd w:val="clear" w:color="auto" w:fill="auto"/>
            <w:vAlign w:val="center"/>
            <w:hideMark/>
          </w:tcPr>
          <w:p w14:paraId="558372AE"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520" w:type="dxa"/>
            <w:tcBorders>
              <w:top w:val="nil"/>
              <w:left w:val="nil"/>
              <w:bottom w:val="single" w:sz="4" w:space="0" w:color="auto"/>
              <w:right w:val="single" w:sz="4" w:space="0" w:color="auto"/>
            </w:tcBorders>
            <w:shd w:val="clear" w:color="auto" w:fill="auto"/>
            <w:vAlign w:val="center"/>
            <w:hideMark/>
          </w:tcPr>
          <w:p w14:paraId="2ED35A46"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341" w:type="dxa"/>
            <w:tcBorders>
              <w:top w:val="nil"/>
              <w:left w:val="nil"/>
              <w:bottom w:val="single" w:sz="4" w:space="0" w:color="auto"/>
              <w:right w:val="single" w:sz="4" w:space="0" w:color="auto"/>
            </w:tcBorders>
            <w:shd w:val="clear" w:color="auto" w:fill="auto"/>
            <w:vAlign w:val="center"/>
            <w:hideMark/>
          </w:tcPr>
          <w:p w14:paraId="7D3AF9D4"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314" w:type="dxa"/>
            <w:tcBorders>
              <w:top w:val="nil"/>
              <w:left w:val="nil"/>
              <w:bottom w:val="single" w:sz="4" w:space="0" w:color="auto"/>
              <w:right w:val="single" w:sz="4" w:space="0" w:color="auto"/>
            </w:tcBorders>
            <w:shd w:val="clear" w:color="auto" w:fill="auto"/>
            <w:vAlign w:val="center"/>
            <w:hideMark/>
          </w:tcPr>
          <w:p w14:paraId="5A8F4861"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$35,000.00</w:t>
            </w:r>
          </w:p>
        </w:tc>
      </w:tr>
      <w:tr w:rsidR="00F81FA0" w:rsidRPr="00F81FA0" w14:paraId="0C4CF7E0"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2008C82E"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9</w:t>
            </w:r>
          </w:p>
        </w:tc>
        <w:tc>
          <w:tcPr>
            <w:tcW w:w="2346" w:type="dxa"/>
            <w:tcBorders>
              <w:top w:val="nil"/>
              <w:left w:val="nil"/>
              <w:bottom w:val="single" w:sz="4" w:space="0" w:color="auto"/>
              <w:right w:val="single" w:sz="4" w:space="0" w:color="auto"/>
            </w:tcBorders>
            <w:shd w:val="clear" w:color="auto" w:fill="auto"/>
            <w:vAlign w:val="center"/>
            <w:hideMark/>
          </w:tcPr>
          <w:p w14:paraId="0BF45505"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xml:space="preserve">Tortillerías </w:t>
            </w:r>
          </w:p>
        </w:tc>
        <w:tc>
          <w:tcPr>
            <w:tcW w:w="1054" w:type="dxa"/>
            <w:tcBorders>
              <w:top w:val="nil"/>
              <w:left w:val="nil"/>
              <w:bottom w:val="single" w:sz="4" w:space="0" w:color="auto"/>
              <w:right w:val="single" w:sz="4" w:space="0" w:color="auto"/>
            </w:tcBorders>
            <w:shd w:val="clear" w:color="auto" w:fill="auto"/>
            <w:vAlign w:val="center"/>
            <w:hideMark/>
          </w:tcPr>
          <w:p w14:paraId="376E5F28"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900" w:type="dxa"/>
            <w:tcBorders>
              <w:top w:val="nil"/>
              <w:left w:val="nil"/>
              <w:bottom w:val="single" w:sz="4" w:space="0" w:color="auto"/>
              <w:right w:val="single" w:sz="4" w:space="0" w:color="auto"/>
            </w:tcBorders>
            <w:shd w:val="clear" w:color="auto" w:fill="auto"/>
            <w:vAlign w:val="center"/>
            <w:hideMark/>
          </w:tcPr>
          <w:p w14:paraId="2045602B"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8</w:t>
            </w:r>
          </w:p>
        </w:tc>
        <w:tc>
          <w:tcPr>
            <w:tcW w:w="1520" w:type="dxa"/>
            <w:tcBorders>
              <w:top w:val="nil"/>
              <w:left w:val="nil"/>
              <w:bottom w:val="single" w:sz="4" w:space="0" w:color="auto"/>
              <w:right w:val="single" w:sz="4" w:space="0" w:color="auto"/>
            </w:tcBorders>
            <w:shd w:val="clear" w:color="auto" w:fill="auto"/>
            <w:vAlign w:val="center"/>
            <w:hideMark/>
          </w:tcPr>
          <w:p w14:paraId="208714E9"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341" w:type="dxa"/>
            <w:tcBorders>
              <w:top w:val="nil"/>
              <w:left w:val="nil"/>
              <w:bottom w:val="single" w:sz="4" w:space="0" w:color="auto"/>
              <w:right w:val="single" w:sz="4" w:space="0" w:color="auto"/>
            </w:tcBorders>
            <w:shd w:val="clear" w:color="auto" w:fill="auto"/>
            <w:vAlign w:val="center"/>
            <w:hideMark/>
          </w:tcPr>
          <w:p w14:paraId="7939E677"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9</w:t>
            </w:r>
          </w:p>
        </w:tc>
        <w:tc>
          <w:tcPr>
            <w:tcW w:w="1314" w:type="dxa"/>
            <w:tcBorders>
              <w:top w:val="nil"/>
              <w:left w:val="nil"/>
              <w:bottom w:val="single" w:sz="4" w:space="0" w:color="auto"/>
              <w:right w:val="single" w:sz="4" w:space="0" w:color="auto"/>
            </w:tcBorders>
            <w:shd w:val="clear" w:color="auto" w:fill="auto"/>
            <w:vAlign w:val="center"/>
            <w:hideMark/>
          </w:tcPr>
          <w:p w14:paraId="3D4B496F"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$10,500.00</w:t>
            </w:r>
          </w:p>
        </w:tc>
      </w:tr>
      <w:tr w:rsidR="00F81FA0" w:rsidRPr="00F81FA0" w14:paraId="1C74E3D1"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7FCE09F6"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2346" w:type="dxa"/>
            <w:tcBorders>
              <w:top w:val="nil"/>
              <w:left w:val="nil"/>
              <w:bottom w:val="single" w:sz="4" w:space="0" w:color="auto"/>
              <w:right w:val="single" w:sz="4" w:space="0" w:color="auto"/>
            </w:tcBorders>
            <w:shd w:val="clear" w:color="auto" w:fill="auto"/>
            <w:vAlign w:val="center"/>
            <w:hideMark/>
          </w:tcPr>
          <w:p w14:paraId="1E612E69"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Electrodomésticos</w:t>
            </w:r>
          </w:p>
        </w:tc>
        <w:tc>
          <w:tcPr>
            <w:tcW w:w="1054" w:type="dxa"/>
            <w:tcBorders>
              <w:top w:val="nil"/>
              <w:left w:val="nil"/>
              <w:bottom w:val="single" w:sz="4" w:space="0" w:color="auto"/>
              <w:right w:val="single" w:sz="4" w:space="0" w:color="auto"/>
            </w:tcBorders>
            <w:shd w:val="clear" w:color="auto" w:fill="auto"/>
            <w:vAlign w:val="center"/>
            <w:hideMark/>
          </w:tcPr>
          <w:p w14:paraId="113E385B"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900" w:type="dxa"/>
            <w:tcBorders>
              <w:top w:val="nil"/>
              <w:left w:val="nil"/>
              <w:bottom w:val="single" w:sz="4" w:space="0" w:color="auto"/>
              <w:right w:val="single" w:sz="4" w:space="0" w:color="auto"/>
            </w:tcBorders>
            <w:shd w:val="clear" w:color="auto" w:fill="auto"/>
            <w:vAlign w:val="center"/>
            <w:hideMark/>
          </w:tcPr>
          <w:p w14:paraId="1B04B61B"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520" w:type="dxa"/>
            <w:tcBorders>
              <w:top w:val="nil"/>
              <w:left w:val="nil"/>
              <w:bottom w:val="single" w:sz="4" w:space="0" w:color="auto"/>
              <w:right w:val="single" w:sz="4" w:space="0" w:color="auto"/>
            </w:tcBorders>
            <w:shd w:val="clear" w:color="auto" w:fill="auto"/>
            <w:vAlign w:val="center"/>
            <w:hideMark/>
          </w:tcPr>
          <w:p w14:paraId="1ECAE262"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341" w:type="dxa"/>
            <w:tcBorders>
              <w:top w:val="nil"/>
              <w:left w:val="nil"/>
              <w:bottom w:val="single" w:sz="4" w:space="0" w:color="auto"/>
              <w:right w:val="single" w:sz="4" w:space="0" w:color="auto"/>
            </w:tcBorders>
            <w:shd w:val="clear" w:color="auto" w:fill="auto"/>
            <w:vAlign w:val="center"/>
            <w:hideMark/>
          </w:tcPr>
          <w:p w14:paraId="685B8265"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w:t>
            </w:r>
          </w:p>
        </w:tc>
        <w:tc>
          <w:tcPr>
            <w:tcW w:w="1314" w:type="dxa"/>
            <w:tcBorders>
              <w:top w:val="nil"/>
              <w:left w:val="nil"/>
              <w:bottom w:val="single" w:sz="4" w:space="0" w:color="auto"/>
              <w:right w:val="single" w:sz="4" w:space="0" w:color="auto"/>
            </w:tcBorders>
            <w:shd w:val="clear" w:color="auto" w:fill="auto"/>
            <w:vAlign w:val="center"/>
            <w:hideMark/>
          </w:tcPr>
          <w:p w14:paraId="19A650C2"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$31.000.00</w:t>
            </w:r>
          </w:p>
        </w:tc>
      </w:tr>
      <w:tr w:rsidR="00F81FA0" w:rsidRPr="00F81FA0" w14:paraId="7101438C"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4B548B63"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w:t>
            </w:r>
          </w:p>
        </w:tc>
        <w:tc>
          <w:tcPr>
            <w:tcW w:w="2346" w:type="dxa"/>
            <w:tcBorders>
              <w:top w:val="nil"/>
              <w:left w:val="nil"/>
              <w:bottom w:val="single" w:sz="4" w:space="0" w:color="auto"/>
              <w:right w:val="single" w:sz="4" w:space="0" w:color="auto"/>
            </w:tcBorders>
            <w:shd w:val="clear" w:color="auto" w:fill="auto"/>
            <w:vAlign w:val="center"/>
            <w:hideMark/>
          </w:tcPr>
          <w:p w14:paraId="0574333B"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lácteos</w:t>
            </w:r>
          </w:p>
        </w:tc>
        <w:tc>
          <w:tcPr>
            <w:tcW w:w="1054" w:type="dxa"/>
            <w:tcBorders>
              <w:top w:val="nil"/>
              <w:left w:val="nil"/>
              <w:bottom w:val="single" w:sz="4" w:space="0" w:color="auto"/>
              <w:right w:val="single" w:sz="4" w:space="0" w:color="auto"/>
            </w:tcBorders>
            <w:shd w:val="clear" w:color="auto" w:fill="auto"/>
            <w:vAlign w:val="center"/>
            <w:hideMark/>
          </w:tcPr>
          <w:p w14:paraId="55DDFEE0"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900" w:type="dxa"/>
            <w:tcBorders>
              <w:top w:val="nil"/>
              <w:left w:val="nil"/>
              <w:bottom w:val="single" w:sz="4" w:space="0" w:color="auto"/>
              <w:right w:val="single" w:sz="4" w:space="0" w:color="auto"/>
            </w:tcBorders>
            <w:shd w:val="clear" w:color="auto" w:fill="auto"/>
            <w:vAlign w:val="center"/>
            <w:hideMark/>
          </w:tcPr>
          <w:p w14:paraId="4087CA2A"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520" w:type="dxa"/>
            <w:tcBorders>
              <w:top w:val="nil"/>
              <w:left w:val="nil"/>
              <w:bottom w:val="single" w:sz="4" w:space="0" w:color="auto"/>
              <w:right w:val="single" w:sz="4" w:space="0" w:color="auto"/>
            </w:tcBorders>
            <w:shd w:val="clear" w:color="auto" w:fill="auto"/>
            <w:vAlign w:val="center"/>
            <w:hideMark/>
          </w:tcPr>
          <w:p w14:paraId="34639196"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341" w:type="dxa"/>
            <w:tcBorders>
              <w:top w:val="nil"/>
              <w:left w:val="nil"/>
              <w:bottom w:val="single" w:sz="4" w:space="0" w:color="auto"/>
              <w:right w:val="single" w:sz="4" w:space="0" w:color="auto"/>
            </w:tcBorders>
            <w:shd w:val="clear" w:color="auto" w:fill="auto"/>
            <w:vAlign w:val="center"/>
            <w:hideMark/>
          </w:tcPr>
          <w:p w14:paraId="6AD509A5"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w:t>
            </w:r>
          </w:p>
        </w:tc>
        <w:tc>
          <w:tcPr>
            <w:tcW w:w="1314" w:type="dxa"/>
            <w:tcBorders>
              <w:top w:val="nil"/>
              <w:left w:val="nil"/>
              <w:bottom w:val="single" w:sz="4" w:space="0" w:color="auto"/>
              <w:right w:val="single" w:sz="4" w:space="0" w:color="auto"/>
            </w:tcBorders>
            <w:shd w:val="clear" w:color="auto" w:fill="auto"/>
            <w:vAlign w:val="center"/>
            <w:hideMark/>
          </w:tcPr>
          <w:p w14:paraId="09DFFD33"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$19,000.00</w:t>
            </w:r>
          </w:p>
        </w:tc>
      </w:tr>
      <w:tr w:rsidR="00F81FA0" w:rsidRPr="00F81FA0" w14:paraId="035FE30E"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588950A3"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2346" w:type="dxa"/>
            <w:tcBorders>
              <w:top w:val="nil"/>
              <w:left w:val="nil"/>
              <w:bottom w:val="single" w:sz="4" w:space="0" w:color="auto"/>
              <w:right w:val="single" w:sz="4" w:space="0" w:color="auto"/>
            </w:tcBorders>
            <w:shd w:val="clear" w:color="auto" w:fill="auto"/>
            <w:vAlign w:val="center"/>
            <w:hideMark/>
          </w:tcPr>
          <w:p w14:paraId="26E763F2"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Productos religiosos</w:t>
            </w:r>
          </w:p>
        </w:tc>
        <w:tc>
          <w:tcPr>
            <w:tcW w:w="1054" w:type="dxa"/>
            <w:tcBorders>
              <w:top w:val="nil"/>
              <w:left w:val="nil"/>
              <w:bottom w:val="single" w:sz="4" w:space="0" w:color="auto"/>
              <w:right w:val="single" w:sz="4" w:space="0" w:color="auto"/>
            </w:tcBorders>
            <w:shd w:val="clear" w:color="auto" w:fill="auto"/>
            <w:vAlign w:val="center"/>
            <w:hideMark/>
          </w:tcPr>
          <w:p w14:paraId="15F1EF84"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900" w:type="dxa"/>
            <w:tcBorders>
              <w:top w:val="nil"/>
              <w:left w:val="nil"/>
              <w:bottom w:val="single" w:sz="4" w:space="0" w:color="auto"/>
              <w:right w:val="single" w:sz="4" w:space="0" w:color="auto"/>
            </w:tcBorders>
            <w:shd w:val="clear" w:color="auto" w:fill="auto"/>
            <w:vAlign w:val="center"/>
            <w:hideMark/>
          </w:tcPr>
          <w:p w14:paraId="7D7E620F"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520" w:type="dxa"/>
            <w:tcBorders>
              <w:top w:val="nil"/>
              <w:left w:val="nil"/>
              <w:bottom w:val="single" w:sz="4" w:space="0" w:color="auto"/>
              <w:right w:val="single" w:sz="4" w:space="0" w:color="auto"/>
            </w:tcBorders>
            <w:shd w:val="clear" w:color="auto" w:fill="auto"/>
            <w:vAlign w:val="center"/>
            <w:hideMark/>
          </w:tcPr>
          <w:p w14:paraId="7484C1BF"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341" w:type="dxa"/>
            <w:tcBorders>
              <w:top w:val="nil"/>
              <w:left w:val="nil"/>
              <w:bottom w:val="single" w:sz="4" w:space="0" w:color="auto"/>
              <w:right w:val="single" w:sz="4" w:space="0" w:color="auto"/>
            </w:tcBorders>
            <w:shd w:val="clear" w:color="auto" w:fill="auto"/>
            <w:vAlign w:val="center"/>
            <w:hideMark/>
          </w:tcPr>
          <w:p w14:paraId="2409B699"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314" w:type="dxa"/>
            <w:tcBorders>
              <w:top w:val="nil"/>
              <w:left w:val="nil"/>
              <w:bottom w:val="single" w:sz="4" w:space="0" w:color="auto"/>
              <w:right w:val="single" w:sz="4" w:space="0" w:color="auto"/>
            </w:tcBorders>
            <w:shd w:val="clear" w:color="auto" w:fill="auto"/>
            <w:vAlign w:val="center"/>
            <w:hideMark/>
          </w:tcPr>
          <w:p w14:paraId="23AEC8F3"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r>
      <w:tr w:rsidR="00F81FA0" w:rsidRPr="00F81FA0" w14:paraId="37BDCD20"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10963C39"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w:t>
            </w:r>
          </w:p>
        </w:tc>
        <w:tc>
          <w:tcPr>
            <w:tcW w:w="2346" w:type="dxa"/>
            <w:tcBorders>
              <w:top w:val="nil"/>
              <w:left w:val="nil"/>
              <w:bottom w:val="single" w:sz="4" w:space="0" w:color="auto"/>
              <w:right w:val="single" w:sz="4" w:space="0" w:color="auto"/>
            </w:tcBorders>
            <w:shd w:val="clear" w:color="auto" w:fill="auto"/>
            <w:vAlign w:val="center"/>
            <w:hideMark/>
          </w:tcPr>
          <w:p w14:paraId="6E9109A8"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Mochilas</w:t>
            </w:r>
          </w:p>
        </w:tc>
        <w:tc>
          <w:tcPr>
            <w:tcW w:w="1054" w:type="dxa"/>
            <w:tcBorders>
              <w:top w:val="nil"/>
              <w:left w:val="nil"/>
              <w:bottom w:val="single" w:sz="4" w:space="0" w:color="auto"/>
              <w:right w:val="single" w:sz="4" w:space="0" w:color="auto"/>
            </w:tcBorders>
            <w:shd w:val="clear" w:color="auto" w:fill="auto"/>
            <w:vAlign w:val="center"/>
            <w:hideMark/>
          </w:tcPr>
          <w:p w14:paraId="4D2C5FA7"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w:t>
            </w:r>
          </w:p>
        </w:tc>
        <w:tc>
          <w:tcPr>
            <w:tcW w:w="900" w:type="dxa"/>
            <w:tcBorders>
              <w:top w:val="nil"/>
              <w:left w:val="nil"/>
              <w:bottom w:val="single" w:sz="4" w:space="0" w:color="auto"/>
              <w:right w:val="single" w:sz="4" w:space="0" w:color="auto"/>
            </w:tcBorders>
            <w:shd w:val="clear" w:color="auto" w:fill="auto"/>
            <w:vAlign w:val="center"/>
            <w:hideMark/>
          </w:tcPr>
          <w:p w14:paraId="3A5E599E"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520" w:type="dxa"/>
            <w:tcBorders>
              <w:top w:val="nil"/>
              <w:left w:val="nil"/>
              <w:bottom w:val="single" w:sz="4" w:space="0" w:color="auto"/>
              <w:right w:val="single" w:sz="4" w:space="0" w:color="auto"/>
            </w:tcBorders>
            <w:shd w:val="clear" w:color="auto" w:fill="auto"/>
            <w:vAlign w:val="center"/>
            <w:hideMark/>
          </w:tcPr>
          <w:p w14:paraId="50A0D4F8"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w:t>
            </w:r>
          </w:p>
        </w:tc>
        <w:tc>
          <w:tcPr>
            <w:tcW w:w="1341" w:type="dxa"/>
            <w:tcBorders>
              <w:top w:val="nil"/>
              <w:left w:val="nil"/>
              <w:bottom w:val="single" w:sz="4" w:space="0" w:color="auto"/>
              <w:right w:val="single" w:sz="4" w:space="0" w:color="auto"/>
            </w:tcBorders>
            <w:shd w:val="clear" w:color="auto" w:fill="auto"/>
            <w:vAlign w:val="center"/>
            <w:hideMark/>
          </w:tcPr>
          <w:p w14:paraId="45170E60"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314" w:type="dxa"/>
            <w:tcBorders>
              <w:top w:val="nil"/>
              <w:left w:val="nil"/>
              <w:bottom w:val="single" w:sz="4" w:space="0" w:color="auto"/>
              <w:right w:val="single" w:sz="4" w:space="0" w:color="auto"/>
            </w:tcBorders>
            <w:shd w:val="clear" w:color="auto" w:fill="auto"/>
            <w:vAlign w:val="center"/>
            <w:hideMark/>
          </w:tcPr>
          <w:p w14:paraId="208F6260"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r>
      <w:tr w:rsidR="00F81FA0" w:rsidRPr="00F81FA0" w14:paraId="49C54F64"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07730CB6"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2346" w:type="dxa"/>
            <w:tcBorders>
              <w:top w:val="nil"/>
              <w:left w:val="nil"/>
              <w:bottom w:val="single" w:sz="4" w:space="0" w:color="auto"/>
              <w:right w:val="single" w:sz="4" w:space="0" w:color="auto"/>
            </w:tcBorders>
            <w:shd w:val="clear" w:color="auto" w:fill="auto"/>
            <w:vAlign w:val="center"/>
            <w:hideMark/>
          </w:tcPr>
          <w:p w14:paraId="63BB4B8D"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Riguas y tamales</w:t>
            </w:r>
          </w:p>
        </w:tc>
        <w:tc>
          <w:tcPr>
            <w:tcW w:w="1054" w:type="dxa"/>
            <w:tcBorders>
              <w:top w:val="nil"/>
              <w:left w:val="nil"/>
              <w:bottom w:val="single" w:sz="4" w:space="0" w:color="auto"/>
              <w:right w:val="single" w:sz="4" w:space="0" w:color="auto"/>
            </w:tcBorders>
            <w:shd w:val="clear" w:color="auto" w:fill="auto"/>
            <w:vAlign w:val="center"/>
            <w:hideMark/>
          </w:tcPr>
          <w:p w14:paraId="234E4B39"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900" w:type="dxa"/>
            <w:tcBorders>
              <w:top w:val="nil"/>
              <w:left w:val="nil"/>
              <w:bottom w:val="single" w:sz="4" w:space="0" w:color="auto"/>
              <w:right w:val="single" w:sz="4" w:space="0" w:color="auto"/>
            </w:tcBorders>
            <w:shd w:val="clear" w:color="auto" w:fill="auto"/>
            <w:vAlign w:val="center"/>
            <w:hideMark/>
          </w:tcPr>
          <w:p w14:paraId="0DA88BDF"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520" w:type="dxa"/>
            <w:tcBorders>
              <w:top w:val="nil"/>
              <w:left w:val="nil"/>
              <w:bottom w:val="single" w:sz="4" w:space="0" w:color="auto"/>
              <w:right w:val="single" w:sz="4" w:space="0" w:color="auto"/>
            </w:tcBorders>
            <w:shd w:val="clear" w:color="auto" w:fill="auto"/>
            <w:vAlign w:val="center"/>
            <w:hideMark/>
          </w:tcPr>
          <w:p w14:paraId="160AAC67"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341" w:type="dxa"/>
            <w:tcBorders>
              <w:top w:val="nil"/>
              <w:left w:val="nil"/>
              <w:bottom w:val="single" w:sz="4" w:space="0" w:color="auto"/>
              <w:right w:val="single" w:sz="4" w:space="0" w:color="auto"/>
            </w:tcBorders>
            <w:shd w:val="clear" w:color="auto" w:fill="auto"/>
            <w:vAlign w:val="center"/>
            <w:hideMark/>
          </w:tcPr>
          <w:p w14:paraId="32849C59"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314" w:type="dxa"/>
            <w:tcBorders>
              <w:top w:val="nil"/>
              <w:left w:val="nil"/>
              <w:bottom w:val="single" w:sz="4" w:space="0" w:color="auto"/>
              <w:right w:val="single" w:sz="4" w:space="0" w:color="auto"/>
            </w:tcBorders>
            <w:shd w:val="clear" w:color="auto" w:fill="auto"/>
            <w:vAlign w:val="center"/>
            <w:hideMark/>
          </w:tcPr>
          <w:p w14:paraId="246ECD43"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$7,000.00</w:t>
            </w:r>
          </w:p>
        </w:tc>
      </w:tr>
      <w:tr w:rsidR="00F81FA0" w:rsidRPr="00F81FA0" w14:paraId="4E02038E"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3183972E"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23</w:t>
            </w:r>
          </w:p>
        </w:tc>
        <w:tc>
          <w:tcPr>
            <w:tcW w:w="2346" w:type="dxa"/>
            <w:tcBorders>
              <w:top w:val="nil"/>
              <w:left w:val="nil"/>
              <w:bottom w:val="single" w:sz="4" w:space="0" w:color="auto"/>
              <w:right w:val="single" w:sz="4" w:space="0" w:color="auto"/>
            </w:tcBorders>
            <w:shd w:val="clear" w:color="auto" w:fill="auto"/>
            <w:vAlign w:val="center"/>
            <w:hideMark/>
          </w:tcPr>
          <w:p w14:paraId="204B901C"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Son datos</w:t>
            </w:r>
          </w:p>
        </w:tc>
        <w:tc>
          <w:tcPr>
            <w:tcW w:w="1054" w:type="dxa"/>
            <w:tcBorders>
              <w:top w:val="nil"/>
              <w:left w:val="nil"/>
              <w:bottom w:val="single" w:sz="4" w:space="0" w:color="auto"/>
              <w:right w:val="single" w:sz="4" w:space="0" w:color="auto"/>
            </w:tcBorders>
            <w:shd w:val="clear" w:color="auto" w:fill="auto"/>
            <w:vAlign w:val="center"/>
            <w:hideMark/>
          </w:tcPr>
          <w:p w14:paraId="0DE45831"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9</w:t>
            </w:r>
          </w:p>
        </w:tc>
        <w:tc>
          <w:tcPr>
            <w:tcW w:w="900" w:type="dxa"/>
            <w:tcBorders>
              <w:top w:val="nil"/>
              <w:left w:val="nil"/>
              <w:bottom w:val="single" w:sz="4" w:space="0" w:color="auto"/>
              <w:right w:val="single" w:sz="4" w:space="0" w:color="auto"/>
            </w:tcBorders>
            <w:shd w:val="clear" w:color="auto" w:fill="auto"/>
            <w:vAlign w:val="center"/>
            <w:hideMark/>
          </w:tcPr>
          <w:p w14:paraId="0C18175C"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14</w:t>
            </w:r>
          </w:p>
        </w:tc>
        <w:tc>
          <w:tcPr>
            <w:tcW w:w="1520" w:type="dxa"/>
            <w:tcBorders>
              <w:top w:val="nil"/>
              <w:left w:val="nil"/>
              <w:bottom w:val="single" w:sz="4" w:space="0" w:color="auto"/>
              <w:right w:val="single" w:sz="4" w:space="0" w:color="auto"/>
            </w:tcBorders>
            <w:shd w:val="clear" w:color="auto" w:fill="auto"/>
            <w:vAlign w:val="center"/>
            <w:hideMark/>
          </w:tcPr>
          <w:p w14:paraId="1344E9CF"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23</w:t>
            </w:r>
          </w:p>
        </w:tc>
        <w:tc>
          <w:tcPr>
            <w:tcW w:w="1341" w:type="dxa"/>
            <w:tcBorders>
              <w:top w:val="nil"/>
              <w:left w:val="nil"/>
              <w:bottom w:val="single" w:sz="4" w:space="0" w:color="auto"/>
              <w:right w:val="single" w:sz="4" w:space="0" w:color="auto"/>
            </w:tcBorders>
            <w:shd w:val="clear" w:color="auto" w:fill="auto"/>
            <w:vAlign w:val="center"/>
            <w:hideMark/>
          </w:tcPr>
          <w:p w14:paraId="55CA6551"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314" w:type="dxa"/>
            <w:tcBorders>
              <w:top w:val="nil"/>
              <w:left w:val="nil"/>
              <w:bottom w:val="single" w:sz="4" w:space="0" w:color="auto"/>
              <w:right w:val="single" w:sz="4" w:space="0" w:color="auto"/>
            </w:tcBorders>
            <w:shd w:val="clear" w:color="auto" w:fill="auto"/>
            <w:vAlign w:val="center"/>
            <w:hideMark/>
          </w:tcPr>
          <w:p w14:paraId="509DBA54"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r>
      <w:tr w:rsidR="00F81FA0" w:rsidRPr="00F81FA0" w14:paraId="0BBC646C"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3E4F2CA9"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2346" w:type="dxa"/>
            <w:tcBorders>
              <w:top w:val="nil"/>
              <w:left w:val="nil"/>
              <w:bottom w:val="single" w:sz="4" w:space="0" w:color="auto"/>
              <w:right w:val="single" w:sz="4" w:space="0" w:color="auto"/>
            </w:tcBorders>
            <w:shd w:val="clear" w:color="auto" w:fill="auto"/>
            <w:vAlign w:val="center"/>
            <w:hideMark/>
          </w:tcPr>
          <w:p w14:paraId="7E713392"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Concherías</w:t>
            </w:r>
          </w:p>
        </w:tc>
        <w:tc>
          <w:tcPr>
            <w:tcW w:w="1054" w:type="dxa"/>
            <w:tcBorders>
              <w:top w:val="nil"/>
              <w:left w:val="nil"/>
              <w:bottom w:val="single" w:sz="4" w:space="0" w:color="auto"/>
              <w:right w:val="single" w:sz="4" w:space="0" w:color="auto"/>
            </w:tcBorders>
            <w:shd w:val="clear" w:color="auto" w:fill="auto"/>
            <w:vAlign w:val="center"/>
            <w:hideMark/>
          </w:tcPr>
          <w:p w14:paraId="57D4629F"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900" w:type="dxa"/>
            <w:tcBorders>
              <w:top w:val="nil"/>
              <w:left w:val="nil"/>
              <w:bottom w:val="single" w:sz="4" w:space="0" w:color="auto"/>
              <w:right w:val="single" w:sz="4" w:space="0" w:color="auto"/>
            </w:tcBorders>
            <w:shd w:val="clear" w:color="auto" w:fill="auto"/>
            <w:vAlign w:val="center"/>
            <w:hideMark/>
          </w:tcPr>
          <w:p w14:paraId="09D84DE6"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520" w:type="dxa"/>
            <w:tcBorders>
              <w:top w:val="nil"/>
              <w:left w:val="nil"/>
              <w:bottom w:val="single" w:sz="4" w:space="0" w:color="auto"/>
              <w:right w:val="single" w:sz="4" w:space="0" w:color="auto"/>
            </w:tcBorders>
            <w:shd w:val="clear" w:color="auto" w:fill="auto"/>
            <w:vAlign w:val="center"/>
            <w:hideMark/>
          </w:tcPr>
          <w:p w14:paraId="4A3125C1"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341" w:type="dxa"/>
            <w:tcBorders>
              <w:top w:val="nil"/>
              <w:left w:val="nil"/>
              <w:bottom w:val="single" w:sz="4" w:space="0" w:color="auto"/>
              <w:right w:val="single" w:sz="4" w:space="0" w:color="auto"/>
            </w:tcBorders>
            <w:shd w:val="clear" w:color="auto" w:fill="auto"/>
            <w:vAlign w:val="center"/>
            <w:hideMark/>
          </w:tcPr>
          <w:p w14:paraId="5A82359A"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314" w:type="dxa"/>
            <w:tcBorders>
              <w:top w:val="nil"/>
              <w:left w:val="nil"/>
              <w:bottom w:val="single" w:sz="4" w:space="0" w:color="auto"/>
              <w:right w:val="single" w:sz="4" w:space="0" w:color="auto"/>
            </w:tcBorders>
            <w:shd w:val="clear" w:color="auto" w:fill="auto"/>
            <w:vAlign w:val="center"/>
            <w:hideMark/>
          </w:tcPr>
          <w:p w14:paraId="504F42A4"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$500.00</w:t>
            </w:r>
          </w:p>
        </w:tc>
      </w:tr>
      <w:tr w:rsidR="00F81FA0" w:rsidRPr="00F81FA0" w14:paraId="64C57F01" w14:textId="77777777" w:rsidTr="00F81FA0">
        <w:trPr>
          <w:trHeight w:val="345"/>
        </w:trPr>
        <w:tc>
          <w:tcPr>
            <w:tcW w:w="985" w:type="dxa"/>
            <w:tcBorders>
              <w:top w:val="nil"/>
              <w:left w:val="nil"/>
              <w:bottom w:val="nil"/>
              <w:right w:val="nil"/>
            </w:tcBorders>
            <w:shd w:val="clear" w:color="auto" w:fill="auto"/>
            <w:vAlign w:val="center"/>
            <w:hideMark/>
          </w:tcPr>
          <w:p w14:paraId="55654AB7" w14:textId="77777777" w:rsidR="00F81FA0" w:rsidRPr="00F81FA0" w:rsidRDefault="00F81FA0" w:rsidP="00F81FA0">
            <w:pPr>
              <w:spacing w:after="0" w:line="240" w:lineRule="auto"/>
              <w:jc w:val="center"/>
              <w:rPr>
                <w:rFonts w:ascii="Times New Roman" w:eastAsia="Times New Roman" w:hAnsi="Times New Roman" w:cs="Times New Roman"/>
                <w:b/>
                <w:bCs/>
                <w:color w:val="000000"/>
                <w:lang w:val="es-SV" w:eastAsia="es-SV"/>
              </w:rPr>
            </w:pPr>
            <w:r w:rsidRPr="00F81FA0">
              <w:rPr>
                <w:rFonts w:ascii="Times New Roman" w:eastAsia="Times New Roman" w:hAnsi="Times New Roman" w:cs="Times New Roman"/>
                <w:b/>
                <w:bCs/>
                <w:color w:val="000000"/>
                <w:lang w:val="es-SV" w:eastAsia="es-SV"/>
              </w:rPr>
              <w:t>461</w:t>
            </w:r>
          </w:p>
        </w:tc>
        <w:tc>
          <w:tcPr>
            <w:tcW w:w="2346" w:type="dxa"/>
            <w:tcBorders>
              <w:top w:val="nil"/>
              <w:left w:val="nil"/>
              <w:bottom w:val="nil"/>
              <w:right w:val="nil"/>
            </w:tcBorders>
            <w:shd w:val="clear" w:color="auto" w:fill="auto"/>
            <w:vAlign w:val="center"/>
            <w:hideMark/>
          </w:tcPr>
          <w:p w14:paraId="29F03343" w14:textId="77777777" w:rsidR="00F81FA0" w:rsidRPr="00F81FA0" w:rsidRDefault="00F81FA0" w:rsidP="00F81FA0">
            <w:pPr>
              <w:spacing w:after="0" w:line="240" w:lineRule="auto"/>
              <w:jc w:val="center"/>
              <w:rPr>
                <w:rFonts w:ascii="Times New Roman" w:eastAsia="Times New Roman" w:hAnsi="Times New Roman" w:cs="Times New Roman"/>
                <w:b/>
                <w:bCs/>
                <w:color w:val="000000"/>
                <w:lang w:val="es-SV" w:eastAsia="es-SV"/>
              </w:rPr>
            </w:pPr>
          </w:p>
        </w:tc>
        <w:tc>
          <w:tcPr>
            <w:tcW w:w="1054" w:type="dxa"/>
            <w:tcBorders>
              <w:top w:val="nil"/>
              <w:left w:val="nil"/>
              <w:bottom w:val="nil"/>
              <w:right w:val="nil"/>
            </w:tcBorders>
            <w:shd w:val="clear" w:color="auto" w:fill="auto"/>
            <w:vAlign w:val="center"/>
            <w:hideMark/>
          </w:tcPr>
          <w:p w14:paraId="7EEB5093" w14:textId="77777777" w:rsidR="00F81FA0" w:rsidRPr="00F81FA0" w:rsidRDefault="00F81FA0" w:rsidP="00F81FA0">
            <w:pPr>
              <w:spacing w:after="0" w:line="240" w:lineRule="auto"/>
              <w:jc w:val="center"/>
              <w:rPr>
                <w:rFonts w:ascii="Times New Roman" w:eastAsia="Times New Roman" w:hAnsi="Times New Roman" w:cs="Times New Roman"/>
                <w:b/>
                <w:bCs/>
                <w:color w:val="000000"/>
                <w:lang w:val="es-SV" w:eastAsia="es-SV"/>
              </w:rPr>
            </w:pPr>
            <w:r w:rsidRPr="00F81FA0">
              <w:rPr>
                <w:rFonts w:ascii="Times New Roman" w:eastAsia="Times New Roman" w:hAnsi="Times New Roman" w:cs="Times New Roman"/>
                <w:b/>
                <w:bCs/>
                <w:color w:val="000000"/>
                <w:lang w:val="es-SV" w:eastAsia="es-SV"/>
              </w:rPr>
              <w:t>154</w:t>
            </w:r>
          </w:p>
        </w:tc>
        <w:tc>
          <w:tcPr>
            <w:tcW w:w="900" w:type="dxa"/>
            <w:tcBorders>
              <w:top w:val="nil"/>
              <w:left w:val="nil"/>
              <w:bottom w:val="nil"/>
              <w:right w:val="nil"/>
            </w:tcBorders>
            <w:shd w:val="clear" w:color="auto" w:fill="auto"/>
            <w:vAlign w:val="center"/>
            <w:hideMark/>
          </w:tcPr>
          <w:p w14:paraId="247F234C" w14:textId="77777777" w:rsidR="00F81FA0" w:rsidRPr="00F81FA0" w:rsidRDefault="00F81FA0" w:rsidP="00F81FA0">
            <w:pPr>
              <w:spacing w:after="0" w:line="240" w:lineRule="auto"/>
              <w:jc w:val="center"/>
              <w:rPr>
                <w:rFonts w:ascii="Times New Roman" w:eastAsia="Times New Roman" w:hAnsi="Times New Roman" w:cs="Times New Roman"/>
                <w:b/>
                <w:bCs/>
                <w:color w:val="000000"/>
                <w:lang w:val="es-SV" w:eastAsia="es-SV"/>
              </w:rPr>
            </w:pPr>
            <w:r w:rsidRPr="00F81FA0">
              <w:rPr>
                <w:rFonts w:ascii="Times New Roman" w:eastAsia="Times New Roman" w:hAnsi="Times New Roman" w:cs="Times New Roman"/>
                <w:b/>
                <w:bCs/>
                <w:color w:val="000000"/>
                <w:lang w:val="es-SV" w:eastAsia="es-SV"/>
              </w:rPr>
              <w:t>307</w:t>
            </w:r>
          </w:p>
        </w:tc>
        <w:tc>
          <w:tcPr>
            <w:tcW w:w="1520" w:type="dxa"/>
            <w:tcBorders>
              <w:top w:val="nil"/>
              <w:left w:val="nil"/>
              <w:bottom w:val="nil"/>
              <w:right w:val="nil"/>
            </w:tcBorders>
            <w:shd w:val="clear" w:color="auto" w:fill="auto"/>
            <w:vAlign w:val="center"/>
            <w:hideMark/>
          </w:tcPr>
          <w:p w14:paraId="3C79D2E2" w14:textId="77777777" w:rsidR="00F81FA0" w:rsidRPr="00F81FA0" w:rsidRDefault="00F81FA0" w:rsidP="00F81FA0">
            <w:pPr>
              <w:spacing w:after="0" w:line="240" w:lineRule="auto"/>
              <w:jc w:val="center"/>
              <w:rPr>
                <w:rFonts w:ascii="Times New Roman" w:eastAsia="Times New Roman" w:hAnsi="Times New Roman" w:cs="Times New Roman"/>
                <w:b/>
                <w:bCs/>
                <w:color w:val="000000"/>
                <w:lang w:val="es-SV" w:eastAsia="es-SV"/>
              </w:rPr>
            </w:pPr>
            <w:r w:rsidRPr="00F81FA0">
              <w:rPr>
                <w:rFonts w:ascii="Times New Roman" w:eastAsia="Times New Roman" w:hAnsi="Times New Roman" w:cs="Times New Roman"/>
                <w:b/>
                <w:bCs/>
                <w:color w:val="000000"/>
                <w:lang w:val="es-SV" w:eastAsia="es-SV"/>
              </w:rPr>
              <w:t>212</w:t>
            </w:r>
          </w:p>
        </w:tc>
        <w:tc>
          <w:tcPr>
            <w:tcW w:w="1341" w:type="dxa"/>
            <w:tcBorders>
              <w:top w:val="nil"/>
              <w:left w:val="nil"/>
              <w:bottom w:val="nil"/>
              <w:right w:val="nil"/>
            </w:tcBorders>
            <w:shd w:val="clear" w:color="auto" w:fill="auto"/>
            <w:vAlign w:val="center"/>
            <w:hideMark/>
          </w:tcPr>
          <w:p w14:paraId="289BEB64" w14:textId="77777777" w:rsidR="00F81FA0" w:rsidRPr="00F81FA0" w:rsidRDefault="00F81FA0" w:rsidP="00F81FA0">
            <w:pPr>
              <w:spacing w:after="0" w:line="240" w:lineRule="auto"/>
              <w:jc w:val="center"/>
              <w:rPr>
                <w:rFonts w:ascii="Times New Roman" w:eastAsia="Times New Roman" w:hAnsi="Times New Roman" w:cs="Times New Roman"/>
                <w:b/>
                <w:bCs/>
                <w:color w:val="000000"/>
                <w:lang w:val="es-SV" w:eastAsia="es-SV"/>
              </w:rPr>
            </w:pPr>
            <w:r w:rsidRPr="00F81FA0">
              <w:rPr>
                <w:rFonts w:ascii="Times New Roman" w:eastAsia="Times New Roman" w:hAnsi="Times New Roman" w:cs="Times New Roman"/>
                <w:b/>
                <w:bCs/>
                <w:color w:val="000000"/>
                <w:lang w:val="es-SV" w:eastAsia="es-SV"/>
              </w:rPr>
              <w:t>249</w:t>
            </w:r>
          </w:p>
        </w:tc>
        <w:tc>
          <w:tcPr>
            <w:tcW w:w="1314" w:type="dxa"/>
            <w:tcBorders>
              <w:top w:val="nil"/>
              <w:left w:val="nil"/>
              <w:bottom w:val="nil"/>
              <w:right w:val="nil"/>
            </w:tcBorders>
            <w:shd w:val="clear" w:color="auto" w:fill="auto"/>
            <w:vAlign w:val="center"/>
            <w:hideMark/>
          </w:tcPr>
          <w:p w14:paraId="00A21327"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r w:rsidRPr="00F81FA0">
              <w:rPr>
                <w:rFonts w:ascii="Times New Roman" w:eastAsia="Times New Roman" w:hAnsi="Times New Roman" w:cs="Times New Roman"/>
                <w:b/>
                <w:bCs/>
                <w:color w:val="000000"/>
                <w:sz w:val="20"/>
                <w:szCs w:val="20"/>
                <w:lang w:val="es-SV" w:eastAsia="es-SV"/>
              </w:rPr>
              <w:t>$4771,055.00</w:t>
            </w:r>
          </w:p>
        </w:tc>
      </w:tr>
      <w:tr w:rsidR="00F81FA0" w:rsidRPr="00F81FA0" w14:paraId="03E35AAD" w14:textId="77777777" w:rsidTr="00F81FA0">
        <w:trPr>
          <w:trHeight w:val="300"/>
        </w:trPr>
        <w:tc>
          <w:tcPr>
            <w:tcW w:w="985" w:type="dxa"/>
            <w:tcBorders>
              <w:top w:val="nil"/>
              <w:left w:val="nil"/>
              <w:bottom w:val="nil"/>
              <w:right w:val="nil"/>
            </w:tcBorders>
            <w:shd w:val="clear" w:color="auto" w:fill="auto"/>
            <w:vAlign w:val="center"/>
            <w:hideMark/>
          </w:tcPr>
          <w:p w14:paraId="07A64048"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p>
        </w:tc>
        <w:tc>
          <w:tcPr>
            <w:tcW w:w="2346" w:type="dxa"/>
            <w:tcBorders>
              <w:top w:val="nil"/>
              <w:left w:val="nil"/>
              <w:bottom w:val="nil"/>
              <w:right w:val="nil"/>
            </w:tcBorders>
            <w:shd w:val="clear" w:color="auto" w:fill="auto"/>
            <w:vAlign w:val="center"/>
            <w:hideMark/>
          </w:tcPr>
          <w:p w14:paraId="0FFCACDA"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1054" w:type="dxa"/>
            <w:tcBorders>
              <w:top w:val="nil"/>
              <w:left w:val="nil"/>
              <w:bottom w:val="nil"/>
              <w:right w:val="nil"/>
            </w:tcBorders>
            <w:shd w:val="clear" w:color="auto" w:fill="auto"/>
            <w:vAlign w:val="center"/>
            <w:hideMark/>
          </w:tcPr>
          <w:p w14:paraId="6B7FDE7D"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900" w:type="dxa"/>
            <w:tcBorders>
              <w:top w:val="nil"/>
              <w:left w:val="nil"/>
              <w:bottom w:val="nil"/>
              <w:right w:val="nil"/>
            </w:tcBorders>
            <w:shd w:val="clear" w:color="auto" w:fill="auto"/>
            <w:vAlign w:val="center"/>
            <w:hideMark/>
          </w:tcPr>
          <w:p w14:paraId="23876390"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1520" w:type="dxa"/>
            <w:tcBorders>
              <w:top w:val="nil"/>
              <w:left w:val="nil"/>
              <w:bottom w:val="nil"/>
              <w:right w:val="nil"/>
            </w:tcBorders>
            <w:shd w:val="clear" w:color="auto" w:fill="auto"/>
            <w:vAlign w:val="center"/>
            <w:hideMark/>
          </w:tcPr>
          <w:p w14:paraId="1C03526C"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1341" w:type="dxa"/>
            <w:tcBorders>
              <w:top w:val="nil"/>
              <w:left w:val="nil"/>
              <w:bottom w:val="nil"/>
              <w:right w:val="nil"/>
            </w:tcBorders>
            <w:shd w:val="clear" w:color="auto" w:fill="auto"/>
            <w:vAlign w:val="center"/>
            <w:hideMark/>
          </w:tcPr>
          <w:p w14:paraId="467DBB2C"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1314" w:type="dxa"/>
            <w:tcBorders>
              <w:top w:val="nil"/>
              <w:left w:val="nil"/>
              <w:bottom w:val="nil"/>
              <w:right w:val="nil"/>
            </w:tcBorders>
            <w:shd w:val="clear" w:color="auto" w:fill="auto"/>
            <w:vAlign w:val="center"/>
            <w:hideMark/>
          </w:tcPr>
          <w:p w14:paraId="60825AD4"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r>
      <w:tr w:rsidR="00F81FA0" w:rsidRPr="00F81FA0" w14:paraId="44E614AC" w14:textId="77777777" w:rsidTr="00F81FA0">
        <w:trPr>
          <w:trHeight w:val="300"/>
        </w:trPr>
        <w:tc>
          <w:tcPr>
            <w:tcW w:w="985" w:type="dxa"/>
            <w:tcBorders>
              <w:top w:val="nil"/>
              <w:left w:val="nil"/>
              <w:bottom w:val="nil"/>
              <w:right w:val="nil"/>
            </w:tcBorders>
            <w:shd w:val="clear" w:color="auto" w:fill="auto"/>
            <w:vAlign w:val="center"/>
            <w:hideMark/>
          </w:tcPr>
          <w:p w14:paraId="441A424A"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2346" w:type="dxa"/>
            <w:tcBorders>
              <w:top w:val="nil"/>
              <w:left w:val="nil"/>
              <w:bottom w:val="nil"/>
              <w:right w:val="nil"/>
            </w:tcBorders>
            <w:shd w:val="clear" w:color="auto" w:fill="auto"/>
            <w:vAlign w:val="center"/>
            <w:hideMark/>
          </w:tcPr>
          <w:p w14:paraId="3E6DE780"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1054" w:type="dxa"/>
            <w:tcBorders>
              <w:top w:val="nil"/>
              <w:left w:val="nil"/>
              <w:bottom w:val="nil"/>
              <w:right w:val="nil"/>
            </w:tcBorders>
            <w:shd w:val="clear" w:color="auto" w:fill="auto"/>
            <w:vAlign w:val="center"/>
            <w:hideMark/>
          </w:tcPr>
          <w:p w14:paraId="1956F271"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900" w:type="dxa"/>
            <w:tcBorders>
              <w:top w:val="nil"/>
              <w:left w:val="nil"/>
              <w:bottom w:val="nil"/>
              <w:right w:val="nil"/>
            </w:tcBorders>
            <w:shd w:val="clear" w:color="auto" w:fill="auto"/>
            <w:vAlign w:val="center"/>
            <w:hideMark/>
          </w:tcPr>
          <w:p w14:paraId="379FA3D4"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1520" w:type="dxa"/>
            <w:tcBorders>
              <w:top w:val="nil"/>
              <w:left w:val="nil"/>
              <w:bottom w:val="nil"/>
              <w:right w:val="nil"/>
            </w:tcBorders>
            <w:shd w:val="clear" w:color="auto" w:fill="auto"/>
            <w:vAlign w:val="center"/>
            <w:hideMark/>
          </w:tcPr>
          <w:p w14:paraId="025CE080"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1341" w:type="dxa"/>
            <w:tcBorders>
              <w:top w:val="nil"/>
              <w:left w:val="nil"/>
              <w:bottom w:val="nil"/>
              <w:right w:val="nil"/>
            </w:tcBorders>
            <w:shd w:val="clear" w:color="auto" w:fill="auto"/>
            <w:vAlign w:val="center"/>
            <w:hideMark/>
          </w:tcPr>
          <w:p w14:paraId="401D31DE"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1314" w:type="dxa"/>
            <w:tcBorders>
              <w:top w:val="nil"/>
              <w:left w:val="nil"/>
              <w:bottom w:val="nil"/>
              <w:right w:val="nil"/>
            </w:tcBorders>
            <w:shd w:val="clear" w:color="auto" w:fill="auto"/>
            <w:vAlign w:val="center"/>
            <w:hideMark/>
          </w:tcPr>
          <w:p w14:paraId="3B0EE14D"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r>
      <w:tr w:rsidR="00F81FA0" w:rsidRPr="00F81FA0" w14:paraId="1BFE5BDD" w14:textId="77777777" w:rsidTr="00F81FA0">
        <w:trPr>
          <w:trHeight w:val="300"/>
        </w:trPr>
        <w:tc>
          <w:tcPr>
            <w:tcW w:w="985" w:type="dxa"/>
            <w:tcBorders>
              <w:top w:val="nil"/>
              <w:left w:val="nil"/>
              <w:bottom w:val="nil"/>
              <w:right w:val="nil"/>
            </w:tcBorders>
            <w:shd w:val="clear" w:color="auto" w:fill="auto"/>
            <w:vAlign w:val="center"/>
            <w:hideMark/>
          </w:tcPr>
          <w:p w14:paraId="49B3F22F"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2346" w:type="dxa"/>
            <w:tcBorders>
              <w:top w:val="nil"/>
              <w:left w:val="nil"/>
              <w:bottom w:val="nil"/>
              <w:right w:val="nil"/>
            </w:tcBorders>
            <w:shd w:val="clear" w:color="auto" w:fill="auto"/>
            <w:vAlign w:val="center"/>
            <w:hideMark/>
          </w:tcPr>
          <w:p w14:paraId="175EDDE7"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1054" w:type="dxa"/>
            <w:tcBorders>
              <w:top w:val="nil"/>
              <w:left w:val="nil"/>
              <w:bottom w:val="nil"/>
              <w:right w:val="nil"/>
            </w:tcBorders>
            <w:shd w:val="clear" w:color="auto" w:fill="auto"/>
            <w:vAlign w:val="center"/>
            <w:hideMark/>
          </w:tcPr>
          <w:p w14:paraId="2D739ED1"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900" w:type="dxa"/>
            <w:tcBorders>
              <w:top w:val="nil"/>
              <w:left w:val="nil"/>
              <w:bottom w:val="nil"/>
              <w:right w:val="nil"/>
            </w:tcBorders>
            <w:shd w:val="clear" w:color="auto" w:fill="auto"/>
            <w:vAlign w:val="center"/>
            <w:hideMark/>
          </w:tcPr>
          <w:p w14:paraId="47A07EBC"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1520" w:type="dxa"/>
            <w:tcBorders>
              <w:top w:val="nil"/>
              <w:left w:val="nil"/>
              <w:bottom w:val="nil"/>
              <w:right w:val="nil"/>
            </w:tcBorders>
            <w:shd w:val="clear" w:color="auto" w:fill="auto"/>
            <w:vAlign w:val="center"/>
            <w:hideMark/>
          </w:tcPr>
          <w:p w14:paraId="732ABEB9"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1341" w:type="dxa"/>
            <w:tcBorders>
              <w:top w:val="nil"/>
              <w:left w:val="nil"/>
              <w:bottom w:val="nil"/>
              <w:right w:val="nil"/>
            </w:tcBorders>
            <w:shd w:val="clear" w:color="auto" w:fill="auto"/>
            <w:vAlign w:val="center"/>
            <w:hideMark/>
          </w:tcPr>
          <w:p w14:paraId="49E3A389"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1314" w:type="dxa"/>
            <w:tcBorders>
              <w:top w:val="nil"/>
              <w:left w:val="nil"/>
              <w:bottom w:val="nil"/>
              <w:right w:val="nil"/>
            </w:tcBorders>
            <w:shd w:val="clear" w:color="auto" w:fill="auto"/>
            <w:vAlign w:val="center"/>
            <w:hideMark/>
          </w:tcPr>
          <w:p w14:paraId="3D05A100"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r>
      <w:tr w:rsidR="00F81FA0" w:rsidRPr="00F81FA0" w14:paraId="707A2D5B" w14:textId="77777777" w:rsidTr="00F81FA0">
        <w:trPr>
          <w:trHeight w:val="360"/>
        </w:trPr>
        <w:tc>
          <w:tcPr>
            <w:tcW w:w="9460" w:type="dxa"/>
            <w:gridSpan w:val="7"/>
            <w:tcBorders>
              <w:top w:val="nil"/>
              <w:left w:val="nil"/>
              <w:bottom w:val="nil"/>
              <w:right w:val="nil"/>
            </w:tcBorders>
            <w:shd w:val="clear" w:color="auto" w:fill="auto"/>
            <w:vAlign w:val="center"/>
            <w:hideMark/>
          </w:tcPr>
          <w:p w14:paraId="0816DF1E" w14:textId="77777777" w:rsidR="00F81FA0" w:rsidRPr="00F81FA0" w:rsidRDefault="00F81FA0" w:rsidP="00F81FA0">
            <w:pPr>
              <w:spacing w:after="0" w:line="240" w:lineRule="auto"/>
              <w:rPr>
                <w:rFonts w:ascii="Times New Roman" w:eastAsia="Times New Roman" w:hAnsi="Times New Roman" w:cs="Times New Roman"/>
                <w:b/>
                <w:bCs/>
                <w:color w:val="000000"/>
                <w:sz w:val="24"/>
                <w:szCs w:val="24"/>
                <w:lang w:val="es-SV" w:eastAsia="es-SV"/>
              </w:rPr>
            </w:pPr>
            <w:r w:rsidRPr="00F81FA0">
              <w:rPr>
                <w:rFonts w:ascii="Times New Roman" w:eastAsia="Times New Roman" w:hAnsi="Times New Roman" w:cs="Times New Roman"/>
                <w:b/>
                <w:bCs/>
                <w:color w:val="000000"/>
                <w:sz w:val="24"/>
                <w:szCs w:val="24"/>
                <w:lang w:val="es-SV" w:eastAsia="es-SV"/>
              </w:rPr>
              <w:t>RESUMEN ESTADISTICO DE AMBULANTES</w:t>
            </w:r>
          </w:p>
        </w:tc>
      </w:tr>
      <w:tr w:rsidR="00F81FA0" w:rsidRPr="00F81FA0" w14:paraId="4FD1B853" w14:textId="77777777" w:rsidTr="00F81FA0">
        <w:trPr>
          <w:trHeight w:val="345"/>
        </w:trPr>
        <w:tc>
          <w:tcPr>
            <w:tcW w:w="985" w:type="dxa"/>
            <w:tcBorders>
              <w:top w:val="nil"/>
              <w:left w:val="nil"/>
              <w:bottom w:val="nil"/>
              <w:right w:val="nil"/>
            </w:tcBorders>
            <w:shd w:val="clear" w:color="auto" w:fill="auto"/>
            <w:vAlign w:val="center"/>
            <w:hideMark/>
          </w:tcPr>
          <w:p w14:paraId="1A2AE363"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4"/>
                <w:szCs w:val="24"/>
                <w:lang w:val="es-SV" w:eastAsia="es-SV"/>
              </w:rPr>
            </w:pPr>
          </w:p>
        </w:tc>
        <w:tc>
          <w:tcPr>
            <w:tcW w:w="2346" w:type="dxa"/>
            <w:tcBorders>
              <w:top w:val="nil"/>
              <w:left w:val="nil"/>
              <w:bottom w:val="nil"/>
              <w:right w:val="nil"/>
            </w:tcBorders>
            <w:shd w:val="clear" w:color="auto" w:fill="auto"/>
            <w:vAlign w:val="center"/>
            <w:hideMark/>
          </w:tcPr>
          <w:p w14:paraId="7A621305"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1054" w:type="dxa"/>
            <w:tcBorders>
              <w:top w:val="nil"/>
              <w:left w:val="nil"/>
              <w:bottom w:val="nil"/>
              <w:right w:val="nil"/>
            </w:tcBorders>
            <w:shd w:val="clear" w:color="auto" w:fill="auto"/>
            <w:vAlign w:val="center"/>
            <w:hideMark/>
          </w:tcPr>
          <w:p w14:paraId="1F80A0A7"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900" w:type="dxa"/>
            <w:tcBorders>
              <w:top w:val="nil"/>
              <w:left w:val="nil"/>
              <w:bottom w:val="nil"/>
              <w:right w:val="nil"/>
            </w:tcBorders>
            <w:shd w:val="clear" w:color="auto" w:fill="auto"/>
            <w:vAlign w:val="center"/>
            <w:hideMark/>
          </w:tcPr>
          <w:p w14:paraId="249FE7A2"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1520" w:type="dxa"/>
            <w:tcBorders>
              <w:top w:val="nil"/>
              <w:left w:val="nil"/>
              <w:bottom w:val="nil"/>
              <w:right w:val="nil"/>
            </w:tcBorders>
            <w:shd w:val="clear" w:color="auto" w:fill="auto"/>
            <w:vAlign w:val="center"/>
            <w:hideMark/>
          </w:tcPr>
          <w:p w14:paraId="2585F7D6"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1341" w:type="dxa"/>
            <w:tcBorders>
              <w:top w:val="nil"/>
              <w:left w:val="nil"/>
              <w:bottom w:val="nil"/>
              <w:right w:val="nil"/>
            </w:tcBorders>
            <w:shd w:val="clear" w:color="auto" w:fill="auto"/>
            <w:vAlign w:val="center"/>
            <w:hideMark/>
          </w:tcPr>
          <w:p w14:paraId="1F81993F"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1314" w:type="dxa"/>
            <w:tcBorders>
              <w:top w:val="nil"/>
              <w:left w:val="nil"/>
              <w:bottom w:val="nil"/>
              <w:right w:val="nil"/>
            </w:tcBorders>
            <w:shd w:val="clear" w:color="auto" w:fill="auto"/>
            <w:vAlign w:val="center"/>
            <w:hideMark/>
          </w:tcPr>
          <w:p w14:paraId="49E0CAD2"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r>
      <w:tr w:rsidR="00F81FA0" w:rsidRPr="00F81FA0" w14:paraId="4FEE60B2" w14:textId="77777777" w:rsidTr="00F81FA0">
        <w:trPr>
          <w:trHeight w:val="300"/>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99206B"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r w:rsidRPr="00F81FA0">
              <w:rPr>
                <w:rFonts w:ascii="Times New Roman" w:eastAsia="Times New Roman" w:hAnsi="Times New Roman" w:cs="Times New Roman"/>
                <w:b/>
                <w:bCs/>
                <w:color w:val="000000"/>
                <w:sz w:val="20"/>
                <w:szCs w:val="20"/>
                <w:lang w:val="es-SV" w:eastAsia="es-SV"/>
              </w:rPr>
              <w:t>Cantidad de Puestos</w:t>
            </w:r>
          </w:p>
        </w:tc>
        <w:tc>
          <w:tcPr>
            <w:tcW w:w="23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7D81A8"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r w:rsidRPr="00F81FA0">
              <w:rPr>
                <w:rFonts w:ascii="Times New Roman" w:eastAsia="Times New Roman" w:hAnsi="Times New Roman" w:cs="Times New Roman"/>
                <w:b/>
                <w:bCs/>
                <w:color w:val="000000"/>
                <w:sz w:val="20"/>
                <w:szCs w:val="20"/>
                <w:lang w:val="es-SV" w:eastAsia="es-SV"/>
              </w:rPr>
              <w:t>Tipos de Ventas</w:t>
            </w:r>
          </w:p>
        </w:tc>
        <w:tc>
          <w:tcPr>
            <w:tcW w:w="1954" w:type="dxa"/>
            <w:gridSpan w:val="2"/>
            <w:tcBorders>
              <w:top w:val="single" w:sz="4" w:space="0" w:color="auto"/>
              <w:left w:val="nil"/>
              <w:bottom w:val="single" w:sz="4" w:space="0" w:color="auto"/>
              <w:right w:val="single" w:sz="4" w:space="0" w:color="auto"/>
            </w:tcBorders>
            <w:shd w:val="clear" w:color="auto" w:fill="auto"/>
            <w:vAlign w:val="center"/>
            <w:hideMark/>
          </w:tcPr>
          <w:p w14:paraId="75E41399"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r w:rsidRPr="00F81FA0">
              <w:rPr>
                <w:rFonts w:ascii="Times New Roman" w:eastAsia="Times New Roman" w:hAnsi="Times New Roman" w:cs="Times New Roman"/>
                <w:b/>
                <w:bCs/>
                <w:color w:val="000000"/>
                <w:sz w:val="20"/>
                <w:szCs w:val="20"/>
                <w:lang w:val="es-SV" w:eastAsia="es-SV"/>
              </w:rPr>
              <w:t xml:space="preserve">Puestos de Ventas Ambulantes </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D0C14D"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r w:rsidRPr="00F81FA0">
              <w:rPr>
                <w:rFonts w:ascii="Times New Roman" w:eastAsia="Times New Roman" w:hAnsi="Times New Roman" w:cs="Times New Roman"/>
                <w:b/>
                <w:bCs/>
                <w:color w:val="000000"/>
                <w:sz w:val="20"/>
                <w:szCs w:val="20"/>
                <w:lang w:val="es-SV" w:eastAsia="es-SV"/>
              </w:rPr>
              <w:t xml:space="preserve"> Inversión estimada perdida </w:t>
            </w:r>
          </w:p>
        </w:tc>
        <w:tc>
          <w:tcPr>
            <w:tcW w:w="1341" w:type="dxa"/>
            <w:tcBorders>
              <w:top w:val="nil"/>
              <w:left w:val="nil"/>
              <w:bottom w:val="nil"/>
              <w:right w:val="nil"/>
            </w:tcBorders>
            <w:shd w:val="clear" w:color="auto" w:fill="auto"/>
            <w:vAlign w:val="center"/>
            <w:hideMark/>
          </w:tcPr>
          <w:p w14:paraId="68949664"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p>
        </w:tc>
        <w:tc>
          <w:tcPr>
            <w:tcW w:w="1314" w:type="dxa"/>
            <w:tcBorders>
              <w:top w:val="nil"/>
              <w:left w:val="nil"/>
              <w:bottom w:val="nil"/>
              <w:right w:val="nil"/>
            </w:tcBorders>
            <w:shd w:val="clear" w:color="auto" w:fill="auto"/>
            <w:vAlign w:val="center"/>
            <w:hideMark/>
          </w:tcPr>
          <w:p w14:paraId="275A57FE"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r>
      <w:tr w:rsidR="00F81FA0" w:rsidRPr="00F81FA0" w14:paraId="3752C33B" w14:textId="77777777" w:rsidTr="00F81FA0">
        <w:trPr>
          <w:trHeight w:val="300"/>
        </w:trPr>
        <w:tc>
          <w:tcPr>
            <w:tcW w:w="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007A10" w14:textId="77777777" w:rsidR="00F81FA0" w:rsidRPr="00F81FA0" w:rsidRDefault="00F81FA0" w:rsidP="00F81FA0">
            <w:pPr>
              <w:spacing w:after="0" w:line="240" w:lineRule="auto"/>
              <w:rPr>
                <w:rFonts w:ascii="Times New Roman" w:eastAsia="Times New Roman" w:hAnsi="Times New Roman" w:cs="Times New Roman"/>
                <w:b/>
                <w:bCs/>
                <w:color w:val="000000"/>
                <w:sz w:val="20"/>
                <w:szCs w:val="20"/>
                <w:lang w:val="es-SV" w:eastAsia="es-SV"/>
              </w:rPr>
            </w:pPr>
          </w:p>
        </w:tc>
        <w:tc>
          <w:tcPr>
            <w:tcW w:w="23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5772C8" w14:textId="77777777" w:rsidR="00F81FA0" w:rsidRPr="00F81FA0" w:rsidRDefault="00F81FA0" w:rsidP="00F81FA0">
            <w:pPr>
              <w:spacing w:after="0" w:line="240" w:lineRule="auto"/>
              <w:rPr>
                <w:rFonts w:ascii="Times New Roman" w:eastAsia="Times New Roman" w:hAnsi="Times New Roman" w:cs="Times New Roman"/>
                <w:b/>
                <w:bCs/>
                <w:color w:val="000000"/>
                <w:sz w:val="20"/>
                <w:szCs w:val="20"/>
                <w:lang w:val="es-SV" w:eastAsia="es-SV"/>
              </w:rPr>
            </w:pPr>
          </w:p>
        </w:tc>
        <w:tc>
          <w:tcPr>
            <w:tcW w:w="1954" w:type="dxa"/>
            <w:gridSpan w:val="2"/>
            <w:tcBorders>
              <w:top w:val="single" w:sz="4" w:space="0" w:color="auto"/>
              <w:left w:val="nil"/>
              <w:bottom w:val="single" w:sz="4" w:space="0" w:color="auto"/>
              <w:right w:val="single" w:sz="4" w:space="0" w:color="auto"/>
            </w:tcBorders>
            <w:shd w:val="clear" w:color="auto" w:fill="auto"/>
            <w:vAlign w:val="center"/>
            <w:hideMark/>
          </w:tcPr>
          <w:p w14:paraId="0DDB3AA0"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r w:rsidRPr="00F81FA0">
              <w:rPr>
                <w:rFonts w:ascii="Times New Roman" w:eastAsia="Times New Roman" w:hAnsi="Times New Roman" w:cs="Times New Roman"/>
                <w:b/>
                <w:bCs/>
                <w:color w:val="000000"/>
                <w:sz w:val="20"/>
                <w:szCs w:val="20"/>
                <w:lang w:val="es-SV" w:eastAsia="es-SV"/>
              </w:rPr>
              <w:t>Genero</w:t>
            </w:r>
          </w:p>
        </w:tc>
        <w:tc>
          <w:tcPr>
            <w:tcW w:w="15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64C90B" w14:textId="77777777" w:rsidR="00F81FA0" w:rsidRPr="00F81FA0" w:rsidRDefault="00F81FA0" w:rsidP="00F81FA0">
            <w:pPr>
              <w:spacing w:after="0" w:line="240" w:lineRule="auto"/>
              <w:rPr>
                <w:rFonts w:ascii="Times New Roman" w:eastAsia="Times New Roman" w:hAnsi="Times New Roman" w:cs="Times New Roman"/>
                <w:b/>
                <w:bCs/>
                <w:color w:val="000000"/>
                <w:sz w:val="20"/>
                <w:szCs w:val="20"/>
                <w:lang w:val="es-SV" w:eastAsia="es-SV"/>
              </w:rPr>
            </w:pPr>
          </w:p>
        </w:tc>
        <w:tc>
          <w:tcPr>
            <w:tcW w:w="1341" w:type="dxa"/>
            <w:tcBorders>
              <w:top w:val="nil"/>
              <w:left w:val="nil"/>
              <w:bottom w:val="nil"/>
              <w:right w:val="nil"/>
            </w:tcBorders>
            <w:shd w:val="clear" w:color="auto" w:fill="auto"/>
            <w:vAlign w:val="center"/>
            <w:hideMark/>
          </w:tcPr>
          <w:p w14:paraId="6B817852"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p>
        </w:tc>
        <w:tc>
          <w:tcPr>
            <w:tcW w:w="1314" w:type="dxa"/>
            <w:tcBorders>
              <w:top w:val="nil"/>
              <w:left w:val="nil"/>
              <w:bottom w:val="nil"/>
              <w:right w:val="nil"/>
            </w:tcBorders>
            <w:shd w:val="clear" w:color="auto" w:fill="auto"/>
            <w:vAlign w:val="center"/>
            <w:hideMark/>
          </w:tcPr>
          <w:p w14:paraId="60F1CD03"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r>
      <w:tr w:rsidR="00F81FA0" w:rsidRPr="00F81FA0" w14:paraId="0D2E014B" w14:textId="77777777" w:rsidTr="00F81FA0">
        <w:trPr>
          <w:trHeight w:val="300"/>
        </w:trPr>
        <w:tc>
          <w:tcPr>
            <w:tcW w:w="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1891C9" w14:textId="77777777" w:rsidR="00F81FA0" w:rsidRPr="00F81FA0" w:rsidRDefault="00F81FA0" w:rsidP="00F81FA0">
            <w:pPr>
              <w:spacing w:after="0" w:line="240" w:lineRule="auto"/>
              <w:rPr>
                <w:rFonts w:ascii="Times New Roman" w:eastAsia="Times New Roman" w:hAnsi="Times New Roman" w:cs="Times New Roman"/>
                <w:b/>
                <w:bCs/>
                <w:color w:val="000000"/>
                <w:sz w:val="20"/>
                <w:szCs w:val="20"/>
                <w:lang w:val="es-SV" w:eastAsia="es-SV"/>
              </w:rPr>
            </w:pPr>
          </w:p>
        </w:tc>
        <w:tc>
          <w:tcPr>
            <w:tcW w:w="23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9DC6AE" w14:textId="77777777" w:rsidR="00F81FA0" w:rsidRPr="00F81FA0" w:rsidRDefault="00F81FA0" w:rsidP="00F81FA0">
            <w:pPr>
              <w:spacing w:after="0" w:line="240" w:lineRule="auto"/>
              <w:rPr>
                <w:rFonts w:ascii="Times New Roman" w:eastAsia="Times New Roman" w:hAnsi="Times New Roman" w:cs="Times New Roman"/>
                <w:b/>
                <w:bCs/>
                <w:color w:val="000000"/>
                <w:sz w:val="20"/>
                <w:szCs w:val="20"/>
                <w:lang w:val="es-SV" w:eastAsia="es-SV"/>
              </w:rPr>
            </w:pPr>
          </w:p>
        </w:tc>
        <w:tc>
          <w:tcPr>
            <w:tcW w:w="1054" w:type="dxa"/>
            <w:tcBorders>
              <w:top w:val="nil"/>
              <w:left w:val="nil"/>
              <w:bottom w:val="single" w:sz="4" w:space="0" w:color="auto"/>
              <w:right w:val="single" w:sz="4" w:space="0" w:color="auto"/>
            </w:tcBorders>
            <w:shd w:val="clear" w:color="auto" w:fill="auto"/>
            <w:vAlign w:val="center"/>
            <w:hideMark/>
          </w:tcPr>
          <w:p w14:paraId="69DBC206"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r w:rsidRPr="00F81FA0">
              <w:rPr>
                <w:rFonts w:ascii="Times New Roman" w:eastAsia="Times New Roman" w:hAnsi="Times New Roman" w:cs="Times New Roman"/>
                <w:b/>
                <w:bCs/>
                <w:color w:val="000000"/>
                <w:sz w:val="20"/>
                <w:szCs w:val="20"/>
                <w:lang w:val="es-SV" w:eastAsia="es-SV"/>
              </w:rPr>
              <w:t>Hombres</w:t>
            </w:r>
          </w:p>
        </w:tc>
        <w:tc>
          <w:tcPr>
            <w:tcW w:w="900" w:type="dxa"/>
            <w:tcBorders>
              <w:top w:val="nil"/>
              <w:left w:val="nil"/>
              <w:bottom w:val="single" w:sz="4" w:space="0" w:color="auto"/>
              <w:right w:val="single" w:sz="4" w:space="0" w:color="auto"/>
            </w:tcBorders>
            <w:shd w:val="clear" w:color="auto" w:fill="auto"/>
            <w:vAlign w:val="center"/>
            <w:hideMark/>
          </w:tcPr>
          <w:p w14:paraId="2EAF3E97"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r w:rsidRPr="00F81FA0">
              <w:rPr>
                <w:rFonts w:ascii="Times New Roman" w:eastAsia="Times New Roman" w:hAnsi="Times New Roman" w:cs="Times New Roman"/>
                <w:b/>
                <w:bCs/>
                <w:color w:val="000000"/>
                <w:sz w:val="20"/>
                <w:szCs w:val="20"/>
                <w:lang w:val="es-SV" w:eastAsia="es-SV"/>
              </w:rPr>
              <w:t>Mujeres</w:t>
            </w:r>
          </w:p>
        </w:tc>
        <w:tc>
          <w:tcPr>
            <w:tcW w:w="15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00FB9A" w14:textId="77777777" w:rsidR="00F81FA0" w:rsidRPr="00F81FA0" w:rsidRDefault="00F81FA0" w:rsidP="00F81FA0">
            <w:pPr>
              <w:spacing w:after="0" w:line="240" w:lineRule="auto"/>
              <w:rPr>
                <w:rFonts w:ascii="Times New Roman" w:eastAsia="Times New Roman" w:hAnsi="Times New Roman" w:cs="Times New Roman"/>
                <w:b/>
                <w:bCs/>
                <w:color w:val="000000"/>
                <w:sz w:val="20"/>
                <w:szCs w:val="20"/>
                <w:lang w:val="es-SV" w:eastAsia="es-SV"/>
              </w:rPr>
            </w:pPr>
          </w:p>
        </w:tc>
        <w:tc>
          <w:tcPr>
            <w:tcW w:w="1341" w:type="dxa"/>
            <w:tcBorders>
              <w:top w:val="nil"/>
              <w:left w:val="nil"/>
              <w:bottom w:val="nil"/>
              <w:right w:val="nil"/>
            </w:tcBorders>
            <w:shd w:val="clear" w:color="auto" w:fill="auto"/>
            <w:vAlign w:val="center"/>
            <w:hideMark/>
          </w:tcPr>
          <w:p w14:paraId="04C10722"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0"/>
                <w:szCs w:val="20"/>
                <w:lang w:val="es-SV" w:eastAsia="es-SV"/>
              </w:rPr>
            </w:pPr>
          </w:p>
        </w:tc>
        <w:tc>
          <w:tcPr>
            <w:tcW w:w="1314" w:type="dxa"/>
            <w:tcBorders>
              <w:top w:val="nil"/>
              <w:left w:val="nil"/>
              <w:bottom w:val="nil"/>
              <w:right w:val="nil"/>
            </w:tcBorders>
            <w:shd w:val="clear" w:color="auto" w:fill="auto"/>
            <w:vAlign w:val="center"/>
            <w:hideMark/>
          </w:tcPr>
          <w:p w14:paraId="7C3B6210"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r>
      <w:tr w:rsidR="00F81FA0" w:rsidRPr="00F81FA0" w14:paraId="238B6981"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38F448ED"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16</w:t>
            </w:r>
          </w:p>
        </w:tc>
        <w:tc>
          <w:tcPr>
            <w:tcW w:w="2346" w:type="dxa"/>
            <w:tcBorders>
              <w:top w:val="nil"/>
              <w:left w:val="nil"/>
              <w:bottom w:val="single" w:sz="4" w:space="0" w:color="auto"/>
              <w:right w:val="single" w:sz="4" w:space="0" w:color="auto"/>
            </w:tcBorders>
            <w:shd w:val="clear" w:color="auto" w:fill="auto"/>
            <w:vAlign w:val="center"/>
            <w:hideMark/>
          </w:tcPr>
          <w:p w14:paraId="0E9E8C29"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Ropa</w:t>
            </w:r>
          </w:p>
        </w:tc>
        <w:tc>
          <w:tcPr>
            <w:tcW w:w="1054" w:type="dxa"/>
            <w:tcBorders>
              <w:top w:val="nil"/>
              <w:left w:val="nil"/>
              <w:bottom w:val="single" w:sz="4" w:space="0" w:color="auto"/>
              <w:right w:val="single" w:sz="4" w:space="0" w:color="auto"/>
            </w:tcBorders>
            <w:shd w:val="clear" w:color="auto" w:fill="auto"/>
            <w:vAlign w:val="center"/>
            <w:hideMark/>
          </w:tcPr>
          <w:p w14:paraId="7373AF1F"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4</w:t>
            </w:r>
          </w:p>
        </w:tc>
        <w:tc>
          <w:tcPr>
            <w:tcW w:w="900" w:type="dxa"/>
            <w:tcBorders>
              <w:top w:val="nil"/>
              <w:left w:val="nil"/>
              <w:bottom w:val="single" w:sz="4" w:space="0" w:color="auto"/>
              <w:right w:val="single" w:sz="4" w:space="0" w:color="auto"/>
            </w:tcBorders>
            <w:shd w:val="clear" w:color="auto" w:fill="auto"/>
            <w:vAlign w:val="center"/>
            <w:hideMark/>
          </w:tcPr>
          <w:p w14:paraId="38123B3D"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12</w:t>
            </w:r>
          </w:p>
        </w:tc>
        <w:tc>
          <w:tcPr>
            <w:tcW w:w="1520" w:type="dxa"/>
            <w:tcBorders>
              <w:top w:val="nil"/>
              <w:left w:val="nil"/>
              <w:bottom w:val="single" w:sz="4" w:space="0" w:color="auto"/>
              <w:right w:val="single" w:sz="4" w:space="0" w:color="auto"/>
            </w:tcBorders>
            <w:shd w:val="clear" w:color="auto" w:fill="auto"/>
            <w:vAlign w:val="center"/>
            <w:hideMark/>
          </w:tcPr>
          <w:p w14:paraId="2E775A1E"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xml:space="preserve"> $87.450.00 </w:t>
            </w:r>
          </w:p>
        </w:tc>
        <w:tc>
          <w:tcPr>
            <w:tcW w:w="1341" w:type="dxa"/>
            <w:tcBorders>
              <w:top w:val="nil"/>
              <w:left w:val="nil"/>
              <w:bottom w:val="nil"/>
              <w:right w:val="nil"/>
            </w:tcBorders>
            <w:shd w:val="clear" w:color="auto" w:fill="auto"/>
            <w:vAlign w:val="center"/>
            <w:hideMark/>
          </w:tcPr>
          <w:p w14:paraId="33C90B43"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p>
        </w:tc>
        <w:tc>
          <w:tcPr>
            <w:tcW w:w="1314" w:type="dxa"/>
            <w:tcBorders>
              <w:top w:val="nil"/>
              <w:left w:val="nil"/>
              <w:bottom w:val="nil"/>
              <w:right w:val="nil"/>
            </w:tcBorders>
            <w:shd w:val="clear" w:color="auto" w:fill="auto"/>
            <w:vAlign w:val="center"/>
            <w:hideMark/>
          </w:tcPr>
          <w:p w14:paraId="42C1E56D"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r>
      <w:tr w:rsidR="00F81FA0" w:rsidRPr="00F81FA0" w14:paraId="7CE98865"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365B4AB6"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4</w:t>
            </w:r>
          </w:p>
        </w:tc>
        <w:tc>
          <w:tcPr>
            <w:tcW w:w="2346" w:type="dxa"/>
            <w:tcBorders>
              <w:top w:val="nil"/>
              <w:left w:val="nil"/>
              <w:bottom w:val="single" w:sz="4" w:space="0" w:color="auto"/>
              <w:right w:val="single" w:sz="4" w:space="0" w:color="auto"/>
            </w:tcBorders>
            <w:shd w:val="clear" w:color="auto" w:fill="auto"/>
            <w:vAlign w:val="center"/>
            <w:hideMark/>
          </w:tcPr>
          <w:p w14:paraId="674E0194"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Comida</w:t>
            </w:r>
          </w:p>
        </w:tc>
        <w:tc>
          <w:tcPr>
            <w:tcW w:w="1054" w:type="dxa"/>
            <w:tcBorders>
              <w:top w:val="nil"/>
              <w:left w:val="nil"/>
              <w:bottom w:val="single" w:sz="4" w:space="0" w:color="auto"/>
              <w:right w:val="single" w:sz="4" w:space="0" w:color="auto"/>
            </w:tcBorders>
            <w:shd w:val="clear" w:color="auto" w:fill="auto"/>
            <w:vAlign w:val="center"/>
            <w:hideMark/>
          </w:tcPr>
          <w:p w14:paraId="369F8653"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900" w:type="dxa"/>
            <w:tcBorders>
              <w:top w:val="nil"/>
              <w:left w:val="nil"/>
              <w:bottom w:val="single" w:sz="4" w:space="0" w:color="auto"/>
              <w:right w:val="single" w:sz="4" w:space="0" w:color="auto"/>
            </w:tcBorders>
            <w:shd w:val="clear" w:color="auto" w:fill="auto"/>
            <w:vAlign w:val="center"/>
            <w:hideMark/>
          </w:tcPr>
          <w:p w14:paraId="20F0E5C9"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w:t>
            </w:r>
          </w:p>
        </w:tc>
        <w:tc>
          <w:tcPr>
            <w:tcW w:w="1520" w:type="dxa"/>
            <w:tcBorders>
              <w:top w:val="nil"/>
              <w:left w:val="nil"/>
              <w:bottom w:val="single" w:sz="4" w:space="0" w:color="auto"/>
              <w:right w:val="single" w:sz="4" w:space="0" w:color="auto"/>
            </w:tcBorders>
            <w:shd w:val="clear" w:color="auto" w:fill="auto"/>
            <w:vAlign w:val="center"/>
            <w:hideMark/>
          </w:tcPr>
          <w:p w14:paraId="54AC1C5F"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xml:space="preserve"> $23.410.00 </w:t>
            </w:r>
          </w:p>
        </w:tc>
        <w:tc>
          <w:tcPr>
            <w:tcW w:w="1341" w:type="dxa"/>
            <w:tcBorders>
              <w:top w:val="nil"/>
              <w:left w:val="nil"/>
              <w:bottom w:val="nil"/>
              <w:right w:val="nil"/>
            </w:tcBorders>
            <w:shd w:val="clear" w:color="auto" w:fill="auto"/>
            <w:vAlign w:val="center"/>
            <w:hideMark/>
          </w:tcPr>
          <w:p w14:paraId="69C945DF"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p>
        </w:tc>
        <w:tc>
          <w:tcPr>
            <w:tcW w:w="1314" w:type="dxa"/>
            <w:tcBorders>
              <w:top w:val="nil"/>
              <w:left w:val="nil"/>
              <w:bottom w:val="nil"/>
              <w:right w:val="nil"/>
            </w:tcBorders>
            <w:shd w:val="clear" w:color="auto" w:fill="auto"/>
            <w:vAlign w:val="center"/>
            <w:hideMark/>
          </w:tcPr>
          <w:p w14:paraId="698A6249"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r>
      <w:tr w:rsidR="00F81FA0" w:rsidRPr="00F81FA0" w14:paraId="331D0732" w14:textId="77777777" w:rsidTr="00F81FA0">
        <w:trPr>
          <w:trHeight w:val="6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262290E4"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8</w:t>
            </w:r>
          </w:p>
        </w:tc>
        <w:tc>
          <w:tcPr>
            <w:tcW w:w="2346" w:type="dxa"/>
            <w:tcBorders>
              <w:top w:val="nil"/>
              <w:left w:val="nil"/>
              <w:bottom w:val="single" w:sz="4" w:space="0" w:color="auto"/>
              <w:right w:val="single" w:sz="4" w:space="0" w:color="auto"/>
            </w:tcBorders>
            <w:shd w:val="clear" w:color="auto" w:fill="auto"/>
            <w:vAlign w:val="center"/>
            <w:hideMark/>
          </w:tcPr>
          <w:p w14:paraId="171D3A98"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Venta y Accesorios de Celulares</w:t>
            </w:r>
          </w:p>
        </w:tc>
        <w:tc>
          <w:tcPr>
            <w:tcW w:w="1054" w:type="dxa"/>
            <w:tcBorders>
              <w:top w:val="nil"/>
              <w:left w:val="nil"/>
              <w:bottom w:val="single" w:sz="4" w:space="0" w:color="auto"/>
              <w:right w:val="single" w:sz="4" w:space="0" w:color="auto"/>
            </w:tcBorders>
            <w:shd w:val="clear" w:color="auto" w:fill="auto"/>
            <w:vAlign w:val="center"/>
            <w:hideMark/>
          </w:tcPr>
          <w:p w14:paraId="575DA2CC"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6</w:t>
            </w:r>
          </w:p>
        </w:tc>
        <w:tc>
          <w:tcPr>
            <w:tcW w:w="900" w:type="dxa"/>
            <w:tcBorders>
              <w:top w:val="nil"/>
              <w:left w:val="nil"/>
              <w:bottom w:val="single" w:sz="4" w:space="0" w:color="auto"/>
              <w:right w:val="single" w:sz="4" w:space="0" w:color="auto"/>
            </w:tcBorders>
            <w:shd w:val="clear" w:color="auto" w:fill="auto"/>
            <w:vAlign w:val="center"/>
            <w:hideMark/>
          </w:tcPr>
          <w:p w14:paraId="3E3B542F"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w:t>
            </w:r>
          </w:p>
        </w:tc>
        <w:tc>
          <w:tcPr>
            <w:tcW w:w="1520" w:type="dxa"/>
            <w:tcBorders>
              <w:top w:val="nil"/>
              <w:left w:val="nil"/>
              <w:bottom w:val="single" w:sz="4" w:space="0" w:color="auto"/>
              <w:right w:val="single" w:sz="4" w:space="0" w:color="auto"/>
            </w:tcBorders>
            <w:shd w:val="clear" w:color="auto" w:fill="auto"/>
            <w:noWrap/>
            <w:vAlign w:val="center"/>
            <w:hideMark/>
          </w:tcPr>
          <w:p w14:paraId="05197462"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xml:space="preserve"> $66.000.00 </w:t>
            </w:r>
          </w:p>
        </w:tc>
        <w:tc>
          <w:tcPr>
            <w:tcW w:w="1341" w:type="dxa"/>
            <w:tcBorders>
              <w:top w:val="nil"/>
              <w:left w:val="nil"/>
              <w:bottom w:val="nil"/>
              <w:right w:val="nil"/>
            </w:tcBorders>
            <w:shd w:val="clear" w:color="auto" w:fill="auto"/>
            <w:vAlign w:val="center"/>
            <w:hideMark/>
          </w:tcPr>
          <w:p w14:paraId="3C9276E5"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p>
        </w:tc>
        <w:tc>
          <w:tcPr>
            <w:tcW w:w="1314" w:type="dxa"/>
            <w:tcBorders>
              <w:top w:val="nil"/>
              <w:left w:val="nil"/>
              <w:bottom w:val="nil"/>
              <w:right w:val="nil"/>
            </w:tcBorders>
            <w:shd w:val="clear" w:color="auto" w:fill="auto"/>
            <w:vAlign w:val="center"/>
            <w:hideMark/>
          </w:tcPr>
          <w:p w14:paraId="59E7F7DF"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r>
      <w:tr w:rsidR="00F81FA0" w:rsidRPr="00F81FA0" w14:paraId="7FE7D7B1"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7BA9D331"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2346" w:type="dxa"/>
            <w:tcBorders>
              <w:top w:val="nil"/>
              <w:left w:val="nil"/>
              <w:bottom w:val="single" w:sz="4" w:space="0" w:color="auto"/>
              <w:right w:val="single" w:sz="4" w:space="0" w:color="auto"/>
            </w:tcBorders>
            <w:shd w:val="clear" w:color="auto" w:fill="auto"/>
            <w:vAlign w:val="center"/>
            <w:hideMark/>
          </w:tcPr>
          <w:p w14:paraId="3D17EA53"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Frutas - Verduras</w:t>
            </w:r>
          </w:p>
        </w:tc>
        <w:tc>
          <w:tcPr>
            <w:tcW w:w="1054" w:type="dxa"/>
            <w:tcBorders>
              <w:top w:val="nil"/>
              <w:left w:val="nil"/>
              <w:bottom w:val="single" w:sz="4" w:space="0" w:color="auto"/>
              <w:right w:val="single" w:sz="4" w:space="0" w:color="auto"/>
            </w:tcBorders>
            <w:shd w:val="clear" w:color="auto" w:fill="auto"/>
            <w:vAlign w:val="center"/>
            <w:hideMark/>
          </w:tcPr>
          <w:p w14:paraId="59853ECE"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900" w:type="dxa"/>
            <w:tcBorders>
              <w:top w:val="nil"/>
              <w:left w:val="nil"/>
              <w:bottom w:val="single" w:sz="4" w:space="0" w:color="auto"/>
              <w:right w:val="single" w:sz="4" w:space="0" w:color="auto"/>
            </w:tcBorders>
            <w:shd w:val="clear" w:color="auto" w:fill="auto"/>
            <w:vAlign w:val="center"/>
            <w:hideMark/>
          </w:tcPr>
          <w:p w14:paraId="67C737B4"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520" w:type="dxa"/>
            <w:tcBorders>
              <w:top w:val="nil"/>
              <w:left w:val="nil"/>
              <w:bottom w:val="single" w:sz="4" w:space="0" w:color="auto"/>
              <w:right w:val="single" w:sz="4" w:space="0" w:color="auto"/>
            </w:tcBorders>
            <w:shd w:val="clear" w:color="auto" w:fill="auto"/>
            <w:noWrap/>
            <w:vAlign w:val="center"/>
            <w:hideMark/>
          </w:tcPr>
          <w:p w14:paraId="60B0F08C"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xml:space="preserve">$500.00 </w:t>
            </w:r>
          </w:p>
        </w:tc>
        <w:tc>
          <w:tcPr>
            <w:tcW w:w="1341" w:type="dxa"/>
            <w:tcBorders>
              <w:top w:val="nil"/>
              <w:left w:val="nil"/>
              <w:bottom w:val="nil"/>
              <w:right w:val="nil"/>
            </w:tcBorders>
            <w:shd w:val="clear" w:color="auto" w:fill="auto"/>
            <w:vAlign w:val="center"/>
            <w:hideMark/>
          </w:tcPr>
          <w:p w14:paraId="7F0903DF"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p>
        </w:tc>
        <w:tc>
          <w:tcPr>
            <w:tcW w:w="1314" w:type="dxa"/>
            <w:tcBorders>
              <w:top w:val="nil"/>
              <w:left w:val="nil"/>
              <w:bottom w:val="nil"/>
              <w:right w:val="nil"/>
            </w:tcBorders>
            <w:shd w:val="clear" w:color="auto" w:fill="auto"/>
            <w:vAlign w:val="center"/>
            <w:hideMark/>
          </w:tcPr>
          <w:p w14:paraId="17E67A20"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r>
      <w:tr w:rsidR="00F81FA0" w:rsidRPr="00F81FA0" w14:paraId="6DCBF733"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7C4A98BC"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w:t>
            </w:r>
          </w:p>
        </w:tc>
        <w:tc>
          <w:tcPr>
            <w:tcW w:w="2346" w:type="dxa"/>
            <w:tcBorders>
              <w:top w:val="nil"/>
              <w:left w:val="nil"/>
              <w:bottom w:val="single" w:sz="4" w:space="0" w:color="auto"/>
              <w:right w:val="single" w:sz="4" w:space="0" w:color="auto"/>
            </w:tcBorders>
            <w:shd w:val="clear" w:color="auto" w:fill="auto"/>
            <w:vAlign w:val="center"/>
            <w:hideMark/>
          </w:tcPr>
          <w:p w14:paraId="54D252D1"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Artesanías - Ropa</w:t>
            </w:r>
          </w:p>
        </w:tc>
        <w:tc>
          <w:tcPr>
            <w:tcW w:w="1054" w:type="dxa"/>
            <w:tcBorders>
              <w:top w:val="nil"/>
              <w:left w:val="nil"/>
              <w:bottom w:val="single" w:sz="4" w:space="0" w:color="auto"/>
              <w:right w:val="single" w:sz="4" w:space="0" w:color="auto"/>
            </w:tcBorders>
            <w:shd w:val="clear" w:color="auto" w:fill="auto"/>
            <w:vAlign w:val="center"/>
            <w:hideMark/>
          </w:tcPr>
          <w:p w14:paraId="23BFF2C5"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900" w:type="dxa"/>
            <w:tcBorders>
              <w:top w:val="nil"/>
              <w:left w:val="nil"/>
              <w:bottom w:val="single" w:sz="4" w:space="0" w:color="auto"/>
              <w:right w:val="single" w:sz="4" w:space="0" w:color="auto"/>
            </w:tcBorders>
            <w:shd w:val="clear" w:color="auto" w:fill="auto"/>
            <w:vAlign w:val="center"/>
            <w:hideMark/>
          </w:tcPr>
          <w:p w14:paraId="15D1370D"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w:t>
            </w:r>
          </w:p>
        </w:tc>
        <w:tc>
          <w:tcPr>
            <w:tcW w:w="1520" w:type="dxa"/>
            <w:tcBorders>
              <w:top w:val="nil"/>
              <w:left w:val="nil"/>
              <w:bottom w:val="single" w:sz="4" w:space="0" w:color="auto"/>
              <w:right w:val="single" w:sz="4" w:space="0" w:color="auto"/>
            </w:tcBorders>
            <w:shd w:val="clear" w:color="auto" w:fill="auto"/>
            <w:noWrap/>
            <w:vAlign w:val="center"/>
            <w:hideMark/>
          </w:tcPr>
          <w:p w14:paraId="1639AC24"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xml:space="preserve"> $28.000.00 </w:t>
            </w:r>
          </w:p>
        </w:tc>
        <w:tc>
          <w:tcPr>
            <w:tcW w:w="1341" w:type="dxa"/>
            <w:tcBorders>
              <w:top w:val="nil"/>
              <w:left w:val="nil"/>
              <w:bottom w:val="nil"/>
              <w:right w:val="nil"/>
            </w:tcBorders>
            <w:shd w:val="clear" w:color="auto" w:fill="auto"/>
            <w:vAlign w:val="center"/>
            <w:hideMark/>
          </w:tcPr>
          <w:p w14:paraId="3D8DA051"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p>
        </w:tc>
        <w:tc>
          <w:tcPr>
            <w:tcW w:w="1314" w:type="dxa"/>
            <w:tcBorders>
              <w:top w:val="nil"/>
              <w:left w:val="nil"/>
              <w:bottom w:val="nil"/>
              <w:right w:val="nil"/>
            </w:tcBorders>
            <w:shd w:val="clear" w:color="auto" w:fill="auto"/>
            <w:vAlign w:val="center"/>
            <w:hideMark/>
          </w:tcPr>
          <w:p w14:paraId="7D4C28F3"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r>
      <w:tr w:rsidR="00F81FA0" w:rsidRPr="00F81FA0" w14:paraId="51B9B331"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44D7425C"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5</w:t>
            </w:r>
          </w:p>
        </w:tc>
        <w:tc>
          <w:tcPr>
            <w:tcW w:w="2346" w:type="dxa"/>
            <w:tcBorders>
              <w:top w:val="nil"/>
              <w:left w:val="nil"/>
              <w:bottom w:val="single" w:sz="4" w:space="0" w:color="auto"/>
              <w:right w:val="single" w:sz="4" w:space="0" w:color="auto"/>
            </w:tcBorders>
            <w:shd w:val="clear" w:color="auto" w:fill="auto"/>
            <w:vAlign w:val="center"/>
            <w:hideMark/>
          </w:tcPr>
          <w:p w14:paraId="11198D61"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Reparación de Calzados</w:t>
            </w:r>
          </w:p>
        </w:tc>
        <w:tc>
          <w:tcPr>
            <w:tcW w:w="1054" w:type="dxa"/>
            <w:tcBorders>
              <w:top w:val="nil"/>
              <w:left w:val="nil"/>
              <w:bottom w:val="single" w:sz="4" w:space="0" w:color="auto"/>
              <w:right w:val="single" w:sz="4" w:space="0" w:color="auto"/>
            </w:tcBorders>
            <w:shd w:val="clear" w:color="auto" w:fill="auto"/>
            <w:vAlign w:val="center"/>
            <w:hideMark/>
          </w:tcPr>
          <w:p w14:paraId="1C51806E"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w:t>
            </w:r>
          </w:p>
        </w:tc>
        <w:tc>
          <w:tcPr>
            <w:tcW w:w="900" w:type="dxa"/>
            <w:tcBorders>
              <w:top w:val="nil"/>
              <w:left w:val="nil"/>
              <w:bottom w:val="single" w:sz="4" w:space="0" w:color="auto"/>
              <w:right w:val="single" w:sz="4" w:space="0" w:color="auto"/>
            </w:tcBorders>
            <w:shd w:val="clear" w:color="auto" w:fill="auto"/>
            <w:vAlign w:val="center"/>
            <w:hideMark/>
          </w:tcPr>
          <w:p w14:paraId="7DB8CCA8"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w:t>
            </w:r>
          </w:p>
        </w:tc>
        <w:tc>
          <w:tcPr>
            <w:tcW w:w="1520" w:type="dxa"/>
            <w:tcBorders>
              <w:top w:val="nil"/>
              <w:left w:val="nil"/>
              <w:bottom w:val="single" w:sz="4" w:space="0" w:color="auto"/>
              <w:right w:val="single" w:sz="4" w:space="0" w:color="auto"/>
            </w:tcBorders>
            <w:shd w:val="clear" w:color="auto" w:fill="auto"/>
            <w:noWrap/>
            <w:vAlign w:val="center"/>
            <w:hideMark/>
          </w:tcPr>
          <w:p w14:paraId="35903AEC"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xml:space="preserve"> $76.500.00 </w:t>
            </w:r>
          </w:p>
        </w:tc>
        <w:tc>
          <w:tcPr>
            <w:tcW w:w="1341" w:type="dxa"/>
            <w:tcBorders>
              <w:top w:val="nil"/>
              <w:left w:val="nil"/>
              <w:bottom w:val="nil"/>
              <w:right w:val="nil"/>
            </w:tcBorders>
            <w:shd w:val="clear" w:color="auto" w:fill="auto"/>
            <w:vAlign w:val="center"/>
            <w:hideMark/>
          </w:tcPr>
          <w:p w14:paraId="79314D2B"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p>
        </w:tc>
        <w:tc>
          <w:tcPr>
            <w:tcW w:w="1314" w:type="dxa"/>
            <w:tcBorders>
              <w:top w:val="nil"/>
              <w:left w:val="nil"/>
              <w:bottom w:val="nil"/>
              <w:right w:val="nil"/>
            </w:tcBorders>
            <w:shd w:val="clear" w:color="auto" w:fill="auto"/>
            <w:vAlign w:val="center"/>
            <w:hideMark/>
          </w:tcPr>
          <w:p w14:paraId="736A57DD"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r>
      <w:tr w:rsidR="00F81FA0" w:rsidRPr="00F81FA0" w14:paraId="7468E9C2"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5C1C4D05"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6</w:t>
            </w:r>
          </w:p>
        </w:tc>
        <w:tc>
          <w:tcPr>
            <w:tcW w:w="2346" w:type="dxa"/>
            <w:tcBorders>
              <w:top w:val="nil"/>
              <w:left w:val="nil"/>
              <w:bottom w:val="single" w:sz="4" w:space="0" w:color="auto"/>
              <w:right w:val="single" w:sz="4" w:space="0" w:color="auto"/>
            </w:tcBorders>
            <w:shd w:val="clear" w:color="auto" w:fill="auto"/>
            <w:vAlign w:val="center"/>
            <w:hideMark/>
          </w:tcPr>
          <w:p w14:paraId="44C39A13"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Cervecerías</w:t>
            </w:r>
          </w:p>
        </w:tc>
        <w:tc>
          <w:tcPr>
            <w:tcW w:w="1054" w:type="dxa"/>
            <w:tcBorders>
              <w:top w:val="nil"/>
              <w:left w:val="nil"/>
              <w:bottom w:val="single" w:sz="4" w:space="0" w:color="auto"/>
              <w:right w:val="single" w:sz="4" w:space="0" w:color="auto"/>
            </w:tcBorders>
            <w:shd w:val="clear" w:color="auto" w:fill="auto"/>
            <w:vAlign w:val="center"/>
            <w:hideMark/>
          </w:tcPr>
          <w:p w14:paraId="1EFA9BE7"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w:t>
            </w:r>
          </w:p>
        </w:tc>
        <w:tc>
          <w:tcPr>
            <w:tcW w:w="900" w:type="dxa"/>
            <w:tcBorders>
              <w:top w:val="nil"/>
              <w:left w:val="nil"/>
              <w:bottom w:val="single" w:sz="4" w:space="0" w:color="auto"/>
              <w:right w:val="single" w:sz="4" w:space="0" w:color="auto"/>
            </w:tcBorders>
            <w:shd w:val="clear" w:color="auto" w:fill="auto"/>
            <w:vAlign w:val="center"/>
            <w:hideMark/>
          </w:tcPr>
          <w:p w14:paraId="0F3BADF6"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w:t>
            </w:r>
          </w:p>
        </w:tc>
        <w:tc>
          <w:tcPr>
            <w:tcW w:w="1520" w:type="dxa"/>
            <w:tcBorders>
              <w:top w:val="nil"/>
              <w:left w:val="nil"/>
              <w:bottom w:val="single" w:sz="4" w:space="0" w:color="auto"/>
              <w:right w:val="single" w:sz="4" w:space="0" w:color="auto"/>
            </w:tcBorders>
            <w:shd w:val="clear" w:color="auto" w:fill="auto"/>
            <w:noWrap/>
            <w:vAlign w:val="center"/>
            <w:hideMark/>
          </w:tcPr>
          <w:p w14:paraId="7F8D5CF4"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xml:space="preserve"> $8.650.00 </w:t>
            </w:r>
          </w:p>
        </w:tc>
        <w:tc>
          <w:tcPr>
            <w:tcW w:w="1341" w:type="dxa"/>
            <w:tcBorders>
              <w:top w:val="nil"/>
              <w:left w:val="nil"/>
              <w:bottom w:val="nil"/>
              <w:right w:val="nil"/>
            </w:tcBorders>
            <w:shd w:val="clear" w:color="auto" w:fill="auto"/>
            <w:vAlign w:val="center"/>
            <w:hideMark/>
          </w:tcPr>
          <w:p w14:paraId="6D33EB62"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p>
        </w:tc>
        <w:tc>
          <w:tcPr>
            <w:tcW w:w="1314" w:type="dxa"/>
            <w:tcBorders>
              <w:top w:val="nil"/>
              <w:left w:val="nil"/>
              <w:bottom w:val="nil"/>
              <w:right w:val="nil"/>
            </w:tcBorders>
            <w:shd w:val="clear" w:color="auto" w:fill="auto"/>
            <w:vAlign w:val="center"/>
            <w:hideMark/>
          </w:tcPr>
          <w:p w14:paraId="7BD9FA6C"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r>
      <w:tr w:rsidR="00F81FA0" w:rsidRPr="00F81FA0" w14:paraId="4FB2D423" w14:textId="77777777" w:rsidTr="00F81FA0">
        <w:trPr>
          <w:trHeight w:val="6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77DCA04C"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2346" w:type="dxa"/>
            <w:tcBorders>
              <w:top w:val="nil"/>
              <w:left w:val="nil"/>
              <w:bottom w:val="single" w:sz="4" w:space="0" w:color="auto"/>
              <w:right w:val="single" w:sz="4" w:space="0" w:color="auto"/>
            </w:tcBorders>
            <w:shd w:val="clear" w:color="auto" w:fill="auto"/>
            <w:vAlign w:val="center"/>
            <w:hideMark/>
          </w:tcPr>
          <w:p w14:paraId="65FE884E"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Venta y Reparación de Relojes</w:t>
            </w:r>
          </w:p>
        </w:tc>
        <w:tc>
          <w:tcPr>
            <w:tcW w:w="1054" w:type="dxa"/>
            <w:tcBorders>
              <w:top w:val="nil"/>
              <w:left w:val="nil"/>
              <w:bottom w:val="single" w:sz="4" w:space="0" w:color="auto"/>
              <w:right w:val="single" w:sz="4" w:space="0" w:color="auto"/>
            </w:tcBorders>
            <w:shd w:val="clear" w:color="auto" w:fill="auto"/>
            <w:vAlign w:val="center"/>
            <w:hideMark/>
          </w:tcPr>
          <w:p w14:paraId="70C00C8C"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900" w:type="dxa"/>
            <w:tcBorders>
              <w:top w:val="nil"/>
              <w:left w:val="nil"/>
              <w:bottom w:val="single" w:sz="4" w:space="0" w:color="auto"/>
              <w:right w:val="single" w:sz="4" w:space="0" w:color="auto"/>
            </w:tcBorders>
            <w:shd w:val="clear" w:color="auto" w:fill="auto"/>
            <w:vAlign w:val="center"/>
            <w:hideMark/>
          </w:tcPr>
          <w:p w14:paraId="12AE4C80"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1520" w:type="dxa"/>
            <w:tcBorders>
              <w:top w:val="nil"/>
              <w:left w:val="nil"/>
              <w:bottom w:val="single" w:sz="4" w:space="0" w:color="auto"/>
              <w:right w:val="single" w:sz="4" w:space="0" w:color="auto"/>
            </w:tcBorders>
            <w:shd w:val="clear" w:color="auto" w:fill="auto"/>
            <w:vAlign w:val="center"/>
            <w:hideMark/>
          </w:tcPr>
          <w:p w14:paraId="43B984DF"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xml:space="preserve"> $1.000.00 </w:t>
            </w:r>
          </w:p>
        </w:tc>
        <w:tc>
          <w:tcPr>
            <w:tcW w:w="1341" w:type="dxa"/>
            <w:tcBorders>
              <w:top w:val="nil"/>
              <w:left w:val="nil"/>
              <w:bottom w:val="nil"/>
              <w:right w:val="nil"/>
            </w:tcBorders>
            <w:shd w:val="clear" w:color="auto" w:fill="auto"/>
            <w:vAlign w:val="center"/>
            <w:hideMark/>
          </w:tcPr>
          <w:p w14:paraId="3F2B2598"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p>
        </w:tc>
        <w:tc>
          <w:tcPr>
            <w:tcW w:w="1314" w:type="dxa"/>
            <w:tcBorders>
              <w:top w:val="nil"/>
              <w:left w:val="nil"/>
              <w:bottom w:val="nil"/>
              <w:right w:val="nil"/>
            </w:tcBorders>
            <w:shd w:val="clear" w:color="auto" w:fill="auto"/>
            <w:vAlign w:val="center"/>
            <w:hideMark/>
          </w:tcPr>
          <w:p w14:paraId="754E161A"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r>
      <w:tr w:rsidR="00F81FA0" w:rsidRPr="00F81FA0" w14:paraId="09382FAD"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1A8123C0"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w:t>
            </w:r>
          </w:p>
        </w:tc>
        <w:tc>
          <w:tcPr>
            <w:tcW w:w="2346" w:type="dxa"/>
            <w:tcBorders>
              <w:top w:val="nil"/>
              <w:left w:val="nil"/>
              <w:bottom w:val="single" w:sz="4" w:space="0" w:color="auto"/>
              <w:right w:val="single" w:sz="4" w:space="0" w:color="auto"/>
            </w:tcBorders>
            <w:shd w:val="clear" w:color="auto" w:fill="auto"/>
            <w:vAlign w:val="center"/>
            <w:hideMark/>
          </w:tcPr>
          <w:p w14:paraId="674538D7"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Venta de Mercerías</w:t>
            </w:r>
          </w:p>
        </w:tc>
        <w:tc>
          <w:tcPr>
            <w:tcW w:w="1054" w:type="dxa"/>
            <w:tcBorders>
              <w:top w:val="nil"/>
              <w:left w:val="nil"/>
              <w:bottom w:val="single" w:sz="4" w:space="0" w:color="auto"/>
              <w:right w:val="single" w:sz="4" w:space="0" w:color="auto"/>
            </w:tcBorders>
            <w:shd w:val="clear" w:color="auto" w:fill="auto"/>
            <w:vAlign w:val="center"/>
            <w:hideMark/>
          </w:tcPr>
          <w:p w14:paraId="65A283DE"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900" w:type="dxa"/>
            <w:tcBorders>
              <w:top w:val="nil"/>
              <w:left w:val="nil"/>
              <w:bottom w:val="single" w:sz="4" w:space="0" w:color="auto"/>
              <w:right w:val="single" w:sz="4" w:space="0" w:color="auto"/>
            </w:tcBorders>
            <w:shd w:val="clear" w:color="auto" w:fill="auto"/>
            <w:vAlign w:val="center"/>
            <w:hideMark/>
          </w:tcPr>
          <w:p w14:paraId="26A9CDD7"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w:t>
            </w:r>
          </w:p>
        </w:tc>
        <w:tc>
          <w:tcPr>
            <w:tcW w:w="1520" w:type="dxa"/>
            <w:tcBorders>
              <w:top w:val="nil"/>
              <w:left w:val="nil"/>
              <w:bottom w:val="single" w:sz="4" w:space="0" w:color="auto"/>
              <w:right w:val="single" w:sz="4" w:space="0" w:color="auto"/>
            </w:tcBorders>
            <w:shd w:val="clear" w:color="auto" w:fill="auto"/>
            <w:vAlign w:val="center"/>
            <w:hideMark/>
          </w:tcPr>
          <w:p w14:paraId="5B4A840D"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xml:space="preserve"> $40.000.00 </w:t>
            </w:r>
          </w:p>
        </w:tc>
        <w:tc>
          <w:tcPr>
            <w:tcW w:w="1341" w:type="dxa"/>
            <w:tcBorders>
              <w:top w:val="nil"/>
              <w:left w:val="nil"/>
              <w:bottom w:val="nil"/>
              <w:right w:val="nil"/>
            </w:tcBorders>
            <w:shd w:val="clear" w:color="auto" w:fill="auto"/>
            <w:vAlign w:val="center"/>
            <w:hideMark/>
          </w:tcPr>
          <w:p w14:paraId="54B8C37C"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p>
        </w:tc>
        <w:tc>
          <w:tcPr>
            <w:tcW w:w="1314" w:type="dxa"/>
            <w:tcBorders>
              <w:top w:val="nil"/>
              <w:left w:val="nil"/>
              <w:bottom w:val="nil"/>
              <w:right w:val="nil"/>
            </w:tcBorders>
            <w:shd w:val="clear" w:color="auto" w:fill="auto"/>
            <w:vAlign w:val="center"/>
            <w:hideMark/>
          </w:tcPr>
          <w:p w14:paraId="4F3040F1"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r>
      <w:tr w:rsidR="00F81FA0" w:rsidRPr="00F81FA0" w14:paraId="4372ACB6"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4B89B652"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2346" w:type="dxa"/>
            <w:tcBorders>
              <w:top w:val="nil"/>
              <w:left w:val="nil"/>
              <w:bottom w:val="single" w:sz="4" w:space="0" w:color="auto"/>
              <w:right w:val="single" w:sz="4" w:space="0" w:color="auto"/>
            </w:tcBorders>
            <w:shd w:val="clear" w:color="auto" w:fill="auto"/>
            <w:vAlign w:val="center"/>
            <w:hideMark/>
          </w:tcPr>
          <w:p w14:paraId="7D2443A6"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xml:space="preserve">Tortillerías </w:t>
            </w:r>
          </w:p>
        </w:tc>
        <w:tc>
          <w:tcPr>
            <w:tcW w:w="1054" w:type="dxa"/>
            <w:tcBorders>
              <w:top w:val="nil"/>
              <w:left w:val="nil"/>
              <w:bottom w:val="single" w:sz="4" w:space="0" w:color="auto"/>
              <w:right w:val="single" w:sz="4" w:space="0" w:color="auto"/>
            </w:tcBorders>
            <w:shd w:val="clear" w:color="auto" w:fill="auto"/>
            <w:vAlign w:val="center"/>
            <w:hideMark/>
          </w:tcPr>
          <w:p w14:paraId="73442BAA"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w:t>
            </w:r>
          </w:p>
        </w:tc>
        <w:tc>
          <w:tcPr>
            <w:tcW w:w="900" w:type="dxa"/>
            <w:tcBorders>
              <w:top w:val="nil"/>
              <w:left w:val="nil"/>
              <w:bottom w:val="single" w:sz="4" w:space="0" w:color="auto"/>
              <w:right w:val="single" w:sz="4" w:space="0" w:color="auto"/>
            </w:tcBorders>
            <w:shd w:val="clear" w:color="auto" w:fill="auto"/>
            <w:vAlign w:val="center"/>
            <w:hideMark/>
          </w:tcPr>
          <w:p w14:paraId="194C1C69"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520" w:type="dxa"/>
            <w:tcBorders>
              <w:top w:val="nil"/>
              <w:left w:val="nil"/>
              <w:bottom w:val="single" w:sz="4" w:space="0" w:color="auto"/>
              <w:right w:val="single" w:sz="4" w:space="0" w:color="auto"/>
            </w:tcBorders>
            <w:shd w:val="clear" w:color="auto" w:fill="auto"/>
            <w:vAlign w:val="center"/>
            <w:hideMark/>
          </w:tcPr>
          <w:p w14:paraId="17EAA12B"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xml:space="preserve"> $1.000.00 </w:t>
            </w:r>
          </w:p>
        </w:tc>
        <w:tc>
          <w:tcPr>
            <w:tcW w:w="1341" w:type="dxa"/>
            <w:tcBorders>
              <w:top w:val="nil"/>
              <w:left w:val="nil"/>
              <w:bottom w:val="nil"/>
              <w:right w:val="nil"/>
            </w:tcBorders>
            <w:shd w:val="clear" w:color="auto" w:fill="auto"/>
            <w:vAlign w:val="center"/>
            <w:hideMark/>
          </w:tcPr>
          <w:p w14:paraId="1F35AADE"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p>
        </w:tc>
        <w:tc>
          <w:tcPr>
            <w:tcW w:w="1314" w:type="dxa"/>
            <w:tcBorders>
              <w:top w:val="nil"/>
              <w:left w:val="nil"/>
              <w:bottom w:val="nil"/>
              <w:right w:val="nil"/>
            </w:tcBorders>
            <w:shd w:val="clear" w:color="auto" w:fill="auto"/>
            <w:vAlign w:val="center"/>
            <w:hideMark/>
          </w:tcPr>
          <w:p w14:paraId="68E8BB9F"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r>
      <w:tr w:rsidR="00F81FA0" w:rsidRPr="00F81FA0" w14:paraId="1AD02FD0" w14:textId="77777777" w:rsidTr="00F81FA0">
        <w:trPr>
          <w:trHeight w:val="300"/>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215895D0"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3</w:t>
            </w:r>
          </w:p>
        </w:tc>
        <w:tc>
          <w:tcPr>
            <w:tcW w:w="2346" w:type="dxa"/>
            <w:tcBorders>
              <w:top w:val="nil"/>
              <w:left w:val="nil"/>
              <w:bottom w:val="single" w:sz="4" w:space="0" w:color="auto"/>
              <w:right w:val="single" w:sz="4" w:space="0" w:color="auto"/>
            </w:tcBorders>
            <w:shd w:val="clear" w:color="auto" w:fill="auto"/>
            <w:vAlign w:val="center"/>
            <w:hideMark/>
          </w:tcPr>
          <w:p w14:paraId="5E782247"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Hamacas</w:t>
            </w:r>
          </w:p>
        </w:tc>
        <w:tc>
          <w:tcPr>
            <w:tcW w:w="1054" w:type="dxa"/>
            <w:tcBorders>
              <w:top w:val="nil"/>
              <w:left w:val="nil"/>
              <w:bottom w:val="single" w:sz="4" w:space="0" w:color="auto"/>
              <w:right w:val="single" w:sz="4" w:space="0" w:color="auto"/>
            </w:tcBorders>
            <w:shd w:val="clear" w:color="auto" w:fill="auto"/>
            <w:vAlign w:val="center"/>
            <w:hideMark/>
          </w:tcPr>
          <w:p w14:paraId="41C7F634"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2</w:t>
            </w:r>
          </w:p>
        </w:tc>
        <w:tc>
          <w:tcPr>
            <w:tcW w:w="900" w:type="dxa"/>
            <w:tcBorders>
              <w:top w:val="nil"/>
              <w:left w:val="nil"/>
              <w:bottom w:val="single" w:sz="4" w:space="0" w:color="auto"/>
              <w:right w:val="single" w:sz="4" w:space="0" w:color="auto"/>
            </w:tcBorders>
            <w:shd w:val="clear" w:color="auto" w:fill="auto"/>
            <w:vAlign w:val="center"/>
            <w:hideMark/>
          </w:tcPr>
          <w:p w14:paraId="2F3CFEC3"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1</w:t>
            </w:r>
          </w:p>
        </w:tc>
        <w:tc>
          <w:tcPr>
            <w:tcW w:w="1520" w:type="dxa"/>
            <w:tcBorders>
              <w:top w:val="nil"/>
              <w:left w:val="nil"/>
              <w:bottom w:val="single" w:sz="4" w:space="0" w:color="auto"/>
              <w:right w:val="single" w:sz="4" w:space="0" w:color="auto"/>
            </w:tcBorders>
            <w:shd w:val="clear" w:color="auto" w:fill="auto"/>
            <w:vAlign w:val="center"/>
            <w:hideMark/>
          </w:tcPr>
          <w:p w14:paraId="52063875"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r w:rsidRPr="00F81FA0">
              <w:rPr>
                <w:rFonts w:ascii="Times New Roman" w:eastAsia="Times New Roman" w:hAnsi="Times New Roman" w:cs="Times New Roman"/>
                <w:color w:val="000000"/>
                <w:sz w:val="20"/>
                <w:szCs w:val="20"/>
                <w:lang w:val="es-SV" w:eastAsia="es-SV"/>
              </w:rPr>
              <w:t xml:space="preserve"> $19.000.00 </w:t>
            </w:r>
          </w:p>
        </w:tc>
        <w:tc>
          <w:tcPr>
            <w:tcW w:w="1341" w:type="dxa"/>
            <w:tcBorders>
              <w:top w:val="nil"/>
              <w:left w:val="nil"/>
              <w:bottom w:val="nil"/>
              <w:right w:val="nil"/>
            </w:tcBorders>
            <w:shd w:val="clear" w:color="auto" w:fill="auto"/>
            <w:vAlign w:val="center"/>
            <w:hideMark/>
          </w:tcPr>
          <w:p w14:paraId="53B0D47E" w14:textId="77777777" w:rsidR="00F81FA0" w:rsidRPr="00F81FA0" w:rsidRDefault="00F81FA0" w:rsidP="00F81FA0">
            <w:pPr>
              <w:spacing w:after="0" w:line="240" w:lineRule="auto"/>
              <w:jc w:val="center"/>
              <w:rPr>
                <w:rFonts w:ascii="Times New Roman" w:eastAsia="Times New Roman" w:hAnsi="Times New Roman" w:cs="Times New Roman"/>
                <w:color w:val="000000"/>
                <w:sz w:val="20"/>
                <w:szCs w:val="20"/>
                <w:lang w:val="es-SV" w:eastAsia="es-SV"/>
              </w:rPr>
            </w:pPr>
          </w:p>
        </w:tc>
        <w:tc>
          <w:tcPr>
            <w:tcW w:w="1314" w:type="dxa"/>
            <w:tcBorders>
              <w:top w:val="nil"/>
              <w:left w:val="nil"/>
              <w:bottom w:val="nil"/>
              <w:right w:val="nil"/>
            </w:tcBorders>
            <w:shd w:val="clear" w:color="auto" w:fill="auto"/>
            <w:vAlign w:val="center"/>
            <w:hideMark/>
          </w:tcPr>
          <w:p w14:paraId="41D4C682"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r>
      <w:tr w:rsidR="00F81FA0" w:rsidRPr="00F81FA0" w14:paraId="6E419812" w14:textId="77777777" w:rsidTr="00F81FA0">
        <w:trPr>
          <w:trHeight w:val="345"/>
        </w:trPr>
        <w:tc>
          <w:tcPr>
            <w:tcW w:w="985" w:type="dxa"/>
            <w:tcBorders>
              <w:top w:val="nil"/>
              <w:left w:val="nil"/>
              <w:bottom w:val="nil"/>
              <w:right w:val="nil"/>
            </w:tcBorders>
            <w:shd w:val="clear" w:color="auto" w:fill="auto"/>
            <w:vAlign w:val="center"/>
            <w:hideMark/>
          </w:tcPr>
          <w:p w14:paraId="3FC6F616" w14:textId="77777777" w:rsidR="00F81FA0" w:rsidRPr="00F81FA0" w:rsidRDefault="00F81FA0" w:rsidP="00F81FA0">
            <w:pPr>
              <w:spacing w:after="0" w:line="240" w:lineRule="auto"/>
              <w:jc w:val="center"/>
              <w:rPr>
                <w:rFonts w:ascii="Times New Roman" w:eastAsia="Times New Roman" w:hAnsi="Times New Roman" w:cs="Times New Roman"/>
                <w:b/>
                <w:bCs/>
                <w:color w:val="000000"/>
                <w:lang w:val="es-SV" w:eastAsia="es-SV"/>
              </w:rPr>
            </w:pPr>
            <w:r w:rsidRPr="00F81FA0">
              <w:rPr>
                <w:rFonts w:ascii="Times New Roman" w:eastAsia="Times New Roman" w:hAnsi="Times New Roman" w:cs="Times New Roman"/>
                <w:b/>
                <w:bCs/>
                <w:color w:val="000000"/>
                <w:lang w:val="es-SV" w:eastAsia="es-SV"/>
              </w:rPr>
              <w:t>51</w:t>
            </w:r>
          </w:p>
        </w:tc>
        <w:tc>
          <w:tcPr>
            <w:tcW w:w="2346" w:type="dxa"/>
            <w:tcBorders>
              <w:top w:val="nil"/>
              <w:left w:val="nil"/>
              <w:bottom w:val="nil"/>
              <w:right w:val="nil"/>
            </w:tcBorders>
            <w:shd w:val="clear" w:color="auto" w:fill="auto"/>
            <w:vAlign w:val="center"/>
            <w:hideMark/>
          </w:tcPr>
          <w:p w14:paraId="4EDB7452" w14:textId="77777777" w:rsidR="00F81FA0" w:rsidRPr="00F81FA0" w:rsidRDefault="00F81FA0" w:rsidP="00F81FA0">
            <w:pPr>
              <w:spacing w:after="0" w:line="240" w:lineRule="auto"/>
              <w:jc w:val="center"/>
              <w:rPr>
                <w:rFonts w:ascii="Times New Roman" w:eastAsia="Times New Roman" w:hAnsi="Times New Roman" w:cs="Times New Roman"/>
                <w:b/>
                <w:bCs/>
                <w:color w:val="000000"/>
                <w:lang w:val="es-SV" w:eastAsia="es-SV"/>
              </w:rPr>
            </w:pPr>
          </w:p>
        </w:tc>
        <w:tc>
          <w:tcPr>
            <w:tcW w:w="1054" w:type="dxa"/>
            <w:tcBorders>
              <w:top w:val="nil"/>
              <w:left w:val="nil"/>
              <w:bottom w:val="nil"/>
              <w:right w:val="nil"/>
            </w:tcBorders>
            <w:shd w:val="clear" w:color="auto" w:fill="auto"/>
            <w:vAlign w:val="center"/>
            <w:hideMark/>
          </w:tcPr>
          <w:p w14:paraId="540A4ED2" w14:textId="77777777" w:rsidR="00F81FA0" w:rsidRPr="00F81FA0" w:rsidRDefault="00F81FA0" w:rsidP="00F81FA0">
            <w:pPr>
              <w:spacing w:after="0" w:line="240" w:lineRule="auto"/>
              <w:jc w:val="center"/>
              <w:rPr>
                <w:rFonts w:ascii="Times New Roman" w:eastAsia="Times New Roman" w:hAnsi="Times New Roman" w:cs="Times New Roman"/>
                <w:b/>
                <w:bCs/>
                <w:color w:val="000000"/>
                <w:lang w:val="es-SV" w:eastAsia="es-SV"/>
              </w:rPr>
            </w:pPr>
            <w:r w:rsidRPr="00F81FA0">
              <w:rPr>
                <w:rFonts w:ascii="Times New Roman" w:eastAsia="Times New Roman" w:hAnsi="Times New Roman" w:cs="Times New Roman"/>
                <w:b/>
                <w:bCs/>
                <w:color w:val="000000"/>
                <w:lang w:val="es-SV" w:eastAsia="es-SV"/>
              </w:rPr>
              <w:t>21</w:t>
            </w:r>
          </w:p>
        </w:tc>
        <w:tc>
          <w:tcPr>
            <w:tcW w:w="900" w:type="dxa"/>
            <w:tcBorders>
              <w:top w:val="nil"/>
              <w:left w:val="nil"/>
              <w:bottom w:val="nil"/>
              <w:right w:val="nil"/>
            </w:tcBorders>
            <w:shd w:val="clear" w:color="auto" w:fill="auto"/>
            <w:vAlign w:val="center"/>
            <w:hideMark/>
          </w:tcPr>
          <w:p w14:paraId="2A7EB0BF" w14:textId="77777777" w:rsidR="00F81FA0" w:rsidRPr="00F81FA0" w:rsidRDefault="00F81FA0" w:rsidP="00F81FA0">
            <w:pPr>
              <w:spacing w:after="0" w:line="240" w:lineRule="auto"/>
              <w:jc w:val="center"/>
              <w:rPr>
                <w:rFonts w:ascii="Times New Roman" w:eastAsia="Times New Roman" w:hAnsi="Times New Roman" w:cs="Times New Roman"/>
                <w:b/>
                <w:bCs/>
                <w:color w:val="000000"/>
                <w:lang w:val="es-SV" w:eastAsia="es-SV"/>
              </w:rPr>
            </w:pPr>
            <w:r w:rsidRPr="00F81FA0">
              <w:rPr>
                <w:rFonts w:ascii="Times New Roman" w:eastAsia="Times New Roman" w:hAnsi="Times New Roman" w:cs="Times New Roman"/>
                <w:b/>
                <w:bCs/>
                <w:color w:val="000000"/>
                <w:lang w:val="es-SV" w:eastAsia="es-SV"/>
              </w:rPr>
              <w:t>30</w:t>
            </w:r>
          </w:p>
        </w:tc>
        <w:tc>
          <w:tcPr>
            <w:tcW w:w="1520" w:type="dxa"/>
            <w:tcBorders>
              <w:top w:val="nil"/>
              <w:left w:val="nil"/>
              <w:bottom w:val="nil"/>
              <w:right w:val="nil"/>
            </w:tcBorders>
            <w:shd w:val="clear" w:color="auto" w:fill="auto"/>
            <w:vAlign w:val="center"/>
            <w:hideMark/>
          </w:tcPr>
          <w:p w14:paraId="594F5CC9" w14:textId="77777777" w:rsidR="00F81FA0" w:rsidRPr="00F81FA0" w:rsidRDefault="00F81FA0" w:rsidP="00F81FA0">
            <w:pPr>
              <w:spacing w:after="0" w:line="240" w:lineRule="auto"/>
              <w:jc w:val="center"/>
              <w:rPr>
                <w:rFonts w:ascii="Times New Roman" w:eastAsia="Times New Roman" w:hAnsi="Times New Roman" w:cs="Times New Roman"/>
                <w:b/>
                <w:bCs/>
                <w:color w:val="000000"/>
                <w:lang w:val="es-SV" w:eastAsia="es-SV"/>
              </w:rPr>
            </w:pPr>
            <w:r w:rsidRPr="00F81FA0">
              <w:rPr>
                <w:rFonts w:ascii="Times New Roman" w:eastAsia="Times New Roman" w:hAnsi="Times New Roman" w:cs="Times New Roman"/>
                <w:b/>
                <w:bCs/>
                <w:color w:val="000000"/>
                <w:lang w:val="es-SV" w:eastAsia="es-SV"/>
              </w:rPr>
              <w:t xml:space="preserve"> $351.510.00 </w:t>
            </w:r>
          </w:p>
        </w:tc>
        <w:tc>
          <w:tcPr>
            <w:tcW w:w="1341" w:type="dxa"/>
            <w:tcBorders>
              <w:top w:val="nil"/>
              <w:left w:val="nil"/>
              <w:bottom w:val="nil"/>
              <w:right w:val="nil"/>
            </w:tcBorders>
            <w:shd w:val="clear" w:color="auto" w:fill="auto"/>
            <w:vAlign w:val="center"/>
            <w:hideMark/>
          </w:tcPr>
          <w:p w14:paraId="54A77D36" w14:textId="77777777" w:rsidR="00F81FA0" w:rsidRPr="00F81FA0" w:rsidRDefault="00F81FA0" w:rsidP="00F81FA0">
            <w:pPr>
              <w:spacing w:after="0" w:line="240" w:lineRule="auto"/>
              <w:jc w:val="center"/>
              <w:rPr>
                <w:rFonts w:ascii="Times New Roman" w:eastAsia="Times New Roman" w:hAnsi="Times New Roman" w:cs="Times New Roman"/>
                <w:b/>
                <w:bCs/>
                <w:color w:val="000000"/>
                <w:lang w:val="es-SV" w:eastAsia="es-SV"/>
              </w:rPr>
            </w:pPr>
          </w:p>
        </w:tc>
        <w:tc>
          <w:tcPr>
            <w:tcW w:w="1314" w:type="dxa"/>
            <w:tcBorders>
              <w:top w:val="nil"/>
              <w:left w:val="nil"/>
              <w:bottom w:val="nil"/>
              <w:right w:val="nil"/>
            </w:tcBorders>
            <w:shd w:val="clear" w:color="auto" w:fill="auto"/>
            <w:vAlign w:val="center"/>
            <w:hideMark/>
          </w:tcPr>
          <w:p w14:paraId="387B5390"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r>
      <w:tr w:rsidR="00F81FA0" w:rsidRPr="00F81FA0" w14:paraId="633F4C2A" w14:textId="77777777" w:rsidTr="00F81FA0">
        <w:trPr>
          <w:trHeight w:val="300"/>
        </w:trPr>
        <w:tc>
          <w:tcPr>
            <w:tcW w:w="985" w:type="dxa"/>
            <w:tcBorders>
              <w:top w:val="nil"/>
              <w:left w:val="nil"/>
              <w:bottom w:val="nil"/>
              <w:right w:val="nil"/>
            </w:tcBorders>
            <w:shd w:val="clear" w:color="auto" w:fill="auto"/>
            <w:vAlign w:val="center"/>
            <w:hideMark/>
          </w:tcPr>
          <w:p w14:paraId="6573E5CB"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2346" w:type="dxa"/>
            <w:tcBorders>
              <w:top w:val="nil"/>
              <w:left w:val="nil"/>
              <w:bottom w:val="nil"/>
              <w:right w:val="nil"/>
            </w:tcBorders>
            <w:shd w:val="clear" w:color="auto" w:fill="auto"/>
            <w:vAlign w:val="center"/>
            <w:hideMark/>
          </w:tcPr>
          <w:p w14:paraId="2A43954F"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1054" w:type="dxa"/>
            <w:tcBorders>
              <w:top w:val="nil"/>
              <w:left w:val="nil"/>
              <w:bottom w:val="nil"/>
              <w:right w:val="nil"/>
            </w:tcBorders>
            <w:shd w:val="clear" w:color="auto" w:fill="auto"/>
            <w:vAlign w:val="center"/>
            <w:hideMark/>
          </w:tcPr>
          <w:p w14:paraId="7DC3B523"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900" w:type="dxa"/>
            <w:tcBorders>
              <w:top w:val="nil"/>
              <w:left w:val="nil"/>
              <w:bottom w:val="nil"/>
              <w:right w:val="nil"/>
            </w:tcBorders>
            <w:shd w:val="clear" w:color="auto" w:fill="auto"/>
            <w:vAlign w:val="center"/>
            <w:hideMark/>
          </w:tcPr>
          <w:p w14:paraId="5808FDD1"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1520" w:type="dxa"/>
            <w:tcBorders>
              <w:top w:val="nil"/>
              <w:left w:val="nil"/>
              <w:bottom w:val="nil"/>
              <w:right w:val="nil"/>
            </w:tcBorders>
            <w:shd w:val="clear" w:color="auto" w:fill="auto"/>
            <w:vAlign w:val="center"/>
            <w:hideMark/>
          </w:tcPr>
          <w:p w14:paraId="6BFE2FBD"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1341" w:type="dxa"/>
            <w:tcBorders>
              <w:top w:val="nil"/>
              <w:left w:val="nil"/>
              <w:bottom w:val="nil"/>
              <w:right w:val="nil"/>
            </w:tcBorders>
            <w:shd w:val="clear" w:color="auto" w:fill="auto"/>
            <w:vAlign w:val="center"/>
            <w:hideMark/>
          </w:tcPr>
          <w:p w14:paraId="117A4652"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1314" w:type="dxa"/>
            <w:tcBorders>
              <w:top w:val="nil"/>
              <w:left w:val="nil"/>
              <w:bottom w:val="nil"/>
              <w:right w:val="nil"/>
            </w:tcBorders>
            <w:shd w:val="clear" w:color="auto" w:fill="auto"/>
            <w:vAlign w:val="center"/>
            <w:hideMark/>
          </w:tcPr>
          <w:p w14:paraId="1AE8778E"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r>
    </w:tbl>
    <w:p w14:paraId="0E59CF56"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p>
    <w:tbl>
      <w:tblPr>
        <w:tblW w:w="9277" w:type="dxa"/>
        <w:tblCellMar>
          <w:left w:w="70" w:type="dxa"/>
          <w:right w:w="70" w:type="dxa"/>
        </w:tblCellMar>
        <w:tblLook w:val="04A0" w:firstRow="1" w:lastRow="0" w:firstColumn="1" w:lastColumn="0" w:noHBand="0" w:noVBand="1"/>
      </w:tblPr>
      <w:tblGrid>
        <w:gridCol w:w="1557"/>
        <w:gridCol w:w="3631"/>
        <w:gridCol w:w="1582"/>
        <w:gridCol w:w="2507"/>
      </w:tblGrid>
      <w:tr w:rsidR="00F81FA0" w:rsidRPr="00F81FA0" w14:paraId="44C635BB" w14:textId="77777777" w:rsidTr="00F81FA0">
        <w:trPr>
          <w:trHeight w:val="1005"/>
        </w:trPr>
        <w:tc>
          <w:tcPr>
            <w:tcW w:w="9277" w:type="dxa"/>
            <w:gridSpan w:val="4"/>
            <w:tcBorders>
              <w:top w:val="nil"/>
              <w:left w:val="nil"/>
              <w:bottom w:val="nil"/>
              <w:right w:val="nil"/>
            </w:tcBorders>
            <w:shd w:val="clear" w:color="auto" w:fill="auto"/>
            <w:noWrap/>
            <w:vAlign w:val="center"/>
            <w:hideMark/>
          </w:tcPr>
          <w:p w14:paraId="2673D52F"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4"/>
                <w:szCs w:val="24"/>
                <w:lang w:val="es-SV" w:eastAsia="es-SV"/>
              </w:rPr>
            </w:pPr>
            <w:r w:rsidRPr="00F81FA0">
              <w:rPr>
                <w:rFonts w:ascii="Times New Roman" w:eastAsia="Times New Roman" w:hAnsi="Times New Roman" w:cs="Times New Roman"/>
                <w:b/>
                <w:bCs/>
                <w:color w:val="000000"/>
                <w:sz w:val="24"/>
                <w:szCs w:val="24"/>
                <w:lang w:val="es-SV" w:eastAsia="es-SV"/>
              </w:rPr>
              <w:t>RESUMEN</w:t>
            </w:r>
          </w:p>
        </w:tc>
      </w:tr>
      <w:tr w:rsidR="00F81FA0" w:rsidRPr="00F81FA0" w14:paraId="00788B26" w14:textId="77777777" w:rsidTr="00F81FA0">
        <w:trPr>
          <w:trHeight w:val="135"/>
        </w:trPr>
        <w:tc>
          <w:tcPr>
            <w:tcW w:w="1557" w:type="dxa"/>
            <w:tcBorders>
              <w:top w:val="nil"/>
              <w:left w:val="nil"/>
              <w:bottom w:val="nil"/>
              <w:right w:val="nil"/>
            </w:tcBorders>
            <w:shd w:val="clear" w:color="auto" w:fill="auto"/>
            <w:noWrap/>
            <w:vAlign w:val="center"/>
            <w:hideMark/>
          </w:tcPr>
          <w:p w14:paraId="03080F9E" w14:textId="77777777" w:rsidR="00F81FA0" w:rsidRPr="00F81FA0" w:rsidRDefault="00F81FA0" w:rsidP="00F81FA0">
            <w:pPr>
              <w:spacing w:after="0" w:line="240" w:lineRule="auto"/>
              <w:jc w:val="center"/>
              <w:rPr>
                <w:rFonts w:ascii="Times New Roman" w:eastAsia="Times New Roman" w:hAnsi="Times New Roman" w:cs="Times New Roman"/>
                <w:b/>
                <w:bCs/>
                <w:color w:val="000000"/>
                <w:sz w:val="24"/>
                <w:szCs w:val="24"/>
                <w:lang w:val="es-SV" w:eastAsia="es-SV"/>
              </w:rPr>
            </w:pPr>
          </w:p>
        </w:tc>
        <w:tc>
          <w:tcPr>
            <w:tcW w:w="3631" w:type="dxa"/>
            <w:tcBorders>
              <w:top w:val="nil"/>
              <w:left w:val="nil"/>
              <w:bottom w:val="nil"/>
              <w:right w:val="nil"/>
            </w:tcBorders>
            <w:shd w:val="clear" w:color="auto" w:fill="auto"/>
            <w:noWrap/>
            <w:vAlign w:val="center"/>
            <w:hideMark/>
          </w:tcPr>
          <w:p w14:paraId="674BDB37"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1582" w:type="dxa"/>
            <w:tcBorders>
              <w:top w:val="nil"/>
              <w:left w:val="nil"/>
              <w:bottom w:val="nil"/>
              <w:right w:val="nil"/>
            </w:tcBorders>
            <w:shd w:val="clear" w:color="auto" w:fill="auto"/>
            <w:noWrap/>
            <w:vAlign w:val="center"/>
            <w:hideMark/>
          </w:tcPr>
          <w:p w14:paraId="6425BD60"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2507" w:type="dxa"/>
            <w:tcBorders>
              <w:top w:val="nil"/>
              <w:left w:val="nil"/>
              <w:bottom w:val="nil"/>
              <w:right w:val="nil"/>
            </w:tcBorders>
            <w:shd w:val="clear" w:color="auto" w:fill="auto"/>
            <w:noWrap/>
            <w:vAlign w:val="center"/>
            <w:hideMark/>
          </w:tcPr>
          <w:p w14:paraId="16DEE80A"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r>
      <w:tr w:rsidR="00F81FA0" w:rsidRPr="00F81FA0" w14:paraId="19E659A3" w14:textId="77777777" w:rsidTr="00F81FA0">
        <w:trPr>
          <w:trHeight w:val="600"/>
        </w:trPr>
        <w:tc>
          <w:tcPr>
            <w:tcW w:w="51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7ED72B" w14:textId="77777777" w:rsidR="00F81FA0" w:rsidRPr="00F81FA0" w:rsidRDefault="00F81FA0" w:rsidP="00F81FA0">
            <w:pPr>
              <w:spacing w:after="0" w:line="240" w:lineRule="auto"/>
              <w:jc w:val="center"/>
              <w:rPr>
                <w:rFonts w:ascii="Times New Roman" w:eastAsia="Times New Roman" w:hAnsi="Times New Roman" w:cs="Times New Roman"/>
                <w:b/>
                <w:bCs/>
                <w:color w:val="000000"/>
                <w:lang w:val="es-SV" w:eastAsia="es-SV"/>
              </w:rPr>
            </w:pPr>
            <w:r w:rsidRPr="00F81FA0">
              <w:rPr>
                <w:rFonts w:ascii="Times New Roman" w:eastAsia="Times New Roman" w:hAnsi="Times New Roman" w:cs="Times New Roman"/>
                <w:b/>
                <w:bCs/>
                <w:color w:val="000000"/>
                <w:lang w:val="es-SV" w:eastAsia="es-SV"/>
              </w:rPr>
              <w:t xml:space="preserve">Detalle </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14:paraId="3C116676" w14:textId="77777777" w:rsidR="00F81FA0" w:rsidRPr="00F81FA0" w:rsidRDefault="00F81FA0" w:rsidP="00F81FA0">
            <w:pPr>
              <w:spacing w:after="0" w:line="240" w:lineRule="auto"/>
              <w:jc w:val="center"/>
              <w:rPr>
                <w:rFonts w:ascii="Times New Roman" w:eastAsia="Times New Roman" w:hAnsi="Times New Roman" w:cs="Times New Roman"/>
                <w:b/>
                <w:bCs/>
                <w:color w:val="000000"/>
                <w:lang w:val="es-SV" w:eastAsia="es-SV"/>
              </w:rPr>
            </w:pPr>
            <w:r w:rsidRPr="00F81FA0">
              <w:rPr>
                <w:rFonts w:ascii="Times New Roman" w:eastAsia="Times New Roman" w:hAnsi="Times New Roman" w:cs="Times New Roman"/>
                <w:b/>
                <w:bCs/>
                <w:color w:val="000000"/>
                <w:lang w:val="es-SV" w:eastAsia="es-SV"/>
              </w:rPr>
              <w:t>Cantidad</w:t>
            </w:r>
          </w:p>
        </w:tc>
        <w:tc>
          <w:tcPr>
            <w:tcW w:w="2507" w:type="dxa"/>
            <w:tcBorders>
              <w:top w:val="single" w:sz="4" w:space="0" w:color="auto"/>
              <w:left w:val="nil"/>
              <w:bottom w:val="single" w:sz="4" w:space="0" w:color="auto"/>
              <w:right w:val="single" w:sz="4" w:space="0" w:color="auto"/>
            </w:tcBorders>
            <w:shd w:val="clear" w:color="auto" w:fill="auto"/>
            <w:vAlign w:val="center"/>
            <w:hideMark/>
          </w:tcPr>
          <w:p w14:paraId="02949A0B" w14:textId="77777777" w:rsidR="00F81FA0" w:rsidRPr="00F81FA0" w:rsidRDefault="00F81FA0" w:rsidP="00F81FA0">
            <w:pPr>
              <w:spacing w:after="0" w:line="240" w:lineRule="auto"/>
              <w:jc w:val="center"/>
              <w:rPr>
                <w:rFonts w:ascii="Times New Roman" w:eastAsia="Times New Roman" w:hAnsi="Times New Roman" w:cs="Times New Roman"/>
                <w:b/>
                <w:bCs/>
                <w:color w:val="000000"/>
                <w:lang w:val="es-SV" w:eastAsia="es-SV"/>
              </w:rPr>
            </w:pPr>
            <w:r w:rsidRPr="00F81FA0">
              <w:rPr>
                <w:rFonts w:ascii="Times New Roman" w:eastAsia="Times New Roman" w:hAnsi="Times New Roman" w:cs="Times New Roman"/>
                <w:b/>
                <w:bCs/>
                <w:color w:val="000000"/>
                <w:lang w:val="es-SV" w:eastAsia="es-SV"/>
              </w:rPr>
              <w:t xml:space="preserve">Monto de Inversión </w:t>
            </w:r>
          </w:p>
        </w:tc>
      </w:tr>
      <w:tr w:rsidR="00F81FA0" w:rsidRPr="00F81FA0" w14:paraId="148598A9" w14:textId="77777777" w:rsidTr="00F81FA0">
        <w:trPr>
          <w:trHeight w:val="375"/>
        </w:trPr>
        <w:tc>
          <w:tcPr>
            <w:tcW w:w="51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097A31" w14:textId="77777777" w:rsidR="00F81FA0" w:rsidRPr="00F81FA0" w:rsidRDefault="00F81FA0" w:rsidP="00F81FA0">
            <w:pPr>
              <w:spacing w:after="0" w:line="240" w:lineRule="auto"/>
              <w:rPr>
                <w:rFonts w:ascii="Times New Roman" w:eastAsia="Times New Roman" w:hAnsi="Times New Roman" w:cs="Times New Roman"/>
                <w:b/>
                <w:bCs/>
                <w:color w:val="000000"/>
                <w:lang w:val="es-SV" w:eastAsia="es-SV"/>
              </w:rPr>
            </w:pPr>
            <w:proofErr w:type="gramStart"/>
            <w:r w:rsidRPr="00F81FA0">
              <w:rPr>
                <w:rFonts w:ascii="Times New Roman" w:eastAsia="Times New Roman" w:hAnsi="Times New Roman" w:cs="Times New Roman"/>
                <w:b/>
                <w:bCs/>
                <w:color w:val="000000"/>
                <w:lang w:val="es-SV" w:eastAsia="es-SV"/>
              </w:rPr>
              <w:t>Total</w:t>
            </w:r>
            <w:proofErr w:type="gramEnd"/>
            <w:r w:rsidRPr="00F81FA0">
              <w:rPr>
                <w:rFonts w:ascii="Times New Roman" w:eastAsia="Times New Roman" w:hAnsi="Times New Roman" w:cs="Times New Roman"/>
                <w:b/>
                <w:bCs/>
                <w:color w:val="000000"/>
                <w:lang w:val="es-SV" w:eastAsia="es-SV"/>
              </w:rPr>
              <w:t xml:space="preserve"> de Puestos Fijos - Transitorios en Parque Barrios</w:t>
            </w:r>
          </w:p>
        </w:tc>
        <w:tc>
          <w:tcPr>
            <w:tcW w:w="1582" w:type="dxa"/>
            <w:tcBorders>
              <w:top w:val="nil"/>
              <w:left w:val="nil"/>
              <w:bottom w:val="single" w:sz="4" w:space="0" w:color="auto"/>
              <w:right w:val="single" w:sz="4" w:space="0" w:color="auto"/>
            </w:tcBorders>
            <w:shd w:val="clear" w:color="auto" w:fill="auto"/>
            <w:vAlign w:val="center"/>
            <w:hideMark/>
          </w:tcPr>
          <w:p w14:paraId="47A16837" w14:textId="77777777" w:rsidR="00F81FA0" w:rsidRPr="00F81FA0" w:rsidRDefault="00F81FA0" w:rsidP="00F81FA0">
            <w:pPr>
              <w:spacing w:after="0" w:line="240" w:lineRule="auto"/>
              <w:jc w:val="center"/>
              <w:rPr>
                <w:rFonts w:ascii="Times New Roman" w:eastAsia="Times New Roman" w:hAnsi="Times New Roman" w:cs="Times New Roman"/>
                <w:color w:val="000000"/>
                <w:lang w:val="es-SV" w:eastAsia="es-SV"/>
              </w:rPr>
            </w:pPr>
            <w:r w:rsidRPr="00F81FA0">
              <w:rPr>
                <w:rFonts w:ascii="Times New Roman" w:eastAsia="Times New Roman" w:hAnsi="Times New Roman" w:cs="Times New Roman"/>
                <w:color w:val="000000"/>
                <w:lang w:val="es-SV" w:eastAsia="es-SV"/>
              </w:rPr>
              <w:t>461</w:t>
            </w:r>
          </w:p>
        </w:tc>
        <w:tc>
          <w:tcPr>
            <w:tcW w:w="2507" w:type="dxa"/>
            <w:tcBorders>
              <w:top w:val="nil"/>
              <w:left w:val="nil"/>
              <w:bottom w:val="single" w:sz="4" w:space="0" w:color="auto"/>
              <w:right w:val="single" w:sz="4" w:space="0" w:color="auto"/>
            </w:tcBorders>
            <w:shd w:val="clear" w:color="auto" w:fill="auto"/>
            <w:vAlign w:val="center"/>
            <w:hideMark/>
          </w:tcPr>
          <w:p w14:paraId="1627EB96" w14:textId="77777777" w:rsidR="00F81FA0" w:rsidRPr="00F81FA0" w:rsidRDefault="00F81FA0" w:rsidP="00F81FA0">
            <w:pPr>
              <w:spacing w:after="0" w:line="240" w:lineRule="auto"/>
              <w:jc w:val="center"/>
              <w:rPr>
                <w:rFonts w:ascii="Times New Roman" w:eastAsia="Times New Roman" w:hAnsi="Times New Roman" w:cs="Times New Roman"/>
                <w:color w:val="000000"/>
                <w:lang w:val="es-SV" w:eastAsia="es-SV"/>
              </w:rPr>
            </w:pPr>
            <w:r w:rsidRPr="00F81FA0">
              <w:rPr>
                <w:rFonts w:ascii="Times New Roman" w:eastAsia="Times New Roman" w:hAnsi="Times New Roman" w:cs="Times New Roman"/>
                <w:color w:val="000000"/>
                <w:lang w:val="es-SV" w:eastAsia="es-SV"/>
              </w:rPr>
              <w:t xml:space="preserve"> $            4768,555.00 </w:t>
            </w:r>
          </w:p>
        </w:tc>
      </w:tr>
      <w:tr w:rsidR="00F81FA0" w:rsidRPr="00F81FA0" w14:paraId="02176ABC" w14:textId="77777777" w:rsidTr="00F81FA0">
        <w:trPr>
          <w:trHeight w:val="465"/>
        </w:trPr>
        <w:tc>
          <w:tcPr>
            <w:tcW w:w="51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3E4397" w14:textId="77777777" w:rsidR="00F81FA0" w:rsidRPr="00F81FA0" w:rsidRDefault="00F81FA0" w:rsidP="00F81FA0">
            <w:pPr>
              <w:spacing w:after="0" w:line="240" w:lineRule="auto"/>
              <w:rPr>
                <w:rFonts w:ascii="Times New Roman" w:eastAsia="Times New Roman" w:hAnsi="Times New Roman" w:cs="Times New Roman"/>
                <w:b/>
                <w:bCs/>
                <w:color w:val="000000"/>
                <w:lang w:val="es-SV" w:eastAsia="es-SV"/>
              </w:rPr>
            </w:pPr>
            <w:proofErr w:type="gramStart"/>
            <w:r w:rsidRPr="00F81FA0">
              <w:rPr>
                <w:rFonts w:ascii="Times New Roman" w:eastAsia="Times New Roman" w:hAnsi="Times New Roman" w:cs="Times New Roman"/>
                <w:b/>
                <w:bCs/>
                <w:color w:val="000000"/>
                <w:lang w:val="es-SV" w:eastAsia="es-SV"/>
              </w:rPr>
              <w:t>Total  de</w:t>
            </w:r>
            <w:proofErr w:type="gramEnd"/>
            <w:r w:rsidRPr="00F81FA0">
              <w:rPr>
                <w:rFonts w:ascii="Times New Roman" w:eastAsia="Times New Roman" w:hAnsi="Times New Roman" w:cs="Times New Roman"/>
                <w:b/>
                <w:bCs/>
                <w:color w:val="000000"/>
                <w:lang w:val="es-SV" w:eastAsia="es-SV"/>
              </w:rPr>
              <w:t xml:space="preserve"> Ventas Ambulantes</w:t>
            </w:r>
          </w:p>
        </w:tc>
        <w:tc>
          <w:tcPr>
            <w:tcW w:w="1582" w:type="dxa"/>
            <w:tcBorders>
              <w:top w:val="nil"/>
              <w:left w:val="nil"/>
              <w:bottom w:val="single" w:sz="4" w:space="0" w:color="auto"/>
              <w:right w:val="single" w:sz="4" w:space="0" w:color="auto"/>
            </w:tcBorders>
            <w:shd w:val="clear" w:color="auto" w:fill="auto"/>
            <w:vAlign w:val="center"/>
            <w:hideMark/>
          </w:tcPr>
          <w:p w14:paraId="43B3DA89" w14:textId="77777777" w:rsidR="00F81FA0" w:rsidRPr="00F81FA0" w:rsidRDefault="00F81FA0" w:rsidP="00F81FA0">
            <w:pPr>
              <w:spacing w:after="0" w:line="240" w:lineRule="auto"/>
              <w:jc w:val="center"/>
              <w:rPr>
                <w:rFonts w:ascii="Times New Roman" w:eastAsia="Times New Roman" w:hAnsi="Times New Roman" w:cs="Times New Roman"/>
                <w:color w:val="000000"/>
                <w:lang w:val="es-SV" w:eastAsia="es-SV"/>
              </w:rPr>
            </w:pPr>
            <w:r w:rsidRPr="00F81FA0">
              <w:rPr>
                <w:rFonts w:ascii="Times New Roman" w:eastAsia="Times New Roman" w:hAnsi="Times New Roman" w:cs="Times New Roman"/>
                <w:color w:val="000000"/>
                <w:lang w:val="es-SV" w:eastAsia="es-SV"/>
              </w:rPr>
              <w:t>51</w:t>
            </w:r>
          </w:p>
        </w:tc>
        <w:tc>
          <w:tcPr>
            <w:tcW w:w="2507" w:type="dxa"/>
            <w:tcBorders>
              <w:top w:val="nil"/>
              <w:left w:val="nil"/>
              <w:bottom w:val="single" w:sz="4" w:space="0" w:color="auto"/>
              <w:right w:val="single" w:sz="4" w:space="0" w:color="auto"/>
            </w:tcBorders>
            <w:shd w:val="clear" w:color="auto" w:fill="auto"/>
            <w:vAlign w:val="center"/>
            <w:hideMark/>
          </w:tcPr>
          <w:p w14:paraId="65D39C13" w14:textId="77777777" w:rsidR="00F81FA0" w:rsidRPr="00F81FA0" w:rsidRDefault="00F81FA0" w:rsidP="00F81FA0">
            <w:pPr>
              <w:spacing w:after="0" w:line="240" w:lineRule="auto"/>
              <w:jc w:val="center"/>
              <w:rPr>
                <w:rFonts w:ascii="Times New Roman" w:eastAsia="Times New Roman" w:hAnsi="Times New Roman" w:cs="Times New Roman"/>
                <w:color w:val="000000"/>
                <w:lang w:val="es-SV" w:eastAsia="es-SV"/>
              </w:rPr>
            </w:pPr>
            <w:r w:rsidRPr="00F81FA0">
              <w:rPr>
                <w:rFonts w:ascii="Times New Roman" w:eastAsia="Times New Roman" w:hAnsi="Times New Roman" w:cs="Times New Roman"/>
                <w:color w:val="000000"/>
                <w:lang w:val="es-SV" w:eastAsia="es-SV"/>
              </w:rPr>
              <w:t xml:space="preserve"> $              351,510.00 </w:t>
            </w:r>
          </w:p>
        </w:tc>
      </w:tr>
      <w:tr w:rsidR="00F81FA0" w:rsidRPr="00F81FA0" w14:paraId="6B402D26" w14:textId="77777777" w:rsidTr="00F81FA0">
        <w:trPr>
          <w:trHeight w:val="345"/>
        </w:trPr>
        <w:tc>
          <w:tcPr>
            <w:tcW w:w="51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665C01" w14:textId="77777777" w:rsidR="00F81FA0" w:rsidRPr="00F81FA0" w:rsidRDefault="00F81FA0" w:rsidP="00F81FA0">
            <w:pPr>
              <w:spacing w:after="0" w:line="240" w:lineRule="auto"/>
              <w:rPr>
                <w:rFonts w:ascii="Times New Roman" w:eastAsia="Times New Roman" w:hAnsi="Times New Roman" w:cs="Times New Roman"/>
                <w:b/>
                <w:bCs/>
                <w:color w:val="000000"/>
                <w:lang w:val="es-SV" w:eastAsia="es-SV"/>
              </w:rPr>
            </w:pPr>
            <w:proofErr w:type="gramStart"/>
            <w:r w:rsidRPr="00F81FA0">
              <w:rPr>
                <w:rFonts w:ascii="Times New Roman" w:eastAsia="Times New Roman" w:hAnsi="Times New Roman" w:cs="Times New Roman"/>
                <w:b/>
                <w:bCs/>
                <w:color w:val="000000"/>
                <w:lang w:val="es-SV" w:eastAsia="es-SV"/>
              </w:rPr>
              <w:t>Total</w:t>
            </w:r>
            <w:proofErr w:type="gramEnd"/>
            <w:r w:rsidRPr="00F81FA0">
              <w:rPr>
                <w:rFonts w:ascii="Times New Roman" w:eastAsia="Times New Roman" w:hAnsi="Times New Roman" w:cs="Times New Roman"/>
                <w:b/>
                <w:bCs/>
                <w:color w:val="000000"/>
                <w:lang w:val="es-SV" w:eastAsia="es-SV"/>
              </w:rPr>
              <w:t xml:space="preserve"> de Puestos no dañados</w:t>
            </w:r>
          </w:p>
        </w:tc>
        <w:tc>
          <w:tcPr>
            <w:tcW w:w="1582" w:type="dxa"/>
            <w:tcBorders>
              <w:top w:val="nil"/>
              <w:left w:val="nil"/>
              <w:bottom w:val="single" w:sz="4" w:space="0" w:color="auto"/>
              <w:right w:val="single" w:sz="4" w:space="0" w:color="auto"/>
            </w:tcBorders>
            <w:shd w:val="clear" w:color="auto" w:fill="auto"/>
            <w:vAlign w:val="center"/>
            <w:hideMark/>
          </w:tcPr>
          <w:p w14:paraId="0CE46491" w14:textId="77777777" w:rsidR="00F81FA0" w:rsidRPr="00F81FA0" w:rsidRDefault="00F81FA0" w:rsidP="00F81FA0">
            <w:pPr>
              <w:spacing w:after="0" w:line="240" w:lineRule="auto"/>
              <w:jc w:val="center"/>
              <w:rPr>
                <w:rFonts w:ascii="Times New Roman" w:eastAsia="Times New Roman" w:hAnsi="Times New Roman" w:cs="Times New Roman"/>
                <w:color w:val="000000"/>
                <w:lang w:val="es-SV" w:eastAsia="es-SV"/>
              </w:rPr>
            </w:pPr>
            <w:r w:rsidRPr="00F81FA0">
              <w:rPr>
                <w:rFonts w:ascii="Times New Roman" w:eastAsia="Times New Roman" w:hAnsi="Times New Roman" w:cs="Times New Roman"/>
                <w:color w:val="000000"/>
                <w:lang w:val="es-SV" w:eastAsia="es-SV"/>
              </w:rPr>
              <w:t>78</w:t>
            </w:r>
          </w:p>
        </w:tc>
        <w:tc>
          <w:tcPr>
            <w:tcW w:w="2507" w:type="dxa"/>
            <w:tcBorders>
              <w:top w:val="nil"/>
              <w:left w:val="nil"/>
              <w:bottom w:val="single" w:sz="4" w:space="0" w:color="auto"/>
              <w:right w:val="single" w:sz="4" w:space="0" w:color="auto"/>
            </w:tcBorders>
            <w:shd w:val="clear" w:color="auto" w:fill="auto"/>
            <w:vAlign w:val="center"/>
            <w:hideMark/>
          </w:tcPr>
          <w:p w14:paraId="30F2BCC2" w14:textId="77777777" w:rsidR="00F81FA0" w:rsidRPr="00F81FA0" w:rsidRDefault="00F81FA0" w:rsidP="00F81FA0">
            <w:pPr>
              <w:spacing w:after="0" w:line="240" w:lineRule="auto"/>
              <w:jc w:val="center"/>
              <w:rPr>
                <w:rFonts w:ascii="Times New Roman" w:eastAsia="Times New Roman" w:hAnsi="Times New Roman" w:cs="Times New Roman"/>
                <w:color w:val="000000"/>
                <w:lang w:val="es-SV" w:eastAsia="es-SV"/>
              </w:rPr>
            </w:pPr>
            <w:r w:rsidRPr="00F81FA0">
              <w:rPr>
                <w:rFonts w:ascii="Times New Roman" w:eastAsia="Times New Roman" w:hAnsi="Times New Roman" w:cs="Times New Roman"/>
                <w:color w:val="000000"/>
                <w:lang w:val="es-SV" w:eastAsia="es-SV"/>
              </w:rPr>
              <w:t xml:space="preserve"> $                             -   </w:t>
            </w:r>
          </w:p>
        </w:tc>
      </w:tr>
      <w:tr w:rsidR="00F81FA0" w:rsidRPr="00F81FA0" w14:paraId="63B3EFBC" w14:textId="77777777" w:rsidTr="00F81FA0">
        <w:trPr>
          <w:trHeight w:val="345"/>
        </w:trPr>
        <w:tc>
          <w:tcPr>
            <w:tcW w:w="51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11005F" w14:textId="77777777" w:rsidR="00F81FA0" w:rsidRPr="00F81FA0" w:rsidRDefault="00F81FA0" w:rsidP="00F81FA0">
            <w:pPr>
              <w:spacing w:after="0" w:line="240" w:lineRule="auto"/>
              <w:rPr>
                <w:rFonts w:ascii="Times New Roman" w:eastAsia="Times New Roman" w:hAnsi="Times New Roman" w:cs="Times New Roman"/>
                <w:b/>
                <w:bCs/>
                <w:color w:val="000000"/>
                <w:lang w:val="es-SV" w:eastAsia="es-SV"/>
              </w:rPr>
            </w:pPr>
            <w:proofErr w:type="gramStart"/>
            <w:r w:rsidRPr="00F81FA0">
              <w:rPr>
                <w:rFonts w:ascii="Times New Roman" w:eastAsia="Times New Roman" w:hAnsi="Times New Roman" w:cs="Times New Roman"/>
                <w:b/>
                <w:bCs/>
                <w:color w:val="000000"/>
                <w:lang w:val="es-SV" w:eastAsia="es-SV"/>
              </w:rPr>
              <w:t>Total</w:t>
            </w:r>
            <w:proofErr w:type="gramEnd"/>
            <w:r w:rsidRPr="00F81FA0">
              <w:rPr>
                <w:rFonts w:ascii="Times New Roman" w:eastAsia="Times New Roman" w:hAnsi="Times New Roman" w:cs="Times New Roman"/>
                <w:b/>
                <w:bCs/>
                <w:color w:val="000000"/>
                <w:lang w:val="es-SV" w:eastAsia="es-SV"/>
              </w:rPr>
              <w:t xml:space="preserve"> de Puestos con dañados mínimos</w:t>
            </w:r>
          </w:p>
        </w:tc>
        <w:tc>
          <w:tcPr>
            <w:tcW w:w="1582" w:type="dxa"/>
            <w:tcBorders>
              <w:top w:val="nil"/>
              <w:left w:val="nil"/>
              <w:bottom w:val="single" w:sz="4" w:space="0" w:color="auto"/>
              <w:right w:val="single" w:sz="4" w:space="0" w:color="auto"/>
            </w:tcBorders>
            <w:shd w:val="clear" w:color="auto" w:fill="auto"/>
            <w:vAlign w:val="center"/>
            <w:hideMark/>
          </w:tcPr>
          <w:p w14:paraId="5F47EFD6" w14:textId="77777777" w:rsidR="00F81FA0" w:rsidRPr="00F81FA0" w:rsidRDefault="00F81FA0" w:rsidP="00F81FA0">
            <w:pPr>
              <w:spacing w:after="0" w:line="240" w:lineRule="auto"/>
              <w:jc w:val="center"/>
              <w:rPr>
                <w:rFonts w:ascii="Times New Roman" w:eastAsia="Times New Roman" w:hAnsi="Times New Roman" w:cs="Times New Roman"/>
                <w:color w:val="000000"/>
                <w:lang w:val="es-SV" w:eastAsia="es-SV"/>
              </w:rPr>
            </w:pPr>
            <w:r w:rsidRPr="00F81FA0">
              <w:rPr>
                <w:rFonts w:ascii="Times New Roman" w:eastAsia="Times New Roman" w:hAnsi="Times New Roman" w:cs="Times New Roman"/>
                <w:color w:val="000000"/>
                <w:lang w:val="es-SV" w:eastAsia="es-SV"/>
              </w:rPr>
              <w:t>24</w:t>
            </w:r>
          </w:p>
        </w:tc>
        <w:tc>
          <w:tcPr>
            <w:tcW w:w="2507" w:type="dxa"/>
            <w:tcBorders>
              <w:top w:val="nil"/>
              <w:left w:val="nil"/>
              <w:bottom w:val="single" w:sz="4" w:space="0" w:color="auto"/>
              <w:right w:val="single" w:sz="4" w:space="0" w:color="auto"/>
            </w:tcBorders>
            <w:shd w:val="clear" w:color="auto" w:fill="auto"/>
            <w:vAlign w:val="center"/>
            <w:hideMark/>
          </w:tcPr>
          <w:p w14:paraId="65C8CED7" w14:textId="77777777" w:rsidR="00F81FA0" w:rsidRPr="00F81FA0" w:rsidRDefault="00F81FA0" w:rsidP="00F81FA0">
            <w:pPr>
              <w:spacing w:after="0" w:line="240" w:lineRule="auto"/>
              <w:jc w:val="center"/>
              <w:rPr>
                <w:rFonts w:ascii="Times New Roman" w:eastAsia="Times New Roman" w:hAnsi="Times New Roman" w:cs="Times New Roman"/>
                <w:color w:val="000000"/>
                <w:lang w:val="es-SV" w:eastAsia="es-SV"/>
              </w:rPr>
            </w:pPr>
            <w:r w:rsidRPr="00F81FA0">
              <w:rPr>
                <w:rFonts w:ascii="Times New Roman" w:eastAsia="Times New Roman" w:hAnsi="Times New Roman" w:cs="Times New Roman"/>
                <w:color w:val="000000"/>
                <w:lang w:val="es-SV" w:eastAsia="es-SV"/>
              </w:rPr>
              <w:t xml:space="preserve"> $                             -   </w:t>
            </w:r>
          </w:p>
        </w:tc>
      </w:tr>
      <w:tr w:rsidR="00F81FA0" w:rsidRPr="00F81FA0" w14:paraId="411E87A5" w14:textId="77777777" w:rsidTr="00F81FA0">
        <w:trPr>
          <w:trHeight w:val="345"/>
        </w:trPr>
        <w:tc>
          <w:tcPr>
            <w:tcW w:w="51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00F324" w14:textId="77777777" w:rsidR="00F81FA0" w:rsidRPr="00F81FA0" w:rsidRDefault="00F81FA0" w:rsidP="00F81FA0">
            <w:pPr>
              <w:spacing w:after="0" w:line="240" w:lineRule="auto"/>
              <w:rPr>
                <w:rFonts w:ascii="Times New Roman" w:eastAsia="Times New Roman" w:hAnsi="Times New Roman" w:cs="Times New Roman"/>
                <w:b/>
                <w:bCs/>
                <w:color w:val="000000"/>
                <w:lang w:val="es-SV" w:eastAsia="es-SV"/>
              </w:rPr>
            </w:pPr>
            <w:proofErr w:type="gramStart"/>
            <w:r w:rsidRPr="00F81FA0">
              <w:rPr>
                <w:rFonts w:ascii="Times New Roman" w:eastAsia="Times New Roman" w:hAnsi="Times New Roman" w:cs="Times New Roman"/>
                <w:b/>
                <w:bCs/>
                <w:color w:val="000000"/>
                <w:lang w:val="es-SV" w:eastAsia="es-SV"/>
              </w:rPr>
              <w:t>Total</w:t>
            </w:r>
            <w:proofErr w:type="gramEnd"/>
            <w:r w:rsidRPr="00F81FA0">
              <w:rPr>
                <w:rFonts w:ascii="Times New Roman" w:eastAsia="Times New Roman" w:hAnsi="Times New Roman" w:cs="Times New Roman"/>
                <w:b/>
                <w:bCs/>
                <w:color w:val="000000"/>
                <w:lang w:val="es-SV" w:eastAsia="es-SV"/>
              </w:rPr>
              <w:t xml:space="preserve"> de Puestos Destruidos</w:t>
            </w:r>
          </w:p>
        </w:tc>
        <w:tc>
          <w:tcPr>
            <w:tcW w:w="1582" w:type="dxa"/>
            <w:tcBorders>
              <w:top w:val="nil"/>
              <w:left w:val="nil"/>
              <w:bottom w:val="single" w:sz="4" w:space="0" w:color="auto"/>
              <w:right w:val="single" w:sz="4" w:space="0" w:color="auto"/>
            </w:tcBorders>
            <w:shd w:val="clear" w:color="auto" w:fill="auto"/>
            <w:vAlign w:val="center"/>
            <w:hideMark/>
          </w:tcPr>
          <w:p w14:paraId="047C5884" w14:textId="77777777" w:rsidR="00F81FA0" w:rsidRPr="00F81FA0" w:rsidRDefault="00F81FA0" w:rsidP="00F81FA0">
            <w:pPr>
              <w:spacing w:after="0" w:line="240" w:lineRule="auto"/>
              <w:jc w:val="center"/>
              <w:rPr>
                <w:rFonts w:ascii="Times New Roman" w:eastAsia="Times New Roman" w:hAnsi="Times New Roman" w:cs="Times New Roman"/>
                <w:color w:val="000000"/>
                <w:lang w:val="es-SV" w:eastAsia="es-SV"/>
              </w:rPr>
            </w:pPr>
            <w:r w:rsidRPr="00F81FA0">
              <w:rPr>
                <w:rFonts w:ascii="Times New Roman" w:eastAsia="Times New Roman" w:hAnsi="Times New Roman" w:cs="Times New Roman"/>
                <w:color w:val="000000"/>
                <w:lang w:val="es-SV" w:eastAsia="es-SV"/>
              </w:rPr>
              <w:t>358</w:t>
            </w:r>
          </w:p>
        </w:tc>
        <w:tc>
          <w:tcPr>
            <w:tcW w:w="2507" w:type="dxa"/>
            <w:tcBorders>
              <w:top w:val="nil"/>
              <w:left w:val="nil"/>
              <w:bottom w:val="single" w:sz="4" w:space="0" w:color="auto"/>
              <w:right w:val="single" w:sz="4" w:space="0" w:color="auto"/>
            </w:tcBorders>
            <w:shd w:val="clear" w:color="auto" w:fill="auto"/>
            <w:vAlign w:val="center"/>
            <w:hideMark/>
          </w:tcPr>
          <w:p w14:paraId="315C686A" w14:textId="77777777" w:rsidR="00F81FA0" w:rsidRPr="00F81FA0" w:rsidRDefault="00F81FA0" w:rsidP="00F81FA0">
            <w:pPr>
              <w:spacing w:after="0" w:line="240" w:lineRule="auto"/>
              <w:jc w:val="center"/>
              <w:rPr>
                <w:rFonts w:ascii="Times New Roman" w:eastAsia="Times New Roman" w:hAnsi="Times New Roman" w:cs="Times New Roman"/>
                <w:b/>
                <w:bCs/>
                <w:color w:val="000000"/>
                <w:lang w:val="es-SV" w:eastAsia="es-SV"/>
              </w:rPr>
            </w:pPr>
            <w:r w:rsidRPr="00F81FA0">
              <w:rPr>
                <w:rFonts w:ascii="Times New Roman" w:eastAsia="Times New Roman" w:hAnsi="Times New Roman" w:cs="Times New Roman"/>
                <w:b/>
                <w:bCs/>
                <w:color w:val="000000"/>
                <w:lang w:val="es-SV" w:eastAsia="es-SV"/>
              </w:rPr>
              <w:t xml:space="preserve"> $                             -   </w:t>
            </w:r>
          </w:p>
        </w:tc>
      </w:tr>
      <w:tr w:rsidR="00F81FA0" w:rsidRPr="00F81FA0" w14:paraId="44C32E98" w14:textId="77777777" w:rsidTr="00F81FA0">
        <w:trPr>
          <w:trHeight w:val="600"/>
        </w:trPr>
        <w:tc>
          <w:tcPr>
            <w:tcW w:w="51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469650" w14:textId="77777777" w:rsidR="00F81FA0" w:rsidRPr="00F81FA0" w:rsidRDefault="00F81FA0" w:rsidP="00F81FA0">
            <w:pPr>
              <w:spacing w:after="0" w:line="240" w:lineRule="auto"/>
              <w:rPr>
                <w:rFonts w:ascii="Times New Roman" w:eastAsia="Times New Roman" w:hAnsi="Times New Roman" w:cs="Times New Roman"/>
                <w:b/>
                <w:bCs/>
                <w:color w:val="000000"/>
                <w:lang w:val="es-SV" w:eastAsia="es-SV"/>
              </w:rPr>
            </w:pPr>
            <w:proofErr w:type="gramStart"/>
            <w:r w:rsidRPr="00F81FA0">
              <w:rPr>
                <w:rFonts w:ascii="Times New Roman" w:eastAsia="Times New Roman" w:hAnsi="Times New Roman" w:cs="Times New Roman"/>
                <w:b/>
                <w:bCs/>
                <w:color w:val="000000"/>
                <w:lang w:val="es-SV" w:eastAsia="es-SV"/>
              </w:rPr>
              <w:t>Total</w:t>
            </w:r>
            <w:proofErr w:type="gramEnd"/>
            <w:r w:rsidRPr="00F81FA0">
              <w:rPr>
                <w:rFonts w:ascii="Times New Roman" w:eastAsia="Times New Roman" w:hAnsi="Times New Roman" w:cs="Times New Roman"/>
                <w:b/>
                <w:bCs/>
                <w:color w:val="000000"/>
                <w:lang w:val="es-SV" w:eastAsia="es-SV"/>
              </w:rPr>
              <w:t xml:space="preserve"> de Puestos Trabajados por Arrendatarios</w:t>
            </w:r>
          </w:p>
        </w:tc>
        <w:tc>
          <w:tcPr>
            <w:tcW w:w="1582" w:type="dxa"/>
            <w:tcBorders>
              <w:top w:val="nil"/>
              <w:left w:val="nil"/>
              <w:bottom w:val="single" w:sz="4" w:space="0" w:color="auto"/>
              <w:right w:val="single" w:sz="4" w:space="0" w:color="auto"/>
            </w:tcBorders>
            <w:shd w:val="clear" w:color="auto" w:fill="auto"/>
            <w:vAlign w:val="center"/>
            <w:hideMark/>
          </w:tcPr>
          <w:p w14:paraId="6E015EF0" w14:textId="77777777" w:rsidR="00F81FA0" w:rsidRPr="00F81FA0" w:rsidRDefault="00F81FA0" w:rsidP="00F81FA0">
            <w:pPr>
              <w:spacing w:after="0" w:line="240" w:lineRule="auto"/>
              <w:jc w:val="center"/>
              <w:rPr>
                <w:rFonts w:ascii="Times New Roman" w:eastAsia="Times New Roman" w:hAnsi="Times New Roman" w:cs="Times New Roman"/>
                <w:color w:val="000000"/>
                <w:lang w:val="es-SV" w:eastAsia="es-SV"/>
              </w:rPr>
            </w:pPr>
            <w:r w:rsidRPr="00F81FA0">
              <w:rPr>
                <w:rFonts w:ascii="Times New Roman" w:eastAsia="Times New Roman" w:hAnsi="Times New Roman" w:cs="Times New Roman"/>
                <w:color w:val="000000"/>
                <w:lang w:val="es-SV" w:eastAsia="es-SV"/>
              </w:rPr>
              <w:t>212</w:t>
            </w:r>
          </w:p>
        </w:tc>
        <w:tc>
          <w:tcPr>
            <w:tcW w:w="2507" w:type="dxa"/>
            <w:tcBorders>
              <w:top w:val="nil"/>
              <w:left w:val="nil"/>
              <w:bottom w:val="single" w:sz="4" w:space="0" w:color="auto"/>
              <w:right w:val="single" w:sz="4" w:space="0" w:color="auto"/>
            </w:tcBorders>
            <w:shd w:val="clear" w:color="auto" w:fill="auto"/>
            <w:vAlign w:val="center"/>
            <w:hideMark/>
          </w:tcPr>
          <w:p w14:paraId="45A42243" w14:textId="77777777" w:rsidR="00F81FA0" w:rsidRPr="00F81FA0" w:rsidRDefault="00F81FA0" w:rsidP="00F81FA0">
            <w:pPr>
              <w:spacing w:after="0" w:line="240" w:lineRule="auto"/>
              <w:jc w:val="center"/>
              <w:rPr>
                <w:rFonts w:ascii="Times New Roman" w:eastAsia="Times New Roman" w:hAnsi="Times New Roman" w:cs="Times New Roman"/>
                <w:color w:val="000000"/>
                <w:lang w:val="es-SV" w:eastAsia="es-SV"/>
              </w:rPr>
            </w:pPr>
            <w:r w:rsidRPr="00F81FA0">
              <w:rPr>
                <w:rFonts w:ascii="Times New Roman" w:eastAsia="Times New Roman" w:hAnsi="Times New Roman" w:cs="Times New Roman"/>
                <w:color w:val="000000"/>
                <w:lang w:val="es-SV" w:eastAsia="es-SV"/>
              </w:rPr>
              <w:t> </w:t>
            </w:r>
          </w:p>
        </w:tc>
      </w:tr>
      <w:tr w:rsidR="00F81FA0" w:rsidRPr="00F81FA0" w14:paraId="1BCF9781" w14:textId="77777777" w:rsidTr="00F81FA0">
        <w:trPr>
          <w:trHeight w:val="390"/>
        </w:trPr>
        <w:tc>
          <w:tcPr>
            <w:tcW w:w="51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DF5749" w14:textId="77777777" w:rsidR="00F81FA0" w:rsidRPr="00F81FA0" w:rsidRDefault="00F81FA0" w:rsidP="00F81FA0">
            <w:pPr>
              <w:spacing w:after="0" w:line="240" w:lineRule="auto"/>
              <w:rPr>
                <w:rFonts w:ascii="Times New Roman" w:eastAsia="Times New Roman" w:hAnsi="Times New Roman" w:cs="Times New Roman"/>
                <w:b/>
                <w:bCs/>
                <w:color w:val="000000"/>
                <w:lang w:val="es-SV" w:eastAsia="es-SV"/>
              </w:rPr>
            </w:pPr>
            <w:proofErr w:type="gramStart"/>
            <w:r w:rsidRPr="00F81FA0">
              <w:rPr>
                <w:rFonts w:ascii="Times New Roman" w:eastAsia="Times New Roman" w:hAnsi="Times New Roman" w:cs="Times New Roman"/>
                <w:b/>
                <w:bCs/>
                <w:color w:val="000000"/>
                <w:lang w:val="es-SV" w:eastAsia="es-SV"/>
              </w:rPr>
              <w:t>Total</w:t>
            </w:r>
            <w:proofErr w:type="gramEnd"/>
            <w:r w:rsidRPr="00F81FA0">
              <w:rPr>
                <w:rFonts w:ascii="Times New Roman" w:eastAsia="Times New Roman" w:hAnsi="Times New Roman" w:cs="Times New Roman"/>
                <w:b/>
                <w:bCs/>
                <w:color w:val="000000"/>
                <w:lang w:val="es-SV" w:eastAsia="es-SV"/>
              </w:rPr>
              <w:t xml:space="preserve"> de Puestos Trabajados por Otros</w:t>
            </w:r>
          </w:p>
        </w:tc>
        <w:tc>
          <w:tcPr>
            <w:tcW w:w="1582" w:type="dxa"/>
            <w:tcBorders>
              <w:top w:val="nil"/>
              <w:left w:val="nil"/>
              <w:bottom w:val="single" w:sz="4" w:space="0" w:color="auto"/>
              <w:right w:val="single" w:sz="4" w:space="0" w:color="auto"/>
            </w:tcBorders>
            <w:shd w:val="clear" w:color="auto" w:fill="auto"/>
            <w:vAlign w:val="center"/>
            <w:hideMark/>
          </w:tcPr>
          <w:p w14:paraId="29244BBC" w14:textId="77777777" w:rsidR="00F81FA0" w:rsidRPr="00F81FA0" w:rsidRDefault="00F81FA0" w:rsidP="00F81FA0">
            <w:pPr>
              <w:spacing w:after="0" w:line="240" w:lineRule="auto"/>
              <w:jc w:val="center"/>
              <w:rPr>
                <w:rFonts w:ascii="Times New Roman" w:eastAsia="Times New Roman" w:hAnsi="Times New Roman" w:cs="Times New Roman"/>
                <w:color w:val="000000"/>
                <w:lang w:val="es-SV" w:eastAsia="es-SV"/>
              </w:rPr>
            </w:pPr>
            <w:r w:rsidRPr="00F81FA0">
              <w:rPr>
                <w:rFonts w:ascii="Times New Roman" w:eastAsia="Times New Roman" w:hAnsi="Times New Roman" w:cs="Times New Roman"/>
                <w:color w:val="000000"/>
                <w:lang w:val="es-SV" w:eastAsia="es-SV"/>
              </w:rPr>
              <w:t>248</w:t>
            </w:r>
          </w:p>
        </w:tc>
        <w:tc>
          <w:tcPr>
            <w:tcW w:w="2507" w:type="dxa"/>
            <w:tcBorders>
              <w:top w:val="nil"/>
              <w:left w:val="nil"/>
              <w:bottom w:val="single" w:sz="4" w:space="0" w:color="auto"/>
              <w:right w:val="single" w:sz="4" w:space="0" w:color="auto"/>
            </w:tcBorders>
            <w:shd w:val="clear" w:color="auto" w:fill="auto"/>
            <w:vAlign w:val="center"/>
            <w:hideMark/>
          </w:tcPr>
          <w:p w14:paraId="707A3852" w14:textId="77777777" w:rsidR="00F81FA0" w:rsidRPr="00F81FA0" w:rsidRDefault="00F81FA0" w:rsidP="00F81FA0">
            <w:pPr>
              <w:spacing w:after="0" w:line="240" w:lineRule="auto"/>
              <w:jc w:val="center"/>
              <w:rPr>
                <w:rFonts w:ascii="Times New Roman" w:eastAsia="Times New Roman" w:hAnsi="Times New Roman" w:cs="Times New Roman"/>
                <w:color w:val="000000"/>
                <w:lang w:val="es-SV" w:eastAsia="es-SV"/>
              </w:rPr>
            </w:pPr>
            <w:r w:rsidRPr="00F81FA0">
              <w:rPr>
                <w:rFonts w:ascii="Times New Roman" w:eastAsia="Times New Roman" w:hAnsi="Times New Roman" w:cs="Times New Roman"/>
                <w:color w:val="000000"/>
                <w:lang w:val="es-SV" w:eastAsia="es-SV"/>
              </w:rPr>
              <w:t> </w:t>
            </w:r>
          </w:p>
        </w:tc>
      </w:tr>
      <w:tr w:rsidR="00F81FA0" w:rsidRPr="00F81FA0" w14:paraId="511B49AF" w14:textId="77777777" w:rsidTr="00F81FA0">
        <w:trPr>
          <w:trHeight w:val="345"/>
        </w:trPr>
        <w:tc>
          <w:tcPr>
            <w:tcW w:w="51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F3F121" w14:textId="77777777" w:rsidR="00F81FA0" w:rsidRPr="00F81FA0" w:rsidRDefault="00F81FA0" w:rsidP="00F81FA0">
            <w:pPr>
              <w:spacing w:after="0" w:line="240" w:lineRule="auto"/>
              <w:jc w:val="center"/>
              <w:rPr>
                <w:rFonts w:ascii="Times New Roman" w:eastAsia="Times New Roman" w:hAnsi="Times New Roman" w:cs="Times New Roman"/>
                <w:b/>
                <w:bCs/>
                <w:color w:val="000000"/>
                <w:lang w:val="es-SV" w:eastAsia="es-SV"/>
              </w:rPr>
            </w:pPr>
            <w:r w:rsidRPr="00F81FA0">
              <w:rPr>
                <w:rFonts w:ascii="Times New Roman" w:eastAsia="Times New Roman" w:hAnsi="Times New Roman" w:cs="Times New Roman"/>
                <w:b/>
                <w:bCs/>
                <w:color w:val="000000"/>
                <w:lang w:val="es-SV" w:eastAsia="es-SV"/>
              </w:rPr>
              <w:t>TOTAL</w:t>
            </w:r>
          </w:p>
        </w:tc>
        <w:tc>
          <w:tcPr>
            <w:tcW w:w="1582" w:type="dxa"/>
            <w:tcBorders>
              <w:top w:val="nil"/>
              <w:left w:val="nil"/>
              <w:bottom w:val="single" w:sz="4" w:space="0" w:color="auto"/>
              <w:right w:val="single" w:sz="4" w:space="0" w:color="auto"/>
            </w:tcBorders>
            <w:shd w:val="clear" w:color="auto" w:fill="auto"/>
            <w:vAlign w:val="center"/>
            <w:hideMark/>
          </w:tcPr>
          <w:p w14:paraId="7A763A7A" w14:textId="77777777" w:rsidR="00F81FA0" w:rsidRPr="00F81FA0" w:rsidRDefault="00F81FA0" w:rsidP="00F81FA0">
            <w:pPr>
              <w:spacing w:after="0" w:line="240" w:lineRule="auto"/>
              <w:jc w:val="center"/>
              <w:rPr>
                <w:rFonts w:ascii="Times New Roman" w:eastAsia="Times New Roman" w:hAnsi="Times New Roman" w:cs="Times New Roman"/>
                <w:b/>
                <w:bCs/>
                <w:color w:val="000000"/>
                <w:lang w:val="es-SV" w:eastAsia="es-SV"/>
              </w:rPr>
            </w:pPr>
            <w:r w:rsidRPr="00F81FA0">
              <w:rPr>
                <w:rFonts w:ascii="Times New Roman" w:eastAsia="Times New Roman" w:hAnsi="Times New Roman" w:cs="Times New Roman"/>
                <w:b/>
                <w:bCs/>
                <w:color w:val="000000"/>
                <w:lang w:val="es-SV" w:eastAsia="es-SV"/>
              </w:rPr>
              <w:t> </w:t>
            </w:r>
          </w:p>
        </w:tc>
        <w:tc>
          <w:tcPr>
            <w:tcW w:w="2507" w:type="dxa"/>
            <w:tcBorders>
              <w:top w:val="nil"/>
              <w:left w:val="nil"/>
              <w:bottom w:val="single" w:sz="4" w:space="0" w:color="auto"/>
              <w:right w:val="single" w:sz="4" w:space="0" w:color="auto"/>
            </w:tcBorders>
            <w:shd w:val="clear" w:color="auto" w:fill="auto"/>
            <w:vAlign w:val="center"/>
            <w:hideMark/>
          </w:tcPr>
          <w:p w14:paraId="24AE6311" w14:textId="77777777" w:rsidR="00F81FA0" w:rsidRPr="00F81FA0" w:rsidRDefault="00F81FA0" w:rsidP="00F81FA0">
            <w:pPr>
              <w:spacing w:after="0" w:line="240" w:lineRule="auto"/>
              <w:jc w:val="center"/>
              <w:rPr>
                <w:rFonts w:ascii="Times New Roman" w:eastAsia="Times New Roman" w:hAnsi="Times New Roman" w:cs="Times New Roman"/>
                <w:b/>
                <w:bCs/>
                <w:color w:val="000000"/>
                <w:lang w:val="es-SV" w:eastAsia="es-SV"/>
              </w:rPr>
            </w:pPr>
            <w:r w:rsidRPr="00F81FA0">
              <w:rPr>
                <w:rFonts w:ascii="Times New Roman" w:eastAsia="Times New Roman" w:hAnsi="Times New Roman" w:cs="Times New Roman"/>
                <w:b/>
                <w:bCs/>
                <w:color w:val="000000"/>
                <w:lang w:val="es-SV" w:eastAsia="es-SV"/>
              </w:rPr>
              <w:t xml:space="preserve"> $            5120,065.00 </w:t>
            </w:r>
          </w:p>
        </w:tc>
      </w:tr>
      <w:tr w:rsidR="00F81FA0" w:rsidRPr="00F81FA0" w14:paraId="51A893D8" w14:textId="77777777" w:rsidTr="00F81FA0">
        <w:trPr>
          <w:trHeight w:val="330"/>
        </w:trPr>
        <w:tc>
          <w:tcPr>
            <w:tcW w:w="1557" w:type="dxa"/>
            <w:tcBorders>
              <w:top w:val="nil"/>
              <w:left w:val="nil"/>
              <w:bottom w:val="single" w:sz="4" w:space="0" w:color="auto"/>
              <w:right w:val="nil"/>
            </w:tcBorders>
            <w:shd w:val="clear" w:color="auto" w:fill="auto"/>
            <w:noWrap/>
            <w:vAlign w:val="center"/>
            <w:hideMark/>
          </w:tcPr>
          <w:p w14:paraId="1EE6957E" w14:textId="77777777" w:rsidR="00F81FA0" w:rsidRPr="00F81FA0" w:rsidRDefault="00F81FA0" w:rsidP="00F81FA0">
            <w:pPr>
              <w:spacing w:after="0" w:line="240" w:lineRule="auto"/>
              <w:jc w:val="center"/>
              <w:rPr>
                <w:rFonts w:ascii="Times New Roman" w:eastAsia="Times New Roman" w:hAnsi="Times New Roman" w:cs="Times New Roman"/>
                <w:b/>
                <w:bCs/>
                <w:color w:val="000000"/>
                <w:lang w:val="es-SV" w:eastAsia="es-SV"/>
              </w:rPr>
            </w:pPr>
          </w:p>
        </w:tc>
        <w:tc>
          <w:tcPr>
            <w:tcW w:w="3631" w:type="dxa"/>
            <w:tcBorders>
              <w:top w:val="nil"/>
              <w:left w:val="nil"/>
              <w:bottom w:val="single" w:sz="4" w:space="0" w:color="auto"/>
              <w:right w:val="nil"/>
            </w:tcBorders>
            <w:shd w:val="clear" w:color="auto" w:fill="auto"/>
            <w:noWrap/>
            <w:vAlign w:val="center"/>
            <w:hideMark/>
          </w:tcPr>
          <w:p w14:paraId="0F01D13A"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1582" w:type="dxa"/>
            <w:tcBorders>
              <w:top w:val="nil"/>
              <w:left w:val="nil"/>
              <w:bottom w:val="nil"/>
              <w:right w:val="nil"/>
            </w:tcBorders>
            <w:shd w:val="clear" w:color="auto" w:fill="auto"/>
            <w:vAlign w:val="center"/>
            <w:hideMark/>
          </w:tcPr>
          <w:p w14:paraId="53C4585D"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2507" w:type="dxa"/>
            <w:tcBorders>
              <w:top w:val="nil"/>
              <w:left w:val="nil"/>
              <w:bottom w:val="nil"/>
              <w:right w:val="nil"/>
            </w:tcBorders>
            <w:shd w:val="clear" w:color="auto" w:fill="auto"/>
            <w:vAlign w:val="center"/>
            <w:hideMark/>
          </w:tcPr>
          <w:p w14:paraId="2E7ECDC4"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r>
      <w:tr w:rsidR="00F81FA0" w:rsidRPr="00F81FA0" w14:paraId="0A5D0D0D" w14:textId="77777777" w:rsidTr="00F81FA0">
        <w:trPr>
          <w:trHeight w:val="600"/>
        </w:trPr>
        <w:tc>
          <w:tcPr>
            <w:tcW w:w="51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3CB5C9" w14:textId="77777777" w:rsidR="00F81FA0" w:rsidRPr="00F81FA0" w:rsidRDefault="00F81FA0" w:rsidP="00F81FA0">
            <w:pPr>
              <w:spacing w:after="0" w:line="240" w:lineRule="auto"/>
              <w:jc w:val="center"/>
              <w:rPr>
                <w:rFonts w:ascii="Times New Roman" w:eastAsia="Times New Roman" w:hAnsi="Times New Roman" w:cs="Times New Roman"/>
                <w:b/>
                <w:bCs/>
                <w:color w:val="000000"/>
                <w:lang w:val="es-SV" w:eastAsia="es-SV"/>
              </w:rPr>
            </w:pPr>
            <w:r w:rsidRPr="00F81FA0">
              <w:rPr>
                <w:rFonts w:ascii="Times New Roman" w:eastAsia="Times New Roman" w:hAnsi="Times New Roman" w:cs="Times New Roman"/>
                <w:b/>
                <w:bCs/>
                <w:color w:val="000000"/>
                <w:lang w:val="es-SV" w:eastAsia="es-SV"/>
              </w:rPr>
              <w:t>Genero:</w:t>
            </w:r>
          </w:p>
        </w:tc>
        <w:tc>
          <w:tcPr>
            <w:tcW w:w="1582" w:type="dxa"/>
            <w:tcBorders>
              <w:top w:val="nil"/>
              <w:left w:val="single" w:sz="4" w:space="0" w:color="auto"/>
              <w:bottom w:val="nil"/>
              <w:right w:val="nil"/>
            </w:tcBorders>
            <w:shd w:val="clear" w:color="auto" w:fill="auto"/>
            <w:noWrap/>
            <w:vAlign w:val="center"/>
            <w:hideMark/>
          </w:tcPr>
          <w:p w14:paraId="7316C492" w14:textId="77777777" w:rsidR="00F81FA0" w:rsidRPr="00F81FA0" w:rsidRDefault="00F81FA0" w:rsidP="00F81FA0">
            <w:pPr>
              <w:spacing w:after="0" w:line="240" w:lineRule="auto"/>
              <w:jc w:val="center"/>
              <w:rPr>
                <w:rFonts w:ascii="Times New Roman" w:eastAsia="Times New Roman" w:hAnsi="Times New Roman" w:cs="Times New Roman"/>
                <w:b/>
                <w:bCs/>
                <w:color w:val="000000"/>
                <w:lang w:val="es-SV" w:eastAsia="es-SV"/>
              </w:rPr>
            </w:pPr>
          </w:p>
        </w:tc>
        <w:tc>
          <w:tcPr>
            <w:tcW w:w="2507" w:type="dxa"/>
            <w:tcBorders>
              <w:top w:val="nil"/>
              <w:left w:val="nil"/>
              <w:bottom w:val="nil"/>
              <w:right w:val="nil"/>
            </w:tcBorders>
            <w:shd w:val="clear" w:color="auto" w:fill="auto"/>
            <w:noWrap/>
            <w:vAlign w:val="center"/>
            <w:hideMark/>
          </w:tcPr>
          <w:p w14:paraId="4B800C1A"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r>
      <w:tr w:rsidR="00F81FA0" w:rsidRPr="00F81FA0" w14:paraId="2E502B5D" w14:textId="77777777" w:rsidTr="00F81FA0">
        <w:trPr>
          <w:trHeight w:val="330"/>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A69C4" w14:textId="77777777" w:rsidR="00F81FA0" w:rsidRPr="00F81FA0" w:rsidRDefault="00F81FA0" w:rsidP="00F81FA0">
            <w:pPr>
              <w:spacing w:after="0" w:line="240" w:lineRule="auto"/>
              <w:jc w:val="center"/>
              <w:rPr>
                <w:rFonts w:ascii="Times New Roman" w:eastAsia="Times New Roman" w:hAnsi="Times New Roman" w:cs="Times New Roman"/>
                <w:color w:val="000000"/>
                <w:lang w:val="es-SV" w:eastAsia="es-SV"/>
              </w:rPr>
            </w:pPr>
            <w:r w:rsidRPr="00F81FA0">
              <w:rPr>
                <w:rFonts w:ascii="Times New Roman" w:eastAsia="Times New Roman" w:hAnsi="Times New Roman" w:cs="Times New Roman"/>
                <w:color w:val="000000"/>
                <w:lang w:val="es-SV" w:eastAsia="es-SV"/>
              </w:rPr>
              <w:t>Hombres</w:t>
            </w:r>
          </w:p>
        </w:tc>
        <w:tc>
          <w:tcPr>
            <w:tcW w:w="3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846F7" w14:textId="77777777" w:rsidR="00F81FA0" w:rsidRPr="00F81FA0" w:rsidRDefault="00F81FA0" w:rsidP="00F81FA0">
            <w:pPr>
              <w:spacing w:after="0" w:line="240" w:lineRule="auto"/>
              <w:jc w:val="center"/>
              <w:rPr>
                <w:rFonts w:ascii="Times New Roman" w:eastAsia="Times New Roman" w:hAnsi="Times New Roman" w:cs="Times New Roman"/>
                <w:color w:val="000000"/>
                <w:lang w:val="es-SV" w:eastAsia="es-SV"/>
              </w:rPr>
            </w:pPr>
            <w:r w:rsidRPr="00F81FA0">
              <w:rPr>
                <w:rFonts w:ascii="Times New Roman" w:eastAsia="Times New Roman" w:hAnsi="Times New Roman" w:cs="Times New Roman"/>
                <w:color w:val="000000"/>
                <w:lang w:val="es-SV" w:eastAsia="es-SV"/>
              </w:rPr>
              <w:t>175</w:t>
            </w:r>
          </w:p>
        </w:tc>
        <w:tc>
          <w:tcPr>
            <w:tcW w:w="1582" w:type="dxa"/>
            <w:tcBorders>
              <w:top w:val="nil"/>
              <w:left w:val="single" w:sz="4" w:space="0" w:color="auto"/>
              <w:bottom w:val="nil"/>
              <w:right w:val="nil"/>
            </w:tcBorders>
            <w:shd w:val="clear" w:color="auto" w:fill="auto"/>
            <w:noWrap/>
            <w:vAlign w:val="center"/>
            <w:hideMark/>
          </w:tcPr>
          <w:p w14:paraId="3DD74580" w14:textId="77777777" w:rsidR="00F81FA0" w:rsidRPr="00F81FA0" w:rsidRDefault="00F81FA0" w:rsidP="00F81FA0">
            <w:pPr>
              <w:spacing w:after="0" w:line="240" w:lineRule="auto"/>
              <w:jc w:val="center"/>
              <w:rPr>
                <w:rFonts w:ascii="Times New Roman" w:eastAsia="Times New Roman" w:hAnsi="Times New Roman" w:cs="Times New Roman"/>
                <w:color w:val="000000"/>
                <w:lang w:val="es-SV" w:eastAsia="es-SV"/>
              </w:rPr>
            </w:pPr>
          </w:p>
        </w:tc>
        <w:tc>
          <w:tcPr>
            <w:tcW w:w="2507" w:type="dxa"/>
            <w:tcBorders>
              <w:top w:val="nil"/>
              <w:left w:val="nil"/>
              <w:bottom w:val="nil"/>
              <w:right w:val="nil"/>
            </w:tcBorders>
            <w:shd w:val="clear" w:color="auto" w:fill="auto"/>
            <w:noWrap/>
            <w:vAlign w:val="center"/>
            <w:hideMark/>
          </w:tcPr>
          <w:p w14:paraId="06921C31"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r>
      <w:tr w:rsidR="00F81FA0" w:rsidRPr="00F81FA0" w14:paraId="47F5B79C" w14:textId="77777777" w:rsidTr="00F81FA0">
        <w:trPr>
          <w:trHeight w:val="330"/>
        </w:trPr>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C6507" w14:textId="77777777" w:rsidR="00F81FA0" w:rsidRPr="00F81FA0" w:rsidRDefault="00F81FA0" w:rsidP="00F81FA0">
            <w:pPr>
              <w:spacing w:after="0" w:line="240" w:lineRule="auto"/>
              <w:jc w:val="center"/>
              <w:rPr>
                <w:rFonts w:ascii="Times New Roman" w:eastAsia="Times New Roman" w:hAnsi="Times New Roman" w:cs="Times New Roman"/>
                <w:color w:val="000000"/>
                <w:lang w:val="es-SV" w:eastAsia="es-SV"/>
              </w:rPr>
            </w:pPr>
            <w:r w:rsidRPr="00F81FA0">
              <w:rPr>
                <w:rFonts w:ascii="Times New Roman" w:eastAsia="Times New Roman" w:hAnsi="Times New Roman" w:cs="Times New Roman"/>
                <w:color w:val="000000"/>
                <w:lang w:val="es-SV" w:eastAsia="es-SV"/>
              </w:rPr>
              <w:t>Mujeres</w:t>
            </w:r>
          </w:p>
        </w:tc>
        <w:tc>
          <w:tcPr>
            <w:tcW w:w="3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C9A02" w14:textId="77777777" w:rsidR="00F81FA0" w:rsidRPr="00F81FA0" w:rsidRDefault="00F81FA0" w:rsidP="00F81FA0">
            <w:pPr>
              <w:spacing w:after="0" w:line="240" w:lineRule="auto"/>
              <w:jc w:val="center"/>
              <w:rPr>
                <w:rFonts w:ascii="Times New Roman" w:eastAsia="Times New Roman" w:hAnsi="Times New Roman" w:cs="Times New Roman"/>
                <w:color w:val="000000"/>
                <w:lang w:val="es-SV" w:eastAsia="es-SV"/>
              </w:rPr>
            </w:pPr>
            <w:r w:rsidRPr="00F81FA0">
              <w:rPr>
                <w:rFonts w:ascii="Times New Roman" w:eastAsia="Times New Roman" w:hAnsi="Times New Roman" w:cs="Times New Roman"/>
                <w:color w:val="000000"/>
                <w:lang w:val="es-SV" w:eastAsia="es-SV"/>
              </w:rPr>
              <w:t>336</w:t>
            </w:r>
          </w:p>
        </w:tc>
        <w:tc>
          <w:tcPr>
            <w:tcW w:w="1582" w:type="dxa"/>
            <w:tcBorders>
              <w:top w:val="nil"/>
              <w:left w:val="single" w:sz="4" w:space="0" w:color="auto"/>
              <w:bottom w:val="nil"/>
              <w:right w:val="nil"/>
            </w:tcBorders>
            <w:shd w:val="clear" w:color="auto" w:fill="auto"/>
            <w:noWrap/>
            <w:vAlign w:val="center"/>
            <w:hideMark/>
          </w:tcPr>
          <w:p w14:paraId="400CF7BF" w14:textId="77777777" w:rsidR="00F81FA0" w:rsidRPr="00F81FA0" w:rsidRDefault="00F81FA0" w:rsidP="00F81FA0">
            <w:pPr>
              <w:spacing w:after="0" w:line="240" w:lineRule="auto"/>
              <w:jc w:val="center"/>
              <w:rPr>
                <w:rFonts w:ascii="Times New Roman" w:eastAsia="Times New Roman" w:hAnsi="Times New Roman" w:cs="Times New Roman"/>
                <w:color w:val="000000"/>
                <w:lang w:val="es-SV" w:eastAsia="es-SV"/>
              </w:rPr>
            </w:pPr>
          </w:p>
        </w:tc>
        <w:tc>
          <w:tcPr>
            <w:tcW w:w="2507" w:type="dxa"/>
            <w:tcBorders>
              <w:top w:val="nil"/>
              <w:left w:val="nil"/>
              <w:bottom w:val="nil"/>
              <w:right w:val="nil"/>
            </w:tcBorders>
            <w:shd w:val="clear" w:color="auto" w:fill="auto"/>
            <w:noWrap/>
            <w:vAlign w:val="center"/>
            <w:hideMark/>
          </w:tcPr>
          <w:p w14:paraId="4C893CFE"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r>
      <w:tr w:rsidR="00F81FA0" w:rsidRPr="00F81FA0" w14:paraId="3A46140F" w14:textId="77777777" w:rsidTr="00F81FA0">
        <w:trPr>
          <w:trHeight w:val="330"/>
        </w:trPr>
        <w:tc>
          <w:tcPr>
            <w:tcW w:w="1557" w:type="dxa"/>
            <w:tcBorders>
              <w:top w:val="single" w:sz="4" w:space="0" w:color="auto"/>
              <w:left w:val="nil"/>
              <w:bottom w:val="nil"/>
              <w:right w:val="nil"/>
            </w:tcBorders>
            <w:shd w:val="clear" w:color="auto" w:fill="auto"/>
            <w:noWrap/>
            <w:vAlign w:val="center"/>
            <w:hideMark/>
          </w:tcPr>
          <w:p w14:paraId="3891C59F"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3631" w:type="dxa"/>
            <w:tcBorders>
              <w:top w:val="single" w:sz="4" w:space="0" w:color="auto"/>
              <w:left w:val="nil"/>
              <w:bottom w:val="nil"/>
              <w:right w:val="nil"/>
            </w:tcBorders>
            <w:shd w:val="clear" w:color="auto" w:fill="auto"/>
            <w:noWrap/>
            <w:vAlign w:val="center"/>
            <w:hideMark/>
          </w:tcPr>
          <w:p w14:paraId="4B573875"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1582" w:type="dxa"/>
            <w:tcBorders>
              <w:top w:val="nil"/>
              <w:left w:val="nil"/>
              <w:bottom w:val="nil"/>
              <w:right w:val="nil"/>
            </w:tcBorders>
            <w:shd w:val="clear" w:color="auto" w:fill="auto"/>
            <w:noWrap/>
            <w:vAlign w:val="center"/>
            <w:hideMark/>
          </w:tcPr>
          <w:p w14:paraId="6C1DB638"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c>
          <w:tcPr>
            <w:tcW w:w="2507" w:type="dxa"/>
            <w:tcBorders>
              <w:top w:val="nil"/>
              <w:left w:val="nil"/>
              <w:bottom w:val="nil"/>
              <w:right w:val="nil"/>
            </w:tcBorders>
            <w:shd w:val="clear" w:color="auto" w:fill="auto"/>
            <w:noWrap/>
            <w:vAlign w:val="center"/>
            <w:hideMark/>
          </w:tcPr>
          <w:p w14:paraId="4AE47AC1"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p>
        </w:tc>
      </w:tr>
    </w:tbl>
    <w:p w14:paraId="2D7C440A" w14:textId="77777777" w:rsidR="00F81FA0" w:rsidRPr="00F81FA0" w:rsidRDefault="00F81FA0" w:rsidP="00F81FA0">
      <w:pPr>
        <w:spacing w:after="0" w:line="240" w:lineRule="auto"/>
        <w:jc w:val="both"/>
        <w:rPr>
          <w:rFonts w:ascii="Times New Roman" w:eastAsia="Times New Roman" w:hAnsi="Times New Roman" w:cs="Times New Roman"/>
          <w:sz w:val="28"/>
          <w:szCs w:val="28"/>
          <w:lang w:val="es-SV" w:eastAsia="es-ES"/>
        </w:rPr>
      </w:pPr>
      <w:r w:rsidRPr="00F81FA0">
        <w:rPr>
          <w:rFonts w:ascii="Times New Roman" w:eastAsia="Times New Roman" w:hAnsi="Times New Roman" w:cs="Times New Roman"/>
          <w:b/>
          <w:bCs/>
          <w:sz w:val="28"/>
          <w:szCs w:val="28"/>
          <w:lang w:val="es-SV" w:eastAsia="es-ES"/>
        </w:rPr>
        <w:t xml:space="preserve">2°) </w:t>
      </w:r>
      <w:r w:rsidRPr="00F81FA0">
        <w:rPr>
          <w:rFonts w:ascii="Times New Roman" w:eastAsia="Times New Roman" w:hAnsi="Times New Roman" w:cs="Times New Roman"/>
          <w:sz w:val="28"/>
          <w:szCs w:val="28"/>
          <w:lang w:val="es-SV" w:eastAsia="es-ES"/>
        </w:rPr>
        <w:t xml:space="preserve">Nota de fecha 06/04/2021 enviada por la Lic. Xenia </w:t>
      </w:r>
      <w:proofErr w:type="spellStart"/>
      <w:r w:rsidRPr="00F81FA0">
        <w:rPr>
          <w:rFonts w:ascii="Times New Roman" w:eastAsia="Times New Roman" w:hAnsi="Times New Roman" w:cs="Times New Roman"/>
          <w:sz w:val="28"/>
          <w:szCs w:val="28"/>
          <w:lang w:val="es-SV" w:eastAsia="es-ES"/>
        </w:rPr>
        <w:t>Lisett</w:t>
      </w:r>
      <w:proofErr w:type="spellEnd"/>
      <w:r w:rsidRPr="00F81FA0">
        <w:rPr>
          <w:rFonts w:ascii="Times New Roman" w:eastAsia="Times New Roman" w:hAnsi="Times New Roman" w:cs="Times New Roman"/>
          <w:sz w:val="28"/>
          <w:szCs w:val="28"/>
          <w:lang w:val="es-SV" w:eastAsia="es-ES"/>
        </w:rPr>
        <w:t xml:space="preserve"> Gaitán de Hernández Jefe de la UACI de esta Municipalidad:</w:t>
      </w:r>
      <w:r w:rsidRPr="00F81FA0">
        <w:rPr>
          <w:rFonts w:ascii="Calibri" w:eastAsia="Calibri" w:hAnsi="Calibri" w:cs="Times New Roman"/>
          <w:lang w:val="es-SV"/>
        </w:rPr>
        <w:t xml:space="preserve"> </w:t>
      </w:r>
      <w:r w:rsidRPr="00F81FA0">
        <w:rPr>
          <w:rFonts w:ascii="Times New Roman" w:eastAsia="Times New Roman" w:hAnsi="Times New Roman" w:cs="Times New Roman"/>
          <w:sz w:val="28"/>
          <w:szCs w:val="28"/>
          <w:lang w:val="es-SV" w:eastAsia="es-ES"/>
        </w:rPr>
        <w:t>Vista la solicitud suscrita por Cnel. Jesús Arnoldo Arauz Navas Jefe del Departamento Mercado Municipal, con autorización del Lic. Carlos Rene Luna Salazar Gerente General de esta Alcaldía Municipal, se encuentran consideradas las asignaciones presupuestarias para realizar el proceso CUBRIR EL GASTO QUE OCASIONE LA CONTRATACION, MEDIANTE ORDENES DE COMPRA, PARA LA ADQUISICION DE ALIMENTOS, PARA PERSONAL DE LA FUERZA ARMADA, POLICIA NACIONAL CIVIL, DE ESTA MUNICIPALIDAD; Y REOS EN FASE DE CONFIANZA DE LA DIRECCIÓN GENERAL DE CENTRO PENALES, QUE REALIZAN TRABAJOS DE DESALOJO DE ESCOMBROS EN PARQUE “CAP. GRAL. GERARDO BARRIOS”, DE LA CIUDAD DE SAN MIGUEL, EL CUAL FUE CONSUMIDO POR  UN VORAZ INCENDIO EL DIA MARTES 6 DE ABRIL DE 2021.- La jornada de trabajo comprende de las 8:00 a las 22:00 horas; y en el caso del personal de esta Municipalidad el tiempo adicional a la jornada ordinaria, será reconocido con tiempo compensatorio.- Solicita Acuerdo Municipal.- Se tiene certificación de asignación presupuestaria, solicitud requerimiento de Obra, Bien o Servicio,</w:t>
      </w:r>
      <w:r w:rsidRPr="00F81FA0">
        <w:rPr>
          <w:rFonts w:ascii="Times New Roman" w:eastAsia="Calibri" w:hAnsi="Times New Roman" w:cs="Times New Roman"/>
          <w:sz w:val="28"/>
          <w:szCs w:val="28"/>
          <w:lang w:val="es-SV"/>
        </w:rPr>
        <w:t xml:space="preserve"> informe antes mencionado, resumen estadístico de datos preliminares como resultado del incendio ocurrido el 06/04/2021; y base de datos sobre daños a raíz del incendio</w:t>
      </w:r>
      <w:r w:rsidRPr="00F81FA0">
        <w:rPr>
          <w:rFonts w:ascii="Times New Roman" w:eastAsia="Times New Roman" w:hAnsi="Times New Roman" w:cs="Times New Roman"/>
          <w:sz w:val="28"/>
          <w:szCs w:val="28"/>
          <w:lang w:val="es-SV" w:eastAsia="es-ES"/>
        </w:rPr>
        <w:t>.-</w:t>
      </w:r>
      <w:r w:rsidRPr="00F81FA0">
        <w:rPr>
          <w:rFonts w:ascii="Times New Roman" w:eastAsia="Times New Roman" w:hAnsi="Times New Roman" w:cs="Times New Roman"/>
          <w:color w:val="000000"/>
          <w:sz w:val="28"/>
          <w:szCs w:val="28"/>
          <w:lang w:eastAsia="es-ES"/>
        </w:rPr>
        <w:t xml:space="preserve"> El señor </w:t>
      </w:r>
      <w:r w:rsidRPr="00F81FA0">
        <w:rPr>
          <w:rFonts w:ascii="Times New Roman" w:eastAsia="Times New Roman" w:hAnsi="Times New Roman" w:cs="Times New Roman"/>
          <w:color w:val="000000"/>
          <w:sz w:val="28"/>
          <w:szCs w:val="28"/>
          <w:lang w:eastAsia="es-ES"/>
        </w:rPr>
        <w:lastRenderedPageBreak/>
        <w:t>Concejal Cap. Mauricio Ernesto C</w:t>
      </w:r>
      <w:r w:rsidRPr="00F81FA0">
        <w:rPr>
          <w:rFonts w:ascii="Times New Roman" w:eastAsia="Calibri" w:hAnsi="Times New Roman" w:cs="Times New Roman"/>
          <w:sz w:val="28"/>
          <w:szCs w:val="28"/>
          <w:lang w:val="es-ES"/>
        </w:rPr>
        <w:t>ampos Martínez, manifiesta: Voy a solicitar: Mejor retirar este punto dieciséis de la agenda, porque falta alguna información adicional.- El señor Alcalde Municipal Lic. Miguel Ángel Pereira Ayala, manifiesta: Procedemos a la votación para retirar este punto dieciséis de la agenda, en atención a lo solicitado por el señor Concejal Cap. Campos; y</w:t>
      </w:r>
      <w:r w:rsidRPr="00F81FA0">
        <w:rPr>
          <w:rFonts w:ascii="Times New Roman" w:eastAsia="Times New Roman" w:hAnsi="Times New Roman" w:cs="Times New Roman"/>
          <w:sz w:val="28"/>
          <w:szCs w:val="28"/>
          <w:lang w:val="es-SV" w:eastAsia="es-ES"/>
        </w:rPr>
        <w:t xml:space="preserve"> </w:t>
      </w:r>
      <w:r w:rsidRPr="00F81FA0">
        <w:rPr>
          <w:rFonts w:ascii="Times New Roman" w:eastAsia="Times New Roman" w:hAnsi="Times New Roman" w:cs="Times New Roman"/>
          <w:sz w:val="28"/>
          <w:szCs w:val="28"/>
          <w:lang w:eastAsia="es-ES"/>
        </w:rPr>
        <w:t xml:space="preserve">votan </w:t>
      </w:r>
      <w:r w:rsidRPr="00F81FA0">
        <w:rPr>
          <w:rFonts w:ascii="Times New Roman" w:eastAsia="Times New Roman" w:hAnsi="Times New Roman" w:cs="Times New Roman"/>
          <w:b/>
          <w:bCs/>
          <w:sz w:val="28"/>
          <w:szCs w:val="28"/>
          <w:lang w:eastAsia="es-ES"/>
        </w:rPr>
        <w:t>trece</w:t>
      </w:r>
      <w:r w:rsidRPr="00F81FA0">
        <w:rPr>
          <w:rFonts w:ascii="Times New Roman" w:eastAsia="Times New Roman" w:hAnsi="Times New Roman" w:cs="Times New Roman"/>
          <w:sz w:val="28"/>
          <w:szCs w:val="28"/>
          <w:lang w:eastAsia="es-ES"/>
        </w:rPr>
        <w:t xml:space="preserve"> Miembros del Concejo Municipal, para que se retire este punto dieciséis de la agenda de esta sesión.-</w:t>
      </w:r>
      <w:r w:rsidRPr="00F81FA0">
        <w:rPr>
          <w:rFonts w:ascii="Times New Roman" w:eastAsia="Times New Roman" w:hAnsi="Times New Roman" w:cs="Times New Roman"/>
          <w:sz w:val="28"/>
          <w:szCs w:val="28"/>
          <w:lang w:val="es-SV" w:eastAsia="es-ES"/>
        </w:rPr>
        <w:t xml:space="preserve"> </w:t>
      </w:r>
      <w:r w:rsidRPr="00F81FA0">
        <w:rPr>
          <w:rFonts w:ascii="Times New Roman" w:eastAsia="Times New Roman" w:hAnsi="Times New Roman" w:cs="Times New Roman"/>
          <w:sz w:val="28"/>
          <w:szCs w:val="28"/>
          <w:lang w:eastAsia="es-ES"/>
        </w:rPr>
        <w:t xml:space="preserve">Por </w:t>
      </w:r>
      <w:r w:rsidRPr="00F81FA0">
        <w:rPr>
          <w:rFonts w:ascii="Times New Roman" w:eastAsia="Times New Roman" w:hAnsi="Times New Roman" w:cs="Times New Roman"/>
          <w:b/>
          <w:bCs/>
          <w:sz w:val="28"/>
          <w:szCs w:val="28"/>
          <w:lang w:eastAsia="es-ES"/>
        </w:rPr>
        <w:t>trece</w:t>
      </w:r>
      <w:r w:rsidRPr="00F81FA0">
        <w:rPr>
          <w:rFonts w:ascii="Times New Roman" w:eastAsia="Times New Roman" w:hAnsi="Times New Roman" w:cs="Times New Roman"/>
          <w:sz w:val="28"/>
          <w:szCs w:val="28"/>
          <w:lang w:eastAsia="es-ES"/>
        </w:rPr>
        <w:t xml:space="preserve"> votos, </w:t>
      </w:r>
      <w:r w:rsidRPr="00F81FA0">
        <w:rPr>
          <w:rFonts w:ascii="Times New Roman" w:eastAsia="Times New Roman" w:hAnsi="Times New Roman" w:cs="Times New Roman"/>
          <w:b/>
          <w:bCs/>
          <w:sz w:val="28"/>
          <w:szCs w:val="28"/>
          <w:lang w:eastAsia="es-ES"/>
        </w:rPr>
        <w:t xml:space="preserve">ACUERDA: </w:t>
      </w:r>
      <w:r w:rsidRPr="00F81FA0">
        <w:rPr>
          <w:rFonts w:ascii="Times New Roman" w:eastAsia="Calibri" w:hAnsi="Times New Roman" w:cs="Times New Roman"/>
          <w:color w:val="000000"/>
          <w:sz w:val="28"/>
          <w:szCs w:val="28"/>
          <w:lang w:val="es-SV"/>
        </w:rPr>
        <w:t>Retirar el punto del numeral  dieciséis de la agenda de la presente sesión, que se refiere:</w:t>
      </w:r>
      <w:r w:rsidRPr="00F81FA0">
        <w:rPr>
          <w:rFonts w:ascii="Times New Roman" w:eastAsia="Times New Roman" w:hAnsi="Times New Roman" w:cs="Times New Roman"/>
          <w:b/>
          <w:bCs/>
          <w:sz w:val="28"/>
          <w:szCs w:val="28"/>
          <w:lang w:eastAsia="es-ES"/>
        </w:rPr>
        <w:t xml:space="preserve"> </w:t>
      </w:r>
      <w:r w:rsidRPr="00F81FA0">
        <w:rPr>
          <w:rFonts w:ascii="Times New Roman" w:eastAsia="Times New Roman" w:hAnsi="Times New Roman" w:cs="Times New Roman"/>
          <w:b/>
          <w:bCs/>
          <w:sz w:val="28"/>
          <w:szCs w:val="28"/>
          <w:lang w:val="es-SV" w:eastAsia="es-ES"/>
        </w:rPr>
        <w:t xml:space="preserve">1) </w:t>
      </w:r>
      <w:r w:rsidRPr="00F81FA0">
        <w:rPr>
          <w:rFonts w:ascii="Times New Roman" w:eastAsia="Times New Roman" w:hAnsi="Times New Roman" w:cs="Times New Roman"/>
          <w:sz w:val="28"/>
          <w:szCs w:val="28"/>
          <w:lang w:val="es-SV" w:eastAsia="es-ES"/>
        </w:rPr>
        <w:t>Autorizar ejecutar el proceso por Libre Gestión: LG-25-2021-AMSM CUBRIR EL GASTO QUE OCASIONE LA CONTRATACION, MEDIANTE ORDENES DE COMPRA, PARA LA ADQUISICION DE ALIMENTOS, PARA PERSONAL DE LA FUERZA ARMADA, POLICIA NACIONAL CIVIL, DE ESTA MUNICIPALIDAD; Y REOS EN FASE DE CONFIANZA DE LA DIRECCIÓN GENERAL DE CENTRO PENALES, QUE REALIZAN TRABAJOS DE DESALOJO DE ESCOMBROS EN PARQUE “CAP. GRAL. GERARDO BARRIOS”, DE LA CIUDAD DE SAN MIGUEL, EL CUAL FUE CONSUMIDO POR  UN VORAZ INCENDIO EL DIA MARTES 6 DE ABRIL DE 2021, que se detalla:</w:t>
      </w:r>
    </w:p>
    <w:tbl>
      <w:tblPr>
        <w:tblStyle w:val="Tablaconcuadrcula666"/>
        <w:tblW w:w="9623" w:type="dxa"/>
        <w:jc w:val="center"/>
        <w:tblLook w:val="04A0" w:firstRow="1" w:lastRow="0" w:firstColumn="1" w:lastColumn="0" w:noHBand="0" w:noVBand="1"/>
      </w:tblPr>
      <w:tblGrid>
        <w:gridCol w:w="8347"/>
        <w:gridCol w:w="1276"/>
      </w:tblGrid>
      <w:tr w:rsidR="00F81FA0" w:rsidRPr="00F81FA0" w14:paraId="670549B6" w14:textId="77777777" w:rsidTr="00F81FA0">
        <w:trPr>
          <w:jc w:val="center"/>
        </w:trPr>
        <w:tc>
          <w:tcPr>
            <w:tcW w:w="8347" w:type="dxa"/>
          </w:tcPr>
          <w:p w14:paraId="134AFD24" w14:textId="77777777" w:rsidR="00F81FA0" w:rsidRPr="00F81FA0" w:rsidRDefault="00F81FA0" w:rsidP="00F81FA0">
            <w:pPr>
              <w:spacing w:line="240" w:lineRule="atLeast"/>
              <w:jc w:val="both"/>
              <w:rPr>
                <w:rFonts w:ascii="Times New Roman" w:hAnsi="Times New Roman"/>
                <w:sz w:val="20"/>
                <w:szCs w:val="20"/>
              </w:rPr>
            </w:pPr>
            <w:r w:rsidRPr="00F81FA0">
              <w:rPr>
                <w:rFonts w:ascii="Times New Roman" w:hAnsi="Times New Roman"/>
                <w:sz w:val="20"/>
                <w:szCs w:val="20"/>
              </w:rPr>
              <w:t>DESCRIPCION</w:t>
            </w:r>
          </w:p>
        </w:tc>
        <w:tc>
          <w:tcPr>
            <w:tcW w:w="1276" w:type="dxa"/>
          </w:tcPr>
          <w:p w14:paraId="3EDE08D3" w14:textId="77777777" w:rsidR="00F81FA0" w:rsidRPr="00F81FA0" w:rsidRDefault="00F81FA0" w:rsidP="00F81FA0">
            <w:pPr>
              <w:spacing w:line="240" w:lineRule="atLeast"/>
              <w:jc w:val="both"/>
              <w:rPr>
                <w:rFonts w:ascii="Times New Roman" w:hAnsi="Times New Roman"/>
                <w:sz w:val="20"/>
                <w:szCs w:val="20"/>
              </w:rPr>
            </w:pPr>
            <w:r w:rsidRPr="00F81FA0">
              <w:rPr>
                <w:rFonts w:ascii="Times New Roman" w:hAnsi="Times New Roman"/>
                <w:sz w:val="20"/>
                <w:szCs w:val="20"/>
              </w:rPr>
              <w:t>TOTAL</w:t>
            </w:r>
          </w:p>
        </w:tc>
      </w:tr>
      <w:tr w:rsidR="00F81FA0" w:rsidRPr="00F81FA0" w14:paraId="11E5506C" w14:textId="77777777" w:rsidTr="00F81FA0">
        <w:trPr>
          <w:jc w:val="center"/>
        </w:trPr>
        <w:tc>
          <w:tcPr>
            <w:tcW w:w="8347" w:type="dxa"/>
          </w:tcPr>
          <w:p w14:paraId="50E9BAC2" w14:textId="77777777" w:rsidR="00F81FA0" w:rsidRPr="00F81FA0" w:rsidRDefault="00F81FA0" w:rsidP="00F81FA0">
            <w:pPr>
              <w:spacing w:line="240" w:lineRule="atLeast"/>
              <w:jc w:val="both"/>
              <w:rPr>
                <w:rFonts w:ascii="Times New Roman" w:hAnsi="Times New Roman"/>
                <w:b/>
                <w:bCs/>
                <w:sz w:val="20"/>
                <w:szCs w:val="20"/>
              </w:rPr>
            </w:pPr>
            <w:r w:rsidRPr="00F81FA0">
              <w:rPr>
                <w:rFonts w:ascii="Times New Roman" w:hAnsi="Times New Roman"/>
                <w:b/>
                <w:bCs/>
                <w:sz w:val="20"/>
                <w:szCs w:val="20"/>
              </w:rPr>
              <w:t>54310 SERVICIOS DE ALIMENTACION</w:t>
            </w:r>
          </w:p>
        </w:tc>
        <w:tc>
          <w:tcPr>
            <w:tcW w:w="1276" w:type="dxa"/>
          </w:tcPr>
          <w:p w14:paraId="31AE970B" w14:textId="77777777" w:rsidR="00F81FA0" w:rsidRPr="00F81FA0" w:rsidRDefault="00F81FA0" w:rsidP="00F81FA0">
            <w:pPr>
              <w:spacing w:line="240" w:lineRule="atLeast"/>
              <w:jc w:val="both"/>
              <w:rPr>
                <w:rFonts w:ascii="Times New Roman" w:hAnsi="Times New Roman"/>
                <w:sz w:val="20"/>
                <w:szCs w:val="20"/>
              </w:rPr>
            </w:pPr>
          </w:p>
        </w:tc>
      </w:tr>
      <w:tr w:rsidR="00F81FA0" w:rsidRPr="00F81FA0" w14:paraId="2153E121" w14:textId="77777777" w:rsidTr="00F81FA0">
        <w:trPr>
          <w:jc w:val="center"/>
        </w:trPr>
        <w:tc>
          <w:tcPr>
            <w:tcW w:w="8347" w:type="dxa"/>
          </w:tcPr>
          <w:p w14:paraId="254B0764" w14:textId="77777777" w:rsidR="00F81FA0" w:rsidRPr="00F81FA0" w:rsidRDefault="00F81FA0" w:rsidP="00F81FA0">
            <w:pPr>
              <w:spacing w:line="240" w:lineRule="atLeast"/>
              <w:jc w:val="both"/>
              <w:rPr>
                <w:rFonts w:ascii="Times New Roman" w:hAnsi="Times New Roman"/>
                <w:sz w:val="20"/>
                <w:szCs w:val="20"/>
              </w:rPr>
            </w:pPr>
            <w:r w:rsidRPr="00F81FA0">
              <w:rPr>
                <w:rFonts w:ascii="Times New Roman" w:hAnsi="Times New Roman"/>
                <w:sz w:val="20"/>
                <w:szCs w:val="20"/>
              </w:rPr>
              <w:t>CUBRIR EL GASTO QUE OCASIONE LA CONTRATACION, MEDIANTE ORDENES DE COMPRA, PARA LA ADQUISICION DE ALIMENTOS, PARA PERSONAL DE LA FUERZA ARMADA, POLICIA NACIONAL CIVIL, DE ESTA MUNICIPALIDAD; Y REOS EN FASE DE CONFIANZA DE LA DIRECCIÓN GENERAL DE CENTRO PENALES, QUE REALIZAN TRABAJOS DE DESALOJO DE ESCOMBROS EN PARQUE “CAP. GRAL. GERARDO BARRIOS”, DE LA CIUDAD DE SAN MIGUEL, EL CUAL FUE CONSUMIDO POR UN VORAZ INCENDIO EL DIA MARTES 6 DE ABRIL DE 2021.</w:t>
            </w:r>
          </w:p>
        </w:tc>
        <w:tc>
          <w:tcPr>
            <w:tcW w:w="1276" w:type="dxa"/>
          </w:tcPr>
          <w:p w14:paraId="4A675E18" w14:textId="77777777" w:rsidR="00F81FA0" w:rsidRPr="00F81FA0" w:rsidRDefault="00F81FA0" w:rsidP="00F81FA0">
            <w:pPr>
              <w:spacing w:line="240" w:lineRule="atLeast"/>
              <w:jc w:val="both"/>
              <w:rPr>
                <w:rFonts w:ascii="Times New Roman" w:hAnsi="Times New Roman"/>
                <w:sz w:val="20"/>
                <w:szCs w:val="20"/>
              </w:rPr>
            </w:pPr>
          </w:p>
          <w:p w14:paraId="7A91A598" w14:textId="77777777" w:rsidR="00F81FA0" w:rsidRPr="00F81FA0" w:rsidRDefault="00F81FA0" w:rsidP="00F81FA0">
            <w:pPr>
              <w:spacing w:line="240" w:lineRule="atLeast"/>
              <w:jc w:val="both"/>
              <w:rPr>
                <w:rFonts w:ascii="Times New Roman" w:hAnsi="Times New Roman"/>
                <w:sz w:val="20"/>
                <w:szCs w:val="20"/>
              </w:rPr>
            </w:pPr>
          </w:p>
          <w:p w14:paraId="408AA11E" w14:textId="77777777" w:rsidR="00F81FA0" w:rsidRPr="00F81FA0" w:rsidRDefault="00F81FA0" w:rsidP="00F81FA0">
            <w:pPr>
              <w:spacing w:line="240" w:lineRule="atLeast"/>
              <w:jc w:val="both"/>
              <w:rPr>
                <w:rFonts w:ascii="Times New Roman" w:hAnsi="Times New Roman"/>
                <w:sz w:val="20"/>
                <w:szCs w:val="20"/>
              </w:rPr>
            </w:pPr>
            <w:r w:rsidRPr="00F81FA0">
              <w:rPr>
                <w:rFonts w:ascii="Times New Roman" w:hAnsi="Times New Roman"/>
                <w:sz w:val="20"/>
                <w:szCs w:val="20"/>
              </w:rPr>
              <w:t>$ 12,000.00</w:t>
            </w:r>
          </w:p>
        </w:tc>
      </w:tr>
      <w:tr w:rsidR="00F81FA0" w:rsidRPr="00F81FA0" w14:paraId="77E2AF1C" w14:textId="77777777" w:rsidTr="00F81FA0">
        <w:trPr>
          <w:jc w:val="center"/>
        </w:trPr>
        <w:tc>
          <w:tcPr>
            <w:tcW w:w="8347" w:type="dxa"/>
          </w:tcPr>
          <w:p w14:paraId="29F071AD" w14:textId="77777777" w:rsidR="00F81FA0" w:rsidRPr="00F81FA0" w:rsidRDefault="00F81FA0" w:rsidP="00F81FA0">
            <w:pPr>
              <w:spacing w:line="240" w:lineRule="atLeast"/>
              <w:jc w:val="both"/>
              <w:rPr>
                <w:rFonts w:ascii="Times New Roman" w:hAnsi="Times New Roman"/>
                <w:sz w:val="20"/>
                <w:szCs w:val="20"/>
              </w:rPr>
            </w:pPr>
            <w:r w:rsidRPr="00F81FA0">
              <w:rPr>
                <w:rFonts w:ascii="Times New Roman" w:hAnsi="Times New Roman"/>
                <w:sz w:val="20"/>
                <w:szCs w:val="20"/>
              </w:rPr>
              <w:t>TOTAL</w:t>
            </w:r>
          </w:p>
        </w:tc>
        <w:tc>
          <w:tcPr>
            <w:tcW w:w="1276" w:type="dxa"/>
          </w:tcPr>
          <w:p w14:paraId="0845C6A7" w14:textId="77777777" w:rsidR="00F81FA0" w:rsidRPr="00F81FA0" w:rsidRDefault="00F81FA0" w:rsidP="00F81FA0">
            <w:pPr>
              <w:spacing w:line="240" w:lineRule="atLeast"/>
              <w:jc w:val="both"/>
              <w:rPr>
                <w:rFonts w:ascii="Times New Roman" w:hAnsi="Times New Roman"/>
                <w:sz w:val="20"/>
                <w:szCs w:val="20"/>
              </w:rPr>
            </w:pPr>
            <w:r w:rsidRPr="00F81FA0">
              <w:rPr>
                <w:rFonts w:ascii="Times New Roman" w:hAnsi="Times New Roman"/>
                <w:sz w:val="20"/>
                <w:szCs w:val="20"/>
              </w:rPr>
              <w:t>$ 12,000.00</w:t>
            </w:r>
          </w:p>
        </w:tc>
      </w:tr>
    </w:tbl>
    <w:p w14:paraId="4E64B916" w14:textId="77777777" w:rsidR="00F81FA0" w:rsidRPr="00F81FA0" w:rsidRDefault="00F81FA0" w:rsidP="00F81FA0">
      <w:pPr>
        <w:spacing w:after="0" w:line="240" w:lineRule="auto"/>
        <w:jc w:val="both"/>
        <w:rPr>
          <w:rFonts w:ascii="Times New Roman" w:eastAsia="Calibri" w:hAnsi="Times New Roman" w:cs="Times New Roman"/>
          <w:sz w:val="28"/>
          <w:szCs w:val="28"/>
          <w:lang w:val="es-SV"/>
        </w:rPr>
      </w:pPr>
      <w:r w:rsidRPr="00F81FA0">
        <w:rPr>
          <w:rFonts w:ascii="Times New Roman" w:eastAsia="Times New Roman" w:hAnsi="Times New Roman" w:cs="Times New Roman"/>
          <w:sz w:val="28"/>
          <w:szCs w:val="28"/>
          <w:lang w:val="es-SV" w:eastAsia="es-ES"/>
        </w:rPr>
        <w:t xml:space="preserve">La jornada de trabajo comprende de las 8:00 a las 22:00 horas; y en el caso del personal de esta Municipalidad el tiempo adicional a la jornada ordinaria, será reconocido con tiempo </w:t>
      </w:r>
      <w:proofErr w:type="gramStart"/>
      <w:r w:rsidRPr="00F81FA0">
        <w:rPr>
          <w:rFonts w:ascii="Times New Roman" w:eastAsia="Times New Roman" w:hAnsi="Times New Roman" w:cs="Times New Roman"/>
          <w:sz w:val="28"/>
          <w:szCs w:val="28"/>
          <w:lang w:val="es-SV" w:eastAsia="es-ES"/>
        </w:rPr>
        <w:t>compensatorio.-</w:t>
      </w:r>
      <w:proofErr w:type="gramEnd"/>
      <w:r w:rsidRPr="00F81FA0">
        <w:rPr>
          <w:rFonts w:ascii="Times New Roman" w:eastAsia="Times New Roman" w:hAnsi="Times New Roman" w:cs="Times New Roman"/>
          <w:sz w:val="28"/>
          <w:szCs w:val="28"/>
          <w:lang w:val="es-SV" w:eastAsia="es-ES"/>
        </w:rPr>
        <w:t xml:space="preserve"> </w:t>
      </w:r>
      <w:r w:rsidRPr="00F81FA0">
        <w:rPr>
          <w:rFonts w:ascii="Times New Roman" w:eastAsia="Times New Roman" w:hAnsi="Times New Roman" w:cs="Times New Roman"/>
          <w:b/>
          <w:bCs/>
          <w:sz w:val="28"/>
          <w:szCs w:val="28"/>
          <w:lang w:val="es-SV" w:eastAsia="es-ES"/>
        </w:rPr>
        <w:t xml:space="preserve">2) </w:t>
      </w:r>
      <w:r w:rsidRPr="00F81FA0">
        <w:rPr>
          <w:rFonts w:ascii="Times New Roman" w:eastAsia="Times New Roman" w:hAnsi="Times New Roman" w:cs="Times New Roman"/>
          <w:sz w:val="28"/>
          <w:szCs w:val="28"/>
          <w:lang w:val="es-SV" w:eastAsia="es-ES"/>
        </w:rPr>
        <w:t xml:space="preserve">Autorizar a la UACI de esta Municipalidad, realice los procesos respectivos de adquisición por libre gestión.- </w:t>
      </w:r>
      <w:r w:rsidRPr="00F81FA0">
        <w:rPr>
          <w:rFonts w:ascii="Times New Roman" w:eastAsia="Times New Roman" w:hAnsi="Times New Roman" w:cs="Times New Roman"/>
          <w:b/>
          <w:bCs/>
          <w:sz w:val="28"/>
          <w:szCs w:val="28"/>
          <w:lang w:val="es-SV" w:eastAsia="es-ES"/>
        </w:rPr>
        <w:t xml:space="preserve">3) </w:t>
      </w:r>
      <w:r w:rsidRPr="00F81FA0">
        <w:rPr>
          <w:rFonts w:ascii="Times New Roman" w:eastAsia="Times New Roman" w:hAnsi="Times New Roman" w:cs="Times New Roman"/>
          <w:sz w:val="28"/>
          <w:szCs w:val="28"/>
          <w:lang w:val="es-SV" w:eastAsia="es-ES"/>
        </w:rPr>
        <w:t xml:space="preserve">Autorizar de fondos propios la erogación hasta por un techo máximo de </w:t>
      </w:r>
      <w:r w:rsidRPr="00F81FA0">
        <w:rPr>
          <w:rFonts w:ascii="Times New Roman" w:eastAsia="Times New Roman" w:hAnsi="Times New Roman" w:cs="Times New Roman"/>
          <w:b/>
          <w:bCs/>
          <w:sz w:val="28"/>
          <w:szCs w:val="28"/>
          <w:lang w:val="es-SV" w:eastAsia="es-ES"/>
        </w:rPr>
        <w:t>$12,000.00</w:t>
      </w:r>
      <w:r w:rsidRPr="00F81FA0">
        <w:rPr>
          <w:rFonts w:ascii="Times New Roman" w:eastAsia="Times New Roman" w:hAnsi="Times New Roman" w:cs="Times New Roman"/>
          <w:sz w:val="28"/>
          <w:szCs w:val="28"/>
          <w:lang w:val="es-SV" w:eastAsia="es-ES"/>
        </w:rPr>
        <w:t xml:space="preserve"> con aplicación a la cifra presupuestaria </w:t>
      </w:r>
      <w:r w:rsidRPr="00F81FA0">
        <w:rPr>
          <w:rFonts w:ascii="Times New Roman" w:eastAsia="Times New Roman" w:hAnsi="Times New Roman" w:cs="Times New Roman"/>
          <w:b/>
          <w:bCs/>
          <w:sz w:val="28"/>
          <w:szCs w:val="28"/>
          <w:lang w:val="es-SV" w:eastAsia="es-ES"/>
        </w:rPr>
        <w:t xml:space="preserve">54310 </w:t>
      </w:r>
      <w:r w:rsidRPr="00F81FA0">
        <w:rPr>
          <w:rFonts w:ascii="Times New Roman" w:eastAsia="Times New Roman" w:hAnsi="Times New Roman" w:cs="Times New Roman"/>
          <w:sz w:val="28"/>
          <w:szCs w:val="28"/>
          <w:lang w:val="es-SV" w:eastAsia="es-ES"/>
        </w:rPr>
        <w:t xml:space="preserve">Servicios de Alimentación.- </w:t>
      </w:r>
      <w:r w:rsidRPr="00F81FA0">
        <w:rPr>
          <w:rFonts w:ascii="Times New Roman" w:eastAsia="Times New Roman" w:hAnsi="Times New Roman" w:cs="Times New Roman"/>
          <w:b/>
          <w:bCs/>
          <w:sz w:val="28"/>
          <w:szCs w:val="28"/>
          <w:lang w:val="es-SV" w:eastAsia="es-ES"/>
        </w:rPr>
        <w:t xml:space="preserve">4) </w:t>
      </w:r>
      <w:r w:rsidRPr="00F81FA0">
        <w:rPr>
          <w:rFonts w:ascii="Times New Roman" w:eastAsia="Times New Roman" w:hAnsi="Times New Roman" w:cs="Times New Roman"/>
          <w:sz w:val="28"/>
          <w:szCs w:val="28"/>
          <w:lang w:val="es-SV" w:eastAsia="es-ES"/>
        </w:rPr>
        <w:t xml:space="preserve">Designar a la Licda.  Patricia Lissette Villafuerte Reyes Asistente de la Gerencia General de esta Municipalidad, adjudique las adquisiciones dentro del proceso, según el Art. 18 de la LACAP.- </w:t>
      </w:r>
      <w:r w:rsidRPr="00F81FA0">
        <w:rPr>
          <w:rFonts w:ascii="Times New Roman" w:eastAsia="Times New Roman" w:hAnsi="Times New Roman" w:cs="Times New Roman"/>
          <w:b/>
          <w:bCs/>
          <w:sz w:val="28"/>
          <w:szCs w:val="28"/>
          <w:lang w:val="es-SV" w:eastAsia="es-ES"/>
        </w:rPr>
        <w:t>5)</w:t>
      </w:r>
      <w:r w:rsidRPr="00F81FA0">
        <w:rPr>
          <w:rFonts w:ascii="Times New Roman" w:eastAsia="Times New Roman" w:hAnsi="Times New Roman" w:cs="Times New Roman"/>
          <w:sz w:val="28"/>
          <w:szCs w:val="28"/>
          <w:lang w:val="es-SV" w:eastAsia="es-ES"/>
        </w:rPr>
        <w:t xml:space="preserve"> Nombrar Administrador de las órdenes de compra al Cnel. Oscar Mauricio Portillo Centeno Jefe de la Unidad de Protección Civil Municipal de esta Municipalidad</w:t>
      </w:r>
      <w:r w:rsidRPr="00F81FA0">
        <w:rPr>
          <w:rFonts w:ascii="Times New Roman" w:eastAsia="Calibri" w:hAnsi="Times New Roman" w:cs="Times New Roman"/>
          <w:sz w:val="28"/>
          <w:szCs w:val="28"/>
          <w:lang w:val="es-SV"/>
        </w:rPr>
        <w:t xml:space="preserve">.- Se anexa copia del informe antes mencionado con sus anexos a la agenda de la presente sesión; y certificación del Acuerdo Municipal.- </w:t>
      </w:r>
      <w:r w:rsidRPr="00F81FA0">
        <w:rPr>
          <w:rFonts w:ascii="Times New Roman" w:eastAsia="Times New Roman" w:hAnsi="Times New Roman" w:cs="Times New Roman"/>
          <w:b/>
          <w:bCs/>
          <w:sz w:val="28"/>
          <w:szCs w:val="28"/>
          <w:lang w:eastAsia="es-ES"/>
        </w:rPr>
        <w:t xml:space="preserve">CERTIFÍQUESE Y  NOTIFIQUESE.-  </w:t>
      </w:r>
      <w:bookmarkStart w:id="16" w:name="_Hlk69735483"/>
      <w:r w:rsidRPr="00F81FA0">
        <w:rPr>
          <w:rFonts w:ascii="Times New Roman" w:eastAsia="Times New Roman" w:hAnsi="Times New Roman" w:cs="Times New Roman"/>
          <w:b/>
          <w:bCs/>
          <w:sz w:val="28"/>
          <w:szCs w:val="28"/>
          <w:lang w:eastAsia="es-ES"/>
        </w:rPr>
        <w:t xml:space="preserve">ACUERDO NUMERO </w:t>
      </w:r>
      <w:r w:rsidRPr="00F81FA0">
        <w:rPr>
          <w:rFonts w:ascii="Times New Roman" w:eastAsia="Times New Roman" w:hAnsi="Times New Roman" w:cs="Times New Roman"/>
          <w:b/>
          <w:bCs/>
          <w:sz w:val="28"/>
          <w:szCs w:val="28"/>
          <w:lang w:eastAsia="es-ES"/>
        </w:rPr>
        <w:lastRenderedPageBreak/>
        <w:t>CATORCE.-</w:t>
      </w:r>
      <w:r w:rsidRPr="00F81FA0">
        <w:rPr>
          <w:rFonts w:ascii="Times New Roman" w:eastAsia="Times New Roman" w:hAnsi="Times New Roman" w:cs="Times New Roman"/>
          <w:sz w:val="28"/>
          <w:szCs w:val="28"/>
          <w:lang w:eastAsia="es-ES"/>
        </w:rPr>
        <w:t xml:space="preserve"> El Concejo Municipal, </w:t>
      </w:r>
      <w:r w:rsidRPr="00F81FA0">
        <w:rPr>
          <w:rFonts w:ascii="Times New Roman" w:eastAsia="Times New Roman" w:hAnsi="Times New Roman" w:cs="Times New Roman"/>
          <w:b/>
          <w:bCs/>
          <w:sz w:val="28"/>
          <w:szCs w:val="28"/>
          <w:lang w:eastAsia="es-ES"/>
        </w:rPr>
        <w:t xml:space="preserve">CONSIDERANDO: </w:t>
      </w:r>
      <w:r w:rsidRPr="00F81FA0">
        <w:rPr>
          <w:rFonts w:ascii="Times New Roman" w:eastAsia="Times New Roman" w:hAnsi="Times New Roman" w:cs="Times New Roman"/>
          <w:sz w:val="28"/>
          <w:szCs w:val="28"/>
          <w:lang w:eastAsia="es-ES"/>
        </w:rPr>
        <w:t xml:space="preserve">Visto y deliberado el punto del numeral </w:t>
      </w:r>
      <w:r w:rsidRPr="00F81FA0">
        <w:rPr>
          <w:rFonts w:ascii="Times New Roman" w:eastAsia="Times New Roman" w:hAnsi="Times New Roman" w:cs="Times New Roman"/>
          <w:b/>
          <w:bCs/>
          <w:sz w:val="28"/>
          <w:szCs w:val="28"/>
          <w:lang w:eastAsia="es-ES"/>
        </w:rPr>
        <w:t>17</w:t>
      </w:r>
      <w:r w:rsidRPr="00F81FA0">
        <w:rPr>
          <w:rFonts w:ascii="Times New Roman" w:eastAsia="Times New Roman" w:hAnsi="Times New Roman" w:cs="Times New Roman"/>
          <w:sz w:val="28"/>
          <w:szCs w:val="28"/>
          <w:lang w:eastAsia="es-ES"/>
        </w:rPr>
        <w:t xml:space="preserve"> de la agenda de esta sesión: Memorándum de fecha 14/04/2021</w:t>
      </w:r>
      <w:r w:rsidRPr="00F81FA0">
        <w:rPr>
          <w:rFonts w:ascii="Times New Roman" w:eastAsia="Calibri" w:hAnsi="Times New Roman" w:cs="Times New Roman"/>
          <w:sz w:val="28"/>
          <w:szCs w:val="28"/>
          <w:lang w:eastAsia="es-ES"/>
        </w:rPr>
        <w:t xml:space="preserve"> enviado </w:t>
      </w:r>
      <w:r w:rsidRPr="00F81FA0">
        <w:rPr>
          <w:rFonts w:ascii="Times New Roman" w:eastAsia="Times New Roman" w:hAnsi="Times New Roman" w:cs="Times New Roman"/>
          <w:color w:val="000000"/>
          <w:sz w:val="28"/>
          <w:szCs w:val="28"/>
          <w:lang w:eastAsia="es-ES"/>
        </w:rPr>
        <w:t>por la Lic. Emma Antonia Gómez Castellón Jefe de Departamento de Asesoría Legal de esta Municipalidad: Nota de fecha 14 de abril 2021 enviada por el señor Marco Antonio Beltrán Ejecutivo Comercial de MAPFRE SEGUROS EL SALVADOR S.A., en la cual manifiesta: Que para poder indemnizar la pérdida total de la Unidad NISSAN, FRONTIER, 2019, es necesario que el Representante Legal de la Municipalidad, pueda firmar compraventa de la misma Unidad, para poder entregar cheque a favor de la Alcaldía Municipal en concepto de pérdida total, según el valor del vehículo en el contrato de seguro.- Este salvamento, al indemnizar como pérdida total pasa a ser propiedad de la Compañía, puesto que con la indemnización regresamos el valor de la Unidad y restituimos el bien asegurado; por lo que la suscrita, solicita Acuerdo Municipal donde se autorice al señor Alcalde Municipal, para que firme documento de compraventa del vehículo propiedad de la Alcaldía Municipal de San Miguel, de las siguientes características: PLACAS N13197-2011, MARCA NISSAN; MODELO NP 300 FRONTIER, COLOR BLANCO, AÑO 2019; CAPACIDAD 1.50TON; CLASE PICK UP, TRACCION 4X4; Y CABINA DOBLE.- Dicho vehículo sufrió accidente el día 3 de marzo del año 2020, del cual se presentó reclamo a la Aseguradora MAPFRE, quien dio pérdida total de dicho vehículo, para ser entregado el cheque del valor asegurado del vehículo, se necesita hacer la compraventa del vehículo, el cual pasará ser propiedad de la Aseguradora MAPFRE.- Se tiene correspondencia antes referenciada de petición de la Aseguradora.-</w:t>
      </w:r>
      <w:r w:rsidRPr="00F81FA0">
        <w:rPr>
          <w:rFonts w:ascii="Times New Roman" w:eastAsia="Times New Roman" w:hAnsi="Times New Roman" w:cs="Times New Roman"/>
          <w:sz w:val="28"/>
          <w:szCs w:val="28"/>
          <w:lang w:eastAsia="es-ES"/>
        </w:rPr>
        <w:t xml:space="preserve"> Sometido a votación v</w:t>
      </w:r>
      <w:r w:rsidRPr="00F81FA0">
        <w:rPr>
          <w:rFonts w:ascii="Times New Roman" w:eastAsia="Calibri" w:hAnsi="Times New Roman" w:cs="Times New Roman"/>
          <w:sz w:val="28"/>
          <w:szCs w:val="28"/>
          <w:lang w:val="es-SV" w:eastAsia="es-ES"/>
        </w:rPr>
        <w:t>o</w:t>
      </w:r>
      <w:r w:rsidRPr="00F81FA0">
        <w:rPr>
          <w:rFonts w:ascii="Times New Roman" w:eastAsia="Times New Roman" w:hAnsi="Times New Roman" w:cs="Times New Roman"/>
          <w:sz w:val="28"/>
          <w:szCs w:val="28"/>
          <w:lang w:val="es-ES" w:eastAsia="es-ES"/>
        </w:rPr>
        <w:t xml:space="preserve">tan aprobando este punto </w:t>
      </w:r>
      <w:r w:rsidRPr="00F81FA0">
        <w:rPr>
          <w:rFonts w:ascii="Times New Roman" w:eastAsia="Times New Roman" w:hAnsi="Times New Roman" w:cs="Times New Roman"/>
          <w:b/>
          <w:bCs/>
          <w:sz w:val="28"/>
          <w:szCs w:val="28"/>
          <w:lang w:val="es-ES" w:eastAsia="es-ES"/>
        </w:rPr>
        <w:t>siete</w:t>
      </w:r>
      <w:r w:rsidRPr="00F81FA0">
        <w:rPr>
          <w:rFonts w:ascii="Times New Roman" w:eastAsia="Times New Roman" w:hAnsi="Times New Roman" w:cs="Times New Roman"/>
          <w:sz w:val="28"/>
          <w:szCs w:val="28"/>
          <w:lang w:val="es-ES" w:eastAsia="es-ES"/>
        </w:rPr>
        <w:t xml:space="preserve"> Miembros del Concejo Municipal; </w:t>
      </w:r>
      <w:r w:rsidRPr="00F81FA0">
        <w:rPr>
          <w:rFonts w:ascii="Times New Roman" w:eastAsia="Calibri" w:hAnsi="Times New Roman" w:cs="Times New Roman"/>
          <w:sz w:val="28"/>
          <w:szCs w:val="28"/>
        </w:rPr>
        <w:t xml:space="preserve">y salvan su voto </w:t>
      </w:r>
      <w:r w:rsidRPr="00F81FA0">
        <w:rPr>
          <w:rFonts w:ascii="Times New Roman" w:eastAsia="Calibri" w:hAnsi="Times New Roman" w:cs="Times New Roman"/>
          <w:b/>
          <w:bCs/>
          <w:sz w:val="28"/>
          <w:szCs w:val="28"/>
          <w:lang w:val="es-ES"/>
        </w:rPr>
        <w:t>seis</w:t>
      </w:r>
      <w:r w:rsidRPr="00F81FA0">
        <w:rPr>
          <w:rFonts w:ascii="Times New Roman" w:eastAsia="Calibri" w:hAnsi="Times New Roman" w:cs="Times New Roman"/>
          <w:sz w:val="28"/>
          <w:szCs w:val="28"/>
          <w:lang w:val="es-ES"/>
        </w:rPr>
        <w:t xml:space="preserve"> Miembros del Concejo Municipal Ing. Jesús Orlando González Hernández, Lic. Eneida Vanessa Ramírez, Lic. Gilda María Mata, Cap. Mauricio Ernesto Campos Martínez, Lic. Mario Ernesto Portillo Arévalo; y señorita Denisse Yasira Sandoval Flores, Art. 45 del Código Municipal.-</w:t>
      </w:r>
      <w:r w:rsidRPr="00F81FA0">
        <w:rPr>
          <w:rFonts w:ascii="Times New Roman" w:eastAsia="Times New Roman" w:hAnsi="Times New Roman" w:cs="Times New Roman"/>
          <w:sz w:val="28"/>
          <w:szCs w:val="28"/>
          <w:lang w:val="es-ES" w:eastAsia="es-ES"/>
        </w:rPr>
        <w:t xml:space="preserve"> </w:t>
      </w:r>
      <w:r w:rsidRPr="00F81FA0">
        <w:rPr>
          <w:rFonts w:ascii="Times New Roman" w:eastAsia="Calibri" w:hAnsi="Times New Roman" w:cs="Times New Roman"/>
          <w:sz w:val="28"/>
          <w:szCs w:val="28"/>
          <w:lang w:val="es-ES"/>
        </w:rPr>
        <w:t xml:space="preserve">En consecuencia </w:t>
      </w:r>
      <w:r w:rsidRPr="00F81FA0">
        <w:rPr>
          <w:rFonts w:ascii="Times New Roman" w:eastAsia="Calibri" w:hAnsi="Times New Roman" w:cs="Times New Roman"/>
          <w:sz w:val="28"/>
          <w:szCs w:val="28"/>
          <w:lang w:val="es-SV"/>
        </w:rPr>
        <w:t xml:space="preserve">debido que la votación, es por </w:t>
      </w:r>
      <w:r w:rsidRPr="00F81FA0">
        <w:rPr>
          <w:rFonts w:ascii="Times New Roman" w:eastAsia="Calibri" w:hAnsi="Times New Roman" w:cs="Times New Roman"/>
          <w:b/>
          <w:bCs/>
          <w:sz w:val="28"/>
          <w:szCs w:val="28"/>
          <w:lang w:val="es-SV"/>
        </w:rPr>
        <w:t>si</w:t>
      </w:r>
      <w:proofErr w:type="spellStart"/>
      <w:r w:rsidRPr="00F81FA0">
        <w:rPr>
          <w:rFonts w:ascii="Times New Roman" w:eastAsia="Calibri" w:hAnsi="Times New Roman" w:cs="Times New Roman"/>
          <w:b/>
          <w:bCs/>
          <w:sz w:val="28"/>
          <w:szCs w:val="28"/>
        </w:rPr>
        <w:t>ete</w:t>
      </w:r>
      <w:proofErr w:type="spellEnd"/>
      <w:r w:rsidRPr="00F81FA0">
        <w:rPr>
          <w:rFonts w:ascii="Times New Roman" w:eastAsia="Calibri" w:hAnsi="Times New Roman" w:cs="Times New Roman"/>
          <w:sz w:val="28"/>
          <w:szCs w:val="28"/>
          <w:lang w:val="es-SV"/>
        </w:rPr>
        <w:t xml:space="preserve"> votos,</w:t>
      </w:r>
      <w:r w:rsidRPr="00F81FA0">
        <w:rPr>
          <w:rFonts w:ascii="Times New Roman" w:eastAsia="Calibri" w:hAnsi="Times New Roman" w:cs="Times New Roman"/>
          <w:b/>
          <w:sz w:val="28"/>
          <w:szCs w:val="28"/>
          <w:lang w:val="es-SV"/>
        </w:rPr>
        <w:t xml:space="preserve"> </w:t>
      </w:r>
      <w:r w:rsidRPr="00F81FA0">
        <w:rPr>
          <w:rFonts w:ascii="Times New Roman" w:eastAsia="Calibri" w:hAnsi="Times New Roman" w:cs="Times New Roman"/>
          <w:sz w:val="28"/>
          <w:szCs w:val="28"/>
          <w:lang w:val="es-SV"/>
        </w:rPr>
        <w:t>no se aprueba el punto del numeral diecisiete de la agenda de esta sesión, por no tenerse la votación que establece el Código Municipal artículo</w:t>
      </w:r>
      <w:r w:rsidRPr="00F81FA0">
        <w:rPr>
          <w:rFonts w:ascii="Times New Roman" w:eastAsia="Calibri" w:hAnsi="Times New Roman" w:cs="Times New Roman"/>
          <w:b/>
          <w:sz w:val="28"/>
          <w:szCs w:val="28"/>
          <w:lang w:val="es-SV"/>
        </w:rPr>
        <w:t xml:space="preserve"> </w:t>
      </w:r>
      <w:r w:rsidRPr="00F81FA0">
        <w:rPr>
          <w:rFonts w:ascii="Times New Roman" w:eastAsia="Calibri" w:hAnsi="Times New Roman" w:cs="Times New Roman"/>
          <w:sz w:val="28"/>
          <w:szCs w:val="28"/>
          <w:lang w:val="es-SV"/>
        </w:rPr>
        <w:t>43; punto de agenda que se refiere:</w:t>
      </w:r>
      <w:r w:rsidRPr="00F81FA0">
        <w:rPr>
          <w:rFonts w:ascii="Times New Roman" w:eastAsia="Times New Roman" w:hAnsi="Times New Roman" w:cs="Times New Roman"/>
          <w:sz w:val="28"/>
          <w:szCs w:val="28"/>
          <w:lang w:eastAsia="es-ES"/>
        </w:rPr>
        <w:t xml:space="preserve"> </w:t>
      </w:r>
      <w:r w:rsidRPr="00F81FA0">
        <w:rPr>
          <w:rFonts w:ascii="Times New Roman" w:eastAsia="Times New Roman" w:hAnsi="Times New Roman" w:cs="Times New Roman"/>
          <w:color w:val="000000"/>
          <w:sz w:val="28"/>
          <w:szCs w:val="28"/>
          <w:lang w:eastAsia="es-ES"/>
        </w:rPr>
        <w:t xml:space="preserve">Autorizar al señor Alcalde Municipal, para que firme documento de compraventa del vehículo de las características: PLACAS N13197-2011, MARCA NISSAN; MODELO NP 300 FRONTIER, COLOR BLANCO, AÑO 2019; CAPACIDAD 1.50TON; CLASE PICK UP, TRACCION 4X4; Y CABINA DOBLE propiedad de la Alcaldía Municipal de San Miguel, a favor de la Aseguradora MAPFRE SEGUROS EL SALVADOR S.A., para poder indemnizar la pérdida total del vehículo; y la Aseguradora, entregue cheque a favor de la Alcaldía Municipal en concepto de pérdida total, según el valor del vehículo en el contrato de </w:t>
      </w:r>
      <w:r w:rsidRPr="00F81FA0">
        <w:rPr>
          <w:rFonts w:ascii="Times New Roman" w:eastAsia="Times New Roman" w:hAnsi="Times New Roman" w:cs="Times New Roman"/>
          <w:color w:val="000000"/>
          <w:sz w:val="28"/>
          <w:szCs w:val="28"/>
          <w:lang w:eastAsia="es-ES"/>
        </w:rPr>
        <w:lastRenderedPageBreak/>
        <w:t>seguro.- Documento que será elaborado y autenticado por el Departamento de Asesoría Legal de esta Municipalidad en coordinación con la Aseguradora MAPFRE.- Que el Departamento de Contabilidad, realice las diligencias correspondientes en el Inventario de esta Municipalidad; y la Tesorería Municipal, realice el ingreso del valor del cheque a la cuenta correspondiente</w:t>
      </w:r>
      <w:r w:rsidRPr="00F81FA0">
        <w:rPr>
          <w:rFonts w:ascii="Times New Roman" w:eastAsia="Calibri" w:hAnsi="Times New Roman" w:cs="Times New Roman"/>
          <w:bCs/>
          <w:color w:val="000000"/>
          <w:sz w:val="28"/>
          <w:szCs w:val="28"/>
          <w:lang w:val="es-SV" w:eastAsia="es-ES"/>
        </w:rPr>
        <w:t xml:space="preserve">.- </w:t>
      </w:r>
      <w:r w:rsidRPr="00F81FA0">
        <w:rPr>
          <w:rFonts w:ascii="Times New Roman" w:eastAsia="Times New Roman" w:hAnsi="Times New Roman" w:cs="Times New Roman"/>
          <w:b/>
          <w:bCs/>
          <w:sz w:val="28"/>
          <w:szCs w:val="28"/>
          <w:lang w:val="es-ES" w:eastAsia="es-ES"/>
        </w:rPr>
        <w:t xml:space="preserve">CERTIFÍQUESE Y NOTIFIQUESE.- </w:t>
      </w:r>
      <w:bookmarkEnd w:id="16"/>
      <w:r w:rsidRPr="00F81FA0">
        <w:rPr>
          <w:rFonts w:ascii="Times New Roman" w:eastAsia="Times New Roman" w:hAnsi="Times New Roman" w:cs="Times New Roman"/>
          <w:b/>
          <w:bCs/>
          <w:sz w:val="28"/>
          <w:szCs w:val="28"/>
          <w:lang w:val="es-ES" w:eastAsia="es-ES"/>
        </w:rPr>
        <w:t xml:space="preserve">  ACUERDO NUMERO QUINCE.-</w:t>
      </w:r>
      <w:r w:rsidRPr="00F81FA0">
        <w:rPr>
          <w:rFonts w:ascii="Times New Roman" w:eastAsia="Times New Roman" w:hAnsi="Times New Roman" w:cs="Times New Roman"/>
          <w:sz w:val="28"/>
          <w:szCs w:val="28"/>
          <w:lang w:eastAsia="es-ES"/>
        </w:rPr>
        <w:t xml:space="preserve"> </w:t>
      </w:r>
      <w:r w:rsidRPr="00F81FA0">
        <w:rPr>
          <w:rFonts w:ascii="Times New Roman" w:eastAsia="Times New Roman" w:hAnsi="Times New Roman" w:cs="Times New Roman"/>
          <w:sz w:val="28"/>
          <w:szCs w:val="28"/>
          <w:lang w:val="es-ES" w:eastAsia="es-ES"/>
        </w:rPr>
        <w:t xml:space="preserve">El Concejo Municipal, </w:t>
      </w:r>
      <w:r w:rsidRPr="00F81FA0">
        <w:rPr>
          <w:rFonts w:ascii="Times New Roman" w:eastAsia="Times New Roman" w:hAnsi="Times New Roman" w:cs="Times New Roman"/>
          <w:b/>
          <w:bCs/>
          <w:sz w:val="28"/>
          <w:szCs w:val="28"/>
          <w:lang w:val="es-ES" w:eastAsia="es-ES"/>
        </w:rPr>
        <w:t xml:space="preserve">CONSIDERANDO: </w:t>
      </w:r>
      <w:r w:rsidRPr="00F81FA0">
        <w:rPr>
          <w:rFonts w:ascii="Times New Roman" w:eastAsia="Times New Roman" w:hAnsi="Times New Roman" w:cs="Times New Roman"/>
          <w:sz w:val="28"/>
          <w:szCs w:val="28"/>
          <w:lang w:eastAsia="es-ES"/>
        </w:rPr>
        <w:t xml:space="preserve">Visto y deliberado el punto del numeral </w:t>
      </w:r>
      <w:r w:rsidRPr="00F81FA0">
        <w:rPr>
          <w:rFonts w:ascii="Times New Roman" w:eastAsia="Times New Roman" w:hAnsi="Times New Roman" w:cs="Times New Roman"/>
          <w:b/>
          <w:bCs/>
          <w:sz w:val="28"/>
          <w:szCs w:val="28"/>
          <w:lang w:eastAsia="es-ES"/>
        </w:rPr>
        <w:t>18</w:t>
      </w:r>
      <w:r w:rsidRPr="00F81FA0">
        <w:rPr>
          <w:rFonts w:ascii="Times New Roman" w:eastAsia="Times New Roman" w:hAnsi="Times New Roman" w:cs="Times New Roman"/>
          <w:sz w:val="28"/>
          <w:szCs w:val="28"/>
          <w:lang w:eastAsia="es-ES"/>
        </w:rPr>
        <w:t xml:space="preserve"> de la agenda de esta sesión: Nota de fecha </w:t>
      </w:r>
      <w:r w:rsidRPr="00F81FA0">
        <w:rPr>
          <w:rFonts w:ascii="Times New Roman" w:eastAsia="Calibri" w:hAnsi="Times New Roman" w:cs="Times New Roman"/>
          <w:sz w:val="28"/>
          <w:szCs w:val="28"/>
          <w:lang w:eastAsia="es-ES"/>
        </w:rPr>
        <w:t>14/04/2021 enviada</w:t>
      </w:r>
      <w:r w:rsidRPr="00F81FA0">
        <w:rPr>
          <w:rFonts w:ascii="Times New Roman" w:eastAsia="Times New Roman" w:hAnsi="Times New Roman" w:cs="Times New Roman"/>
          <w:sz w:val="28"/>
          <w:szCs w:val="28"/>
          <w:lang w:eastAsia="es-ES"/>
        </w:rPr>
        <w:t xml:space="preserve"> por la Lic. Delmy Lissette Hernández de Guzmán Tesorera Jefe Municipal de esta Alcaldía Municipal:</w:t>
      </w:r>
      <w:r w:rsidRPr="00F81FA0">
        <w:rPr>
          <w:rFonts w:ascii="Times New Roman" w:eastAsia="Times New Roman" w:hAnsi="Times New Roman" w:cs="Times New Roman"/>
          <w:sz w:val="24"/>
          <w:szCs w:val="24"/>
          <w:lang w:eastAsia="es-ES"/>
        </w:rPr>
        <w:t xml:space="preserve"> </w:t>
      </w:r>
      <w:r w:rsidRPr="00F81FA0">
        <w:rPr>
          <w:rFonts w:ascii="Times New Roman" w:eastAsia="Times New Roman" w:hAnsi="Times New Roman" w:cs="Times New Roman"/>
          <w:sz w:val="28"/>
          <w:szCs w:val="28"/>
          <w:lang w:eastAsia="es-ES"/>
        </w:rPr>
        <w:t xml:space="preserve">Informa que se ha identificado diferencia de ingresos por venta de vialidades, presentando un faltante en los ingresos de acuerdo a información verificada.- Según los sucesos vertidos: En agosto 2020 se recibió carta de Gerencia de Auditoría Externa, el cual se encontraba realizando auditoría a los Estados Financieros en la Alcaldía Municipal de San Miguel, por el periodo comprendido del 01 de enero al 31 de diciembre del año 2018, donde se manifestaba diferencia en el control de las vialidades y el ingreso por las vialidades, ya que realizaron una comparación del consumo de vialidades con el monto registrado contablemente en la cuenta 85119018 Vialidad; recomendando para ello que se debería considerar verificar y confrontar bajo conciliaciones entre los Departamentos de Contabilidad y Tesorería para efectos de comparar los saldos, según los controles auxiliares con los registros contables; ya que a ese momento, se quedó en la verificación de lo informado para dar respuesta basado en hechos reales.- Para efectos de dar cumplimiento a la carta de gerencia enunciada, se realizó lo siguiente: Informando lo encontrado a los Encargados, para con ello encontrar respuestas, se procedió a solicitarle a la Encargada de Vialidad del Departamento de Tesorería, Secretaria Colectora Adela Tatiana Hernández Berríos, que realizara una verificación exhaustiva de los ingresos versus las vialidades emitidas, el cual la realizará juntamente con el Encargado de Especies Municipales Leonardo de Jesús Pastore Fonseca, para efectos de llegar a conclusiones.- Es por ello que ambos Encargados enunciados, iniciaron la revisión, encontrándose en revisión permanente para efectos de encontrar la diferencia, para lo cual en ese momento en la verificación, se dio a conocer en fecha noviembre 2020, no solo el faltante del año 2018, sino a la vez encontrándose faltante de ingresos por cobro de vialidades para los años 2019, según informe presentado por el Encargado de Especies Municipales Leonardo de Jesús Pastore Fonseca, en enero-febrero 2021, y  la Encargada de Vialidad Secretaria Colectora Adela Tatiana Hernández Berríos, el 01 de marzo 2021, sumando además diferencia en el año 2020.-(se presenta notas e informes).- Considerando que en fecha  25/02/2021, se me fue notificada la Auditoría Interna sobre Examen Especial a los Ingresos </w:t>
      </w:r>
      <w:r w:rsidRPr="00F81FA0">
        <w:rPr>
          <w:rFonts w:ascii="Times New Roman" w:eastAsia="Times New Roman" w:hAnsi="Times New Roman" w:cs="Times New Roman"/>
          <w:sz w:val="28"/>
          <w:szCs w:val="28"/>
          <w:lang w:eastAsia="es-ES"/>
        </w:rPr>
        <w:lastRenderedPageBreak/>
        <w:t xml:space="preserve">percibidos en concepto de venta de vialidad por el periodo comprendido de Enero a diciembre de 2018, de enero a diciembre de 2019; y de enero a diciembre de 2020, según orden de trabajo REF. UAI-AMSM/04-2021 de fecha 25/02/2021; el cual venía a reforzar la revisión, quedé  a la espera del resultado de la Auditoría Interna, que  reflejara,  al igual que los Encargados quedaron a la espera, ya que les estaban solicitando información para ello, para lo cual con fecha 12/04/2021 a las trece horas con cincuenta y uno minutos, fue recibido LOS RESULTADOS PRELIMINARES de Auditoría Interna, dando como resultado el hallazgo potencial de Auditoría de la diferencia de ingresos por venta de vialidades.- Según información entregada siguiente: Encontramos que durante el periodo examinado, no se reportaron ingresos por venta de vialidades, así: $3,196.76 durante el año 2018, $3,615.22 durante 2019; y $ 1,543.50 durante el 2020; haciendo un total de $8,355.48.- Después de verificar lo resaltado en los informes presentados por la Encargada de Vialidad del Departamento de Tesorería, Secretaria Colectora Adela Tatiana Hernández Berrios, y Encargado de Especies Municipales Leonardo de Jesús Pastore Fonseca; y los resultados preliminares presentados por la </w:t>
      </w:r>
      <w:proofErr w:type="spellStart"/>
      <w:r w:rsidRPr="00F81FA0">
        <w:rPr>
          <w:rFonts w:ascii="Times New Roman" w:eastAsia="Times New Roman" w:hAnsi="Times New Roman" w:cs="Times New Roman"/>
          <w:sz w:val="28"/>
          <w:szCs w:val="28"/>
          <w:lang w:eastAsia="es-ES"/>
        </w:rPr>
        <w:t>Auditoria</w:t>
      </w:r>
      <w:proofErr w:type="spellEnd"/>
      <w:r w:rsidRPr="00F81FA0">
        <w:rPr>
          <w:rFonts w:ascii="Times New Roman" w:eastAsia="Times New Roman" w:hAnsi="Times New Roman" w:cs="Times New Roman"/>
          <w:sz w:val="28"/>
          <w:szCs w:val="28"/>
          <w:lang w:eastAsia="es-ES"/>
        </w:rPr>
        <w:t xml:space="preserve"> Interna, se considera que existe la diferencia establecida por esa Auditoría, dando como resultado faltante de ingresos.- Por lo que es determinante para efectos legales pertinentes por la pérdida de fondos Municipales, sobre el posible hallazgo a deducir responsabilidades sobre la pérdida de fondos por venta de vialidad, y a la ejecución de la Fianza de Fidelidad, por la determinación del faltante.- Solicita se instruya al Departamento de Asesoría legal de esta Municipalidad para que en coordinación con la Aseguradora, inicie las diligencias correspondientes por la pérdida de fondos Municipales.- Se tienen informes de Auditoría Interna, Secretaria Colectora; y Encargado de Especies Municipales.- El señor A</w:t>
      </w:r>
      <w:proofErr w:type="spellStart"/>
      <w:r w:rsidRPr="00F81FA0">
        <w:rPr>
          <w:rFonts w:ascii="Times New Roman" w:eastAsia="Calibri" w:hAnsi="Times New Roman" w:cs="Times New Roman"/>
          <w:sz w:val="28"/>
          <w:szCs w:val="28"/>
          <w:lang w:val="es-ES"/>
        </w:rPr>
        <w:t>lcalde</w:t>
      </w:r>
      <w:proofErr w:type="spellEnd"/>
      <w:r w:rsidRPr="00F81FA0">
        <w:rPr>
          <w:rFonts w:ascii="Times New Roman" w:eastAsia="Calibri" w:hAnsi="Times New Roman" w:cs="Times New Roman"/>
          <w:sz w:val="28"/>
          <w:szCs w:val="28"/>
          <w:lang w:val="es-ES"/>
        </w:rPr>
        <w:t xml:space="preserve"> Municipal Lic. Miguel Ángel Pereira Ayala, manifiesta: Procedemos a la votación para instruir al Jurídico y notificar a las instancias correspondientes.- Y </w:t>
      </w:r>
      <w:r w:rsidRPr="00F81FA0">
        <w:rPr>
          <w:rFonts w:ascii="Times New Roman" w:eastAsia="Times New Roman" w:hAnsi="Times New Roman" w:cs="Times New Roman"/>
          <w:sz w:val="28"/>
          <w:szCs w:val="28"/>
          <w:lang w:eastAsia="es-ES"/>
        </w:rPr>
        <w:t>v</w:t>
      </w:r>
      <w:r w:rsidRPr="00F81FA0">
        <w:rPr>
          <w:rFonts w:ascii="Times New Roman" w:eastAsia="Calibri" w:hAnsi="Times New Roman" w:cs="Times New Roman"/>
          <w:sz w:val="28"/>
          <w:szCs w:val="28"/>
          <w:lang w:val="es-SV" w:eastAsia="es-ES"/>
        </w:rPr>
        <w:t>o</w:t>
      </w:r>
      <w:r w:rsidRPr="00F81FA0">
        <w:rPr>
          <w:rFonts w:ascii="Times New Roman" w:eastAsia="Times New Roman" w:hAnsi="Times New Roman" w:cs="Times New Roman"/>
          <w:sz w:val="28"/>
          <w:szCs w:val="28"/>
          <w:lang w:val="es-ES" w:eastAsia="es-ES"/>
        </w:rPr>
        <w:t xml:space="preserve">tan aprobando este punto </w:t>
      </w:r>
      <w:r w:rsidRPr="00F81FA0">
        <w:rPr>
          <w:rFonts w:ascii="Times New Roman" w:eastAsia="Times New Roman" w:hAnsi="Times New Roman" w:cs="Times New Roman"/>
          <w:b/>
          <w:bCs/>
          <w:sz w:val="28"/>
          <w:szCs w:val="28"/>
          <w:lang w:val="es-ES" w:eastAsia="es-ES"/>
        </w:rPr>
        <w:t>siete</w:t>
      </w:r>
      <w:r w:rsidRPr="00F81FA0">
        <w:rPr>
          <w:rFonts w:ascii="Times New Roman" w:eastAsia="Times New Roman" w:hAnsi="Times New Roman" w:cs="Times New Roman"/>
          <w:sz w:val="28"/>
          <w:szCs w:val="28"/>
          <w:lang w:val="es-ES" w:eastAsia="es-ES"/>
        </w:rPr>
        <w:t xml:space="preserve"> Miembros del Concejo Municipal; </w:t>
      </w:r>
      <w:r w:rsidRPr="00F81FA0">
        <w:rPr>
          <w:rFonts w:ascii="Times New Roman" w:eastAsia="Calibri" w:hAnsi="Times New Roman" w:cs="Times New Roman"/>
          <w:sz w:val="28"/>
          <w:szCs w:val="28"/>
        </w:rPr>
        <w:t xml:space="preserve">y salvan su voto </w:t>
      </w:r>
      <w:r w:rsidRPr="00F81FA0">
        <w:rPr>
          <w:rFonts w:ascii="Times New Roman" w:eastAsia="Calibri" w:hAnsi="Times New Roman" w:cs="Times New Roman"/>
          <w:b/>
          <w:bCs/>
          <w:sz w:val="28"/>
          <w:szCs w:val="28"/>
          <w:lang w:val="es-ES"/>
        </w:rPr>
        <w:t>seis</w:t>
      </w:r>
      <w:r w:rsidRPr="00F81FA0">
        <w:rPr>
          <w:rFonts w:ascii="Times New Roman" w:eastAsia="Calibri" w:hAnsi="Times New Roman" w:cs="Times New Roman"/>
          <w:sz w:val="28"/>
          <w:szCs w:val="28"/>
          <w:lang w:val="es-ES"/>
        </w:rPr>
        <w:t xml:space="preserve"> Miembros del Concejo Municipal Ing. Jesús Orlando González Hernández, Lic. Eneida Vanessa Ramírez, Lic. Gilda María Mata, Cap. Mauricio Ernesto Campos Martínez, Lic. Mario Ernesto Portillo Arévalo; y señorita Denisse Yasira Sandoval Flores, Art. 45 del Código Municipal.-</w:t>
      </w:r>
      <w:r w:rsidRPr="00F81FA0">
        <w:rPr>
          <w:rFonts w:ascii="Times New Roman" w:eastAsia="Times New Roman" w:hAnsi="Times New Roman" w:cs="Times New Roman"/>
          <w:sz w:val="28"/>
          <w:szCs w:val="28"/>
          <w:lang w:val="es-ES" w:eastAsia="es-ES"/>
        </w:rPr>
        <w:t xml:space="preserve"> </w:t>
      </w:r>
      <w:r w:rsidRPr="00F81FA0">
        <w:rPr>
          <w:rFonts w:ascii="Times New Roman" w:eastAsia="Calibri" w:hAnsi="Times New Roman" w:cs="Times New Roman"/>
          <w:sz w:val="26"/>
          <w:szCs w:val="26"/>
          <w:lang w:val="es-ES"/>
        </w:rPr>
        <w:t xml:space="preserve">El señor Concejal Cap. Mauricio Ernesto Campos Martínez, manifiesta: Debido a esta situación que no hubo suficiente votación, que se realicen las respectivas denuncias a las instancias correspondientes, porque para hacer el proceso, no se requiere Acuerdo Municipal.- Si ya se determinó que hay un faltante desde hace tres años, ya es una responsabilidad directa de la Tesorera, para eso existen los Arqueos, aquí se determina que hay un faltante, yo solicito que se haga la gestión, la denuncia ante las instancias correspondientes, para hacer una investigación más </w:t>
      </w:r>
      <w:r w:rsidRPr="00F81FA0">
        <w:rPr>
          <w:rFonts w:ascii="Times New Roman" w:eastAsia="Calibri" w:hAnsi="Times New Roman" w:cs="Times New Roman"/>
          <w:sz w:val="26"/>
          <w:szCs w:val="26"/>
          <w:lang w:val="es-ES"/>
        </w:rPr>
        <w:lastRenderedPageBreak/>
        <w:t>detallada.- Las instancias correspondientes determinaran.- El señor Concejal Lic. Mario Ernesto Portillo Arévalo, manifiesta: Señor Síndico: Y en el dos mil dieciocho, se puso la denuncia ante la Fiscalía.- El señor Síndico Municipal Lic. José Ebanan Quintanilla Gómez, manifiesta: Eso lo hemos estado viendo ahorita, se conoció hasta que se hizo la Auditoría.-</w:t>
      </w:r>
      <w:r w:rsidRPr="00F81FA0">
        <w:rPr>
          <w:rFonts w:ascii="Times New Roman" w:eastAsia="Times New Roman" w:hAnsi="Times New Roman" w:cs="Times New Roman"/>
          <w:sz w:val="28"/>
          <w:szCs w:val="28"/>
          <w:lang w:val="es-ES" w:eastAsia="es-ES"/>
        </w:rPr>
        <w:t xml:space="preserve"> </w:t>
      </w:r>
      <w:r w:rsidRPr="00F81FA0">
        <w:rPr>
          <w:rFonts w:ascii="Times New Roman" w:eastAsia="Calibri" w:hAnsi="Times New Roman" w:cs="Times New Roman"/>
          <w:sz w:val="28"/>
          <w:szCs w:val="28"/>
          <w:lang w:val="es-ES"/>
        </w:rPr>
        <w:t xml:space="preserve">En consecuencia </w:t>
      </w:r>
      <w:r w:rsidRPr="00F81FA0">
        <w:rPr>
          <w:rFonts w:ascii="Times New Roman" w:eastAsia="Calibri" w:hAnsi="Times New Roman" w:cs="Times New Roman"/>
          <w:sz w:val="28"/>
          <w:szCs w:val="28"/>
          <w:lang w:val="es-SV"/>
        </w:rPr>
        <w:t xml:space="preserve">debido que la votación, es por </w:t>
      </w:r>
      <w:r w:rsidRPr="00F81FA0">
        <w:rPr>
          <w:rFonts w:ascii="Times New Roman" w:eastAsia="Calibri" w:hAnsi="Times New Roman" w:cs="Times New Roman"/>
          <w:b/>
          <w:bCs/>
          <w:sz w:val="28"/>
          <w:szCs w:val="28"/>
          <w:lang w:val="es-SV"/>
        </w:rPr>
        <w:t>si</w:t>
      </w:r>
      <w:proofErr w:type="spellStart"/>
      <w:r w:rsidRPr="00F81FA0">
        <w:rPr>
          <w:rFonts w:ascii="Times New Roman" w:eastAsia="Calibri" w:hAnsi="Times New Roman" w:cs="Times New Roman"/>
          <w:b/>
          <w:bCs/>
          <w:sz w:val="28"/>
          <w:szCs w:val="28"/>
        </w:rPr>
        <w:t>ete</w:t>
      </w:r>
      <w:proofErr w:type="spellEnd"/>
      <w:r w:rsidRPr="00F81FA0">
        <w:rPr>
          <w:rFonts w:ascii="Times New Roman" w:eastAsia="Calibri" w:hAnsi="Times New Roman" w:cs="Times New Roman"/>
          <w:sz w:val="28"/>
          <w:szCs w:val="28"/>
          <w:lang w:val="es-SV"/>
        </w:rPr>
        <w:t xml:space="preserve"> votos,</w:t>
      </w:r>
      <w:r w:rsidRPr="00F81FA0">
        <w:rPr>
          <w:rFonts w:ascii="Times New Roman" w:eastAsia="Calibri" w:hAnsi="Times New Roman" w:cs="Times New Roman"/>
          <w:b/>
          <w:sz w:val="28"/>
          <w:szCs w:val="28"/>
          <w:lang w:val="es-SV"/>
        </w:rPr>
        <w:t xml:space="preserve"> </w:t>
      </w:r>
      <w:r w:rsidRPr="00F81FA0">
        <w:rPr>
          <w:rFonts w:ascii="Times New Roman" w:eastAsia="Calibri" w:hAnsi="Times New Roman" w:cs="Times New Roman"/>
          <w:sz w:val="28"/>
          <w:szCs w:val="28"/>
          <w:lang w:val="es-SV"/>
        </w:rPr>
        <w:t>no se aprueba el punto del numeral diecio</w:t>
      </w:r>
      <w:r w:rsidRPr="00F81FA0">
        <w:rPr>
          <w:rFonts w:ascii="Times New Roman" w:eastAsia="Calibri" w:hAnsi="Times New Roman" w:cs="Times New Roman"/>
          <w:sz w:val="28"/>
          <w:szCs w:val="28"/>
        </w:rPr>
        <w:t>cho</w:t>
      </w:r>
      <w:r w:rsidRPr="00F81FA0">
        <w:rPr>
          <w:rFonts w:ascii="Times New Roman" w:eastAsia="Calibri" w:hAnsi="Times New Roman" w:cs="Times New Roman"/>
          <w:sz w:val="28"/>
          <w:szCs w:val="28"/>
          <w:lang w:val="es-SV"/>
        </w:rPr>
        <w:t xml:space="preserve"> de la agenda de esta sesión, por no tenerse la votación que establece el Código Municipal artículo</w:t>
      </w:r>
      <w:r w:rsidRPr="00F81FA0">
        <w:rPr>
          <w:rFonts w:ascii="Times New Roman" w:eastAsia="Calibri" w:hAnsi="Times New Roman" w:cs="Times New Roman"/>
          <w:b/>
          <w:sz w:val="28"/>
          <w:szCs w:val="28"/>
          <w:lang w:val="es-SV"/>
        </w:rPr>
        <w:t xml:space="preserve"> </w:t>
      </w:r>
      <w:r w:rsidRPr="00F81FA0">
        <w:rPr>
          <w:rFonts w:ascii="Times New Roman" w:eastAsia="Calibri" w:hAnsi="Times New Roman" w:cs="Times New Roman"/>
          <w:sz w:val="28"/>
          <w:szCs w:val="28"/>
          <w:lang w:val="es-SV"/>
        </w:rPr>
        <w:t>43; punto de agenda que se refiere:</w:t>
      </w:r>
      <w:r w:rsidRPr="00F81FA0">
        <w:rPr>
          <w:rFonts w:ascii="Times New Roman" w:eastAsia="Times New Roman" w:hAnsi="Times New Roman" w:cs="Times New Roman"/>
          <w:b/>
          <w:bCs/>
          <w:sz w:val="28"/>
          <w:szCs w:val="28"/>
          <w:lang w:val="es-ES" w:eastAsia="es-ES"/>
        </w:rPr>
        <w:t xml:space="preserve"> </w:t>
      </w:r>
      <w:r w:rsidRPr="00F81FA0">
        <w:rPr>
          <w:rFonts w:ascii="Times New Roman" w:eastAsia="Times New Roman" w:hAnsi="Times New Roman" w:cs="Times New Roman"/>
          <w:sz w:val="28"/>
          <w:szCs w:val="28"/>
          <w:lang w:eastAsia="es-ES"/>
        </w:rPr>
        <w:t xml:space="preserve">Instruir al Departamento de Asesoría legal de esta Municipalidad, para que en coordinación con la Aseguradora, inicie las diligencias correspondientes por la pérdida de fondos Municipales, en la determinación del faltante de ingresos por venta de vialidades de $3,196.76 durante el año 2018, $3,615.22 durante el año 2019; y $ 1,543.50 durante el año 2020; haciendo un total de $8,355.48, según examen y resultado preliminar de la Auditoría Interna de fecha 12 de abril de 2021.- </w:t>
      </w:r>
      <w:r w:rsidRPr="00F81FA0">
        <w:rPr>
          <w:rFonts w:ascii="Times New Roman" w:eastAsia="Times New Roman" w:hAnsi="Times New Roman" w:cs="Times New Roman"/>
          <w:b/>
          <w:bCs/>
          <w:sz w:val="28"/>
          <w:szCs w:val="28"/>
          <w:lang w:val="es-ES" w:eastAsia="es-ES"/>
        </w:rPr>
        <w:t xml:space="preserve">CERTIFÍQUESE Y NOTIFIQUESE.-  </w:t>
      </w:r>
      <w:r w:rsidRPr="00F81FA0">
        <w:rPr>
          <w:rFonts w:ascii="Times New Roman" w:eastAsia="Times New Roman" w:hAnsi="Times New Roman" w:cs="Times New Roman"/>
          <w:b/>
          <w:bCs/>
          <w:sz w:val="26"/>
          <w:szCs w:val="26"/>
          <w:lang w:val="es-ES" w:eastAsia="es-ES"/>
        </w:rPr>
        <w:t xml:space="preserve"> </w:t>
      </w:r>
      <w:bookmarkStart w:id="17" w:name="_Hlk69467078"/>
      <w:r w:rsidRPr="00F81FA0">
        <w:rPr>
          <w:rFonts w:ascii="Times New Roman" w:eastAsia="Times New Roman" w:hAnsi="Times New Roman" w:cs="Times New Roman"/>
          <w:b/>
          <w:bCs/>
          <w:sz w:val="26"/>
          <w:szCs w:val="26"/>
          <w:lang w:val="es-ES" w:eastAsia="es-ES"/>
        </w:rPr>
        <w:t>ACUERDO NUMERO DIECISEIS.-</w:t>
      </w:r>
      <w:r w:rsidRPr="00F81FA0">
        <w:rPr>
          <w:rFonts w:ascii="Times New Roman" w:eastAsia="Times New Roman" w:hAnsi="Times New Roman" w:cs="Times New Roman"/>
          <w:sz w:val="26"/>
          <w:szCs w:val="26"/>
          <w:lang w:eastAsia="es-ES"/>
        </w:rPr>
        <w:t xml:space="preserve"> </w:t>
      </w:r>
      <w:r w:rsidRPr="00F81FA0">
        <w:rPr>
          <w:rFonts w:ascii="Times New Roman" w:eastAsia="Times New Roman" w:hAnsi="Times New Roman" w:cs="Times New Roman"/>
          <w:sz w:val="26"/>
          <w:szCs w:val="26"/>
          <w:lang w:val="es-ES" w:eastAsia="es-ES"/>
        </w:rPr>
        <w:t xml:space="preserve">El Concejo Municipal, </w:t>
      </w:r>
      <w:r w:rsidRPr="00F81FA0">
        <w:rPr>
          <w:rFonts w:ascii="Times New Roman" w:eastAsia="Times New Roman" w:hAnsi="Times New Roman" w:cs="Times New Roman"/>
          <w:b/>
          <w:bCs/>
          <w:sz w:val="26"/>
          <w:szCs w:val="26"/>
          <w:lang w:val="es-ES" w:eastAsia="es-ES"/>
        </w:rPr>
        <w:t xml:space="preserve">CONSIDERANDO: </w:t>
      </w:r>
      <w:r w:rsidRPr="00F81FA0">
        <w:rPr>
          <w:rFonts w:ascii="Times New Roman" w:eastAsia="Times New Roman" w:hAnsi="Times New Roman" w:cs="Times New Roman"/>
          <w:sz w:val="26"/>
          <w:szCs w:val="26"/>
          <w:lang w:eastAsia="es-ES"/>
        </w:rPr>
        <w:t xml:space="preserve">Visto y deliberado el punto del numeral </w:t>
      </w:r>
      <w:r w:rsidRPr="00F81FA0">
        <w:rPr>
          <w:rFonts w:ascii="Times New Roman" w:eastAsia="Times New Roman" w:hAnsi="Times New Roman" w:cs="Times New Roman"/>
          <w:b/>
          <w:bCs/>
          <w:sz w:val="26"/>
          <w:szCs w:val="26"/>
          <w:lang w:eastAsia="es-ES"/>
        </w:rPr>
        <w:t xml:space="preserve">19 </w:t>
      </w:r>
      <w:r w:rsidRPr="00F81FA0">
        <w:rPr>
          <w:rFonts w:ascii="Times New Roman" w:eastAsia="Times New Roman" w:hAnsi="Times New Roman" w:cs="Times New Roman"/>
          <w:sz w:val="26"/>
          <w:szCs w:val="26"/>
          <w:lang w:eastAsia="es-ES"/>
        </w:rPr>
        <w:t xml:space="preserve">de la agenda de esta sesión: Memorando de fecha 14/04/2021 enviado por la señora Rosa Adelaida Rivera Sosa Encargada de Fondo Circulante y de Monto Fijo de esta Municipalidad: Solicita acuerdo de autorización de reintegro de Fondo Circulante No. 02 por </w:t>
      </w:r>
      <w:r w:rsidRPr="00F81FA0">
        <w:rPr>
          <w:rFonts w:ascii="Times New Roman" w:eastAsia="Times New Roman" w:hAnsi="Times New Roman" w:cs="Times New Roman"/>
          <w:b/>
          <w:bCs/>
          <w:sz w:val="26"/>
          <w:szCs w:val="26"/>
          <w:lang w:eastAsia="es-ES"/>
        </w:rPr>
        <w:t>$8,703.81</w:t>
      </w:r>
      <w:r w:rsidRPr="00F81FA0">
        <w:rPr>
          <w:rFonts w:ascii="Times New Roman" w:eastAsia="Times New Roman" w:hAnsi="Times New Roman" w:cs="Times New Roman"/>
          <w:sz w:val="26"/>
          <w:szCs w:val="26"/>
          <w:lang w:eastAsia="es-ES"/>
        </w:rPr>
        <w:t>.- Se tiene correspondencia antes mencionada.- Sometido a votación v</w:t>
      </w:r>
      <w:r w:rsidRPr="00F81FA0">
        <w:rPr>
          <w:rFonts w:ascii="Times New Roman" w:eastAsia="Calibri" w:hAnsi="Times New Roman" w:cs="Times New Roman"/>
          <w:sz w:val="26"/>
          <w:szCs w:val="26"/>
          <w:lang w:val="es-SV" w:eastAsia="es-ES"/>
        </w:rPr>
        <w:t>o</w:t>
      </w:r>
      <w:r w:rsidRPr="00F81FA0">
        <w:rPr>
          <w:rFonts w:ascii="Times New Roman" w:eastAsia="Times New Roman" w:hAnsi="Times New Roman" w:cs="Times New Roman"/>
          <w:sz w:val="26"/>
          <w:szCs w:val="26"/>
          <w:lang w:val="es-ES" w:eastAsia="es-ES"/>
        </w:rPr>
        <w:t xml:space="preserve">tan aprobando este punto </w:t>
      </w:r>
      <w:r w:rsidRPr="00F81FA0">
        <w:rPr>
          <w:rFonts w:ascii="Times New Roman" w:eastAsia="Times New Roman" w:hAnsi="Times New Roman" w:cs="Times New Roman"/>
          <w:b/>
          <w:bCs/>
          <w:sz w:val="26"/>
          <w:szCs w:val="26"/>
          <w:lang w:val="es-ES" w:eastAsia="es-ES"/>
        </w:rPr>
        <w:t>once</w:t>
      </w:r>
      <w:r w:rsidRPr="00F81FA0">
        <w:rPr>
          <w:rFonts w:ascii="Times New Roman" w:eastAsia="Times New Roman" w:hAnsi="Times New Roman" w:cs="Times New Roman"/>
          <w:sz w:val="26"/>
          <w:szCs w:val="26"/>
          <w:lang w:val="es-ES" w:eastAsia="es-ES"/>
        </w:rPr>
        <w:t xml:space="preserve"> Miembros del Concejo Municipal; </w:t>
      </w:r>
      <w:r w:rsidRPr="00F81FA0">
        <w:rPr>
          <w:rFonts w:ascii="Times New Roman" w:eastAsia="Calibri" w:hAnsi="Times New Roman" w:cs="Times New Roman"/>
          <w:sz w:val="26"/>
          <w:szCs w:val="26"/>
        </w:rPr>
        <w:t xml:space="preserve">y salvan su voto </w:t>
      </w:r>
      <w:r w:rsidRPr="00F81FA0">
        <w:rPr>
          <w:rFonts w:ascii="Times New Roman" w:eastAsia="Calibri" w:hAnsi="Times New Roman" w:cs="Times New Roman"/>
          <w:b/>
          <w:bCs/>
          <w:sz w:val="26"/>
          <w:szCs w:val="26"/>
          <w:lang w:val="es-ES"/>
        </w:rPr>
        <w:t>dos</w:t>
      </w:r>
      <w:r w:rsidRPr="00F81FA0">
        <w:rPr>
          <w:rFonts w:ascii="Times New Roman" w:eastAsia="Calibri" w:hAnsi="Times New Roman" w:cs="Times New Roman"/>
          <w:sz w:val="26"/>
          <w:szCs w:val="26"/>
          <w:lang w:val="es-ES"/>
        </w:rPr>
        <w:t xml:space="preserve"> Miembros del Concejo Municipal Ing. Jesús Orlando González Hernández; y Lic. Eneida Vanessa Ramírez, art. 45 del Código Municipal.-</w:t>
      </w:r>
      <w:r w:rsidRPr="00F81FA0">
        <w:rPr>
          <w:rFonts w:ascii="Times New Roman" w:eastAsia="Times New Roman" w:hAnsi="Times New Roman" w:cs="Times New Roman"/>
          <w:sz w:val="26"/>
          <w:szCs w:val="26"/>
          <w:lang w:val="es-ES" w:eastAsia="es-ES"/>
        </w:rPr>
        <w:t xml:space="preserve"> Por </w:t>
      </w:r>
      <w:r w:rsidRPr="00F81FA0">
        <w:rPr>
          <w:rFonts w:ascii="Times New Roman" w:eastAsia="Times New Roman" w:hAnsi="Times New Roman" w:cs="Times New Roman"/>
          <w:b/>
          <w:bCs/>
          <w:sz w:val="26"/>
          <w:szCs w:val="26"/>
          <w:lang w:val="es-ES" w:eastAsia="es-ES"/>
        </w:rPr>
        <w:t>once</w:t>
      </w:r>
      <w:r w:rsidRPr="00F81FA0">
        <w:rPr>
          <w:rFonts w:ascii="Times New Roman" w:eastAsia="Times New Roman" w:hAnsi="Times New Roman" w:cs="Times New Roman"/>
          <w:sz w:val="26"/>
          <w:szCs w:val="26"/>
          <w:lang w:val="es-ES" w:eastAsia="es-ES"/>
        </w:rPr>
        <w:t xml:space="preserve"> votos,</w:t>
      </w:r>
      <w:r w:rsidRPr="00F81FA0">
        <w:rPr>
          <w:rFonts w:ascii="Times New Roman" w:eastAsia="Times New Roman" w:hAnsi="Times New Roman" w:cs="Times New Roman"/>
          <w:sz w:val="26"/>
          <w:szCs w:val="26"/>
          <w:lang w:eastAsia="es-ES"/>
        </w:rPr>
        <w:t xml:space="preserve"> </w:t>
      </w:r>
      <w:r w:rsidRPr="00F81FA0">
        <w:rPr>
          <w:rFonts w:ascii="Times New Roman" w:eastAsia="Times New Roman" w:hAnsi="Times New Roman" w:cs="Times New Roman"/>
          <w:b/>
          <w:bCs/>
          <w:sz w:val="26"/>
          <w:szCs w:val="26"/>
          <w:lang w:val="es-ES" w:eastAsia="es-ES"/>
        </w:rPr>
        <w:t xml:space="preserve">ACUERDA: </w:t>
      </w:r>
      <w:r w:rsidRPr="00F81FA0">
        <w:rPr>
          <w:rFonts w:ascii="Times New Roman" w:eastAsia="Calibri" w:hAnsi="Times New Roman" w:cs="Times New Roman"/>
          <w:sz w:val="26"/>
          <w:szCs w:val="26"/>
          <w:lang w:val="es-SV"/>
        </w:rPr>
        <w:t xml:space="preserve">Autorizar de fondos propios la erogación de </w:t>
      </w:r>
      <w:r w:rsidRPr="00F81FA0">
        <w:rPr>
          <w:rFonts w:ascii="Times New Roman" w:eastAsia="Calibri" w:hAnsi="Times New Roman" w:cs="Times New Roman"/>
          <w:b/>
          <w:bCs/>
          <w:sz w:val="26"/>
          <w:szCs w:val="26"/>
          <w:lang w:val="es-SV"/>
        </w:rPr>
        <w:t>$8,703.81</w:t>
      </w:r>
      <w:r w:rsidRPr="00F81FA0">
        <w:rPr>
          <w:rFonts w:ascii="Times New Roman" w:eastAsia="Calibri" w:hAnsi="Times New Roman" w:cs="Times New Roman"/>
          <w:sz w:val="26"/>
          <w:szCs w:val="26"/>
          <w:lang w:val="es-SV"/>
        </w:rPr>
        <w:t>, para reintegrar al Fondo Circulante, correspondiente al reintegro número dos de los comprobantes que se acompañan al recibo, que justifican los gastos del Fondo Circulante de conformidad al Artículo 18 de las Disposiciones Generales del Presupuesto Municipal vigente; y Articulo 93 del Código Municipal, que se detalla:</w:t>
      </w:r>
    </w:p>
    <w:tbl>
      <w:tblPr>
        <w:tblW w:w="9640" w:type="dxa"/>
        <w:jc w:val="center"/>
        <w:tblCellMar>
          <w:left w:w="70" w:type="dxa"/>
          <w:right w:w="70" w:type="dxa"/>
        </w:tblCellMar>
        <w:tblLook w:val="04A0" w:firstRow="1" w:lastRow="0" w:firstColumn="1" w:lastColumn="0" w:noHBand="0" w:noVBand="1"/>
      </w:tblPr>
      <w:tblGrid>
        <w:gridCol w:w="2960"/>
        <w:gridCol w:w="4260"/>
        <w:gridCol w:w="1120"/>
        <w:gridCol w:w="1300"/>
      </w:tblGrid>
      <w:tr w:rsidR="00F81FA0" w:rsidRPr="00F81FA0" w14:paraId="1DF72998" w14:textId="77777777" w:rsidTr="00F81FA0">
        <w:trPr>
          <w:trHeight w:val="458"/>
          <w:jc w:val="center"/>
        </w:trPr>
        <w:tc>
          <w:tcPr>
            <w:tcW w:w="2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D5AD6" w14:textId="77777777" w:rsidR="00F81FA0" w:rsidRPr="00F81FA0" w:rsidRDefault="00F81FA0" w:rsidP="00F81FA0">
            <w:pPr>
              <w:spacing w:after="0" w:line="240" w:lineRule="auto"/>
              <w:jc w:val="center"/>
              <w:rPr>
                <w:rFonts w:ascii="Times New Roman" w:eastAsia="Times New Roman" w:hAnsi="Times New Roman" w:cs="Times New Roman"/>
                <w:b/>
                <w:bCs/>
                <w:sz w:val="16"/>
                <w:szCs w:val="16"/>
                <w:lang w:val="es-SV" w:eastAsia="es-SV"/>
              </w:rPr>
            </w:pPr>
            <w:r w:rsidRPr="00F81FA0">
              <w:rPr>
                <w:rFonts w:ascii="Times New Roman" w:eastAsia="Times New Roman" w:hAnsi="Times New Roman" w:cs="Times New Roman"/>
                <w:b/>
                <w:bCs/>
                <w:sz w:val="16"/>
                <w:szCs w:val="16"/>
                <w:lang w:val="es-SV" w:eastAsia="es-SV"/>
              </w:rPr>
              <w:t>CONCEPTO</w:t>
            </w:r>
          </w:p>
        </w:tc>
        <w:tc>
          <w:tcPr>
            <w:tcW w:w="4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26F0D" w14:textId="77777777" w:rsidR="00F81FA0" w:rsidRPr="00F81FA0" w:rsidRDefault="00F81FA0" w:rsidP="00F81FA0">
            <w:pPr>
              <w:spacing w:after="0" w:line="240" w:lineRule="auto"/>
              <w:jc w:val="center"/>
              <w:rPr>
                <w:rFonts w:ascii="Times New Roman" w:eastAsia="Times New Roman" w:hAnsi="Times New Roman" w:cs="Times New Roman"/>
                <w:b/>
                <w:bCs/>
                <w:sz w:val="16"/>
                <w:szCs w:val="16"/>
                <w:lang w:val="es-SV" w:eastAsia="es-SV"/>
              </w:rPr>
            </w:pPr>
            <w:r w:rsidRPr="00F81FA0">
              <w:rPr>
                <w:rFonts w:ascii="Times New Roman" w:eastAsia="Times New Roman" w:hAnsi="Times New Roman" w:cs="Times New Roman"/>
                <w:b/>
                <w:bCs/>
                <w:sz w:val="16"/>
                <w:szCs w:val="16"/>
                <w:lang w:val="es-SV" w:eastAsia="es-SV"/>
              </w:rPr>
              <w:t>DETALLE DE LA SOLICITUD</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DB1F1D" w14:textId="77777777" w:rsidR="00F81FA0" w:rsidRPr="00F81FA0" w:rsidRDefault="00F81FA0" w:rsidP="00F81FA0">
            <w:pPr>
              <w:spacing w:after="0" w:line="240" w:lineRule="auto"/>
              <w:jc w:val="center"/>
              <w:rPr>
                <w:rFonts w:ascii="Times New Roman" w:eastAsia="Times New Roman" w:hAnsi="Times New Roman" w:cs="Times New Roman"/>
                <w:b/>
                <w:bCs/>
                <w:sz w:val="16"/>
                <w:szCs w:val="16"/>
                <w:lang w:val="es-SV" w:eastAsia="es-SV"/>
              </w:rPr>
            </w:pPr>
            <w:r w:rsidRPr="00F81FA0">
              <w:rPr>
                <w:rFonts w:ascii="Times New Roman" w:eastAsia="Times New Roman" w:hAnsi="Times New Roman" w:cs="Times New Roman"/>
                <w:b/>
                <w:bCs/>
                <w:sz w:val="16"/>
                <w:szCs w:val="16"/>
                <w:lang w:val="es-SV" w:eastAsia="es-SV"/>
              </w:rPr>
              <w:t>No. FACTURA</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569C3" w14:textId="77777777" w:rsidR="00F81FA0" w:rsidRPr="00F81FA0" w:rsidRDefault="00F81FA0" w:rsidP="00F81FA0">
            <w:pPr>
              <w:spacing w:after="0" w:line="240" w:lineRule="auto"/>
              <w:jc w:val="center"/>
              <w:rPr>
                <w:rFonts w:ascii="Times New Roman" w:eastAsia="Times New Roman" w:hAnsi="Times New Roman" w:cs="Times New Roman"/>
                <w:b/>
                <w:bCs/>
                <w:sz w:val="16"/>
                <w:szCs w:val="16"/>
                <w:lang w:val="es-SV" w:eastAsia="es-SV"/>
              </w:rPr>
            </w:pPr>
            <w:r w:rsidRPr="00F81FA0">
              <w:rPr>
                <w:rFonts w:ascii="Times New Roman" w:eastAsia="Times New Roman" w:hAnsi="Times New Roman" w:cs="Times New Roman"/>
                <w:b/>
                <w:bCs/>
                <w:sz w:val="16"/>
                <w:szCs w:val="16"/>
                <w:lang w:val="es-SV" w:eastAsia="es-SV"/>
              </w:rPr>
              <w:t>TOTALES</w:t>
            </w:r>
          </w:p>
        </w:tc>
      </w:tr>
      <w:tr w:rsidR="00F81FA0" w:rsidRPr="00F81FA0" w14:paraId="034926AF" w14:textId="77777777" w:rsidTr="00F81FA0">
        <w:trPr>
          <w:trHeight w:val="458"/>
          <w:jc w:val="center"/>
        </w:trPr>
        <w:tc>
          <w:tcPr>
            <w:tcW w:w="2960" w:type="dxa"/>
            <w:vMerge/>
            <w:tcBorders>
              <w:top w:val="single" w:sz="4" w:space="0" w:color="auto"/>
              <w:left w:val="single" w:sz="4" w:space="0" w:color="auto"/>
              <w:bottom w:val="single" w:sz="4" w:space="0" w:color="auto"/>
              <w:right w:val="single" w:sz="4" w:space="0" w:color="auto"/>
            </w:tcBorders>
            <w:vAlign w:val="center"/>
            <w:hideMark/>
          </w:tcPr>
          <w:p w14:paraId="2E037833" w14:textId="77777777" w:rsidR="00F81FA0" w:rsidRPr="00F81FA0" w:rsidRDefault="00F81FA0" w:rsidP="00F81FA0">
            <w:pPr>
              <w:spacing w:after="0" w:line="240" w:lineRule="auto"/>
              <w:rPr>
                <w:rFonts w:ascii="Times New Roman" w:eastAsia="Times New Roman" w:hAnsi="Times New Roman" w:cs="Times New Roman"/>
                <w:b/>
                <w:bCs/>
                <w:sz w:val="16"/>
                <w:szCs w:val="16"/>
                <w:lang w:val="es-SV" w:eastAsia="es-SV"/>
              </w:rPr>
            </w:pPr>
          </w:p>
        </w:tc>
        <w:tc>
          <w:tcPr>
            <w:tcW w:w="4260" w:type="dxa"/>
            <w:vMerge/>
            <w:tcBorders>
              <w:top w:val="single" w:sz="4" w:space="0" w:color="auto"/>
              <w:left w:val="single" w:sz="4" w:space="0" w:color="auto"/>
              <w:bottom w:val="single" w:sz="4" w:space="0" w:color="auto"/>
              <w:right w:val="single" w:sz="4" w:space="0" w:color="auto"/>
            </w:tcBorders>
            <w:vAlign w:val="center"/>
            <w:hideMark/>
          </w:tcPr>
          <w:p w14:paraId="5626F70C" w14:textId="77777777" w:rsidR="00F81FA0" w:rsidRPr="00F81FA0" w:rsidRDefault="00F81FA0" w:rsidP="00F81FA0">
            <w:pPr>
              <w:spacing w:after="0" w:line="240" w:lineRule="auto"/>
              <w:rPr>
                <w:rFonts w:ascii="Times New Roman" w:eastAsia="Times New Roman" w:hAnsi="Times New Roman" w:cs="Times New Roman"/>
                <w:b/>
                <w:bCs/>
                <w:sz w:val="16"/>
                <w:szCs w:val="16"/>
                <w:lang w:val="es-SV" w:eastAsia="es-SV"/>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2FE05BE1" w14:textId="77777777" w:rsidR="00F81FA0" w:rsidRPr="00F81FA0" w:rsidRDefault="00F81FA0" w:rsidP="00F81FA0">
            <w:pPr>
              <w:spacing w:after="0" w:line="240" w:lineRule="auto"/>
              <w:rPr>
                <w:rFonts w:ascii="Times New Roman" w:eastAsia="Times New Roman" w:hAnsi="Times New Roman" w:cs="Times New Roman"/>
                <w:b/>
                <w:bCs/>
                <w:sz w:val="16"/>
                <w:szCs w:val="16"/>
                <w:lang w:val="es-SV" w:eastAsia="es-SV"/>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4D319C61" w14:textId="77777777" w:rsidR="00F81FA0" w:rsidRPr="00F81FA0" w:rsidRDefault="00F81FA0" w:rsidP="00F81FA0">
            <w:pPr>
              <w:spacing w:after="0" w:line="240" w:lineRule="auto"/>
              <w:rPr>
                <w:rFonts w:ascii="Times New Roman" w:eastAsia="Times New Roman" w:hAnsi="Times New Roman" w:cs="Times New Roman"/>
                <w:b/>
                <w:bCs/>
                <w:sz w:val="16"/>
                <w:szCs w:val="16"/>
                <w:lang w:val="es-SV" w:eastAsia="es-SV"/>
              </w:rPr>
            </w:pPr>
          </w:p>
        </w:tc>
      </w:tr>
      <w:tr w:rsidR="00F81FA0" w:rsidRPr="00F81FA0" w14:paraId="66C4EDDD" w14:textId="77777777" w:rsidTr="00F81FA0">
        <w:trPr>
          <w:trHeight w:val="330"/>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285DBB34" w14:textId="77777777" w:rsidR="00F81FA0" w:rsidRPr="00F81FA0" w:rsidRDefault="00F81FA0" w:rsidP="00F81FA0">
            <w:pPr>
              <w:spacing w:after="0" w:line="240" w:lineRule="auto"/>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54104 PRODUCTOS TEXTILES Y VESTUARIOS</w:t>
            </w:r>
          </w:p>
        </w:tc>
        <w:tc>
          <w:tcPr>
            <w:tcW w:w="1300" w:type="dxa"/>
            <w:tcBorders>
              <w:top w:val="nil"/>
              <w:left w:val="nil"/>
              <w:bottom w:val="single" w:sz="4" w:space="0" w:color="auto"/>
              <w:right w:val="single" w:sz="4" w:space="0" w:color="auto"/>
            </w:tcBorders>
            <w:shd w:val="clear" w:color="000000" w:fill="FFFFFF"/>
            <w:noWrap/>
            <w:vAlign w:val="bottom"/>
            <w:hideMark/>
          </w:tcPr>
          <w:p w14:paraId="2EE37324" w14:textId="77777777" w:rsidR="00F81FA0" w:rsidRPr="00F81FA0" w:rsidRDefault="00F81FA0" w:rsidP="00F81FA0">
            <w:pPr>
              <w:spacing w:after="0" w:line="240" w:lineRule="auto"/>
              <w:jc w:val="right"/>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$190.00</w:t>
            </w:r>
          </w:p>
        </w:tc>
      </w:tr>
      <w:tr w:rsidR="00F81FA0" w:rsidRPr="00F81FA0" w14:paraId="1A9B1E99" w14:textId="77777777" w:rsidTr="00F81FA0">
        <w:trPr>
          <w:trHeight w:val="112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BE6238F"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RIBLA, S.A. DE C.V.</w:t>
            </w:r>
          </w:p>
        </w:tc>
        <w:tc>
          <w:tcPr>
            <w:tcW w:w="4260" w:type="dxa"/>
            <w:tcBorders>
              <w:top w:val="nil"/>
              <w:left w:val="nil"/>
              <w:bottom w:val="single" w:sz="4" w:space="0" w:color="auto"/>
              <w:right w:val="single" w:sz="4" w:space="0" w:color="auto"/>
            </w:tcBorders>
            <w:shd w:val="clear" w:color="auto" w:fill="auto"/>
            <w:vAlign w:val="bottom"/>
            <w:hideMark/>
          </w:tcPr>
          <w:p w14:paraId="36EEEA7C"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1 BANDERA DE EL SALVADOR EN SINCATEX CON ESTAMPADO AL CENTRO CON LEYENDA DIOS UNION LIBERTAD, PARA COLOCAR EN TERRAZA DEL PALACIO MUNICIPAL, SOLICITADA POR LA GERENCIA GENERAL, COMPRADA EL DIA 10/03/2021</w:t>
            </w:r>
          </w:p>
        </w:tc>
        <w:tc>
          <w:tcPr>
            <w:tcW w:w="1120" w:type="dxa"/>
            <w:tcBorders>
              <w:top w:val="nil"/>
              <w:left w:val="nil"/>
              <w:bottom w:val="single" w:sz="4" w:space="0" w:color="auto"/>
              <w:right w:val="single" w:sz="4" w:space="0" w:color="auto"/>
            </w:tcBorders>
            <w:shd w:val="clear" w:color="auto" w:fill="auto"/>
            <w:vAlign w:val="bottom"/>
            <w:hideMark/>
          </w:tcPr>
          <w:p w14:paraId="06A6601B"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28011</w:t>
            </w:r>
          </w:p>
        </w:tc>
        <w:tc>
          <w:tcPr>
            <w:tcW w:w="1300" w:type="dxa"/>
            <w:tcBorders>
              <w:top w:val="nil"/>
              <w:left w:val="nil"/>
              <w:bottom w:val="single" w:sz="4" w:space="0" w:color="auto"/>
              <w:right w:val="single" w:sz="4" w:space="0" w:color="auto"/>
            </w:tcBorders>
            <w:shd w:val="clear" w:color="000000" w:fill="FFFFFF"/>
            <w:noWrap/>
            <w:vAlign w:val="bottom"/>
            <w:hideMark/>
          </w:tcPr>
          <w:p w14:paraId="37C1A31B"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$190.00</w:t>
            </w:r>
          </w:p>
        </w:tc>
      </w:tr>
      <w:tr w:rsidR="00F81FA0" w:rsidRPr="00F81FA0" w14:paraId="61362E40" w14:textId="77777777" w:rsidTr="00F81FA0">
        <w:trPr>
          <w:trHeight w:val="21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4BF19A9D"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0EC55A5F"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4428A01D"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65935BD0"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r>
      <w:tr w:rsidR="00F81FA0" w:rsidRPr="00F81FA0" w14:paraId="12E92FB8" w14:textId="77777777" w:rsidTr="00F81FA0">
        <w:trPr>
          <w:trHeight w:val="360"/>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76993878" w14:textId="77777777" w:rsidR="00F81FA0" w:rsidRPr="00F81FA0" w:rsidRDefault="00F81FA0" w:rsidP="00F81FA0">
            <w:pPr>
              <w:spacing w:after="0" w:line="240" w:lineRule="auto"/>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 xml:space="preserve">54105 PRODUCTOS DE PAPEL Y CARTON </w:t>
            </w:r>
          </w:p>
        </w:tc>
        <w:tc>
          <w:tcPr>
            <w:tcW w:w="1300" w:type="dxa"/>
            <w:tcBorders>
              <w:top w:val="nil"/>
              <w:left w:val="nil"/>
              <w:bottom w:val="single" w:sz="4" w:space="0" w:color="auto"/>
              <w:right w:val="single" w:sz="4" w:space="0" w:color="auto"/>
            </w:tcBorders>
            <w:shd w:val="clear" w:color="000000" w:fill="FFFFFF"/>
            <w:noWrap/>
            <w:vAlign w:val="bottom"/>
            <w:hideMark/>
          </w:tcPr>
          <w:p w14:paraId="6F185105" w14:textId="77777777" w:rsidR="00F81FA0" w:rsidRPr="00F81FA0" w:rsidRDefault="00F81FA0" w:rsidP="00F81FA0">
            <w:pPr>
              <w:spacing w:after="0" w:line="240" w:lineRule="auto"/>
              <w:jc w:val="right"/>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$60.00</w:t>
            </w:r>
          </w:p>
        </w:tc>
      </w:tr>
      <w:tr w:rsidR="00F81FA0" w:rsidRPr="00F81FA0" w14:paraId="2FB28EA3" w14:textId="77777777" w:rsidTr="00F81FA0">
        <w:trPr>
          <w:trHeight w:val="108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6D865E9"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lastRenderedPageBreak/>
              <w:t>AIDA E. MENDEZ DE PEREIRA</w:t>
            </w:r>
          </w:p>
        </w:tc>
        <w:tc>
          <w:tcPr>
            <w:tcW w:w="4260" w:type="dxa"/>
            <w:tcBorders>
              <w:top w:val="nil"/>
              <w:left w:val="nil"/>
              <w:bottom w:val="single" w:sz="4" w:space="0" w:color="auto"/>
              <w:right w:val="single" w:sz="4" w:space="0" w:color="auto"/>
            </w:tcBorders>
            <w:shd w:val="clear" w:color="auto" w:fill="auto"/>
            <w:vAlign w:val="bottom"/>
            <w:hideMark/>
          </w:tcPr>
          <w:p w14:paraId="06CA5ABD"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500 HOJAS DE PAPEL FABRIANO PARA ELABORACION DE DIPLOMAS DE DIFERENTES TALLERES IMPARTIDOS EN EL CENTRO DE FORMACION OCUPACIONAL, SOLICITADO POR LA SECRETARIA MUNICIPAL DE LA FAMILIA, COMPRADO EL DIA 25/03/2021</w:t>
            </w:r>
          </w:p>
        </w:tc>
        <w:tc>
          <w:tcPr>
            <w:tcW w:w="1120" w:type="dxa"/>
            <w:tcBorders>
              <w:top w:val="nil"/>
              <w:left w:val="nil"/>
              <w:bottom w:val="single" w:sz="4" w:space="0" w:color="auto"/>
              <w:right w:val="single" w:sz="4" w:space="0" w:color="auto"/>
            </w:tcBorders>
            <w:shd w:val="clear" w:color="auto" w:fill="auto"/>
            <w:vAlign w:val="bottom"/>
            <w:hideMark/>
          </w:tcPr>
          <w:p w14:paraId="1C07B5E4"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15615</w:t>
            </w:r>
          </w:p>
        </w:tc>
        <w:tc>
          <w:tcPr>
            <w:tcW w:w="1300" w:type="dxa"/>
            <w:tcBorders>
              <w:top w:val="nil"/>
              <w:left w:val="nil"/>
              <w:bottom w:val="single" w:sz="4" w:space="0" w:color="auto"/>
              <w:right w:val="single" w:sz="4" w:space="0" w:color="auto"/>
            </w:tcBorders>
            <w:shd w:val="clear" w:color="000000" w:fill="FFFFFF"/>
            <w:noWrap/>
            <w:vAlign w:val="bottom"/>
            <w:hideMark/>
          </w:tcPr>
          <w:p w14:paraId="6ED9AC44"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$60.00</w:t>
            </w:r>
          </w:p>
        </w:tc>
      </w:tr>
      <w:tr w:rsidR="00F81FA0" w:rsidRPr="00F81FA0" w14:paraId="4C3C7CE2" w14:textId="77777777" w:rsidTr="00F81FA0">
        <w:trPr>
          <w:trHeight w:val="19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016C646"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34C15B13"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78CFB440"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5342FEF9"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r>
      <w:tr w:rsidR="00F81FA0" w:rsidRPr="00F81FA0" w14:paraId="53CF6F26" w14:textId="77777777" w:rsidTr="00F81FA0">
        <w:trPr>
          <w:trHeight w:val="402"/>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478FCF8E" w14:textId="77777777" w:rsidR="00F81FA0" w:rsidRPr="00F81FA0" w:rsidRDefault="00F81FA0" w:rsidP="00F81FA0">
            <w:pPr>
              <w:spacing w:after="0" w:line="240" w:lineRule="auto"/>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54106 PRODUCTOS DE CUERO Y CAUCHO</w:t>
            </w:r>
          </w:p>
        </w:tc>
        <w:tc>
          <w:tcPr>
            <w:tcW w:w="1300" w:type="dxa"/>
            <w:tcBorders>
              <w:top w:val="nil"/>
              <w:left w:val="nil"/>
              <w:bottom w:val="single" w:sz="4" w:space="0" w:color="auto"/>
              <w:right w:val="single" w:sz="4" w:space="0" w:color="auto"/>
            </w:tcBorders>
            <w:shd w:val="clear" w:color="000000" w:fill="FFFFFF"/>
            <w:noWrap/>
            <w:vAlign w:val="bottom"/>
            <w:hideMark/>
          </w:tcPr>
          <w:p w14:paraId="731A522D" w14:textId="77777777" w:rsidR="00F81FA0" w:rsidRPr="00F81FA0" w:rsidRDefault="00F81FA0" w:rsidP="00F81FA0">
            <w:pPr>
              <w:spacing w:after="0" w:line="240" w:lineRule="auto"/>
              <w:jc w:val="right"/>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$64.00</w:t>
            </w:r>
          </w:p>
        </w:tc>
      </w:tr>
      <w:tr w:rsidR="00F81FA0" w:rsidRPr="00F81FA0" w14:paraId="1A333221" w14:textId="77777777" w:rsidTr="00F81FA0">
        <w:trPr>
          <w:trHeight w:val="136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7E7E6BC"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xml:space="preserve">INDUSTRIAS MIKE </w:t>
            </w:r>
            <w:proofErr w:type="spellStart"/>
            <w:r w:rsidRPr="00F81FA0">
              <w:rPr>
                <w:rFonts w:ascii="Times New Roman" w:eastAsia="Times New Roman" w:hAnsi="Times New Roman" w:cs="Times New Roman"/>
                <w:sz w:val="20"/>
                <w:szCs w:val="20"/>
                <w:lang w:val="es-SV" w:eastAsia="es-SV"/>
              </w:rPr>
              <w:t>MIKE</w:t>
            </w:r>
            <w:proofErr w:type="spellEnd"/>
            <w:r w:rsidRPr="00F81FA0">
              <w:rPr>
                <w:rFonts w:ascii="Times New Roman" w:eastAsia="Times New Roman" w:hAnsi="Times New Roman" w:cs="Times New Roman"/>
                <w:sz w:val="20"/>
                <w:szCs w:val="20"/>
                <w:lang w:val="es-SV" w:eastAsia="es-SV"/>
              </w:rPr>
              <w:t>, S.A. DE C.V.</w:t>
            </w:r>
          </w:p>
        </w:tc>
        <w:tc>
          <w:tcPr>
            <w:tcW w:w="4260" w:type="dxa"/>
            <w:tcBorders>
              <w:top w:val="nil"/>
              <w:left w:val="nil"/>
              <w:bottom w:val="single" w:sz="4" w:space="0" w:color="auto"/>
              <w:right w:val="single" w:sz="4" w:space="0" w:color="auto"/>
            </w:tcBorders>
            <w:shd w:val="clear" w:color="auto" w:fill="auto"/>
            <w:vAlign w:val="bottom"/>
            <w:hideMark/>
          </w:tcPr>
          <w:p w14:paraId="768BA3A5"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1 MOCHILA QUE SERVIRA AL ORDENANZA DE ESTE DEPARTAMENTO PARA EL TRASLADO DE DOCUMENTOS DEL CENTRO DE GOBIERNO A LAS DIFERENTES DEPENDENCIAS DE LA MUNICIPALIDAD, SOLICITADA POR LA SECCION CARNET DE MINORIDAD DEPARTAMENTO DEL REGISTRO DEL ESTADO FAMILIAR, COMPRADA EL DIA 24/03/2021</w:t>
            </w:r>
          </w:p>
        </w:tc>
        <w:tc>
          <w:tcPr>
            <w:tcW w:w="1120" w:type="dxa"/>
            <w:tcBorders>
              <w:top w:val="nil"/>
              <w:left w:val="nil"/>
              <w:bottom w:val="single" w:sz="4" w:space="0" w:color="auto"/>
              <w:right w:val="single" w:sz="4" w:space="0" w:color="auto"/>
            </w:tcBorders>
            <w:shd w:val="clear" w:color="auto" w:fill="auto"/>
            <w:vAlign w:val="bottom"/>
            <w:hideMark/>
          </w:tcPr>
          <w:p w14:paraId="6611D99D"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645</w:t>
            </w:r>
          </w:p>
        </w:tc>
        <w:tc>
          <w:tcPr>
            <w:tcW w:w="1300" w:type="dxa"/>
            <w:tcBorders>
              <w:top w:val="nil"/>
              <w:left w:val="nil"/>
              <w:bottom w:val="single" w:sz="4" w:space="0" w:color="auto"/>
              <w:right w:val="single" w:sz="4" w:space="0" w:color="auto"/>
            </w:tcBorders>
            <w:shd w:val="clear" w:color="000000" w:fill="FFFFFF"/>
            <w:noWrap/>
            <w:vAlign w:val="bottom"/>
            <w:hideMark/>
          </w:tcPr>
          <w:p w14:paraId="55D652CC"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$64.00</w:t>
            </w:r>
          </w:p>
        </w:tc>
      </w:tr>
      <w:tr w:rsidR="00F81FA0" w:rsidRPr="00F81FA0" w14:paraId="2C2E06BE" w14:textId="77777777" w:rsidTr="00F81FA0">
        <w:trPr>
          <w:trHeight w:val="402"/>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916E38C"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3E24373E"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0E682702"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4CAD3744"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r>
      <w:tr w:rsidR="00F81FA0" w:rsidRPr="00F81FA0" w14:paraId="71BDF2A2" w14:textId="77777777" w:rsidTr="00F81FA0">
        <w:trPr>
          <w:trHeight w:val="480"/>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7CC57518" w14:textId="77777777" w:rsidR="00F81FA0" w:rsidRPr="00F81FA0" w:rsidRDefault="00F81FA0" w:rsidP="00F81FA0">
            <w:pPr>
              <w:spacing w:after="0" w:line="240" w:lineRule="auto"/>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 xml:space="preserve">54112 MINERALES METALICOS Y PRODUCTOS DERIVADOS </w:t>
            </w:r>
          </w:p>
        </w:tc>
        <w:tc>
          <w:tcPr>
            <w:tcW w:w="1300" w:type="dxa"/>
            <w:tcBorders>
              <w:top w:val="nil"/>
              <w:left w:val="nil"/>
              <w:bottom w:val="single" w:sz="4" w:space="0" w:color="auto"/>
              <w:right w:val="single" w:sz="4" w:space="0" w:color="auto"/>
            </w:tcBorders>
            <w:shd w:val="clear" w:color="000000" w:fill="FFFFFF"/>
            <w:noWrap/>
            <w:vAlign w:val="bottom"/>
            <w:hideMark/>
          </w:tcPr>
          <w:p w14:paraId="3E2A2443" w14:textId="77777777" w:rsidR="00F81FA0" w:rsidRPr="00F81FA0" w:rsidRDefault="00F81FA0" w:rsidP="00F81FA0">
            <w:pPr>
              <w:spacing w:after="0" w:line="240" w:lineRule="auto"/>
              <w:jc w:val="right"/>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$229.50</w:t>
            </w:r>
          </w:p>
        </w:tc>
      </w:tr>
      <w:tr w:rsidR="00F81FA0" w:rsidRPr="00F81FA0" w14:paraId="1C312884" w14:textId="77777777" w:rsidTr="00F81FA0">
        <w:trPr>
          <w:trHeight w:val="148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F1217F5"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FREUND, S.A. DE C.V.</w:t>
            </w:r>
          </w:p>
        </w:tc>
        <w:tc>
          <w:tcPr>
            <w:tcW w:w="4260" w:type="dxa"/>
            <w:tcBorders>
              <w:top w:val="nil"/>
              <w:left w:val="nil"/>
              <w:bottom w:val="single" w:sz="4" w:space="0" w:color="auto"/>
              <w:right w:val="single" w:sz="4" w:space="0" w:color="auto"/>
            </w:tcBorders>
            <w:shd w:val="clear" w:color="auto" w:fill="auto"/>
            <w:vAlign w:val="bottom"/>
            <w:hideMark/>
          </w:tcPr>
          <w:p w14:paraId="142DC316"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6 TUBOS ESTRUCTURALES 4 X 2¨ QUE SERAN UTILIZADOS PARA LA REPARACION DE GALERAS EN EL MERCADITO MOVIL UBICADO EN LA PLAZA DE TOROS, SOLICITADO POR EL DEPARTAMENTO DE AGRICULTURA Y SEGURIDAD ALIMENTARIA, COMPRADOS EL DIA 22/03/2021</w:t>
            </w:r>
          </w:p>
        </w:tc>
        <w:tc>
          <w:tcPr>
            <w:tcW w:w="1120" w:type="dxa"/>
            <w:tcBorders>
              <w:top w:val="nil"/>
              <w:left w:val="nil"/>
              <w:bottom w:val="single" w:sz="4" w:space="0" w:color="auto"/>
              <w:right w:val="single" w:sz="4" w:space="0" w:color="auto"/>
            </w:tcBorders>
            <w:shd w:val="clear" w:color="auto" w:fill="auto"/>
            <w:vAlign w:val="bottom"/>
            <w:hideMark/>
          </w:tcPr>
          <w:p w14:paraId="3AA1D57F"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1856982</w:t>
            </w:r>
          </w:p>
        </w:tc>
        <w:tc>
          <w:tcPr>
            <w:tcW w:w="1300" w:type="dxa"/>
            <w:tcBorders>
              <w:top w:val="nil"/>
              <w:left w:val="nil"/>
              <w:bottom w:val="single" w:sz="4" w:space="0" w:color="auto"/>
              <w:right w:val="single" w:sz="4" w:space="0" w:color="auto"/>
            </w:tcBorders>
            <w:shd w:val="clear" w:color="000000" w:fill="FFFFFF"/>
            <w:noWrap/>
            <w:vAlign w:val="bottom"/>
            <w:hideMark/>
          </w:tcPr>
          <w:p w14:paraId="6D882CF2"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$229.50</w:t>
            </w:r>
          </w:p>
        </w:tc>
      </w:tr>
      <w:tr w:rsidR="00F81FA0" w:rsidRPr="00F81FA0" w14:paraId="3E9A0540" w14:textId="77777777" w:rsidTr="00F81FA0">
        <w:trPr>
          <w:trHeight w:val="402"/>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4EC194F"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1093BEDF"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0F0E3C51"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302CB7F5"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r>
      <w:tr w:rsidR="00F81FA0" w:rsidRPr="00F81FA0" w14:paraId="293CA4FA" w14:textId="77777777" w:rsidTr="00F81FA0">
        <w:trPr>
          <w:trHeight w:val="450"/>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35C83A86" w14:textId="77777777" w:rsidR="00F81FA0" w:rsidRPr="00F81FA0" w:rsidRDefault="00F81FA0" w:rsidP="00F81FA0">
            <w:pPr>
              <w:spacing w:after="0" w:line="240" w:lineRule="auto"/>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 xml:space="preserve">54114 MATERIALES DE OFICINA </w:t>
            </w:r>
          </w:p>
        </w:tc>
        <w:tc>
          <w:tcPr>
            <w:tcW w:w="1300" w:type="dxa"/>
            <w:tcBorders>
              <w:top w:val="nil"/>
              <w:left w:val="nil"/>
              <w:bottom w:val="single" w:sz="4" w:space="0" w:color="auto"/>
              <w:right w:val="single" w:sz="4" w:space="0" w:color="auto"/>
            </w:tcBorders>
            <w:shd w:val="clear" w:color="000000" w:fill="FFFFFF"/>
            <w:noWrap/>
            <w:vAlign w:val="bottom"/>
            <w:hideMark/>
          </w:tcPr>
          <w:p w14:paraId="5D79EB16" w14:textId="77777777" w:rsidR="00F81FA0" w:rsidRPr="00F81FA0" w:rsidRDefault="00F81FA0" w:rsidP="00F81FA0">
            <w:pPr>
              <w:spacing w:after="0" w:line="240" w:lineRule="auto"/>
              <w:jc w:val="right"/>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$76.00</w:t>
            </w:r>
          </w:p>
        </w:tc>
      </w:tr>
      <w:tr w:rsidR="00F81FA0" w:rsidRPr="00F81FA0" w14:paraId="2D1658EE" w14:textId="77777777" w:rsidTr="00F81FA0">
        <w:trPr>
          <w:trHeight w:val="73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691D993"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JOSE ISRAEL MARTINEZ REYES</w:t>
            </w:r>
          </w:p>
        </w:tc>
        <w:tc>
          <w:tcPr>
            <w:tcW w:w="4260" w:type="dxa"/>
            <w:tcBorders>
              <w:top w:val="nil"/>
              <w:left w:val="nil"/>
              <w:bottom w:val="single" w:sz="4" w:space="0" w:color="auto"/>
              <w:right w:val="single" w:sz="4" w:space="0" w:color="auto"/>
            </w:tcBorders>
            <w:shd w:val="clear" w:color="auto" w:fill="auto"/>
            <w:vAlign w:val="bottom"/>
            <w:hideMark/>
          </w:tcPr>
          <w:p w14:paraId="74548C34"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2 FOLIDADOR AUTOMATICO DE 6 DIGITOS PARA ENUMERAR EXPEDIENTES DEL AÑO 2020 Y 2021, SOLICITADOS POR LA UACI</w:t>
            </w:r>
          </w:p>
        </w:tc>
        <w:tc>
          <w:tcPr>
            <w:tcW w:w="1120" w:type="dxa"/>
            <w:tcBorders>
              <w:top w:val="nil"/>
              <w:left w:val="nil"/>
              <w:bottom w:val="single" w:sz="4" w:space="0" w:color="auto"/>
              <w:right w:val="single" w:sz="4" w:space="0" w:color="auto"/>
            </w:tcBorders>
            <w:shd w:val="clear" w:color="auto" w:fill="auto"/>
            <w:vAlign w:val="bottom"/>
            <w:hideMark/>
          </w:tcPr>
          <w:p w14:paraId="6A93A2BF"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984</w:t>
            </w:r>
          </w:p>
        </w:tc>
        <w:tc>
          <w:tcPr>
            <w:tcW w:w="1300" w:type="dxa"/>
            <w:tcBorders>
              <w:top w:val="nil"/>
              <w:left w:val="nil"/>
              <w:bottom w:val="single" w:sz="4" w:space="0" w:color="auto"/>
              <w:right w:val="single" w:sz="4" w:space="0" w:color="auto"/>
            </w:tcBorders>
            <w:shd w:val="clear" w:color="000000" w:fill="FFFFFF"/>
            <w:noWrap/>
            <w:vAlign w:val="bottom"/>
            <w:hideMark/>
          </w:tcPr>
          <w:p w14:paraId="3CD75CF8"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$76.00</w:t>
            </w:r>
          </w:p>
        </w:tc>
      </w:tr>
      <w:tr w:rsidR="00F81FA0" w:rsidRPr="00F81FA0" w14:paraId="0624DCFE" w14:textId="77777777" w:rsidTr="00F81FA0">
        <w:trPr>
          <w:trHeight w:val="402"/>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4D5E7D33"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3CF5E618"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4088F505"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612C9389"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r>
      <w:tr w:rsidR="00F81FA0" w:rsidRPr="00F81FA0" w14:paraId="5B483DCC" w14:textId="77777777" w:rsidTr="00F81FA0">
        <w:trPr>
          <w:trHeight w:val="37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4F3EB72B" w14:textId="77777777" w:rsidR="00F81FA0" w:rsidRPr="00F81FA0" w:rsidRDefault="00F81FA0" w:rsidP="00F81FA0">
            <w:pPr>
              <w:spacing w:after="0" w:line="240" w:lineRule="auto"/>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54115 MATERIALES INFORMATICOS</w:t>
            </w:r>
          </w:p>
        </w:tc>
        <w:tc>
          <w:tcPr>
            <w:tcW w:w="1300" w:type="dxa"/>
            <w:tcBorders>
              <w:top w:val="nil"/>
              <w:left w:val="nil"/>
              <w:bottom w:val="single" w:sz="4" w:space="0" w:color="auto"/>
              <w:right w:val="single" w:sz="4" w:space="0" w:color="auto"/>
            </w:tcBorders>
            <w:shd w:val="clear" w:color="000000" w:fill="FFFFFF"/>
            <w:noWrap/>
            <w:vAlign w:val="bottom"/>
            <w:hideMark/>
          </w:tcPr>
          <w:p w14:paraId="3405BD9F" w14:textId="77777777" w:rsidR="00F81FA0" w:rsidRPr="00F81FA0" w:rsidRDefault="00F81FA0" w:rsidP="00F81FA0">
            <w:pPr>
              <w:spacing w:after="0" w:line="240" w:lineRule="auto"/>
              <w:jc w:val="right"/>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$3,565.39</w:t>
            </w:r>
          </w:p>
        </w:tc>
      </w:tr>
      <w:tr w:rsidR="00F81FA0" w:rsidRPr="00F81FA0" w14:paraId="35F06B45" w14:textId="77777777" w:rsidTr="00F81FA0">
        <w:trPr>
          <w:trHeight w:val="84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D77AE6C"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736B53FA"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1 DISCO DE ESTADO SOLIDO KINGSTON 480GB PARA SUSTITUIR EN COMPUTARODA LAPTOP DEL DEPARTAMENTO DE INFORMATICA, COMPRADO EL DIA 12/03/2021</w:t>
            </w:r>
          </w:p>
        </w:tc>
        <w:tc>
          <w:tcPr>
            <w:tcW w:w="1120" w:type="dxa"/>
            <w:tcBorders>
              <w:top w:val="nil"/>
              <w:left w:val="nil"/>
              <w:bottom w:val="single" w:sz="4" w:space="0" w:color="auto"/>
              <w:right w:val="single" w:sz="4" w:space="0" w:color="auto"/>
            </w:tcBorders>
            <w:shd w:val="clear" w:color="auto" w:fill="auto"/>
            <w:vAlign w:val="bottom"/>
            <w:hideMark/>
          </w:tcPr>
          <w:p w14:paraId="778189A4"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133</w:t>
            </w:r>
          </w:p>
        </w:tc>
        <w:tc>
          <w:tcPr>
            <w:tcW w:w="1300" w:type="dxa"/>
            <w:tcBorders>
              <w:top w:val="nil"/>
              <w:left w:val="nil"/>
              <w:bottom w:val="single" w:sz="4" w:space="0" w:color="auto"/>
              <w:right w:val="single" w:sz="4" w:space="0" w:color="auto"/>
            </w:tcBorders>
            <w:shd w:val="clear" w:color="000000" w:fill="FFFFFF"/>
            <w:noWrap/>
            <w:vAlign w:val="bottom"/>
            <w:hideMark/>
          </w:tcPr>
          <w:p w14:paraId="3F8A411A"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$110.00</w:t>
            </w:r>
          </w:p>
        </w:tc>
      </w:tr>
      <w:tr w:rsidR="00F81FA0" w:rsidRPr="00F81FA0" w14:paraId="232945E0" w14:textId="77777777" w:rsidTr="00F81FA0">
        <w:trPr>
          <w:trHeight w:val="142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3501453"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1228A153"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xml:space="preserve">8 BOTES DE TINTAS EPSON 2 DE CADA UNO DE </w:t>
            </w:r>
            <w:proofErr w:type="gramStart"/>
            <w:r w:rsidRPr="00F81FA0">
              <w:rPr>
                <w:rFonts w:ascii="Times New Roman" w:eastAsia="Times New Roman" w:hAnsi="Times New Roman" w:cs="Times New Roman"/>
                <w:sz w:val="20"/>
                <w:szCs w:val="20"/>
                <w:lang w:val="es-SV" w:eastAsia="es-SV"/>
              </w:rPr>
              <w:t>LOS  SIGUEINTES</w:t>
            </w:r>
            <w:proofErr w:type="gramEnd"/>
            <w:r w:rsidRPr="00F81FA0">
              <w:rPr>
                <w:rFonts w:ascii="Times New Roman" w:eastAsia="Times New Roman" w:hAnsi="Times New Roman" w:cs="Times New Roman"/>
                <w:sz w:val="20"/>
                <w:szCs w:val="20"/>
                <w:lang w:val="es-SV" w:eastAsia="es-SV"/>
              </w:rPr>
              <w:t xml:space="preserve"> COLORES BLACK, MAGENTEA, CYAN Y YELLOW PARA IMPRESOR QUE SE ENCUENTRA INSTALADO EN EL DEPARTAMENTO DE ARCHIVO MUNICIPAL, SOLICITADAS POR EL DEPARTAMENTO DE INFORMATICA, COMPRADAS EL DIA 12/03/2021</w:t>
            </w:r>
          </w:p>
        </w:tc>
        <w:tc>
          <w:tcPr>
            <w:tcW w:w="1120" w:type="dxa"/>
            <w:tcBorders>
              <w:top w:val="nil"/>
              <w:left w:val="nil"/>
              <w:bottom w:val="single" w:sz="4" w:space="0" w:color="auto"/>
              <w:right w:val="single" w:sz="4" w:space="0" w:color="auto"/>
            </w:tcBorders>
            <w:shd w:val="clear" w:color="auto" w:fill="auto"/>
            <w:vAlign w:val="bottom"/>
            <w:hideMark/>
          </w:tcPr>
          <w:p w14:paraId="3BC1B994"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135</w:t>
            </w:r>
          </w:p>
        </w:tc>
        <w:tc>
          <w:tcPr>
            <w:tcW w:w="1300" w:type="dxa"/>
            <w:tcBorders>
              <w:top w:val="nil"/>
              <w:left w:val="nil"/>
              <w:bottom w:val="single" w:sz="4" w:space="0" w:color="auto"/>
              <w:right w:val="single" w:sz="4" w:space="0" w:color="auto"/>
            </w:tcBorders>
            <w:shd w:val="clear" w:color="000000" w:fill="FFFFFF"/>
            <w:noWrap/>
            <w:vAlign w:val="bottom"/>
            <w:hideMark/>
          </w:tcPr>
          <w:p w14:paraId="11F94719"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$118.00</w:t>
            </w:r>
          </w:p>
        </w:tc>
      </w:tr>
      <w:tr w:rsidR="00F81FA0" w:rsidRPr="00F81FA0" w14:paraId="400584F6" w14:textId="77777777" w:rsidTr="00F81FA0">
        <w:trPr>
          <w:trHeight w:val="112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16A7A45"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lastRenderedPageBreak/>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6CE15F03"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2 TONER 30X QUE SE UTILIZAN EN IMPRESORES HP M</w:t>
            </w:r>
            <w:proofErr w:type="gramStart"/>
            <w:r w:rsidRPr="00F81FA0">
              <w:rPr>
                <w:rFonts w:ascii="Times New Roman" w:eastAsia="Times New Roman" w:hAnsi="Times New Roman" w:cs="Times New Roman"/>
                <w:sz w:val="20"/>
                <w:szCs w:val="20"/>
                <w:lang w:val="es-SV" w:eastAsia="es-SV"/>
              </w:rPr>
              <w:t>227  1</w:t>
            </w:r>
            <w:proofErr w:type="gramEnd"/>
            <w:r w:rsidRPr="00F81FA0">
              <w:rPr>
                <w:rFonts w:ascii="Times New Roman" w:eastAsia="Times New Roman" w:hAnsi="Times New Roman" w:cs="Times New Roman"/>
                <w:sz w:val="20"/>
                <w:szCs w:val="20"/>
                <w:lang w:val="es-SV" w:eastAsia="es-SV"/>
              </w:rPr>
              <w:t xml:space="preserve"> EN </w:t>
            </w:r>
            <w:proofErr w:type="spellStart"/>
            <w:r w:rsidRPr="00F81FA0">
              <w:rPr>
                <w:rFonts w:ascii="Times New Roman" w:eastAsia="Times New Roman" w:hAnsi="Times New Roman" w:cs="Times New Roman"/>
                <w:sz w:val="20"/>
                <w:szCs w:val="20"/>
                <w:lang w:val="es-SV" w:eastAsia="es-SV"/>
              </w:rPr>
              <w:t>EN</w:t>
            </w:r>
            <w:proofErr w:type="spellEnd"/>
            <w:r w:rsidRPr="00F81FA0">
              <w:rPr>
                <w:rFonts w:ascii="Times New Roman" w:eastAsia="Times New Roman" w:hAnsi="Times New Roman" w:cs="Times New Roman"/>
                <w:sz w:val="20"/>
                <w:szCs w:val="20"/>
                <w:lang w:val="es-SV" w:eastAsia="es-SV"/>
              </w:rPr>
              <w:t xml:space="preserve"> DEPARTAMENTO DE CULTURA Y DEPORTES Y OTRO EN EL DEPARTAMENTO DE INFORMATICA, SOLICITADO POR EL DEPARTAMENTO DE INFORMATICA, COMPRADOS EL DIA 10/03/2021</w:t>
            </w:r>
          </w:p>
        </w:tc>
        <w:tc>
          <w:tcPr>
            <w:tcW w:w="1120" w:type="dxa"/>
            <w:tcBorders>
              <w:top w:val="nil"/>
              <w:left w:val="nil"/>
              <w:bottom w:val="single" w:sz="4" w:space="0" w:color="auto"/>
              <w:right w:val="single" w:sz="4" w:space="0" w:color="auto"/>
            </w:tcBorders>
            <w:shd w:val="clear" w:color="auto" w:fill="auto"/>
            <w:vAlign w:val="bottom"/>
            <w:hideMark/>
          </w:tcPr>
          <w:p w14:paraId="1D06EDE7"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105</w:t>
            </w:r>
          </w:p>
        </w:tc>
        <w:tc>
          <w:tcPr>
            <w:tcW w:w="1300" w:type="dxa"/>
            <w:tcBorders>
              <w:top w:val="nil"/>
              <w:left w:val="nil"/>
              <w:bottom w:val="single" w:sz="4" w:space="0" w:color="auto"/>
              <w:right w:val="single" w:sz="4" w:space="0" w:color="auto"/>
            </w:tcBorders>
            <w:shd w:val="clear" w:color="000000" w:fill="FFFFFF"/>
            <w:noWrap/>
            <w:vAlign w:val="bottom"/>
            <w:hideMark/>
          </w:tcPr>
          <w:p w14:paraId="2DE18705"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$270.00</w:t>
            </w:r>
          </w:p>
        </w:tc>
      </w:tr>
      <w:tr w:rsidR="00F81FA0" w:rsidRPr="00F81FA0" w14:paraId="38B8371D" w14:textId="77777777" w:rsidTr="00F81FA0">
        <w:trPr>
          <w:trHeight w:val="112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ECAA969"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2FD1E508"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2 TONER 30X PARA IMPRESOR HP M227 QUE SE ENCUENTRA INSTALADO EN RED DEL DEPARTAMENTO DE TESORERIA, SOLICITADOS POR EL DEPARTAMENTO DE INFORMATICA, COMPRADOS EL DIA 10/03/2021</w:t>
            </w:r>
          </w:p>
        </w:tc>
        <w:tc>
          <w:tcPr>
            <w:tcW w:w="1120" w:type="dxa"/>
            <w:tcBorders>
              <w:top w:val="nil"/>
              <w:left w:val="nil"/>
              <w:bottom w:val="single" w:sz="4" w:space="0" w:color="auto"/>
              <w:right w:val="single" w:sz="4" w:space="0" w:color="auto"/>
            </w:tcBorders>
            <w:shd w:val="clear" w:color="auto" w:fill="auto"/>
            <w:vAlign w:val="bottom"/>
            <w:hideMark/>
          </w:tcPr>
          <w:p w14:paraId="224C2D1D"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104</w:t>
            </w:r>
          </w:p>
        </w:tc>
        <w:tc>
          <w:tcPr>
            <w:tcW w:w="1300" w:type="dxa"/>
            <w:tcBorders>
              <w:top w:val="nil"/>
              <w:left w:val="nil"/>
              <w:bottom w:val="single" w:sz="4" w:space="0" w:color="auto"/>
              <w:right w:val="single" w:sz="4" w:space="0" w:color="auto"/>
            </w:tcBorders>
            <w:shd w:val="clear" w:color="000000" w:fill="FFFFFF"/>
            <w:noWrap/>
            <w:vAlign w:val="bottom"/>
            <w:hideMark/>
          </w:tcPr>
          <w:p w14:paraId="5F6B76C4"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$270.00</w:t>
            </w:r>
          </w:p>
        </w:tc>
      </w:tr>
      <w:tr w:rsidR="00F81FA0" w:rsidRPr="00F81FA0" w14:paraId="10273A26" w14:textId="77777777" w:rsidTr="00F81FA0">
        <w:trPr>
          <w:trHeight w:val="114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E271B52"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0D4FCCB8"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3 TONER HP 30A, PARA IMPRESOR HP QUE SE ENCUENTRA INSTALADO EN EL DEPARTAMENTO DE AGRICULTURA Y SEGURIDAD ALIMENTARIA, SOLICITADOS POR EL DEPARTAMENTO DE INFORMATICA, COMPRADOS EL DIA 11/03/2021</w:t>
            </w:r>
          </w:p>
        </w:tc>
        <w:tc>
          <w:tcPr>
            <w:tcW w:w="1120" w:type="dxa"/>
            <w:tcBorders>
              <w:top w:val="nil"/>
              <w:left w:val="nil"/>
              <w:bottom w:val="single" w:sz="4" w:space="0" w:color="auto"/>
              <w:right w:val="single" w:sz="4" w:space="0" w:color="auto"/>
            </w:tcBorders>
            <w:shd w:val="clear" w:color="auto" w:fill="auto"/>
            <w:vAlign w:val="bottom"/>
            <w:hideMark/>
          </w:tcPr>
          <w:p w14:paraId="496D5D99"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115</w:t>
            </w:r>
          </w:p>
        </w:tc>
        <w:tc>
          <w:tcPr>
            <w:tcW w:w="1300" w:type="dxa"/>
            <w:tcBorders>
              <w:top w:val="nil"/>
              <w:left w:val="nil"/>
              <w:bottom w:val="single" w:sz="4" w:space="0" w:color="auto"/>
              <w:right w:val="single" w:sz="4" w:space="0" w:color="auto"/>
            </w:tcBorders>
            <w:shd w:val="clear" w:color="000000" w:fill="FFFFFF"/>
            <w:noWrap/>
            <w:vAlign w:val="bottom"/>
            <w:hideMark/>
          </w:tcPr>
          <w:p w14:paraId="03AC9D9D"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$266.01</w:t>
            </w:r>
          </w:p>
        </w:tc>
      </w:tr>
      <w:tr w:rsidR="00F81FA0" w:rsidRPr="00F81FA0" w14:paraId="7364FDFA" w14:textId="77777777" w:rsidTr="00F81FA0">
        <w:trPr>
          <w:trHeight w:val="172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4BEE7A6D"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16DB9166"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1 MOTHERBOARD ASUS PRIME H 310-H-</w:t>
            </w:r>
            <w:proofErr w:type="gramStart"/>
            <w:r w:rsidRPr="00F81FA0">
              <w:rPr>
                <w:rFonts w:ascii="Times New Roman" w:eastAsia="Times New Roman" w:hAnsi="Times New Roman" w:cs="Times New Roman"/>
                <w:sz w:val="20"/>
                <w:szCs w:val="20"/>
                <w:lang w:val="es-SV" w:eastAsia="es-SV"/>
              </w:rPr>
              <w:t>2.O</w:t>
            </w:r>
            <w:proofErr w:type="gramEnd"/>
            <w:r w:rsidRPr="00F81FA0">
              <w:rPr>
                <w:rFonts w:ascii="Times New Roman" w:eastAsia="Times New Roman" w:hAnsi="Times New Roman" w:cs="Times New Roman"/>
                <w:sz w:val="20"/>
                <w:szCs w:val="20"/>
                <w:lang w:val="es-SV" w:eastAsia="es-SV"/>
              </w:rPr>
              <w:t xml:space="preserve"> PARA SUSITUIR EN EQUIPO INFORMATICO QUE SE ENCUENTRA INSTALADO EN EL DEPARTAMENTO DE TESORERIA BAJO EL CODIGO DE INVENTARIO 2010-12-012-007 ASIGNADO A TATIANA HERNANDEZ, SOLICITADA POR EL DEPARTAMENTO DE INFORMATICA, COMPRADA EL DIA 11/03/2021</w:t>
            </w:r>
          </w:p>
        </w:tc>
        <w:tc>
          <w:tcPr>
            <w:tcW w:w="1120" w:type="dxa"/>
            <w:tcBorders>
              <w:top w:val="nil"/>
              <w:left w:val="nil"/>
              <w:bottom w:val="single" w:sz="4" w:space="0" w:color="auto"/>
              <w:right w:val="single" w:sz="4" w:space="0" w:color="auto"/>
            </w:tcBorders>
            <w:shd w:val="clear" w:color="auto" w:fill="auto"/>
            <w:vAlign w:val="bottom"/>
            <w:hideMark/>
          </w:tcPr>
          <w:p w14:paraId="0065BBD1"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116</w:t>
            </w:r>
          </w:p>
        </w:tc>
        <w:tc>
          <w:tcPr>
            <w:tcW w:w="1300" w:type="dxa"/>
            <w:tcBorders>
              <w:top w:val="nil"/>
              <w:left w:val="nil"/>
              <w:bottom w:val="single" w:sz="4" w:space="0" w:color="auto"/>
              <w:right w:val="single" w:sz="4" w:space="0" w:color="auto"/>
            </w:tcBorders>
            <w:shd w:val="clear" w:color="000000" w:fill="FFFFFF"/>
            <w:noWrap/>
            <w:vAlign w:val="bottom"/>
            <w:hideMark/>
          </w:tcPr>
          <w:p w14:paraId="59E2F885"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$125.00</w:t>
            </w:r>
          </w:p>
        </w:tc>
      </w:tr>
      <w:tr w:rsidR="00F81FA0" w:rsidRPr="00F81FA0" w14:paraId="512A65A5" w14:textId="77777777" w:rsidTr="00F81FA0">
        <w:trPr>
          <w:trHeight w:val="171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4704B1F"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62FE9BEE"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1 MOTHERBOARD ASUS PRIME H 310-H-</w:t>
            </w:r>
            <w:proofErr w:type="gramStart"/>
            <w:r w:rsidRPr="00F81FA0">
              <w:rPr>
                <w:rFonts w:ascii="Times New Roman" w:eastAsia="Times New Roman" w:hAnsi="Times New Roman" w:cs="Times New Roman"/>
                <w:sz w:val="20"/>
                <w:szCs w:val="20"/>
                <w:lang w:val="es-SV" w:eastAsia="es-SV"/>
              </w:rPr>
              <w:t>2.O</w:t>
            </w:r>
            <w:proofErr w:type="gramEnd"/>
            <w:r w:rsidRPr="00F81FA0">
              <w:rPr>
                <w:rFonts w:ascii="Times New Roman" w:eastAsia="Times New Roman" w:hAnsi="Times New Roman" w:cs="Times New Roman"/>
                <w:sz w:val="20"/>
                <w:szCs w:val="20"/>
                <w:lang w:val="es-SV" w:eastAsia="es-SV"/>
              </w:rPr>
              <w:t xml:space="preserve"> PARA SUSITUIR EN EQUIPO INFORMATICO QUE SE ENCUENTRA INSTALADO EN EL DEPARTAMENTO DE TESORERIA BAJO EL CODIGO DE INVENTARIO 2010-12-012-011 ASIGNADO A KEVEN VALENTIN BLANCO, SOLICITADA POR EL DEPARTAMENTO DE INFORMATICA, COMPRADA EL DIA 10/03/2021</w:t>
            </w:r>
          </w:p>
        </w:tc>
        <w:tc>
          <w:tcPr>
            <w:tcW w:w="1120" w:type="dxa"/>
            <w:tcBorders>
              <w:top w:val="nil"/>
              <w:left w:val="nil"/>
              <w:bottom w:val="single" w:sz="4" w:space="0" w:color="auto"/>
              <w:right w:val="single" w:sz="4" w:space="0" w:color="auto"/>
            </w:tcBorders>
            <w:shd w:val="clear" w:color="auto" w:fill="auto"/>
            <w:vAlign w:val="bottom"/>
            <w:hideMark/>
          </w:tcPr>
          <w:p w14:paraId="5CB0F817"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107</w:t>
            </w:r>
          </w:p>
        </w:tc>
        <w:tc>
          <w:tcPr>
            <w:tcW w:w="1300" w:type="dxa"/>
            <w:tcBorders>
              <w:top w:val="nil"/>
              <w:left w:val="nil"/>
              <w:bottom w:val="single" w:sz="4" w:space="0" w:color="auto"/>
              <w:right w:val="single" w:sz="4" w:space="0" w:color="auto"/>
            </w:tcBorders>
            <w:shd w:val="clear" w:color="000000" w:fill="FFFFFF"/>
            <w:noWrap/>
            <w:vAlign w:val="bottom"/>
            <w:hideMark/>
          </w:tcPr>
          <w:p w14:paraId="0C2A6326"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$125.00</w:t>
            </w:r>
          </w:p>
        </w:tc>
      </w:tr>
      <w:tr w:rsidR="00F81FA0" w:rsidRPr="00F81FA0" w14:paraId="7839CED5" w14:textId="77777777" w:rsidTr="00F81FA0">
        <w:trPr>
          <w:trHeight w:val="117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28A57A9"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7051DDBC"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3 TONER HP 30A, PARA IMPRESOR HP QUE SE ENCUENTRA INSTALADO EN LA UNIDAD DE PROTECCION CIVIL MUNICIPAL, SOLICITADOS POR EL DEPARTAMENTO DE INFORMATICA, COMPRADOS EL DIA 17/03/2021</w:t>
            </w:r>
          </w:p>
        </w:tc>
        <w:tc>
          <w:tcPr>
            <w:tcW w:w="1120" w:type="dxa"/>
            <w:tcBorders>
              <w:top w:val="nil"/>
              <w:left w:val="nil"/>
              <w:bottom w:val="single" w:sz="4" w:space="0" w:color="auto"/>
              <w:right w:val="single" w:sz="4" w:space="0" w:color="auto"/>
            </w:tcBorders>
            <w:shd w:val="clear" w:color="auto" w:fill="auto"/>
            <w:vAlign w:val="bottom"/>
            <w:hideMark/>
          </w:tcPr>
          <w:p w14:paraId="0FB4725B"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163</w:t>
            </w:r>
          </w:p>
        </w:tc>
        <w:tc>
          <w:tcPr>
            <w:tcW w:w="1300" w:type="dxa"/>
            <w:tcBorders>
              <w:top w:val="nil"/>
              <w:left w:val="nil"/>
              <w:bottom w:val="single" w:sz="4" w:space="0" w:color="auto"/>
              <w:right w:val="single" w:sz="4" w:space="0" w:color="auto"/>
            </w:tcBorders>
            <w:shd w:val="clear" w:color="000000" w:fill="FFFFFF"/>
            <w:noWrap/>
            <w:vAlign w:val="bottom"/>
            <w:hideMark/>
          </w:tcPr>
          <w:p w14:paraId="1893C6AE"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$266.01</w:t>
            </w:r>
          </w:p>
        </w:tc>
      </w:tr>
      <w:tr w:rsidR="00F81FA0" w:rsidRPr="00F81FA0" w14:paraId="41D4C24F" w14:textId="77777777" w:rsidTr="00F81FA0">
        <w:trPr>
          <w:trHeight w:val="114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CC0C879"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6AD7B6FA"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1 TONER HP 58 X ORIGINAL PARA IMPRESOR QUE SE ENCUENTRA INSTALADO EN EL DEPARTAMENTO DE CONTABILIDAD, SOLICITADO POR EL DEPARTAMENTO DE CONTABILIDAD, COMPRADO EL DIA 17/03/2021</w:t>
            </w:r>
          </w:p>
        </w:tc>
        <w:tc>
          <w:tcPr>
            <w:tcW w:w="1120" w:type="dxa"/>
            <w:tcBorders>
              <w:top w:val="nil"/>
              <w:left w:val="nil"/>
              <w:bottom w:val="single" w:sz="4" w:space="0" w:color="auto"/>
              <w:right w:val="single" w:sz="4" w:space="0" w:color="auto"/>
            </w:tcBorders>
            <w:shd w:val="clear" w:color="auto" w:fill="auto"/>
            <w:vAlign w:val="bottom"/>
            <w:hideMark/>
          </w:tcPr>
          <w:p w14:paraId="709379AC"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164</w:t>
            </w:r>
          </w:p>
        </w:tc>
        <w:tc>
          <w:tcPr>
            <w:tcW w:w="1300" w:type="dxa"/>
            <w:tcBorders>
              <w:top w:val="nil"/>
              <w:left w:val="nil"/>
              <w:bottom w:val="single" w:sz="4" w:space="0" w:color="auto"/>
              <w:right w:val="single" w:sz="4" w:space="0" w:color="auto"/>
            </w:tcBorders>
            <w:shd w:val="clear" w:color="000000" w:fill="FFFFFF"/>
            <w:noWrap/>
            <w:vAlign w:val="bottom"/>
            <w:hideMark/>
          </w:tcPr>
          <w:p w14:paraId="64AFA834"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$239.00</w:t>
            </w:r>
          </w:p>
        </w:tc>
      </w:tr>
      <w:tr w:rsidR="00F81FA0" w:rsidRPr="00F81FA0" w14:paraId="533E772E" w14:textId="77777777" w:rsidTr="00F81FA0">
        <w:trPr>
          <w:trHeight w:val="120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A2F2E5D"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1F125B36"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2 TONER HP 30 A ORIGINAL, PARA IMPRESOR QUE SE ENCUENTRA INSTALADO EN EL DEPARTAMENTO DE CONTABILIDAD, SOLICITADOS POR EL DEPARTAMENTO DE CONTABILIDAD, COMPRADOS EL DIA 17/03/2021</w:t>
            </w:r>
          </w:p>
        </w:tc>
        <w:tc>
          <w:tcPr>
            <w:tcW w:w="1120" w:type="dxa"/>
            <w:tcBorders>
              <w:top w:val="nil"/>
              <w:left w:val="nil"/>
              <w:bottom w:val="single" w:sz="4" w:space="0" w:color="auto"/>
              <w:right w:val="single" w:sz="4" w:space="0" w:color="auto"/>
            </w:tcBorders>
            <w:shd w:val="clear" w:color="auto" w:fill="auto"/>
            <w:vAlign w:val="bottom"/>
            <w:hideMark/>
          </w:tcPr>
          <w:p w14:paraId="1E41EDA7"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165</w:t>
            </w:r>
          </w:p>
        </w:tc>
        <w:tc>
          <w:tcPr>
            <w:tcW w:w="1300" w:type="dxa"/>
            <w:tcBorders>
              <w:top w:val="nil"/>
              <w:left w:val="nil"/>
              <w:bottom w:val="single" w:sz="4" w:space="0" w:color="auto"/>
              <w:right w:val="single" w:sz="4" w:space="0" w:color="auto"/>
            </w:tcBorders>
            <w:shd w:val="clear" w:color="000000" w:fill="FFFFFF"/>
            <w:noWrap/>
            <w:vAlign w:val="bottom"/>
            <w:hideMark/>
          </w:tcPr>
          <w:p w14:paraId="6246DAA3"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$177.34</w:t>
            </w:r>
          </w:p>
        </w:tc>
      </w:tr>
      <w:tr w:rsidR="00F81FA0" w:rsidRPr="00F81FA0" w14:paraId="129FC64F" w14:textId="77777777" w:rsidTr="00F81FA0">
        <w:trPr>
          <w:trHeight w:val="87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E6F02FE"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lastRenderedPageBreak/>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23D2979A"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xml:space="preserve">3 TONER HP 30 A ORIGINAL PARA IMPRESOR INSTALADO EN LAS OFICINAS DE LA ADMINISTRACION DEL CEMENTERIO MUNICIPAL, COMPRADOS EL DIA 22/03/2021 </w:t>
            </w:r>
          </w:p>
        </w:tc>
        <w:tc>
          <w:tcPr>
            <w:tcW w:w="1120" w:type="dxa"/>
            <w:tcBorders>
              <w:top w:val="nil"/>
              <w:left w:val="nil"/>
              <w:bottom w:val="single" w:sz="4" w:space="0" w:color="auto"/>
              <w:right w:val="single" w:sz="4" w:space="0" w:color="auto"/>
            </w:tcBorders>
            <w:shd w:val="clear" w:color="auto" w:fill="auto"/>
            <w:vAlign w:val="bottom"/>
            <w:hideMark/>
          </w:tcPr>
          <w:p w14:paraId="610EB3CD"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186</w:t>
            </w:r>
          </w:p>
        </w:tc>
        <w:tc>
          <w:tcPr>
            <w:tcW w:w="1300" w:type="dxa"/>
            <w:tcBorders>
              <w:top w:val="nil"/>
              <w:left w:val="nil"/>
              <w:bottom w:val="single" w:sz="4" w:space="0" w:color="auto"/>
              <w:right w:val="single" w:sz="4" w:space="0" w:color="auto"/>
            </w:tcBorders>
            <w:shd w:val="clear" w:color="000000" w:fill="FFFFFF"/>
            <w:noWrap/>
            <w:vAlign w:val="bottom"/>
            <w:hideMark/>
          </w:tcPr>
          <w:p w14:paraId="0C14BCE8"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$266.01</w:t>
            </w:r>
          </w:p>
        </w:tc>
      </w:tr>
      <w:tr w:rsidR="00F81FA0" w:rsidRPr="00F81FA0" w14:paraId="5C778A6C" w14:textId="77777777" w:rsidTr="00F81FA0">
        <w:trPr>
          <w:trHeight w:val="87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68776C1"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65E38A7A"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2 TONER RICOH HP 2555 PARA IMPRESOR QUE SE ENCUENTRA UBICADO EN EL DEPARTAMENTO DE RECURSOS HUMANOS, SOLICITADO POR EL DEPARTAMENTO DE INFORMATICA, COMPRADOS EL DIA 22/03/2021</w:t>
            </w:r>
          </w:p>
        </w:tc>
        <w:tc>
          <w:tcPr>
            <w:tcW w:w="1120" w:type="dxa"/>
            <w:tcBorders>
              <w:top w:val="nil"/>
              <w:left w:val="nil"/>
              <w:bottom w:val="single" w:sz="4" w:space="0" w:color="auto"/>
              <w:right w:val="single" w:sz="4" w:space="0" w:color="auto"/>
            </w:tcBorders>
            <w:shd w:val="clear" w:color="auto" w:fill="auto"/>
            <w:vAlign w:val="bottom"/>
            <w:hideMark/>
          </w:tcPr>
          <w:p w14:paraId="65444548"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185</w:t>
            </w:r>
          </w:p>
        </w:tc>
        <w:tc>
          <w:tcPr>
            <w:tcW w:w="1300" w:type="dxa"/>
            <w:tcBorders>
              <w:top w:val="nil"/>
              <w:left w:val="nil"/>
              <w:bottom w:val="single" w:sz="4" w:space="0" w:color="auto"/>
              <w:right w:val="single" w:sz="4" w:space="0" w:color="auto"/>
            </w:tcBorders>
            <w:shd w:val="clear" w:color="000000" w:fill="FFFFFF"/>
            <w:noWrap/>
            <w:vAlign w:val="bottom"/>
            <w:hideMark/>
          </w:tcPr>
          <w:p w14:paraId="0722C8A1"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$270.00</w:t>
            </w:r>
          </w:p>
        </w:tc>
      </w:tr>
      <w:tr w:rsidR="00F81FA0" w:rsidRPr="00F81FA0" w14:paraId="218A6166" w14:textId="77777777" w:rsidTr="00F81FA0">
        <w:trPr>
          <w:trHeight w:val="84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1064B71"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198911B5"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3 TONER 30 A ORIGINAL PARA IMPRESOR DE RED EN EL DEPARTAMENTO DE ASESORIA LEGAL, COMPRADOS EL DIA 29/03/2021</w:t>
            </w:r>
          </w:p>
        </w:tc>
        <w:tc>
          <w:tcPr>
            <w:tcW w:w="1120" w:type="dxa"/>
            <w:tcBorders>
              <w:top w:val="nil"/>
              <w:left w:val="nil"/>
              <w:bottom w:val="single" w:sz="4" w:space="0" w:color="auto"/>
              <w:right w:val="single" w:sz="4" w:space="0" w:color="auto"/>
            </w:tcBorders>
            <w:shd w:val="clear" w:color="auto" w:fill="auto"/>
            <w:vAlign w:val="bottom"/>
            <w:hideMark/>
          </w:tcPr>
          <w:p w14:paraId="3A7916B5"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226</w:t>
            </w:r>
          </w:p>
        </w:tc>
        <w:tc>
          <w:tcPr>
            <w:tcW w:w="1300" w:type="dxa"/>
            <w:tcBorders>
              <w:top w:val="nil"/>
              <w:left w:val="nil"/>
              <w:bottom w:val="single" w:sz="4" w:space="0" w:color="auto"/>
              <w:right w:val="single" w:sz="4" w:space="0" w:color="auto"/>
            </w:tcBorders>
            <w:shd w:val="clear" w:color="000000" w:fill="FFFFFF"/>
            <w:noWrap/>
            <w:vAlign w:val="bottom"/>
            <w:hideMark/>
          </w:tcPr>
          <w:p w14:paraId="5269024F"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$266.01</w:t>
            </w:r>
          </w:p>
        </w:tc>
      </w:tr>
      <w:tr w:rsidR="00F81FA0" w:rsidRPr="00F81FA0" w14:paraId="03D3CBEC" w14:textId="77777777" w:rsidTr="00F81FA0">
        <w:trPr>
          <w:trHeight w:val="55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4C75195"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7D919E90"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3 TONER HP 17 A ORIGINAL, SOLICITADOS PARA IMPRESOR DE LA SECRETARIA MUNICIPAL, COMPRADOS EL DIA 24/03/2021</w:t>
            </w:r>
          </w:p>
        </w:tc>
        <w:tc>
          <w:tcPr>
            <w:tcW w:w="1120" w:type="dxa"/>
            <w:tcBorders>
              <w:top w:val="nil"/>
              <w:left w:val="nil"/>
              <w:bottom w:val="single" w:sz="4" w:space="0" w:color="auto"/>
              <w:right w:val="single" w:sz="4" w:space="0" w:color="auto"/>
            </w:tcBorders>
            <w:shd w:val="clear" w:color="auto" w:fill="auto"/>
            <w:vAlign w:val="bottom"/>
            <w:hideMark/>
          </w:tcPr>
          <w:p w14:paraId="567CE78F"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204</w:t>
            </w:r>
          </w:p>
        </w:tc>
        <w:tc>
          <w:tcPr>
            <w:tcW w:w="1300" w:type="dxa"/>
            <w:tcBorders>
              <w:top w:val="nil"/>
              <w:left w:val="nil"/>
              <w:bottom w:val="single" w:sz="4" w:space="0" w:color="auto"/>
              <w:right w:val="single" w:sz="4" w:space="0" w:color="auto"/>
            </w:tcBorders>
            <w:shd w:val="clear" w:color="000000" w:fill="FFFFFF"/>
            <w:noWrap/>
            <w:vAlign w:val="bottom"/>
            <w:hideMark/>
          </w:tcPr>
          <w:p w14:paraId="10CC2C7F"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$270.00</w:t>
            </w:r>
          </w:p>
        </w:tc>
      </w:tr>
      <w:tr w:rsidR="00F81FA0" w:rsidRPr="00F81FA0" w14:paraId="312DF0DF" w14:textId="77777777" w:rsidTr="00F81FA0">
        <w:trPr>
          <w:trHeight w:val="81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F42D0A8"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714BB883"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3 TONER 30 A ORIGINAL PARA IMPRESOR QUE SE ENCUENTRA INSTALADO EN LA GERENCIA GENERAL, COMPRADOS EL DIA 29/03/2021</w:t>
            </w:r>
          </w:p>
        </w:tc>
        <w:tc>
          <w:tcPr>
            <w:tcW w:w="1120" w:type="dxa"/>
            <w:tcBorders>
              <w:top w:val="nil"/>
              <w:left w:val="nil"/>
              <w:bottom w:val="single" w:sz="4" w:space="0" w:color="auto"/>
              <w:right w:val="single" w:sz="4" w:space="0" w:color="auto"/>
            </w:tcBorders>
            <w:shd w:val="clear" w:color="auto" w:fill="auto"/>
            <w:vAlign w:val="bottom"/>
            <w:hideMark/>
          </w:tcPr>
          <w:p w14:paraId="00F2609F"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227</w:t>
            </w:r>
          </w:p>
        </w:tc>
        <w:tc>
          <w:tcPr>
            <w:tcW w:w="1300" w:type="dxa"/>
            <w:tcBorders>
              <w:top w:val="nil"/>
              <w:left w:val="nil"/>
              <w:bottom w:val="single" w:sz="4" w:space="0" w:color="auto"/>
              <w:right w:val="single" w:sz="4" w:space="0" w:color="auto"/>
            </w:tcBorders>
            <w:shd w:val="clear" w:color="000000" w:fill="FFFFFF"/>
            <w:noWrap/>
            <w:vAlign w:val="bottom"/>
            <w:hideMark/>
          </w:tcPr>
          <w:p w14:paraId="6D715DF2"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$266.01</w:t>
            </w:r>
          </w:p>
        </w:tc>
      </w:tr>
      <w:tr w:rsidR="00F81FA0" w:rsidRPr="00F81FA0" w14:paraId="1D3008D3" w14:textId="77777777" w:rsidTr="00F81FA0">
        <w:trPr>
          <w:trHeight w:val="90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4A7E65DD"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6E16BABB"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3 TONER 83 A ORIGINAL, QUE SE ENCUENTRA INSTALADO EN LA UNIDAD DE PROTECCION CIVIL MUNICIPAL, SOLICITADOS POR EL DEPARTAMENTO DE INFORMATICA, COMPRADOS EL DIA 06/04/2021</w:t>
            </w:r>
          </w:p>
        </w:tc>
        <w:tc>
          <w:tcPr>
            <w:tcW w:w="1120" w:type="dxa"/>
            <w:tcBorders>
              <w:top w:val="nil"/>
              <w:left w:val="nil"/>
              <w:bottom w:val="single" w:sz="4" w:space="0" w:color="auto"/>
              <w:right w:val="single" w:sz="4" w:space="0" w:color="auto"/>
            </w:tcBorders>
            <w:shd w:val="clear" w:color="auto" w:fill="auto"/>
            <w:vAlign w:val="bottom"/>
            <w:hideMark/>
          </w:tcPr>
          <w:p w14:paraId="790683E7"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253</w:t>
            </w:r>
          </w:p>
        </w:tc>
        <w:tc>
          <w:tcPr>
            <w:tcW w:w="1300" w:type="dxa"/>
            <w:tcBorders>
              <w:top w:val="nil"/>
              <w:left w:val="nil"/>
              <w:bottom w:val="single" w:sz="4" w:space="0" w:color="auto"/>
              <w:right w:val="single" w:sz="4" w:space="0" w:color="auto"/>
            </w:tcBorders>
            <w:shd w:val="clear" w:color="000000" w:fill="FFFFFF"/>
            <w:noWrap/>
            <w:vAlign w:val="bottom"/>
            <w:hideMark/>
          </w:tcPr>
          <w:p w14:paraId="09FF2B62"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$261.00</w:t>
            </w:r>
          </w:p>
        </w:tc>
      </w:tr>
      <w:tr w:rsidR="00F81FA0" w:rsidRPr="00F81FA0" w14:paraId="15E0171A" w14:textId="77777777" w:rsidTr="00F81FA0">
        <w:trPr>
          <w:trHeight w:val="37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6CF3F4C"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67BC2CBC"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390D183E"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4667C43C"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r>
      <w:tr w:rsidR="00F81FA0" w:rsidRPr="00F81FA0" w14:paraId="0099BCD0" w14:textId="77777777" w:rsidTr="00F81FA0">
        <w:trPr>
          <w:trHeight w:val="402"/>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50E30A19" w14:textId="77777777" w:rsidR="00F81FA0" w:rsidRPr="00F81FA0" w:rsidRDefault="00F81FA0" w:rsidP="00F81FA0">
            <w:pPr>
              <w:spacing w:after="0" w:line="240" w:lineRule="auto"/>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 xml:space="preserve">54116 LIBROS, TEXTOS, UTILES DE ENSEÑANZA Y PUBLICACIONES </w:t>
            </w:r>
          </w:p>
        </w:tc>
        <w:tc>
          <w:tcPr>
            <w:tcW w:w="1300" w:type="dxa"/>
            <w:tcBorders>
              <w:top w:val="nil"/>
              <w:left w:val="nil"/>
              <w:bottom w:val="single" w:sz="4" w:space="0" w:color="auto"/>
              <w:right w:val="single" w:sz="4" w:space="0" w:color="auto"/>
            </w:tcBorders>
            <w:shd w:val="clear" w:color="000000" w:fill="FFFFFF"/>
            <w:noWrap/>
            <w:vAlign w:val="bottom"/>
            <w:hideMark/>
          </w:tcPr>
          <w:p w14:paraId="31075021" w14:textId="77777777" w:rsidR="00F81FA0" w:rsidRPr="00F81FA0" w:rsidRDefault="00F81FA0" w:rsidP="00F81FA0">
            <w:pPr>
              <w:spacing w:after="0" w:line="240" w:lineRule="auto"/>
              <w:jc w:val="right"/>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$380.00</w:t>
            </w:r>
          </w:p>
        </w:tc>
      </w:tr>
      <w:tr w:rsidR="00F81FA0" w:rsidRPr="00F81FA0" w14:paraId="312B0349" w14:textId="77777777" w:rsidTr="00F81FA0">
        <w:trPr>
          <w:trHeight w:val="145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4ED1B3B"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EDITORA EL MUNDO, S.A.</w:t>
            </w:r>
          </w:p>
        </w:tc>
        <w:tc>
          <w:tcPr>
            <w:tcW w:w="4260" w:type="dxa"/>
            <w:tcBorders>
              <w:top w:val="nil"/>
              <w:left w:val="nil"/>
              <w:bottom w:val="single" w:sz="4" w:space="0" w:color="auto"/>
              <w:right w:val="single" w:sz="4" w:space="0" w:color="auto"/>
            </w:tcBorders>
            <w:shd w:val="clear" w:color="auto" w:fill="auto"/>
            <w:vAlign w:val="bottom"/>
            <w:hideMark/>
          </w:tcPr>
          <w:p w14:paraId="373A6B98"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SUSCRIPCION DE 1 EJEMPLAR DE DIARIO EL MUNDO RECIBIDO EN EL PALACIO MUNICIPAL, QUE SIRVE PARA MONITOREAR INFORMACION CONCERNIENTE A LA MUNICIPALIDAD, SOLICITADO POR EL DEPTO. DE COMUNICACIONES Y PRENSA, CANCELADO EL DIA 17/03/2021</w:t>
            </w:r>
          </w:p>
        </w:tc>
        <w:tc>
          <w:tcPr>
            <w:tcW w:w="1120" w:type="dxa"/>
            <w:tcBorders>
              <w:top w:val="nil"/>
              <w:left w:val="nil"/>
              <w:bottom w:val="single" w:sz="4" w:space="0" w:color="auto"/>
              <w:right w:val="single" w:sz="4" w:space="0" w:color="auto"/>
            </w:tcBorders>
            <w:shd w:val="clear" w:color="auto" w:fill="auto"/>
            <w:vAlign w:val="bottom"/>
            <w:hideMark/>
          </w:tcPr>
          <w:p w14:paraId="573E7E4C"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3199</w:t>
            </w:r>
          </w:p>
        </w:tc>
        <w:tc>
          <w:tcPr>
            <w:tcW w:w="1300" w:type="dxa"/>
            <w:tcBorders>
              <w:top w:val="nil"/>
              <w:left w:val="nil"/>
              <w:bottom w:val="single" w:sz="4" w:space="0" w:color="auto"/>
              <w:right w:val="single" w:sz="4" w:space="0" w:color="auto"/>
            </w:tcBorders>
            <w:shd w:val="clear" w:color="000000" w:fill="FFFFFF"/>
            <w:noWrap/>
            <w:vAlign w:val="bottom"/>
            <w:hideMark/>
          </w:tcPr>
          <w:p w14:paraId="13800420"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$70.00</w:t>
            </w:r>
          </w:p>
        </w:tc>
      </w:tr>
      <w:tr w:rsidR="00F81FA0" w:rsidRPr="00F81FA0" w14:paraId="589A8FDD" w14:textId="77777777" w:rsidTr="00F81FA0">
        <w:trPr>
          <w:trHeight w:val="141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A29E22E"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EDITORA EL MUNDO, S.A.</w:t>
            </w:r>
          </w:p>
        </w:tc>
        <w:tc>
          <w:tcPr>
            <w:tcW w:w="4260" w:type="dxa"/>
            <w:tcBorders>
              <w:top w:val="nil"/>
              <w:left w:val="nil"/>
              <w:bottom w:val="single" w:sz="4" w:space="0" w:color="auto"/>
              <w:right w:val="single" w:sz="4" w:space="0" w:color="auto"/>
            </w:tcBorders>
            <w:shd w:val="clear" w:color="auto" w:fill="auto"/>
            <w:vAlign w:val="bottom"/>
            <w:hideMark/>
          </w:tcPr>
          <w:p w14:paraId="13D6F6AD"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SUSCRIPCION DE 1 EJEMPLAR DE DIARIO EL MUNDO RECIBIDO EN EL DEPARTAMENTO DE COMUNICACIONES Y PRENSA, QUE SIRVE PARA MONITOREAR INFORMACION CONCERNIENTE A LA MUNICIPALIDAD, SOLICITADO POR EL DEPTO. DE COMUNICACIONES Y PRENSA, CANCELADO EL DIA 17/03/2021</w:t>
            </w:r>
          </w:p>
        </w:tc>
        <w:tc>
          <w:tcPr>
            <w:tcW w:w="1120" w:type="dxa"/>
            <w:tcBorders>
              <w:top w:val="nil"/>
              <w:left w:val="nil"/>
              <w:bottom w:val="single" w:sz="4" w:space="0" w:color="auto"/>
              <w:right w:val="single" w:sz="4" w:space="0" w:color="auto"/>
            </w:tcBorders>
            <w:shd w:val="clear" w:color="auto" w:fill="auto"/>
            <w:vAlign w:val="bottom"/>
            <w:hideMark/>
          </w:tcPr>
          <w:p w14:paraId="38C1F6E8"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3198</w:t>
            </w:r>
          </w:p>
        </w:tc>
        <w:tc>
          <w:tcPr>
            <w:tcW w:w="1300" w:type="dxa"/>
            <w:tcBorders>
              <w:top w:val="nil"/>
              <w:left w:val="nil"/>
              <w:bottom w:val="single" w:sz="4" w:space="0" w:color="auto"/>
              <w:right w:val="single" w:sz="4" w:space="0" w:color="auto"/>
            </w:tcBorders>
            <w:shd w:val="clear" w:color="000000" w:fill="FFFFFF"/>
            <w:noWrap/>
            <w:vAlign w:val="bottom"/>
            <w:hideMark/>
          </w:tcPr>
          <w:p w14:paraId="0429F4A2"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$70.00</w:t>
            </w:r>
          </w:p>
        </w:tc>
      </w:tr>
      <w:tr w:rsidR="00F81FA0" w:rsidRPr="00F81FA0" w14:paraId="4CC5C7D4" w14:textId="77777777" w:rsidTr="00F81FA0">
        <w:trPr>
          <w:trHeight w:val="144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C8E0726"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xml:space="preserve">EDITORIAL ALTAMIRANO MADRIZ, </w:t>
            </w:r>
            <w:proofErr w:type="gramStart"/>
            <w:r w:rsidRPr="00F81FA0">
              <w:rPr>
                <w:rFonts w:ascii="Times New Roman" w:eastAsia="Times New Roman" w:hAnsi="Times New Roman" w:cs="Times New Roman"/>
                <w:sz w:val="20"/>
                <w:szCs w:val="20"/>
                <w:lang w:val="es-SV" w:eastAsia="es-SV"/>
              </w:rPr>
              <w:t>S.A..</w:t>
            </w:r>
            <w:proofErr w:type="gramEnd"/>
            <w:r w:rsidRPr="00F81FA0">
              <w:rPr>
                <w:rFonts w:ascii="Times New Roman" w:eastAsia="Times New Roman" w:hAnsi="Times New Roman" w:cs="Times New Roman"/>
                <w:sz w:val="20"/>
                <w:szCs w:val="20"/>
                <w:lang w:val="es-SV" w:eastAsia="es-SV"/>
              </w:rPr>
              <w:t xml:space="preserve"> DE C.V.</w:t>
            </w:r>
          </w:p>
        </w:tc>
        <w:tc>
          <w:tcPr>
            <w:tcW w:w="4260" w:type="dxa"/>
            <w:tcBorders>
              <w:top w:val="nil"/>
              <w:left w:val="nil"/>
              <w:bottom w:val="single" w:sz="4" w:space="0" w:color="auto"/>
              <w:right w:val="single" w:sz="4" w:space="0" w:color="auto"/>
            </w:tcBorders>
            <w:shd w:val="clear" w:color="auto" w:fill="auto"/>
            <w:vAlign w:val="bottom"/>
            <w:hideMark/>
          </w:tcPr>
          <w:p w14:paraId="2FB50BEE"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SUSCRIPCION DE 1 EJEMPLAR DE EL DIARIO DE HOY RECIBIDO EN EL PALACIO MUNICIPAL, QUE SIRVE PARA MONITOREAR INFORMACION CONCERNIENTE A LA MUNICIPALIDAD, SOLICITADO POR EL DEPTO. DE COMUNICACIONES Y PRENSA, CANCELADO EL DIA 18/03/2021</w:t>
            </w:r>
          </w:p>
        </w:tc>
        <w:tc>
          <w:tcPr>
            <w:tcW w:w="1120" w:type="dxa"/>
            <w:tcBorders>
              <w:top w:val="nil"/>
              <w:left w:val="nil"/>
              <w:bottom w:val="single" w:sz="4" w:space="0" w:color="auto"/>
              <w:right w:val="single" w:sz="4" w:space="0" w:color="auto"/>
            </w:tcBorders>
            <w:shd w:val="clear" w:color="auto" w:fill="auto"/>
            <w:vAlign w:val="bottom"/>
            <w:hideMark/>
          </w:tcPr>
          <w:p w14:paraId="4F977C1B"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2521</w:t>
            </w:r>
          </w:p>
        </w:tc>
        <w:tc>
          <w:tcPr>
            <w:tcW w:w="1300" w:type="dxa"/>
            <w:tcBorders>
              <w:top w:val="nil"/>
              <w:left w:val="nil"/>
              <w:bottom w:val="single" w:sz="4" w:space="0" w:color="auto"/>
              <w:right w:val="single" w:sz="4" w:space="0" w:color="auto"/>
            </w:tcBorders>
            <w:shd w:val="clear" w:color="000000" w:fill="FFFFFF"/>
            <w:noWrap/>
            <w:vAlign w:val="bottom"/>
            <w:hideMark/>
          </w:tcPr>
          <w:p w14:paraId="0180FF10"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$120.00</w:t>
            </w:r>
          </w:p>
        </w:tc>
      </w:tr>
      <w:tr w:rsidR="00F81FA0" w:rsidRPr="00F81FA0" w14:paraId="711DCC46" w14:textId="77777777" w:rsidTr="00F81FA0">
        <w:trPr>
          <w:trHeight w:val="141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A8FE0A3"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lastRenderedPageBreak/>
              <w:t xml:space="preserve">EDITORIAL ALTAMIRANO MADRIZ, </w:t>
            </w:r>
            <w:proofErr w:type="gramStart"/>
            <w:r w:rsidRPr="00F81FA0">
              <w:rPr>
                <w:rFonts w:ascii="Times New Roman" w:eastAsia="Times New Roman" w:hAnsi="Times New Roman" w:cs="Times New Roman"/>
                <w:sz w:val="20"/>
                <w:szCs w:val="20"/>
                <w:lang w:val="es-SV" w:eastAsia="es-SV"/>
              </w:rPr>
              <w:t>S.A..</w:t>
            </w:r>
            <w:proofErr w:type="gramEnd"/>
            <w:r w:rsidRPr="00F81FA0">
              <w:rPr>
                <w:rFonts w:ascii="Times New Roman" w:eastAsia="Times New Roman" w:hAnsi="Times New Roman" w:cs="Times New Roman"/>
                <w:sz w:val="20"/>
                <w:szCs w:val="20"/>
                <w:lang w:val="es-SV" w:eastAsia="es-SV"/>
              </w:rPr>
              <w:t xml:space="preserve"> DE C.V.</w:t>
            </w:r>
          </w:p>
        </w:tc>
        <w:tc>
          <w:tcPr>
            <w:tcW w:w="4260" w:type="dxa"/>
            <w:tcBorders>
              <w:top w:val="nil"/>
              <w:left w:val="nil"/>
              <w:bottom w:val="single" w:sz="4" w:space="0" w:color="auto"/>
              <w:right w:val="single" w:sz="4" w:space="0" w:color="auto"/>
            </w:tcBorders>
            <w:shd w:val="clear" w:color="auto" w:fill="auto"/>
            <w:vAlign w:val="bottom"/>
            <w:hideMark/>
          </w:tcPr>
          <w:p w14:paraId="5CA9C39A"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SUSCRIPCION DE 1 EJEMPLAR DE EL DIARIO DE HOY RECIBIDO EN EL DEPARTAMENTO DE COMUNICACIONES Y PRENSA, QUE SIRVE PARA MONITOREAR INFORMACION CONCERNIENTE A LA MUNICIPALIDAD, SOLICITADO POR EL DEPTO. DE COMUNICACIONES Y PRENSA, CANCELADO EL DIA 18/03/2021</w:t>
            </w:r>
          </w:p>
        </w:tc>
        <w:tc>
          <w:tcPr>
            <w:tcW w:w="1120" w:type="dxa"/>
            <w:tcBorders>
              <w:top w:val="nil"/>
              <w:left w:val="nil"/>
              <w:bottom w:val="single" w:sz="4" w:space="0" w:color="auto"/>
              <w:right w:val="single" w:sz="4" w:space="0" w:color="auto"/>
            </w:tcBorders>
            <w:shd w:val="clear" w:color="auto" w:fill="auto"/>
            <w:vAlign w:val="bottom"/>
            <w:hideMark/>
          </w:tcPr>
          <w:p w14:paraId="77C1C47B"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2522</w:t>
            </w:r>
          </w:p>
        </w:tc>
        <w:tc>
          <w:tcPr>
            <w:tcW w:w="1300" w:type="dxa"/>
            <w:tcBorders>
              <w:top w:val="nil"/>
              <w:left w:val="nil"/>
              <w:bottom w:val="single" w:sz="4" w:space="0" w:color="auto"/>
              <w:right w:val="single" w:sz="4" w:space="0" w:color="auto"/>
            </w:tcBorders>
            <w:shd w:val="clear" w:color="000000" w:fill="FFFFFF"/>
            <w:noWrap/>
            <w:vAlign w:val="bottom"/>
            <w:hideMark/>
          </w:tcPr>
          <w:p w14:paraId="5F9BA535"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$120.00</w:t>
            </w:r>
          </w:p>
        </w:tc>
      </w:tr>
      <w:tr w:rsidR="00F81FA0" w:rsidRPr="00F81FA0" w14:paraId="793B8B29" w14:textId="77777777" w:rsidTr="00F81FA0">
        <w:trPr>
          <w:trHeight w:val="402"/>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F329A75"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735C4C3F"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36E6139C"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338B11ED"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r>
      <w:tr w:rsidR="00F81FA0" w:rsidRPr="00F81FA0" w14:paraId="069A42D8" w14:textId="77777777" w:rsidTr="00F81FA0">
        <w:trPr>
          <w:trHeight w:val="402"/>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7C568A78" w14:textId="77777777" w:rsidR="00F81FA0" w:rsidRPr="00F81FA0" w:rsidRDefault="00F81FA0" w:rsidP="00F81FA0">
            <w:pPr>
              <w:spacing w:after="0" w:line="240" w:lineRule="auto"/>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54118 HERRAMIENTAS, REPUESTOS Y ACCESORIOS</w:t>
            </w:r>
          </w:p>
        </w:tc>
        <w:tc>
          <w:tcPr>
            <w:tcW w:w="1300" w:type="dxa"/>
            <w:tcBorders>
              <w:top w:val="nil"/>
              <w:left w:val="nil"/>
              <w:bottom w:val="single" w:sz="4" w:space="0" w:color="auto"/>
              <w:right w:val="single" w:sz="4" w:space="0" w:color="auto"/>
            </w:tcBorders>
            <w:shd w:val="clear" w:color="000000" w:fill="FFFFFF"/>
            <w:noWrap/>
            <w:vAlign w:val="bottom"/>
            <w:hideMark/>
          </w:tcPr>
          <w:p w14:paraId="1F0B1110" w14:textId="77777777" w:rsidR="00F81FA0" w:rsidRPr="00F81FA0" w:rsidRDefault="00F81FA0" w:rsidP="00F81FA0">
            <w:pPr>
              <w:spacing w:after="0" w:line="240" w:lineRule="auto"/>
              <w:jc w:val="right"/>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$810.03</w:t>
            </w:r>
          </w:p>
        </w:tc>
      </w:tr>
      <w:tr w:rsidR="00F81FA0" w:rsidRPr="00F81FA0" w14:paraId="53BF198F" w14:textId="77777777" w:rsidTr="00F81FA0">
        <w:trPr>
          <w:trHeight w:val="139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7031C80"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ERICCSON ARMANDO GUTIERREZ OROZCO</w:t>
            </w:r>
          </w:p>
        </w:tc>
        <w:tc>
          <w:tcPr>
            <w:tcW w:w="4260" w:type="dxa"/>
            <w:tcBorders>
              <w:top w:val="nil"/>
              <w:left w:val="nil"/>
              <w:bottom w:val="single" w:sz="4" w:space="0" w:color="auto"/>
              <w:right w:val="single" w:sz="4" w:space="0" w:color="auto"/>
            </w:tcBorders>
            <w:shd w:val="clear" w:color="auto" w:fill="auto"/>
            <w:vAlign w:val="bottom"/>
            <w:hideMark/>
          </w:tcPr>
          <w:p w14:paraId="7D695800"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REPUESTOS PARA AIRES ACONDICIONADOS QUE SE ENCUENTRAN INSTALADOS EN EL DEPARTAMENTO DE INFORMATICA BAJO LOS CODIGOS DE INVENTARIO 2015-36-064-002 Y 2015-36-064-004, SOLICITADOS POR LA GERENCIA GENERAL, COMPRADOS EL DIA 22/03/2021</w:t>
            </w:r>
          </w:p>
        </w:tc>
        <w:tc>
          <w:tcPr>
            <w:tcW w:w="1120" w:type="dxa"/>
            <w:tcBorders>
              <w:top w:val="nil"/>
              <w:left w:val="nil"/>
              <w:bottom w:val="single" w:sz="4" w:space="0" w:color="auto"/>
              <w:right w:val="single" w:sz="4" w:space="0" w:color="auto"/>
            </w:tcBorders>
            <w:shd w:val="clear" w:color="auto" w:fill="auto"/>
            <w:vAlign w:val="bottom"/>
            <w:hideMark/>
          </w:tcPr>
          <w:p w14:paraId="4D6201B8"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115</w:t>
            </w:r>
          </w:p>
        </w:tc>
        <w:tc>
          <w:tcPr>
            <w:tcW w:w="1300" w:type="dxa"/>
            <w:tcBorders>
              <w:top w:val="nil"/>
              <w:left w:val="nil"/>
              <w:bottom w:val="single" w:sz="4" w:space="0" w:color="auto"/>
              <w:right w:val="single" w:sz="4" w:space="0" w:color="auto"/>
            </w:tcBorders>
            <w:shd w:val="clear" w:color="000000" w:fill="FFFFFF"/>
            <w:noWrap/>
            <w:vAlign w:val="bottom"/>
            <w:hideMark/>
          </w:tcPr>
          <w:p w14:paraId="43E8C44A"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$215.00</w:t>
            </w:r>
          </w:p>
        </w:tc>
      </w:tr>
      <w:tr w:rsidR="00F81FA0" w:rsidRPr="00F81FA0" w14:paraId="0F81DF38" w14:textId="77777777" w:rsidTr="00F81FA0">
        <w:trPr>
          <w:trHeight w:val="82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65445225"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CONECTIVIDAD Y COMUNICACIONES DE EL SALVADOR, S.A. DE C.V.</w:t>
            </w:r>
          </w:p>
        </w:tc>
        <w:tc>
          <w:tcPr>
            <w:tcW w:w="4260" w:type="dxa"/>
            <w:tcBorders>
              <w:top w:val="nil"/>
              <w:left w:val="nil"/>
              <w:bottom w:val="single" w:sz="4" w:space="0" w:color="auto"/>
              <w:right w:val="single" w:sz="4" w:space="0" w:color="auto"/>
            </w:tcBorders>
            <w:shd w:val="clear" w:color="auto" w:fill="auto"/>
            <w:vAlign w:val="bottom"/>
            <w:hideMark/>
          </w:tcPr>
          <w:p w14:paraId="0910556C"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1 DISCO DURO DE 1TB STA RAID PARA SERVIDOR HP MODELO MB1000GCWCV, SOLICITADO POR EL DEPARTAMENTO DE INFORMATICA, COMPRADO EL DIA 29/03/2021</w:t>
            </w:r>
          </w:p>
        </w:tc>
        <w:tc>
          <w:tcPr>
            <w:tcW w:w="1120" w:type="dxa"/>
            <w:tcBorders>
              <w:top w:val="nil"/>
              <w:left w:val="nil"/>
              <w:bottom w:val="single" w:sz="4" w:space="0" w:color="auto"/>
              <w:right w:val="single" w:sz="4" w:space="0" w:color="auto"/>
            </w:tcBorders>
            <w:shd w:val="clear" w:color="auto" w:fill="auto"/>
            <w:vAlign w:val="bottom"/>
            <w:hideMark/>
          </w:tcPr>
          <w:p w14:paraId="52A9CD00"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379</w:t>
            </w:r>
          </w:p>
        </w:tc>
        <w:tc>
          <w:tcPr>
            <w:tcW w:w="1300" w:type="dxa"/>
            <w:tcBorders>
              <w:top w:val="nil"/>
              <w:left w:val="nil"/>
              <w:bottom w:val="single" w:sz="4" w:space="0" w:color="auto"/>
              <w:right w:val="single" w:sz="4" w:space="0" w:color="auto"/>
            </w:tcBorders>
            <w:shd w:val="clear" w:color="000000" w:fill="FFFFFF"/>
            <w:noWrap/>
            <w:vAlign w:val="bottom"/>
            <w:hideMark/>
          </w:tcPr>
          <w:p w14:paraId="572A5EC0"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$295.03</w:t>
            </w:r>
          </w:p>
        </w:tc>
      </w:tr>
      <w:tr w:rsidR="00F81FA0" w:rsidRPr="00F81FA0" w14:paraId="61DA3ECD" w14:textId="77777777" w:rsidTr="00F81FA0">
        <w:trPr>
          <w:trHeight w:val="118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045D174D"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ERICCSON ARMANDO GUTIERREZ OROZCO</w:t>
            </w:r>
          </w:p>
        </w:tc>
        <w:tc>
          <w:tcPr>
            <w:tcW w:w="4260" w:type="dxa"/>
            <w:tcBorders>
              <w:top w:val="nil"/>
              <w:left w:val="nil"/>
              <w:bottom w:val="single" w:sz="4" w:space="0" w:color="auto"/>
              <w:right w:val="single" w:sz="4" w:space="0" w:color="auto"/>
            </w:tcBorders>
            <w:shd w:val="clear" w:color="auto" w:fill="auto"/>
            <w:vAlign w:val="bottom"/>
            <w:hideMark/>
          </w:tcPr>
          <w:p w14:paraId="0253A20B"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REPUESTOS PARA EQUIPO DE AIRE ACONDICIONADO BAJO EL CODIGO DE INVENTARIO 2014-18-064-002 INSTALADO EN LA FARMACIA MUNICIPAL, SOLICITADO POR LA GERENCIA GENERAL, CANCELADO EL DIA 29/03/2021</w:t>
            </w:r>
          </w:p>
        </w:tc>
        <w:tc>
          <w:tcPr>
            <w:tcW w:w="1120" w:type="dxa"/>
            <w:tcBorders>
              <w:top w:val="nil"/>
              <w:left w:val="nil"/>
              <w:bottom w:val="single" w:sz="4" w:space="0" w:color="auto"/>
              <w:right w:val="single" w:sz="4" w:space="0" w:color="auto"/>
            </w:tcBorders>
            <w:shd w:val="clear" w:color="auto" w:fill="auto"/>
            <w:vAlign w:val="bottom"/>
            <w:hideMark/>
          </w:tcPr>
          <w:p w14:paraId="5D7C34E5"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121</w:t>
            </w:r>
          </w:p>
        </w:tc>
        <w:tc>
          <w:tcPr>
            <w:tcW w:w="1300" w:type="dxa"/>
            <w:tcBorders>
              <w:top w:val="nil"/>
              <w:left w:val="nil"/>
              <w:bottom w:val="single" w:sz="4" w:space="0" w:color="auto"/>
              <w:right w:val="single" w:sz="4" w:space="0" w:color="auto"/>
            </w:tcBorders>
            <w:shd w:val="clear" w:color="000000" w:fill="FFFFFF"/>
            <w:noWrap/>
            <w:vAlign w:val="bottom"/>
            <w:hideMark/>
          </w:tcPr>
          <w:p w14:paraId="0106182E"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$185.00</w:t>
            </w:r>
          </w:p>
        </w:tc>
      </w:tr>
      <w:tr w:rsidR="00F81FA0" w:rsidRPr="00F81FA0" w14:paraId="53EABE2C" w14:textId="77777777" w:rsidTr="00F81FA0">
        <w:trPr>
          <w:trHeight w:val="82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0CA8311E"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ERICCSON ARMANDO GUTIERREZ OROZCO</w:t>
            </w:r>
          </w:p>
        </w:tc>
        <w:tc>
          <w:tcPr>
            <w:tcW w:w="4260" w:type="dxa"/>
            <w:tcBorders>
              <w:top w:val="nil"/>
              <w:left w:val="nil"/>
              <w:bottom w:val="single" w:sz="4" w:space="0" w:color="auto"/>
              <w:right w:val="single" w:sz="4" w:space="0" w:color="auto"/>
            </w:tcBorders>
            <w:shd w:val="clear" w:color="auto" w:fill="auto"/>
            <w:vAlign w:val="bottom"/>
            <w:hideMark/>
          </w:tcPr>
          <w:p w14:paraId="2B710765"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REPUESTOS PARA EQUIPOS DE AIRES ACONDICONADOS CON CODIGO DE INVENTARIO 204-15-064-005-, 2011-15-064-004, Y 2002-15-064-001 QUE SE ENCUENTRAN EN EL COMITÉ DE FESTEJOS, SOLICITADOS POR LA GERENCIA GENERAL, CANCELADOS EL DIA 29/03/2021</w:t>
            </w:r>
          </w:p>
        </w:tc>
        <w:tc>
          <w:tcPr>
            <w:tcW w:w="1120" w:type="dxa"/>
            <w:tcBorders>
              <w:top w:val="nil"/>
              <w:left w:val="nil"/>
              <w:bottom w:val="single" w:sz="4" w:space="0" w:color="auto"/>
              <w:right w:val="single" w:sz="4" w:space="0" w:color="auto"/>
            </w:tcBorders>
            <w:shd w:val="clear" w:color="auto" w:fill="auto"/>
            <w:vAlign w:val="bottom"/>
            <w:hideMark/>
          </w:tcPr>
          <w:p w14:paraId="2A3569B6"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120</w:t>
            </w:r>
          </w:p>
        </w:tc>
        <w:tc>
          <w:tcPr>
            <w:tcW w:w="1300" w:type="dxa"/>
            <w:tcBorders>
              <w:top w:val="nil"/>
              <w:left w:val="nil"/>
              <w:bottom w:val="single" w:sz="4" w:space="0" w:color="auto"/>
              <w:right w:val="single" w:sz="4" w:space="0" w:color="auto"/>
            </w:tcBorders>
            <w:shd w:val="clear" w:color="000000" w:fill="FFFFFF"/>
            <w:noWrap/>
            <w:vAlign w:val="bottom"/>
            <w:hideMark/>
          </w:tcPr>
          <w:p w14:paraId="5E25318C"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$115.00</w:t>
            </w:r>
          </w:p>
        </w:tc>
      </w:tr>
      <w:tr w:rsidR="00F81FA0" w:rsidRPr="00F81FA0" w14:paraId="1D0ED60F" w14:textId="77777777" w:rsidTr="00F81FA0">
        <w:trPr>
          <w:trHeight w:val="402"/>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F8E708E"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4680D7DE"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57E64939"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3893E6ED"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r>
      <w:tr w:rsidR="00F81FA0" w:rsidRPr="00F81FA0" w14:paraId="038FDC15" w14:textId="77777777" w:rsidTr="00F81FA0">
        <w:trPr>
          <w:trHeight w:val="402"/>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5D36CD9F" w14:textId="77777777" w:rsidR="00F81FA0" w:rsidRPr="00F81FA0" w:rsidRDefault="00F81FA0" w:rsidP="00F81FA0">
            <w:pPr>
              <w:spacing w:after="0" w:line="240" w:lineRule="auto"/>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 xml:space="preserve">54119 MATERIALES ELECTRICOS </w:t>
            </w:r>
          </w:p>
        </w:tc>
        <w:tc>
          <w:tcPr>
            <w:tcW w:w="1300" w:type="dxa"/>
            <w:tcBorders>
              <w:top w:val="nil"/>
              <w:left w:val="nil"/>
              <w:bottom w:val="single" w:sz="4" w:space="0" w:color="auto"/>
              <w:right w:val="single" w:sz="4" w:space="0" w:color="auto"/>
            </w:tcBorders>
            <w:shd w:val="clear" w:color="000000" w:fill="FFFFFF"/>
            <w:noWrap/>
            <w:vAlign w:val="bottom"/>
            <w:hideMark/>
          </w:tcPr>
          <w:p w14:paraId="1A7B343E" w14:textId="77777777" w:rsidR="00F81FA0" w:rsidRPr="00F81FA0" w:rsidRDefault="00F81FA0" w:rsidP="00F81FA0">
            <w:pPr>
              <w:spacing w:after="0" w:line="240" w:lineRule="auto"/>
              <w:jc w:val="right"/>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$368.00</w:t>
            </w:r>
          </w:p>
        </w:tc>
      </w:tr>
      <w:tr w:rsidR="00F81FA0" w:rsidRPr="00F81FA0" w14:paraId="17FC6945" w14:textId="77777777" w:rsidTr="00F81FA0">
        <w:trPr>
          <w:trHeight w:val="93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40FAD5E4"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ANA IDALIA PARADA DE TORRES</w:t>
            </w:r>
          </w:p>
        </w:tc>
        <w:tc>
          <w:tcPr>
            <w:tcW w:w="4260" w:type="dxa"/>
            <w:tcBorders>
              <w:top w:val="nil"/>
              <w:left w:val="nil"/>
              <w:bottom w:val="single" w:sz="4" w:space="0" w:color="auto"/>
              <w:right w:val="single" w:sz="4" w:space="0" w:color="auto"/>
            </w:tcBorders>
            <w:shd w:val="clear" w:color="auto" w:fill="auto"/>
            <w:vAlign w:val="bottom"/>
            <w:hideMark/>
          </w:tcPr>
          <w:p w14:paraId="71EC5182"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1 BATERIA SONY PARA CAMARA DE VIDEO, SOLICITADA POR EL DEPARTAMENTO DE COMUNICACIONES Y PRENSA, COMPRADA EL DIA 18/03/2021</w:t>
            </w:r>
          </w:p>
        </w:tc>
        <w:tc>
          <w:tcPr>
            <w:tcW w:w="1120" w:type="dxa"/>
            <w:tcBorders>
              <w:top w:val="nil"/>
              <w:left w:val="nil"/>
              <w:bottom w:val="single" w:sz="4" w:space="0" w:color="auto"/>
              <w:right w:val="single" w:sz="4" w:space="0" w:color="auto"/>
            </w:tcBorders>
            <w:shd w:val="clear" w:color="auto" w:fill="auto"/>
            <w:vAlign w:val="bottom"/>
            <w:hideMark/>
          </w:tcPr>
          <w:p w14:paraId="11FFE596"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85</w:t>
            </w:r>
          </w:p>
        </w:tc>
        <w:tc>
          <w:tcPr>
            <w:tcW w:w="1300" w:type="dxa"/>
            <w:tcBorders>
              <w:top w:val="nil"/>
              <w:left w:val="nil"/>
              <w:bottom w:val="single" w:sz="4" w:space="0" w:color="auto"/>
              <w:right w:val="single" w:sz="4" w:space="0" w:color="auto"/>
            </w:tcBorders>
            <w:shd w:val="clear" w:color="000000" w:fill="FFFFFF"/>
            <w:noWrap/>
            <w:vAlign w:val="bottom"/>
            <w:hideMark/>
          </w:tcPr>
          <w:p w14:paraId="21175AA0"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$80.00</w:t>
            </w:r>
          </w:p>
        </w:tc>
      </w:tr>
      <w:tr w:rsidR="00F81FA0" w:rsidRPr="00F81FA0" w14:paraId="78694581" w14:textId="77777777" w:rsidTr="00F81FA0">
        <w:trPr>
          <w:trHeight w:val="99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495F37EF"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64F1AAAE"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18 BATERIAS DE 12 V/4.5 AMP PARA SER REEMPLAZADAS EN SERVIDORES UPS, SOLICITADAS POR EL DEPARTAMENTO DE INFORMATICA, COMPRADAS EL DIA 29/03/2021</w:t>
            </w:r>
          </w:p>
        </w:tc>
        <w:tc>
          <w:tcPr>
            <w:tcW w:w="1120" w:type="dxa"/>
            <w:tcBorders>
              <w:top w:val="nil"/>
              <w:left w:val="nil"/>
              <w:bottom w:val="single" w:sz="4" w:space="0" w:color="auto"/>
              <w:right w:val="single" w:sz="4" w:space="0" w:color="auto"/>
            </w:tcBorders>
            <w:shd w:val="clear" w:color="auto" w:fill="auto"/>
            <w:vAlign w:val="bottom"/>
            <w:hideMark/>
          </w:tcPr>
          <w:p w14:paraId="262DD3C4"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228</w:t>
            </w:r>
          </w:p>
        </w:tc>
        <w:tc>
          <w:tcPr>
            <w:tcW w:w="1300" w:type="dxa"/>
            <w:tcBorders>
              <w:top w:val="nil"/>
              <w:left w:val="nil"/>
              <w:bottom w:val="single" w:sz="4" w:space="0" w:color="auto"/>
              <w:right w:val="single" w:sz="4" w:space="0" w:color="auto"/>
            </w:tcBorders>
            <w:shd w:val="clear" w:color="000000" w:fill="FFFFFF"/>
            <w:noWrap/>
            <w:vAlign w:val="bottom"/>
            <w:hideMark/>
          </w:tcPr>
          <w:p w14:paraId="4721D806"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$288.00</w:t>
            </w:r>
          </w:p>
        </w:tc>
      </w:tr>
      <w:tr w:rsidR="00F81FA0" w:rsidRPr="00F81FA0" w14:paraId="511772F6" w14:textId="77777777" w:rsidTr="00F81FA0">
        <w:trPr>
          <w:trHeight w:val="402"/>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99C5235"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7D0AAE44"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1DCC6004"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448C2FED"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r>
      <w:tr w:rsidR="00F81FA0" w:rsidRPr="00F81FA0" w14:paraId="6ABA65C3" w14:textId="77777777" w:rsidTr="00F81FA0">
        <w:trPr>
          <w:trHeight w:val="402"/>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BA2155F" w14:textId="77777777" w:rsidR="00F81FA0" w:rsidRPr="00F81FA0" w:rsidRDefault="00F81FA0" w:rsidP="00F81FA0">
            <w:pPr>
              <w:spacing w:after="0" w:line="240" w:lineRule="auto"/>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 xml:space="preserve">54199 BIENES DE USO Y CONSUMO DIVERSOS </w:t>
            </w:r>
          </w:p>
        </w:tc>
        <w:tc>
          <w:tcPr>
            <w:tcW w:w="1300" w:type="dxa"/>
            <w:tcBorders>
              <w:top w:val="nil"/>
              <w:left w:val="nil"/>
              <w:bottom w:val="single" w:sz="4" w:space="0" w:color="auto"/>
              <w:right w:val="single" w:sz="4" w:space="0" w:color="auto"/>
            </w:tcBorders>
            <w:shd w:val="clear" w:color="000000" w:fill="FFFFFF"/>
            <w:noWrap/>
            <w:vAlign w:val="bottom"/>
            <w:hideMark/>
          </w:tcPr>
          <w:p w14:paraId="641A945B" w14:textId="77777777" w:rsidR="00F81FA0" w:rsidRPr="00F81FA0" w:rsidRDefault="00F81FA0" w:rsidP="00F81FA0">
            <w:pPr>
              <w:spacing w:after="0" w:line="240" w:lineRule="auto"/>
              <w:jc w:val="right"/>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$396.25</w:t>
            </w:r>
          </w:p>
        </w:tc>
      </w:tr>
      <w:tr w:rsidR="00F81FA0" w:rsidRPr="00F81FA0" w14:paraId="1A4F87E8" w14:textId="77777777" w:rsidTr="00F81FA0">
        <w:trPr>
          <w:trHeight w:val="157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BDEC99A"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lastRenderedPageBreak/>
              <w:t>JOSE ALFREDO GUATEMALA ROSA</w:t>
            </w:r>
          </w:p>
        </w:tc>
        <w:tc>
          <w:tcPr>
            <w:tcW w:w="4260" w:type="dxa"/>
            <w:tcBorders>
              <w:top w:val="nil"/>
              <w:left w:val="nil"/>
              <w:bottom w:val="single" w:sz="4" w:space="0" w:color="auto"/>
              <w:right w:val="single" w:sz="4" w:space="0" w:color="auto"/>
            </w:tcBorders>
            <w:shd w:val="clear" w:color="auto" w:fill="auto"/>
            <w:vAlign w:val="bottom"/>
            <w:hideMark/>
          </w:tcPr>
          <w:p w14:paraId="7CE8D1AA"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COMPRA DE 1 ATAUD SOLICITADO POR EL DESPACHO DEL SR. ALCALDE PARA APOYA A FAMILIA DE LA SRA. NANCY YAMILETH ARGUETA TORRES, QUIEN FALLECIO EL DIA 08/03/2021 PERTENECIENTE A UNA FAMILIA DE ESCASOS RECURSOS, RESIDENTE EN CANTON SAN JACINTO, CANCELADO EL DIA 12/03/2021</w:t>
            </w:r>
          </w:p>
        </w:tc>
        <w:tc>
          <w:tcPr>
            <w:tcW w:w="1120" w:type="dxa"/>
            <w:tcBorders>
              <w:top w:val="nil"/>
              <w:left w:val="nil"/>
              <w:bottom w:val="single" w:sz="4" w:space="0" w:color="auto"/>
              <w:right w:val="single" w:sz="4" w:space="0" w:color="auto"/>
            </w:tcBorders>
            <w:shd w:val="clear" w:color="auto" w:fill="auto"/>
            <w:vAlign w:val="bottom"/>
            <w:hideMark/>
          </w:tcPr>
          <w:p w14:paraId="0AC053DB"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126</w:t>
            </w:r>
          </w:p>
        </w:tc>
        <w:tc>
          <w:tcPr>
            <w:tcW w:w="1300" w:type="dxa"/>
            <w:tcBorders>
              <w:top w:val="nil"/>
              <w:left w:val="nil"/>
              <w:bottom w:val="single" w:sz="4" w:space="0" w:color="auto"/>
              <w:right w:val="single" w:sz="4" w:space="0" w:color="auto"/>
            </w:tcBorders>
            <w:shd w:val="clear" w:color="000000" w:fill="FFFFFF"/>
            <w:noWrap/>
            <w:vAlign w:val="bottom"/>
            <w:hideMark/>
          </w:tcPr>
          <w:p w14:paraId="0F5DBE05"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$300.00</w:t>
            </w:r>
          </w:p>
        </w:tc>
      </w:tr>
      <w:tr w:rsidR="00F81FA0" w:rsidRPr="00F81FA0" w14:paraId="37E14A58" w14:textId="77777777" w:rsidTr="00F81FA0">
        <w:trPr>
          <w:trHeight w:val="127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81D8AB2"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AIDA E. MENDEZ DE PEREIRA</w:t>
            </w:r>
          </w:p>
        </w:tc>
        <w:tc>
          <w:tcPr>
            <w:tcW w:w="4260" w:type="dxa"/>
            <w:tcBorders>
              <w:top w:val="nil"/>
              <w:left w:val="nil"/>
              <w:bottom w:val="single" w:sz="4" w:space="0" w:color="auto"/>
              <w:right w:val="single" w:sz="4" w:space="0" w:color="auto"/>
            </w:tcBorders>
            <w:shd w:val="clear" w:color="auto" w:fill="auto"/>
            <w:vAlign w:val="bottom"/>
            <w:hideMark/>
          </w:tcPr>
          <w:p w14:paraId="205ED071"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35 BOLSAS DE VEJIGAS QUE SERAN TULIZADAS EN CLAUSURAS DE LOS DIFERENTES TALLERES IMPARTIDOS EN EL CENTRO DE FORMACION OCUPACIONAL, SOLICITADOS POR LA SECRETARIA MUNICIPAL DE LA FAMILIA, COMRPADOS EL DIA 25/03/2021</w:t>
            </w:r>
          </w:p>
        </w:tc>
        <w:tc>
          <w:tcPr>
            <w:tcW w:w="1120" w:type="dxa"/>
            <w:tcBorders>
              <w:top w:val="nil"/>
              <w:left w:val="nil"/>
              <w:bottom w:val="single" w:sz="4" w:space="0" w:color="auto"/>
              <w:right w:val="single" w:sz="4" w:space="0" w:color="auto"/>
            </w:tcBorders>
            <w:shd w:val="clear" w:color="auto" w:fill="auto"/>
            <w:vAlign w:val="bottom"/>
            <w:hideMark/>
          </w:tcPr>
          <w:p w14:paraId="706F499A"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15616</w:t>
            </w:r>
          </w:p>
        </w:tc>
        <w:tc>
          <w:tcPr>
            <w:tcW w:w="1300" w:type="dxa"/>
            <w:tcBorders>
              <w:top w:val="nil"/>
              <w:left w:val="nil"/>
              <w:bottom w:val="single" w:sz="4" w:space="0" w:color="auto"/>
              <w:right w:val="single" w:sz="4" w:space="0" w:color="auto"/>
            </w:tcBorders>
            <w:shd w:val="clear" w:color="000000" w:fill="FFFFFF"/>
            <w:noWrap/>
            <w:vAlign w:val="bottom"/>
            <w:hideMark/>
          </w:tcPr>
          <w:p w14:paraId="78678EE1"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$96.25</w:t>
            </w:r>
          </w:p>
        </w:tc>
      </w:tr>
      <w:tr w:rsidR="00F81FA0" w:rsidRPr="00F81FA0" w14:paraId="2C7064FB" w14:textId="77777777" w:rsidTr="00F81FA0">
        <w:trPr>
          <w:trHeight w:val="402"/>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8EDEE81"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3AE3B137"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4C126977"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7964D5F1"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r>
      <w:tr w:rsidR="00F81FA0" w:rsidRPr="00F81FA0" w14:paraId="1C3421A9" w14:textId="77777777" w:rsidTr="00F81FA0">
        <w:trPr>
          <w:trHeight w:val="450"/>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6EDEB058" w14:textId="77777777" w:rsidR="00F81FA0" w:rsidRPr="00F81FA0" w:rsidRDefault="00F81FA0" w:rsidP="00F81FA0">
            <w:pPr>
              <w:spacing w:after="0" w:line="240" w:lineRule="auto"/>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54301 MANTENIMIENTOS Y REPARACIONES DE BIENES MUEBLES</w:t>
            </w:r>
          </w:p>
        </w:tc>
        <w:tc>
          <w:tcPr>
            <w:tcW w:w="1300" w:type="dxa"/>
            <w:tcBorders>
              <w:top w:val="nil"/>
              <w:left w:val="nil"/>
              <w:bottom w:val="single" w:sz="4" w:space="0" w:color="auto"/>
              <w:right w:val="single" w:sz="4" w:space="0" w:color="auto"/>
            </w:tcBorders>
            <w:shd w:val="clear" w:color="000000" w:fill="FFFFFF"/>
            <w:noWrap/>
            <w:vAlign w:val="bottom"/>
            <w:hideMark/>
          </w:tcPr>
          <w:p w14:paraId="702024E4" w14:textId="77777777" w:rsidR="00F81FA0" w:rsidRPr="00F81FA0" w:rsidRDefault="00F81FA0" w:rsidP="00F81FA0">
            <w:pPr>
              <w:spacing w:after="0" w:line="240" w:lineRule="auto"/>
              <w:jc w:val="right"/>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$519.15</w:t>
            </w:r>
          </w:p>
        </w:tc>
      </w:tr>
      <w:tr w:rsidR="00F81FA0" w:rsidRPr="00F81FA0" w14:paraId="617E9374" w14:textId="77777777" w:rsidTr="00F81FA0">
        <w:trPr>
          <w:trHeight w:val="136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6FC1A5A"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PORTILLO MATERIALES ELECTRICOS, S.A. DE C.V.</w:t>
            </w:r>
          </w:p>
        </w:tc>
        <w:tc>
          <w:tcPr>
            <w:tcW w:w="4260" w:type="dxa"/>
            <w:tcBorders>
              <w:top w:val="nil"/>
              <w:left w:val="nil"/>
              <w:bottom w:val="single" w:sz="4" w:space="0" w:color="auto"/>
              <w:right w:val="single" w:sz="4" w:space="0" w:color="auto"/>
            </w:tcBorders>
            <w:shd w:val="clear" w:color="auto" w:fill="auto"/>
            <w:vAlign w:val="bottom"/>
            <w:hideMark/>
          </w:tcPr>
          <w:p w14:paraId="608BACE2"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REPUESTOS Y MANO DE OBRA PARA REPARACION DE BOMBA DE POZO QUE SE ENCUENTRA UBICADA EN EL REDONDEL DE LOS LEONES, SOLICITADO POR EL DEPARTAMENTO DE PARQUES Y JARDINES, COMPRADOS EL DIA 16/03/2021</w:t>
            </w:r>
          </w:p>
        </w:tc>
        <w:tc>
          <w:tcPr>
            <w:tcW w:w="1120" w:type="dxa"/>
            <w:tcBorders>
              <w:top w:val="nil"/>
              <w:left w:val="nil"/>
              <w:bottom w:val="single" w:sz="4" w:space="0" w:color="auto"/>
              <w:right w:val="single" w:sz="4" w:space="0" w:color="auto"/>
            </w:tcBorders>
            <w:shd w:val="clear" w:color="auto" w:fill="auto"/>
            <w:vAlign w:val="bottom"/>
            <w:hideMark/>
          </w:tcPr>
          <w:p w14:paraId="69745129"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34855</w:t>
            </w:r>
          </w:p>
        </w:tc>
        <w:tc>
          <w:tcPr>
            <w:tcW w:w="1300" w:type="dxa"/>
            <w:tcBorders>
              <w:top w:val="nil"/>
              <w:left w:val="nil"/>
              <w:bottom w:val="single" w:sz="4" w:space="0" w:color="auto"/>
              <w:right w:val="single" w:sz="4" w:space="0" w:color="auto"/>
            </w:tcBorders>
            <w:shd w:val="clear" w:color="000000" w:fill="FFFFFF"/>
            <w:noWrap/>
            <w:vAlign w:val="bottom"/>
            <w:hideMark/>
          </w:tcPr>
          <w:p w14:paraId="2E5A83C9"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$144.15</w:t>
            </w:r>
          </w:p>
        </w:tc>
      </w:tr>
      <w:tr w:rsidR="00F81FA0" w:rsidRPr="00F81FA0" w14:paraId="47E13F2F" w14:textId="77777777" w:rsidTr="00F81FA0">
        <w:trPr>
          <w:trHeight w:val="126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4FEBB663"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ERICCSON ARMANDO GUTIERREZ OROZCO</w:t>
            </w:r>
          </w:p>
        </w:tc>
        <w:tc>
          <w:tcPr>
            <w:tcW w:w="4260" w:type="dxa"/>
            <w:tcBorders>
              <w:top w:val="nil"/>
              <w:left w:val="nil"/>
              <w:bottom w:val="single" w:sz="4" w:space="0" w:color="auto"/>
              <w:right w:val="single" w:sz="4" w:space="0" w:color="auto"/>
            </w:tcBorders>
            <w:shd w:val="clear" w:color="auto" w:fill="auto"/>
            <w:vAlign w:val="bottom"/>
            <w:hideMark/>
          </w:tcPr>
          <w:p w14:paraId="20C0C75D"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REPUESTOS Y GAS PARA AIRES ACONDICIONADOS CON CODIGO DE INVENTARIO 2019-20-064-007 Y 2019-20-064-008 INSTALADOS EN LA FUNERARIA MUNICIPAL, SOLICITADO POR LA GERENCIA GENERAL, CANCELADO EL DIA 12/03/2021</w:t>
            </w:r>
          </w:p>
        </w:tc>
        <w:tc>
          <w:tcPr>
            <w:tcW w:w="1120" w:type="dxa"/>
            <w:tcBorders>
              <w:top w:val="nil"/>
              <w:left w:val="nil"/>
              <w:bottom w:val="single" w:sz="4" w:space="0" w:color="auto"/>
              <w:right w:val="single" w:sz="4" w:space="0" w:color="auto"/>
            </w:tcBorders>
            <w:shd w:val="clear" w:color="auto" w:fill="auto"/>
            <w:vAlign w:val="bottom"/>
            <w:hideMark/>
          </w:tcPr>
          <w:p w14:paraId="1EACF4A2"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112</w:t>
            </w:r>
          </w:p>
        </w:tc>
        <w:tc>
          <w:tcPr>
            <w:tcW w:w="1300" w:type="dxa"/>
            <w:tcBorders>
              <w:top w:val="nil"/>
              <w:left w:val="nil"/>
              <w:bottom w:val="single" w:sz="4" w:space="0" w:color="auto"/>
              <w:right w:val="single" w:sz="4" w:space="0" w:color="auto"/>
            </w:tcBorders>
            <w:shd w:val="clear" w:color="000000" w:fill="FFFFFF"/>
            <w:noWrap/>
            <w:vAlign w:val="bottom"/>
            <w:hideMark/>
          </w:tcPr>
          <w:p w14:paraId="6C31A704"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$285.00</w:t>
            </w:r>
          </w:p>
        </w:tc>
      </w:tr>
      <w:tr w:rsidR="00F81FA0" w:rsidRPr="00F81FA0" w14:paraId="119C7F1B" w14:textId="77777777" w:rsidTr="00F81FA0">
        <w:trPr>
          <w:trHeight w:val="127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741DC4C"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ERICCSON ARMANDO GUTIERREZ OROZCO</w:t>
            </w:r>
          </w:p>
        </w:tc>
        <w:tc>
          <w:tcPr>
            <w:tcW w:w="4260" w:type="dxa"/>
            <w:tcBorders>
              <w:top w:val="nil"/>
              <w:left w:val="nil"/>
              <w:bottom w:val="single" w:sz="4" w:space="0" w:color="auto"/>
              <w:right w:val="single" w:sz="4" w:space="0" w:color="auto"/>
            </w:tcBorders>
            <w:shd w:val="clear" w:color="auto" w:fill="auto"/>
            <w:vAlign w:val="bottom"/>
            <w:hideMark/>
          </w:tcPr>
          <w:p w14:paraId="24AD0A81"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DESINSTALACION E INSTALACION DE EQUIPO DE AIRE ACONDICIONADO BAJO EL CODIGO DE INVENTARIO 2014-18-064-002 INSTALADO EN LA FARMACIA MUNICIPAL, SOLICITADO POR LA GERENCIA GENERAL, CANCELADO EL DIA 29/03/2021</w:t>
            </w:r>
          </w:p>
        </w:tc>
        <w:tc>
          <w:tcPr>
            <w:tcW w:w="1120" w:type="dxa"/>
            <w:tcBorders>
              <w:top w:val="nil"/>
              <w:left w:val="nil"/>
              <w:bottom w:val="single" w:sz="4" w:space="0" w:color="auto"/>
              <w:right w:val="single" w:sz="4" w:space="0" w:color="auto"/>
            </w:tcBorders>
            <w:shd w:val="clear" w:color="auto" w:fill="auto"/>
            <w:vAlign w:val="bottom"/>
            <w:hideMark/>
          </w:tcPr>
          <w:p w14:paraId="1D78C7DD"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121</w:t>
            </w:r>
          </w:p>
        </w:tc>
        <w:tc>
          <w:tcPr>
            <w:tcW w:w="1300" w:type="dxa"/>
            <w:tcBorders>
              <w:top w:val="nil"/>
              <w:left w:val="nil"/>
              <w:bottom w:val="single" w:sz="4" w:space="0" w:color="auto"/>
              <w:right w:val="single" w:sz="4" w:space="0" w:color="auto"/>
            </w:tcBorders>
            <w:shd w:val="clear" w:color="000000" w:fill="FFFFFF"/>
            <w:noWrap/>
            <w:vAlign w:val="bottom"/>
            <w:hideMark/>
          </w:tcPr>
          <w:p w14:paraId="3D982A53"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$90.00</w:t>
            </w:r>
          </w:p>
        </w:tc>
      </w:tr>
      <w:tr w:rsidR="00F81FA0" w:rsidRPr="00F81FA0" w14:paraId="2207233F" w14:textId="77777777" w:rsidTr="00F81FA0">
        <w:trPr>
          <w:trHeight w:val="31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BC4F731"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0E4BD81D"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0EAE84B0"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58251799"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r>
      <w:tr w:rsidR="00F81FA0" w:rsidRPr="00F81FA0" w14:paraId="2680B9F1" w14:textId="77777777" w:rsidTr="00F81FA0">
        <w:trPr>
          <w:trHeight w:val="480"/>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6DFF97D" w14:textId="77777777" w:rsidR="00F81FA0" w:rsidRPr="00F81FA0" w:rsidRDefault="00F81FA0" w:rsidP="00F81FA0">
            <w:pPr>
              <w:spacing w:after="0" w:line="240" w:lineRule="auto"/>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 xml:space="preserve">54310 SERVICIOS DE ALIMENTACION </w:t>
            </w:r>
          </w:p>
        </w:tc>
        <w:tc>
          <w:tcPr>
            <w:tcW w:w="1300" w:type="dxa"/>
            <w:tcBorders>
              <w:top w:val="nil"/>
              <w:left w:val="nil"/>
              <w:bottom w:val="single" w:sz="4" w:space="0" w:color="auto"/>
              <w:right w:val="single" w:sz="4" w:space="0" w:color="auto"/>
            </w:tcBorders>
            <w:shd w:val="clear" w:color="000000" w:fill="FFFFFF"/>
            <w:noWrap/>
            <w:vAlign w:val="bottom"/>
            <w:hideMark/>
          </w:tcPr>
          <w:p w14:paraId="5972DC77" w14:textId="77777777" w:rsidR="00F81FA0" w:rsidRPr="00F81FA0" w:rsidRDefault="00F81FA0" w:rsidP="00F81FA0">
            <w:pPr>
              <w:spacing w:after="0" w:line="240" w:lineRule="auto"/>
              <w:jc w:val="right"/>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$65.00</w:t>
            </w:r>
          </w:p>
        </w:tc>
      </w:tr>
      <w:tr w:rsidR="00F81FA0" w:rsidRPr="00F81FA0" w14:paraId="711C6A1F" w14:textId="77777777" w:rsidTr="00F81FA0">
        <w:trPr>
          <w:trHeight w:val="139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36A1DEE"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DELMY SORTO DE CANALES</w:t>
            </w:r>
          </w:p>
        </w:tc>
        <w:tc>
          <w:tcPr>
            <w:tcW w:w="4260" w:type="dxa"/>
            <w:tcBorders>
              <w:top w:val="nil"/>
              <w:left w:val="nil"/>
              <w:bottom w:val="single" w:sz="4" w:space="0" w:color="auto"/>
              <w:right w:val="single" w:sz="4" w:space="0" w:color="auto"/>
            </w:tcBorders>
            <w:shd w:val="clear" w:color="auto" w:fill="auto"/>
            <w:vAlign w:val="bottom"/>
            <w:hideMark/>
          </w:tcPr>
          <w:p w14:paraId="090B02F7"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20 CROASANDWICH DE POLLO, SODA Y AGUA PARA PARTICIPANTES EN REUNION REALIZADA EL DIA 24/03/2021 ENTRE LA MUNICIPALIDAD, USAID Y CIVITAS SOBRE RESULTADOS DE CONSULTORIA DEL CENTRO HISTORICO DE NUESTRA CIUDAD, COMRPADOS EL DIA 24/03/2021, SOLICITADOS POR EL DESPACHO DEL SR. ALCALDE MUNICIPAL</w:t>
            </w:r>
          </w:p>
        </w:tc>
        <w:tc>
          <w:tcPr>
            <w:tcW w:w="1120" w:type="dxa"/>
            <w:tcBorders>
              <w:top w:val="nil"/>
              <w:left w:val="nil"/>
              <w:bottom w:val="single" w:sz="4" w:space="0" w:color="auto"/>
              <w:right w:val="single" w:sz="4" w:space="0" w:color="auto"/>
            </w:tcBorders>
            <w:shd w:val="clear" w:color="auto" w:fill="auto"/>
            <w:vAlign w:val="bottom"/>
            <w:hideMark/>
          </w:tcPr>
          <w:p w14:paraId="067D667F"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287</w:t>
            </w:r>
          </w:p>
        </w:tc>
        <w:tc>
          <w:tcPr>
            <w:tcW w:w="1300" w:type="dxa"/>
            <w:tcBorders>
              <w:top w:val="nil"/>
              <w:left w:val="nil"/>
              <w:bottom w:val="single" w:sz="4" w:space="0" w:color="auto"/>
              <w:right w:val="single" w:sz="4" w:space="0" w:color="auto"/>
            </w:tcBorders>
            <w:shd w:val="clear" w:color="000000" w:fill="FFFFFF"/>
            <w:noWrap/>
            <w:vAlign w:val="bottom"/>
            <w:hideMark/>
          </w:tcPr>
          <w:p w14:paraId="13D1C26C"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$65.00</w:t>
            </w:r>
          </w:p>
        </w:tc>
      </w:tr>
      <w:tr w:rsidR="00F81FA0" w:rsidRPr="00F81FA0" w14:paraId="748A2F51" w14:textId="77777777" w:rsidTr="00F81FA0">
        <w:trPr>
          <w:trHeight w:val="390"/>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6A200CA3" w14:textId="77777777" w:rsidR="00F81FA0" w:rsidRPr="00F81FA0" w:rsidRDefault="00F81FA0" w:rsidP="00F81FA0">
            <w:pPr>
              <w:spacing w:after="0" w:line="240" w:lineRule="auto"/>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54313 IMPRESIONES, PUBLICACIONES Y REPRODUCCIONES</w:t>
            </w:r>
          </w:p>
        </w:tc>
        <w:tc>
          <w:tcPr>
            <w:tcW w:w="1300" w:type="dxa"/>
            <w:tcBorders>
              <w:top w:val="nil"/>
              <w:left w:val="nil"/>
              <w:bottom w:val="single" w:sz="4" w:space="0" w:color="auto"/>
              <w:right w:val="single" w:sz="4" w:space="0" w:color="auto"/>
            </w:tcBorders>
            <w:shd w:val="clear" w:color="000000" w:fill="FFFFFF"/>
            <w:noWrap/>
            <w:vAlign w:val="bottom"/>
            <w:hideMark/>
          </w:tcPr>
          <w:p w14:paraId="6A91C046" w14:textId="77777777" w:rsidR="00F81FA0" w:rsidRPr="00F81FA0" w:rsidRDefault="00F81FA0" w:rsidP="00F81FA0">
            <w:pPr>
              <w:spacing w:after="0" w:line="240" w:lineRule="auto"/>
              <w:jc w:val="right"/>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$931.98</w:t>
            </w:r>
          </w:p>
        </w:tc>
      </w:tr>
      <w:tr w:rsidR="00F81FA0" w:rsidRPr="00F81FA0" w14:paraId="39FCCAF2" w14:textId="77777777" w:rsidTr="00F81FA0">
        <w:trPr>
          <w:trHeight w:val="114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74463A39"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lastRenderedPageBreak/>
              <w:t>MARINA GUADALUPE APARICIO ARGUETA DE CARBALLO</w:t>
            </w:r>
          </w:p>
        </w:tc>
        <w:tc>
          <w:tcPr>
            <w:tcW w:w="4260" w:type="dxa"/>
            <w:tcBorders>
              <w:top w:val="nil"/>
              <w:left w:val="nil"/>
              <w:bottom w:val="single" w:sz="4" w:space="0" w:color="auto"/>
              <w:right w:val="single" w:sz="4" w:space="0" w:color="auto"/>
            </w:tcBorders>
            <w:shd w:val="clear" w:color="auto" w:fill="auto"/>
            <w:vAlign w:val="bottom"/>
            <w:hideMark/>
          </w:tcPr>
          <w:p w14:paraId="45348A07"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10000 TARJETAS DE COBRO DE MERCADOS, LAS CUALES SON UTILIZADAS PARA COBRO DIARIO A USUARIOS DE PUESTOS, SOLICITADAS POR LA ADMINISTRACION DE MERCADOS MUNICIPALES, CANCELADAS EL DIA 10/03/2021</w:t>
            </w:r>
          </w:p>
        </w:tc>
        <w:tc>
          <w:tcPr>
            <w:tcW w:w="1120" w:type="dxa"/>
            <w:tcBorders>
              <w:top w:val="nil"/>
              <w:left w:val="nil"/>
              <w:bottom w:val="single" w:sz="4" w:space="0" w:color="auto"/>
              <w:right w:val="single" w:sz="4" w:space="0" w:color="auto"/>
            </w:tcBorders>
            <w:shd w:val="clear" w:color="auto" w:fill="auto"/>
            <w:vAlign w:val="bottom"/>
            <w:hideMark/>
          </w:tcPr>
          <w:p w14:paraId="0BA008FC"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425</w:t>
            </w:r>
          </w:p>
        </w:tc>
        <w:tc>
          <w:tcPr>
            <w:tcW w:w="1300" w:type="dxa"/>
            <w:tcBorders>
              <w:top w:val="nil"/>
              <w:left w:val="nil"/>
              <w:bottom w:val="single" w:sz="4" w:space="0" w:color="auto"/>
              <w:right w:val="single" w:sz="4" w:space="0" w:color="auto"/>
            </w:tcBorders>
            <w:shd w:val="clear" w:color="000000" w:fill="FFFFFF"/>
            <w:noWrap/>
            <w:vAlign w:val="bottom"/>
            <w:hideMark/>
          </w:tcPr>
          <w:p w14:paraId="1585683E"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$300.00</w:t>
            </w:r>
          </w:p>
        </w:tc>
      </w:tr>
      <w:tr w:rsidR="00F81FA0" w:rsidRPr="00F81FA0" w14:paraId="6C2482E7" w14:textId="77777777" w:rsidTr="00F81FA0">
        <w:trPr>
          <w:trHeight w:val="60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32027723"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CARRILLO SANCHEZ ROLANDO ATILIO</w:t>
            </w:r>
          </w:p>
        </w:tc>
        <w:tc>
          <w:tcPr>
            <w:tcW w:w="4260" w:type="dxa"/>
            <w:tcBorders>
              <w:top w:val="nil"/>
              <w:left w:val="nil"/>
              <w:bottom w:val="single" w:sz="4" w:space="0" w:color="auto"/>
              <w:right w:val="single" w:sz="4" w:space="0" w:color="auto"/>
            </w:tcBorders>
            <w:shd w:val="clear" w:color="auto" w:fill="auto"/>
            <w:vAlign w:val="bottom"/>
            <w:hideMark/>
          </w:tcPr>
          <w:p w14:paraId="23A14FA9"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50 BLOCS DE SOLICUTED DE COMBUSTIBLE, SOLICITADOS POR LA GERENCIA GENERAL, CANCELADOS EL DIA 11/03/2021</w:t>
            </w:r>
          </w:p>
        </w:tc>
        <w:tc>
          <w:tcPr>
            <w:tcW w:w="1120" w:type="dxa"/>
            <w:tcBorders>
              <w:top w:val="nil"/>
              <w:left w:val="nil"/>
              <w:bottom w:val="single" w:sz="4" w:space="0" w:color="auto"/>
              <w:right w:val="single" w:sz="4" w:space="0" w:color="auto"/>
            </w:tcBorders>
            <w:shd w:val="clear" w:color="auto" w:fill="auto"/>
            <w:vAlign w:val="bottom"/>
            <w:hideMark/>
          </w:tcPr>
          <w:p w14:paraId="7E79C6FB"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126</w:t>
            </w:r>
          </w:p>
        </w:tc>
        <w:tc>
          <w:tcPr>
            <w:tcW w:w="1300" w:type="dxa"/>
            <w:tcBorders>
              <w:top w:val="nil"/>
              <w:left w:val="nil"/>
              <w:bottom w:val="single" w:sz="4" w:space="0" w:color="auto"/>
              <w:right w:val="single" w:sz="4" w:space="0" w:color="auto"/>
            </w:tcBorders>
            <w:shd w:val="clear" w:color="000000" w:fill="FFFFFF"/>
            <w:noWrap/>
            <w:vAlign w:val="bottom"/>
            <w:hideMark/>
          </w:tcPr>
          <w:p w14:paraId="20D37B0E"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$280.00</w:t>
            </w:r>
          </w:p>
        </w:tc>
      </w:tr>
      <w:tr w:rsidR="00F81FA0" w:rsidRPr="00F81FA0" w14:paraId="08E5B627" w14:textId="77777777" w:rsidTr="00F81FA0">
        <w:trPr>
          <w:trHeight w:val="114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4FBEC84F"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MARINA GUADALUPE APARICIO ARGUETA DE CARBALLO</w:t>
            </w:r>
          </w:p>
        </w:tc>
        <w:tc>
          <w:tcPr>
            <w:tcW w:w="4260" w:type="dxa"/>
            <w:tcBorders>
              <w:top w:val="nil"/>
              <w:left w:val="nil"/>
              <w:bottom w:val="single" w:sz="4" w:space="0" w:color="auto"/>
              <w:right w:val="single" w:sz="4" w:space="0" w:color="auto"/>
            </w:tcBorders>
            <w:shd w:val="clear" w:color="auto" w:fill="auto"/>
            <w:vAlign w:val="bottom"/>
            <w:hideMark/>
          </w:tcPr>
          <w:p w14:paraId="65176A38"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xml:space="preserve">3 EMPASTADO DE LIBROS SEGÚN DETALLE: 1 DE ACUERDOS MUNICIPALES DE ENERO A DICIEMBRE 2020, TOMO 1 Y 2 DE ACTAS Y ACUERDOS MUNICIPALES DEL 2020 SOLICITADOS POR LA SECRETARIA MUNICIPAL, CANCELADOS EL DIA 25/03/2021 </w:t>
            </w:r>
          </w:p>
        </w:tc>
        <w:tc>
          <w:tcPr>
            <w:tcW w:w="1120" w:type="dxa"/>
            <w:tcBorders>
              <w:top w:val="nil"/>
              <w:left w:val="nil"/>
              <w:bottom w:val="single" w:sz="4" w:space="0" w:color="auto"/>
              <w:right w:val="single" w:sz="4" w:space="0" w:color="auto"/>
            </w:tcBorders>
            <w:shd w:val="clear" w:color="auto" w:fill="auto"/>
            <w:vAlign w:val="bottom"/>
            <w:hideMark/>
          </w:tcPr>
          <w:p w14:paraId="4E52D948"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430</w:t>
            </w:r>
          </w:p>
        </w:tc>
        <w:tc>
          <w:tcPr>
            <w:tcW w:w="1300" w:type="dxa"/>
            <w:tcBorders>
              <w:top w:val="nil"/>
              <w:left w:val="nil"/>
              <w:bottom w:val="single" w:sz="4" w:space="0" w:color="auto"/>
              <w:right w:val="single" w:sz="4" w:space="0" w:color="auto"/>
            </w:tcBorders>
            <w:shd w:val="clear" w:color="000000" w:fill="FFFFFF"/>
            <w:noWrap/>
            <w:vAlign w:val="bottom"/>
            <w:hideMark/>
          </w:tcPr>
          <w:p w14:paraId="5B66916C"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$51.98</w:t>
            </w:r>
          </w:p>
        </w:tc>
      </w:tr>
      <w:tr w:rsidR="00F81FA0" w:rsidRPr="00F81FA0" w14:paraId="04988F70" w14:textId="77777777" w:rsidTr="00F81FA0">
        <w:trPr>
          <w:trHeight w:val="141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6F89A871"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DUTRIZ HERMANOS, S.A. DE C.V.</w:t>
            </w:r>
          </w:p>
        </w:tc>
        <w:tc>
          <w:tcPr>
            <w:tcW w:w="4260" w:type="dxa"/>
            <w:tcBorders>
              <w:top w:val="nil"/>
              <w:left w:val="nil"/>
              <w:bottom w:val="single" w:sz="4" w:space="0" w:color="auto"/>
              <w:right w:val="single" w:sz="4" w:space="0" w:color="auto"/>
            </w:tcBorders>
            <w:shd w:val="clear" w:color="auto" w:fill="auto"/>
            <w:vAlign w:val="bottom"/>
            <w:hideMark/>
          </w:tcPr>
          <w:p w14:paraId="0F0FF2B0"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PUBLICACION DE 1 ESQUELA DE CONDOLENCIAS POR EL FALLECIMIENTO DEL SR CONCEJAL DR. JUAN ANTONIO BUSTILLO MENDOZA, FALLECIDO EL DIA 16/01/2021, SOLICITADA POR EL DEPARTAMENTO DE COMUNICACIONES Y PRENSA, CANCELADA EL DIA 23/03/2021</w:t>
            </w:r>
          </w:p>
        </w:tc>
        <w:tc>
          <w:tcPr>
            <w:tcW w:w="1120" w:type="dxa"/>
            <w:tcBorders>
              <w:top w:val="nil"/>
              <w:left w:val="nil"/>
              <w:bottom w:val="single" w:sz="4" w:space="0" w:color="auto"/>
              <w:right w:val="single" w:sz="4" w:space="0" w:color="auto"/>
            </w:tcBorders>
            <w:shd w:val="clear" w:color="auto" w:fill="auto"/>
            <w:vAlign w:val="bottom"/>
            <w:hideMark/>
          </w:tcPr>
          <w:p w14:paraId="71DDF252"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17913</w:t>
            </w:r>
          </w:p>
        </w:tc>
        <w:tc>
          <w:tcPr>
            <w:tcW w:w="1300" w:type="dxa"/>
            <w:tcBorders>
              <w:top w:val="nil"/>
              <w:left w:val="nil"/>
              <w:bottom w:val="single" w:sz="4" w:space="0" w:color="auto"/>
              <w:right w:val="single" w:sz="4" w:space="0" w:color="auto"/>
            </w:tcBorders>
            <w:shd w:val="clear" w:color="000000" w:fill="FFFFFF"/>
            <w:noWrap/>
            <w:vAlign w:val="bottom"/>
            <w:hideMark/>
          </w:tcPr>
          <w:p w14:paraId="6AA63051"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$300.00</w:t>
            </w:r>
          </w:p>
        </w:tc>
      </w:tr>
      <w:tr w:rsidR="00F81FA0" w:rsidRPr="00F81FA0" w14:paraId="7B5CA42F" w14:textId="77777777" w:rsidTr="00F81FA0">
        <w:trPr>
          <w:trHeight w:val="402"/>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6BC36066"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41562968"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217F5A78"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2DBE5F59"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r>
      <w:tr w:rsidR="00F81FA0" w:rsidRPr="00F81FA0" w14:paraId="54A232A6" w14:textId="77777777" w:rsidTr="00F81FA0">
        <w:trPr>
          <w:trHeight w:val="402"/>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2C138A86" w14:textId="77777777" w:rsidR="00F81FA0" w:rsidRPr="00F81FA0" w:rsidRDefault="00F81FA0" w:rsidP="00F81FA0">
            <w:pPr>
              <w:spacing w:after="0" w:line="240" w:lineRule="auto"/>
              <w:rPr>
                <w:rFonts w:ascii="Times New Roman" w:eastAsia="Times New Roman" w:hAnsi="Times New Roman" w:cs="Times New Roman"/>
                <w:b/>
                <w:bCs/>
                <w:sz w:val="20"/>
                <w:szCs w:val="20"/>
                <w:lang w:val="es-SV" w:eastAsia="es-SV"/>
              </w:rPr>
            </w:pPr>
            <w:r w:rsidRPr="00F81FA0">
              <w:rPr>
                <w:rFonts w:ascii="Times New Roman" w:eastAsia="Times New Roman" w:hAnsi="Times New Roman" w:cs="Times New Roman"/>
                <w:b/>
                <w:bCs/>
                <w:sz w:val="20"/>
                <w:szCs w:val="20"/>
                <w:lang w:val="es-SV" w:eastAsia="es-SV"/>
              </w:rPr>
              <w:t xml:space="preserve">54314 ATENCIONES OFICIALES </w:t>
            </w:r>
          </w:p>
        </w:tc>
        <w:tc>
          <w:tcPr>
            <w:tcW w:w="1300" w:type="dxa"/>
            <w:tcBorders>
              <w:top w:val="nil"/>
              <w:left w:val="nil"/>
              <w:bottom w:val="single" w:sz="4" w:space="0" w:color="auto"/>
              <w:right w:val="single" w:sz="4" w:space="0" w:color="auto"/>
            </w:tcBorders>
            <w:shd w:val="clear" w:color="auto" w:fill="auto"/>
            <w:noWrap/>
            <w:vAlign w:val="bottom"/>
            <w:hideMark/>
          </w:tcPr>
          <w:p w14:paraId="04B5FC71" w14:textId="77777777" w:rsidR="00F81FA0" w:rsidRPr="00F81FA0" w:rsidRDefault="00F81FA0" w:rsidP="00F81FA0">
            <w:pPr>
              <w:spacing w:after="0" w:line="240" w:lineRule="auto"/>
              <w:jc w:val="right"/>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$100.00</w:t>
            </w:r>
          </w:p>
        </w:tc>
      </w:tr>
      <w:tr w:rsidR="00F81FA0" w:rsidRPr="00F81FA0" w14:paraId="46668BD7" w14:textId="77777777" w:rsidTr="00F81FA0">
        <w:trPr>
          <w:trHeight w:val="120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6D7DDB99"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MILAGRO DEL ROSARIO PADILLA VENTURA DE GUEVARA</w:t>
            </w:r>
          </w:p>
        </w:tc>
        <w:tc>
          <w:tcPr>
            <w:tcW w:w="4260" w:type="dxa"/>
            <w:tcBorders>
              <w:top w:val="nil"/>
              <w:left w:val="nil"/>
              <w:bottom w:val="single" w:sz="4" w:space="0" w:color="auto"/>
              <w:right w:val="single" w:sz="4" w:space="0" w:color="auto"/>
            </w:tcBorders>
            <w:shd w:val="clear" w:color="auto" w:fill="auto"/>
            <w:vAlign w:val="bottom"/>
            <w:hideMark/>
          </w:tcPr>
          <w:p w14:paraId="105E7FDC"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1 CORONA FLORAL QUE FUE LLEVADA AL FUNERAL DEL SR. CONCEJAL DR. JUAN ANTONIO BUSTILLO MENDOZA, FALLECIDO EL DIA 15/01/2021, SOLICITADA POR EL DESPACHO DEL SR. ALCALDE, CANCELADA EL DIA 06/04/2021</w:t>
            </w:r>
          </w:p>
        </w:tc>
        <w:tc>
          <w:tcPr>
            <w:tcW w:w="1120" w:type="dxa"/>
            <w:tcBorders>
              <w:top w:val="nil"/>
              <w:left w:val="nil"/>
              <w:bottom w:val="single" w:sz="4" w:space="0" w:color="auto"/>
              <w:right w:val="single" w:sz="4" w:space="0" w:color="auto"/>
            </w:tcBorders>
            <w:shd w:val="clear" w:color="auto" w:fill="auto"/>
            <w:vAlign w:val="bottom"/>
            <w:hideMark/>
          </w:tcPr>
          <w:p w14:paraId="145BD764"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2262E136"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$100.00</w:t>
            </w:r>
          </w:p>
        </w:tc>
      </w:tr>
      <w:tr w:rsidR="00F81FA0" w:rsidRPr="00F81FA0" w14:paraId="1282A48C" w14:textId="77777777" w:rsidTr="00F81FA0">
        <w:trPr>
          <w:trHeight w:val="31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670F8BEC"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5A77CE40"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41304E35"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753522BD"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r>
      <w:tr w:rsidR="00F81FA0" w:rsidRPr="00F81FA0" w14:paraId="31D77D69" w14:textId="77777777" w:rsidTr="00F81FA0">
        <w:trPr>
          <w:trHeight w:val="31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38EF5A50" w14:textId="77777777" w:rsidR="00F81FA0" w:rsidRPr="00F81FA0" w:rsidRDefault="00F81FA0" w:rsidP="00F81FA0">
            <w:pPr>
              <w:spacing w:after="0" w:line="240" w:lineRule="auto"/>
              <w:rPr>
                <w:rFonts w:ascii="Times New Roman" w:eastAsia="Times New Roman" w:hAnsi="Times New Roman" w:cs="Times New Roman"/>
                <w:b/>
                <w:bCs/>
                <w:sz w:val="20"/>
                <w:szCs w:val="20"/>
                <w:lang w:val="es-SV" w:eastAsia="es-SV"/>
              </w:rPr>
            </w:pPr>
            <w:r w:rsidRPr="00F81FA0">
              <w:rPr>
                <w:rFonts w:ascii="Times New Roman" w:eastAsia="Times New Roman" w:hAnsi="Times New Roman" w:cs="Times New Roman"/>
                <w:b/>
                <w:bCs/>
                <w:sz w:val="20"/>
                <w:szCs w:val="20"/>
                <w:lang w:val="es-SV" w:eastAsia="es-SV"/>
              </w:rPr>
              <w:t>54401 PASAJES AL INTERIOR</w:t>
            </w:r>
          </w:p>
        </w:tc>
        <w:tc>
          <w:tcPr>
            <w:tcW w:w="1300" w:type="dxa"/>
            <w:tcBorders>
              <w:top w:val="nil"/>
              <w:left w:val="nil"/>
              <w:bottom w:val="single" w:sz="4" w:space="0" w:color="auto"/>
              <w:right w:val="single" w:sz="4" w:space="0" w:color="auto"/>
            </w:tcBorders>
            <w:shd w:val="clear" w:color="auto" w:fill="auto"/>
            <w:noWrap/>
            <w:vAlign w:val="bottom"/>
            <w:hideMark/>
          </w:tcPr>
          <w:p w14:paraId="51688587" w14:textId="77777777" w:rsidR="00F81FA0" w:rsidRPr="00F81FA0" w:rsidRDefault="00F81FA0" w:rsidP="00F81FA0">
            <w:pPr>
              <w:spacing w:after="0" w:line="240" w:lineRule="auto"/>
              <w:jc w:val="right"/>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$10.51</w:t>
            </w:r>
          </w:p>
        </w:tc>
      </w:tr>
      <w:tr w:rsidR="00F81FA0" w:rsidRPr="00F81FA0" w14:paraId="1FA14FDB" w14:textId="77777777" w:rsidTr="00F81FA0">
        <w:trPr>
          <w:trHeight w:val="150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2F2F82B"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LILIAN NOHEMY SILVA MANZANO</w:t>
            </w:r>
          </w:p>
        </w:tc>
        <w:tc>
          <w:tcPr>
            <w:tcW w:w="4260" w:type="dxa"/>
            <w:tcBorders>
              <w:top w:val="nil"/>
              <w:left w:val="nil"/>
              <w:bottom w:val="single" w:sz="4" w:space="0" w:color="auto"/>
              <w:right w:val="single" w:sz="4" w:space="0" w:color="auto"/>
            </w:tcBorders>
            <w:shd w:val="clear" w:color="auto" w:fill="auto"/>
            <w:vAlign w:val="bottom"/>
            <w:hideMark/>
          </w:tcPr>
          <w:p w14:paraId="2E2746FD"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MISION QUE FUE REALIZADA EN LA CIUDAD DE SAN SALVADOR, EL DIA 05 DE FEBRERO DE 2021, EN LAS INSTALACIONES DEL TRIBUNAL SUPREMO ELECTORAL A ENTREGA DE CERTIFICACIONES DE PARTIDAS, SOLICITADO POR EL REGISTRO DEL ESTADO FAMILIAR, CANCELADOS EL DIA 26/03/2021</w:t>
            </w:r>
          </w:p>
        </w:tc>
        <w:tc>
          <w:tcPr>
            <w:tcW w:w="1120" w:type="dxa"/>
            <w:tcBorders>
              <w:top w:val="nil"/>
              <w:left w:val="nil"/>
              <w:bottom w:val="single" w:sz="4" w:space="0" w:color="auto"/>
              <w:right w:val="single" w:sz="4" w:space="0" w:color="auto"/>
            </w:tcBorders>
            <w:shd w:val="clear" w:color="auto" w:fill="auto"/>
            <w:noWrap/>
            <w:vAlign w:val="center"/>
            <w:hideMark/>
          </w:tcPr>
          <w:p w14:paraId="33DB28AF"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79B49411"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$10.51</w:t>
            </w:r>
          </w:p>
        </w:tc>
      </w:tr>
      <w:tr w:rsidR="00F81FA0" w:rsidRPr="00F81FA0" w14:paraId="64DCC675" w14:textId="77777777" w:rsidTr="00F81FA0">
        <w:trPr>
          <w:trHeight w:val="31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A814BD2"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1D4660CD"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noWrap/>
            <w:vAlign w:val="center"/>
            <w:hideMark/>
          </w:tcPr>
          <w:p w14:paraId="2FFC6414"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0098114F"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r>
      <w:tr w:rsidR="00F81FA0" w:rsidRPr="00F81FA0" w14:paraId="7636AD0E" w14:textId="77777777" w:rsidTr="00F81FA0">
        <w:trPr>
          <w:trHeight w:val="31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04B670A4" w14:textId="77777777" w:rsidR="00F81FA0" w:rsidRPr="00F81FA0" w:rsidRDefault="00F81FA0" w:rsidP="00F81FA0">
            <w:pPr>
              <w:spacing w:after="0" w:line="240" w:lineRule="auto"/>
              <w:rPr>
                <w:rFonts w:ascii="Times New Roman" w:eastAsia="Times New Roman" w:hAnsi="Times New Roman" w:cs="Times New Roman"/>
                <w:b/>
                <w:bCs/>
                <w:sz w:val="20"/>
                <w:szCs w:val="20"/>
                <w:lang w:val="es-SV" w:eastAsia="es-SV"/>
              </w:rPr>
            </w:pPr>
            <w:r w:rsidRPr="00F81FA0">
              <w:rPr>
                <w:rFonts w:ascii="Times New Roman" w:eastAsia="Times New Roman" w:hAnsi="Times New Roman" w:cs="Times New Roman"/>
                <w:b/>
                <w:bCs/>
                <w:sz w:val="20"/>
                <w:szCs w:val="20"/>
                <w:lang w:val="es-SV" w:eastAsia="es-SV"/>
              </w:rPr>
              <w:t>54403 VIATICOS POR COMISION INTERNA</w:t>
            </w:r>
          </w:p>
        </w:tc>
        <w:tc>
          <w:tcPr>
            <w:tcW w:w="1300" w:type="dxa"/>
            <w:tcBorders>
              <w:top w:val="nil"/>
              <w:left w:val="nil"/>
              <w:bottom w:val="single" w:sz="4" w:space="0" w:color="auto"/>
              <w:right w:val="single" w:sz="4" w:space="0" w:color="auto"/>
            </w:tcBorders>
            <w:shd w:val="clear" w:color="auto" w:fill="auto"/>
            <w:noWrap/>
            <w:vAlign w:val="bottom"/>
            <w:hideMark/>
          </w:tcPr>
          <w:p w14:paraId="660C055D" w14:textId="77777777" w:rsidR="00F81FA0" w:rsidRPr="00F81FA0" w:rsidRDefault="00F81FA0" w:rsidP="00F81FA0">
            <w:pPr>
              <w:spacing w:after="0" w:line="240" w:lineRule="auto"/>
              <w:jc w:val="right"/>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$18.00</w:t>
            </w:r>
          </w:p>
        </w:tc>
      </w:tr>
      <w:tr w:rsidR="00F81FA0" w:rsidRPr="00F81FA0" w14:paraId="3280A5EE" w14:textId="77777777" w:rsidTr="00F81FA0">
        <w:trPr>
          <w:trHeight w:val="148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A99DDFC"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LILIAN NOHEMY SILVA MANZANO</w:t>
            </w:r>
          </w:p>
        </w:tc>
        <w:tc>
          <w:tcPr>
            <w:tcW w:w="4260" w:type="dxa"/>
            <w:tcBorders>
              <w:top w:val="nil"/>
              <w:left w:val="nil"/>
              <w:bottom w:val="single" w:sz="4" w:space="0" w:color="auto"/>
              <w:right w:val="single" w:sz="4" w:space="0" w:color="auto"/>
            </w:tcBorders>
            <w:shd w:val="clear" w:color="auto" w:fill="auto"/>
            <w:vAlign w:val="bottom"/>
            <w:hideMark/>
          </w:tcPr>
          <w:p w14:paraId="6BE5D599"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MISION QUE FUE REALIZADA EN LA CIUDAD DE SAN SALVADOR, EL DIA 05 DE FEBRERO DE 2021, EN LAS INSTALACIONES DEL TRIBUNAL SUPREMO ELECTORAL A ENTREGA DE CERTIFICACIONES DE PARTIDAS, SOLICITADO POR EL REGISTRO DEL ESTADO FAMILIAR, CANCELADOS EL DIA 26/03/2021</w:t>
            </w:r>
          </w:p>
        </w:tc>
        <w:tc>
          <w:tcPr>
            <w:tcW w:w="1120" w:type="dxa"/>
            <w:tcBorders>
              <w:top w:val="nil"/>
              <w:left w:val="nil"/>
              <w:bottom w:val="single" w:sz="4" w:space="0" w:color="auto"/>
              <w:right w:val="single" w:sz="4" w:space="0" w:color="auto"/>
            </w:tcBorders>
            <w:shd w:val="clear" w:color="auto" w:fill="auto"/>
            <w:noWrap/>
            <w:vAlign w:val="center"/>
            <w:hideMark/>
          </w:tcPr>
          <w:p w14:paraId="6B40529A"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1DADE03F"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$18.00</w:t>
            </w:r>
          </w:p>
        </w:tc>
      </w:tr>
      <w:tr w:rsidR="00F81FA0" w:rsidRPr="00F81FA0" w14:paraId="46B5E143" w14:textId="77777777" w:rsidTr="00F81FA0">
        <w:trPr>
          <w:trHeight w:val="12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C6A7B86"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lastRenderedPageBreak/>
              <w:t> </w:t>
            </w:r>
          </w:p>
        </w:tc>
        <w:tc>
          <w:tcPr>
            <w:tcW w:w="4260" w:type="dxa"/>
            <w:tcBorders>
              <w:top w:val="nil"/>
              <w:left w:val="nil"/>
              <w:bottom w:val="single" w:sz="4" w:space="0" w:color="auto"/>
              <w:right w:val="single" w:sz="4" w:space="0" w:color="auto"/>
            </w:tcBorders>
            <w:shd w:val="clear" w:color="auto" w:fill="auto"/>
            <w:vAlign w:val="bottom"/>
            <w:hideMark/>
          </w:tcPr>
          <w:p w14:paraId="6C1171E8"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noWrap/>
            <w:vAlign w:val="center"/>
            <w:hideMark/>
          </w:tcPr>
          <w:p w14:paraId="744BD441"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1C1AAEF0"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r>
      <w:tr w:rsidR="00F81FA0" w:rsidRPr="00F81FA0" w14:paraId="0DBFF08C" w14:textId="77777777" w:rsidTr="00F81FA0">
        <w:trPr>
          <w:trHeight w:val="402"/>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8FAA65" w14:textId="77777777" w:rsidR="00F81FA0" w:rsidRPr="00F81FA0" w:rsidRDefault="00F81FA0" w:rsidP="00F81FA0">
            <w:pPr>
              <w:spacing w:after="0" w:line="240" w:lineRule="auto"/>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61101 MOBILIARIOS</w:t>
            </w:r>
          </w:p>
        </w:tc>
        <w:tc>
          <w:tcPr>
            <w:tcW w:w="1300" w:type="dxa"/>
            <w:tcBorders>
              <w:top w:val="nil"/>
              <w:left w:val="nil"/>
              <w:bottom w:val="single" w:sz="4" w:space="0" w:color="auto"/>
              <w:right w:val="single" w:sz="4" w:space="0" w:color="auto"/>
            </w:tcBorders>
            <w:shd w:val="clear" w:color="auto" w:fill="auto"/>
            <w:noWrap/>
            <w:vAlign w:val="bottom"/>
            <w:hideMark/>
          </w:tcPr>
          <w:p w14:paraId="0488C37B" w14:textId="77777777" w:rsidR="00F81FA0" w:rsidRPr="00F81FA0" w:rsidRDefault="00F81FA0" w:rsidP="00F81FA0">
            <w:pPr>
              <w:spacing w:after="0" w:line="240" w:lineRule="auto"/>
              <w:jc w:val="right"/>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$85.00</w:t>
            </w:r>
          </w:p>
        </w:tc>
      </w:tr>
      <w:tr w:rsidR="00F81FA0" w:rsidRPr="00F81FA0" w14:paraId="4FFDADB8" w14:textId="77777777" w:rsidTr="00F81FA0">
        <w:trPr>
          <w:trHeight w:val="118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77BDA71"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0577E1A5"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1 SILLA EJECUTIVA PARA SUSTITUIR LA DE LA ENCARGADA DE FONDO CIRCULANTE, YA QUE LA ACTUAL DIO SU VIDA UTIL, SOLICITADA POR EL DEPARTAMENTO DE TESORERIA, COMPRADA EL DIA 24/03/2021</w:t>
            </w:r>
          </w:p>
        </w:tc>
        <w:tc>
          <w:tcPr>
            <w:tcW w:w="1120" w:type="dxa"/>
            <w:tcBorders>
              <w:top w:val="nil"/>
              <w:left w:val="nil"/>
              <w:bottom w:val="single" w:sz="4" w:space="0" w:color="auto"/>
              <w:right w:val="single" w:sz="4" w:space="0" w:color="auto"/>
            </w:tcBorders>
            <w:shd w:val="clear" w:color="auto" w:fill="auto"/>
            <w:vAlign w:val="bottom"/>
            <w:hideMark/>
          </w:tcPr>
          <w:p w14:paraId="63181A15"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205</w:t>
            </w:r>
          </w:p>
        </w:tc>
        <w:tc>
          <w:tcPr>
            <w:tcW w:w="1300" w:type="dxa"/>
            <w:tcBorders>
              <w:top w:val="nil"/>
              <w:left w:val="nil"/>
              <w:bottom w:val="single" w:sz="4" w:space="0" w:color="auto"/>
              <w:right w:val="single" w:sz="4" w:space="0" w:color="auto"/>
            </w:tcBorders>
            <w:shd w:val="clear" w:color="auto" w:fill="auto"/>
            <w:noWrap/>
            <w:vAlign w:val="bottom"/>
            <w:hideMark/>
          </w:tcPr>
          <w:p w14:paraId="2EAD78BD"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$85.00</w:t>
            </w:r>
          </w:p>
        </w:tc>
      </w:tr>
      <w:tr w:rsidR="00F81FA0" w:rsidRPr="00F81FA0" w14:paraId="5D296BF2" w14:textId="77777777" w:rsidTr="00F81FA0">
        <w:trPr>
          <w:trHeight w:val="402"/>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1FE5B7C"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2608969D"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noWrap/>
            <w:vAlign w:val="center"/>
            <w:hideMark/>
          </w:tcPr>
          <w:p w14:paraId="3286D476"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79917B05"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r>
      <w:tr w:rsidR="00F81FA0" w:rsidRPr="00F81FA0" w14:paraId="192B4A2B" w14:textId="77777777" w:rsidTr="00F81FA0">
        <w:trPr>
          <w:trHeight w:val="402"/>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91F09F1" w14:textId="77777777" w:rsidR="00F81FA0" w:rsidRPr="00F81FA0" w:rsidRDefault="00F81FA0" w:rsidP="00F81FA0">
            <w:pPr>
              <w:spacing w:after="0" w:line="240" w:lineRule="auto"/>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61102 MAQUINARIAS Y EQUIPOS</w:t>
            </w:r>
          </w:p>
        </w:tc>
        <w:tc>
          <w:tcPr>
            <w:tcW w:w="1300" w:type="dxa"/>
            <w:tcBorders>
              <w:top w:val="nil"/>
              <w:left w:val="nil"/>
              <w:bottom w:val="single" w:sz="4" w:space="0" w:color="auto"/>
              <w:right w:val="single" w:sz="4" w:space="0" w:color="auto"/>
            </w:tcBorders>
            <w:shd w:val="clear" w:color="auto" w:fill="auto"/>
            <w:noWrap/>
            <w:vAlign w:val="bottom"/>
            <w:hideMark/>
          </w:tcPr>
          <w:p w14:paraId="56CD3306" w14:textId="77777777" w:rsidR="00F81FA0" w:rsidRPr="00F81FA0" w:rsidRDefault="00F81FA0" w:rsidP="00F81FA0">
            <w:pPr>
              <w:spacing w:after="0" w:line="240" w:lineRule="auto"/>
              <w:jc w:val="right"/>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$162.00</w:t>
            </w:r>
          </w:p>
        </w:tc>
      </w:tr>
      <w:tr w:rsidR="00F81FA0" w:rsidRPr="00F81FA0" w14:paraId="5DC15AC7" w14:textId="77777777" w:rsidTr="00F81FA0">
        <w:trPr>
          <w:trHeight w:val="61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CC9170F"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FREUND, S.A. DE C.V.</w:t>
            </w:r>
          </w:p>
        </w:tc>
        <w:tc>
          <w:tcPr>
            <w:tcW w:w="4260" w:type="dxa"/>
            <w:tcBorders>
              <w:top w:val="nil"/>
              <w:left w:val="nil"/>
              <w:bottom w:val="single" w:sz="4" w:space="0" w:color="auto"/>
              <w:right w:val="single" w:sz="4" w:space="0" w:color="auto"/>
            </w:tcBorders>
            <w:shd w:val="clear" w:color="auto" w:fill="auto"/>
            <w:vAlign w:val="bottom"/>
            <w:hideMark/>
          </w:tcPr>
          <w:p w14:paraId="39866035"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3 TELEFONOS INALAMBRICOS, SOLICITADOS POR EL DEPARTAMENTO DE CUENTAS CORRIENTES, COMPRADOS EL DIA 23/03/2021</w:t>
            </w:r>
          </w:p>
        </w:tc>
        <w:tc>
          <w:tcPr>
            <w:tcW w:w="1120" w:type="dxa"/>
            <w:tcBorders>
              <w:top w:val="nil"/>
              <w:left w:val="nil"/>
              <w:bottom w:val="single" w:sz="4" w:space="0" w:color="auto"/>
              <w:right w:val="single" w:sz="4" w:space="0" w:color="auto"/>
            </w:tcBorders>
            <w:shd w:val="clear" w:color="auto" w:fill="auto"/>
            <w:vAlign w:val="bottom"/>
            <w:hideMark/>
          </w:tcPr>
          <w:p w14:paraId="7325AF36"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1917528</w:t>
            </w:r>
          </w:p>
        </w:tc>
        <w:tc>
          <w:tcPr>
            <w:tcW w:w="1300" w:type="dxa"/>
            <w:tcBorders>
              <w:top w:val="nil"/>
              <w:left w:val="nil"/>
              <w:bottom w:val="single" w:sz="4" w:space="0" w:color="auto"/>
              <w:right w:val="single" w:sz="4" w:space="0" w:color="auto"/>
            </w:tcBorders>
            <w:shd w:val="clear" w:color="auto" w:fill="auto"/>
            <w:noWrap/>
            <w:vAlign w:val="bottom"/>
            <w:hideMark/>
          </w:tcPr>
          <w:p w14:paraId="07BFA248"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$162.00</w:t>
            </w:r>
          </w:p>
        </w:tc>
      </w:tr>
      <w:tr w:rsidR="00F81FA0" w:rsidRPr="00F81FA0" w14:paraId="1475AA49" w14:textId="77777777" w:rsidTr="00F81FA0">
        <w:trPr>
          <w:trHeight w:val="31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C46E17" w14:textId="77777777" w:rsidR="00F81FA0" w:rsidRPr="00F81FA0" w:rsidRDefault="00F81FA0" w:rsidP="00F81FA0">
            <w:pPr>
              <w:spacing w:after="0" w:line="240" w:lineRule="auto"/>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 xml:space="preserve">61104 EQUIPOS INFORMATICOS </w:t>
            </w:r>
          </w:p>
        </w:tc>
        <w:tc>
          <w:tcPr>
            <w:tcW w:w="1300" w:type="dxa"/>
            <w:tcBorders>
              <w:top w:val="nil"/>
              <w:left w:val="nil"/>
              <w:bottom w:val="single" w:sz="4" w:space="0" w:color="auto"/>
              <w:right w:val="single" w:sz="4" w:space="0" w:color="auto"/>
            </w:tcBorders>
            <w:shd w:val="clear" w:color="auto" w:fill="auto"/>
            <w:noWrap/>
            <w:vAlign w:val="bottom"/>
            <w:hideMark/>
          </w:tcPr>
          <w:p w14:paraId="53C0547A" w14:textId="77777777" w:rsidR="00F81FA0" w:rsidRPr="00F81FA0" w:rsidRDefault="00F81FA0" w:rsidP="00F81FA0">
            <w:pPr>
              <w:spacing w:after="0" w:line="240" w:lineRule="auto"/>
              <w:jc w:val="right"/>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$418.00</w:t>
            </w:r>
          </w:p>
        </w:tc>
      </w:tr>
      <w:tr w:rsidR="00F81FA0" w:rsidRPr="00F81FA0" w14:paraId="1CDB1108" w14:textId="77777777" w:rsidTr="00F81FA0">
        <w:trPr>
          <w:trHeight w:val="171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1125D75"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3898080D"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1 PROCESADOR INTEL 3.6 GHZ I 3, PARA SUSITUIR EN EQUIPO INFORMATICO QUE SE ENCUENTRA INSTALADO EN EL DEPARTAMENTO DE TESORERIA BAJO EL CODIGO DE INVENTARIO 2010-12-012-007 ASIGNADO A TATIANA HERNANDEZ, SOLICITADA POR EL DEPARTAMENTO DE INFORMATICA, COMPRADA EL DIA 11/03/2021</w:t>
            </w:r>
          </w:p>
        </w:tc>
        <w:tc>
          <w:tcPr>
            <w:tcW w:w="1120" w:type="dxa"/>
            <w:tcBorders>
              <w:top w:val="nil"/>
              <w:left w:val="nil"/>
              <w:bottom w:val="single" w:sz="4" w:space="0" w:color="auto"/>
              <w:right w:val="single" w:sz="4" w:space="0" w:color="auto"/>
            </w:tcBorders>
            <w:shd w:val="clear" w:color="auto" w:fill="auto"/>
            <w:vAlign w:val="bottom"/>
            <w:hideMark/>
          </w:tcPr>
          <w:p w14:paraId="3B79BD8E"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116</w:t>
            </w:r>
          </w:p>
        </w:tc>
        <w:tc>
          <w:tcPr>
            <w:tcW w:w="1300" w:type="dxa"/>
            <w:tcBorders>
              <w:top w:val="nil"/>
              <w:left w:val="nil"/>
              <w:bottom w:val="single" w:sz="4" w:space="0" w:color="auto"/>
              <w:right w:val="single" w:sz="4" w:space="0" w:color="auto"/>
            </w:tcBorders>
            <w:shd w:val="clear" w:color="auto" w:fill="auto"/>
            <w:noWrap/>
            <w:vAlign w:val="bottom"/>
            <w:hideMark/>
          </w:tcPr>
          <w:p w14:paraId="4869C5EE"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$175.00</w:t>
            </w:r>
          </w:p>
        </w:tc>
      </w:tr>
      <w:tr w:rsidR="00F81FA0" w:rsidRPr="00F81FA0" w14:paraId="606453C5" w14:textId="77777777" w:rsidTr="00F81FA0">
        <w:trPr>
          <w:trHeight w:val="166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B292405"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14578B91"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xml:space="preserve">1 PROCESADOR INTEL 3.6 GHZ I </w:t>
            </w:r>
            <w:proofErr w:type="gramStart"/>
            <w:r w:rsidRPr="00F81FA0">
              <w:rPr>
                <w:rFonts w:ascii="Times New Roman" w:eastAsia="Times New Roman" w:hAnsi="Times New Roman" w:cs="Times New Roman"/>
                <w:sz w:val="20"/>
                <w:szCs w:val="20"/>
                <w:lang w:val="es-SV" w:eastAsia="es-SV"/>
              </w:rPr>
              <w:t>3,PARA</w:t>
            </w:r>
            <w:proofErr w:type="gramEnd"/>
            <w:r w:rsidRPr="00F81FA0">
              <w:rPr>
                <w:rFonts w:ascii="Times New Roman" w:eastAsia="Times New Roman" w:hAnsi="Times New Roman" w:cs="Times New Roman"/>
                <w:sz w:val="20"/>
                <w:szCs w:val="20"/>
                <w:lang w:val="es-SV" w:eastAsia="es-SV"/>
              </w:rPr>
              <w:t xml:space="preserve"> SUSITUIR EN EQUIPO INFORMATICO QUE SE ENCUENTRA INSTALADO EN EL DEPARTAMENTO DE TESORERIA BAJO EL CODIGO DE INVENTARIO 2010-12-012-011 ASIGNADO A KEVEN VALENTIN BLANCO, SOLICITADA POR EL DEPARTAMENTO DE INFORMATICA, COMPRADA EL DIA 10/03/2021</w:t>
            </w:r>
          </w:p>
        </w:tc>
        <w:tc>
          <w:tcPr>
            <w:tcW w:w="1120" w:type="dxa"/>
            <w:tcBorders>
              <w:top w:val="nil"/>
              <w:left w:val="nil"/>
              <w:bottom w:val="single" w:sz="4" w:space="0" w:color="auto"/>
              <w:right w:val="single" w:sz="4" w:space="0" w:color="auto"/>
            </w:tcBorders>
            <w:shd w:val="clear" w:color="auto" w:fill="auto"/>
            <w:vAlign w:val="bottom"/>
            <w:hideMark/>
          </w:tcPr>
          <w:p w14:paraId="7D91F28B"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107</w:t>
            </w:r>
          </w:p>
        </w:tc>
        <w:tc>
          <w:tcPr>
            <w:tcW w:w="1300" w:type="dxa"/>
            <w:tcBorders>
              <w:top w:val="nil"/>
              <w:left w:val="nil"/>
              <w:bottom w:val="single" w:sz="4" w:space="0" w:color="auto"/>
              <w:right w:val="single" w:sz="4" w:space="0" w:color="auto"/>
            </w:tcBorders>
            <w:shd w:val="clear" w:color="auto" w:fill="auto"/>
            <w:noWrap/>
            <w:vAlign w:val="bottom"/>
            <w:hideMark/>
          </w:tcPr>
          <w:p w14:paraId="6312B987"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$175.00</w:t>
            </w:r>
          </w:p>
        </w:tc>
      </w:tr>
      <w:tr w:rsidR="00F81FA0" w:rsidRPr="00F81FA0" w14:paraId="2ECCD2E2" w14:textId="77777777" w:rsidTr="00F81FA0">
        <w:trPr>
          <w:trHeight w:val="82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3EEA3B5"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750B02E2"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1 UPS CDP 750 VA PARA EQUIPO 2015-13-012-006 SOLICITADO POR EL DEPARTAMENTO DE CONTABILIDAD, COMPRADO EL DIA 16/03/2021</w:t>
            </w:r>
          </w:p>
        </w:tc>
        <w:tc>
          <w:tcPr>
            <w:tcW w:w="1120" w:type="dxa"/>
            <w:tcBorders>
              <w:top w:val="nil"/>
              <w:left w:val="nil"/>
              <w:bottom w:val="single" w:sz="4" w:space="0" w:color="auto"/>
              <w:right w:val="single" w:sz="4" w:space="0" w:color="auto"/>
            </w:tcBorders>
            <w:shd w:val="clear" w:color="auto" w:fill="auto"/>
            <w:vAlign w:val="bottom"/>
            <w:hideMark/>
          </w:tcPr>
          <w:p w14:paraId="427A97C8"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156</w:t>
            </w:r>
          </w:p>
        </w:tc>
        <w:tc>
          <w:tcPr>
            <w:tcW w:w="1300" w:type="dxa"/>
            <w:tcBorders>
              <w:top w:val="nil"/>
              <w:left w:val="nil"/>
              <w:bottom w:val="single" w:sz="4" w:space="0" w:color="auto"/>
              <w:right w:val="single" w:sz="4" w:space="0" w:color="auto"/>
            </w:tcBorders>
            <w:shd w:val="clear" w:color="auto" w:fill="auto"/>
            <w:noWrap/>
            <w:vAlign w:val="bottom"/>
            <w:hideMark/>
          </w:tcPr>
          <w:p w14:paraId="741D9AE9"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$68.00</w:t>
            </w:r>
          </w:p>
        </w:tc>
      </w:tr>
      <w:tr w:rsidR="00F81FA0" w:rsidRPr="00F81FA0" w14:paraId="4B44CE67" w14:textId="77777777" w:rsidTr="00F81FA0">
        <w:trPr>
          <w:trHeight w:val="402"/>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2C2F3DC"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0C11E48A"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25793CA8"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3718BE2E"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 </w:t>
            </w:r>
          </w:p>
        </w:tc>
      </w:tr>
      <w:tr w:rsidR="00F81FA0" w:rsidRPr="00F81FA0" w14:paraId="4D20A1F6" w14:textId="77777777" w:rsidTr="00F81FA0">
        <w:trPr>
          <w:trHeight w:val="402"/>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AF25ED" w14:textId="77777777" w:rsidR="00F81FA0" w:rsidRPr="00F81FA0" w:rsidRDefault="00F81FA0" w:rsidP="00F81FA0">
            <w:pPr>
              <w:spacing w:after="0" w:line="240" w:lineRule="auto"/>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61110 MAQUINARIA Y EQUIPO PARA APOYO INSTITUCIONAL</w:t>
            </w:r>
          </w:p>
        </w:tc>
        <w:tc>
          <w:tcPr>
            <w:tcW w:w="1300" w:type="dxa"/>
            <w:tcBorders>
              <w:top w:val="nil"/>
              <w:left w:val="nil"/>
              <w:bottom w:val="single" w:sz="4" w:space="0" w:color="auto"/>
              <w:right w:val="single" w:sz="4" w:space="0" w:color="auto"/>
            </w:tcBorders>
            <w:shd w:val="clear" w:color="auto" w:fill="auto"/>
            <w:noWrap/>
            <w:vAlign w:val="bottom"/>
            <w:hideMark/>
          </w:tcPr>
          <w:p w14:paraId="3F4ECD24" w14:textId="77777777" w:rsidR="00F81FA0" w:rsidRPr="00F81FA0" w:rsidRDefault="00F81FA0" w:rsidP="00F81FA0">
            <w:pPr>
              <w:spacing w:after="0" w:line="240" w:lineRule="auto"/>
              <w:jc w:val="right"/>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$255.00</w:t>
            </w:r>
          </w:p>
        </w:tc>
      </w:tr>
      <w:tr w:rsidR="00F81FA0" w:rsidRPr="00F81FA0" w14:paraId="1B6639FB" w14:textId="77777777" w:rsidTr="00F81FA0">
        <w:trPr>
          <w:trHeight w:val="54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7F249EF" w14:textId="77777777" w:rsidR="00F81FA0" w:rsidRPr="00F81FA0" w:rsidRDefault="00F81FA0" w:rsidP="00F81FA0">
            <w:pPr>
              <w:spacing w:after="0" w:line="240" w:lineRule="auto"/>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250B416C" w14:textId="77777777" w:rsidR="00F81FA0" w:rsidRPr="00F81FA0" w:rsidRDefault="00F81FA0" w:rsidP="00F81FA0">
            <w:pPr>
              <w:spacing w:after="0" w:line="240" w:lineRule="auto"/>
              <w:jc w:val="both"/>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1 DESTRUCTORA DE PAPEL GBC, SOLICITADA POR EL DEPARTAMENTO DE CONTABILIDAD, COMPRADA EL DIA 22/03/2021</w:t>
            </w:r>
          </w:p>
        </w:tc>
        <w:tc>
          <w:tcPr>
            <w:tcW w:w="1120" w:type="dxa"/>
            <w:tcBorders>
              <w:top w:val="nil"/>
              <w:left w:val="nil"/>
              <w:bottom w:val="single" w:sz="4" w:space="0" w:color="auto"/>
              <w:right w:val="single" w:sz="4" w:space="0" w:color="auto"/>
            </w:tcBorders>
            <w:shd w:val="clear" w:color="auto" w:fill="auto"/>
            <w:vAlign w:val="bottom"/>
            <w:hideMark/>
          </w:tcPr>
          <w:p w14:paraId="3BD99FC8" w14:textId="77777777" w:rsidR="00F81FA0" w:rsidRPr="00F81FA0" w:rsidRDefault="00F81FA0" w:rsidP="00F81FA0">
            <w:pPr>
              <w:spacing w:after="0" w:line="240" w:lineRule="auto"/>
              <w:jc w:val="center"/>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187</w:t>
            </w:r>
          </w:p>
        </w:tc>
        <w:tc>
          <w:tcPr>
            <w:tcW w:w="1300" w:type="dxa"/>
            <w:tcBorders>
              <w:top w:val="nil"/>
              <w:left w:val="nil"/>
              <w:bottom w:val="single" w:sz="4" w:space="0" w:color="auto"/>
              <w:right w:val="single" w:sz="4" w:space="0" w:color="auto"/>
            </w:tcBorders>
            <w:shd w:val="clear" w:color="auto" w:fill="auto"/>
            <w:noWrap/>
            <w:vAlign w:val="bottom"/>
            <w:hideMark/>
          </w:tcPr>
          <w:p w14:paraId="26D38370" w14:textId="77777777" w:rsidR="00F81FA0" w:rsidRPr="00F81FA0" w:rsidRDefault="00F81FA0" w:rsidP="00F81FA0">
            <w:pPr>
              <w:spacing w:after="0" w:line="240" w:lineRule="auto"/>
              <w:jc w:val="right"/>
              <w:rPr>
                <w:rFonts w:ascii="Times New Roman" w:eastAsia="Times New Roman" w:hAnsi="Times New Roman" w:cs="Times New Roman"/>
                <w:sz w:val="24"/>
                <w:szCs w:val="24"/>
                <w:lang w:val="es-SV" w:eastAsia="es-SV"/>
              </w:rPr>
            </w:pPr>
            <w:r w:rsidRPr="00F81FA0">
              <w:rPr>
                <w:rFonts w:ascii="Times New Roman" w:eastAsia="Times New Roman" w:hAnsi="Times New Roman" w:cs="Times New Roman"/>
                <w:sz w:val="24"/>
                <w:szCs w:val="24"/>
                <w:lang w:val="es-SV" w:eastAsia="es-SV"/>
              </w:rPr>
              <w:t>$255.00</w:t>
            </w:r>
          </w:p>
        </w:tc>
      </w:tr>
      <w:tr w:rsidR="00F81FA0" w:rsidRPr="00F81FA0" w14:paraId="606BAC2A" w14:textId="77777777" w:rsidTr="00F81FA0">
        <w:trPr>
          <w:trHeight w:val="33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BCB00F0" w14:textId="77777777" w:rsidR="00F81FA0" w:rsidRPr="00F81FA0" w:rsidRDefault="00F81FA0" w:rsidP="00F81FA0">
            <w:pPr>
              <w:spacing w:after="0" w:line="240" w:lineRule="auto"/>
              <w:rPr>
                <w:rFonts w:ascii="Times New Roman" w:eastAsia="Times New Roman" w:hAnsi="Times New Roman" w:cs="Times New Roman"/>
                <w:b/>
                <w:bCs/>
                <w:sz w:val="20"/>
                <w:szCs w:val="20"/>
                <w:lang w:val="es-SV" w:eastAsia="es-SV"/>
              </w:rPr>
            </w:pPr>
            <w:r w:rsidRPr="00F81FA0">
              <w:rPr>
                <w:rFonts w:ascii="Times New Roman" w:eastAsia="Times New Roman" w:hAnsi="Times New Roman" w:cs="Times New Roman"/>
                <w:b/>
                <w:bCs/>
                <w:sz w:val="20"/>
                <w:szCs w:val="20"/>
                <w:lang w:val="es-SV" w:eastAsia="es-SV"/>
              </w:rPr>
              <w:t>TOTALES</w:t>
            </w:r>
          </w:p>
        </w:tc>
        <w:tc>
          <w:tcPr>
            <w:tcW w:w="4260" w:type="dxa"/>
            <w:tcBorders>
              <w:top w:val="nil"/>
              <w:left w:val="nil"/>
              <w:bottom w:val="single" w:sz="4" w:space="0" w:color="auto"/>
              <w:right w:val="single" w:sz="4" w:space="0" w:color="auto"/>
            </w:tcBorders>
            <w:shd w:val="clear" w:color="auto" w:fill="auto"/>
            <w:noWrap/>
            <w:vAlign w:val="bottom"/>
            <w:hideMark/>
          </w:tcPr>
          <w:p w14:paraId="75EFDE36" w14:textId="77777777" w:rsidR="00F81FA0" w:rsidRPr="00F81FA0" w:rsidRDefault="00F81FA0" w:rsidP="00F81FA0">
            <w:pPr>
              <w:spacing w:after="0" w:line="240" w:lineRule="auto"/>
              <w:jc w:val="center"/>
              <w:rPr>
                <w:rFonts w:ascii="Times New Roman" w:eastAsia="Times New Roman" w:hAnsi="Times New Roman" w:cs="Times New Roman"/>
                <w:b/>
                <w:bCs/>
                <w:sz w:val="20"/>
                <w:szCs w:val="20"/>
                <w:lang w:val="es-SV" w:eastAsia="es-SV"/>
              </w:rPr>
            </w:pPr>
            <w:r w:rsidRPr="00F81FA0">
              <w:rPr>
                <w:rFonts w:ascii="Times New Roman" w:eastAsia="Times New Roman" w:hAnsi="Times New Roman" w:cs="Times New Roman"/>
                <w:b/>
                <w:bCs/>
                <w:sz w:val="20"/>
                <w:szCs w:val="20"/>
                <w:lang w:val="es-SV" w:eastAsia="es-SV"/>
              </w:rPr>
              <w:t> </w:t>
            </w:r>
          </w:p>
        </w:tc>
        <w:tc>
          <w:tcPr>
            <w:tcW w:w="1120" w:type="dxa"/>
            <w:tcBorders>
              <w:top w:val="nil"/>
              <w:left w:val="nil"/>
              <w:bottom w:val="single" w:sz="4" w:space="0" w:color="auto"/>
              <w:right w:val="single" w:sz="4" w:space="0" w:color="auto"/>
            </w:tcBorders>
            <w:shd w:val="clear" w:color="auto" w:fill="auto"/>
            <w:noWrap/>
            <w:vAlign w:val="bottom"/>
            <w:hideMark/>
          </w:tcPr>
          <w:p w14:paraId="0E2CB475" w14:textId="77777777" w:rsidR="00F81FA0" w:rsidRPr="00F81FA0" w:rsidRDefault="00F81FA0" w:rsidP="00F81FA0">
            <w:pPr>
              <w:spacing w:after="0" w:line="240" w:lineRule="auto"/>
              <w:jc w:val="center"/>
              <w:rPr>
                <w:rFonts w:ascii="Times New Roman" w:eastAsia="Times New Roman" w:hAnsi="Times New Roman" w:cs="Times New Roman"/>
                <w:sz w:val="20"/>
                <w:szCs w:val="20"/>
                <w:lang w:val="es-SV" w:eastAsia="es-SV"/>
              </w:rPr>
            </w:pPr>
            <w:r w:rsidRPr="00F81FA0">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6413A346" w14:textId="77777777" w:rsidR="00F81FA0" w:rsidRPr="00F81FA0" w:rsidRDefault="00F81FA0" w:rsidP="00F81FA0">
            <w:pPr>
              <w:spacing w:after="0" w:line="240" w:lineRule="auto"/>
              <w:jc w:val="right"/>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$8,703.81</w:t>
            </w:r>
          </w:p>
        </w:tc>
      </w:tr>
    </w:tbl>
    <w:p w14:paraId="1DB8AB24" w14:textId="77777777" w:rsidR="00F81FA0" w:rsidRPr="00F81FA0" w:rsidRDefault="00F81FA0" w:rsidP="00F81FA0">
      <w:pPr>
        <w:spacing w:after="0" w:line="240" w:lineRule="auto"/>
        <w:ind w:hanging="426"/>
        <w:jc w:val="both"/>
        <w:rPr>
          <w:rFonts w:ascii="Times New Roman" w:eastAsia="Calibri" w:hAnsi="Times New Roman" w:cs="Times New Roman"/>
          <w:sz w:val="26"/>
          <w:szCs w:val="26"/>
          <w:lang w:val="es-SV"/>
        </w:rPr>
      </w:pPr>
      <w:r w:rsidRPr="00F81FA0">
        <w:rPr>
          <w:rFonts w:ascii="Times New Roman" w:eastAsia="Times New Roman" w:hAnsi="Times New Roman" w:cs="Times New Roman"/>
          <w:b/>
          <w:bCs/>
          <w:sz w:val="28"/>
          <w:szCs w:val="28"/>
          <w:lang w:val="es-ES" w:eastAsia="es-ES"/>
        </w:rPr>
        <w:t xml:space="preserve">      </w:t>
      </w:r>
      <w:r w:rsidRPr="00F81FA0">
        <w:rPr>
          <w:rFonts w:ascii="Times New Roman" w:eastAsia="Times New Roman" w:hAnsi="Times New Roman" w:cs="Times New Roman"/>
          <w:b/>
          <w:bCs/>
          <w:sz w:val="26"/>
          <w:szCs w:val="26"/>
          <w:lang w:val="es-ES" w:eastAsia="es-ES"/>
        </w:rPr>
        <w:t xml:space="preserve">CERTIFÍQUESE Y </w:t>
      </w:r>
      <w:proofErr w:type="gramStart"/>
      <w:r w:rsidRPr="00F81FA0">
        <w:rPr>
          <w:rFonts w:ascii="Times New Roman" w:eastAsia="Times New Roman" w:hAnsi="Times New Roman" w:cs="Times New Roman"/>
          <w:b/>
          <w:bCs/>
          <w:sz w:val="26"/>
          <w:szCs w:val="26"/>
          <w:lang w:val="es-ES" w:eastAsia="es-ES"/>
        </w:rPr>
        <w:t>NOTIFIQUESE.-</w:t>
      </w:r>
      <w:bookmarkEnd w:id="17"/>
      <w:proofErr w:type="gramEnd"/>
      <w:r w:rsidRPr="00F81FA0">
        <w:rPr>
          <w:rFonts w:ascii="Times New Roman" w:eastAsia="Times New Roman" w:hAnsi="Times New Roman" w:cs="Times New Roman"/>
          <w:b/>
          <w:bCs/>
          <w:sz w:val="26"/>
          <w:szCs w:val="26"/>
          <w:lang w:val="es-ES" w:eastAsia="es-ES"/>
        </w:rPr>
        <w:t xml:space="preserve">   </w:t>
      </w:r>
      <w:bookmarkStart w:id="18" w:name="_Hlk69467157"/>
      <w:r w:rsidRPr="00F81FA0">
        <w:rPr>
          <w:rFonts w:ascii="Times New Roman" w:eastAsia="Times New Roman" w:hAnsi="Times New Roman" w:cs="Times New Roman"/>
          <w:b/>
          <w:bCs/>
          <w:sz w:val="26"/>
          <w:szCs w:val="26"/>
          <w:lang w:val="es-ES" w:eastAsia="es-ES"/>
        </w:rPr>
        <w:t>ACUERDO NUMERO DIECISIETE.-</w:t>
      </w:r>
      <w:r w:rsidRPr="00F81FA0">
        <w:rPr>
          <w:rFonts w:ascii="Times New Roman" w:eastAsia="Times New Roman" w:hAnsi="Times New Roman" w:cs="Times New Roman"/>
          <w:sz w:val="26"/>
          <w:szCs w:val="26"/>
          <w:lang w:eastAsia="es-ES"/>
        </w:rPr>
        <w:t xml:space="preserve"> </w:t>
      </w:r>
      <w:r w:rsidRPr="00F81FA0">
        <w:rPr>
          <w:rFonts w:ascii="Times New Roman" w:eastAsia="Times New Roman" w:hAnsi="Times New Roman" w:cs="Times New Roman"/>
          <w:sz w:val="26"/>
          <w:szCs w:val="26"/>
          <w:lang w:val="es-ES" w:eastAsia="es-ES"/>
        </w:rPr>
        <w:t xml:space="preserve">El Concejo Municipal, </w:t>
      </w:r>
      <w:r w:rsidRPr="00F81FA0">
        <w:rPr>
          <w:rFonts w:ascii="Times New Roman" w:eastAsia="Times New Roman" w:hAnsi="Times New Roman" w:cs="Times New Roman"/>
          <w:b/>
          <w:bCs/>
          <w:sz w:val="26"/>
          <w:szCs w:val="26"/>
          <w:lang w:val="es-ES" w:eastAsia="es-ES"/>
        </w:rPr>
        <w:t xml:space="preserve">CONSIDERANDO: </w:t>
      </w:r>
      <w:r w:rsidRPr="00F81FA0">
        <w:rPr>
          <w:rFonts w:ascii="Times New Roman" w:eastAsia="Times New Roman" w:hAnsi="Times New Roman" w:cs="Times New Roman"/>
          <w:sz w:val="26"/>
          <w:szCs w:val="26"/>
          <w:lang w:eastAsia="es-ES"/>
        </w:rPr>
        <w:t xml:space="preserve">Visto y deliberado el punto del numeral </w:t>
      </w:r>
      <w:r w:rsidRPr="00F81FA0">
        <w:rPr>
          <w:rFonts w:ascii="Times New Roman" w:eastAsia="Times New Roman" w:hAnsi="Times New Roman" w:cs="Times New Roman"/>
          <w:b/>
          <w:bCs/>
          <w:sz w:val="26"/>
          <w:szCs w:val="26"/>
          <w:lang w:eastAsia="es-ES"/>
        </w:rPr>
        <w:t>20</w:t>
      </w:r>
      <w:r w:rsidRPr="00F81FA0">
        <w:rPr>
          <w:rFonts w:ascii="Times New Roman" w:eastAsia="Times New Roman" w:hAnsi="Times New Roman" w:cs="Times New Roman"/>
          <w:sz w:val="26"/>
          <w:szCs w:val="26"/>
          <w:lang w:eastAsia="es-ES"/>
        </w:rPr>
        <w:t xml:space="preserve"> de la agenda de esta sesión: Memorando de fecha 14/04/2021 enviado por la señora Rosa Adelaida Rivera Sosa Encargada de Fondo Circulante y de Monto Fijo de esta Municipalidad: Solicita acuerdo de autorización de reintegro de Fondo de Monto Fijo No. 01 por </w:t>
      </w:r>
      <w:r w:rsidRPr="00F81FA0">
        <w:rPr>
          <w:rFonts w:ascii="Times New Roman" w:eastAsia="Times New Roman" w:hAnsi="Times New Roman" w:cs="Times New Roman"/>
          <w:b/>
          <w:bCs/>
          <w:sz w:val="26"/>
          <w:szCs w:val="26"/>
          <w:lang w:eastAsia="es-ES"/>
        </w:rPr>
        <w:t>$87.55</w:t>
      </w:r>
      <w:r w:rsidRPr="00F81FA0">
        <w:rPr>
          <w:rFonts w:ascii="Times New Roman" w:eastAsia="Times New Roman" w:hAnsi="Times New Roman" w:cs="Times New Roman"/>
          <w:sz w:val="26"/>
          <w:szCs w:val="26"/>
          <w:lang w:eastAsia="es-ES"/>
        </w:rPr>
        <w:t xml:space="preserve">.- Se tiene correspondencia antes mencionada.- </w:t>
      </w:r>
      <w:r w:rsidRPr="00F81FA0">
        <w:rPr>
          <w:rFonts w:ascii="Times New Roman" w:eastAsia="Times New Roman" w:hAnsi="Times New Roman" w:cs="Times New Roman"/>
          <w:sz w:val="26"/>
          <w:szCs w:val="26"/>
          <w:lang w:val="es-ES" w:eastAsia="es-ES"/>
        </w:rPr>
        <w:t>S</w:t>
      </w:r>
      <w:proofErr w:type="spellStart"/>
      <w:r w:rsidRPr="00F81FA0">
        <w:rPr>
          <w:rFonts w:ascii="Times New Roman" w:eastAsia="Times New Roman" w:hAnsi="Times New Roman" w:cs="Times New Roman"/>
          <w:sz w:val="26"/>
          <w:szCs w:val="26"/>
          <w:lang w:eastAsia="es-ES"/>
        </w:rPr>
        <w:t>ometido</w:t>
      </w:r>
      <w:proofErr w:type="spellEnd"/>
      <w:r w:rsidRPr="00F81FA0">
        <w:rPr>
          <w:rFonts w:ascii="Times New Roman" w:eastAsia="Times New Roman" w:hAnsi="Times New Roman" w:cs="Times New Roman"/>
          <w:sz w:val="26"/>
          <w:szCs w:val="26"/>
          <w:lang w:eastAsia="es-ES"/>
        </w:rPr>
        <w:t xml:space="preserve"> a votación </w:t>
      </w:r>
      <w:r w:rsidRPr="00F81FA0">
        <w:rPr>
          <w:rFonts w:ascii="Times New Roman" w:eastAsia="Times New Roman" w:hAnsi="Times New Roman" w:cs="Times New Roman"/>
          <w:sz w:val="26"/>
          <w:szCs w:val="26"/>
          <w:lang w:val="es-ES" w:eastAsia="es-ES"/>
        </w:rPr>
        <w:lastRenderedPageBreak/>
        <w:t xml:space="preserve">votan aprobando este  punto </w:t>
      </w:r>
      <w:r w:rsidRPr="00F81FA0">
        <w:rPr>
          <w:rFonts w:ascii="Times New Roman" w:eastAsia="Times New Roman" w:hAnsi="Times New Roman" w:cs="Times New Roman"/>
          <w:b/>
          <w:bCs/>
          <w:sz w:val="26"/>
          <w:szCs w:val="26"/>
          <w:lang w:val="es-ES" w:eastAsia="es-ES"/>
        </w:rPr>
        <w:t>trece</w:t>
      </w:r>
      <w:r w:rsidRPr="00F81FA0">
        <w:rPr>
          <w:rFonts w:ascii="Times New Roman" w:eastAsia="Times New Roman" w:hAnsi="Times New Roman" w:cs="Times New Roman"/>
          <w:sz w:val="26"/>
          <w:szCs w:val="26"/>
          <w:lang w:val="es-ES" w:eastAsia="es-ES"/>
        </w:rPr>
        <w:t xml:space="preserve"> Miembros del Concejo Municipal.- Por </w:t>
      </w:r>
      <w:r w:rsidRPr="00F81FA0">
        <w:rPr>
          <w:rFonts w:ascii="Times New Roman" w:eastAsia="Times New Roman" w:hAnsi="Times New Roman" w:cs="Times New Roman"/>
          <w:b/>
          <w:bCs/>
          <w:sz w:val="26"/>
          <w:szCs w:val="26"/>
          <w:lang w:val="es-ES" w:eastAsia="es-ES"/>
        </w:rPr>
        <w:t>trece</w:t>
      </w:r>
      <w:r w:rsidRPr="00F81FA0">
        <w:rPr>
          <w:rFonts w:ascii="Times New Roman" w:eastAsia="Times New Roman" w:hAnsi="Times New Roman" w:cs="Times New Roman"/>
          <w:sz w:val="26"/>
          <w:szCs w:val="26"/>
          <w:lang w:val="es-ES" w:eastAsia="es-ES"/>
        </w:rPr>
        <w:t xml:space="preserve"> votos,</w:t>
      </w:r>
      <w:r w:rsidRPr="00F81FA0">
        <w:rPr>
          <w:rFonts w:ascii="Times New Roman" w:eastAsia="Times New Roman" w:hAnsi="Times New Roman" w:cs="Times New Roman"/>
          <w:sz w:val="26"/>
          <w:szCs w:val="26"/>
          <w:lang w:eastAsia="es-ES"/>
        </w:rPr>
        <w:t xml:space="preserve"> </w:t>
      </w:r>
      <w:r w:rsidRPr="00F81FA0">
        <w:rPr>
          <w:rFonts w:ascii="Times New Roman" w:eastAsia="Times New Roman" w:hAnsi="Times New Roman" w:cs="Times New Roman"/>
          <w:b/>
          <w:bCs/>
          <w:sz w:val="26"/>
          <w:szCs w:val="26"/>
          <w:lang w:val="es-ES" w:eastAsia="es-ES"/>
        </w:rPr>
        <w:t xml:space="preserve">ACUERDA: </w:t>
      </w:r>
      <w:r w:rsidRPr="00F81FA0">
        <w:rPr>
          <w:rFonts w:ascii="Times New Roman" w:eastAsia="Calibri" w:hAnsi="Times New Roman" w:cs="Times New Roman"/>
          <w:sz w:val="26"/>
          <w:szCs w:val="26"/>
          <w:lang w:val="es-SV"/>
        </w:rPr>
        <w:t xml:space="preserve">Autorizar de fondos propios la erogación de </w:t>
      </w:r>
      <w:r w:rsidRPr="00F81FA0">
        <w:rPr>
          <w:rFonts w:ascii="Times New Roman" w:eastAsia="Calibri" w:hAnsi="Times New Roman" w:cs="Times New Roman"/>
          <w:b/>
          <w:bCs/>
          <w:sz w:val="26"/>
          <w:szCs w:val="26"/>
          <w:lang w:val="es-SV"/>
        </w:rPr>
        <w:t>$87.55</w:t>
      </w:r>
      <w:r w:rsidRPr="00F81FA0">
        <w:rPr>
          <w:rFonts w:ascii="Times New Roman" w:eastAsia="Calibri" w:hAnsi="Times New Roman" w:cs="Times New Roman"/>
          <w:sz w:val="26"/>
          <w:szCs w:val="26"/>
          <w:lang w:val="es-SV"/>
        </w:rPr>
        <w:t>, para reintegrar al Fondo de Monto Fijo, correspondiente al reintegro número uno de los comprobantes que se acompañan al recibo, que justifican los gastos del Fondo de Monto Fijo de conformidad al Artículo 18 de las Disposiciones Generales del Presupuesto Municipal vigente; y Articulo 93 del Código Municipal, que se detalla:</w:t>
      </w:r>
    </w:p>
    <w:tbl>
      <w:tblPr>
        <w:tblW w:w="9920" w:type="dxa"/>
        <w:jc w:val="center"/>
        <w:tblCellMar>
          <w:left w:w="70" w:type="dxa"/>
          <w:right w:w="70" w:type="dxa"/>
        </w:tblCellMar>
        <w:tblLook w:val="04A0" w:firstRow="1" w:lastRow="0" w:firstColumn="1" w:lastColumn="0" w:noHBand="0" w:noVBand="1"/>
      </w:tblPr>
      <w:tblGrid>
        <w:gridCol w:w="3380"/>
        <w:gridCol w:w="3260"/>
        <w:gridCol w:w="1200"/>
        <w:gridCol w:w="2080"/>
      </w:tblGrid>
      <w:tr w:rsidR="00F81FA0" w:rsidRPr="00F81FA0" w14:paraId="351C7A9D" w14:textId="77777777" w:rsidTr="00F81FA0">
        <w:trPr>
          <w:trHeight w:val="458"/>
          <w:jc w:val="center"/>
        </w:trPr>
        <w:tc>
          <w:tcPr>
            <w:tcW w:w="33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A3C6C" w14:textId="77777777" w:rsidR="00F81FA0" w:rsidRPr="00F81FA0" w:rsidRDefault="00F81FA0" w:rsidP="00F81FA0">
            <w:pPr>
              <w:spacing w:after="0" w:line="240" w:lineRule="auto"/>
              <w:jc w:val="center"/>
              <w:rPr>
                <w:rFonts w:ascii="Times New Roman" w:eastAsia="Times New Roman" w:hAnsi="Times New Roman" w:cs="Times New Roman"/>
                <w:b/>
                <w:bCs/>
                <w:sz w:val="20"/>
                <w:szCs w:val="20"/>
                <w:lang w:val="es-SV" w:eastAsia="es-SV"/>
              </w:rPr>
            </w:pPr>
            <w:r w:rsidRPr="00F81FA0">
              <w:rPr>
                <w:rFonts w:ascii="Times New Roman" w:eastAsia="Times New Roman" w:hAnsi="Times New Roman" w:cs="Times New Roman"/>
                <w:b/>
                <w:bCs/>
                <w:sz w:val="20"/>
                <w:szCs w:val="20"/>
                <w:lang w:val="es-SV" w:eastAsia="es-SV"/>
              </w:rPr>
              <w:t>CONCEPTO</w:t>
            </w:r>
          </w:p>
        </w:tc>
        <w:tc>
          <w:tcPr>
            <w:tcW w:w="32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23CEBDA" w14:textId="77777777" w:rsidR="00F81FA0" w:rsidRPr="00F81FA0" w:rsidRDefault="00F81FA0" w:rsidP="00F81FA0">
            <w:pPr>
              <w:spacing w:after="0" w:line="240" w:lineRule="auto"/>
              <w:jc w:val="center"/>
              <w:rPr>
                <w:rFonts w:ascii="Times New Roman" w:eastAsia="Times New Roman" w:hAnsi="Times New Roman" w:cs="Times New Roman"/>
                <w:b/>
                <w:bCs/>
                <w:sz w:val="20"/>
                <w:szCs w:val="20"/>
                <w:lang w:val="es-SV" w:eastAsia="es-SV"/>
              </w:rPr>
            </w:pPr>
            <w:r w:rsidRPr="00F81FA0">
              <w:rPr>
                <w:rFonts w:ascii="Times New Roman" w:eastAsia="Times New Roman" w:hAnsi="Times New Roman" w:cs="Times New Roman"/>
                <w:b/>
                <w:bCs/>
                <w:sz w:val="20"/>
                <w:szCs w:val="20"/>
                <w:lang w:val="es-SV" w:eastAsia="es-SV"/>
              </w:rPr>
              <w:t>DETALLE DE LA SOLIITUD</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630E442" w14:textId="77777777" w:rsidR="00F81FA0" w:rsidRPr="00F81FA0" w:rsidRDefault="00F81FA0" w:rsidP="00F81FA0">
            <w:pPr>
              <w:spacing w:after="0" w:line="240" w:lineRule="auto"/>
              <w:jc w:val="center"/>
              <w:rPr>
                <w:rFonts w:ascii="Times New Roman" w:eastAsia="Times New Roman" w:hAnsi="Times New Roman" w:cs="Times New Roman"/>
                <w:b/>
                <w:bCs/>
                <w:sz w:val="20"/>
                <w:szCs w:val="20"/>
                <w:lang w:val="es-SV" w:eastAsia="es-SV"/>
              </w:rPr>
            </w:pPr>
            <w:r w:rsidRPr="00F81FA0">
              <w:rPr>
                <w:rFonts w:ascii="Times New Roman" w:eastAsia="Times New Roman" w:hAnsi="Times New Roman" w:cs="Times New Roman"/>
                <w:b/>
                <w:bCs/>
                <w:sz w:val="20"/>
                <w:szCs w:val="20"/>
                <w:lang w:val="es-SV" w:eastAsia="es-SV"/>
              </w:rPr>
              <w:t>No. FACTURA</w:t>
            </w:r>
          </w:p>
        </w:tc>
        <w:tc>
          <w:tcPr>
            <w:tcW w:w="20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19E8E" w14:textId="77777777" w:rsidR="00F81FA0" w:rsidRPr="00F81FA0" w:rsidRDefault="00F81FA0" w:rsidP="00F81FA0">
            <w:pPr>
              <w:spacing w:after="0" w:line="240" w:lineRule="auto"/>
              <w:jc w:val="center"/>
              <w:rPr>
                <w:rFonts w:ascii="Times New Roman" w:eastAsia="Times New Roman" w:hAnsi="Times New Roman" w:cs="Times New Roman"/>
                <w:b/>
                <w:bCs/>
                <w:sz w:val="20"/>
                <w:szCs w:val="20"/>
                <w:lang w:val="es-SV" w:eastAsia="es-SV"/>
              </w:rPr>
            </w:pPr>
            <w:r w:rsidRPr="00F81FA0">
              <w:rPr>
                <w:rFonts w:ascii="Times New Roman" w:eastAsia="Times New Roman" w:hAnsi="Times New Roman" w:cs="Times New Roman"/>
                <w:b/>
                <w:bCs/>
                <w:sz w:val="20"/>
                <w:szCs w:val="20"/>
                <w:lang w:val="es-SV" w:eastAsia="es-SV"/>
              </w:rPr>
              <w:t>TOTALES</w:t>
            </w:r>
          </w:p>
        </w:tc>
      </w:tr>
      <w:tr w:rsidR="00F81FA0" w:rsidRPr="00F81FA0" w14:paraId="5900AFEA" w14:textId="77777777" w:rsidTr="00F81FA0">
        <w:trPr>
          <w:trHeight w:val="458"/>
          <w:jc w:val="center"/>
        </w:trPr>
        <w:tc>
          <w:tcPr>
            <w:tcW w:w="3380" w:type="dxa"/>
            <w:vMerge/>
            <w:tcBorders>
              <w:top w:val="single" w:sz="4" w:space="0" w:color="auto"/>
              <w:left w:val="single" w:sz="4" w:space="0" w:color="auto"/>
              <w:bottom w:val="single" w:sz="4" w:space="0" w:color="auto"/>
              <w:right w:val="single" w:sz="4" w:space="0" w:color="auto"/>
            </w:tcBorders>
            <w:vAlign w:val="center"/>
            <w:hideMark/>
          </w:tcPr>
          <w:p w14:paraId="2098A863" w14:textId="77777777" w:rsidR="00F81FA0" w:rsidRPr="00F81FA0" w:rsidRDefault="00F81FA0" w:rsidP="00F81FA0">
            <w:pPr>
              <w:spacing w:after="0" w:line="240" w:lineRule="auto"/>
              <w:rPr>
                <w:rFonts w:ascii="Times New Roman" w:eastAsia="Times New Roman" w:hAnsi="Times New Roman" w:cs="Times New Roman"/>
                <w:b/>
                <w:bCs/>
                <w:sz w:val="20"/>
                <w:szCs w:val="20"/>
                <w:lang w:val="es-SV" w:eastAsia="es-SV"/>
              </w:rPr>
            </w:pP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1B809F28" w14:textId="77777777" w:rsidR="00F81FA0" w:rsidRPr="00F81FA0" w:rsidRDefault="00F81FA0" w:rsidP="00F81FA0">
            <w:pPr>
              <w:spacing w:after="0" w:line="240" w:lineRule="auto"/>
              <w:rPr>
                <w:rFonts w:ascii="Times New Roman" w:eastAsia="Times New Roman" w:hAnsi="Times New Roman" w:cs="Times New Roman"/>
                <w:b/>
                <w:bCs/>
                <w:sz w:val="20"/>
                <w:szCs w:val="20"/>
                <w:lang w:val="es-SV" w:eastAsia="es-SV"/>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3066760F" w14:textId="77777777" w:rsidR="00F81FA0" w:rsidRPr="00F81FA0" w:rsidRDefault="00F81FA0" w:rsidP="00F81FA0">
            <w:pPr>
              <w:spacing w:after="0" w:line="240" w:lineRule="auto"/>
              <w:rPr>
                <w:rFonts w:ascii="Times New Roman" w:eastAsia="Times New Roman" w:hAnsi="Times New Roman" w:cs="Times New Roman"/>
                <w:b/>
                <w:bCs/>
                <w:sz w:val="20"/>
                <w:szCs w:val="20"/>
                <w:lang w:val="es-SV" w:eastAsia="es-SV"/>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14:paraId="65CBDD96" w14:textId="77777777" w:rsidR="00F81FA0" w:rsidRPr="00F81FA0" w:rsidRDefault="00F81FA0" w:rsidP="00F81FA0">
            <w:pPr>
              <w:spacing w:after="0" w:line="240" w:lineRule="auto"/>
              <w:rPr>
                <w:rFonts w:ascii="Times New Roman" w:eastAsia="Times New Roman" w:hAnsi="Times New Roman" w:cs="Times New Roman"/>
                <w:b/>
                <w:bCs/>
                <w:sz w:val="20"/>
                <w:szCs w:val="20"/>
                <w:lang w:val="es-SV" w:eastAsia="es-SV"/>
              </w:rPr>
            </w:pPr>
          </w:p>
        </w:tc>
      </w:tr>
      <w:tr w:rsidR="00F81FA0" w:rsidRPr="00F81FA0" w14:paraId="6917688B" w14:textId="77777777" w:rsidTr="00F81FA0">
        <w:trPr>
          <w:trHeight w:val="420"/>
          <w:jc w:val="center"/>
        </w:trPr>
        <w:tc>
          <w:tcPr>
            <w:tcW w:w="7840" w:type="dxa"/>
            <w:gridSpan w:val="3"/>
            <w:tcBorders>
              <w:top w:val="single" w:sz="4" w:space="0" w:color="auto"/>
              <w:left w:val="single" w:sz="4" w:space="0" w:color="auto"/>
              <w:bottom w:val="single" w:sz="4" w:space="0" w:color="auto"/>
              <w:right w:val="nil"/>
            </w:tcBorders>
            <w:shd w:val="clear" w:color="auto" w:fill="auto"/>
            <w:noWrap/>
            <w:vAlign w:val="center"/>
            <w:hideMark/>
          </w:tcPr>
          <w:p w14:paraId="0A69777B" w14:textId="77777777" w:rsidR="00F81FA0" w:rsidRPr="00F81FA0" w:rsidRDefault="00F81FA0" w:rsidP="00F81FA0">
            <w:pPr>
              <w:spacing w:after="0" w:line="240" w:lineRule="auto"/>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 xml:space="preserve">54119 MATERIALES ELECTRICOS </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14:paraId="0B196A80" w14:textId="77777777" w:rsidR="00F81FA0" w:rsidRPr="00F81FA0" w:rsidRDefault="00F81FA0" w:rsidP="00F81FA0">
            <w:pPr>
              <w:spacing w:after="0" w:line="240" w:lineRule="auto"/>
              <w:jc w:val="right"/>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$32.55</w:t>
            </w:r>
          </w:p>
        </w:tc>
      </w:tr>
      <w:tr w:rsidR="00F81FA0" w:rsidRPr="00F81FA0" w14:paraId="03B90CBF" w14:textId="77777777" w:rsidTr="00F81FA0">
        <w:trPr>
          <w:trHeight w:val="1230"/>
          <w:jc w:val="center"/>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4212979A" w14:textId="77777777" w:rsidR="00F81FA0" w:rsidRPr="00F81FA0" w:rsidRDefault="00F81FA0" w:rsidP="00F81FA0">
            <w:pPr>
              <w:spacing w:after="0" w:line="240" w:lineRule="auto"/>
              <w:rPr>
                <w:rFonts w:ascii="Times New Roman" w:eastAsia="Times New Roman" w:hAnsi="Times New Roman" w:cs="Times New Roman"/>
                <w:lang w:val="es-SV" w:eastAsia="es-SV"/>
              </w:rPr>
            </w:pPr>
            <w:r w:rsidRPr="00F81FA0">
              <w:rPr>
                <w:rFonts w:ascii="Times New Roman" w:eastAsia="Times New Roman" w:hAnsi="Times New Roman" w:cs="Times New Roman"/>
                <w:lang w:val="es-SV" w:eastAsia="es-SV"/>
              </w:rPr>
              <w:t>ELECTRONICA 2001, S.A. DE C.V.</w:t>
            </w:r>
          </w:p>
        </w:tc>
        <w:tc>
          <w:tcPr>
            <w:tcW w:w="3260" w:type="dxa"/>
            <w:tcBorders>
              <w:top w:val="nil"/>
              <w:left w:val="nil"/>
              <w:bottom w:val="single" w:sz="4" w:space="0" w:color="auto"/>
              <w:right w:val="single" w:sz="4" w:space="0" w:color="auto"/>
            </w:tcBorders>
            <w:shd w:val="clear" w:color="auto" w:fill="auto"/>
            <w:vAlign w:val="bottom"/>
            <w:hideMark/>
          </w:tcPr>
          <w:p w14:paraId="5E4ED97E" w14:textId="77777777" w:rsidR="00F81FA0" w:rsidRPr="00F81FA0" w:rsidRDefault="00F81FA0" w:rsidP="00F81FA0">
            <w:pPr>
              <w:spacing w:after="0" w:line="240" w:lineRule="auto"/>
              <w:jc w:val="both"/>
              <w:rPr>
                <w:rFonts w:ascii="Times New Roman" w:eastAsia="Times New Roman" w:hAnsi="Times New Roman" w:cs="Times New Roman"/>
                <w:lang w:val="es-SV" w:eastAsia="es-SV"/>
              </w:rPr>
            </w:pPr>
            <w:r w:rsidRPr="00F81FA0">
              <w:rPr>
                <w:rFonts w:ascii="Times New Roman" w:eastAsia="Times New Roman" w:hAnsi="Times New Roman" w:cs="Times New Roman"/>
                <w:lang w:val="es-SV" w:eastAsia="es-SV"/>
              </w:rPr>
              <w:t>3 BATERIAS PARA TELEFONONOS INALAMBRICOS QUE SE ENCUENTRAN EN EL DEPARTAMENTO DE ADMINISTRACION TRIBUTARIA, COMPRADAS EL DIA 17/03/2021</w:t>
            </w:r>
          </w:p>
        </w:tc>
        <w:tc>
          <w:tcPr>
            <w:tcW w:w="1200" w:type="dxa"/>
            <w:tcBorders>
              <w:top w:val="nil"/>
              <w:left w:val="nil"/>
              <w:bottom w:val="single" w:sz="4" w:space="0" w:color="auto"/>
              <w:right w:val="single" w:sz="4" w:space="0" w:color="auto"/>
            </w:tcBorders>
            <w:shd w:val="clear" w:color="auto" w:fill="auto"/>
            <w:vAlign w:val="bottom"/>
            <w:hideMark/>
          </w:tcPr>
          <w:p w14:paraId="11FA9BDB" w14:textId="77777777" w:rsidR="00F81FA0" w:rsidRPr="00F81FA0" w:rsidRDefault="00F81FA0" w:rsidP="00F81FA0">
            <w:pPr>
              <w:spacing w:after="0" w:line="240" w:lineRule="auto"/>
              <w:jc w:val="right"/>
              <w:rPr>
                <w:rFonts w:ascii="Times New Roman" w:eastAsia="Times New Roman" w:hAnsi="Times New Roman" w:cs="Times New Roman"/>
                <w:lang w:val="es-SV" w:eastAsia="es-SV"/>
              </w:rPr>
            </w:pPr>
            <w:r w:rsidRPr="00F81FA0">
              <w:rPr>
                <w:rFonts w:ascii="Times New Roman" w:eastAsia="Times New Roman" w:hAnsi="Times New Roman" w:cs="Times New Roman"/>
                <w:lang w:val="es-SV" w:eastAsia="es-SV"/>
              </w:rPr>
              <w:t>61162</w:t>
            </w:r>
          </w:p>
        </w:tc>
        <w:tc>
          <w:tcPr>
            <w:tcW w:w="2080" w:type="dxa"/>
            <w:tcBorders>
              <w:top w:val="nil"/>
              <w:left w:val="nil"/>
              <w:bottom w:val="single" w:sz="4" w:space="0" w:color="auto"/>
              <w:right w:val="single" w:sz="4" w:space="0" w:color="auto"/>
            </w:tcBorders>
            <w:shd w:val="clear" w:color="000000" w:fill="FFFFFF"/>
            <w:noWrap/>
            <w:vAlign w:val="bottom"/>
            <w:hideMark/>
          </w:tcPr>
          <w:p w14:paraId="5639D54F" w14:textId="77777777" w:rsidR="00F81FA0" w:rsidRPr="00F81FA0" w:rsidRDefault="00F81FA0" w:rsidP="00F81FA0">
            <w:pPr>
              <w:spacing w:after="0" w:line="240" w:lineRule="auto"/>
              <w:jc w:val="right"/>
              <w:rPr>
                <w:rFonts w:ascii="Times New Roman" w:eastAsia="Times New Roman" w:hAnsi="Times New Roman" w:cs="Times New Roman"/>
                <w:lang w:val="es-SV" w:eastAsia="es-SV"/>
              </w:rPr>
            </w:pPr>
            <w:r w:rsidRPr="00F81FA0">
              <w:rPr>
                <w:rFonts w:ascii="Times New Roman" w:eastAsia="Times New Roman" w:hAnsi="Times New Roman" w:cs="Times New Roman"/>
                <w:lang w:val="es-SV" w:eastAsia="es-SV"/>
              </w:rPr>
              <w:t>$14.55</w:t>
            </w:r>
          </w:p>
        </w:tc>
      </w:tr>
      <w:tr w:rsidR="00F81FA0" w:rsidRPr="00F81FA0" w14:paraId="031439A5" w14:textId="77777777" w:rsidTr="00F81FA0">
        <w:trPr>
          <w:trHeight w:val="1275"/>
          <w:jc w:val="center"/>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6D2AB514" w14:textId="77777777" w:rsidR="00F81FA0" w:rsidRPr="00F81FA0" w:rsidRDefault="00F81FA0" w:rsidP="00F81FA0">
            <w:pPr>
              <w:spacing w:after="0" w:line="240" w:lineRule="auto"/>
              <w:rPr>
                <w:rFonts w:ascii="Times New Roman" w:eastAsia="Times New Roman" w:hAnsi="Times New Roman" w:cs="Times New Roman"/>
                <w:lang w:val="es-SV" w:eastAsia="es-SV"/>
              </w:rPr>
            </w:pPr>
            <w:r w:rsidRPr="00F81FA0">
              <w:rPr>
                <w:rFonts w:ascii="Times New Roman" w:eastAsia="Times New Roman" w:hAnsi="Times New Roman" w:cs="Times New Roman"/>
                <w:lang w:val="es-SV" w:eastAsia="es-SV"/>
              </w:rPr>
              <w:t>FREUND, S.A. DE C.V.</w:t>
            </w:r>
          </w:p>
        </w:tc>
        <w:tc>
          <w:tcPr>
            <w:tcW w:w="3260" w:type="dxa"/>
            <w:tcBorders>
              <w:top w:val="nil"/>
              <w:left w:val="nil"/>
              <w:bottom w:val="single" w:sz="4" w:space="0" w:color="auto"/>
              <w:right w:val="single" w:sz="4" w:space="0" w:color="auto"/>
            </w:tcBorders>
            <w:shd w:val="clear" w:color="auto" w:fill="auto"/>
            <w:vAlign w:val="bottom"/>
            <w:hideMark/>
          </w:tcPr>
          <w:p w14:paraId="1A71BB3A" w14:textId="77777777" w:rsidR="00F81FA0" w:rsidRPr="00F81FA0" w:rsidRDefault="00F81FA0" w:rsidP="00F81FA0">
            <w:pPr>
              <w:spacing w:after="0" w:line="240" w:lineRule="auto"/>
              <w:jc w:val="both"/>
              <w:rPr>
                <w:rFonts w:ascii="Times New Roman" w:eastAsia="Times New Roman" w:hAnsi="Times New Roman" w:cs="Times New Roman"/>
                <w:lang w:val="es-SV" w:eastAsia="es-SV"/>
              </w:rPr>
            </w:pPr>
            <w:r w:rsidRPr="00F81FA0">
              <w:rPr>
                <w:rFonts w:ascii="Times New Roman" w:eastAsia="Times New Roman" w:hAnsi="Times New Roman" w:cs="Times New Roman"/>
                <w:lang w:val="es-SV" w:eastAsia="es-SV"/>
              </w:rPr>
              <w:t>4 SET DE BATERIAS AA PARA UTILIZAR EN DYMO QUE SE UTILIZA PARA COLOCAR VIÑETAS DE BIENES INVENTARIABLES, SOLICITADAS POR EL DEPARTAMENTO DE CONTABILIDAD</w:t>
            </w:r>
          </w:p>
        </w:tc>
        <w:tc>
          <w:tcPr>
            <w:tcW w:w="1200" w:type="dxa"/>
            <w:tcBorders>
              <w:top w:val="nil"/>
              <w:left w:val="nil"/>
              <w:bottom w:val="single" w:sz="4" w:space="0" w:color="auto"/>
              <w:right w:val="single" w:sz="4" w:space="0" w:color="auto"/>
            </w:tcBorders>
            <w:shd w:val="clear" w:color="000000" w:fill="FFFFFF"/>
            <w:vAlign w:val="bottom"/>
            <w:hideMark/>
          </w:tcPr>
          <w:p w14:paraId="18285665" w14:textId="77777777" w:rsidR="00F81FA0" w:rsidRPr="00F81FA0" w:rsidRDefault="00F81FA0" w:rsidP="00F81FA0">
            <w:pPr>
              <w:spacing w:after="0" w:line="240" w:lineRule="auto"/>
              <w:jc w:val="right"/>
              <w:rPr>
                <w:rFonts w:ascii="Times New Roman" w:eastAsia="Times New Roman" w:hAnsi="Times New Roman" w:cs="Times New Roman"/>
                <w:lang w:val="es-SV" w:eastAsia="es-SV"/>
              </w:rPr>
            </w:pPr>
            <w:r w:rsidRPr="00F81FA0">
              <w:rPr>
                <w:rFonts w:ascii="Times New Roman" w:eastAsia="Times New Roman" w:hAnsi="Times New Roman" w:cs="Times New Roman"/>
                <w:lang w:val="es-SV" w:eastAsia="es-SV"/>
              </w:rPr>
              <w:t>1853591</w:t>
            </w:r>
          </w:p>
        </w:tc>
        <w:tc>
          <w:tcPr>
            <w:tcW w:w="2080" w:type="dxa"/>
            <w:tcBorders>
              <w:top w:val="nil"/>
              <w:left w:val="nil"/>
              <w:bottom w:val="single" w:sz="4" w:space="0" w:color="auto"/>
              <w:right w:val="single" w:sz="4" w:space="0" w:color="auto"/>
            </w:tcBorders>
            <w:shd w:val="clear" w:color="000000" w:fill="FFFFFF"/>
            <w:noWrap/>
            <w:vAlign w:val="bottom"/>
            <w:hideMark/>
          </w:tcPr>
          <w:p w14:paraId="5E872E9E" w14:textId="77777777" w:rsidR="00F81FA0" w:rsidRPr="00F81FA0" w:rsidRDefault="00F81FA0" w:rsidP="00F81FA0">
            <w:pPr>
              <w:spacing w:after="0" w:line="240" w:lineRule="auto"/>
              <w:jc w:val="right"/>
              <w:rPr>
                <w:rFonts w:ascii="Times New Roman" w:eastAsia="Times New Roman" w:hAnsi="Times New Roman" w:cs="Times New Roman"/>
                <w:lang w:val="es-SV" w:eastAsia="es-SV"/>
              </w:rPr>
            </w:pPr>
            <w:r w:rsidRPr="00F81FA0">
              <w:rPr>
                <w:rFonts w:ascii="Times New Roman" w:eastAsia="Times New Roman" w:hAnsi="Times New Roman" w:cs="Times New Roman"/>
                <w:lang w:val="es-SV" w:eastAsia="es-SV"/>
              </w:rPr>
              <w:t>$18.00</w:t>
            </w:r>
          </w:p>
        </w:tc>
      </w:tr>
      <w:tr w:rsidR="00F81FA0" w:rsidRPr="00F81FA0" w14:paraId="5BCBE38D" w14:textId="77777777" w:rsidTr="00F81FA0">
        <w:trPr>
          <w:trHeight w:val="319"/>
          <w:jc w:val="center"/>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39F4250A" w14:textId="77777777" w:rsidR="00F81FA0" w:rsidRPr="00F81FA0" w:rsidRDefault="00F81FA0" w:rsidP="00F81FA0">
            <w:pPr>
              <w:spacing w:after="0" w:line="240" w:lineRule="auto"/>
              <w:rPr>
                <w:rFonts w:ascii="Times New Roman" w:eastAsia="Times New Roman" w:hAnsi="Times New Roman" w:cs="Times New Roman"/>
                <w:lang w:val="es-SV" w:eastAsia="es-SV"/>
              </w:rPr>
            </w:pPr>
            <w:r w:rsidRPr="00F81FA0">
              <w:rPr>
                <w:rFonts w:ascii="Times New Roman" w:eastAsia="Times New Roman" w:hAnsi="Times New Roman" w:cs="Times New Roman"/>
                <w:lang w:val="es-SV" w:eastAsia="es-SV"/>
              </w:rPr>
              <w:t> </w:t>
            </w:r>
          </w:p>
        </w:tc>
        <w:tc>
          <w:tcPr>
            <w:tcW w:w="3260" w:type="dxa"/>
            <w:tcBorders>
              <w:top w:val="nil"/>
              <w:left w:val="nil"/>
              <w:bottom w:val="single" w:sz="4" w:space="0" w:color="auto"/>
              <w:right w:val="single" w:sz="4" w:space="0" w:color="auto"/>
            </w:tcBorders>
            <w:shd w:val="clear" w:color="auto" w:fill="auto"/>
            <w:vAlign w:val="bottom"/>
            <w:hideMark/>
          </w:tcPr>
          <w:p w14:paraId="663DD004" w14:textId="77777777" w:rsidR="00F81FA0" w:rsidRPr="00F81FA0" w:rsidRDefault="00F81FA0" w:rsidP="00F81FA0">
            <w:pPr>
              <w:spacing w:after="0" w:line="240" w:lineRule="auto"/>
              <w:jc w:val="both"/>
              <w:rPr>
                <w:rFonts w:ascii="Times New Roman" w:eastAsia="Times New Roman" w:hAnsi="Times New Roman" w:cs="Times New Roman"/>
                <w:lang w:val="es-SV" w:eastAsia="es-SV"/>
              </w:rPr>
            </w:pPr>
            <w:r w:rsidRPr="00F81FA0">
              <w:rPr>
                <w:rFonts w:ascii="Times New Roman" w:eastAsia="Times New Roman" w:hAnsi="Times New Roman" w:cs="Times New Roman"/>
                <w:lang w:val="es-SV" w:eastAsia="es-SV"/>
              </w:rPr>
              <w:t> </w:t>
            </w:r>
          </w:p>
        </w:tc>
        <w:tc>
          <w:tcPr>
            <w:tcW w:w="1200" w:type="dxa"/>
            <w:tcBorders>
              <w:top w:val="nil"/>
              <w:left w:val="nil"/>
              <w:bottom w:val="single" w:sz="4" w:space="0" w:color="auto"/>
              <w:right w:val="single" w:sz="4" w:space="0" w:color="auto"/>
            </w:tcBorders>
            <w:shd w:val="clear" w:color="000000" w:fill="FFFFFF"/>
            <w:vAlign w:val="bottom"/>
            <w:hideMark/>
          </w:tcPr>
          <w:p w14:paraId="6C62230F" w14:textId="77777777" w:rsidR="00F81FA0" w:rsidRPr="00F81FA0" w:rsidRDefault="00F81FA0" w:rsidP="00F81FA0">
            <w:pPr>
              <w:spacing w:after="0" w:line="240" w:lineRule="auto"/>
              <w:jc w:val="right"/>
              <w:rPr>
                <w:rFonts w:ascii="Times New Roman" w:eastAsia="Times New Roman" w:hAnsi="Times New Roman" w:cs="Times New Roman"/>
                <w:lang w:val="es-SV" w:eastAsia="es-SV"/>
              </w:rPr>
            </w:pPr>
            <w:r w:rsidRPr="00F81FA0">
              <w:rPr>
                <w:rFonts w:ascii="Times New Roman" w:eastAsia="Times New Roman" w:hAnsi="Times New Roman" w:cs="Times New Roman"/>
                <w:lang w:val="es-SV" w:eastAsia="es-SV"/>
              </w:rPr>
              <w:t> </w:t>
            </w:r>
          </w:p>
        </w:tc>
        <w:tc>
          <w:tcPr>
            <w:tcW w:w="2080" w:type="dxa"/>
            <w:tcBorders>
              <w:top w:val="nil"/>
              <w:left w:val="nil"/>
              <w:bottom w:val="single" w:sz="4" w:space="0" w:color="auto"/>
              <w:right w:val="single" w:sz="4" w:space="0" w:color="auto"/>
            </w:tcBorders>
            <w:shd w:val="clear" w:color="000000" w:fill="FFFFFF"/>
            <w:noWrap/>
            <w:vAlign w:val="bottom"/>
            <w:hideMark/>
          </w:tcPr>
          <w:p w14:paraId="0BE7EF16" w14:textId="77777777" w:rsidR="00F81FA0" w:rsidRPr="00F81FA0" w:rsidRDefault="00F81FA0" w:rsidP="00F81FA0">
            <w:pPr>
              <w:spacing w:after="0" w:line="240" w:lineRule="auto"/>
              <w:rPr>
                <w:rFonts w:ascii="Times New Roman" w:eastAsia="Times New Roman" w:hAnsi="Times New Roman" w:cs="Times New Roman"/>
                <w:lang w:val="es-SV" w:eastAsia="es-SV"/>
              </w:rPr>
            </w:pPr>
            <w:r w:rsidRPr="00F81FA0">
              <w:rPr>
                <w:rFonts w:ascii="Times New Roman" w:eastAsia="Times New Roman" w:hAnsi="Times New Roman" w:cs="Times New Roman"/>
                <w:lang w:val="es-SV" w:eastAsia="es-SV"/>
              </w:rPr>
              <w:t> </w:t>
            </w:r>
          </w:p>
        </w:tc>
      </w:tr>
      <w:tr w:rsidR="00F81FA0" w:rsidRPr="00F81FA0" w14:paraId="6675862C" w14:textId="77777777" w:rsidTr="00F81FA0">
        <w:trPr>
          <w:trHeight w:val="319"/>
          <w:jc w:val="center"/>
        </w:trPr>
        <w:tc>
          <w:tcPr>
            <w:tcW w:w="7840" w:type="dxa"/>
            <w:gridSpan w:val="3"/>
            <w:tcBorders>
              <w:top w:val="single" w:sz="4" w:space="0" w:color="auto"/>
              <w:left w:val="single" w:sz="4" w:space="0" w:color="auto"/>
              <w:bottom w:val="single" w:sz="4" w:space="0" w:color="auto"/>
              <w:right w:val="nil"/>
            </w:tcBorders>
            <w:shd w:val="clear" w:color="auto" w:fill="auto"/>
            <w:noWrap/>
            <w:vAlign w:val="bottom"/>
            <w:hideMark/>
          </w:tcPr>
          <w:p w14:paraId="37E579C8" w14:textId="77777777" w:rsidR="00F81FA0" w:rsidRPr="00F81FA0" w:rsidRDefault="00F81FA0" w:rsidP="00F81FA0">
            <w:pPr>
              <w:spacing w:after="0" w:line="240" w:lineRule="auto"/>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54203 SERVICIOS DE TELECOMUNICACIONES</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14:paraId="797DB429" w14:textId="77777777" w:rsidR="00F81FA0" w:rsidRPr="00F81FA0" w:rsidRDefault="00F81FA0" w:rsidP="00F81FA0">
            <w:pPr>
              <w:spacing w:after="0" w:line="240" w:lineRule="auto"/>
              <w:jc w:val="right"/>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$25.00</w:t>
            </w:r>
          </w:p>
        </w:tc>
      </w:tr>
      <w:tr w:rsidR="00F81FA0" w:rsidRPr="00F81FA0" w14:paraId="09440BCD" w14:textId="77777777" w:rsidTr="00F81FA0">
        <w:trPr>
          <w:trHeight w:val="1200"/>
          <w:jc w:val="center"/>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45A93ACC" w14:textId="77777777" w:rsidR="00F81FA0" w:rsidRPr="00F81FA0" w:rsidRDefault="00F81FA0" w:rsidP="00F81FA0">
            <w:pPr>
              <w:spacing w:after="0" w:line="240" w:lineRule="auto"/>
              <w:rPr>
                <w:rFonts w:ascii="Times New Roman" w:eastAsia="Times New Roman" w:hAnsi="Times New Roman" w:cs="Times New Roman"/>
                <w:lang w:val="es-SV" w:eastAsia="es-SV"/>
              </w:rPr>
            </w:pPr>
            <w:r w:rsidRPr="00F81FA0">
              <w:rPr>
                <w:rFonts w:ascii="Times New Roman" w:eastAsia="Times New Roman" w:hAnsi="Times New Roman" w:cs="Times New Roman"/>
                <w:lang w:val="es-SV" w:eastAsia="es-SV"/>
              </w:rPr>
              <w:t>ASOCIACION SVNTE</w:t>
            </w:r>
          </w:p>
        </w:tc>
        <w:tc>
          <w:tcPr>
            <w:tcW w:w="3260" w:type="dxa"/>
            <w:tcBorders>
              <w:top w:val="nil"/>
              <w:left w:val="nil"/>
              <w:bottom w:val="single" w:sz="4" w:space="0" w:color="auto"/>
              <w:right w:val="single" w:sz="4" w:space="0" w:color="auto"/>
            </w:tcBorders>
            <w:shd w:val="clear" w:color="auto" w:fill="auto"/>
            <w:vAlign w:val="bottom"/>
            <w:hideMark/>
          </w:tcPr>
          <w:p w14:paraId="084184C5" w14:textId="77777777" w:rsidR="00F81FA0" w:rsidRPr="00F81FA0" w:rsidRDefault="00F81FA0" w:rsidP="00F81FA0">
            <w:pPr>
              <w:spacing w:after="0" w:line="240" w:lineRule="auto"/>
              <w:jc w:val="both"/>
              <w:rPr>
                <w:rFonts w:ascii="Times New Roman" w:eastAsia="Times New Roman" w:hAnsi="Times New Roman" w:cs="Times New Roman"/>
                <w:lang w:val="es-SV" w:eastAsia="es-SV"/>
              </w:rPr>
            </w:pPr>
            <w:r w:rsidRPr="00F81FA0">
              <w:rPr>
                <w:rFonts w:ascii="Times New Roman" w:eastAsia="Times New Roman" w:hAnsi="Times New Roman" w:cs="Times New Roman"/>
                <w:lang w:val="es-SV" w:eastAsia="es-SV"/>
              </w:rPr>
              <w:t xml:space="preserve">RENOVACION ANUAL DE DOMINIO DE PAGINA WEB SANMIGUEL.GOB.SV, SOLICITADA POR EL DEPARTAMENTO DE INFORMATICA, CANCELADO EL DIA 06/04/2021 </w:t>
            </w:r>
          </w:p>
        </w:tc>
        <w:tc>
          <w:tcPr>
            <w:tcW w:w="1200" w:type="dxa"/>
            <w:tcBorders>
              <w:top w:val="nil"/>
              <w:left w:val="nil"/>
              <w:bottom w:val="single" w:sz="4" w:space="0" w:color="auto"/>
              <w:right w:val="single" w:sz="4" w:space="0" w:color="auto"/>
            </w:tcBorders>
            <w:shd w:val="clear" w:color="000000" w:fill="FFFFFF"/>
            <w:vAlign w:val="bottom"/>
            <w:hideMark/>
          </w:tcPr>
          <w:p w14:paraId="548F392E" w14:textId="77777777" w:rsidR="00F81FA0" w:rsidRPr="00F81FA0" w:rsidRDefault="00F81FA0" w:rsidP="00F81FA0">
            <w:pPr>
              <w:spacing w:after="0" w:line="240" w:lineRule="auto"/>
              <w:jc w:val="right"/>
              <w:rPr>
                <w:rFonts w:ascii="Times New Roman" w:eastAsia="Times New Roman" w:hAnsi="Times New Roman" w:cs="Times New Roman"/>
                <w:lang w:val="es-SV" w:eastAsia="es-SV"/>
              </w:rPr>
            </w:pPr>
            <w:r w:rsidRPr="00F81FA0">
              <w:rPr>
                <w:rFonts w:ascii="Times New Roman" w:eastAsia="Times New Roman" w:hAnsi="Times New Roman" w:cs="Times New Roman"/>
                <w:lang w:val="es-SV" w:eastAsia="es-SV"/>
              </w:rPr>
              <w:t> </w:t>
            </w:r>
          </w:p>
        </w:tc>
        <w:tc>
          <w:tcPr>
            <w:tcW w:w="2080" w:type="dxa"/>
            <w:tcBorders>
              <w:top w:val="nil"/>
              <w:left w:val="nil"/>
              <w:bottom w:val="single" w:sz="4" w:space="0" w:color="auto"/>
              <w:right w:val="single" w:sz="4" w:space="0" w:color="auto"/>
            </w:tcBorders>
            <w:shd w:val="clear" w:color="000000" w:fill="FFFFFF"/>
            <w:noWrap/>
            <w:vAlign w:val="bottom"/>
            <w:hideMark/>
          </w:tcPr>
          <w:p w14:paraId="15917BB8" w14:textId="77777777" w:rsidR="00F81FA0" w:rsidRPr="00F81FA0" w:rsidRDefault="00F81FA0" w:rsidP="00F81FA0">
            <w:pPr>
              <w:spacing w:after="0" w:line="240" w:lineRule="auto"/>
              <w:jc w:val="right"/>
              <w:rPr>
                <w:rFonts w:ascii="Times New Roman" w:eastAsia="Times New Roman" w:hAnsi="Times New Roman" w:cs="Times New Roman"/>
                <w:lang w:val="es-SV" w:eastAsia="es-SV"/>
              </w:rPr>
            </w:pPr>
            <w:r w:rsidRPr="00F81FA0">
              <w:rPr>
                <w:rFonts w:ascii="Times New Roman" w:eastAsia="Times New Roman" w:hAnsi="Times New Roman" w:cs="Times New Roman"/>
                <w:lang w:val="es-SV" w:eastAsia="es-SV"/>
              </w:rPr>
              <w:t>$25.00</w:t>
            </w:r>
          </w:p>
        </w:tc>
      </w:tr>
      <w:tr w:rsidR="00F81FA0" w:rsidRPr="00F81FA0" w14:paraId="4100B1DA" w14:textId="77777777" w:rsidTr="00F81FA0">
        <w:trPr>
          <w:trHeight w:val="405"/>
          <w:jc w:val="center"/>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128575AB" w14:textId="77777777" w:rsidR="00F81FA0" w:rsidRPr="00F81FA0" w:rsidRDefault="00F81FA0" w:rsidP="00F81FA0">
            <w:pPr>
              <w:spacing w:after="0" w:line="240" w:lineRule="auto"/>
              <w:rPr>
                <w:rFonts w:ascii="Times New Roman" w:eastAsia="Times New Roman" w:hAnsi="Times New Roman" w:cs="Times New Roman"/>
                <w:lang w:val="es-SV" w:eastAsia="es-SV"/>
              </w:rPr>
            </w:pPr>
            <w:r w:rsidRPr="00F81FA0">
              <w:rPr>
                <w:rFonts w:ascii="Times New Roman" w:eastAsia="Times New Roman" w:hAnsi="Times New Roman" w:cs="Times New Roman"/>
                <w:lang w:val="es-SV" w:eastAsia="es-SV"/>
              </w:rPr>
              <w:t> </w:t>
            </w:r>
          </w:p>
        </w:tc>
        <w:tc>
          <w:tcPr>
            <w:tcW w:w="3260" w:type="dxa"/>
            <w:tcBorders>
              <w:top w:val="nil"/>
              <w:left w:val="nil"/>
              <w:bottom w:val="single" w:sz="4" w:space="0" w:color="auto"/>
              <w:right w:val="single" w:sz="4" w:space="0" w:color="auto"/>
            </w:tcBorders>
            <w:shd w:val="clear" w:color="auto" w:fill="auto"/>
            <w:vAlign w:val="bottom"/>
            <w:hideMark/>
          </w:tcPr>
          <w:p w14:paraId="24FFCB75" w14:textId="77777777" w:rsidR="00F81FA0" w:rsidRPr="00F81FA0" w:rsidRDefault="00F81FA0" w:rsidP="00F81FA0">
            <w:pPr>
              <w:spacing w:after="0" w:line="240" w:lineRule="auto"/>
              <w:jc w:val="both"/>
              <w:rPr>
                <w:rFonts w:ascii="Times New Roman" w:eastAsia="Times New Roman" w:hAnsi="Times New Roman" w:cs="Times New Roman"/>
                <w:lang w:val="es-SV" w:eastAsia="es-SV"/>
              </w:rPr>
            </w:pPr>
            <w:r w:rsidRPr="00F81FA0">
              <w:rPr>
                <w:rFonts w:ascii="Times New Roman" w:eastAsia="Times New Roman" w:hAnsi="Times New Roman" w:cs="Times New Roman"/>
                <w:lang w:val="es-SV" w:eastAsia="es-SV"/>
              </w:rPr>
              <w:t> </w:t>
            </w:r>
          </w:p>
        </w:tc>
        <w:tc>
          <w:tcPr>
            <w:tcW w:w="1200" w:type="dxa"/>
            <w:tcBorders>
              <w:top w:val="nil"/>
              <w:left w:val="nil"/>
              <w:bottom w:val="single" w:sz="4" w:space="0" w:color="auto"/>
              <w:right w:val="single" w:sz="4" w:space="0" w:color="auto"/>
            </w:tcBorders>
            <w:shd w:val="clear" w:color="000000" w:fill="FFFFFF"/>
            <w:vAlign w:val="bottom"/>
            <w:hideMark/>
          </w:tcPr>
          <w:p w14:paraId="042D1309" w14:textId="77777777" w:rsidR="00F81FA0" w:rsidRPr="00F81FA0" w:rsidRDefault="00F81FA0" w:rsidP="00F81FA0">
            <w:pPr>
              <w:spacing w:after="0" w:line="240" w:lineRule="auto"/>
              <w:jc w:val="right"/>
              <w:rPr>
                <w:rFonts w:ascii="Times New Roman" w:eastAsia="Times New Roman" w:hAnsi="Times New Roman" w:cs="Times New Roman"/>
                <w:lang w:val="es-SV" w:eastAsia="es-SV"/>
              </w:rPr>
            </w:pPr>
            <w:r w:rsidRPr="00F81FA0">
              <w:rPr>
                <w:rFonts w:ascii="Times New Roman" w:eastAsia="Times New Roman" w:hAnsi="Times New Roman" w:cs="Times New Roman"/>
                <w:lang w:val="es-SV" w:eastAsia="es-SV"/>
              </w:rPr>
              <w:t> </w:t>
            </w:r>
          </w:p>
        </w:tc>
        <w:tc>
          <w:tcPr>
            <w:tcW w:w="2080" w:type="dxa"/>
            <w:tcBorders>
              <w:top w:val="nil"/>
              <w:left w:val="nil"/>
              <w:bottom w:val="single" w:sz="4" w:space="0" w:color="auto"/>
              <w:right w:val="single" w:sz="4" w:space="0" w:color="auto"/>
            </w:tcBorders>
            <w:shd w:val="clear" w:color="000000" w:fill="FFFFFF"/>
            <w:noWrap/>
            <w:vAlign w:val="bottom"/>
            <w:hideMark/>
          </w:tcPr>
          <w:p w14:paraId="503FF757" w14:textId="77777777" w:rsidR="00F81FA0" w:rsidRPr="00F81FA0" w:rsidRDefault="00F81FA0" w:rsidP="00F81FA0">
            <w:pPr>
              <w:spacing w:after="0" w:line="240" w:lineRule="auto"/>
              <w:rPr>
                <w:rFonts w:ascii="Times New Roman" w:eastAsia="Times New Roman" w:hAnsi="Times New Roman" w:cs="Times New Roman"/>
                <w:lang w:val="es-SV" w:eastAsia="es-SV"/>
              </w:rPr>
            </w:pPr>
            <w:r w:rsidRPr="00F81FA0">
              <w:rPr>
                <w:rFonts w:ascii="Times New Roman" w:eastAsia="Times New Roman" w:hAnsi="Times New Roman" w:cs="Times New Roman"/>
                <w:lang w:val="es-SV" w:eastAsia="es-SV"/>
              </w:rPr>
              <w:t> </w:t>
            </w:r>
          </w:p>
        </w:tc>
      </w:tr>
      <w:tr w:rsidR="00F81FA0" w:rsidRPr="00F81FA0" w14:paraId="5D248857" w14:textId="77777777" w:rsidTr="00F81FA0">
        <w:trPr>
          <w:trHeight w:val="450"/>
          <w:jc w:val="center"/>
        </w:trPr>
        <w:tc>
          <w:tcPr>
            <w:tcW w:w="7840" w:type="dxa"/>
            <w:gridSpan w:val="3"/>
            <w:tcBorders>
              <w:top w:val="single" w:sz="4" w:space="0" w:color="auto"/>
              <w:left w:val="single" w:sz="4" w:space="0" w:color="auto"/>
              <w:bottom w:val="single" w:sz="4" w:space="0" w:color="auto"/>
              <w:right w:val="nil"/>
            </w:tcBorders>
            <w:shd w:val="clear" w:color="auto" w:fill="auto"/>
            <w:vAlign w:val="bottom"/>
            <w:hideMark/>
          </w:tcPr>
          <w:p w14:paraId="52B3CB97" w14:textId="77777777" w:rsidR="00F81FA0" w:rsidRPr="00F81FA0" w:rsidRDefault="00F81FA0" w:rsidP="00F81FA0">
            <w:pPr>
              <w:spacing w:after="0" w:line="240" w:lineRule="auto"/>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54314 ATENCIONES OFICIALES</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14:paraId="56964010" w14:textId="77777777" w:rsidR="00F81FA0" w:rsidRPr="00F81FA0" w:rsidRDefault="00F81FA0" w:rsidP="00F81FA0">
            <w:pPr>
              <w:spacing w:after="0" w:line="240" w:lineRule="auto"/>
              <w:jc w:val="right"/>
              <w:rPr>
                <w:rFonts w:ascii="Times New Roman" w:eastAsia="Times New Roman" w:hAnsi="Times New Roman" w:cs="Times New Roman"/>
                <w:b/>
                <w:bCs/>
                <w:sz w:val="24"/>
                <w:szCs w:val="24"/>
                <w:lang w:val="es-SV" w:eastAsia="es-SV"/>
              </w:rPr>
            </w:pPr>
            <w:r w:rsidRPr="00F81FA0">
              <w:rPr>
                <w:rFonts w:ascii="Times New Roman" w:eastAsia="Times New Roman" w:hAnsi="Times New Roman" w:cs="Times New Roman"/>
                <w:b/>
                <w:bCs/>
                <w:sz w:val="24"/>
                <w:szCs w:val="24"/>
                <w:lang w:val="es-SV" w:eastAsia="es-SV"/>
              </w:rPr>
              <w:t>$30.00</w:t>
            </w:r>
          </w:p>
        </w:tc>
      </w:tr>
      <w:tr w:rsidR="00F81FA0" w:rsidRPr="00F81FA0" w14:paraId="5EBD17C1" w14:textId="77777777" w:rsidTr="00F81FA0">
        <w:trPr>
          <w:trHeight w:val="1755"/>
          <w:jc w:val="center"/>
        </w:trPr>
        <w:tc>
          <w:tcPr>
            <w:tcW w:w="3380" w:type="dxa"/>
            <w:tcBorders>
              <w:top w:val="nil"/>
              <w:left w:val="single" w:sz="4" w:space="0" w:color="auto"/>
              <w:bottom w:val="single" w:sz="4" w:space="0" w:color="auto"/>
              <w:right w:val="single" w:sz="4" w:space="0" w:color="auto"/>
            </w:tcBorders>
            <w:shd w:val="clear" w:color="auto" w:fill="auto"/>
            <w:vAlign w:val="bottom"/>
            <w:hideMark/>
          </w:tcPr>
          <w:p w14:paraId="5D8F6C56" w14:textId="77777777" w:rsidR="00F81FA0" w:rsidRPr="00F81FA0" w:rsidRDefault="00F81FA0" w:rsidP="00F81FA0">
            <w:pPr>
              <w:spacing w:after="0" w:line="240" w:lineRule="auto"/>
              <w:rPr>
                <w:rFonts w:ascii="Times New Roman" w:eastAsia="Times New Roman" w:hAnsi="Times New Roman" w:cs="Times New Roman"/>
                <w:lang w:val="es-SV" w:eastAsia="es-SV"/>
              </w:rPr>
            </w:pPr>
            <w:r w:rsidRPr="00F81FA0">
              <w:rPr>
                <w:rFonts w:ascii="Times New Roman" w:eastAsia="Times New Roman" w:hAnsi="Times New Roman" w:cs="Times New Roman"/>
                <w:lang w:val="es-SV" w:eastAsia="es-SV"/>
              </w:rPr>
              <w:t>MILAGRO DEL ROSARIO PADILLA VENTURA DE GUEVARA</w:t>
            </w:r>
          </w:p>
        </w:tc>
        <w:tc>
          <w:tcPr>
            <w:tcW w:w="3260" w:type="dxa"/>
            <w:tcBorders>
              <w:top w:val="nil"/>
              <w:left w:val="nil"/>
              <w:bottom w:val="single" w:sz="4" w:space="0" w:color="auto"/>
              <w:right w:val="single" w:sz="4" w:space="0" w:color="auto"/>
            </w:tcBorders>
            <w:shd w:val="clear" w:color="auto" w:fill="auto"/>
            <w:vAlign w:val="bottom"/>
            <w:hideMark/>
          </w:tcPr>
          <w:p w14:paraId="623C0D4F" w14:textId="77777777" w:rsidR="00F81FA0" w:rsidRPr="00F81FA0" w:rsidRDefault="00F81FA0" w:rsidP="00F81FA0">
            <w:pPr>
              <w:spacing w:after="0" w:line="240" w:lineRule="auto"/>
              <w:jc w:val="both"/>
              <w:rPr>
                <w:rFonts w:ascii="Times New Roman" w:eastAsia="Times New Roman" w:hAnsi="Times New Roman" w:cs="Times New Roman"/>
                <w:lang w:val="es-SV" w:eastAsia="es-SV"/>
              </w:rPr>
            </w:pPr>
            <w:r w:rsidRPr="00F81FA0">
              <w:rPr>
                <w:rFonts w:ascii="Times New Roman" w:eastAsia="Times New Roman" w:hAnsi="Times New Roman" w:cs="Times New Roman"/>
                <w:lang w:val="es-SV" w:eastAsia="es-SV"/>
              </w:rPr>
              <w:t xml:space="preserve">1 ARREGLO FLORAL NATURAL PRIMAVERAL, QUE FUE LLEVADO AL FUNERAL DEL SR. JUAN CARLOS ORELLANA PADRE DEL COLABORADOR DEL DEPARTAMENTO DE CUENTAS CORRIENTES SR. CARLOS GEOVANNY </w:t>
            </w:r>
            <w:r w:rsidRPr="00F81FA0">
              <w:rPr>
                <w:rFonts w:ascii="Times New Roman" w:eastAsia="Times New Roman" w:hAnsi="Times New Roman" w:cs="Times New Roman"/>
                <w:lang w:val="es-SV" w:eastAsia="es-SV"/>
              </w:rPr>
              <w:lastRenderedPageBreak/>
              <w:t>ORELLANA MELARA, EL DIA 16/03/2021</w:t>
            </w:r>
          </w:p>
        </w:tc>
        <w:tc>
          <w:tcPr>
            <w:tcW w:w="1200" w:type="dxa"/>
            <w:tcBorders>
              <w:top w:val="nil"/>
              <w:left w:val="nil"/>
              <w:bottom w:val="single" w:sz="4" w:space="0" w:color="auto"/>
              <w:right w:val="single" w:sz="4" w:space="0" w:color="auto"/>
            </w:tcBorders>
            <w:shd w:val="clear" w:color="000000" w:fill="FFFFFF"/>
            <w:noWrap/>
            <w:vAlign w:val="bottom"/>
            <w:hideMark/>
          </w:tcPr>
          <w:p w14:paraId="34D78962" w14:textId="77777777" w:rsidR="00F81FA0" w:rsidRPr="00F81FA0" w:rsidRDefault="00F81FA0" w:rsidP="00F81FA0">
            <w:pPr>
              <w:spacing w:after="0" w:line="240" w:lineRule="auto"/>
              <w:jc w:val="right"/>
              <w:rPr>
                <w:rFonts w:ascii="Times New Roman" w:eastAsia="Times New Roman" w:hAnsi="Times New Roman" w:cs="Times New Roman"/>
                <w:lang w:val="es-SV" w:eastAsia="es-SV"/>
              </w:rPr>
            </w:pPr>
            <w:r w:rsidRPr="00F81FA0">
              <w:rPr>
                <w:rFonts w:ascii="Times New Roman" w:eastAsia="Times New Roman" w:hAnsi="Times New Roman" w:cs="Times New Roman"/>
                <w:lang w:val="es-SV" w:eastAsia="es-SV"/>
              </w:rPr>
              <w:lastRenderedPageBreak/>
              <w:t> </w:t>
            </w:r>
          </w:p>
        </w:tc>
        <w:tc>
          <w:tcPr>
            <w:tcW w:w="2080" w:type="dxa"/>
            <w:tcBorders>
              <w:top w:val="nil"/>
              <w:left w:val="nil"/>
              <w:bottom w:val="single" w:sz="4" w:space="0" w:color="auto"/>
              <w:right w:val="single" w:sz="4" w:space="0" w:color="auto"/>
            </w:tcBorders>
            <w:shd w:val="clear" w:color="000000" w:fill="FFFFFF"/>
            <w:noWrap/>
            <w:vAlign w:val="bottom"/>
            <w:hideMark/>
          </w:tcPr>
          <w:p w14:paraId="4BBE4DD7" w14:textId="77777777" w:rsidR="00F81FA0" w:rsidRPr="00F81FA0" w:rsidRDefault="00F81FA0" w:rsidP="00F81FA0">
            <w:pPr>
              <w:spacing w:after="0" w:line="240" w:lineRule="auto"/>
              <w:jc w:val="right"/>
              <w:rPr>
                <w:rFonts w:ascii="Times New Roman" w:eastAsia="Times New Roman" w:hAnsi="Times New Roman" w:cs="Times New Roman"/>
                <w:lang w:val="es-SV" w:eastAsia="es-SV"/>
              </w:rPr>
            </w:pPr>
            <w:r w:rsidRPr="00F81FA0">
              <w:rPr>
                <w:rFonts w:ascii="Times New Roman" w:eastAsia="Times New Roman" w:hAnsi="Times New Roman" w:cs="Times New Roman"/>
                <w:lang w:val="es-SV" w:eastAsia="es-SV"/>
              </w:rPr>
              <w:t>$30.00</w:t>
            </w:r>
          </w:p>
        </w:tc>
      </w:tr>
      <w:tr w:rsidR="00F81FA0" w:rsidRPr="00F81FA0" w14:paraId="25338032" w14:textId="77777777" w:rsidTr="00F81FA0">
        <w:trPr>
          <w:trHeight w:val="345"/>
          <w:jc w:val="center"/>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17454179" w14:textId="77777777" w:rsidR="00F81FA0" w:rsidRPr="00F81FA0" w:rsidRDefault="00F81FA0" w:rsidP="00F81FA0">
            <w:pPr>
              <w:spacing w:after="0" w:line="240" w:lineRule="auto"/>
              <w:rPr>
                <w:rFonts w:ascii="Times New Roman" w:eastAsia="Times New Roman" w:hAnsi="Times New Roman" w:cs="Times New Roman"/>
                <w:b/>
                <w:bCs/>
                <w:sz w:val="20"/>
                <w:szCs w:val="20"/>
                <w:lang w:val="es-SV" w:eastAsia="es-SV"/>
              </w:rPr>
            </w:pPr>
            <w:r w:rsidRPr="00F81FA0">
              <w:rPr>
                <w:rFonts w:ascii="Times New Roman" w:eastAsia="Times New Roman" w:hAnsi="Times New Roman" w:cs="Times New Roman"/>
                <w:b/>
                <w:bCs/>
                <w:sz w:val="20"/>
                <w:szCs w:val="20"/>
                <w:lang w:val="es-SV" w:eastAsia="es-SV"/>
              </w:rPr>
              <w:t>TOTALES</w:t>
            </w:r>
          </w:p>
        </w:tc>
        <w:tc>
          <w:tcPr>
            <w:tcW w:w="3260" w:type="dxa"/>
            <w:tcBorders>
              <w:top w:val="nil"/>
              <w:left w:val="nil"/>
              <w:bottom w:val="single" w:sz="4" w:space="0" w:color="auto"/>
              <w:right w:val="single" w:sz="4" w:space="0" w:color="auto"/>
            </w:tcBorders>
            <w:shd w:val="clear" w:color="auto" w:fill="auto"/>
            <w:noWrap/>
            <w:vAlign w:val="bottom"/>
            <w:hideMark/>
          </w:tcPr>
          <w:p w14:paraId="56ED8A2F" w14:textId="77777777" w:rsidR="00F81FA0" w:rsidRPr="00F81FA0" w:rsidRDefault="00F81FA0" w:rsidP="00F81FA0">
            <w:pPr>
              <w:spacing w:after="0" w:line="240" w:lineRule="auto"/>
              <w:rPr>
                <w:rFonts w:ascii="Times New Roman" w:eastAsia="Times New Roman" w:hAnsi="Times New Roman" w:cs="Times New Roman"/>
                <w:b/>
                <w:bCs/>
                <w:sz w:val="20"/>
                <w:szCs w:val="20"/>
                <w:lang w:val="es-SV" w:eastAsia="es-SV"/>
              </w:rPr>
            </w:pPr>
            <w:r w:rsidRPr="00F81FA0">
              <w:rPr>
                <w:rFonts w:ascii="Times New Roman" w:eastAsia="Times New Roman" w:hAnsi="Times New Roman" w:cs="Times New Roman"/>
                <w:b/>
                <w:bCs/>
                <w:sz w:val="20"/>
                <w:szCs w:val="20"/>
                <w:lang w:val="es-SV"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14:paraId="71DB14FF" w14:textId="77777777" w:rsidR="00F81FA0" w:rsidRPr="00F81FA0" w:rsidRDefault="00F81FA0" w:rsidP="00F81FA0">
            <w:pPr>
              <w:spacing w:after="0" w:line="240" w:lineRule="auto"/>
              <w:jc w:val="right"/>
              <w:rPr>
                <w:rFonts w:ascii="Times New Roman" w:eastAsia="Times New Roman" w:hAnsi="Times New Roman" w:cs="Times New Roman"/>
                <w:lang w:val="es-SV" w:eastAsia="es-SV"/>
              </w:rPr>
            </w:pPr>
            <w:r w:rsidRPr="00F81FA0">
              <w:rPr>
                <w:rFonts w:ascii="Times New Roman" w:eastAsia="Times New Roman" w:hAnsi="Times New Roman" w:cs="Times New Roman"/>
                <w:lang w:val="es-SV" w:eastAsia="es-SV"/>
              </w:rPr>
              <w:t> </w:t>
            </w:r>
          </w:p>
        </w:tc>
        <w:tc>
          <w:tcPr>
            <w:tcW w:w="2080" w:type="dxa"/>
            <w:tcBorders>
              <w:top w:val="nil"/>
              <w:left w:val="nil"/>
              <w:bottom w:val="single" w:sz="4" w:space="0" w:color="auto"/>
              <w:right w:val="single" w:sz="4" w:space="0" w:color="auto"/>
            </w:tcBorders>
            <w:shd w:val="clear" w:color="auto" w:fill="auto"/>
            <w:noWrap/>
            <w:vAlign w:val="bottom"/>
            <w:hideMark/>
          </w:tcPr>
          <w:p w14:paraId="7CC1785D" w14:textId="77777777" w:rsidR="00F81FA0" w:rsidRPr="00F81FA0" w:rsidRDefault="00F81FA0" w:rsidP="00F81FA0">
            <w:pPr>
              <w:spacing w:after="0" w:line="240" w:lineRule="auto"/>
              <w:jc w:val="right"/>
              <w:rPr>
                <w:rFonts w:ascii="Times New Roman" w:eastAsia="Times New Roman" w:hAnsi="Times New Roman" w:cs="Times New Roman"/>
                <w:b/>
                <w:bCs/>
                <w:lang w:val="es-SV" w:eastAsia="es-SV"/>
              </w:rPr>
            </w:pPr>
            <w:r w:rsidRPr="00F81FA0">
              <w:rPr>
                <w:rFonts w:ascii="Times New Roman" w:eastAsia="Times New Roman" w:hAnsi="Times New Roman" w:cs="Times New Roman"/>
                <w:b/>
                <w:bCs/>
                <w:lang w:val="es-SV" w:eastAsia="es-SV"/>
              </w:rPr>
              <w:t>$87.55</w:t>
            </w:r>
          </w:p>
        </w:tc>
      </w:tr>
    </w:tbl>
    <w:p w14:paraId="43C9D41B" w14:textId="77777777" w:rsidR="00F81FA0" w:rsidRPr="00F81FA0" w:rsidRDefault="00F81FA0" w:rsidP="00F81FA0">
      <w:pPr>
        <w:spacing w:after="0" w:line="240" w:lineRule="auto"/>
        <w:ind w:hanging="426"/>
        <w:jc w:val="both"/>
        <w:rPr>
          <w:rFonts w:ascii="Times New Roman" w:eastAsia="Times New Roman" w:hAnsi="Times New Roman" w:cs="Times New Roman"/>
          <w:color w:val="000000"/>
          <w:sz w:val="28"/>
          <w:szCs w:val="28"/>
          <w:u w:val="single"/>
          <w:lang w:eastAsia="es-ES"/>
        </w:rPr>
      </w:pPr>
      <w:r w:rsidRPr="00F81FA0">
        <w:rPr>
          <w:rFonts w:ascii="Times New Roman" w:eastAsia="Times New Roman" w:hAnsi="Times New Roman" w:cs="Times New Roman"/>
          <w:sz w:val="28"/>
          <w:szCs w:val="28"/>
          <w:lang w:eastAsia="es-ES"/>
        </w:rPr>
        <w:t xml:space="preserve">      </w:t>
      </w:r>
      <w:r w:rsidRPr="00F81FA0">
        <w:rPr>
          <w:rFonts w:ascii="Times New Roman" w:eastAsia="Times New Roman" w:hAnsi="Times New Roman" w:cs="Times New Roman"/>
          <w:b/>
          <w:bCs/>
          <w:sz w:val="28"/>
          <w:szCs w:val="28"/>
          <w:lang w:val="es-ES" w:eastAsia="es-ES"/>
        </w:rPr>
        <w:t xml:space="preserve">CERTIFÍQUESE Y </w:t>
      </w:r>
      <w:proofErr w:type="gramStart"/>
      <w:r w:rsidRPr="00F81FA0">
        <w:rPr>
          <w:rFonts w:ascii="Times New Roman" w:eastAsia="Times New Roman" w:hAnsi="Times New Roman" w:cs="Times New Roman"/>
          <w:b/>
          <w:bCs/>
          <w:sz w:val="28"/>
          <w:szCs w:val="28"/>
          <w:lang w:val="es-ES" w:eastAsia="es-ES"/>
        </w:rPr>
        <w:t>NOTIFIQUESE.-</w:t>
      </w:r>
      <w:bookmarkEnd w:id="18"/>
      <w:proofErr w:type="gramEnd"/>
      <w:r w:rsidRPr="00F81FA0">
        <w:rPr>
          <w:rFonts w:ascii="Times New Roman" w:eastAsia="Times New Roman" w:hAnsi="Times New Roman" w:cs="Times New Roman"/>
          <w:b/>
          <w:bCs/>
          <w:sz w:val="28"/>
          <w:szCs w:val="28"/>
          <w:lang w:val="es-ES" w:eastAsia="es-ES"/>
        </w:rPr>
        <w:t xml:space="preserve"> </w:t>
      </w:r>
      <w:r w:rsidRPr="00F81FA0">
        <w:rPr>
          <w:rFonts w:ascii="Times New Roman" w:eastAsia="Calibri" w:hAnsi="Times New Roman" w:cs="Times New Roman"/>
          <w:b/>
          <w:bCs/>
          <w:sz w:val="26"/>
          <w:szCs w:val="26"/>
          <w:lang w:val="es-SV"/>
        </w:rPr>
        <w:t>21. SE PRESENTA A CONSIDERACIÓN INFORME</w:t>
      </w:r>
      <w:r w:rsidRPr="00F81FA0">
        <w:rPr>
          <w:rFonts w:ascii="Times New Roman" w:eastAsia="Calibri" w:hAnsi="Times New Roman" w:cs="Times New Roman"/>
          <w:sz w:val="26"/>
          <w:szCs w:val="26"/>
          <w:lang w:val="es-SV"/>
        </w:rPr>
        <w:t xml:space="preserve">: Nota de fecha 26/03/2021 enviada por la Lic. Paula Marina Navarro de Herrera Auditor Interno de esta Municipalidad: Remite INFORME FINAL Examen Especial a los ingresos y egresos del Comité Organizador de las Fiestas Patronales de San Miguel, correspondiente a los meses de octubre a diciembre 2020, en cumplimiento a los Art. 27 inciso 2 de la Ley de la Corte de Cuentas de la República, Plan Anual de Trabajo 2020 de la Unidad de Auditoría Interna; y conforme a orden de trabajo N° REF-UAI-AMSM 001/2021 EE.- Con base a los resultados del Examen Especial a los ingresos y egresos del Comité Organizador de las Fiestas Patronales de San Miguel; concluye que no existen condiciones que reportar.- Pase como informe al Concejo Municipal.- Anexo a la agenda de la presente sesión, se entrega copia del documento a los miembros del Concejo Municipal, para los efectos legales consiguientes.-  </w:t>
      </w:r>
      <w:r w:rsidRPr="00F81FA0">
        <w:rPr>
          <w:rFonts w:ascii="Times New Roman" w:eastAsia="Calibri" w:hAnsi="Times New Roman" w:cs="Times New Roman"/>
          <w:b/>
          <w:bCs/>
          <w:sz w:val="26"/>
          <w:szCs w:val="26"/>
          <w:lang w:val="es-SV"/>
        </w:rPr>
        <w:t>22. SE PRESENTA A CONSIDERACIÓN INFORME</w:t>
      </w:r>
      <w:r w:rsidRPr="00F81FA0">
        <w:rPr>
          <w:rFonts w:ascii="Times New Roman" w:eastAsia="Calibri" w:hAnsi="Times New Roman" w:cs="Times New Roman"/>
          <w:sz w:val="26"/>
          <w:szCs w:val="26"/>
          <w:lang w:val="es-SV"/>
        </w:rPr>
        <w:t xml:space="preserve">: Nota de fecha 26/03/2021 enviada por la Lic. Paula Marina Navarro de Herrera Auditor Interno de esta Municipalidad: Remite INFORME FINAL Examen Especial al Suministro, Consumo y Control de Combustible Durante el Periodo Comprendido de Enero a Diciembre de 2019, en cumplimiento a los Art. 27 inciso 2 de la Ley de la Corte de Cuentas de la República, Plan Anual de Trabajo 2020 de la Unidad de Auditoría Interna; y conforme a orden de trabajo N° REF-UAI-AMSM 19/2020.- Con base a los resultados del Examen Especial al Suministro, Consumo y Control de Combustible Durante el Periodo Comprendido de Enero a Diciembre de 2019; concluye que no existen condiciones que reportar.- </w:t>
      </w:r>
      <w:r w:rsidRPr="00F81FA0">
        <w:rPr>
          <w:rFonts w:ascii="Times New Roman" w:eastAsia="Times New Roman" w:hAnsi="Times New Roman" w:cs="Times New Roman"/>
          <w:color w:val="000000"/>
          <w:sz w:val="26"/>
          <w:szCs w:val="26"/>
          <w:lang w:val="es-ES" w:eastAsia="es-ES"/>
        </w:rPr>
        <w:t>P</w:t>
      </w:r>
      <w:r w:rsidRPr="00F81FA0">
        <w:rPr>
          <w:rFonts w:ascii="Times New Roman" w:eastAsia="Calibri" w:hAnsi="Times New Roman" w:cs="Times New Roman"/>
          <w:sz w:val="26"/>
          <w:szCs w:val="26"/>
          <w:lang w:val="es-SV"/>
        </w:rPr>
        <w:t xml:space="preserve">ase como informe al Concejo Municipal.- Anexo a la agenda de la presente sesión, se entrega copia del documento a los miembros del Concejo Municipal, para los efectos legales consiguientes.-  </w:t>
      </w:r>
      <w:r w:rsidRPr="00F81FA0">
        <w:rPr>
          <w:rFonts w:ascii="Times New Roman" w:eastAsia="Calibri" w:hAnsi="Times New Roman" w:cs="Times New Roman"/>
          <w:b/>
          <w:sz w:val="26"/>
          <w:szCs w:val="26"/>
          <w:lang w:val="es-SV"/>
        </w:rPr>
        <w:t xml:space="preserve">23. SE PRESENTA A CONSIDERACIÓN INFORME: </w:t>
      </w:r>
      <w:r w:rsidRPr="00F81FA0">
        <w:rPr>
          <w:rFonts w:ascii="Times New Roman" w:eastAsia="Calibri" w:hAnsi="Times New Roman" w:cs="Times New Roman"/>
          <w:sz w:val="26"/>
          <w:szCs w:val="26"/>
          <w:lang w:val="es-SV"/>
        </w:rPr>
        <w:t>Nota de fecha 08/04/2021 enviada por la Lic. Paula Marina Navarro de Herrera Auditor Interno de esta Municipalidad:</w:t>
      </w:r>
      <w:r w:rsidRPr="00F81FA0">
        <w:rPr>
          <w:rFonts w:ascii="Calibri" w:eastAsia="Calibri" w:hAnsi="Calibri" w:cs="Times New Roman"/>
          <w:sz w:val="26"/>
          <w:szCs w:val="26"/>
          <w:lang w:val="es-SV"/>
        </w:rPr>
        <w:t xml:space="preserve"> </w:t>
      </w:r>
      <w:r w:rsidRPr="00F81FA0">
        <w:rPr>
          <w:rFonts w:ascii="Times New Roman" w:eastAsia="Calibri" w:hAnsi="Times New Roman" w:cs="Times New Roman"/>
          <w:sz w:val="26"/>
          <w:szCs w:val="26"/>
          <w:lang w:val="es-SV"/>
        </w:rPr>
        <w:t xml:space="preserve">Informa sobre la ejecución del Plan de Trabajo de la Unidad de </w:t>
      </w:r>
      <w:proofErr w:type="spellStart"/>
      <w:r w:rsidRPr="00F81FA0">
        <w:rPr>
          <w:rFonts w:ascii="Times New Roman" w:eastAsia="Calibri" w:hAnsi="Times New Roman" w:cs="Times New Roman"/>
          <w:sz w:val="26"/>
          <w:szCs w:val="26"/>
          <w:lang w:val="es-SV"/>
        </w:rPr>
        <w:t>Auditoria</w:t>
      </w:r>
      <w:proofErr w:type="spellEnd"/>
      <w:r w:rsidRPr="00F81FA0">
        <w:rPr>
          <w:rFonts w:ascii="Times New Roman" w:eastAsia="Calibri" w:hAnsi="Times New Roman" w:cs="Times New Roman"/>
          <w:sz w:val="26"/>
          <w:szCs w:val="26"/>
          <w:lang w:val="es-SV"/>
        </w:rPr>
        <w:t xml:space="preserve"> Interna de esta Municipalidad, durante el periodo de enero hasta el 08 de abril de 2021, en cumplimiento a las Normas de Auditoría Interna del Sector Gubernamental, emitidas por la Corte de Cuentas de la República. Así mismo, se detallan los informes emitidos y enviados y una copia a la Corte de Cuentas de la República; así como también, los exámenes contemplados en dicho Plan de Trabajo, pero que aún se encuentran en fase de Ejecución según detalle: (ORDEN Nos: 02/2021, 03/2021 y 04/2021), todo ello como evidencia del trabajo realizado por la Unidad.- P</w:t>
      </w:r>
      <w:r w:rsidRPr="00F81FA0">
        <w:rPr>
          <w:rFonts w:ascii="Times New Roman" w:eastAsia="Calibri" w:hAnsi="Times New Roman" w:cs="Times New Roman"/>
          <w:sz w:val="26"/>
          <w:szCs w:val="26"/>
          <w:lang w:val="es-ES"/>
        </w:rPr>
        <w:t xml:space="preserve">ase como informe al Concejo Municipal.- </w:t>
      </w:r>
      <w:r w:rsidRPr="00F81FA0">
        <w:rPr>
          <w:rFonts w:ascii="Times New Roman" w:eastAsia="Calibri" w:hAnsi="Times New Roman" w:cs="Times New Roman"/>
          <w:sz w:val="26"/>
          <w:szCs w:val="26"/>
          <w:lang w:val="es-SV"/>
        </w:rPr>
        <w:t xml:space="preserve">Anexo a la agenda de la presente sesión, se entrega copia del documento a los miembros del Concejo Municipal, para </w:t>
      </w:r>
      <w:r w:rsidRPr="00F81FA0">
        <w:rPr>
          <w:rFonts w:ascii="Times New Roman" w:eastAsia="Calibri" w:hAnsi="Times New Roman" w:cs="Times New Roman"/>
          <w:sz w:val="26"/>
          <w:szCs w:val="26"/>
          <w:lang w:val="es-SV"/>
        </w:rPr>
        <w:lastRenderedPageBreak/>
        <w:t xml:space="preserve">los efectos legales consiguientes.-   </w:t>
      </w:r>
      <w:r w:rsidRPr="00F81FA0">
        <w:rPr>
          <w:rFonts w:ascii="Times New Roman" w:eastAsia="Calibri" w:hAnsi="Times New Roman" w:cs="Times New Roman"/>
          <w:b/>
          <w:sz w:val="26"/>
          <w:szCs w:val="26"/>
          <w:lang w:val="es-SV"/>
        </w:rPr>
        <w:t xml:space="preserve">24. SE PRESENTA A CONSIDERACIÓN INFORME: </w:t>
      </w:r>
      <w:r w:rsidRPr="00F81FA0">
        <w:rPr>
          <w:rFonts w:ascii="Times New Roman" w:eastAsia="Calibri" w:hAnsi="Times New Roman" w:cs="Times New Roman"/>
          <w:sz w:val="26"/>
          <w:szCs w:val="26"/>
          <w:lang w:val="es-SV"/>
        </w:rPr>
        <w:t>Nota de fecha 08/04/2021 enviada por la Lic. Paula Marina Navarro de Herrera Auditor Interno de esta Municipalidad: Remite Plan Anual de Trabajo que ejecutara la Unidad de Auditoría Interna de esta Alcaldía, durante el año 2022, para conocimiento y a efecto de obtener apoyo y respaldo ante los auditados.- P</w:t>
      </w:r>
      <w:r w:rsidRPr="00F81FA0">
        <w:rPr>
          <w:rFonts w:ascii="Times New Roman" w:eastAsia="Calibri" w:hAnsi="Times New Roman" w:cs="Times New Roman"/>
          <w:sz w:val="26"/>
          <w:szCs w:val="26"/>
          <w:lang w:val="es-ES"/>
        </w:rPr>
        <w:t xml:space="preserve">ase como informe al Concejo Municipal.- </w:t>
      </w:r>
      <w:r w:rsidRPr="00F81FA0">
        <w:rPr>
          <w:rFonts w:ascii="Times New Roman" w:eastAsia="Calibri" w:hAnsi="Times New Roman" w:cs="Times New Roman"/>
          <w:sz w:val="26"/>
          <w:szCs w:val="26"/>
          <w:lang w:val="es-SV"/>
        </w:rPr>
        <w:t xml:space="preserve">Anexo a la agenda de la presente sesión, se entrega copia del documento a los miembros del Concejo Municipal, para los efectos legales consiguientes.- </w:t>
      </w:r>
      <w:r w:rsidRPr="00F81FA0">
        <w:rPr>
          <w:rFonts w:ascii="Times New Roman" w:eastAsia="Calibri" w:hAnsi="Times New Roman" w:cs="Times New Roman"/>
          <w:b/>
          <w:bCs/>
          <w:sz w:val="26"/>
          <w:szCs w:val="26"/>
        </w:rPr>
        <w:t>25. SE PRESENTA A CONSIDERACIÓN INFORME</w:t>
      </w:r>
      <w:r w:rsidRPr="00F81FA0">
        <w:rPr>
          <w:rFonts w:ascii="Times New Roman" w:eastAsia="Calibri" w:hAnsi="Times New Roman" w:cs="Times New Roman"/>
          <w:sz w:val="26"/>
          <w:szCs w:val="26"/>
        </w:rPr>
        <w:t xml:space="preserve">: Nota de fecha 09/04/2021 enviada por la Lic. Paula Marina Navarro de Herrera Auditor Interno de esta Municipalidad: Remite INFORME DE ARQUEOS DE FONDOS.- ARQUEO DE FONDOS PRACTICADOS EN DIFERENTES DEPENDENCIAS DE LA MUNICIPALIDAD, DURANTE LOS MESES DE FEBRERO Y ABRIL DE 2021, de conformidad al Art. 73 del Reglamento de Normas Técnicas de Control Interno Especificas de la Municipalidad de San Miguel, Departamento de San Miguel, y en cumplimiento al Plan anual de Trabajo 2021 de la Unidad de Auditoría Interna.- Con base a los resultados no existen condiciones que reportar.- Pase como informe al Concejo Municipal.- Anexo a la agenda de la presente sesión, se entrega copia del documento a los miembros del Concejo Municipal, para los efectos legales consiguientes.- </w:t>
      </w:r>
      <w:r w:rsidRPr="00F81FA0">
        <w:rPr>
          <w:rFonts w:ascii="Times New Roman" w:eastAsia="Times New Roman" w:hAnsi="Times New Roman" w:cs="Times New Roman"/>
          <w:sz w:val="26"/>
          <w:szCs w:val="26"/>
          <w:lang w:val="es-ES"/>
        </w:rPr>
        <w:t>La señora Concejal Lic. Enma Alicia Pineda Mayorga de Castro, solicita certificación de los Acuerdos Municipales del acta de la presente sesión.- El señor Concejal Ing. Jesús Orlando González Hernández, solicita certificación de los Acuerdos Municipales del acta de la presente sesión.- El señor Concejal Cap. Mauricio Ernesto Campos Martínez, solicita certificación literal de los Acuerdos Municipales del acta de la presente sesión.- El señor Concejal Lic. Mario Ernesto Portillo Arévalo, solicita certificación de los Acuerdos Municipales del acta de la presente sesión.- La</w:t>
      </w:r>
      <w:r w:rsidRPr="00F81FA0">
        <w:rPr>
          <w:rFonts w:ascii="Times New Roman" w:eastAsia="Times New Roman" w:hAnsi="Times New Roman" w:cs="Times New Roman"/>
          <w:color w:val="000000"/>
          <w:sz w:val="26"/>
          <w:szCs w:val="26"/>
          <w:lang w:val="es-ES"/>
        </w:rPr>
        <w:t xml:space="preserve"> señorita Concejal Denisse Yasira Sandoval Flores</w:t>
      </w:r>
      <w:r w:rsidRPr="00F81FA0">
        <w:rPr>
          <w:rFonts w:ascii="Times New Roman" w:eastAsia="Times New Roman" w:hAnsi="Times New Roman" w:cs="Times New Roman"/>
          <w:sz w:val="26"/>
          <w:szCs w:val="26"/>
          <w:lang w:val="es-ES"/>
        </w:rPr>
        <w:t xml:space="preserve">, solicita certificación de los Acuerdos Municipales del acta de la presente sesión.- El señor Concejal Lic. </w:t>
      </w:r>
      <w:r w:rsidRPr="00F81FA0">
        <w:rPr>
          <w:rFonts w:ascii="Times New Roman" w:eastAsia="Times New Roman" w:hAnsi="Times New Roman" w:cs="Times New Roman"/>
          <w:color w:val="000000"/>
          <w:sz w:val="26"/>
          <w:szCs w:val="26"/>
          <w:lang w:val="es-ES"/>
        </w:rPr>
        <w:t>Orlando Antonio Ulloa Molina</w:t>
      </w:r>
      <w:r w:rsidRPr="00F81FA0">
        <w:rPr>
          <w:rFonts w:ascii="Times New Roman" w:eastAsia="Times New Roman" w:hAnsi="Times New Roman" w:cs="Times New Roman"/>
          <w:sz w:val="26"/>
          <w:szCs w:val="26"/>
          <w:lang w:val="es-ES"/>
        </w:rPr>
        <w:t>, solicita certificación de los Acuerdos Municipales del acta de la presente sesión.- La señora Concejal Erika Lisseth Reyes Gómez, solicita certificación de los Acuerdos Municipales del acta de la presente sesión.-</w:t>
      </w:r>
      <w:r w:rsidRPr="00F81FA0">
        <w:rPr>
          <w:rFonts w:ascii="Times New Roman" w:eastAsia="Times New Roman" w:hAnsi="Times New Roman" w:cs="Times New Roman"/>
          <w:sz w:val="26"/>
          <w:szCs w:val="26"/>
          <w:lang w:val="es-ES" w:eastAsia="es-ES"/>
        </w:rPr>
        <w:t xml:space="preserve"> Y no habiendo más que hacer constar, se cierra la presente sesión y acta a las ventitres horas veintiuno minutos del día quince de abril del corriente año, que firmamos.-</w:t>
      </w:r>
    </w:p>
    <w:p w14:paraId="30DAF6C3" w14:textId="77777777" w:rsidR="00F81FA0" w:rsidRPr="00F81FA0" w:rsidRDefault="00F81FA0" w:rsidP="00F81FA0">
      <w:pPr>
        <w:spacing w:after="0" w:line="240" w:lineRule="auto"/>
        <w:jc w:val="center"/>
        <w:rPr>
          <w:rFonts w:ascii="Times New Roman" w:eastAsia="Times New Roman" w:hAnsi="Times New Roman" w:cs="Times New Roman"/>
          <w:sz w:val="28"/>
          <w:szCs w:val="28"/>
          <w:lang w:val="es-SV" w:eastAsia="es-ES"/>
        </w:rPr>
      </w:pPr>
      <w:r w:rsidRPr="00F81FA0">
        <w:rPr>
          <w:rFonts w:ascii="Times New Roman" w:eastAsia="Times New Roman" w:hAnsi="Times New Roman" w:cs="Times New Roman"/>
          <w:color w:val="000000"/>
          <w:sz w:val="28"/>
          <w:szCs w:val="28"/>
          <w:lang w:val="es-ES" w:eastAsia="es-ES"/>
        </w:rPr>
        <w:t xml:space="preserve">  </w:t>
      </w:r>
      <w:r w:rsidRPr="00F81FA0">
        <w:rPr>
          <w:rFonts w:ascii="Times New Roman" w:eastAsia="Times New Roman" w:hAnsi="Times New Roman" w:cs="Times New Roman"/>
          <w:b/>
          <w:bCs/>
          <w:color w:val="000000"/>
          <w:sz w:val="28"/>
          <w:szCs w:val="28"/>
          <w:lang w:val="es-ES" w:eastAsia="es-ES"/>
        </w:rPr>
        <w:t xml:space="preserve">  </w:t>
      </w:r>
      <w:r w:rsidRPr="00F81FA0">
        <w:rPr>
          <w:rFonts w:ascii="Times New Roman" w:eastAsia="Times New Roman" w:hAnsi="Times New Roman" w:cs="Times New Roman"/>
          <w:color w:val="000000"/>
          <w:sz w:val="28"/>
          <w:szCs w:val="28"/>
          <w:lang w:val="es-ES" w:eastAsia="es-ES"/>
        </w:rPr>
        <w:t xml:space="preserve">                </w:t>
      </w:r>
      <w:r w:rsidRPr="00F81FA0">
        <w:rPr>
          <w:rFonts w:ascii="Times New Roman" w:eastAsia="Times New Roman" w:hAnsi="Times New Roman" w:cs="Times New Roman"/>
          <w:sz w:val="28"/>
          <w:szCs w:val="28"/>
          <w:lang w:val="es-SV" w:eastAsia="es-ES"/>
        </w:rPr>
        <w:tab/>
      </w:r>
      <w:r w:rsidRPr="00F81FA0">
        <w:rPr>
          <w:rFonts w:ascii="Times New Roman" w:eastAsia="Times New Roman" w:hAnsi="Times New Roman" w:cs="Times New Roman"/>
          <w:sz w:val="28"/>
          <w:szCs w:val="28"/>
          <w:lang w:val="es-SV" w:eastAsia="es-ES"/>
        </w:rPr>
        <w:tab/>
      </w:r>
    </w:p>
    <w:p w14:paraId="5B396058" w14:textId="77777777" w:rsidR="00F81FA0" w:rsidRPr="00F81FA0" w:rsidRDefault="00F81FA0" w:rsidP="00F81FA0">
      <w:pPr>
        <w:spacing w:after="0" w:line="240" w:lineRule="auto"/>
        <w:jc w:val="center"/>
        <w:rPr>
          <w:rFonts w:ascii="Times New Roman" w:eastAsia="Times New Roman" w:hAnsi="Times New Roman" w:cs="Times New Roman"/>
          <w:sz w:val="18"/>
          <w:szCs w:val="18"/>
          <w:lang w:val="es-ES" w:eastAsia="es-ES"/>
        </w:rPr>
      </w:pPr>
      <w:r w:rsidRPr="00F81FA0">
        <w:rPr>
          <w:rFonts w:ascii="Times New Roman" w:eastAsia="Times New Roman" w:hAnsi="Times New Roman" w:cs="Times New Roman"/>
          <w:sz w:val="18"/>
          <w:szCs w:val="18"/>
          <w:lang w:val="es-ES" w:eastAsia="es-ES"/>
        </w:rPr>
        <w:t>Pasan las firmas de la Acta Nº 11</w:t>
      </w:r>
    </w:p>
    <w:p w14:paraId="4331F113" w14:textId="77777777" w:rsidR="00F81FA0" w:rsidRPr="00F81FA0" w:rsidRDefault="00F81FA0" w:rsidP="00F81FA0">
      <w:pPr>
        <w:spacing w:after="0" w:line="240" w:lineRule="auto"/>
        <w:ind w:right="-235" w:hanging="426"/>
        <w:jc w:val="center"/>
        <w:rPr>
          <w:rFonts w:ascii="Times New Roman" w:eastAsia="Times New Roman" w:hAnsi="Times New Roman" w:cs="Times New Roman"/>
          <w:sz w:val="18"/>
          <w:szCs w:val="18"/>
          <w:lang w:val="es-ES" w:eastAsia="es-ES"/>
        </w:rPr>
      </w:pPr>
    </w:p>
    <w:p w14:paraId="6DFA4F53" w14:textId="77777777" w:rsidR="00F81FA0" w:rsidRPr="00F81FA0" w:rsidRDefault="00F81FA0" w:rsidP="00F81FA0">
      <w:pPr>
        <w:spacing w:after="0" w:line="240" w:lineRule="auto"/>
        <w:ind w:right="-235" w:hanging="426"/>
        <w:jc w:val="center"/>
        <w:rPr>
          <w:rFonts w:ascii="Times New Roman" w:eastAsia="Times New Roman" w:hAnsi="Times New Roman" w:cs="Times New Roman"/>
          <w:lang w:val="es-SV" w:eastAsia="es-ES"/>
        </w:rPr>
      </w:pPr>
      <w:r w:rsidRPr="00F81FA0">
        <w:rPr>
          <w:rFonts w:ascii="Times New Roman" w:eastAsia="Times New Roman" w:hAnsi="Times New Roman" w:cs="Times New Roman"/>
          <w:sz w:val="18"/>
          <w:szCs w:val="18"/>
          <w:lang w:val="es-ES" w:eastAsia="es-ES"/>
        </w:rPr>
        <w:t>Vienen las firmas de la Acta Nº 11</w:t>
      </w:r>
    </w:p>
    <w:p w14:paraId="36C212CC" w14:textId="77777777" w:rsidR="00F81FA0" w:rsidRPr="00F81FA0" w:rsidRDefault="00F81FA0" w:rsidP="00F81FA0">
      <w:pPr>
        <w:tabs>
          <w:tab w:val="left" w:pos="5865"/>
        </w:tabs>
        <w:spacing w:after="0" w:line="240" w:lineRule="auto"/>
        <w:jc w:val="both"/>
        <w:rPr>
          <w:rFonts w:ascii="Times New Roman" w:eastAsia="Times New Roman" w:hAnsi="Times New Roman" w:cs="Times New Roman"/>
          <w:color w:val="000000"/>
          <w:lang w:val="es-ES" w:eastAsia="es-ES"/>
        </w:rPr>
      </w:pPr>
    </w:p>
    <w:p w14:paraId="4E57E876" w14:textId="77777777" w:rsidR="00F81FA0" w:rsidRPr="00F81FA0" w:rsidRDefault="00F81FA0" w:rsidP="00F81FA0">
      <w:pPr>
        <w:tabs>
          <w:tab w:val="left" w:pos="5865"/>
        </w:tabs>
        <w:spacing w:after="0" w:line="240" w:lineRule="auto"/>
        <w:jc w:val="both"/>
        <w:rPr>
          <w:rFonts w:ascii="Times New Roman" w:eastAsia="Times New Roman" w:hAnsi="Times New Roman" w:cs="Times New Roman"/>
          <w:color w:val="000000"/>
          <w:lang w:val="es-ES" w:eastAsia="es-ES"/>
        </w:rPr>
      </w:pPr>
    </w:p>
    <w:p w14:paraId="1D7DD43B" w14:textId="77777777" w:rsidR="00F81FA0" w:rsidRPr="00F81FA0" w:rsidRDefault="00F81FA0" w:rsidP="00F81FA0">
      <w:pPr>
        <w:tabs>
          <w:tab w:val="left" w:pos="5865"/>
        </w:tabs>
        <w:spacing w:after="0" w:line="240" w:lineRule="auto"/>
        <w:jc w:val="both"/>
        <w:rPr>
          <w:rFonts w:ascii="Times New Roman" w:eastAsia="Times New Roman" w:hAnsi="Times New Roman" w:cs="Times New Roman"/>
          <w:color w:val="000000"/>
          <w:lang w:val="es-ES" w:eastAsia="es-ES"/>
        </w:rPr>
      </w:pPr>
    </w:p>
    <w:p w14:paraId="7F439B58" w14:textId="2DD79081" w:rsidR="00F81FA0" w:rsidRPr="00F81FA0" w:rsidRDefault="00F81FA0" w:rsidP="00F81FA0">
      <w:pPr>
        <w:tabs>
          <w:tab w:val="left" w:pos="5865"/>
        </w:tabs>
        <w:spacing w:after="0" w:line="240" w:lineRule="auto"/>
        <w:jc w:val="both"/>
        <w:rPr>
          <w:rFonts w:ascii="Times New Roman" w:eastAsia="Times New Roman" w:hAnsi="Times New Roman" w:cs="Times New Roman"/>
          <w:color w:val="000000"/>
          <w:lang w:val="es-ES" w:eastAsia="es-ES"/>
        </w:rPr>
      </w:pPr>
      <w:r w:rsidRPr="00F81FA0">
        <w:rPr>
          <w:rFonts w:ascii="Times New Roman" w:eastAsia="Times New Roman" w:hAnsi="Times New Roman" w:cs="Times New Roman"/>
          <w:color w:val="000000"/>
          <w:lang w:val="es-ES" w:eastAsia="es-ES"/>
        </w:rPr>
        <w:t>Lic. Miguel Ángel Pereira Ayala                                                   Lic. José Ebanan Quintanilla Gómez</w:t>
      </w:r>
    </w:p>
    <w:p w14:paraId="5FAB7CD9" w14:textId="369EEFF8" w:rsidR="00F81FA0" w:rsidRPr="00F81FA0" w:rsidRDefault="00F81FA0" w:rsidP="00F81FA0">
      <w:pPr>
        <w:tabs>
          <w:tab w:val="left" w:pos="5865"/>
        </w:tabs>
        <w:spacing w:after="0" w:line="240" w:lineRule="auto"/>
        <w:jc w:val="both"/>
        <w:rPr>
          <w:rFonts w:ascii="Times New Roman" w:eastAsia="Times New Roman" w:hAnsi="Times New Roman" w:cs="Times New Roman"/>
          <w:color w:val="000000"/>
          <w:lang w:val="es-ES" w:eastAsia="es-ES"/>
        </w:rPr>
      </w:pPr>
      <w:r w:rsidRPr="00F81FA0">
        <w:rPr>
          <w:rFonts w:ascii="Times New Roman" w:eastAsia="Times New Roman" w:hAnsi="Times New Roman" w:cs="Times New Roman"/>
          <w:bCs/>
          <w:color w:val="000000"/>
          <w:lang w:val="es-ES" w:eastAsia="es-ES"/>
        </w:rPr>
        <w:t xml:space="preserve">         Alcalde Municipal                                                                         Síndico Municipal</w:t>
      </w:r>
    </w:p>
    <w:p w14:paraId="50E170AA" w14:textId="77777777" w:rsidR="00F81FA0" w:rsidRPr="00F81FA0" w:rsidRDefault="00F81FA0" w:rsidP="00F81FA0">
      <w:pPr>
        <w:spacing w:after="0" w:line="240" w:lineRule="auto"/>
        <w:jc w:val="center"/>
        <w:rPr>
          <w:rFonts w:ascii="Times New Roman" w:eastAsia="Times New Roman" w:hAnsi="Times New Roman" w:cs="Times New Roman"/>
          <w:lang w:val="es-ES" w:eastAsia="es-ES"/>
        </w:rPr>
      </w:pPr>
    </w:p>
    <w:p w14:paraId="73AC0FCF" w14:textId="77777777" w:rsidR="00F81FA0" w:rsidRPr="00F81FA0" w:rsidRDefault="00F81FA0" w:rsidP="00F81FA0">
      <w:pPr>
        <w:spacing w:after="0" w:line="240" w:lineRule="auto"/>
        <w:jc w:val="center"/>
        <w:rPr>
          <w:rFonts w:ascii="Times New Roman" w:eastAsia="Times New Roman" w:hAnsi="Times New Roman" w:cs="Times New Roman"/>
          <w:lang w:val="es-ES" w:eastAsia="es-ES"/>
        </w:rPr>
      </w:pPr>
    </w:p>
    <w:p w14:paraId="2AE7612D" w14:textId="77777777" w:rsidR="00F81FA0" w:rsidRPr="00F81FA0" w:rsidRDefault="00F81FA0" w:rsidP="00F81FA0">
      <w:pPr>
        <w:spacing w:after="0" w:line="240" w:lineRule="auto"/>
        <w:ind w:right="-235" w:hanging="426"/>
        <w:jc w:val="center"/>
        <w:rPr>
          <w:rFonts w:ascii="Times New Roman" w:eastAsia="Times New Roman" w:hAnsi="Times New Roman" w:cs="Times New Roman"/>
          <w:lang w:val="es-SV" w:eastAsia="es-ES"/>
        </w:rPr>
      </w:pPr>
      <w:r w:rsidRPr="00F81FA0">
        <w:rPr>
          <w:rFonts w:ascii="Times New Roman" w:eastAsia="Times New Roman" w:hAnsi="Times New Roman" w:cs="Times New Roman"/>
          <w:lang w:val="es-ES" w:eastAsia="es-ES"/>
        </w:rPr>
        <w:t xml:space="preserve"> </w:t>
      </w:r>
    </w:p>
    <w:p w14:paraId="0987C142" w14:textId="5BAF26B0" w:rsidR="00F81FA0" w:rsidRPr="00F81FA0" w:rsidRDefault="00F81FA0" w:rsidP="00F81FA0">
      <w:pPr>
        <w:spacing w:after="0"/>
        <w:ind w:right="-235"/>
        <w:rPr>
          <w:rFonts w:ascii="Times New Roman" w:eastAsia="Calibri" w:hAnsi="Times New Roman" w:cs="Times New Roman"/>
          <w:lang w:val="es-SV"/>
        </w:rPr>
      </w:pPr>
      <w:r w:rsidRPr="00F81FA0">
        <w:rPr>
          <w:rFonts w:ascii="Times New Roman" w:eastAsia="Calibri" w:hAnsi="Times New Roman" w:cs="Times New Roman"/>
          <w:lang w:val="es-SV"/>
        </w:rPr>
        <w:lastRenderedPageBreak/>
        <w:t xml:space="preserve">Lic. Enma Alicia Pineda Mayorga de Castro                            </w:t>
      </w:r>
      <w:r>
        <w:rPr>
          <w:rFonts w:ascii="Times New Roman" w:eastAsia="Calibri" w:hAnsi="Times New Roman" w:cs="Times New Roman"/>
          <w:lang w:val="es-SV"/>
        </w:rPr>
        <w:t xml:space="preserve">   </w:t>
      </w:r>
      <w:r w:rsidRPr="00F81FA0">
        <w:rPr>
          <w:rFonts w:ascii="Times New Roman" w:eastAsia="Calibri" w:hAnsi="Times New Roman" w:cs="Times New Roman"/>
          <w:lang w:val="es-SV"/>
        </w:rPr>
        <w:t xml:space="preserve">    </w:t>
      </w:r>
      <w:r w:rsidRPr="00F81FA0">
        <w:rPr>
          <w:rFonts w:ascii="Times New Roman" w:eastAsia="Times New Roman" w:hAnsi="Times New Roman" w:cs="Times New Roman"/>
          <w:color w:val="000000"/>
          <w:lang w:val="es-SV" w:eastAsia="es-ES"/>
        </w:rPr>
        <w:t xml:space="preserve">Lic. Eneida Vanessa Ramírez </w:t>
      </w:r>
    </w:p>
    <w:p w14:paraId="380DC683" w14:textId="7597E285" w:rsidR="00F81FA0" w:rsidRPr="00F81FA0" w:rsidRDefault="00F81FA0" w:rsidP="00F81FA0">
      <w:pPr>
        <w:spacing w:after="0"/>
        <w:ind w:right="-235"/>
        <w:rPr>
          <w:rFonts w:ascii="Times New Roman" w:eastAsia="Calibri" w:hAnsi="Times New Roman" w:cs="Times New Roman"/>
          <w:sz w:val="24"/>
          <w:szCs w:val="24"/>
          <w:lang w:val="es-SV"/>
        </w:rPr>
      </w:pPr>
      <w:r w:rsidRPr="00F81FA0">
        <w:rPr>
          <w:rFonts w:ascii="Times New Roman" w:eastAsia="Calibri" w:hAnsi="Times New Roman" w:cs="Times New Roman"/>
          <w:lang w:val="es-SV"/>
        </w:rPr>
        <w:t xml:space="preserve">       Primera Regidora Propietaria                                             </w:t>
      </w:r>
      <w:r w:rsidRPr="00F81FA0">
        <w:rPr>
          <w:rFonts w:ascii="Times New Roman" w:eastAsia="Times New Roman" w:hAnsi="Times New Roman" w:cs="Times New Roman"/>
          <w:bCs/>
          <w:color w:val="000000"/>
          <w:lang w:val="es-ES" w:eastAsia="es-ES"/>
        </w:rPr>
        <w:t>Segunda Regidora Propietaria Designada</w:t>
      </w:r>
    </w:p>
    <w:p w14:paraId="038558A6" w14:textId="77777777" w:rsidR="00F81FA0" w:rsidRPr="00F81FA0" w:rsidRDefault="00F81FA0" w:rsidP="00F81FA0">
      <w:pPr>
        <w:spacing w:after="0" w:line="240" w:lineRule="auto"/>
        <w:jc w:val="both"/>
        <w:rPr>
          <w:rFonts w:ascii="Times New Roman" w:eastAsia="Times New Roman" w:hAnsi="Times New Roman" w:cs="Times New Roman"/>
          <w:lang w:val="es-ES" w:eastAsia="es-ES"/>
        </w:rPr>
      </w:pPr>
    </w:p>
    <w:p w14:paraId="2DA68F9A" w14:textId="77777777" w:rsidR="00F81FA0" w:rsidRPr="00F81FA0" w:rsidRDefault="00F81FA0" w:rsidP="00F81FA0">
      <w:pPr>
        <w:spacing w:after="0" w:line="240" w:lineRule="auto"/>
        <w:jc w:val="center"/>
        <w:rPr>
          <w:rFonts w:ascii="Times New Roman" w:eastAsia="Times New Roman" w:hAnsi="Times New Roman" w:cs="Times New Roman"/>
          <w:color w:val="000000"/>
          <w:lang w:val="es-ES" w:eastAsia="es-ES"/>
        </w:rPr>
      </w:pPr>
    </w:p>
    <w:p w14:paraId="69DFE2BB" w14:textId="77777777" w:rsidR="00F81FA0" w:rsidRPr="00F81FA0" w:rsidRDefault="00F81FA0" w:rsidP="00F81FA0">
      <w:pPr>
        <w:spacing w:after="0" w:line="240" w:lineRule="auto"/>
        <w:jc w:val="both"/>
        <w:rPr>
          <w:rFonts w:ascii="Times New Roman" w:eastAsia="Times New Roman" w:hAnsi="Times New Roman" w:cs="Times New Roman"/>
          <w:color w:val="000000"/>
          <w:lang w:val="es-ES" w:eastAsia="es-ES"/>
        </w:rPr>
      </w:pPr>
    </w:p>
    <w:p w14:paraId="4D0A0D54" w14:textId="691DBF85" w:rsidR="00F81FA0" w:rsidRPr="00F81FA0" w:rsidRDefault="00F81FA0" w:rsidP="00F81FA0">
      <w:pPr>
        <w:spacing w:after="0" w:line="240" w:lineRule="auto"/>
        <w:jc w:val="both"/>
        <w:rPr>
          <w:rFonts w:ascii="Times New Roman" w:eastAsia="Times New Roman" w:hAnsi="Times New Roman" w:cs="Times New Roman"/>
          <w:color w:val="000000"/>
          <w:lang w:val="es-SV" w:eastAsia="es-ES"/>
        </w:rPr>
      </w:pPr>
      <w:r w:rsidRPr="00F81FA0">
        <w:rPr>
          <w:rFonts w:ascii="Times New Roman" w:eastAsia="Times New Roman" w:hAnsi="Times New Roman" w:cs="Times New Roman"/>
          <w:color w:val="000000"/>
          <w:lang w:val="es-ES" w:eastAsia="es-ES"/>
        </w:rPr>
        <w:t xml:space="preserve">Ing. Jesús Orlando González Hernández                       </w:t>
      </w:r>
      <w:r>
        <w:rPr>
          <w:rFonts w:ascii="Times New Roman" w:eastAsia="Times New Roman" w:hAnsi="Times New Roman" w:cs="Times New Roman"/>
          <w:color w:val="000000"/>
          <w:lang w:val="es-ES" w:eastAsia="es-ES"/>
        </w:rPr>
        <w:t xml:space="preserve"> </w:t>
      </w:r>
      <w:r w:rsidRPr="00F81FA0">
        <w:rPr>
          <w:rFonts w:ascii="Times New Roman" w:eastAsia="Times New Roman" w:hAnsi="Times New Roman" w:cs="Times New Roman"/>
          <w:color w:val="000000"/>
          <w:lang w:val="es-ES" w:eastAsia="es-ES"/>
        </w:rPr>
        <w:t xml:space="preserve">             </w:t>
      </w:r>
      <w:r w:rsidR="00634A86">
        <w:rPr>
          <w:rFonts w:ascii="Times New Roman" w:eastAsia="Times New Roman" w:hAnsi="Times New Roman" w:cs="Times New Roman"/>
          <w:color w:val="000000"/>
          <w:lang w:val="es-ES" w:eastAsia="es-ES"/>
        </w:rPr>
        <w:t xml:space="preserve"> </w:t>
      </w:r>
      <w:r w:rsidRPr="00F81FA0">
        <w:rPr>
          <w:rFonts w:ascii="Times New Roman" w:eastAsia="Times New Roman" w:hAnsi="Times New Roman" w:cs="Times New Roman"/>
          <w:color w:val="000000"/>
          <w:lang w:val="es-ES" w:eastAsia="es-ES"/>
        </w:rPr>
        <w:t>Lic. José Lázaro Flores Hernández</w:t>
      </w:r>
      <w:r w:rsidRPr="00F81FA0">
        <w:rPr>
          <w:rFonts w:ascii="Times New Roman" w:eastAsia="Times New Roman" w:hAnsi="Times New Roman" w:cs="Times New Roman"/>
          <w:bCs/>
          <w:iCs/>
          <w:lang w:val="es-ES_tradnl" w:eastAsia="es-ES"/>
        </w:rPr>
        <w:t xml:space="preserve">           </w:t>
      </w:r>
      <w:r w:rsidRPr="00F81FA0">
        <w:rPr>
          <w:rFonts w:ascii="Times New Roman" w:eastAsia="Times New Roman" w:hAnsi="Times New Roman" w:cs="Times New Roman"/>
          <w:color w:val="000000"/>
          <w:lang w:val="es-SV" w:eastAsia="es-ES"/>
        </w:rPr>
        <w:t xml:space="preserve">                                   </w:t>
      </w:r>
    </w:p>
    <w:p w14:paraId="15AE30DA" w14:textId="12027BC7" w:rsidR="00F81FA0" w:rsidRPr="00F81FA0" w:rsidRDefault="00F81FA0" w:rsidP="00F81FA0">
      <w:pPr>
        <w:spacing w:after="0" w:line="240" w:lineRule="auto"/>
        <w:jc w:val="both"/>
        <w:rPr>
          <w:rFonts w:ascii="Times New Roman" w:eastAsia="Times New Roman" w:hAnsi="Times New Roman" w:cs="Times New Roman"/>
          <w:color w:val="000000"/>
          <w:sz w:val="28"/>
          <w:szCs w:val="28"/>
          <w:lang w:val="es-SV" w:eastAsia="es-ES"/>
        </w:rPr>
      </w:pPr>
      <w:r w:rsidRPr="00F81FA0">
        <w:rPr>
          <w:rFonts w:ascii="Times New Roman" w:eastAsia="Times New Roman" w:hAnsi="Times New Roman" w:cs="Times New Roman"/>
          <w:bCs/>
          <w:color w:val="000000"/>
          <w:lang w:val="es-ES" w:eastAsia="es-ES"/>
        </w:rPr>
        <w:t xml:space="preserve">          Tercer Regidor Propietario                                                   Cuarto Regidor Propietario Designado  </w:t>
      </w:r>
      <w:r w:rsidRPr="00F81FA0">
        <w:rPr>
          <w:rFonts w:ascii="Times New Roman" w:eastAsia="Times New Roman" w:hAnsi="Times New Roman" w:cs="Times New Roman"/>
          <w:bCs/>
          <w:color w:val="000000"/>
          <w:sz w:val="28"/>
          <w:szCs w:val="28"/>
          <w:lang w:val="es-ES" w:eastAsia="es-ES"/>
        </w:rPr>
        <w:t xml:space="preserve">                                     </w:t>
      </w:r>
    </w:p>
    <w:p w14:paraId="5694CCCC" w14:textId="77777777" w:rsidR="00F81FA0" w:rsidRPr="00F81FA0" w:rsidRDefault="00F81FA0" w:rsidP="00F81FA0">
      <w:pPr>
        <w:spacing w:after="0" w:line="240" w:lineRule="auto"/>
        <w:jc w:val="both"/>
        <w:rPr>
          <w:rFonts w:ascii="Times New Roman" w:eastAsia="Times New Roman" w:hAnsi="Times New Roman" w:cs="Times New Roman"/>
          <w:color w:val="000000"/>
          <w:lang w:val="es-SV" w:eastAsia="es-ES"/>
        </w:rPr>
      </w:pPr>
    </w:p>
    <w:p w14:paraId="25819164" w14:textId="77777777" w:rsidR="00F81FA0" w:rsidRPr="00F81FA0" w:rsidRDefault="00F81FA0" w:rsidP="00F81FA0">
      <w:pPr>
        <w:spacing w:after="0" w:line="240" w:lineRule="auto"/>
        <w:jc w:val="both"/>
        <w:rPr>
          <w:rFonts w:ascii="Times New Roman" w:eastAsia="Times New Roman" w:hAnsi="Times New Roman" w:cs="Times New Roman"/>
          <w:color w:val="000000"/>
          <w:lang w:val="es-ES" w:eastAsia="es-ES"/>
        </w:rPr>
      </w:pPr>
    </w:p>
    <w:p w14:paraId="76B376A7" w14:textId="77777777" w:rsidR="00F81FA0" w:rsidRPr="00F81FA0" w:rsidRDefault="00F81FA0" w:rsidP="00F81FA0">
      <w:pPr>
        <w:spacing w:after="0" w:line="240" w:lineRule="auto"/>
        <w:jc w:val="both"/>
        <w:rPr>
          <w:rFonts w:ascii="Times New Roman" w:eastAsia="Times New Roman" w:hAnsi="Times New Roman" w:cs="Times New Roman"/>
          <w:color w:val="000000"/>
          <w:lang w:val="es-ES" w:eastAsia="es-ES"/>
        </w:rPr>
      </w:pPr>
    </w:p>
    <w:p w14:paraId="5DDBCFE4" w14:textId="77777777" w:rsidR="00F81FA0" w:rsidRPr="00F81FA0" w:rsidRDefault="00F81FA0" w:rsidP="00F81FA0">
      <w:pPr>
        <w:spacing w:after="0" w:line="240" w:lineRule="auto"/>
        <w:jc w:val="both"/>
        <w:rPr>
          <w:rFonts w:ascii="Times New Roman" w:eastAsia="Times New Roman" w:hAnsi="Times New Roman" w:cs="Times New Roman"/>
          <w:color w:val="000000"/>
          <w:lang w:val="es-ES" w:eastAsia="es-ES"/>
        </w:rPr>
      </w:pPr>
      <w:r w:rsidRPr="00F81FA0">
        <w:rPr>
          <w:rFonts w:ascii="Times New Roman" w:eastAsia="Times New Roman" w:hAnsi="Times New Roman" w:cs="Times New Roman"/>
          <w:color w:val="000000"/>
          <w:lang w:val="es-ES" w:eastAsia="es-ES"/>
        </w:rPr>
        <w:t xml:space="preserve">Sr. Rafael Antonio Argueta                       </w:t>
      </w:r>
      <w:r w:rsidRPr="00F81FA0">
        <w:rPr>
          <w:rFonts w:ascii="Times New Roman" w:eastAsia="Times New Roman" w:hAnsi="Times New Roman" w:cs="Times New Roman"/>
          <w:color w:val="000000"/>
          <w:lang w:val="es-ES" w:eastAsia="es-ES"/>
        </w:rPr>
        <w:tab/>
        <w:t xml:space="preserve">                                  </w:t>
      </w:r>
      <w:r w:rsidRPr="00F81FA0">
        <w:rPr>
          <w:rFonts w:ascii="Times New Roman" w:eastAsia="Times New Roman" w:hAnsi="Times New Roman" w:cs="Times New Roman"/>
          <w:color w:val="000000"/>
          <w:lang w:val="es-SV" w:eastAsia="es-ES"/>
        </w:rPr>
        <w:t xml:space="preserve"> </w:t>
      </w:r>
      <w:r w:rsidRPr="00F81FA0">
        <w:rPr>
          <w:rFonts w:ascii="Times New Roman" w:eastAsia="Times New Roman" w:hAnsi="Times New Roman" w:cs="Times New Roman"/>
          <w:color w:val="000000"/>
          <w:lang w:val="es-ES" w:eastAsia="es-ES"/>
        </w:rPr>
        <w:t xml:space="preserve">    </w:t>
      </w:r>
    </w:p>
    <w:p w14:paraId="54C334F8" w14:textId="77777777" w:rsidR="00F81FA0" w:rsidRPr="00F81FA0" w:rsidRDefault="00F81FA0" w:rsidP="00F81FA0">
      <w:pPr>
        <w:spacing w:after="0" w:line="240" w:lineRule="auto"/>
        <w:jc w:val="both"/>
        <w:rPr>
          <w:rFonts w:ascii="Times New Roman" w:eastAsia="Times New Roman" w:hAnsi="Times New Roman" w:cs="Times New Roman"/>
          <w:color w:val="000000"/>
          <w:lang w:val="es-ES" w:eastAsia="es-ES"/>
        </w:rPr>
      </w:pPr>
      <w:r w:rsidRPr="00F81FA0">
        <w:rPr>
          <w:rFonts w:ascii="Times New Roman" w:eastAsia="Times New Roman" w:hAnsi="Times New Roman" w:cs="Times New Roman"/>
          <w:bCs/>
          <w:color w:val="000000"/>
          <w:lang w:val="es-ES" w:eastAsia="es-ES"/>
        </w:rPr>
        <w:t>Quinto Regidor Propietario</w:t>
      </w:r>
      <w:r w:rsidRPr="00F81FA0">
        <w:rPr>
          <w:rFonts w:ascii="Times New Roman" w:eastAsia="Times New Roman" w:hAnsi="Times New Roman" w:cs="Times New Roman"/>
          <w:bCs/>
          <w:color w:val="000000"/>
          <w:lang w:val="es-ES" w:eastAsia="es-ES"/>
        </w:rPr>
        <w:tab/>
      </w:r>
      <w:r w:rsidRPr="00F81FA0">
        <w:rPr>
          <w:rFonts w:ascii="Times New Roman" w:eastAsia="Times New Roman" w:hAnsi="Times New Roman" w:cs="Times New Roman"/>
          <w:bCs/>
          <w:color w:val="000000"/>
          <w:lang w:val="es-ES" w:eastAsia="es-ES"/>
        </w:rPr>
        <w:tab/>
      </w:r>
      <w:r w:rsidRPr="00F81FA0">
        <w:rPr>
          <w:rFonts w:ascii="Times New Roman" w:eastAsia="Times New Roman" w:hAnsi="Times New Roman" w:cs="Times New Roman"/>
          <w:bCs/>
          <w:color w:val="000000"/>
          <w:lang w:val="es-ES" w:eastAsia="es-ES"/>
        </w:rPr>
        <w:tab/>
        <w:t xml:space="preserve">                             </w:t>
      </w:r>
    </w:p>
    <w:p w14:paraId="5FD3F172" w14:textId="77777777" w:rsidR="00F81FA0" w:rsidRPr="00F81FA0" w:rsidRDefault="00F81FA0" w:rsidP="00F81FA0">
      <w:pPr>
        <w:spacing w:after="0" w:line="240" w:lineRule="auto"/>
        <w:jc w:val="both"/>
        <w:rPr>
          <w:rFonts w:ascii="Times New Roman" w:eastAsia="Times New Roman" w:hAnsi="Times New Roman" w:cs="Times New Roman"/>
          <w:color w:val="000000"/>
          <w:lang w:val="es-ES" w:eastAsia="es-ES"/>
        </w:rPr>
      </w:pPr>
    </w:p>
    <w:p w14:paraId="60E29D12" w14:textId="77777777" w:rsidR="00F81FA0" w:rsidRPr="00F81FA0" w:rsidRDefault="00F81FA0" w:rsidP="00F81FA0">
      <w:pPr>
        <w:spacing w:after="0" w:line="240" w:lineRule="auto"/>
        <w:jc w:val="both"/>
        <w:rPr>
          <w:rFonts w:ascii="Times New Roman" w:eastAsia="Times New Roman" w:hAnsi="Times New Roman" w:cs="Times New Roman"/>
          <w:lang w:val="es-ES" w:eastAsia="es-ES"/>
        </w:rPr>
      </w:pPr>
    </w:p>
    <w:p w14:paraId="70B0A2A3" w14:textId="77777777" w:rsidR="00F81FA0" w:rsidRPr="00F81FA0" w:rsidRDefault="00F81FA0" w:rsidP="00F81FA0">
      <w:pPr>
        <w:spacing w:after="0" w:line="240" w:lineRule="auto"/>
        <w:ind w:right="-235" w:hanging="426"/>
        <w:jc w:val="center"/>
        <w:rPr>
          <w:rFonts w:ascii="Times New Roman" w:eastAsia="Times New Roman" w:hAnsi="Times New Roman" w:cs="Times New Roman"/>
          <w:lang w:val="es-SV" w:eastAsia="es-ES"/>
        </w:rPr>
      </w:pPr>
      <w:r w:rsidRPr="00F81FA0">
        <w:rPr>
          <w:rFonts w:ascii="Times New Roman" w:eastAsia="Times New Roman" w:hAnsi="Times New Roman" w:cs="Times New Roman"/>
          <w:lang w:val="es-ES" w:eastAsia="es-ES"/>
        </w:rPr>
        <w:t xml:space="preserve"> </w:t>
      </w:r>
    </w:p>
    <w:p w14:paraId="435C4505" w14:textId="56D7E35C" w:rsidR="00F81FA0" w:rsidRPr="00F81FA0" w:rsidRDefault="00F81FA0" w:rsidP="00F81FA0">
      <w:pPr>
        <w:spacing w:after="0" w:line="240" w:lineRule="auto"/>
        <w:jc w:val="both"/>
        <w:rPr>
          <w:rFonts w:ascii="Times New Roman" w:eastAsia="Times New Roman" w:hAnsi="Times New Roman" w:cs="Times New Roman"/>
          <w:lang w:val="es-ES" w:eastAsia="es-ES"/>
        </w:rPr>
      </w:pPr>
      <w:r w:rsidRPr="00F81FA0">
        <w:rPr>
          <w:rFonts w:ascii="Times New Roman" w:eastAsia="Times New Roman" w:hAnsi="Times New Roman" w:cs="Times New Roman"/>
          <w:lang w:val="es-ES" w:eastAsia="es-ES"/>
        </w:rPr>
        <w:t xml:space="preserve">     Lic. Gilda María Mata                                                          Cap. Mauricio Ernesto Campos Martínez</w:t>
      </w:r>
    </w:p>
    <w:p w14:paraId="45D0A9C2" w14:textId="4C5BD353" w:rsidR="00F81FA0" w:rsidRPr="00F81FA0" w:rsidRDefault="00F81FA0" w:rsidP="00F81FA0">
      <w:pPr>
        <w:spacing w:after="0" w:line="240" w:lineRule="auto"/>
        <w:jc w:val="both"/>
        <w:rPr>
          <w:rFonts w:ascii="Times New Roman" w:eastAsia="Times New Roman" w:hAnsi="Times New Roman" w:cs="Times New Roman"/>
          <w:color w:val="000000"/>
          <w:lang w:val="es-ES" w:eastAsia="es-ES"/>
        </w:rPr>
      </w:pPr>
      <w:r w:rsidRPr="00F81FA0">
        <w:rPr>
          <w:rFonts w:ascii="Times New Roman" w:eastAsia="Times New Roman" w:hAnsi="Times New Roman" w:cs="Times New Roman"/>
          <w:color w:val="000000"/>
          <w:lang w:val="es-ES" w:eastAsia="es-ES"/>
        </w:rPr>
        <w:t>Séptima Regidora Propietaria                                                         Octavo Regidor Propietario</w:t>
      </w:r>
    </w:p>
    <w:p w14:paraId="710D4241" w14:textId="77777777" w:rsidR="00F81FA0" w:rsidRPr="00F81FA0" w:rsidRDefault="00F81FA0" w:rsidP="00F81FA0">
      <w:pPr>
        <w:spacing w:after="0" w:line="240" w:lineRule="auto"/>
        <w:ind w:right="-235"/>
        <w:rPr>
          <w:rFonts w:ascii="Times New Roman" w:eastAsia="Times New Roman" w:hAnsi="Times New Roman" w:cs="Times New Roman"/>
          <w:lang w:val="es-SV" w:eastAsia="es-ES"/>
        </w:rPr>
      </w:pPr>
    </w:p>
    <w:p w14:paraId="24B39C18" w14:textId="77777777" w:rsidR="00F81FA0" w:rsidRPr="00F81FA0" w:rsidRDefault="00F81FA0" w:rsidP="00F81FA0">
      <w:pPr>
        <w:spacing w:after="0" w:line="240" w:lineRule="auto"/>
        <w:jc w:val="both"/>
        <w:rPr>
          <w:rFonts w:ascii="Times New Roman" w:eastAsia="Times New Roman" w:hAnsi="Times New Roman" w:cs="Times New Roman"/>
          <w:color w:val="000000"/>
          <w:lang w:val="es-ES" w:eastAsia="es-ES"/>
        </w:rPr>
      </w:pPr>
    </w:p>
    <w:p w14:paraId="19780E87" w14:textId="77777777" w:rsidR="00F81FA0" w:rsidRPr="00F81FA0" w:rsidRDefault="00F81FA0" w:rsidP="00F81FA0">
      <w:pPr>
        <w:spacing w:after="0" w:line="240" w:lineRule="auto"/>
        <w:jc w:val="both"/>
        <w:rPr>
          <w:rFonts w:ascii="Times New Roman" w:eastAsia="Times New Roman" w:hAnsi="Times New Roman" w:cs="Times New Roman"/>
          <w:color w:val="000000"/>
          <w:lang w:val="es-ES" w:eastAsia="es-ES"/>
        </w:rPr>
      </w:pPr>
    </w:p>
    <w:p w14:paraId="2DD2014C" w14:textId="535CBA25" w:rsidR="00F81FA0" w:rsidRPr="00F81FA0" w:rsidRDefault="00F81FA0" w:rsidP="00F81FA0">
      <w:pPr>
        <w:spacing w:after="0" w:line="240" w:lineRule="auto"/>
        <w:jc w:val="both"/>
        <w:rPr>
          <w:rFonts w:ascii="Times New Roman" w:eastAsia="Times New Roman" w:hAnsi="Times New Roman" w:cs="Times New Roman"/>
          <w:color w:val="000000"/>
          <w:lang w:val="es-ES" w:eastAsia="es-ES"/>
        </w:rPr>
      </w:pPr>
      <w:r w:rsidRPr="00F81FA0">
        <w:rPr>
          <w:rFonts w:ascii="Times New Roman" w:eastAsia="Times New Roman" w:hAnsi="Times New Roman" w:cs="Times New Roman"/>
          <w:color w:val="000000"/>
          <w:lang w:val="es-ES" w:eastAsia="es-ES"/>
        </w:rPr>
        <w:t>Lic. Mario Ernesto Portillo Arévalo                                              Srita. Denisse Yasira Sandoval Flores</w:t>
      </w:r>
    </w:p>
    <w:p w14:paraId="6C88998C" w14:textId="61367183" w:rsidR="00F81FA0" w:rsidRPr="00F81FA0" w:rsidRDefault="00F81FA0" w:rsidP="00F81FA0">
      <w:pPr>
        <w:spacing w:after="0" w:line="240" w:lineRule="auto"/>
        <w:jc w:val="both"/>
        <w:rPr>
          <w:rFonts w:ascii="Times New Roman" w:eastAsia="Times New Roman" w:hAnsi="Times New Roman" w:cs="Times New Roman"/>
          <w:bCs/>
          <w:color w:val="000000"/>
          <w:lang w:val="es-ES" w:eastAsia="es-ES"/>
        </w:rPr>
      </w:pPr>
      <w:r w:rsidRPr="00F81FA0">
        <w:rPr>
          <w:rFonts w:ascii="Times New Roman" w:eastAsia="Times New Roman" w:hAnsi="Times New Roman" w:cs="Times New Roman"/>
          <w:color w:val="000000"/>
          <w:lang w:val="es-ES" w:eastAsia="es-ES"/>
        </w:rPr>
        <w:t xml:space="preserve">      Noveno Regidor Propietario                                                      Décima</w:t>
      </w:r>
      <w:r w:rsidRPr="00F81FA0">
        <w:rPr>
          <w:rFonts w:ascii="Times New Roman" w:eastAsia="Times New Roman" w:hAnsi="Times New Roman" w:cs="Times New Roman"/>
          <w:bCs/>
          <w:color w:val="000000"/>
          <w:lang w:val="es-ES" w:eastAsia="es-ES"/>
        </w:rPr>
        <w:t xml:space="preserve"> Regidora Propietaria</w:t>
      </w:r>
    </w:p>
    <w:p w14:paraId="4F778100" w14:textId="77777777" w:rsidR="00F81FA0" w:rsidRPr="00F81FA0" w:rsidRDefault="00F81FA0" w:rsidP="00F81FA0">
      <w:pPr>
        <w:spacing w:after="0" w:line="240" w:lineRule="auto"/>
        <w:jc w:val="both"/>
        <w:rPr>
          <w:rFonts w:ascii="Times New Roman" w:eastAsia="Times New Roman" w:hAnsi="Times New Roman" w:cs="Times New Roman"/>
          <w:color w:val="000000"/>
          <w:lang w:val="es-ES" w:eastAsia="es-ES"/>
        </w:rPr>
      </w:pPr>
    </w:p>
    <w:p w14:paraId="369CC1A1" w14:textId="77777777" w:rsidR="00F81FA0" w:rsidRPr="00F81FA0" w:rsidRDefault="00F81FA0" w:rsidP="00F81FA0">
      <w:pPr>
        <w:spacing w:after="0" w:line="240" w:lineRule="auto"/>
        <w:jc w:val="both"/>
        <w:rPr>
          <w:rFonts w:ascii="Times New Roman" w:eastAsia="Times New Roman" w:hAnsi="Times New Roman" w:cs="Times New Roman"/>
          <w:color w:val="000000"/>
          <w:lang w:val="es-ES" w:eastAsia="es-ES"/>
        </w:rPr>
      </w:pPr>
    </w:p>
    <w:p w14:paraId="36BD1528" w14:textId="77777777" w:rsidR="00F81FA0" w:rsidRPr="00F81FA0" w:rsidRDefault="00F81FA0" w:rsidP="00F81FA0">
      <w:pPr>
        <w:spacing w:after="0" w:line="240" w:lineRule="auto"/>
        <w:jc w:val="both"/>
        <w:rPr>
          <w:rFonts w:ascii="Times New Roman" w:eastAsia="Times New Roman" w:hAnsi="Times New Roman" w:cs="Times New Roman"/>
          <w:color w:val="000000"/>
          <w:lang w:val="es-ES" w:eastAsia="es-ES"/>
        </w:rPr>
      </w:pPr>
    </w:p>
    <w:p w14:paraId="0EE166F1" w14:textId="77777777" w:rsidR="00F81FA0" w:rsidRPr="00F81FA0" w:rsidRDefault="00F81FA0" w:rsidP="00F81FA0">
      <w:pPr>
        <w:spacing w:after="0" w:line="240" w:lineRule="auto"/>
        <w:jc w:val="both"/>
        <w:rPr>
          <w:rFonts w:ascii="Times New Roman" w:eastAsia="Times New Roman" w:hAnsi="Times New Roman" w:cs="Times New Roman"/>
          <w:color w:val="000000"/>
          <w:lang w:val="es-ES" w:eastAsia="es-ES"/>
        </w:rPr>
      </w:pPr>
    </w:p>
    <w:p w14:paraId="7836E2FF" w14:textId="0E4C2B55" w:rsidR="00F81FA0" w:rsidRPr="00F81FA0" w:rsidRDefault="00F81FA0" w:rsidP="00F81FA0">
      <w:pPr>
        <w:spacing w:after="0" w:line="240" w:lineRule="auto"/>
        <w:jc w:val="both"/>
        <w:rPr>
          <w:rFonts w:ascii="Times New Roman" w:eastAsia="Times New Roman" w:hAnsi="Times New Roman" w:cs="Times New Roman"/>
          <w:color w:val="000000"/>
          <w:lang w:val="es-ES" w:eastAsia="es-ES"/>
        </w:rPr>
      </w:pPr>
      <w:r w:rsidRPr="00F81FA0">
        <w:rPr>
          <w:rFonts w:ascii="Times New Roman" w:eastAsia="Times New Roman" w:hAnsi="Times New Roman" w:cs="Times New Roman"/>
          <w:color w:val="000000"/>
          <w:lang w:val="es-ES" w:eastAsia="es-ES"/>
        </w:rPr>
        <w:t xml:space="preserve">Lic. Orlando Antonio Ulloa Molina                                             Dr. José Javier Renderos Vásquez                                                 </w:t>
      </w:r>
    </w:p>
    <w:p w14:paraId="6CAF3A5C" w14:textId="37613C21" w:rsidR="00F81FA0" w:rsidRPr="00F81FA0" w:rsidRDefault="00F81FA0" w:rsidP="00F81FA0">
      <w:pPr>
        <w:spacing w:after="0" w:line="240" w:lineRule="auto"/>
        <w:jc w:val="both"/>
        <w:rPr>
          <w:rFonts w:ascii="Times New Roman" w:eastAsia="Times New Roman" w:hAnsi="Times New Roman" w:cs="Times New Roman"/>
          <w:lang w:val="es-ES" w:eastAsia="es-ES"/>
        </w:rPr>
      </w:pPr>
      <w:r w:rsidRPr="00F81FA0">
        <w:rPr>
          <w:rFonts w:ascii="Times New Roman" w:eastAsia="Times New Roman" w:hAnsi="Times New Roman" w:cs="Times New Roman"/>
          <w:bCs/>
          <w:color w:val="000000"/>
          <w:lang w:val="es-ES" w:eastAsia="es-ES"/>
        </w:rPr>
        <w:t xml:space="preserve">Décimo Primer Regidor Propietario                                                 Décimo Segundo Regidor Propietario         </w:t>
      </w:r>
    </w:p>
    <w:p w14:paraId="195EC0A7" w14:textId="77777777" w:rsidR="00F81FA0" w:rsidRPr="00F81FA0" w:rsidRDefault="00F81FA0" w:rsidP="00F81FA0">
      <w:pPr>
        <w:spacing w:after="0" w:line="240" w:lineRule="auto"/>
        <w:jc w:val="both"/>
        <w:rPr>
          <w:rFonts w:ascii="Times New Roman" w:eastAsia="Times New Roman" w:hAnsi="Times New Roman" w:cs="Times New Roman"/>
          <w:color w:val="000000"/>
          <w:lang w:val="es-ES" w:eastAsia="es-ES"/>
        </w:rPr>
      </w:pPr>
    </w:p>
    <w:p w14:paraId="6311896D" w14:textId="77777777" w:rsidR="00F81FA0" w:rsidRPr="00F81FA0" w:rsidRDefault="00F81FA0" w:rsidP="00F81FA0">
      <w:pPr>
        <w:spacing w:after="0" w:line="240" w:lineRule="auto"/>
        <w:jc w:val="both"/>
        <w:rPr>
          <w:rFonts w:ascii="Times New Roman" w:eastAsia="Times New Roman" w:hAnsi="Times New Roman" w:cs="Times New Roman"/>
          <w:color w:val="000000"/>
          <w:lang w:val="es-ES" w:eastAsia="es-ES"/>
        </w:rPr>
      </w:pPr>
    </w:p>
    <w:p w14:paraId="32D214BB" w14:textId="77777777" w:rsidR="00F81FA0" w:rsidRPr="00F81FA0" w:rsidRDefault="00F81FA0" w:rsidP="00F81FA0">
      <w:pPr>
        <w:spacing w:after="0" w:line="240" w:lineRule="auto"/>
        <w:jc w:val="both"/>
        <w:rPr>
          <w:rFonts w:ascii="Times New Roman" w:eastAsia="Times New Roman" w:hAnsi="Times New Roman" w:cs="Times New Roman"/>
          <w:color w:val="000000"/>
          <w:lang w:val="es-ES" w:eastAsia="es-ES"/>
        </w:rPr>
      </w:pPr>
    </w:p>
    <w:p w14:paraId="4072269F" w14:textId="7B86A756" w:rsidR="00F81FA0" w:rsidRPr="00F81FA0" w:rsidRDefault="00F81FA0" w:rsidP="00F81FA0">
      <w:pPr>
        <w:spacing w:after="0" w:line="240" w:lineRule="auto"/>
        <w:jc w:val="both"/>
        <w:rPr>
          <w:rFonts w:ascii="Times New Roman" w:eastAsia="Times New Roman" w:hAnsi="Times New Roman" w:cs="Times New Roman"/>
          <w:color w:val="000000"/>
          <w:lang w:val="es-SV" w:eastAsia="es-ES"/>
        </w:rPr>
      </w:pPr>
      <w:r w:rsidRPr="00F81FA0">
        <w:rPr>
          <w:rFonts w:ascii="Times New Roman" w:eastAsia="Times New Roman" w:hAnsi="Times New Roman" w:cs="Times New Roman"/>
          <w:lang w:val="es-SV" w:eastAsia="es-ES"/>
        </w:rPr>
        <w:t xml:space="preserve">                                                                                                            </w:t>
      </w:r>
      <w:r w:rsidRPr="00F81FA0">
        <w:rPr>
          <w:rFonts w:ascii="Times New Roman" w:eastAsia="Times New Roman" w:hAnsi="Times New Roman" w:cs="Times New Roman"/>
          <w:color w:val="000000"/>
          <w:lang w:val="es-SV" w:eastAsia="es-ES"/>
        </w:rPr>
        <w:t xml:space="preserve">Sra. Erika Lisseth Reyes Gómez      </w:t>
      </w:r>
    </w:p>
    <w:p w14:paraId="76406FAF" w14:textId="16E6F2A3" w:rsidR="00F81FA0" w:rsidRPr="00F81FA0" w:rsidRDefault="00F81FA0" w:rsidP="00F81FA0">
      <w:pPr>
        <w:spacing w:after="0" w:line="240" w:lineRule="auto"/>
        <w:jc w:val="both"/>
        <w:rPr>
          <w:rFonts w:ascii="Times New Roman" w:eastAsia="Times New Roman" w:hAnsi="Times New Roman" w:cs="Times New Roman"/>
          <w:bCs/>
          <w:color w:val="000000"/>
          <w:lang w:val="es-ES" w:eastAsia="es-ES"/>
        </w:rPr>
      </w:pPr>
      <w:r w:rsidRPr="00F81FA0">
        <w:rPr>
          <w:rFonts w:ascii="Times New Roman" w:eastAsia="Times New Roman" w:hAnsi="Times New Roman" w:cs="Times New Roman"/>
          <w:lang w:val="es-SV" w:eastAsia="es-ES"/>
        </w:rPr>
        <w:t xml:space="preserve">                                                    </w:t>
      </w:r>
      <w:r w:rsidRPr="00F81FA0">
        <w:rPr>
          <w:rFonts w:ascii="Times New Roman" w:eastAsia="Times New Roman" w:hAnsi="Times New Roman" w:cs="Times New Roman"/>
          <w:bCs/>
          <w:color w:val="000000"/>
          <w:lang w:val="es-SV" w:eastAsia="es-ES"/>
        </w:rPr>
        <w:t xml:space="preserve">                                                        </w:t>
      </w:r>
      <w:bookmarkStart w:id="19" w:name="_GoBack"/>
      <w:bookmarkEnd w:id="19"/>
      <w:r w:rsidRPr="00F81FA0">
        <w:rPr>
          <w:rFonts w:ascii="Times New Roman" w:eastAsia="Times New Roman" w:hAnsi="Times New Roman" w:cs="Times New Roman"/>
          <w:bCs/>
          <w:color w:val="000000"/>
          <w:lang w:val="es-SV" w:eastAsia="es-ES"/>
        </w:rPr>
        <w:t xml:space="preserve">   </w:t>
      </w:r>
      <w:r w:rsidRPr="00F81FA0">
        <w:rPr>
          <w:rFonts w:ascii="Times New Roman" w:eastAsia="Times New Roman" w:hAnsi="Times New Roman" w:cs="Times New Roman"/>
          <w:bCs/>
          <w:color w:val="000000"/>
          <w:lang w:val="es-ES" w:eastAsia="es-ES"/>
        </w:rPr>
        <w:t>Segunda</w:t>
      </w:r>
      <w:r w:rsidRPr="00F81FA0">
        <w:rPr>
          <w:rFonts w:ascii="Times New Roman" w:eastAsia="Times New Roman" w:hAnsi="Times New Roman" w:cs="Times New Roman"/>
          <w:lang w:val="es-ES" w:eastAsia="es-ES"/>
        </w:rPr>
        <w:t xml:space="preserve"> Regidora Suplente</w:t>
      </w:r>
    </w:p>
    <w:p w14:paraId="2109892F" w14:textId="77777777" w:rsidR="00F81FA0" w:rsidRPr="00F81FA0" w:rsidRDefault="00F81FA0" w:rsidP="00F81FA0">
      <w:pPr>
        <w:spacing w:after="0" w:line="240" w:lineRule="auto"/>
        <w:jc w:val="both"/>
        <w:rPr>
          <w:rFonts w:ascii="Times New Roman" w:eastAsia="Times New Roman" w:hAnsi="Times New Roman" w:cs="Times New Roman"/>
          <w:lang w:val="es-ES" w:eastAsia="es-ES"/>
        </w:rPr>
      </w:pPr>
    </w:p>
    <w:p w14:paraId="05E08640" w14:textId="77777777" w:rsidR="00F81FA0" w:rsidRPr="00F81FA0" w:rsidRDefault="00F81FA0" w:rsidP="00F81FA0">
      <w:pPr>
        <w:spacing w:after="0" w:line="240" w:lineRule="auto"/>
        <w:jc w:val="both"/>
        <w:rPr>
          <w:rFonts w:ascii="Times New Roman" w:eastAsia="Times New Roman" w:hAnsi="Times New Roman" w:cs="Times New Roman"/>
          <w:lang w:val="es-ES" w:eastAsia="es-ES"/>
        </w:rPr>
      </w:pPr>
    </w:p>
    <w:p w14:paraId="118B053E" w14:textId="77777777" w:rsidR="00F81FA0" w:rsidRPr="00F81FA0" w:rsidRDefault="00F81FA0" w:rsidP="00F81FA0">
      <w:pPr>
        <w:spacing w:after="0" w:line="240" w:lineRule="auto"/>
        <w:jc w:val="both"/>
        <w:rPr>
          <w:rFonts w:ascii="Times New Roman" w:eastAsia="Times New Roman" w:hAnsi="Times New Roman" w:cs="Times New Roman"/>
          <w:lang w:val="es-ES" w:eastAsia="es-ES"/>
        </w:rPr>
      </w:pPr>
    </w:p>
    <w:p w14:paraId="1D54D3A6" w14:textId="77777777" w:rsidR="00F81FA0" w:rsidRPr="00F81FA0" w:rsidRDefault="00F81FA0" w:rsidP="00F81FA0">
      <w:pPr>
        <w:spacing w:after="0" w:line="240" w:lineRule="auto"/>
        <w:jc w:val="both"/>
        <w:rPr>
          <w:rFonts w:ascii="Times New Roman" w:eastAsia="Times New Roman" w:hAnsi="Times New Roman" w:cs="Times New Roman"/>
          <w:lang w:val="es-ES" w:eastAsia="es-ES"/>
        </w:rPr>
      </w:pPr>
    </w:p>
    <w:p w14:paraId="5A483CA7" w14:textId="77777777" w:rsidR="00F81FA0" w:rsidRPr="00F81FA0" w:rsidRDefault="00F81FA0" w:rsidP="00F81FA0">
      <w:pPr>
        <w:spacing w:after="0" w:line="240" w:lineRule="auto"/>
        <w:jc w:val="both"/>
        <w:rPr>
          <w:rFonts w:ascii="Times New Roman" w:eastAsia="Times New Roman" w:hAnsi="Times New Roman" w:cs="Times New Roman"/>
          <w:lang w:val="es-ES" w:eastAsia="es-ES"/>
        </w:rPr>
      </w:pPr>
      <w:r w:rsidRPr="00F81FA0">
        <w:rPr>
          <w:rFonts w:ascii="Times New Roman" w:eastAsia="Times New Roman" w:hAnsi="Times New Roman" w:cs="Times New Roman"/>
          <w:lang w:val="es-ES" w:eastAsia="es-ES"/>
        </w:rPr>
        <w:t xml:space="preserve">                    </w:t>
      </w:r>
    </w:p>
    <w:p w14:paraId="204BB919" w14:textId="77777777" w:rsidR="00F81FA0" w:rsidRPr="00F81FA0" w:rsidRDefault="00F81FA0" w:rsidP="00F81FA0">
      <w:pPr>
        <w:spacing w:after="0" w:line="240" w:lineRule="auto"/>
        <w:jc w:val="both"/>
        <w:rPr>
          <w:rFonts w:ascii="Times New Roman" w:eastAsia="Times New Roman" w:hAnsi="Times New Roman" w:cs="Times New Roman"/>
          <w:lang w:val="es-ES" w:eastAsia="es-ES"/>
        </w:rPr>
      </w:pPr>
    </w:p>
    <w:p w14:paraId="1408B32D" w14:textId="06CB26B6" w:rsidR="00F81FA0" w:rsidRPr="00F81FA0" w:rsidRDefault="00F81FA0" w:rsidP="00F81FA0">
      <w:pPr>
        <w:spacing w:after="0" w:line="240" w:lineRule="auto"/>
        <w:jc w:val="both"/>
        <w:rPr>
          <w:rFonts w:ascii="Times New Roman" w:eastAsia="Times New Roman" w:hAnsi="Times New Roman" w:cs="Times New Roman"/>
          <w:lang w:val="es-ES" w:eastAsia="es-ES"/>
        </w:rPr>
      </w:pPr>
      <w:r w:rsidRPr="00F81FA0">
        <w:rPr>
          <w:rFonts w:ascii="Times New Roman" w:eastAsia="Times New Roman" w:hAnsi="Times New Roman" w:cs="Times New Roman"/>
          <w:lang w:val="es-ES" w:eastAsia="es-ES"/>
        </w:rPr>
        <w:t xml:space="preserve">Sr. Juan Ricardo Vásquez Guzmán                                          </w:t>
      </w:r>
      <w:r w:rsidR="00634A86">
        <w:rPr>
          <w:rFonts w:ascii="Times New Roman" w:eastAsia="Times New Roman" w:hAnsi="Times New Roman" w:cs="Times New Roman"/>
          <w:lang w:val="es-ES" w:eastAsia="es-ES"/>
        </w:rPr>
        <w:t xml:space="preserve">              </w:t>
      </w:r>
      <w:r w:rsidRPr="00F81FA0">
        <w:rPr>
          <w:rFonts w:ascii="Times New Roman" w:eastAsia="Times New Roman" w:hAnsi="Times New Roman" w:cs="Times New Roman"/>
          <w:lang w:val="es-ES" w:eastAsia="es-ES"/>
        </w:rPr>
        <w:t xml:space="preserve"> </w:t>
      </w:r>
      <w:r w:rsidRPr="00F81FA0">
        <w:rPr>
          <w:rFonts w:ascii="Times New Roman" w:eastAsia="Times New Roman" w:hAnsi="Times New Roman" w:cs="Times New Roman"/>
          <w:sz w:val="18"/>
          <w:szCs w:val="18"/>
          <w:lang w:val="es-ES" w:eastAsia="es-ES"/>
        </w:rPr>
        <w:t>Las firmas anteriores son del acta</w:t>
      </w:r>
      <w:r w:rsidRPr="00F81FA0">
        <w:rPr>
          <w:rFonts w:ascii="Times New Roman" w:eastAsia="Times New Roman" w:hAnsi="Times New Roman" w:cs="Times New Roman"/>
          <w:sz w:val="20"/>
          <w:szCs w:val="20"/>
          <w:lang w:val="es-ES" w:eastAsia="es-ES"/>
        </w:rPr>
        <w:t xml:space="preserve"> </w:t>
      </w:r>
      <w:r w:rsidRPr="00F81FA0">
        <w:rPr>
          <w:rFonts w:ascii="Times New Roman" w:eastAsia="Times New Roman" w:hAnsi="Times New Roman" w:cs="Times New Roman"/>
          <w:color w:val="000000"/>
          <w:lang w:val="es-ES" w:eastAsia="es-ES"/>
        </w:rPr>
        <w:t xml:space="preserve"> </w:t>
      </w:r>
      <w:r w:rsidRPr="00F81FA0">
        <w:rPr>
          <w:rFonts w:ascii="Times New Roman" w:eastAsia="Times New Roman" w:hAnsi="Times New Roman" w:cs="Times New Roman"/>
          <w:lang w:val="es-ES" w:eastAsia="es-ES"/>
        </w:rPr>
        <w:t xml:space="preserve">                            </w:t>
      </w:r>
    </w:p>
    <w:p w14:paraId="2CCE7694" w14:textId="0F10E9D3" w:rsidR="00F81FA0" w:rsidRPr="00F81FA0" w:rsidRDefault="00F81FA0" w:rsidP="00F81FA0">
      <w:pPr>
        <w:spacing w:after="0" w:line="240" w:lineRule="auto"/>
        <w:jc w:val="both"/>
        <w:rPr>
          <w:rFonts w:ascii="Times New Roman" w:eastAsia="Times New Roman" w:hAnsi="Times New Roman" w:cs="Times New Roman"/>
          <w:sz w:val="24"/>
          <w:szCs w:val="24"/>
          <w:lang w:eastAsia="es-ES"/>
        </w:rPr>
      </w:pPr>
      <w:r w:rsidRPr="00F81FA0">
        <w:rPr>
          <w:rFonts w:ascii="Times New Roman" w:eastAsia="Times New Roman" w:hAnsi="Times New Roman" w:cs="Times New Roman"/>
          <w:lang w:val="es-ES" w:eastAsia="es-ES"/>
        </w:rPr>
        <w:t xml:space="preserve">         Secretario Municipal                                                                          </w:t>
      </w:r>
      <w:r w:rsidRPr="00F81FA0">
        <w:rPr>
          <w:rFonts w:ascii="Times New Roman" w:eastAsia="Times New Roman" w:hAnsi="Times New Roman" w:cs="Times New Roman"/>
          <w:sz w:val="18"/>
          <w:szCs w:val="18"/>
          <w:lang w:val="es-ES" w:eastAsia="es-ES"/>
        </w:rPr>
        <w:t xml:space="preserve">N° 11 sesión del Concejo Municipal               </w:t>
      </w:r>
      <w:r w:rsidRPr="00F81FA0">
        <w:rPr>
          <w:rFonts w:ascii="Times New Roman" w:eastAsia="Times New Roman" w:hAnsi="Times New Roman" w:cs="Times New Roman"/>
          <w:color w:val="000000"/>
          <w:sz w:val="18"/>
          <w:szCs w:val="18"/>
          <w:lang w:val="es-ES" w:eastAsia="es-ES"/>
        </w:rPr>
        <w:t xml:space="preserve">                 </w:t>
      </w:r>
      <w:r w:rsidRPr="00F81FA0">
        <w:rPr>
          <w:rFonts w:ascii="Times New Roman" w:eastAsia="Times New Roman" w:hAnsi="Times New Roman" w:cs="Times New Roman"/>
          <w:sz w:val="18"/>
          <w:szCs w:val="18"/>
          <w:lang w:val="es-ES" w:eastAsia="es-ES"/>
        </w:rPr>
        <w:tab/>
        <w:t xml:space="preserve">                                                                                                                           de fecha 15/04/2021.</w:t>
      </w:r>
      <w:bookmarkEnd w:id="0"/>
      <w:bookmarkEnd w:id="1"/>
      <w:bookmarkEnd w:id="2"/>
      <w:bookmarkEnd w:id="3"/>
      <w:bookmarkEnd w:id="4"/>
    </w:p>
    <w:sectPr w:rsidR="00F81FA0" w:rsidRPr="00F81F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49A767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8175D1"/>
    <w:multiLevelType w:val="hybridMultilevel"/>
    <w:tmpl w:val="74EE4030"/>
    <w:lvl w:ilvl="0" w:tplc="7D885CA4">
      <w:start w:val="1"/>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1A17447"/>
    <w:multiLevelType w:val="hybridMultilevel"/>
    <w:tmpl w:val="D7FA4432"/>
    <w:lvl w:ilvl="0" w:tplc="AF889BD2">
      <w:start w:val="20"/>
      <w:numFmt w:val="decimal"/>
      <w:lvlText w:val="%1."/>
      <w:lvlJc w:val="left"/>
      <w:pPr>
        <w:ind w:left="735" w:hanging="375"/>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22D7B41"/>
    <w:multiLevelType w:val="hybridMultilevel"/>
    <w:tmpl w:val="061833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120269"/>
    <w:multiLevelType w:val="hybridMultilevel"/>
    <w:tmpl w:val="4888D6D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C522997"/>
    <w:multiLevelType w:val="hybridMultilevel"/>
    <w:tmpl w:val="18469B74"/>
    <w:lvl w:ilvl="0" w:tplc="440A000D">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8"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D706668"/>
    <w:multiLevelType w:val="hybridMultilevel"/>
    <w:tmpl w:val="6B7269E4"/>
    <w:lvl w:ilvl="0" w:tplc="CA62AB58">
      <w:start w:val="18"/>
      <w:numFmt w:val="decimal"/>
      <w:lvlText w:val="%1."/>
      <w:lvlJc w:val="left"/>
      <w:pPr>
        <w:ind w:left="735" w:hanging="375"/>
      </w:pPr>
      <w:rPr>
        <w:rFonts w:hint="default"/>
        <w:b/>
        <w:bCs w:val="0"/>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31851E3"/>
    <w:multiLevelType w:val="hybridMultilevel"/>
    <w:tmpl w:val="72A814A6"/>
    <w:lvl w:ilvl="0" w:tplc="CD68AC32">
      <w:start w:val="1"/>
      <w:numFmt w:val="decimal"/>
      <w:lvlText w:val="%1-"/>
      <w:lvlJc w:val="left"/>
      <w:pPr>
        <w:ind w:left="1035" w:hanging="67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66045CF"/>
    <w:multiLevelType w:val="hybridMultilevel"/>
    <w:tmpl w:val="9FB0A9E4"/>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13" w15:restartNumberingAfterBreak="0">
    <w:nsid w:val="36AA5C84"/>
    <w:multiLevelType w:val="hybridMultilevel"/>
    <w:tmpl w:val="ACA4B732"/>
    <w:lvl w:ilvl="0" w:tplc="440A0001">
      <w:start w:val="1"/>
      <w:numFmt w:val="bullet"/>
      <w:lvlText w:val=""/>
      <w:lvlJc w:val="left"/>
      <w:pPr>
        <w:ind w:left="770" w:hanging="360"/>
      </w:pPr>
      <w:rPr>
        <w:rFonts w:ascii="Symbol" w:hAnsi="Symbol" w:hint="default"/>
      </w:rPr>
    </w:lvl>
    <w:lvl w:ilvl="1" w:tplc="440A0003" w:tentative="1">
      <w:start w:val="1"/>
      <w:numFmt w:val="bullet"/>
      <w:lvlText w:val="o"/>
      <w:lvlJc w:val="left"/>
      <w:pPr>
        <w:ind w:left="1490" w:hanging="360"/>
      </w:pPr>
      <w:rPr>
        <w:rFonts w:ascii="Courier New" w:hAnsi="Courier New" w:cs="Courier New" w:hint="default"/>
      </w:rPr>
    </w:lvl>
    <w:lvl w:ilvl="2" w:tplc="440A0005" w:tentative="1">
      <w:start w:val="1"/>
      <w:numFmt w:val="bullet"/>
      <w:lvlText w:val=""/>
      <w:lvlJc w:val="left"/>
      <w:pPr>
        <w:ind w:left="2210" w:hanging="360"/>
      </w:pPr>
      <w:rPr>
        <w:rFonts w:ascii="Wingdings" w:hAnsi="Wingdings" w:hint="default"/>
      </w:rPr>
    </w:lvl>
    <w:lvl w:ilvl="3" w:tplc="440A0001" w:tentative="1">
      <w:start w:val="1"/>
      <w:numFmt w:val="bullet"/>
      <w:lvlText w:val=""/>
      <w:lvlJc w:val="left"/>
      <w:pPr>
        <w:ind w:left="2930" w:hanging="360"/>
      </w:pPr>
      <w:rPr>
        <w:rFonts w:ascii="Symbol" w:hAnsi="Symbol" w:hint="default"/>
      </w:rPr>
    </w:lvl>
    <w:lvl w:ilvl="4" w:tplc="440A0003" w:tentative="1">
      <w:start w:val="1"/>
      <w:numFmt w:val="bullet"/>
      <w:lvlText w:val="o"/>
      <w:lvlJc w:val="left"/>
      <w:pPr>
        <w:ind w:left="3650" w:hanging="360"/>
      </w:pPr>
      <w:rPr>
        <w:rFonts w:ascii="Courier New" w:hAnsi="Courier New" w:cs="Courier New" w:hint="default"/>
      </w:rPr>
    </w:lvl>
    <w:lvl w:ilvl="5" w:tplc="440A0005" w:tentative="1">
      <w:start w:val="1"/>
      <w:numFmt w:val="bullet"/>
      <w:lvlText w:val=""/>
      <w:lvlJc w:val="left"/>
      <w:pPr>
        <w:ind w:left="4370" w:hanging="360"/>
      </w:pPr>
      <w:rPr>
        <w:rFonts w:ascii="Wingdings" w:hAnsi="Wingdings" w:hint="default"/>
      </w:rPr>
    </w:lvl>
    <w:lvl w:ilvl="6" w:tplc="440A0001" w:tentative="1">
      <w:start w:val="1"/>
      <w:numFmt w:val="bullet"/>
      <w:lvlText w:val=""/>
      <w:lvlJc w:val="left"/>
      <w:pPr>
        <w:ind w:left="5090" w:hanging="360"/>
      </w:pPr>
      <w:rPr>
        <w:rFonts w:ascii="Symbol" w:hAnsi="Symbol" w:hint="default"/>
      </w:rPr>
    </w:lvl>
    <w:lvl w:ilvl="7" w:tplc="440A0003" w:tentative="1">
      <w:start w:val="1"/>
      <w:numFmt w:val="bullet"/>
      <w:lvlText w:val="o"/>
      <w:lvlJc w:val="left"/>
      <w:pPr>
        <w:ind w:left="5810" w:hanging="360"/>
      </w:pPr>
      <w:rPr>
        <w:rFonts w:ascii="Courier New" w:hAnsi="Courier New" w:cs="Courier New" w:hint="default"/>
      </w:rPr>
    </w:lvl>
    <w:lvl w:ilvl="8" w:tplc="440A0005" w:tentative="1">
      <w:start w:val="1"/>
      <w:numFmt w:val="bullet"/>
      <w:lvlText w:val=""/>
      <w:lvlJc w:val="left"/>
      <w:pPr>
        <w:ind w:left="6530" w:hanging="360"/>
      </w:pPr>
      <w:rPr>
        <w:rFonts w:ascii="Wingdings" w:hAnsi="Wingdings" w:hint="default"/>
      </w:rPr>
    </w:lvl>
  </w:abstractNum>
  <w:abstractNum w:abstractNumId="14" w15:restartNumberingAfterBreak="0">
    <w:nsid w:val="3B126AFB"/>
    <w:multiLevelType w:val="hybridMultilevel"/>
    <w:tmpl w:val="A32430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B1A1805"/>
    <w:multiLevelType w:val="hybridMultilevel"/>
    <w:tmpl w:val="6FE624A4"/>
    <w:lvl w:ilvl="0" w:tplc="440A000D">
      <w:start w:val="1"/>
      <w:numFmt w:val="bullet"/>
      <w:lvlText w:val=""/>
      <w:lvlJc w:val="left"/>
      <w:pPr>
        <w:ind w:left="1147" w:hanging="360"/>
      </w:pPr>
      <w:rPr>
        <w:rFonts w:ascii="Wingdings" w:hAnsi="Wingdings" w:hint="default"/>
      </w:rPr>
    </w:lvl>
    <w:lvl w:ilvl="1" w:tplc="440A0003" w:tentative="1">
      <w:start w:val="1"/>
      <w:numFmt w:val="bullet"/>
      <w:lvlText w:val="o"/>
      <w:lvlJc w:val="left"/>
      <w:pPr>
        <w:ind w:left="1867" w:hanging="360"/>
      </w:pPr>
      <w:rPr>
        <w:rFonts w:ascii="Courier New" w:hAnsi="Courier New" w:cs="Courier New" w:hint="default"/>
      </w:rPr>
    </w:lvl>
    <w:lvl w:ilvl="2" w:tplc="440A0005" w:tentative="1">
      <w:start w:val="1"/>
      <w:numFmt w:val="bullet"/>
      <w:lvlText w:val=""/>
      <w:lvlJc w:val="left"/>
      <w:pPr>
        <w:ind w:left="2587" w:hanging="360"/>
      </w:pPr>
      <w:rPr>
        <w:rFonts w:ascii="Wingdings" w:hAnsi="Wingdings" w:hint="default"/>
      </w:rPr>
    </w:lvl>
    <w:lvl w:ilvl="3" w:tplc="440A0001" w:tentative="1">
      <w:start w:val="1"/>
      <w:numFmt w:val="bullet"/>
      <w:lvlText w:val=""/>
      <w:lvlJc w:val="left"/>
      <w:pPr>
        <w:ind w:left="3307" w:hanging="360"/>
      </w:pPr>
      <w:rPr>
        <w:rFonts w:ascii="Symbol" w:hAnsi="Symbol" w:hint="default"/>
      </w:rPr>
    </w:lvl>
    <w:lvl w:ilvl="4" w:tplc="440A0003" w:tentative="1">
      <w:start w:val="1"/>
      <w:numFmt w:val="bullet"/>
      <w:lvlText w:val="o"/>
      <w:lvlJc w:val="left"/>
      <w:pPr>
        <w:ind w:left="4027" w:hanging="360"/>
      </w:pPr>
      <w:rPr>
        <w:rFonts w:ascii="Courier New" w:hAnsi="Courier New" w:cs="Courier New" w:hint="default"/>
      </w:rPr>
    </w:lvl>
    <w:lvl w:ilvl="5" w:tplc="440A0005" w:tentative="1">
      <w:start w:val="1"/>
      <w:numFmt w:val="bullet"/>
      <w:lvlText w:val=""/>
      <w:lvlJc w:val="left"/>
      <w:pPr>
        <w:ind w:left="4747" w:hanging="360"/>
      </w:pPr>
      <w:rPr>
        <w:rFonts w:ascii="Wingdings" w:hAnsi="Wingdings" w:hint="default"/>
      </w:rPr>
    </w:lvl>
    <w:lvl w:ilvl="6" w:tplc="440A0001" w:tentative="1">
      <w:start w:val="1"/>
      <w:numFmt w:val="bullet"/>
      <w:lvlText w:val=""/>
      <w:lvlJc w:val="left"/>
      <w:pPr>
        <w:ind w:left="5467" w:hanging="360"/>
      </w:pPr>
      <w:rPr>
        <w:rFonts w:ascii="Symbol" w:hAnsi="Symbol" w:hint="default"/>
      </w:rPr>
    </w:lvl>
    <w:lvl w:ilvl="7" w:tplc="440A0003" w:tentative="1">
      <w:start w:val="1"/>
      <w:numFmt w:val="bullet"/>
      <w:lvlText w:val="o"/>
      <w:lvlJc w:val="left"/>
      <w:pPr>
        <w:ind w:left="6187" w:hanging="360"/>
      </w:pPr>
      <w:rPr>
        <w:rFonts w:ascii="Courier New" w:hAnsi="Courier New" w:cs="Courier New" w:hint="default"/>
      </w:rPr>
    </w:lvl>
    <w:lvl w:ilvl="8" w:tplc="440A0005" w:tentative="1">
      <w:start w:val="1"/>
      <w:numFmt w:val="bullet"/>
      <w:lvlText w:val=""/>
      <w:lvlJc w:val="left"/>
      <w:pPr>
        <w:ind w:left="6907" w:hanging="360"/>
      </w:pPr>
      <w:rPr>
        <w:rFonts w:ascii="Wingdings" w:hAnsi="Wingdings" w:hint="default"/>
      </w:rPr>
    </w:lvl>
  </w:abstractNum>
  <w:abstractNum w:abstractNumId="16" w15:restartNumberingAfterBreak="0">
    <w:nsid w:val="49CE3934"/>
    <w:multiLevelType w:val="hybridMultilevel"/>
    <w:tmpl w:val="613247E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E5B102D"/>
    <w:multiLevelType w:val="hybridMultilevel"/>
    <w:tmpl w:val="72A814A6"/>
    <w:lvl w:ilvl="0" w:tplc="CD68AC32">
      <w:start w:val="1"/>
      <w:numFmt w:val="decimal"/>
      <w:lvlText w:val="%1-"/>
      <w:lvlJc w:val="left"/>
      <w:pPr>
        <w:ind w:left="1035" w:hanging="67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EB62CA4"/>
    <w:multiLevelType w:val="hybridMultilevel"/>
    <w:tmpl w:val="60064720"/>
    <w:lvl w:ilvl="0" w:tplc="2CA40C44">
      <w:start w:val="4"/>
      <w:numFmt w:val="decimal"/>
      <w:lvlText w:val="%1."/>
      <w:lvlJc w:val="left"/>
      <w:pPr>
        <w:ind w:left="435" w:hanging="360"/>
      </w:pPr>
      <w:rPr>
        <w:rFonts w:hint="default"/>
        <w:b/>
        <w:bCs w:val="0"/>
      </w:rPr>
    </w:lvl>
    <w:lvl w:ilvl="1" w:tplc="440A0019" w:tentative="1">
      <w:start w:val="1"/>
      <w:numFmt w:val="lowerLetter"/>
      <w:lvlText w:val="%2."/>
      <w:lvlJc w:val="left"/>
      <w:pPr>
        <w:ind w:left="1155" w:hanging="360"/>
      </w:pPr>
    </w:lvl>
    <w:lvl w:ilvl="2" w:tplc="440A001B" w:tentative="1">
      <w:start w:val="1"/>
      <w:numFmt w:val="lowerRoman"/>
      <w:lvlText w:val="%3."/>
      <w:lvlJc w:val="right"/>
      <w:pPr>
        <w:ind w:left="1875" w:hanging="180"/>
      </w:pPr>
    </w:lvl>
    <w:lvl w:ilvl="3" w:tplc="440A000F" w:tentative="1">
      <w:start w:val="1"/>
      <w:numFmt w:val="decimal"/>
      <w:lvlText w:val="%4."/>
      <w:lvlJc w:val="left"/>
      <w:pPr>
        <w:ind w:left="2595" w:hanging="360"/>
      </w:pPr>
    </w:lvl>
    <w:lvl w:ilvl="4" w:tplc="440A0019" w:tentative="1">
      <w:start w:val="1"/>
      <w:numFmt w:val="lowerLetter"/>
      <w:lvlText w:val="%5."/>
      <w:lvlJc w:val="left"/>
      <w:pPr>
        <w:ind w:left="3315" w:hanging="360"/>
      </w:pPr>
    </w:lvl>
    <w:lvl w:ilvl="5" w:tplc="440A001B" w:tentative="1">
      <w:start w:val="1"/>
      <w:numFmt w:val="lowerRoman"/>
      <w:lvlText w:val="%6."/>
      <w:lvlJc w:val="right"/>
      <w:pPr>
        <w:ind w:left="4035" w:hanging="180"/>
      </w:pPr>
    </w:lvl>
    <w:lvl w:ilvl="6" w:tplc="440A000F" w:tentative="1">
      <w:start w:val="1"/>
      <w:numFmt w:val="decimal"/>
      <w:lvlText w:val="%7."/>
      <w:lvlJc w:val="left"/>
      <w:pPr>
        <w:ind w:left="4755" w:hanging="360"/>
      </w:pPr>
    </w:lvl>
    <w:lvl w:ilvl="7" w:tplc="440A0019" w:tentative="1">
      <w:start w:val="1"/>
      <w:numFmt w:val="lowerLetter"/>
      <w:lvlText w:val="%8."/>
      <w:lvlJc w:val="left"/>
      <w:pPr>
        <w:ind w:left="5475" w:hanging="360"/>
      </w:pPr>
    </w:lvl>
    <w:lvl w:ilvl="8" w:tplc="440A001B" w:tentative="1">
      <w:start w:val="1"/>
      <w:numFmt w:val="lowerRoman"/>
      <w:lvlText w:val="%9."/>
      <w:lvlJc w:val="right"/>
      <w:pPr>
        <w:ind w:left="6195" w:hanging="180"/>
      </w:pPr>
    </w:lvl>
  </w:abstractNum>
  <w:abstractNum w:abstractNumId="19" w15:restartNumberingAfterBreak="0">
    <w:nsid w:val="5EFA65E9"/>
    <w:multiLevelType w:val="hybridMultilevel"/>
    <w:tmpl w:val="20F4BC1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3B97A7F"/>
    <w:multiLevelType w:val="hybridMultilevel"/>
    <w:tmpl w:val="AB8824A4"/>
    <w:lvl w:ilvl="0" w:tplc="EB4AFAA2">
      <w:start w:val="15"/>
      <w:numFmt w:val="decimal"/>
      <w:lvlText w:val="%1."/>
      <w:lvlJc w:val="left"/>
      <w:pPr>
        <w:ind w:left="735" w:hanging="37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4C93ED6"/>
    <w:multiLevelType w:val="hybridMultilevel"/>
    <w:tmpl w:val="B5E463C0"/>
    <w:lvl w:ilvl="0" w:tplc="8EF256EA">
      <w:start w:val="1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AE80A20"/>
    <w:multiLevelType w:val="hybridMultilevel"/>
    <w:tmpl w:val="3ED61F0A"/>
    <w:lvl w:ilvl="0" w:tplc="60FAD0F0">
      <w:start w:val="1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F2F2E6A"/>
    <w:multiLevelType w:val="hybridMultilevel"/>
    <w:tmpl w:val="AD367FAA"/>
    <w:styleLink w:val="Estilo16"/>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7BF3693"/>
    <w:multiLevelType w:val="hybridMultilevel"/>
    <w:tmpl w:val="F7285E98"/>
    <w:lvl w:ilvl="0" w:tplc="DFD47CC4">
      <w:start w:val="14"/>
      <w:numFmt w:val="decimal"/>
      <w:lvlText w:val="%1."/>
      <w:lvlJc w:val="left"/>
      <w:pPr>
        <w:ind w:left="735" w:hanging="37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81E5D92"/>
    <w:multiLevelType w:val="hybridMultilevel"/>
    <w:tmpl w:val="DD9898D0"/>
    <w:lvl w:ilvl="0" w:tplc="03C29E3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9AF112C"/>
    <w:multiLevelType w:val="hybridMultilevel"/>
    <w:tmpl w:val="5582C23C"/>
    <w:lvl w:ilvl="0" w:tplc="11C400AC">
      <w:start w:val="4"/>
      <w:numFmt w:val="decimal"/>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3"/>
  </w:num>
  <w:num w:numId="2">
    <w:abstractNumId w:val="8"/>
  </w:num>
  <w:num w:numId="3">
    <w:abstractNumId w:val="3"/>
  </w:num>
  <w:num w:numId="4">
    <w:abstractNumId w:val="9"/>
  </w:num>
  <w:num w:numId="5">
    <w:abstractNumId w:val="0"/>
  </w:num>
  <w:num w:numId="6">
    <w:abstractNumId w:val="1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5"/>
  </w:num>
  <w:num w:numId="10">
    <w:abstractNumId w:val="7"/>
  </w:num>
  <w:num w:numId="11">
    <w:abstractNumId w:val="15"/>
  </w:num>
  <w:num w:numId="12">
    <w:abstractNumId w:val="12"/>
  </w:num>
  <w:num w:numId="13">
    <w:abstractNumId w:val="6"/>
  </w:num>
  <w:num w:numId="14">
    <w:abstractNumId w:val="10"/>
  </w:num>
  <w:num w:numId="15">
    <w:abstractNumId w:val="4"/>
  </w:num>
  <w:num w:numId="16">
    <w:abstractNumId w:val="26"/>
  </w:num>
  <w:num w:numId="17">
    <w:abstractNumId w:val="18"/>
  </w:num>
  <w:num w:numId="18">
    <w:abstractNumId w:val="21"/>
  </w:num>
  <w:num w:numId="19">
    <w:abstractNumId w:val="24"/>
  </w:num>
  <w:num w:numId="20">
    <w:abstractNumId w:val="22"/>
  </w:num>
  <w:num w:numId="21">
    <w:abstractNumId w:val="20"/>
  </w:num>
  <w:num w:numId="22">
    <w:abstractNumId w:val="17"/>
  </w:num>
  <w:num w:numId="23">
    <w:abstractNumId w:val="11"/>
  </w:num>
  <w:num w:numId="24">
    <w:abstractNumId w:val="5"/>
  </w:num>
  <w:num w:numId="25">
    <w:abstractNumId w:val="16"/>
  </w:num>
  <w:num w:numId="26">
    <w:abstractNumId w:val="19"/>
  </w:num>
  <w:num w:numId="27">
    <w:abstractNumId w:val="1"/>
  </w:num>
  <w:num w:numId="2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2A"/>
    <w:rsid w:val="0000151A"/>
    <w:rsid w:val="00002E9F"/>
    <w:rsid w:val="0000499E"/>
    <w:rsid w:val="00007688"/>
    <w:rsid w:val="000119E3"/>
    <w:rsid w:val="0001352C"/>
    <w:rsid w:val="00015DA7"/>
    <w:rsid w:val="00017F9F"/>
    <w:rsid w:val="00025204"/>
    <w:rsid w:val="0003317E"/>
    <w:rsid w:val="00033B4C"/>
    <w:rsid w:val="0003561B"/>
    <w:rsid w:val="0004033C"/>
    <w:rsid w:val="00040603"/>
    <w:rsid w:val="00046A3C"/>
    <w:rsid w:val="00046B93"/>
    <w:rsid w:val="000508A1"/>
    <w:rsid w:val="000508F6"/>
    <w:rsid w:val="0005115F"/>
    <w:rsid w:val="00051FEF"/>
    <w:rsid w:val="00052236"/>
    <w:rsid w:val="0005366B"/>
    <w:rsid w:val="00053D24"/>
    <w:rsid w:val="00054B6B"/>
    <w:rsid w:val="00055645"/>
    <w:rsid w:val="00055E95"/>
    <w:rsid w:val="00056631"/>
    <w:rsid w:val="00056E62"/>
    <w:rsid w:val="00057433"/>
    <w:rsid w:val="00062627"/>
    <w:rsid w:val="00065500"/>
    <w:rsid w:val="00066BCC"/>
    <w:rsid w:val="00070839"/>
    <w:rsid w:val="00070883"/>
    <w:rsid w:val="00071D6F"/>
    <w:rsid w:val="0007272E"/>
    <w:rsid w:val="0007715A"/>
    <w:rsid w:val="000774EB"/>
    <w:rsid w:val="00081ACF"/>
    <w:rsid w:val="000821A9"/>
    <w:rsid w:val="0008476A"/>
    <w:rsid w:val="000920CE"/>
    <w:rsid w:val="00093ED7"/>
    <w:rsid w:val="00094871"/>
    <w:rsid w:val="000953FB"/>
    <w:rsid w:val="000A4BE4"/>
    <w:rsid w:val="000A698E"/>
    <w:rsid w:val="000B07D8"/>
    <w:rsid w:val="000B6346"/>
    <w:rsid w:val="000C6BB8"/>
    <w:rsid w:val="000C7187"/>
    <w:rsid w:val="000D04D3"/>
    <w:rsid w:val="000D405A"/>
    <w:rsid w:val="000D521E"/>
    <w:rsid w:val="000E0AEA"/>
    <w:rsid w:val="000E1F5E"/>
    <w:rsid w:val="000E3454"/>
    <w:rsid w:val="000E7903"/>
    <w:rsid w:val="000F07B0"/>
    <w:rsid w:val="000F320A"/>
    <w:rsid w:val="000F3ED6"/>
    <w:rsid w:val="000F79B2"/>
    <w:rsid w:val="001024C9"/>
    <w:rsid w:val="00105660"/>
    <w:rsid w:val="00106558"/>
    <w:rsid w:val="0010798F"/>
    <w:rsid w:val="00110B03"/>
    <w:rsid w:val="001134A2"/>
    <w:rsid w:val="00113DDA"/>
    <w:rsid w:val="00117026"/>
    <w:rsid w:val="00122C08"/>
    <w:rsid w:val="00126E7A"/>
    <w:rsid w:val="00127262"/>
    <w:rsid w:val="001274B6"/>
    <w:rsid w:val="00132577"/>
    <w:rsid w:val="001332FD"/>
    <w:rsid w:val="00133686"/>
    <w:rsid w:val="00133C0F"/>
    <w:rsid w:val="001419F3"/>
    <w:rsid w:val="001442E9"/>
    <w:rsid w:val="00152A45"/>
    <w:rsid w:val="00157D2D"/>
    <w:rsid w:val="001621F5"/>
    <w:rsid w:val="00163FDA"/>
    <w:rsid w:val="00164DD6"/>
    <w:rsid w:val="001722F8"/>
    <w:rsid w:val="0017342A"/>
    <w:rsid w:val="001917BD"/>
    <w:rsid w:val="001919A1"/>
    <w:rsid w:val="00194CCB"/>
    <w:rsid w:val="001A04F4"/>
    <w:rsid w:val="001A099A"/>
    <w:rsid w:val="001A1DED"/>
    <w:rsid w:val="001A3325"/>
    <w:rsid w:val="001A7158"/>
    <w:rsid w:val="001A794D"/>
    <w:rsid w:val="001B00F5"/>
    <w:rsid w:val="001B0212"/>
    <w:rsid w:val="001B02FB"/>
    <w:rsid w:val="001B2E7A"/>
    <w:rsid w:val="001B3BAF"/>
    <w:rsid w:val="001B50D6"/>
    <w:rsid w:val="001B5983"/>
    <w:rsid w:val="001B739B"/>
    <w:rsid w:val="001C1502"/>
    <w:rsid w:val="001C1A76"/>
    <w:rsid w:val="001C6675"/>
    <w:rsid w:val="001D34AF"/>
    <w:rsid w:val="001D3B9E"/>
    <w:rsid w:val="001D6FF5"/>
    <w:rsid w:val="001D738F"/>
    <w:rsid w:val="001D7834"/>
    <w:rsid w:val="001E247E"/>
    <w:rsid w:val="001E3558"/>
    <w:rsid w:val="001E387F"/>
    <w:rsid w:val="001F1358"/>
    <w:rsid w:val="001F4AA8"/>
    <w:rsid w:val="001F5BB4"/>
    <w:rsid w:val="001F7396"/>
    <w:rsid w:val="00202890"/>
    <w:rsid w:val="0020311F"/>
    <w:rsid w:val="0021114E"/>
    <w:rsid w:val="00212849"/>
    <w:rsid w:val="00216526"/>
    <w:rsid w:val="00217F62"/>
    <w:rsid w:val="00224005"/>
    <w:rsid w:val="00230034"/>
    <w:rsid w:val="00236953"/>
    <w:rsid w:val="002373D8"/>
    <w:rsid w:val="00247AC0"/>
    <w:rsid w:val="00247FF9"/>
    <w:rsid w:val="00257D88"/>
    <w:rsid w:val="00260E18"/>
    <w:rsid w:val="00262956"/>
    <w:rsid w:val="0026712C"/>
    <w:rsid w:val="00267C95"/>
    <w:rsid w:val="00271340"/>
    <w:rsid w:val="002717E6"/>
    <w:rsid w:val="00273E41"/>
    <w:rsid w:val="002764DD"/>
    <w:rsid w:val="00285A74"/>
    <w:rsid w:val="00287ED5"/>
    <w:rsid w:val="00291A9C"/>
    <w:rsid w:val="0029348E"/>
    <w:rsid w:val="00295B55"/>
    <w:rsid w:val="00297157"/>
    <w:rsid w:val="002A4F88"/>
    <w:rsid w:val="002A60E0"/>
    <w:rsid w:val="002A7F8C"/>
    <w:rsid w:val="002B2A22"/>
    <w:rsid w:val="002C1A5C"/>
    <w:rsid w:val="002C2FAB"/>
    <w:rsid w:val="002C42C0"/>
    <w:rsid w:val="002C5585"/>
    <w:rsid w:val="002D621D"/>
    <w:rsid w:val="002E2E75"/>
    <w:rsid w:val="002E487A"/>
    <w:rsid w:val="002F05D5"/>
    <w:rsid w:val="002F4977"/>
    <w:rsid w:val="003037D3"/>
    <w:rsid w:val="00303D3F"/>
    <w:rsid w:val="003063B3"/>
    <w:rsid w:val="00306B2A"/>
    <w:rsid w:val="00307B38"/>
    <w:rsid w:val="00312EEA"/>
    <w:rsid w:val="003148B9"/>
    <w:rsid w:val="003160A9"/>
    <w:rsid w:val="00324CB4"/>
    <w:rsid w:val="0032527D"/>
    <w:rsid w:val="003269A2"/>
    <w:rsid w:val="0032796D"/>
    <w:rsid w:val="003279CB"/>
    <w:rsid w:val="0033008F"/>
    <w:rsid w:val="00332057"/>
    <w:rsid w:val="00335EFE"/>
    <w:rsid w:val="00336987"/>
    <w:rsid w:val="00337778"/>
    <w:rsid w:val="00340765"/>
    <w:rsid w:val="00341BCA"/>
    <w:rsid w:val="00342484"/>
    <w:rsid w:val="0034469C"/>
    <w:rsid w:val="0034617A"/>
    <w:rsid w:val="00347C6A"/>
    <w:rsid w:val="003500D2"/>
    <w:rsid w:val="00351969"/>
    <w:rsid w:val="00355859"/>
    <w:rsid w:val="00362CE8"/>
    <w:rsid w:val="00362E4F"/>
    <w:rsid w:val="003635C6"/>
    <w:rsid w:val="00367192"/>
    <w:rsid w:val="00374017"/>
    <w:rsid w:val="00375403"/>
    <w:rsid w:val="003758EE"/>
    <w:rsid w:val="00383FD2"/>
    <w:rsid w:val="003860DC"/>
    <w:rsid w:val="00386F5D"/>
    <w:rsid w:val="0038777D"/>
    <w:rsid w:val="00390D55"/>
    <w:rsid w:val="00393E9E"/>
    <w:rsid w:val="00396638"/>
    <w:rsid w:val="003A0AA6"/>
    <w:rsid w:val="003A1C2E"/>
    <w:rsid w:val="003A4298"/>
    <w:rsid w:val="003B0904"/>
    <w:rsid w:val="003B341A"/>
    <w:rsid w:val="003B3D92"/>
    <w:rsid w:val="003B4740"/>
    <w:rsid w:val="003B5870"/>
    <w:rsid w:val="003C0935"/>
    <w:rsid w:val="003C1046"/>
    <w:rsid w:val="003C192D"/>
    <w:rsid w:val="003D72B3"/>
    <w:rsid w:val="003E0663"/>
    <w:rsid w:val="003E06BE"/>
    <w:rsid w:val="003E1084"/>
    <w:rsid w:val="003E25E6"/>
    <w:rsid w:val="003E4DFF"/>
    <w:rsid w:val="003E57E0"/>
    <w:rsid w:val="003F12AE"/>
    <w:rsid w:val="003F4A05"/>
    <w:rsid w:val="00400EFA"/>
    <w:rsid w:val="00400F1E"/>
    <w:rsid w:val="00402FEE"/>
    <w:rsid w:val="00406C94"/>
    <w:rsid w:val="00411C5B"/>
    <w:rsid w:val="00416BDF"/>
    <w:rsid w:val="00420CD4"/>
    <w:rsid w:val="00424A69"/>
    <w:rsid w:val="004273AD"/>
    <w:rsid w:val="00433AD4"/>
    <w:rsid w:val="00433D86"/>
    <w:rsid w:val="00440233"/>
    <w:rsid w:val="00446A51"/>
    <w:rsid w:val="004538A5"/>
    <w:rsid w:val="004558A1"/>
    <w:rsid w:val="004561CC"/>
    <w:rsid w:val="004604F0"/>
    <w:rsid w:val="004634EF"/>
    <w:rsid w:val="00471692"/>
    <w:rsid w:val="00476B25"/>
    <w:rsid w:val="00482250"/>
    <w:rsid w:val="00482DD1"/>
    <w:rsid w:val="004851F7"/>
    <w:rsid w:val="00485D42"/>
    <w:rsid w:val="004873FD"/>
    <w:rsid w:val="00491FE9"/>
    <w:rsid w:val="004925FD"/>
    <w:rsid w:val="004928E3"/>
    <w:rsid w:val="00494A7F"/>
    <w:rsid w:val="004A170A"/>
    <w:rsid w:val="004A2634"/>
    <w:rsid w:val="004A5820"/>
    <w:rsid w:val="004B0CA6"/>
    <w:rsid w:val="004B0FD8"/>
    <w:rsid w:val="004B1348"/>
    <w:rsid w:val="004B1533"/>
    <w:rsid w:val="004B1A79"/>
    <w:rsid w:val="004B4BC7"/>
    <w:rsid w:val="004B7AC0"/>
    <w:rsid w:val="004C6449"/>
    <w:rsid w:val="004C6BA1"/>
    <w:rsid w:val="004D3056"/>
    <w:rsid w:val="004D3A77"/>
    <w:rsid w:val="004D5231"/>
    <w:rsid w:val="004D57E9"/>
    <w:rsid w:val="004E174B"/>
    <w:rsid w:val="004E4BAA"/>
    <w:rsid w:val="004E4C0D"/>
    <w:rsid w:val="004E75C4"/>
    <w:rsid w:val="004F38D4"/>
    <w:rsid w:val="004F436D"/>
    <w:rsid w:val="004F6F85"/>
    <w:rsid w:val="0050289E"/>
    <w:rsid w:val="005136E4"/>
    <w:rsid w:val="00514BAC"/>
    <w:rsid w:val="00514C52"/>
    <w:rsid w:val="00521E34"/>
    <w:rsid w:val="00523A66"/>
    <w:rsid w:val="005245C3"/>
    <w:rsid w:val="00527DEB"/>
    <w:rsid w:val="00531D9F"/>
    <w:rsid w:val="0053430D"/>
    <w:rsid w:val="005345A2"/>
    <w:rsid w:val="00536A86"/>
    <w:rsid w:val="00537F08"/>
    <w:rsid w:val="005418AA"/>
    <w:rsid w:val="005436B0"/>
    <w:rsid w:val="00547DCB"/>
    <w:rsid w:val="005515E6"/>
    <w:rsid w:val="00556114"/>
    <w:rsid w:val="0056299B"/>
    <w:rsid w:val="005655AC"/>
    <w:rsid w:val="005658CF"/>
    <w:rsid w:val="00566765"/>
    <w:rsid w:val="00566A12"/>
    <w:rsid w:val="0057537E"/>
    <w:rsid w:val="00576D6F"/>
    <w:rsid w:val="00580313"/>
    <w:rsid w:val="00581CD2"/>
    <w:rsid w:val="00584B20"/>
    <w:rsid w:val="005855A1"/>
    <w:rsid w:val="005878FE"/>
    <w:rsid w:val="005929BB"/>
    <w:rsid w:val="005939F6"/>
    <w:rsid w:val="00594838"/>
    <w:rsid w:val="0059619A"/>
    <w:rsid w:val="005A0719"/>
    <w:rsid w:val="005A68B3"/>
    <w:rsid w:val="005A72E0"/>
    <w:rsid w:val="005B00B8"/>
    <w:rsid w:val="005B2050"/>
    <w:rsid w:val="005B46B9"/>
    <w:rsid w:val="005B6BF5"/>
    <w:rsid w:val="005B7A7B"/>
    <w:rsid w:val="005C08FB"/>
    <w:rsid w:val="005C1C6F"/>
    <w:rsid w:val="005C72E2"/>
    <w:rsid w:val="005D2102"/>
    <w:rsid w:val="005D22B2"/>
    <w:rsid w:val="005D43FB"/>
    <w:rsid w:val="005D7521"/>
    <w:rsid w:val="005E287B"/>
    <w:rsid w:val="005E32C7"/>
    <w:rsid w:val="005F32FF"/>
    <w:rsid w:val="005F6F63"/>
    <w:rsid w:val="005F733B"/>
    <w:rsid w:val="00601C98"/>
    <w:rsid w:val="006051D4"/>
    <w:rsid w:val="00605365"/>
    <w:rsid w:val="00606956"/>
    <w:rsid w:val="006069C9"/>
    <w:rsid w:val="00607A2B"/>
    <w:rsid w:val="006114ED"/>
    <w:rsid w:val="006117E2"/>
    <w:rsid w:val="00613E46"/>
    <w:rsid w:val="006157E6"/>
    <w:rsid w:val="006173B1"/>
    <w:rsid w:val="00617B6E"/>
    <w:rsid w:val="00621B0E"/>
    <w:rsid w:val="006223B8"/>
    <w:rsid w:val="00624A19"/>
    <w:rsid w:val="006269A1"/>
    <w:rsid w:val="00633C5A"/>
    <w:rsid w:val="00634A86"/>
    <w:rsid w:val="00634F84"/>
    <w:rsid w:val="00640F87"/>
    <w:rsid w:val="00642F02"/>
    <w:rsid w:val="006436E2"/>
    <w:rsid w:val="00644A09"/>
    <w:rsid w:val="00652AF2"/>
    <w:rsid w:val="00653394"/>
    <w:rsid w:val="006554A2"/>
    <w:rsid w:val="006603B7"/>
    <w:rsid w:val="00660723"/>
    <w:rsid w:val="00664B73"/>
    <w:rsid w:val="006663C1"/>
    <w:rsid w:val="00673FFC"/>
    <w:rsid w:val="0067607E"/>
    <w:rsid w:val="006776DF"/>
    <w:rsid w:val="00682307"/>
    <w:rsid w:val="0068363D"/>
    <w:rsid w:val="00685572"/>
    <w:rsid w:val="00690254"/>
    <w:rsid w:val="00690D2D"/>
    <w:rsid w:val="00694B64"/>
    <w:rsid w:val="006A1E9A"/>
    <w:rsid w:val="006A3A06"/>
    <w:rsid w:val="006B0774"/>
    <w:rsid w:val="006B22FC"/>
    <w:rsid w:val="006B32A5"/>
    <w:rsid w:val="006B37F1"/>
    <w:rsid w:val="006B4800"/>
    <w:rsid w:val="006B4855"/>
    <w:rsid w:val="006B5AF1"/>
    <w:rsid w:val="006B62D9"/>
    <w:rsid w:val="006B757A"/>
    <w:rsid w:val="006C06CD"/>
    <w:rsid w:val="006C1A6E"/>
    <w:rsid w:val="006C23E0"/>
    <w:rsid w:val="006C4ACE"/>
    <w:rsid w:val="006C5B17"/>
    <w:rsid w:val="006D0EEB"/>
    <w:rsid w:val="006D410E"/>
    <w:rsid w:val="006D45A6"/>
    <w:rsid w:val="006D5077"/>
    <w:rsid w:val="006D690F"/>
    <w:rsid w:val="006E4E35"/>
    <w:rsid w:val="006E5FA7"/>
    <w:rsid w:val="006E6361"/>
    <w:rsid w:val="006E6626"/>
    <w:rsid w:val="006E6761"/>
    <w:rsid w:val="006E7936"/>
    <w:rsid w:val="00703179"/>
    <w:rsid w:val="00704DE7"/>
    <w:rsid w:val="00704EDF"/>
    <w:rsid w:val="0070690E"/>
    <w:rsid w:val="00707A89"/>
    <w:rsid w:val="00710244"/>
    <w:rsid w:val="00710374"/>
    <w:rsid w:val="00710BD0"/>
    <w:rsid w:val="00714747"/>
    <w:rsid w:val="00717F6A"/>
    <w:rsid w:val="00726A44"/>
    <w:rsid w:val="00731318"/>
    <w:rsid w:val="007314EA"/>
    <w:rsid w:val="0073510E"/>
    <w:rsid w:val="00737330"/>
    <w:rsid w:val="00745165"/>
    <w:rsid w:val="0075047C"/>
    <w:rsid w:val="00751ECE"/>
    <w:rsid w:val="007520EF"/>
    <w:rsid w:val="00753ED0"/>
    <w:rsid w:val="0075666D"/>
    <w:rsid w:val="00756772"/>
    <w:rsid w:val="00757B4E"/>
    <w:rsid w:val="00757E14"/>
    <w:rsid w:val="00763D5E"/>
    <w:rsid w:val="00764C87"/>
    <w:rsid w:val="00765757"/>
    <w:rsid w:val="00765E79"/>
    <w:rsid w:val="00766665"/>
    <w:rsid w:val="00772CA7"/>
    <w:rsid w:val="00773250"/>
    <w:rsid w:val="007736D0"/>
    <w:rsid w:val="00780AD6"/>
    <w:rsid w:val="00783E08"/>
    <w:rsid w:val="0079340A"/>
    <w:rsid w:val="00797513"/>
    <w:rsid w:val="007A6256"/>
    <w:rsid w:val="007A7321"/>
    <w:rsid w:val="007A7852"/>
    <w:rsid w:val="007B02DF"/>
    <w:rsid w:val="007B1EC9"/>
    <w:rsid w:val="007B36A3"/>
    <w:rsid w:val="007B38C0"/>
    <w:rsid w:val="007B5D85"/>
    <w:rsid w:val="007B79A9"/>
    <w:rsid w:val="007C2147"/>
    <w:rsid w:val="007C5897"/>
    <w:rsid w:val="007C6687"/>
    <w:rsid w:val="007C70CA"/>
    <w:rsid w:val="007C78F2"/>
    <w:rsid w:val="007D418B"/>
    <w:rsid w:val="007E26AD"/>
    <w:rsid w:val="007E357A"/>
    <w:rsid w:val="007E44C9"/>
    <w:rsid w:val="007E5726"/>
    <w:rsid w:val="007F0FF7"/>
    <w:rsid w:val="007F10E5"/>
    <w:rsid w:val="007F36B4"/>
    <w:rsid w:val="007F3E4B"/>
    <w:rsid w:val="007F4C04"/>
    <w:rsid w:val="007F5FA3"/>
    <w:rsid w:val="00805AC8"/>
    <w:rsid w:val="0080672A"/>
    <w:rsid w:val="0081044B"/>
    <w:rsid w:val="00813979"/>
    <w:rsid w:val="0081451A"/>
    <w:rsid w:val="00815613"/>
    <w:rsid w:val="00815864"/>
    <w:rsid w:val="00815D47"/>
    <w:rsid w:val="008164AA"/>
    <w:rsid w:val="008165EF"/>
    <w:rsid w:val="00817E83"/>
    <w:rsid w:val="00820E64"/>
    <w:rsid w:val="00824B2F"/>
    <w:rsid w:val="0082712B"/>
    <w:rsid w:val="00836ECB"/>
    <w:rsid w:val="00843052"/>
    <w:rsid w:val="00845471"/>
    <w:rsid w:val="0085079D"/>
    <w:rsid w:val="00854C46"/>
    <w:rsid w:val="00855053"/>
    <w:rsid w:val="008554D1"/>
    <w:rsid w:val="00861BBB"/>
    <w:rsid w:val="00862F30"/>
    <w:rsid w:val="00863852"/>
    <w:rsid w:val="00865C1F"/>
    <w:rsid w:val="008663B3"/>
    <w:rsid w:val="00866D6A"/>
    <w:rsid w:val="008700DB"/>
    <w:rsid w:val="008705EE"/>
    <w:rsid w:val="00872CDF"/>
    <w:rsid w:val="0087518C"/>
    <w:rsid w:val="00875659"/>
    <w:rsid w:val="00875FA4"/>
    <w:rsid w:val="00877B0B"/>
    <w:rsid w:val="00882937"/>
    <w:rsid w:val="00886BDA"/>
    <w:rsid w:val="00893375"/>
    <w:rsid w:val="008953B4"/>
    <w:rsid w:val="008966CE"/>
    <w:rsid w:val="008A3DA0"/>
    <w:rsid w:val="008A3E2D"/>
    <w:rsid w:val="008A60F2"/>
    <w:rsid w:val="008A76BC"/>
    <w:rsid w:val="008B0B38"/>
    <w:rsid w:val="008B26A6"/>
    <w:rsid w:val="008B3A21"/>
    <w:rsid w:val="008B419E"/>
    <w:rsid w:val="008D4BFB"/>
    <w:rsid w:val="008D50AD"/>
    <w:rsid w:val="008D53AD"/>
    <w:rsid w:val="008E2799"/>
    <w:rsid w:val="008E5227"/>
    <w:rsid w:val="008E64C3"/>
    <w:rsid w:val="008F05E4"/>
    <w:rsid w:val="008F181F"/>
    <w:rsid w:val="008F39BB"/>
    <w:rsid w:val="009019D0"/>
    <w:rsid w:val="00902956"/>
    <w:rsid w:val="009037CC"/>
    <w:rsid w:val="0090444F"/>
    <w:rsid w:val="00913A53"/>
    <w:rsid w:val="009179BA"/>
    <w:rsid w:val="00917A86"/>
    <w:rsid w:val="00921730"/>
    <w:rsid w:val="009240EB"/>
    <w:rsid w:val="00925E0E"/>
    <w:rsid w:val="009265CC"/>
    <w:rsid w:val="00927E33"/>
    <w:rsid w:val="009310F7"/>
    <w:rsid w:val="0093326E"/>
    <w:rsid w:val="00933E15"/>
    <w:rsid w:val="0093751C"/>
    <w:rsid w:val="00937C44"/>
    <w:rsid w:val="00941342"/>
    <w:rsid w:val="00941E7E"/>
    <w:rsid w:val="00944A43"/>
    <w:rsid w:val="0094639E"/>
    <w:rsid w:val="00950CE3"/>
    <w:rsid w:val="009577EB"/>
    <w:rsid w:val="00957E58"/>
    <w:rsid w:val="00966086"/>
    <w:rsid w:val="0096690B"/>
    <w:rsid w:val="009716E7"/>
    <w:rsid w:val="00972499"/>
    <w:rsid w:val="009746AF"/>
    <w:rsid w:val="00976D63"/>
    <w:rsid w:val="00984A24"/>
    <w:rsid w:val="009851CD"/>
    <w:rsid w:val="00985994"/>
    <w:rsid w:val="00986836"/>
    <w:rsid w:val="00992702"/>
    <w:rsid w:val="00993DA8"/>
    <w:rsid w:val="0099449B"/>
    <w:rsid w:val="009950B1"/>
    <w:rsid w:val="009A1134"/>
    <w:rsid w:val="009A1D9A"/>
    <w:rsid w:val="009A2869"/>
    <w:rsid w:val="009A33C8"/>
    <w:rsid w:val="009A6444"/>
    <w:rsid w:val="009A6D11"/>
    <w:rsid w:val="009A73F9"/>
    <w:rsid w:val="009B0BAB"/>
    <w:rsid w:val="009B25A9"/>
    <w:rsid w:val="009C4513"/>
    <w:rsid w:val="009C5049"/>
    <w:rsid w:val="009C5A9F"/>
    <w:rsid w:val="009C7B09"/>
    <w:rsid w:val="009D1ED1"/>
    <w:rsid w:val="009D341D"/>
    <w:rsid w:val="009D6BFE"/>
    <w:rsid w:val="009E147D"/>
    <w:rsid w:val="009E2501"/>
    <w:rsid w:val="009F00F0"/>
    <w:rsid w:val="009F1F94"/>
    <w:rsid w:val="009F268F"/>
    <w:rsid w:val="009F304E"/>
    <w:rsid w:val="009F33C7"/>
    <w:rsid w:val="009F72C0"/>
    <w:rsid w:val="009F77D3"/>
    <w:rsid w:val="00A04779"/>
    <w:rsid w:val="00A111BA"/>
    <w:rsid w:val="00A11208"/>
    <w:rsid w:val="00A12F0F"/>
    <w:rsid w:val="00A16106"/>
    <w:rsid w:val="00A16178"/>
    <w:rsid w:val="00A16982"/>
    <w:rsid w:val="00A208A0"/>
    <w:rsid w:val="00A2705A"/>
    <w:rsid w:val="00A350C9"/>
    <w:rsid w:val="00A40471"/>
    <w:rsid w:val="00A42374"/>
    <w:rsid w:val="00A4685F"/>
    <w:rsid w:val="00A47037"/>
    <w:rsid w:val="00A4703B"/>
    <w:rsid w:val="00A50E47"/>
    <w:rsid w:val="00A52073"/>
    <w:rsid w:val="00A5762E"/>
    <w:rsid w:val="00A60D12"/>
    <w:rsid w:val="00A710DF"/>
    <w:rsid w:val="00A73EC2"/>
    <w:rsid w:val="00A74174"/>
    <w:rsid w:val="00A745E0"/>
    <w:rsid w:val="00A81834"/>
    <w:rsid w:val="00A84FBD"/>
    <w:rsid w:val="00A92D88"/>
    <w:rsid w:val="00A93454"/>
    <w:rsid w:val="00A97D90"/>
    <w:rsid w:val="00AA1AF5"/>
    <w:rsid w:val="00AA1E15"/>
    <w:rsid w:val="00AA4802"/>
    <w:rsid w:val="00AA6726"/>
    <w:rsid w:val="00AA7B23"/>
    <w:rsid w:val="00AB28CC"/>
    <w:rsid w:val="00AB2E07"/>
    <w:rsid w:val="00AB41B3"/>
    <w:rsid w:val="00AB4D9A"/>
    <w:rsid w:val="00AB7FC9"/>
    <w:rsid w:val="00AC03B1"/>
    <w:rsid w:val="00AD09CB"/>
    <w:rsid w:val="00AD2D9C"/>
    <w:rsid w:val="00AD3E84"/>
    <w:rsid w:val="00AD62DE"/>
    <w:rsid w:val="00AD7F64"/>
    <w:rsid w:val="00AE1821"/>
    <w:rsid w:val="00AE2D09"/>
    <w:rsid w:val="00AE43BF"/>
    <w:rsid w:val="00AE5FAD"/>
    <w:rsid w:val="00AE6B63"/>
    <w:rsid w:val="00AE6C67"/>
    <w:rsid w:val="00AE73EF"/>
    <w:rsid w:val="00AF17E6"/>
    <w:rsid w:val="00B03699"/>
    <w:rsid w:val="00B04415"/>
    <w:rsid w:val="00B04ED3"/>
    <w:rsid w:val="00B11DFD"/>
    <w:rsid w:val="00B129C6"/>
    <w:rsid w:val="00B13FD2"/>
    <w:rsid w:val="00B15E27"/>
    <w:rsid w:val="00B17C7F"/>
    <w:rsid w:val="00B17F18"/>
    <w:rsid w:val="00B21A09"/>
    <w:rsid w:val="00B33BCC"/>
    <w:rsid w:val="00B346EF"/>
    <w:rsid w:val="00B35492"/>
    <w:rsid w:val="00B369C4"/>
    <w:rsid w:val="00B370EB"/>
    <w:rsid w:val="00B402DE"/>
    <w:rsid w:val="00B405EE"/>
    <w:rsid w:val="00B47AF6"/>
    <w:rsid w:val="00B51156"/>
    <w:rsid w:val="00B528C9"/>
    <w:rsid w:val="00B53534"/>
    <w:rsid w:val="00B5496D"/>
    <w:rsid w:val="00B55C54"/>
    <w:rsid w:val="00B67119"/>
    <w:rsid w:val="00B70B21"/>
    <w:rsid w:val="00B77E51"/>
    <w:rsid w:val="00B77F3A"/>
    <w:rsid w:val="00B85571"/>
    <w:rsid w:val="00B95F69"/>
    <w:rsid w:val="00B9698B"/>
    <w:rsid w:val="00BA046B"/>
    <w:rsid w:val="00BA1D22"/>
    <w:rsid w:val="00BA4CA9"/>
    <w:rsid w:val="00BA6630"/>
    <w:rsid w:val="00BB12AC"/>
    <w:rsid w:val="00BB16E9"/>
    <w:rsid w:val="00BB1F07"/>
    <w:rsid w:val="00BB4AD0"/>
    <w:rsid w:val="00BB6EAB"/>
    <w:rsid w:val="00BC7FBA"/>
    <w:rsid w:val="00BF0BD1"/>
    <w:rsid w:val="00BF1397"/>
    <w:rsid w:val="00BF32B8"/>
    <w:rsid w:val="00C01518"/>
    <w:rsid w:val="00C02256"/>
    <w:rsid w:val="00C02977"/>
    <w:rsid w:val="00C02AD5"/>
    <w:rsid w:val="00C03EAF"/>
    <w:rsid w:val="00C0474A"/>
    <w:rsid w:val="00C065D0"/>
    <w:rsid w:val="00C115E0"/>
    <w:rsid w:val="00C1295E"/>
    <w:rsid w:val="00C136FC"/>
    <w:rsid w:val="00C1588E"/>
    <w:rsid w:val="00C15A46"/>
    <w:rsid w:val="00C15F05"/>
    <w:rsid w:val="00C26B46"/>
    <w:rsid w:val="00C364A2"/>
    <w:rsid w:val="00C42DA7"/>
    <w:rsid w:val="00C57247"/>
    <w:rsid w:val="00C57B4F"/>
    <w:rsid w:val="00C70AB2"/>
    <w:rsid w:val="00C735A0"/>
    <w:rsid w:val="00C74CB9"/>
    <w:rsid w:val="00C74FE4"/>
    <w:rsid w:val="00C91694"/>
    <w:rsid w:val="00C921A1"/>
    <w:rsid w:val="00CA7D73"/>
    <w:rsid w:val="00CB2CC8"/>
    <w:rsid w:val="00CB7142"/>
    <w:rsid w:val="00CC35FA"/>
    <w:rsid w:val="00CC3FC1"/>
    <w:rsid w:val="00CD018F"/>
    <w:rsid w:val="00CD02A2"/>
    <w:rsid w:val="00CD613F"/>
    <w:rsid w:val="00CD6D30"/>
    <w:rsid w:val="00CF1123"/>
    <w:rsid w:val="00CF1752"/>
    <w:rsid w:val="00CF20BE"/>
    <w:rsid w:val="00CF547D"/>
    <w:rsid w:val="00CF7817"/>
    <w:rsid w:val="00D00165"/>
    <w:rsid w:val="00D00E5D"/>
    <w:rsid w:val="00D02958"/>
    <w:rsid w:val="00D03859"/>
    <w:rsid w:val="00D03923"/>
    <w:rsid w:val="00D039EE"/>
    <w:rsid w:val="00D03B8F"/>
    <w:rsid w:val="00D1348A"/>
    <w:rsid w:val="00D14F2F"/>
    <w:rsid w:val="00D16560"/>
    <w:rsid w:val="00D22327"/>
    <w:rsid w:val="00D22457"/>
    <w:rsid w:val="00D22FF9"/>
    <w:rsid w:val="00D30C1E"/>
    <w:rsid w:val="00D4674B"/>
    <w:rsid w:val="00D46DAC"/>
    <w:rsid w:val="00D5335E"/>
    <w:rsid w:val="00D702A5"/>
    <w:rsid w:val="00D73C82"/>
    <w:rsid w:val="00D76000"/>
    <w:rsid w:val="00D763AE"/>
    <w:rsid w:val="00D807C6"/>
    <w:rsid w:val="00D81D19"/>
    <w:rsid w:val="00D94179"/>
    <w:rsid w:val="00DA2F75"/>
    <w:rsid w:val="00DA7332"/>
    <w:rsid w:val="00DA7455"/>
    <w:rsid w:val="00DB0855"/>
    <w:rsid w:val="00DB6EE0"/>
    <w:rsid w:val="00DB7C13"/>
    <w:rsid w:val="00DC21AC"/>
    <w:rsid w:val="00DC31A7"/>
    <w:rsid w:val="00DC64B0"/>
    <w:rsid w:val="00DD02FD"/>
    <w:rsid w:val="00DD1912"/>
    <w:rsid w:val="00DD2ADF"/>
    <w:rsid w:val="00DD3351"/>
    <w:rsid w:val="00DE0F29"/>
    <w:rsid w:val="00DE146A"/>
    <w:rsid w:val="00DE33EC"/>
    <w:rsid w:val="00DE6172"/>
    <w:rsid w:val="00DE61E5"/>
    <w:rsid w:val="00DE647C"/>
    <w:rsid w:val="00DF40BF"/>
    <w:rsid w:val="00E017C1"/>
    <w:rsid w:val="00E02187"/>
    <w:rsid w:val="00E02393"/>
    <w:rsid w:val="00E02408"/>
    <w:rsid w:val="00E0298A"/>
    <w:rsid w:val="00E059D1"/>
    <w:rsid w:val="00E07DB4"/>
    <w:rsid w:val="00E10620"/>
    <w:rsid w:val="00E12736"/>
    <w:rsid w:val="00E12A36"/>
    <w:rsid w:val="00E12C42"/>
    <w:rsid w:val="00E17C89"/>
    <w:rsid w:val="00E24A26"/>
    <w:rsid w:val="00E2612C"/>
    <w:rsid w:val="00E33F32"/>
    <w:rsid w:val="00E40EF3"/>
    <w:rsid w:val="00E41511"/>
    <w:rsid w:val="00E423F9"/>
    <w:rsid w:val="00E42541"/>
    <w:rsid w:val="00E54320"/>
    <w:rsid w:val="00E624CD"/>
    <w:rsid w:val="00E62E51"/>
    <w:rsid w:val="00E63906"/>
    <w:rsid w:val="00E64465"/>
    <w:rsid w:val="00E66496"/>
    <w:rsid w:val="00E66E32"/>
    <w:rsid w:val="00E7043D"/>
    <w:rsid w:val="00E7044A"/>
    <w:rsid w:val="00E723CE"/>
    <w:rsid w:val="00E7715C"/>
    <w:rsid w:val="00E82844"/>
    <w:rsid w:val="00E83567"/>
    <w:rsid w:val="00E86BB0"/>
    <w:rsid w:val="00E87936"/>
    <w:rsid w:val="00E932A7"/>
    <w:rsid w:val="00E966E1"/>
    <w:rsid w:val="00EA068A"/>
    <w:rsid w:val="00EA0F0A"/>
    <w:rsid w:val="00EA1B68"/>
    <w:rsid w:val="00EA323A"/>
    <w:rsid w:val="00EA6296"/>
    <w:rsid w:val="00EC266A"/>
    <w:rsid w:val="00EC3FD8"/>
    <w:rsid w:val="00ED544B"/>
    <w:rsid w:val="00ED6973"/>
    <w:rsid w:val="00ED70B1"/>
    <w:rsid w:val="00ED7279"/>
    <w:rsid w:val="00EE000E"/>
    <w:rsid w:val="00EE0675"/>
    <w:rsid w:val="00EE414C"/>
    <w:rsid w:val="00EE595B"/>
    <w:rsid w:val="00EE5DB9"/>
    <w:rsid w:val="00EF16C2"/>
    <w:rsid w:val="00EF4DC9"/>
    <w:rsid w:val="00EF52F3"/>
    <w:rsid w:val="00F0047D"/>
    <w:rsid w:val="00F008D6"/>
    <w:rsid w:val="00F05363"/>
    <w:rsid w:val="00F05BFA"/>
    <w:rsid w:val="00F15EEF"/>
    <w:rsid w:val="00F21B67"/>
    <w:rsid w:val="00F24E07"/>
    <w:rsid w:val="00F30FF9"/>
    <w:rsid w:val="00F31D38"/>
    <w:rsid w:val="00F51211"/>
    <w:rsid w:val="00F52E21"/>
    <w:rsid w:val="00F5378F"/>
    <w:rsid w:val="00F55283"/>
    <w:rsid w:val="00F6574A"/>
    <w:rsid w:val="00F75A79"/>
    <w:rsid w:val="00F817D8"/>
    <w:rsid w:val="00F81FA0"/>
    <w:rsid w:val="00F90C6A"/>
    <w:rsid w:val="00F90DA4"/>
    <w:rsid w:val="00F91FB0"/>
    <w:rsid w:val="00F935AC"/>
    <w:rsid w:val="00F93C72"/>
    <w:rsid w:val="00FA0F53"/>
    <w:rsid w:val="00FA14F9"/>
    <w:rsid w:val="00FA1CBF"/>
    <w:rsid w:val="00FA1EB4"/>
    <w:rsid w:val="00FA29FF"/>
    <w:rsid w:val="00FA3407"/>
    <w:rsid w:val="00FA3EB4"/>
    <w:rsid w:val="00FB33B2"/>
    <w:rsid w:val="00FB4996"/>
    <w:rsid w:val="00FB4CA8"/>
    <w:rsid w:val="00FC2ADC"/>
    <w:rsid w:val="00FC515E"/>
    <w:rsid w:val="00FC7C03"/>
    <w:rsid w:val="00FD12BC"/>
    <w:rsid w:val="00FD137A"/>
    <w:rsid w:val="00FD4635"/>
    <w:rsid w:val="00FD57DC"/>
    <w:rsid w:val="00FD5923"/>
    <w:rsid w:val="00FD7A24"/>
    <w:rsid w:val="00FE0DD5"/>
    <w:rsid w:val="00FE12A2"/>
    <w:rsid w:val="00FE3178"/>
    <w:rsid w:val="00FE4385"/>
    <w:rsid w:val="00FE7B82"/>
    <w:rsid w:val="00FF06AE"/>
    <w:rsid w:val="00FF0765"/>
    <w:rsid w:val="00FF4AE2"/>
    <w:rsid w:val="00FF4F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A5DC"/>
  <w15:chartTrackingRefBased/>
  <w15:docId w15:val="{FD52F380-95A6-4D44-99F3-9C9C71DC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0855"/>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DB0855"/>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DB0855"/>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DB0855"/>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DB0855"/>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iPriority w:val="9"/>
    <w:unhideWhenUsed/>
    <w:qFormat/>
    <w:rsid w:val="00DB0855"/>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DB0855"/>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DB0855"/>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DB0855"/>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24A26"/>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F52E21"/>
    <w:pPr>
      <w:spacing w:after="120" w:line="480" w:lineRule="auto"/>
    </w:pPr>
  </w:style>
  <w:style w:type="character" w:customStyle="1" w:styleId="Textoindependiente2Car">
    <w:name w:val="Texto independiente 2 Car"/>
    <w:basedOn w:val="Fuentedeprrafopredeter"/>
    <w:link w:val="Textoindependiente2"/>
    <w:uiPriority w:val="99"/>
    <w:rsid w:val="00F52E21"/>
  </w:style>
  <w:style w:type="character" w:styleId="Hipervnculo">
    <w:name w:val="Hyperlink"/>
    <w:basedOn w:val="Fuentedeprrafopredeter"/>
    <w:uiPriority w:val="99"/>
    <w:unhideWhenUsed/>
    <w:rsid w:val="00025204"/>
    <w:rPr>
      <w:color w:val="0563C1" w:themeColor="hyperlink"/>
      <w:u w:val="single"/>
    </w:rPr>
  </w:style>
  <w:style w:type="character" w:styleId="Mencinsinresolver">
    <w:name w:val="Unresolved Mention"/>
    <w:basedOn w:val="Fuentedeprrafopredeter"/>
    <w:uiPriority w:val="99"/>
    <w:semiHidden/>
    <w:unhideWhenUsed/>
    <w:rsid w:val="00025204"/>
    <w:rPr>
      <w:color w:val="605E5C"/>
      <w:shd w:val="clear" w:color="auto" w:fill="E1DFDD"/>
    </w:rPr>
  </w:style>
  <w:style w:type="paragraph" w:styleId="Textodeglobo">
    <w:name w:val="Balloon Text"/>
    <w:basedOn w:val="Normal"/>
    <w:link w:val="TextodegloboCar"/>
    <w:uiPriority w:val="99"/>
    <w:unhideWhenUsed/>
    <w:rsid w:val="009413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41342"/>
    <w:rPr>
      <w:rFonts w:ascii="Segoe UI" w:hAnsi="Segoe UI" w:cs="Segoe UI"/>
      <w:sz w:val="18"/>
      <w:szCs w:val="18"/>
    </w:rPr>
  </w:style>
  <w:style w:type="table" w:customStyle="1" w:styleId="Tablaconcuadrcula1">
    <w:name w:val="Tabla con cuadrícula1"/>
    <w:basedOn w:val="Tablanormal"/>
    <w:next w:val="Tablaconcuadrcula"/>
    <w:uiPriority w:val="39"/>
    <w:rsid w:val="00E5432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F16C2"/>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50AD"/>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927E33"/>
    <w:rPr>
      <w:sz w:val="16"/>
      <w:szCs w:val="16"/>
    </w:rPr>
  </w:style>
  <w:style w:type="paragraph" w:styleId="Textocomentario">
    <w:name w:val="annotation text"/>
    <w:basedOn w:val="Normal"/>
    <w:link w:val="TextocomentarioCar"/>
    <w:uiPriority w:val="99"/>
    <w:unhideWhenUsed/>
    <w:rsid w:val="00927E33"/>
    <w:pPr>
      <w:spacing w:line="240" w:lineRule="auto"/>
    </w:pPr>
    <w:rPr>
      <w:sz w:val="20"/>
      <w:szCs w:val="20"/>
    </w:rPr>
  </w:style>
  <w:style w:type="character" w:customStyle="1" w:styleId="TextocomentarioCar">
    <w:name w:val="Texto comentario Car"/>
    <w:basedOn w:val="Fuentedeprrafopredeter"/>
    <w:link w:val="Textocomentario"/>
    <w:uiPriority w:val="99"/>
    <w:rsid w:val="00927E33"/>
    <w:rPr>
      <w:sz w:val="20"/>
      <w:szCs w:val="20"/>
    </w:rPr>
  </w:style>
  <w:style w:type="paragraph" w:styleId="Asuntodelcomentario">
    <w:name w:val="annotation subject"/>
    <w:basedOn w:val="Textocomentario"/>
    <w:next w:val="Textocomentario"/>
    <w:link w:val="AsuntodelcomentarioCar"/>
    <w:uiPriority w:val="99"/>
    <w:semiHidden/>
    <w:unhideWhenUsed/>
    <w:rsid w:val="00927E33"/>
    <w:rPr>
      <w:b/>
      <w:bCs/>
    </w:rPr>
  </w:style>
  <w:style w:type="character" w:customStyle="1" w:styleId="AsuntodelcomentarioCar">
    <w:name w:val="Asunto del comentario Car"/>
    <w:basedOn w:val="TextocomentarioCar"/>
    <w:link w:val="Asuntodelcomentario"/>
    <w:uiPriority w:val="99"/>
    <w:semiHidden/>
    <w:rsid w:val="00927E33"/>
    <w:rPr>
      <w:b/>
      <w:bCs/>
      <w:sz w:val="20"/>
      <w:szCs w:val="20"/>
    </w:rPr>
  </w:style>
  <w:style w:type="paragraph" w:styleId="Prrafodelista">
    <w:name w:val="List Paragraph"/>
    <w:basedOn w:val="Normal"/>
    <w:link w:val="PrrafodelistaCar"/>
    <w:uiPriority w:val="34"/>
    <w:qFormat/>
    <w:rsid w:val="006051D4"/>
    <w:pPr>
      <w:spacing w:after="0" w:line="240" w:lineRule="auto"/>
      <w:ind w:left="720"/>
      <w:contextualSpacing/>
    </w:pPr>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59"/>
    <w:rsid w:val="005418AA"/>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1656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953B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unhideWhenUsed/>
    <w:rsid w:val="004E75C4"/>
    <w:pPr>
      <w:spacing w:after="120"/>
    </w:pPr>
    <w:rPr>
      <w:sz w:val="16"/>
      <w:szCs w:val="16"/>
    </w:rPr>
  </w:style>
  <w:style w:type="character" w:customStyle="1" w:styleId="Textoindependiente3Car">
    <w:name w:val="Texto independiente 3 Car"/>
    <w:basedOn w:val="Fuentedeprrafopredeter"/>
    <w:link w:val="Textoindependiente3"/>
    <w:uiPriority w:val="99"/>
    <w:rsid w:val="004E75C4"/>
    <w:rPr>
      <w:sz w:val="16"/>
      <w:szCs w:val="16"/>
    </w:rPr>
  </w:style>
  <w:style w:type="table" w:customStyle="1" w:styleId="Tablaconcuadrcula7">
    <w:name w:val="Tabla con cuadrícula7"/>
    <w:basedOn w:val="Tablanormal"/>
    <w:next w:val="Tablaconcuadrcula"/>
    <w:uiPriority w:val="59"/>
    <w:rsid w:val="004E75C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24B2F"/>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6D5077"/>
    <w:pPr>
      <w:spacing w:after="0" w:line="240" w:lineRule="auto"/>
    </w:pPr>
  </w:style>
  <w:style w:type="table" w:customStyle="1" w:styleId="Tablaconcuadrcula9">
    <w:name w:val="Tabla con cuadrícula9"/>
    <w:basedOn w:val="Tablanormal"/>
    <w:next w:val="Tablaconcuadrcula"/>
    <w:uiPriority w:val="59"/>
    <w:rsid w:val="00A47037"/>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59"/>
    <w:rsid w:val="00751ECE"/>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B41B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AB41B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B41B3"/>
  </w:style>
  <w:style w:type="table" w:customStyle="1" w:styleId="Tablaconcuadrcula12">
    <w:name w:val="Tabla con cuadrícula12"/>
    <w:basedOn w:val="Tablanormal"/>
    <w:next w:val="Tablaconcuadrcula"/>
    <w:uiPriority w:val="59"/>
    <w:rsid w:val="00EF52F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446A51"/>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5B46B9"/>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sid w:val="00DB0855"/>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DB0855"/>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DB0855"/>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DB0855"/>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DB0855"/>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uiPriority w:val="9"/>
    <w:rsid w:val="00DB0855"/>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DB0855"/>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DB0855"/>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DB0855"/>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DB0855"/>
  </w:style>
  <w:style w:type="paragraph" w:styleId="Encabezado">
    <w:name w:val="header"/>
    <w:basedOn w:val="Normal"/>
    <w:link w:val="Encabezado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DB0855"/>
    <w:rPr>
      <w:rFonts w:ascii="Times New Roman" w:eastAsia="Times New Roman" w:hAnsi="Times New Roman" w:cs="Times New Roman"/>
      <w:sz w:val="24"/>
      <w:szCs w:val="24"/>
      <w:lang w:eastAsia="es-ES"/>
    </w:rPr>
  </w:style>
  <w:style w:type="character" w:styleId="Nmerodepgina">
    <w:name w:val="page number"/>
    <w:basedOn w:val="Fuentedeprrafopredeter"/>
    <w:rsid w:val="00DB0855"/>
  </w:style>
  <w:style w:type="paragraph" w:styleId="Piedepgina">
    <w:name w:val="footer"/>
    <w:basedOn w:val="Normal"/>
    <w:link w:val="Piedepgina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DB0855"/>
    <w:rPr>
      <w:rFonts w:ascii="Times New Roman" w:eastAsia="Times New Roman" w:hAnsi="Times New Roman" w:cs="Times New Roman"/>
      <w:sz w:val="24"/>
      <w:szCs w:val="24"/>
      <w:lang w:eastAsia="es-ES"/>
    </w:rPr>
  </w:style>
  <w:style w:type="paragraph" w:customStyle="1" w:styleId="Default">
    <w:name w:val="Default"/>
    <w:rsid w:val="00DB0855"/>
    <w:pPr>
      <w:autoSpaceDE w:val="0"/>
      <w:autoSpaceDN w:val="0"/>
      <w:adjustRightInd w:val="0"/>
      <w:spacing w:after="0" w:line="240" w:lineRule="auto"/>
    </w:pPr>
    <w:rPr>
      <w:rFonts w:ascii="Tahoma" w:eastAsia="Calibri" w:hAnsi="Tahoma" w:cs="Tahoma"/>
      <w:color w:val="000000"/>
      <w:sz w:val="24"/>
      <w:szCs w:val="24"/>
      <w:lang w:val="es-SV"/>
    </w:rPr>
  </w:style>
  <w:style w:type="paragraph" w:styleId="Lista">
    <w:name w:val="List"/>
    <w:basedOn w:val="Normal"/>
    <w:uiPriority w:val="99"/>
    <w:rsid w:val="00DB0855"/>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DB0855"/>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DB0855"/>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DB0855"/>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DB0855"/>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DB0855"/>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DB0855"/>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DB0855"/>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DB0855"/>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DB0855"/>
    <w:pPr>
      <w:ind w:firstLine="210"/>
    </w:pPr>
  </w:style>
  <w:style w:type="character" w:customStyle="1" w:styleId="TextoindependienteprimerasangraCar">
    <w:name w:val="Texto independiente primera sangría Car"/>
    <w:basedOn w:val="TextoindependienteCar"/>
    <w:link w:val="Textoindependienteprimerasangra"/>
    <w:uiPriority w:val="99"/>
    <w:rsid w:val="00DB0855"/>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DB0855"/>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DB0855"/>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DB0855"/>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B0855"/>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DB0855"/>
    <w:rPr>
      <w:vertAlign w:val="superscript"/>
    </w:rPr>
  </w:style>
  <w:style w:type="paragraph" w:customStyle="1" w:styleId="Textodenotaalpie">
    <w:name w:val="Texto de nota al pie"/>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DB0855"/>
    <w:rPr>
      <w:vertAlign w:val="superscript"/>
    </w:rPr>
  </w:style>
  <w:style w:type="character" w:customStyle="1" w:styleId="Documento4">
    <w:name w:val="Documento 4"/>
    <w:rsid w:val="00DB0855"/>
    <w:rPr>
      <w:b/>
      <w:bCs/>
      <w:i/>
      <w:iCs/>
      <w:sz w:val="24"/>
      <w:szCs w:val="24"/>
    </w:rPr>
  </w:style>
  <w:style w:type="character" w:customStyle="1" w:styleId="Bibliogr">
    <w:name w:val="Bibliogr."/>
    <w:basedOn w:val="Fuentedeprrafopredeter"/>
    <w:rsid w:val="00DB0855"/>
  </w:style>
  <w:style w:type="character" w:customStyle="1" w:styleId="Documento5">
    <w:name w:val="Documento 5"/>
    <w:basedOn w:val="Fuentedeprrafopredeter"/>
    <w:rsid w:val="00DB0855"/>
  </w:style>
  <w:style w:type="character" w:customStyle="1" w:styleId="Documento2">
    <w:name w:val="Documento 2"/>
    <w:rsid w:val="00DB0855"/>
    <w:rPr>
      <w:rFonts w:ascii="Lucida Sans Typewriter" w:hAnsi="Lucida Sans Typewriter"/>
      <w:sz w:val="24"/>
      <w:szCs w:val="24"/>
      <w:lang w:val="en-US"/>
    </w:rPr>
  </w:style>
  <w:style w:type="character" w:customStyle="1" w:styleId="Documento6">
    <w:name w:val="Documento 6"/>
    <w:basedOn w:val="Fuentedeprrafopredeter"/>
    <w:rsid w:val="00DB0855"/>
  </w:style>
  <w:style w:type="character" w:customStyle="1" w:styleId="Documento7">
    <w:name w:val="Documento 7"/>
    <w:basedOn w:val="Fuentedeprrafopredeter"/>
    <w:rsid w:val="00DB0855"/>
  </w:style>
  <w:style w:type="character" w:customStyle="1" w:styleId="Documento8">
    <w:name w:val="Documento 8"/>
    <w:basedOn w:val="Fuentedeprrafopredeter"/>
    <w:rsid w:val="00DB0855"/>
  </w:style>
  <w:style w:type="character" w:customStyle="1" w:styleId="Documento3">
    <w:name w:val="Documento 3"/>
    <w:rsid w:val="00DB0855"/>
    <w:rPr>
      <w:rFonts w:ascii="Lucida Sans Typewriter" w:hAnsi="Lucida Sans Typewriter"/>
      <w:sz w:val="24"/>
      <w:szCs w:val="24"/>
      <w:lang w:val="en-US"/>
    </w:rPr>
  </w:style>
  <w:style w:type="character" w:customStyle="1" w:styleId="Prder1">
    <w:name w:val="Pár. der. 1"/>
    <w:basedOn w:val="Fuentedeprrafopredeter"/>
    <w:rsid w:val="00DB0855"/>
  </w:style>
  <w:style w:type="character" w:customStyle="1" w:styleId="Prder2">
    <w:name w:val="Pár. der. 2"/>
    <w:basedOn w:val="Fuentedeprrafopredeter"/>
    <w:rsid w:val="00DB0855"/>
  </w:style>
  <w:style w:type="character" w:customStyle="1" w:styleId="Prder3">
    <w:name w:val="Pár. der. 3"/>
    <w:basedOn w:val="Fuentedeprrafopredeter"/>
    <w:rsid w:val="00DB0855"/>
  </w:style>
  <w:style w:type="character" w:customStyle="1" w:styleId="Prder4">
    <w:name w:val="Pár. der. 4"/>
    <w:basedOn w:val="Fuentedeprrafopredeter"/>
    <w:rsid w:val="00DB0855"/>
  </w:style>
  <w:style w:type="paragraph" w:customStyle="1" w:styleId="Documento1">
    <w:name w:val="Documento 1"/>
    <w:rsid w:val="00DB0855"/>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DB0855"/>
  </w:style>
  <w:style w:type="character" w:customStyle="1" w:styleId="Prder6">
    <w:name w:val="Pár. der. 6"/>
    <w:basedOn w:val="Fuentedeprrafopredeter"/>
    <w:rsid w:val="00DB0855"/>
  </w:style>
  <w:style w:type="character" w:customStyle="1" w:styleId="Prder7">
    <w:name w:val="Pár. der. 7"/>
    <w:basedOn w:val="Fuentedeprrafopredeter"/>
    <w:rsid w:val="00DB0855"/>
  </w:style>
  <w:style w:type="character" w:customStyle="1" w:styleId="Prder8">
    <w:name w:val="Pár. der. 8"/>
    <w:basedOn w:val="Fuentedeprrafopredeter"/>
    <w:rsid w:val="00DB0855"/>
  </w:style>
  <w:style w:type="character" w:customStyle="1" w:styleId="Tcnico2">
    <w:name w:val="Técnico 2"/>
    <w:rsid w:val="00DB0855"/>
    <w:rPr>
      <w:rFonts w:ascii="Lucida Sans Typewriter" w:hAnsi="Lucida Sans Typewriter"/>
      <w:sz w:val="24"/>
      <w:szCs w:val="24"/>
      <w:lang w:val="en-US"/>
    </w:rPr>
  </w:style>
  <w:style w:type="character" w:customStyle="1" w:styleId="Tcnico3">
    <w:name w:val="Técnico 3"/>
    <w:rsid w:val="00DB0855"/>
    <w:rPr>
      <w:rFonts w:ascii="Lucida Sans Typewriter" w:hAnsi="Lucida Sans Typewriter"/>
      <w:sz w:val="24"/>
      <w:szCs w:val="24"/>
      <w:lang w:val="en-US"/>
    </w:rPr>
  </w:style>
  <w:style w:type="character" w:customStyle="1" w:styleId="Tcnico4">
    <w:name w:val="Técnico 4"/>
    <w:basedOn w:val="Fuentedeprrafopredeter"/>
    <w:rsid w:val="00DB0855"/>
  </w:style>
  <w:style w:type="character" w:customStyle="1" w:styleId="Tcnico1">
    <w:name w:val="Técnico 1"/>
    <w:rsid w:val="00DB0855"/>
    <w:rPr>
      <w:rFonts w:ascii="Lucida Sans Typewriter" w:hAnsi="Lucida Sans Typewriter"/>
      <w:sz w:val="24"/>
      <w:szCs w:val="24"/>
      <w:lang w:val="en-US"/>
    </w:rPr>
  </w:style>
  <w:style w:type="character" w:customStyle="1" w:styleId="Inicdoc">
    <w:name w:val="Inic. doc."/>
    <w:basedOn w:val="Fuentedeprrafopredeter"/>
    <w:rsid w:val="00DB0855"/>
  </w:style>
  <w:style w:type="paragraph" w:customStyle="1" w:styleId="Tdc1">
    <w:name w:val="Tdc 1"/>
    <w:basedOn w:val="Normal"/>
    <w:rsid w:val="00DB0855"/>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DB0855"/>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DB0855"/>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DB0855"/>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DB0855"/>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DB0855"/>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DB0855"/>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DB0855"/>
  </w:style>
  <w:style w:type="paragraph" w:styleId="Textonotapie">
    <w:name w:val="footnote text"/>
    <w:basedOn w:val="Normal"/>
    <w:link w:val="TextonotapieCar"/>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DB0855"/>
    <w:rPr>
      <w:rFonts w:ascii="Lucida Sans Typewriter" w:eastAsia="MS Mincho" w:hAnsi="Lucida Sans Typewriter" w:cs="Times New Roman"/>
      <w:sz w:val="20"/>
      <w:szCs w:val="20"/>
      <w:lang w:val="es-ES" w:eastAsia="es-ES"/>
    </w:rPr>
  </w:style>
  <w:style w:type="character" w:styleId="Nmerodelnea">
    <w:name w:val="line number"/>
    <w:basedOn w:val="Fuentedeprrafopredeter"/>
    <w:rsid w:val="00DB0855"/>
  </w:style>
  <w:style w:type="paragraph" w:styleId="Subttulo">
    <w:name w:val="Subtitle"/>
    <w:basedOn w:val="Normal"/>
    <w:link w:val="SubttuloCar"/>
    <w:uiPriority w:val="11"/>
    <w:qFormat/>
    <w:rsid w:val="00DB0855"/>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DB0855"/>
    <w:rPr>
      <w:rFonts w:ascii="Times New Roman" w:eastAsia="MS Mincho" w:hAnsi="Times New Roman" w:cs="Times New Roman"/>
      <w:sz w:val="36"/>
      <w:szCs w:val="24"/>
      <w:lang w:val="es-ES" w:eastAsia="es-ES"/>
    </w:rPr>
  </w:style>
  <w:style w:type="paragraph" w:styleId="Sangra3detindependiente">
    <w:name w:val="Body Text Indent 3"/>
    <w:basedOn w:val="Normal"/>
    <w:link w:val="Sangra3detindependienteCar"/>
    <w:uiPriority w:val="99"/>
    <w:rsid w:val="00DB0855"/>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DB0855"/>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DB085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DB0855"/>
    <w:rPr>
      <w:rFonts w:ascii="Arial" w:eastAsia="MS Mincho" w:hAnsi="Arial" w:cs="Arial"/>
      <w:sz w:val="24"/>
      <w:szCs w:val="24"/>
      <w:shd w:val="pct20" w:color="auto" w:fill="auto"/>
      <w:lang w:val="es-ES" w:eastAsia="es-ES"/>
    </w:rPr>
  </w:style>
  <w:style w:type="paragraph" w:customStyle="1" w:styleId="ListaCC">
    <w:name w:val="Lista CC."/>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DB0855"/>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DB0855"/>
    <w:pPr>
      <w:spacing w:after="200" w:line="276" w:lineRule="auto"/>
      <w:ind w:left="720"/>
      <w:contextualSpacing/>
    </w:pPr>
    <w:rPr>
      <w:rFonts w:ascii="Calibri" w:eastAsia="Calibri" w:hAnsi="Calibri" w:cs="Times New Roman"/>
      <w:lang w:val="es-ES"/>
    </w:rPr>
  </w:style>
  <w:style w:type="table" w:customStyle="1" w:styleId="Tablaconcuadrcula15">
    <w:name w:val="Tabla con cuadrícula15"/>
    <w:basedOn w:val="Tablanormal"/>
    <w:next w:val="Tablaconcuadrcula"/>
    <w:uiPriority w:val="39"/>
    <w:rsid w:val="00DB0855"/>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085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DB0855"/>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6">
    <w:name w:val="Tabla con cuadrícula16"/>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DB0855"/>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DB0855"/>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DB0855"/>
    <w:rPr>
      <w:rFonts w:ascii="Tahoma" w:eastAsia="Times New Roman" w:hAnsi="Tahoma" w:cs="Tahoma"/>
      <w:sz w:val="16"/>
      <w:szCs w:val="16"/>
      <w:lang w:eastAsia="es-ES"/>
    </w:rPr>
  </w:style>
  <w:style w:type="character" w:customStyle="1" w:styleId="FontStyle92">
    <w:name w:val="Font Style92"/>
    <w:rsid w:val="00DB0855"/>
    <w:rPr>
      <w:rFonts w:ascii="Arial" w:hAnsi="Arial" w:cs="Arial"/>
      <w:sz w:val="22"/>
      <w:szCs w:val="22"/>
    </w:rPr>
  </w:style>
  <w:style w:type="character" w:customStyle="1" w:styleId="FontStyle80">
    <w:name w:val="Font Style80"/>
    <w:rsid w:val="00DB0855"/>
    <w:rPr>
      <w:rFonts w:ascii="Arial" w:hAnsi="Arial" w:cs="Arial"/>
      <w:sz w:val="24"/>
      <w:szCs w:val="24"/>
    </w:rPr>
  </w:style>
  <w:style w:type="paragraph" w:customStyle="1" w:styleId="Style72">
    <w:name w:val="Style72"/>
    <w:basedOn w:val="Normal"/>
    <w:uiPriority w:val="99"/>
    <w:rsid w:val="00DB0855"/>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DB0855"/>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DB085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855"/>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9"/>
    <w:qFormat/>
    <w:rsid w:val="00DB0855"/>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DB0855"/>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DB0855"/>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DB0855"/>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DB0855"/>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DB0855"/>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DB0855"/>
    <w:rPr>
      <w:color w:val="808080"/>
    </w:rPr>
  </w:style>
  <w:style w:type="table" w:customStyle="1" w:styleId="Tablaconcuadrcula31">
    <w:name w:val="Tabla con cuadrícula31"/>
    <w:basedOn w:val="Tablanormal"/>
    <w:next w:val="Tablaconcuadrcula"/>
    <w:uiPriority w:val="59"/>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DB0855"/>
    <w:rPr>
      <w:i/>
      <w:iCs/>
      <w:color w:val="404040"/>
    </w:rPr>
  </w:style>
  <w:style w:type="paragraph" w:customStyle="1" w:styleId="xl63">
    <w:name w:val="xl6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DB0855"/>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DB0855"/>
    <w:rPr>
      <w:rFonts w:ascii="Calibri" w:eastAsia="Calibri" w:hAnsi="Calibri" w:cs="Times New Roman"/>
      <w:i/>
      <w:iCs/>
      <w:color w:val="000000"/>
      <w:lang w:val="es-ES"/>
    </w:rPr>
  </w:style>
  <w:style w:type="character" w:styleId="nfasis">
    <w:name w:val="Emphasis"/>
    <w:uiPriority w:val="20"/>
    <w:qFormat/>
    <w:rsid w:val="00DB0855"/>
    <w:rPr>
      <w:i/>
      <w:iCs/>
    </w:rPr>
  </w:style>
  <w:style w:type="character" w:styleId="nfasisintenso">
    <w:name w:val="Intense Emphasis"/>
    <w:uiPriority w:val="21"/>
    <w:qFormat/>
    <w:rsid w:val="00DB0855"/>
    <w:rPr>
      <w:b/>
      <w:bCs/>
      <w:i/>
      <w:iCs/>
      <w:color w:val="4F81BD"/>
    </w:rPr>
  </w:style>
  <w:style w:type="character" w:styleId="Textoennegrita">
    <w:name w:val="Strong"/>
    <w:uiPriority w:val="22"/>
    <w:qFormat/>
    <w:rsid w:val="00DB0855"/>
    <w:rPr>
      <w:b/>
      <w:bCs/>
    </w:rPr>
  </w:style>
  <w:style w:type="paragraph" w:styleId="Citadestacada">
    <w:name w:val="Intense Quote"/>
    <w:basedOn w:val="Normal"/>
    <w:next w:val="Normal"/>
    <w:link w:val="CitadestacadaCar"/>
    <w:uiPriority w:val="30"/>
    <w:qFormat/>
    <w:rsid w:val="00DB0855"/>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DB0855"/>
    <w:rPr>
      <w:rFonts w:ascii="Calibri" w:eastAsia="Calibri" w:hAnsi="Calibri" w:cs="Times New Roman"/>
      <w:b/>
      <w:bCs/>
      <w:i/>
      <w:iCs/>
      <w:color w:val="4F81BD"/>
      <w:lang w:val="es-ES"/>
    </w:rPr>
  </w:style>
  <w:style w:type="character" w:styleId="Referenciasutil">
    <w:name w:val="Subtle Reference"/>
    <w:uiPriority w:val="31"/>
    <w:qFormat/>
    <w:rsid w:val="00DB0855"/>
    <w:rPr>
      <w:smallCaps/>
      <w:color w:val="C0504D"/>
      <w:u w:val="single"/>
    </w:rPr>
  </w:style>
  <w:style w:type="character" w:styleId="Referenciaintensa">
    <w:name w:val="Intense Reference"/>
    <w:uiPriority w:val="32"/>
    <w:qFormat/>
    <w:rsid w:val="00DB0855"/>
    <w:rPr>
      <w:b/>
      <w:bCs/>
      <w:smallCaps/>
      <w:color w:val="C0504D"/>
      <w:spacing w:val="5"/>
      <w:u w:val="single"/>
    </w:rPr>
  </w:style>
  <w:style w:type="character" w:styleId="Ttulodellibro">
    <w:name w:val="Book Title"/>
    <w:uiPriority w:val="33"/>
    <w:qFormat/>
    <w:rsid w:val="00DB0855"/>
    <w:rPr>
      <w:b/>
      <w:bCs/>
      <w:smallCaps/>
      <w:spacing w:val="5"/>
    </w:rPr>
  </w:style>
  <w:style w:type="character" w:styleId="Hipervnculovisitado">
    <w:name w:val="FollowedHyperlink"/>
    <w:uiPriority w:val="99"/>
    <w:unhideWhenUsed/>
    <w:rsid w:val="00DB0855"/>
    <w:rPr>
      <w:color w:val="800080"/>
      <w:u w:val="single"/>
    </w:rPr>
  </w:style>
  <w:style w:type="numbering" w:customStyle="1" w:styleId="Sinlista11">
    <w:name w:val="Sin lista11"/>
    <w:next w:val="Sinlista"/>
    <w:uiPriority w:val="99"/>
    <w:semiHidden/>
    <w:unhideWhenUsed/>
    <w:rsid w:val="00DB0855"/>
  </w:style>
  <w:style w:type="table" w:customStyle="1" w:styleId="Tablaconcuadrcula111">
    <w:name w:val="Tabla con cuadrícula11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DB0855"/>
  </w:style>
  <w:style w:type="table" w:customStyle="1" w:styleId="Tablaconcuadrcula121">
    <w:name w:val="Tabla con cuadrícula12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B0855"/>
  </w:style>
  <w:style w:type="table" w:customStyle="1" w:styleId="Tablaconcuadrcula131">
    <w:name w:val="Tabla con cuadrícula13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DB0855"/>
  </w:style>
  <w:style w:type="table" w:customStyle="1" w:styleId="Tablaconcuadrcula141">
    <w:name w:val="Tabla con cuadrícula14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0855"/>
  </w:style>
  <w:style w:type="numbering" w:customStyle="1" w:styleId="Sinlista21">
    <w:name w:val="Sin lista21"/>
    <w:next w:val="Sinlista"/>
    <w:uiPriority w:val="99"/>
    <w:semiHidden/>
    <w:unhideWhenUsed/>
    <w:rsid w:val="00DB0855"/>
  </w:style>
  <w:style w:type="numbering" w:customStyle="1" w:styleId="Sinlista31">
    <w:name w:val="Sin lista31"/>
    <w:next w:val="Sinlista"/>
    <w:uiPriority w:val="99"/>
    <w:semiHidden/>
    <w:unhideWhenUsed/>
    <w:rsid w:val="00DB0855"/>
  </w:style>
  <w:style w:type="paragraph" w:styleId="Lista3">
    <w:name w:val="List 3"/>
    <w:basedOn w:val="Normal"/>
    <w:rsid w:val="00DB0855"/>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DB0855"/>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DB085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DB0855"/>
    <w:rPr>
      <w:rFonts w:ascii="Times New Roman" w:eastAsia="Times New Roman" w:hAnsi="Times New Roman" w:cs="Times New Roman"/>
      <w:sz w:val="24"/>
      <w:szCs w:val="24"/>
      <w:lang w:eastAsia="es-ES"/>
    </w:rPr>
  </w:style>
  <w:style w:type="paragraph" w:styleId="Cierre">
    <w:name w:val="Closing"/>
    <w:basedOn w:val="Normal"/>
    <w:link w:val="Cierre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DB0855"/>
    <w:rPr>
      <w:rFonts w:ascii="Times New Roman" w:eastAsia="Times New Roman" w:hAnsi="Times New Roman" w:cs="Times New Roman"/>
      <w:sz w:val="24"/>
      <w:szCs w:val="24"/>
      <w:lang w:eastAsia="es-ES"/>
    </w:rPr>
  </w:style>
  <w:style w:type="paragraph" w:styleId="Continuarlista3">
    <w:name w:val="List Continue 3"/>
    <w:basedOn w:val="Normal"/>
    <w:rsid w:val="00DB0855"/>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DB0855"/>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DB0855"/>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DB0855"/>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DB0855"/>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DB0855"/>
    <w:rPr>
      <w:rFonts w:ascii="Times New Roman" w:eastAsia="Times New Roman" w:hAnsi="Times New Roman" w:cs="Times New Roman"/>
      <w:sz w:val="24"/>
      <w:szCs w:val="24"/>
      <w:lang w:eastAsia="es-ES"/>
    </w:rPr>
  </w:style>
  <w:style w:type="paragraph" w:customStyle="1" w:styleId="LneaPg">
    <w:name w:val="Línea Pág."/>
    <w:basedOn w:val="Firma"/>
    <w:rsid w:val="00DB0855"/>
  </w:style>
  <w:style w:type="paragraph" w:customStyle="1" w:styleId="msonormal0">
    <w:name w:val="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DB0855"/>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DB0855"/>
  </w:style>
  <w:style w:type="table" w:customStyle="1" w:styleId="Tablaconcuadrcula151">
    <w:name w:val="Tabla con cuadrícula151"/>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B0855"/>
  </w:style>
  <w:style w:type="numbering" w:customStyle="1" w:styleId="Sinlista22">
    <w:name w:val="Sin lista22"/>
    <w:next w:val="Sinlista"/>
    <w:uiPriority w:val="99"/>
    <w:semiHidden/>
    <w:unhideWhenUsed/>
    <w:rsid w:val="00DB0855"/>
  </w:style>
  <w:style w:type="numbering" w:customStyle="1" w:styleId="Sinlista32">
    <w:name w:val="Sin lista32"/>
    <w:next w:val="Sinlista"/>
    <w:uiPriority w:val="99"/>
    <w:semiHidden/>
    <w:unhideWhenUsed/>
    <w:rsid w:val="00DB0855"/>
  </w:style>
  <w:style w:type="numbering" w:customStyle="1" w:styleId="Sinlista41">
    <w:name w:val="Sin lista41"/>
    <w:next w:val="Sinlista"/>
    <w:uiPriority w:val="99"/>
    <w:semiHidden/>
    <w:unhideWhenUsed/>
    <w:rsid w:val="00DB0855"/>
  </w:style>
  <w:style w:type="numbering" w:customStyle="1" w:styleId="Sinlista1111">
    <w:name w:val="Sin lista1111"/>
    <w:next w:val="Sinlista"/>
    <w:uiPriority w:val="99"/>
    <w:semiHidden/>
    <w:unhideWhenUsed/>
    <w:rsid w:val="00DB0855"/>
  </w:style>
  <w:style w:type="numbering" w:customStyle="1" w:styleId="Sinlista211">
    <w:name w:val="Sin lista211"/>
    <w:next w:val="Sinlista"/>
    <w:uiPriority w:val="99"/>
    <w:semiHidden/>
    <w:unhideWhenUsed/>
    <w:rsid w:val="00DB0855"/>
  </w:style>
  <w:style w:type="numbering" w:customStyle="1" w:styleId="Sinlista311">
    <w:name w:val="Sin lista311"/>
    <w:next w:val="Sinlista"/>
    <w:uiPriority w:val="99"/>
    <w:semiHidden/>
    <w:unhideWhenUsed/>
    <w:rsid w:val="00DB0855"/>
  </w:style>
  <w:style w:type="paragraph" w:customStyle="1" w:styleId="TDC21">
    <w:name w:val="TDC 21"/>
    <w:basedOn w:val="Normal"/>
    <w:next w:val="Normal"/>
    <w:autoRedefine/>
    <w:uiPriority w:val="39"/>
    <w:unhideWhenUsed/>
    <w:rsid w:val="00DB0855"/>
    <w:pPr>
      <w:spacing w:after="100"/>
      <w:ind w:left="220"/>
    </w:pPr>
    <w:rPr>
      <w:lang w:val="es-SV"/>
    </w:rPr>
  </w:style>
  <w:style w:type="paragraph" w:customStyle="1" w:styleId="TDC11">
    <w:name w:val="TDC 11"/>
    <w:basedOn w:val="Normal"/>
    <w:next w:val="Normal"/>
    <w:autoRedefine/>
    <w:uiPriority w:val="39"/>
    <w:unhideWhenUsed/>
    <w:rsid w:val="00DB0855"/>
    <w:pPr>
      <w:spacing w:after="100" w:line="240" w:lineRule="auto"/>
    </w:pPr>
    <w:rPr>
      <w:noProof/>
      <w:lang w:val="es-SV"/>
    </w:rPr>
  </w:style>
  <w:style w:type="paragraph" w:customStyle="1" w:styleId="TtuloTDC1">
    <w:name w:val="Título TDC1"/>
    <w:basedOn w:val="Ttulo1"/>
    <w:next w:val="Normal"/>
    <w:uiPriority w:val="39"/>
    <w:unhideWhenUsed/>
    <w:qFormat/>
    <w:rsid w:val="00DB0855"/>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DB0855"/>
    <w:pPr>
      <w:spacing w:after="100" w:line="240" w:lineRule="auto"/>
      <w:ind w:left="440"/>
    </w:pPr>
    <w:rPr>
      <w:noProof/>
      <w:lang w:val="es-SV"/>
    </w:rPr>
  </w:style>
  <w:style w:type="character" w:customStyle="1" w:styleId="tgc">
    <w:name w:val="_tgc"/>
    <w:basedOn w:val="Fuentedeprrafopredeter"/>
    <w:rsid w:val="00DB0855"/>
  </w:style>
  <w:style w:type="character" w:customStyle="1" w:styleId="TextonotaalfinalCar1">
    <w:name w:val="Texto nota al final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
    <w:uiPriority w:val="99"/>
    <w:semiHidden/>
    <w:rsid w:val="00DB0855"/>
    <w:rPr>
      <w:rFonts w:ascii="Lucida Sans Typewriter" w:eastAsia="MS Mincho" w:hAnsi="Lucida Sans Typewriter"/>
      <w:b/>
      <w:bCs/>
      <w:sz w:val="20"/>
      <w:szCs w:val="20"/>
      <w:lang w:val="es-ES" w:eastAsia="es-ES"/>
    </w:rPr>
  </w:style>
  <w:style w:type="paragraph" w:customStyle="1" w:styleId="style1">
    <w:name w:val="style1"/>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DB0855"/>
  </w:style>
  <w:style w:type="character" w:customStyle="1" w:styleId="eop">
    <w:name w:val="eop"/>
    <w:basedOn w:val="Fuentedeprrafopredeter"/>
    <w:rsid w:val="00DB0855"/>
  </w:style>
  <w:style w:type="character" w:customStyle="1" w:styleId="spellingerror">
    <w:name w:val="spellingerror"/>
    <w:basedOn w:val="Fuentedeprrafopredeter"/>
    <w:rsid w:val="00DB0855"/>
  </w:style>
  <w:style w:type="character" w:customStyle="1" w:styleId="contextualspellingandgrammarerror">
    <w:name w:val="contextualspellingandgrammarerror"/>
    <w:basedOn w:val="Fuentedeprrafopredeter"/>
    <w:rsid w:val="00DB0855"/>
  </w:style>
  <w:style w:type="paragraph" w:customStyle="1" w:styleId="style6">
    <w:name w:val="style6"/>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DB0855"/>
  </w:style>
  <w:style w:type="character" w:customStyle="1" w:styleId="apple-tab-span">
    <w:name w:val="apple-tab-span"/>
    <w:basedOn w:val="Fuentedeprrafopredeter"/>
    <w:rsid w:val="00DB0855"/>
  </w:style>
  <w:style w:type="table" w:customStyle="1" w:styleId="TableGrid">
    <w:name w:val="TableGrid"/>
    <w:rsid w:val="00DB0855"/>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
    <w:name w:val="Tabla con cuadrícula5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DB0855"/>
  </w:style>
  <w:style w:type="table" w:customStyle="1" w:styleId="Tablaconcuadrcula61">
    <w:name w:val="Tabla con cuadrícula6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3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1">
    <w:name w:val="Tabla con cuadrícula7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DB0855"/>
  </w:style>
  <w:style w:type="table" w:customStyle="1" w:styleId="Tablaconcuadrcula81">
    <w:name w:val="Tabla con cuadrícula81"/>
    <w:basedOn w:val="Tablanormal"/>
    <w:next w:val="Tablaconcuadrcula"/>
    <w:uiPriority w:val="3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DB0855"/>
  </w:style>
  <w:style w:type="table" w:customStyle="1" w:styleId="Tablaconcuadrcula91">
    <w:name w:val="Tabla con cuadrícula9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DB0855"/>
  </w:style>
  <w:style w:type="table" w:customStyle="1" w:styleId="Tablaconcuadrcula101">
    <w:name w:val="Tabla con cuadrícula10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DB0855"/>
  </w:style>
  <w:style w:type="table" w:customStyle="1" w:styleId="Tablaconcuadrcula20">
    <w:name w:val="Tabla con cuadrícula2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3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DB0855"/>
    <w:pPr>
      <w:numPr>
        <w:numId w:val="2"/>
      </w:numPr>
    </w:pPr>
  </w:style>
  <w:style w:type="paragraph" w:customStyle="1" w:styleId="xl109">
    <w:name w:val="xl10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DB085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DB085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DB085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DB085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DB0855"/>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DB0855"/>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DB0855"/>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DB0855"/>
    <w:rPr>
      <w:color w:val="808080"/>
      <w:shd w:val="clear" w:color="auto" w:fill="E6E6E6"/>
    </w:rPr>
  </w:style>
  <w:style w:type="character" w:customStyle="1" w:styleId="Mencinsinresolver2">
    <w:name w:val="Mención sin resolver2"/>
    <w:basedOn w:val="Fuentedeprrafopredeter"/>
    <w:uiPriority w:val="99"/>
    <w:semiHidden/>
    <w:unhideWhenUsed/>
    <w:rsid w:val="00DB0855"/>
    <w:rPr>
      <w:color w:val="808080"/>
      <w:shd w:val="clear" w:color="auto" w:fill="E6E6E6"/>
    </w:rPr>
  </w:style>
  <w:style w:type="table" w:customStyle="1" w:styleId="Tablaconcuadrcula1clara-nfasis51">
    <w:name w:val="Tabla con cuadrícula 1 clara - Énfasis 51"/>
    <w:basedOn w:val="Tablanormal"/>
    <w:uiPriority w:val="46"/>
    <w:rsid w:val="00DB0855"/>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DB0855"/>
    <w:rPr>
      <w:rFonts w:ascii="Times New Roman" w:eastAsia="Times New Roman" w:hAnsi="Times New Roman" w:cs="Times New Roman"/>
      <w:sz w:val="24"/>
      <w:szCs w:val="24"/>
      <w:lang w:val="es-ES" w:eastAsia="es-ES"/>
    </w:rPr>
  </w:style>
  <w:style w:type="paragraph" w:customStyle="1" w:styleId="FirstParagraph">
    <w:name w:val="First Paragraph"/>
    <w:basedOn w:val="Textoindependiente"/>
    <w:next w:val="Textoindependiente"/>
    <w:qFormat/>
    <w:rsid w:val="00DB0855"/>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DB085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DB0855"/>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DB0855"/>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DB0855"/>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DB0855"/>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DB0855"/>
    <w:pPr>
      <w:numPr>
        <w:numId w:val="5"/>
      </w:numPr>
      <w:tabs>
        <w:tab w:val="clear" w:pos="926"/>
        <w:tab w:val="num" w:pos="360"/>
      </w:tabs>
      <w:spacing w:after="0" w:line="240" w:lineRule="auto"/>
      <w:ind w:left="720" w:firstLine="0"/>
      <w:contextualSpacing/>
    </w:pPr>
    <w:rPr>
      <w:rFonts w:ascii="Times New Roman" w:eastAsia="Times New Roman" w:hAnsi="Times New Roman" w:cs="Times New Roman"/>
      <w:sz w:val="24"/>
      <w:szCs w:val="24"/>
      <w:lang w:eastAsia="es-ES"/>
    </w:rPr>
  </w:style>
  <w:style w:type="paragraph" w:customStyle="1" w:styleId="Standard">
    <w:name w:val="Standard"/>
    <w:rsid w:val="00DB0855"/>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DB0855"/>
    <w:rPr>
      <w:color w:val="0000FF"/>
      <w:u w:val="single"/>
    </w:rPr>
  </w:style>
  <w:style w:type="table" w:customStyle="1" w:styleId="Tablaconcuadrcula48">
    <w:name w:val="Tabla con cuadrícula4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DB0855"/>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DB0855"/>
  </w:style>
  <w:style w:type="table" w:customStyle="1" w:styleId="Tablaconcuadrcula49">
    <w:name w:val="Tabla con cuadrícula49"/>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B0855"/>
  </w:style>
  <w:style w:type="table" w:customStyle="1" w:styleId="Tablaconcuadrcula50">
    <w:name w:val="Tabla con cuadrícula5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B0855"/>
  </w:style>
  <w:style w:type="table" w:customStyle="1" w:styleId="Tablaconcuadrcula511">
    <w:name w:val="Tabla con cuadrícula5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DB0855"/>
  </w:style>
  <w:style w:type="table" w:customStyle="1" w:styleId="Tablaconcuadrcula52">
    <w:name w:val="Tabla con cuadrícula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DB0855"/>
  </w:style>
  <w:style w:type="paragraph" w:customStyle="1" w:styleId="Textodebloque1">
    <w:name w:val="Texto de bloque1"/>
    <w:basedOn w:val="Normal"/>
    <w:next w:val="Textodebloque"/>
    <w:uiPriority w:val="99"/>
    <w:unhideWhenUsed/>
    <w:rsid w:val="00DB0855"/>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DB0855"/>
  </w:style>
  <w:style w:type="table" w:customStyle="1" w:styleId="Tablaconcuadrcula410">
    <w:name w:val="Tabla con cuadrícula4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DB0855"/>
  </w:style>
  <w:style w:type="table" w:customStyle="1" w:styleId="Tablaconcuadrcula54">
    <w:name w:val="Tabla con cuadrícula5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DB0855"/>
  </w:style>
  <w:style w:type="table" w:customStyle="1" w:styleId="Tablaconcuadrcula311">
    <w:name w:val="Tabla con cuadrícula3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B0855"/>
  </w:style>
  <w:style w:type="table" w:customStyle="1" w:styleId="Tablaconcuadrcula411">
    <w:name w:val="Tabla con cuadrícula4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B0855"/>
  </w:style>
  <w:style w:type="numbering" w:customStyle="1" w:styleId="Sinlista25">
    <w:name w:val="Sin lista25"/>
    <w:next w:val="Sinlista"/>
    <w:uiPriority w:val="99"/>
    <w:semiHidden/>
    <w:unhideWhenUsed/>
    <w:rsid w:val="00DB0855"/>
  </w:style>
  <w:style w:type="table" w:customStyle="1" w:styleId="Tablaconcuadrcula56">
    <w:name w:val="Tabla con cuadrícula5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DB0855"/>
  </w:style>
  <w:style w:type="table" w:customStyle="1" w:styleId="Tablaconcuadrcula58">
    <w:name w:val="Tabla con cuadrícula5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DB0855"/>
  </w:style>
  <w:style w:type="numbering" w:customStyle="1" w:styleId="Sinlista28">
    <w:name w:val="Sin lista28"/>
    <w:next w:val="Sinlista"/>
    <w:uiPriority w:val="99"/>
    <w:semiHidden/>
    <w:unhideWhenUsed/>
    <w:rsid w:val="00DB0855"/>
  </w:style>
  <w:style w:type="numbering" w:customStyle="1" w:styleId="Sinlista29">
    <w:name w:val="Sin lista29"/>
    <w:next w:val="Sinlista"/>
    <w:uiPriority w:val="99"/>
    <w:semiHidden/>
    <w:unhideWhenUsed/>
    <w:rsid w:val="00DB0855"/>
  </w:style>
  <w:style w:type="numbering" w:customStyle="1" w:styleId="Sinlista110">
    <w:name w:val="Sin lista110"/>
    <w:next w:val="Sinlista"/>
    <w:uiPriority w:val="99"/>
    <w:semiHidden/>
    <w:unhideWhenUsed/>
    <w:rsid w:val="00DB0855"/>
  </w:style>
  <w:style w:type="numbering" w:customStyle="1" w:styleId="Sinlista30">
    <w:name w:val="Sin lista30"/>
    <w:next w:val="Sinlista"/>
    <w:uiPriority w:val="99"/>
    <w:semiHidden/>
    <w:unhideWhenUsed/>
    <w:rsid w:val="00DB0855"/>
  </w:style>
  <w:style w:type="table" w:customStyle="1" w:styleId="Tablaconcuadrcula59">
    <w:name w:val="Tabla con cuadrícula5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DB0855"/>
  </w:style>
  <w:style w:type="numbering" w:customStyle="1" w:styleId="Sinlista34">
    <w:name w:val="Sin lista34"/>
    <w:next w:val="Sinlista"/>
    <w:uiPriority w:val="99"/>
    <w:semiHidden/>
    <w:unhideWhenUsed/>
    <w:rsid w:val="00DB0855"/>
  </w:style>
  <w:style w:type="table" w:customStyle="1" w:styleId="Tablaconcuadrcula118">
    <w:name w:val="Tabla con cuadrícula11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DB0855"/>
  </w:style>
  <w:style w:type="table" w:customStyle="1" w:styleId="Tablaconcuadrcula119">
    <w:name w:val="Tabla con cuadrícula11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DB0855"/>
  </w:style>
  <w:style w:type="numbering" w:customStyle="1" w:styleId="Sinlista112">
    <w:name w:val="Sin lista112"/>
    <w:next w:val="Sinlista"/>
    <w:uiPriority w:val="99"/>
    <w:semiHidden/>
    <w:unhideWhenUsed/>
    <w:rsid w:val="00DB0855"/>
  </w:style>
  <w:style w:type="table" w:customStyle="1" w:styleId="Tablaconcuadrcula120">
    <w:name w:val="Tabla con cuadrícula12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DB0855"/>
    <w:pPr>
      <w:tabs>
        <w:tab w:val="center" w:pos="4419"/>
        <w:tab w:val="right" w:pos="8838"/>
      </w:tabs>
      <w:spacing w:after="0" w:line="240" w:lineRule="auto"/>
    </w:pPr>
    <w:rPr>
      <w:rFonts w:ascii="Calibri" w:eastAsia="Calibri" w:hAnsi="Calibri" w:cs="Times New Roman"/>
      <w:lang w:val="es-SV"/>
    </w:rPr>
  </w:style>
  <w:style w:type="character" w:customStyle="1" w:styleId="PiedepginaCar1">
    <w:name w:val="Pie de página Car1"/>
    <w:basedOn w:val="Fuentedeprrafopredeter"/>
    <w:uiPriority w:val="99"/>
    <w:semiHidden/>
    <w:rsid w:val="00DB0855"/>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DB0855"/>
  </w:style>
  <w:style w:type="table" w:customStyle="1" w:styleId="Tablaconcuadrcula62">
    <w:name w:val="Tabla con cuadrícula62"/>
    <w:basedOn w:val="Tablanormal"/>
    <w:next w:val="Tablaconcuadrcula"/>
    <w:uiPriority w:val="5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DB0855"/>
  </w:style>
  <w:style w:type="numbering" w:customStyle="1" w:styleId="Sinlista210">
    <w:name w:val="Sin lista210"/>
    <w:next w:val="Sinlista"/>
    <w:uiPriority w:val="99"/>
    <w:semiHidden/>
    <w:unhideWhenUsed/>
    <w:rsid w:val="00DB0855"/>
  </w:style>
  <w:style w:type="table" w:customStyle="1" w:styleId="Tablaconcuadrcula217">
    <w:name w:val="Tabla con cuadrícula2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DB0855"/>
  </w:style>
  <w:style w:type="numbering" w:customStyle="1" w:styleId="Sinlista37">
    <w:name w:val="Sin lista37"/>
    <w:next w:val="Sinlista"/>
    <w:uiPriority w:val="99"/>
    <w:semiHidden/>
    <w:unhideWhenUsed/>
    <w:rsid w:val="00DB0855"/>
  </w:style>
  <w:style w:type="table" w:customStyle="1" w:styleId="Tablaconcuadrcula313">
    <w:name w:val="Tabla con cuadrícula3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DB0855"/>
  </w:style>
  <w:style w:type="numbering" w:customStyle="1" w:styleId="Sinlista42">
    <w:name w:val="Sin lista42"/>
    <w:next w:val="Sinlista"/>
    <w:uiPriority w:val="99"/>
    <w:semiHidden/>
    <w:unhideWhenUsed/>
    <w:rsid w:val="00DB0855"/>
  </w:style>
  <w:style w:type="table" w:customStyle="1" w:styleId="Tablaconcuadrcula412">
    <w:name w:val="Tabla con cuadrícula4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DB0855"/>
  </w:style>
  <w:style w:type="numbering" w:customStyle="1" w:styleId="Sinlista38">
    <w:name w:val="Sin lista38"/>
    <w:next w:val="Sinlista"/>
    <w:uiPriority w:val="99"/>
    <w:semiHidden/>
    <w:unhideWhenUsed/>
    <w:rsid w:val="00DB0855"/>
  </w:style>
  <w:style w:type="table" w:customStyle="1" w:styleId="TableGrid1">
    <w:name w:val="Table Grid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DB0855"/>
  </w:style>
  <w:style w:type="table" w:customStyle="1" w:styleId="Tablaconcuadrcula64">
    <w:name w:val="Tabla con cuadrícula6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DB0855"/>
  </w:style>
  <w:style w:type="table" w:customStyle="1" w:styleId="Tablaconcuadrcula65">
    <w:name w:val="Tabla con cuadrícula6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DB0855"/>
  </w:style>
  <w:style w:type="table" w:customStyle="1" w:styleId="Tablaconcuadrcula66">
    <w:name w:val="Tabla con cuadrícula6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B0855"/>
  </w:style>
  <w:style w:type="table" w:customStyle="1" w:styleId="Tablaconcuadrcula67">
    <w:name w:val="Tabla con cuadrícula6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0">
    <w:name w:val="Tabla con cuadrícula2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0">
    <w:name w:val="Tabla con cuadrícula5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DB0855"/>
  </w:style>
  <w:style w:type="table" w:customStyle="1" w:styleId="Tablaconcuadrcula69">
    <w:name w:val="Tabla con cuadrícula6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
    <w:name w:val="Sin lista46"/>
    <w:next w:val="Sinlista"/>
    <w:uiPriority w:val="99"/>
    <w:semiHidden/>
    <w:unhideWhenUsed/>
    <w:rsid w:val="00DB0855"/>
  </w:style>
  <w:style w:type="table" w:customStyle="1" w:styleId="Tablaconcuadrcula70">
    <w:name w:val="Tabla con cuadrícula7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7">
    <w:name w:val="Sin lista47"/>
    <w:next w:val="Sinlista"/>
    <w:uiPriority w:val="99"/>
    <w:semiHidden/>
    <w:unhideWhenUsed/>
    <w:rsid w:val="00DB0855"/>
  </w:style>
  <w:style w:type="table" w:customStyle="1" w:styleId="Tablaconcuadrcula73">
    <w:name w:val="Tabla con cuadrícula7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1">
    <w:name w:val="Tabla con cuadrícula9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
    <w:name w:val="Sin lista48"/>
    <w:next w:val="Sinlista"/>
    <w:uiPriority w:val="99"/>
    <w:semiHidden/>
    <w:unhideWhenUsed/>
    <w:rsid w:val="00DB0855"/>
  </w:style>
  <w:style w:type="table" w:customStyle="1" w:styleId="Tablaconcuadrcula75">
    <w:name w:val="Tabla con cuadrícula7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4">
    <w:name w:val="Tabla con cuadrícula5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1">
    <w:name w:val="Tabla con cuadrícula10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
    <w:name w:val="Sin lista49"/>
    <w:next w:val="Sinlista"/>
    <w:uiPriority w:val="99"/>
    <w:semiHidden/>
    <w:unhideWhenUsed/>
    <w:rsid w:val="00DB0855"/>
  </w:style>
  <w:style w:type="table" w:customStyle="1" w:styleId="Tablaconcuadrcula77">
    <w:name w:val="Tabla con cuadrícula7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0">
    <w:name w:val="Tabla con cuadrícula3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
    <w:name w:val="Tabla con cuadrícula7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
    <w:name w:val="Tabla con cuadrícula14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
    <w:name w:val="Sin lista50"/>
    <w:next w:val="Sinlista"/>
    <w:uiPriority w:val="99"/>
    <w:semiHidden/>
    <w:unhideWhenUsed/>
    <w:rsid w:val="00DB0855"/>
  </w:style>
  <w:style w:type="table" w:customStyle="1" w:styleId="Tablaconcuadrcula79">
    <w:name w:val="Tabla con cuadrícula7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
    <w:name w:val="Tabla con cuadrícula1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6">
    <w:name w:val="Tabla con cuadrícula2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0">
    <w:name w:val="Tabla con cuadrícula4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6">
    <w:name w:val="Tabla con cuadrícula5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2">
    <w:name w:val="Tabla con cuadrícula14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
    <w:name w:val="Tabla con cuadrícula15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DB0855"/>
  </w:style>
  <w:style w:type="table" w:customStyle="1" w:styleId="Tablaconcuadrcula80">
    <w:name w:val="Tabla con cuadrícula8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7">
    <w:name w:val="Tabla con cuadrícula2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
    <w:name w:val="Tabla con cuadrícula13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3">
    <w:name w:val="Tabla con cuadrícula14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2">
    <w:name w:val="Tabla con cuadrícula15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
    <w:name w:val="Tabla con cuadrícula16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DB0855"/>
  </w:style>
  <w:style w:type="table" w:customStyle="1" w:styleId="Tablaconcuadrcula90">
    <w:name w:val="Tabla con cuadrícula9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
    <w:name w:val="Tabla con cuadrícula1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8">
    <w:name w:val="Tabla con cuadrícula2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8">
    <w:name w:val="Tabla con cuadrícula5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4">
    <w:name w:val="Tabla con cuadrícula14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3">
    <w:name w:val="Tabla con cuadrícula1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B0855"/>
  </w:style>
  <w:style w:type="table" w:customStyle="1" w:styleId="Tablaconcuadrcula97">
    <w:name w:val="Tabla con cuadrícula9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7">
    <w:name w:val="Tabla con cuadrícula13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9">
    <w:name w:val="Tabla con cuadrícula2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5">
    <w:name w:val="Tabla con cuadrícula14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4">
    <w:name w:val="Tabla con cuadrícula1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91">
    <w:name w:val="Título 91"/>
    <w:basedOn w:val="Normal"/>
    <w:next w:val="Normal"/>
    <w:uiPriority w:val="9"/>
    <w:unhideWhenUsed/>
    <w:qFormat/>
    <w:rsid w:val="00DB0855"/>
    <w:pPr>
      <w:keepNext/>
      <w:keepLines/>
      <w:spacing w:before="40" w:after="0"/>
      <w:outlineLvl w:val="8"/>
    </w:pPr>
    <w:rPr>
      <w:rFonts w:ascii="Calibri Light" w:eastAsia="Times New Roman" w:hAnsi="Calibri Light" w:cs="Times New Roman"/>
      <w:i/>
      <w:iCs/>
      <w:color w:val="272727"/>
      <w:sz w:val="21"/>
      <w:szCs w:val="21"/>
      <w:lang w:val=""/>
    </w:rPr>
  </w:style>
  <w:style w:type="numbering" w:customStyle="1" w:styleId="Sinlista114">
    <w:name w:val="Sin lista114"/>
    <w:next w:val="Sinlista"/>
    <w:uiPriority w:val="99"/>
    <w:semiHidden/>
    <w:unhideWhenUsed/>
    <w:rsid w:val="00DB0855"/>
  </w:style>
  <w:style w:type="table" w:customStyle="1" w:styleId="Tablaconcuadrcula2110">
    <w:name w:val="Tabla con cuadrícula21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next w:val="Sangra3detindependiente"/>
    <w:uiPriority w:val="99"/>
    <w:unhideWhenUsed/>
    <w:rsid w:val="00DB0855"/>
    <w:pPr>
      <w:spacing w:line="240" w:lineRule="auto"/>
      <w:ind w:left="284"/>
      <w:jc w:val="both"/>
    </w:pPr>
    <w:rPr>
      <w:rFonts w:ascii="Times New Roman" w:eastAsia="Calibri" w:hAnsi="Times New Roman" w:cs="Times New Roman"/>
      <w:color w:val="000000"/>
      <w:sz w:val="24"/>
      <w:szCs w:val="24"/>
    </w:rPr>
  </w:style>
  <w:style w:type="character" w:customStyle="1" w:styleId="Ttulo1Car1">
    <w:name w:val="Título 1 Car1"/>
    <w:basedOn w:val="Fuentedeprrafopredeter"/>
    <w:uiPriority w:val="9"/>
    <w:rsid w:val="00DB0855"/>
    <w:rPr>
      <w:rFonts w:ascii="Calibri Light" w:eastAsia="Times New Roman" w:hAnsi="Calibri Light" w:cs="Times New Roman"/>
      <w:color w:val="2F5496"/>
      <w:sz w:val="32"/>
      <w:szCs w:val="32"/>
    </w:rPr>
  </w:style>
  <w:style w:type="character" w:customStyle="1" w:styleId="Ttulo9Car1">
    <w:name w:val="Título 9 Car1"/>
    <w:basedOn w:val="Fuentedeprrafopredeter"/>
    <w:uiPriority w:val="9"/>
    <w:semiHidden/>
    <w:rsid w:val="00DB0855"/>
    <w:rPr>
      <w:rFonts w:ascii="Calibri Light" w:eastAsia="Times New Roman" w:hAnsi="Calibri Light" w:cs="Times New Roman"/>
      <w:i/>
      <w:iCs/>
      <w:color w:val="272727"/>
      <w:sz w:val="21"/>
      <w:szCs w:val="21"/>
    </w:rPr>
  </w:style>
  <w:style w:type="character" w:customStyle="1" w:styleId="Sangra3detindependienteCar1">
    <w:name w:val="Sangría 3 de t. independiente Car1"/>
    <w:basedOn w:val="Fuentedeprrafopredeter"/>
    <w:uiPriority w:val="99"/>
    <w:semiHidden/>
    <w:rsid w:val="00DB0855"/>
    <w:rPr>
      <w:sz w:val="16"/>
      <w:szCs w:val="16"/>
    </w:rPr>
  </w:style>
  <w:style w:type="table" w:customStyle="1" w:styleId="Tablaconcuadrcula2210">
    <w:name w:val="Tabla con cuadrícula22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DB0855"/>
  </w:style>
  <w:style w:type="table" w:customStyle="1" w:styleId="Tablaconcuadrcula99">
    <w:name w:val="Tabla con cuadrícula9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0">
    <w:name w:val="Tabla con cuadrícula2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0">
    <w:name w:val="Tabla con cuadrícula5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0">
    <w:name w:val="Tabla con cuadrícula9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5">
    <w:name w:val="Tabla con cuadrícula12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0">
    <w:name w:val="Tabla con cuadrícula13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6">
    <w:name w:val="Tabla con cuadrícula14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5">
    <w:name w:val="Tabla con cuadrícula1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DB0855"/>
  </w:style>
  <w:style w:type="table" w:customStyle="1" w:styleId="Tablaconcuadrcula2111">
    <w:name w:val="Tabla con cuadrícula21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
    <w:name w:val="Sin lista55"/>
    <w:next w:val="Sinlista"/>
    <w:uiPriority w:val="99"/>
    <w:semiHidden/>
    <w:unhideWhenUsed/>
    <w:rsid w:val="00DB0855"/>
  </w:style>
  <w:style w:type="table" w:customStyle="1" w:styleId="Tablaconcuadrcula100">
    <w:name w:val="Tabla con cuadrícula10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6">
    <w:name w:val="Tabla con cuadrícula3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0">
    <w:name w:val="Tabla con cuadrícula6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6">
    <w:name w:val="Tabla con cuadrícula12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7">
    <w:name w:val="Tabla con cuadrícula147"/>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6">
    <w:name w:val="Tabla con cuadrícula15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DB0855"/>
  </w:style>
  <w:style w:type="table" w:customStyle="1" w:styleId="Tablaconcuadrcula2112">
    <w:name w:val="Tabla con cuadrícula21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
    <w:name w:val="Sin lista56"/>
    <w:next w:val="Sinlista"/>
    <w:uiPriority w:val="99"/>
    <w:semiHidden/>
    <w:unhideWhenUsed/>
    <w:rsid w:val="00DB0855"/>
  </w:style>
  <w:style w:type="table" w:customStyle="1" w:styleId="Tablaconcuadrcula109">
    <w:name w:val="Tabla con cuadrícula10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8">
    <w:name w:val="Tabla con cuadrícula14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7">
    <w:name w:val="Tabla con cuadrícula3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6">
    <w:name w:val="Tabla con cuadrícula42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2">
    <w:name w:val="Tabla con cuadrícula9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0">
    <w:name w:val="Tabla con cuadrícula10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7">
    <w:name w:val="Tabla con cuadrícula12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9">
    <w:name w:val="Tabla con cuadrícula149"/>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7">
    <w:name w:val="Tabla con cuadrícula15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7">
    <w:name w:val="Tabla con cuadrícula16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DB0855"/>
  </w:style>
  <w:style w:type="table" w:customStyle="1" w:styleId="Tablaconcuadrcula2113">
    <w:name w:val="Tabla con cuadrícula21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
    <w:name w:val="Sin lista57"/>
    <w:next w:val="Sinlista"/>
    <w:uiPriority w:val="99"/>
    <w:semiHidden/>
    <w:unhideWhenUsed/>
    <w:rsid w:val="00DB0855"/>
  </w:style>
  <w:style w:type="table" w:customStyle="1" w:styleId="Tablaconcuadrcula150">
    <w:name w:val="Tabla con cuadrícula15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8">
    <w:name w:val="Tabla con cuadrícula15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8">
    <w:name w:val="Tabla con cuadrícula3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7">
    <w:name w:val="Tabla con cuadrícula42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3">
    <w:name w:val="Tabla con cuadrícula9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9">
    <w:name w:val="Tabla con cuadrícula11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8">
    <w:name w:val="Tabla con cuadrícula12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0">
    <w:name w:val="Tabla con cuadrícula14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9">
    <w:name w:val="Tabla con cuadrícula15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8">
    <w:name w:val="Tabla con cuadrícula16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6">
    <w:name w:val="Tabla con cuadrícula17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6">
    <w:name w:val="Tabla con cuadrícula18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DB0855"/>
  </w:style>
  <w:style w:type="table" w:customStyle="1" w:styleId="Tablaconcuadrcula2114">
    <w:name w:val="Tabla con cuadrícula21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4">
    <w:name w:val="Tabla con cuadrícula22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6">
    <w:name w:val="Tabla con cuadrícula23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
    <w:name w:val="Sin lista58"/>
    <w:next w:val="Sinlista"/>
    <w:uiPriority w:val="99"/>
    <w:semiHidden/>
    <w:unhideWhenUsed/>
    <w:rsid w:val="006D410E"/>
  </w:style>
  <w:style w:type="table" w:customStyle="1" w:styleId="Tablaconcuadrcula160">
    <w:name w:val="Tabla con cuadrícula160"/>
    <w:basedOn w:val="Tablanormal"/>
    <w:next w:val="Tablaconcuadrcula"/>
    <w:uiPriority w:val="39"/>
    <w:rsid w:val="006D410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
    <w:name w:val="Tabla con cuadrícula169"/>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8">
    <w:name w:val="Tabla con cuadrícula428"/>
    <w:basedOn w:val="Tablanormal"/>
    <w:next w:val="Tablaconcuadrcula"/>
    <w:uiPriority w:val="5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
    <w:name w:val="Tabla con cuadrícula237"/>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
    <w:name w:val="Tabla con cuadrícula329"/>
    <w:basedOn w:val="Tablanormal"/>
    <w:next w:val="Tablaconcuadrcula"/>
    <w:uiPriority w:val="3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
    <w:name w:val="Sin lista119"/>
    <w:next w:val="Sinlista"/>
    <w:uiPriority w:val="99"/>
    <w:semiHidden/>
    <w:unhideWhenUsed/>
    <w:rsid w:val="006D410E"/>
  </w:style>
  <w:style w:type="table" w:customStyle="1" w:styleId="Tablaconcuadrcula1120">
    <w:name w:val="Tabla con cuadrícula1120"/>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2">
    <w:name w:val="Sin lista212"/>
    <w:next w:val="Sinlista"/>
    <w:uiPriority w:val="99"/>
    <w:semiHidden/>
    <w:unhideWhenUsed/>
    <w:rsid w:val="006D410E"/>
  </w:style>
  <w:style w:type="table" w:customStyle="1" w:styleId="Tablaconcuadrcula1219">
    <w:name w:val="Tabla con cuadrícula1219"/>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0">
    <w:name w:val="Sin lista310"/>
    <w:next w:val="Sinlista"/>
    <w:uiPriority w:val="99"/>
    <w:semiHidden/>
    <w:unhideWhenUsed/>
    <w:rsid w:val="006D410E"/>
  </w:style>
  <w:style w:type="table" w:customStyle="1" w:styleId="Tablaconcuadrcula1314">
    <w:name w:val="Tabla con cuadrícula1314"/>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0">
    <w:name w:val="Sin lista410"/>
    <w:next w:val="Sinlista"/>
    <w:uiPriority w:val="99"/>
    <w:semiHidden/>
    <w:unhideWhenUsed/>
    <w:rsid w:val="006D410E"/>
  </w:style>
  <w:style w:type="table" w:customStyle="1" w:styleId="Tablaconcuadrcula1412">
    <w:name w:val="Tabla con cuadrícula1412"/>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0">
    <w:name w:val="Sin lista1110"/>
    <w:next w:val="Sinlista"/>
    <w:uiPriority w:val="99"/>
    <w:semiHidden/>
    <w:unhideWhenUsed/>
    <w:rsid w:val="006D410E"/>
  </w:style>
  <w:style w:type="numbering" w:customStyle="1" w:styleId="Sinlista213">
    <w:name w:val="Sin lista213"/>
    <w:next w:val="Sinlista"/>
    <w:uiPriority w:val="99"/>
    <w:semiHidden/>
    <w:unhideWhenUsed/>
    <w:rsid w:val="006D410E"/>
  </w:style>
  <w:style w:type="numbering" w:customStyle="1" w:styleId="Sinlista312">
    <w:name w:val="Sin lista312"/>
    <w:next w:val="Sinlista"/>
    <w:uiPriority w:val="99"/>
    <w:semiHidden/>
    <w:unhideWhenUsed/>
    <w:rsid w:val="006D410E"/>
  </w:style>
  <w:style w:type="numbering" w:customStyle="1" w:styleId="Sinlista59">
    <w:name w:val="Sin lista59"/>
    <w:next w:val="Sinlista"/>
    <w:uiPriority w:val="99"/>
    <w:semiHidden/>
    <w:unhideWhenUsed/>
    <w:rsid w:val="006D410E"/>
  </w:style>
  <w:style w:type="table" w:customStyle="1" w:styleId="Tablaconcuadrcula1510">
    <w:name w:val="Tabla con cuadrícula1510"/>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
    <w:name w:val="Sin lista122"/>
    <w:next w:val="Sinlista"/>
    <w:uiPriority w:val="99"/>
    <w:semiHidden/>
    <w:unhideWhenUsed/>
    <w:rsid w:val="006D410E"/>
  </w:style>
  <w:style w:type="numbering" w:customStyle="1" w:styleId="Sinlista221">
    <w:name w:val="Sin lista221"/>
    <w:next w:val="Sinlista"/>
    <w:uiPriority w:val="99"/>
    <w:semiHidden/>
    <w:unhideWhenUsed/>
    <w:rsid w:val="006D410E"/>
  </w:style>
  <w:style w:type="numbering" w:customStyle="1" w:styleId="Sinlista321">
    <w:name w:val="Sin lista321"/>
    <w:next w:val="Sinlista"/>
    <w:uiPriority w:val="99"/>
    <w:semiHidden/>
    <w:unhideWhenUsed/>
    <w:rsid w:val="006D410E"/>
  </w:style>
  <w:style w:type="numbering" w:customStyle="1" w:styleId="Sinlista411">
    <w:name w:val="Sin lista411"/>
    <w:next w:val="Sinlista"/>
    <w:uiPriority w:val="99"/>
    <w:semiHidden/>
    <w:unhideWhenUsed/>
    <w:rsid w:val="006D410E"/>
  </w:style>
  <w:style w:type="numbering" w:customStyle="1" w:styleId="Sinlista1112">
    <w:name w:val="Sin lista1112"/>
    <w:next w:val="Sinlista"/>
    <w:uiPriority w:val="99"/>
    <w:semiHidden/>
    <w:unhideWhenUsed/>
    <w:rsid w:val="006D410E"/>
  </w:style>
  <w:style w:type="numbering" w:customStyle="1" w:styleId="Sinlista2111">
    <w:name w:val="Sin lista2111"/>
    <w:next w:val="Sinlista"/>
    <w:uiPriority w:val="99"/>
    <w:semiHidden/>
    <w:unhideWhenUsed/>
    <w:rsid w:val="006D410E"/>
  </w:style>
  <w:style w:type="numbering" w:customStyle="1" w:styleId="Sinlista3111">
    <w:name w:val="Sin lista3111"/>
    <w:next w:val="Sinlista"/>
    <w:uiPriority w:val="99"/>
    <w:semiHidden/>
    <w:unhideWhenUsed/>
    <w:rsid w:val="006D410E"/>
  </w:style>
  <w:style w:type="paragraph" w:customStyle="1" w:styleId="TDC22">
    <w:name w:val="TDC 22"/>
    <w:basedOn w:val="Normal"/>
    <w:next w:val="Normal"/>
    <w:autoRedefine/>
    <w:uiPriority w:val="39"/>
    <w:unhideWhenUsed/>
    <w:rsid w:val="006D410E"/>
    <w:pPr>
      <w:spacing w:after="100"/>
      <w:ind w:left="220"/>
    </w:pPr>
    <w:rPr>
      <w:lang w:val="es-SV"/>
    </w:rPr>
  </w:style>
  <w:style w:type="paragraph" w:customStyle="1" w:styleId="TDC12">
    <w:name w:val="TDC 12"/>
    <w:basedOn w:val="Normal"/>
    <w:next w:val="Normal"/>
    <w:autoRedefine/>
    <w:uiPriority w:val="39"/>
    <w:unhideWhenUsed/>
    <w:rsid w:val="006D410E"/>
    <w:pPr>
      <w:spacing w:after="100" w:line="240" w:lineRule="auto"/>
    </w:pPr>
    <w:rPr>
      <w:noProof/>
      <w:lang w:val="es-SV"/>
    </w:rPr>
  </w:style>
  <w:style w:type="paragraph" w:customStyle="1" w:styleId="TtuloTDC2">
    <w:name w:val="Título TDC2"/>
    <w:basedOn w:val="Ttulo1"/>
    <w:next w:val="Normal"/>
    <w:uiPriority w:val="39"/>
    <w:unhideWhenUsed/>
    <w:qFormat/>
    <w:rsid w:val="006D410E"/>
    <w:pPr>
      <w:keepLines/>
      <w:spacing w:after="0" w:line="259" w:lineRule="auto"/>
      <w:outlineLvl w:val="9"/>
    </w:pPr>
    <w:rPr>
      <w:b w:val="0"/>
      <w:bCs w:val="0"/>
      <w:color w:val="365F91"/>
      <w:kern w:val="0"/>
      <w:lang w:val="es-SV" w:eastAsia="es-SV"/>
    </w:rPr>
  </w:style>
  <w:style w:type="paragraph" w:customStyle="1" w:styleId="TDC32">
    <w:name w:val="TDC 32"/>
    <w:basedOn w:val="Normal"/>
    <w:next w:val="Normal"/>
    <w:autoRedefine/>
    <w:uiPriority w:val="39"/>
    <w:unhideWhenUsed/>
    <w:rsid w:val="006D410E"/>
    <w:pPr>
      <w:spacing w:after="100" w:line="240" w:lineRule="auto"/>
      <w:ind w:left="440"/>
    </w:pPr>
    <w:rPr>
      <w:noProof/>
      <w:lang w:val="es-SV"/>
    </w:rPr>
  </w:style>
  <w:style w:type="table" w:customStyle="1" w:styleId="TableGrid10">
    <w:name w:val="TableGrid1"/>
    <w:rsid w:val="006D410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4">
    <w:name w:val="Tabla con cuadrícula52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
    <w:name w:val="Sin lista61"/>
    <w:next w:val="Sinlista"/>
    <w:uiPriority w:val="99"/>
    <w:semiHidden/>
    <w:unhideWhenUsed/>
    <w:rsid w:val="006D410E"/>
  </w:style>
  <w:style w:type="table" w:customStyle="1" w:styleId="Tablaconcuadrcula623">
    <w:name w:val="Tabla con cuadrícula623"/>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0">
    <w:name w:val="Tabla con cuadrícula1610"/>
    <w:basedOn w:val="Tablanormal"/>
    <w:next w:val="Tablaconcuadrcula"/>
    <w:uiPriority w:val="3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8">
    <w:name w:val="Tabla con cuadrícula718"/>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
    <w:name w:val="Sin lista71"/>
    <w:next w:val="Sinlista"/>
    <w:uiPriority w:val="99"/>
    <w:semiHidden/>
    <w:unhideWhenUsed/>
    <w:rsid w:val="006D410E"/>
  </w:style>
  <w:style w:type="table" w:customStyle="1" w:styleId="Tablaconcuadrcula818">
    <w:name w:val="Tabla con cuadrícula818"/>
    <w:basedOn w:val="Tablanormal"/>
    <w:next w:val="Tablaconcuadrcula"/>
    <w:uiPriority w:val="3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7">
    <w:name w:val="Tabla con cuadrícula17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1">
    <w:name w:val="Sin lista81"/>
    <w:next w:val="Sinlista"/>
    <w:uiPriority w:val="99"/>
    <w:semiHidden/>
    <w:unhideWhenUsed/>
    <w:rsid w:val="006D410E"/>
  </w:style>
  <w:style w:type="table" w:customStyle="1" w:styleId="Tablaconcuadrcula914">
    <w:name w:val="Tabla con cuadrícula91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7">
    <w:name w:val="Tabla con cuadrícula18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1">
    <w:name w:val="Sin lista91"/>
    <w:next w:val="Sinlista"/>
    <w:uiPriority w:val="99"/>
    <w:semiHidden/>
    <w:unhideWhenUsed/>
    <w:rsid w:val="006D410E"/>
  </w:style>
  <w:style w:type="table" w:customStyle="1" w:styleId="Tablaconcuadrcula1012">
    <w:name w:val="Tabla con cuadrícula1012"/>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6">
    <w:name w:val="Tabla con cuadrícula196"/>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1">
    <w:name w:val="Sin lista101"/>
    <w:next w:val="Sinlista"/>
    <w:uiPriority w:val="99"/>
    <w:semiHidden/>
    <w:unhideWhenUsed/>
    <w:rsid w:val="006D410E"/>
  </w:style>
  <w:style w:type="table" w:customStyle="1" w:styleId="Tablaconcuadrcula206">
    <w:name w:val="Tabla con cuadrícula206"/>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1">
    <w:name w:val="Tabla con cuadrícula30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0">
    <w:name w:val="Tabla con cuadrícula11110"/>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
    <w:name w:val="Estilo11"/>
    <w:uiPriority w:val="99"/>
    <w:rsid w:val="006D410E"/>
  </w:style>
  <w:style w:type="table" w:customStyle="1" w:styleId="Tablaconcuadrcula1clara-nfasis511">
    <w:name w:val="Tabla con cuadrícula 1 clara - Énfasis 511"/>
    <w:basedOn w:val="Tablanormal"/>
    <w:uiPriority w:val="46"/>
    <w:rsid w:val="006D410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1">
    <w:name w:val="Tabla con cuadrícula38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2">
    <w:name w:val="Sin lista132"/>
    <w:next w:val="Sinlista"/>
    <w:uiPriority w:val="99"/>
    <w:semiHidden/>
    <w:unhideWhenUsed/>
    <w:rsid w:val="006D410E"/>
  </w:style>
  <w:style w:type="table" w:customStyle="1" w:styleId="Tablaconcuadrcula819">
    <w:name w:val="Tabla con cuadrícula819"/>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
    <w:name w:val="Sin lista142"/>
    <w:next w:val="Sinlista"/>
    <w:uiPriority w:val="99"/>
    <w:semiHidden/>
    <w:unhideWhenUsed/>
    <w:rsid w:val="006D410E"/>
  </w:style>
  <w:style w:type="numbering" w:customStyle="1" w:styleId="Sinlista151">
    <w:name w:val="Sin lista151"/>
    <w:next w:val="Sinlista"/>
    <w:uiPriority w:val="99"/>
    <w:semiHidden/>
    <w:unhideWhenUsed/>
    <w:rsid w:val="006D410E"/>
  </w:style>
  <w:style w:type="table" w:customStyle="1" w:styleId="Tablaconcuadrcula5110">
    <w:name w:val="Tabla con cuadrícula5110"/>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6D410E"/>
  </w:style>
  <w:style w:type="numbering" w:customStyle="1" w:styleId="Sinlista171">
    <w:name w:val="Sin lista171"/>
    <w:next w:val="Sinlista"/>
    <w:uiPriority w:val="99"/>
    <w:semiHidden/>
    <w:unhideWhenUsed/>
    <w:rsid w:val="006D410E"/>
  </w:style>
  <w:style w:type="numbering" w:customStyle="1" w:styleId="Sinlista231">
    <w:name w:val="Sin lista231"/>
    <w:next w:val="Sinlista"/>
    <w:uiPriority w:val="99"/>
    <w:semiHidden/>
    <w:unhideWhenUsed/>
    <w:rsid w:val="006D410E"/>
  </w:style>
  <w:style w:type="numbering" w:customStyle="1" w:styleId="Sinlista181">
    <w:name w:val="Sin lista181"/>
    <w:next w:val="Sinlista"/>
    <w:uiPriority w:val="99"/>
    <w:semiHidden/>
    <w:unhideWhenUsed/>
    <w:rsid w:val="006D410E"/>
  </w:style>
  <w:style w:type="numbering" w:customStyle="1" w:styleId="Sinlista191">
    <w:name w:val="Sin lista191"/>
    <w:next w:val="Sinlista"/>
    <w:uiPriority w:val="99"/>
    <w:semiHidden/>
    <w:unhideWhenUsed/>
    <w:rsid w:val="006D410E"/>
  </w:style>
  <w:style w:type="numbering" w:customStyle="1" w:styleId="Sinlista241">
    <w:name w:val="Sin lista241"/>
    <w:next w:val="Sinlista"/>
    <w:uiPriority w:val="99"/>
    <w:semiHidden/>
    <w:unhideWhenUsed/>
    <w:rsid w:val="006D410E"/>
  </w:style>
  <w:style w:type="numbering" w:customStyle="1" w:styleId="Sinlista201">
    <w:name w:val="Sin lista201"/>
    <w:next w:val="Sinlista"/>
    <w:uiPriority w:val="99"/>
    <w:semiHidden/>
    <w:unhideWhenUsed/>
    <w:rsid w:val="006D410E"/>
  </w:style>
  <w:style w:type="numbering" w:customStyle="1" w:styleId="Sinlista251">
    <w:name w:val="Sin lista251"/>
    <w:next w:val="Sinlista"/>
    <w:uiPriority w:val="99"/>
    <w:semiHidden/>
    <w:unhideWhenUsed/>
    <w:rsid w:val="006D410E"/>
  </w:style>
  <w:style w:type="numbering" w:customStyle="1" w:styleId="Sinlista261">
    <w:name w:val="Sin lista261"/>
    <w:next w:val="Sinlista"/>
    <w:uiPriority w:val="99"/>
    <w:semiHidden/>
    <w:unhideWhenUsed/>
    <w:rsid w:val="006D410E"/>
  </w:style>
  <w:style w:type="numbering" w:customStyle="1" w:styleId="Sinlista271">
    <w:name w:val="Sin lista271"/>
    <w:next w:val="Sinlista"/>
    <w:uiPriority w:val="99"/>
    <w:semiHidden/>
    <w:unhideWhenUsed/>
    <w:rsid w:val="006D410E"/>
  </w:style>
  <w:style w:type="numbering" w:customStyle="1" w:styleId="Sinlista281">
    <w:name w:val="Sin lista281"/>
    <w:next w:val="Sinlista"/>
    <w:uiPriority w:val="99"/>
    <w:semiHidden/>
    <w:unhideWhenUsed/>
    <w:rsid w:val="006D410E"/>
  </w:style>
  <w:style w:type="numbering" w:customStyle="1" w:styleId="Sinlista291">
    <w:name w:val="Sin lista291"/>
    <w:next w:val="Sinlista"/>
    <w:uiPriority w:val="99"/>
    <w:semiHidden/>
    <w:unhideWhenUsed/>
    <w:rsid w:val="006D410E"/>
  </w:style>
  <w:style w:type="numbering" w:customStyle="1" w:styleId="Sinlista1101">
    <w:name w:val="Sin lista1101"/>
    <w:next w:val="Sinlista"/>
    <w:uiPriority w:val="99"/>
    <w:semiHidden/>
    <w:unhideWhenUsed/>
    <w:rsid w:val="006D410E"/>
  </w:style>
  <w:style w:type="numbering" w:customStyle="1" w:styleId="Sinlista301">
    <w:name w:val="Sin lista301"/>
    <w:next w:val="Sinlista"/>
    <w:uiPriority w:val="99"/>
    <w:semiHidden/>
    <w:unhideWhenUsed/>
    <w:rsid w:val="006D410E"/>
  </w:style>
  <w:style w:type="numbering" w:customStyle="1" w:styleId="Sinlista331">
    <w:name w:val="Sin lista331"/>
    <w:next w:val="Sinlista"/>
    <w:uiPriority w:val="99"/>
    <w:semiHidden/>
    <w:unhideWhenUsed/>
    <w:rsid w:val="006D410E"/>
  </w:style>
  <w:style w:type="numbering" w:customStyle="1" w:styleId="Sinlista341">
    <w:name w:val="Sin lista341"/>
    <w:next w:val="Sinlista"/>
    <w:uiPriority w:val="99"/>
    <w:semiHidden/>
    <w:unhideWhenUsed/>
    <w:rsid w:val="006D410E"/>
  </w:style>
  <w:style w:type="numbering" w:customStyle="1" w:styleId="Sinlista351">
    <w:name w:val="Sin lista351"/>
    <w:next w:val="Sinlista"/>
    <w:uiPriority w:val="99"/>
    <w:semiHidden/>
    <w:unhideWhenUsed/>
    <w:rsid w:val="006D410E"/>
  </w:style>
  <w:style w:type="table" w:customStyle="1" w:styleId="Tablaconcuadrcula6110">
    <w:name w:val="Tabla con cuadrícula6110"/>
    <w:basedOn w:val="Tablanormal"/>
    <w:next w:val="Tablaconcuadrcula"/>
    <w:uiPriority w:val="39"/>
    <w:rsid w:val="006D41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1">
    <w:name w:val="Sin lista361"/>
    <w:next w:val="Sinlista"/>
    <w:uiPriority w:val="99"/>
    <w:semiHidden/>
    <w:unhideWhenUsed/>
    <w:rsid w:val="006D410E"/>
  </w:style>
  <w:style w:type="numbering" w:customStyle="1" w:styleId="Sinlista1121">
    <w:name w:val="Sin lista1121"/>
    <w:next w:val="Sinlista"/>
    <w:uiPriority w:val="99"/>
    <w:semiHidden/>
    <w:unhideWhenUsed/>
    <w:rsid w:val="006D410E"/>
  </w:style>
  <w:style w:type="numbering" w:customStyle="1" w:styleId="Sinlista1131">
    <w:name w:val="Sin lista1131"/>
    <w:next w:val="Sinlista"/>
    <w:uiPriority w:val="99"/>
    <w:semiHidden/>
    <w:unhideWhenUsed/>
    <w:rsid w:val="006D410E"/>
  </w:style>
  <w:style w:type="numbering" w:customStyle="1" w:styleId="Sinlista2101">
    <w:name w:val="Sin lista2101"/>
    <w:next w:val="Sinlista"/>
    <w:uiPriority w:val="99"/>
    <w:semiHidden/>
    <w:unhideWhenUsed/>
    <w:rsid w:val="006D410E"/>
  </w:style>
  <w:style w:type="numbering" w:customStyle="1" w:styleId="Sinlista1211">
    <w:name w:val="Sin lista1211"/>
    <w:next w:val="Sinlista"/>
    <w:uiPriority w:val="99"/>
    <w:semiHidden/>
    <w:unhideWhenUsed/>
    <w:rsid w:val="006D410E"/>
  </w:style>
  <w:style w:type="numbering" w:customStyle="1" w:styleId="Sinlista371">
    <w:name w:val="Sin lista371"/>
    <w:next w:val="Sinlista"/>
    <w:uiPriority w:val="99"/>
    <w:semiHidden/>
    <w:unhideWhenUsed/>
    <w:rsid w:val="006D410E"/>
  </w:style>
  <w:style w:type="numbering" w:customStyle="1" w:styleId="Sinlista1311">
    <w:name w:val="Sin lista1311"/>
    <w:next w:val="Sinlista"/>
    <w:uiPriority w:val="99"/>
    <w:semiHidden/>
    <w:unhideWhenUsed/>
    <w:rsid w:val="006D410E"/>
  </w:style>
  <w:style w:type="numbering" w:customStyle="1" w:styleId="Sinlista421">
    <w:name w:val="Sin lista421"/>
    <w:next w:val="Sinlista"/>
    <w:uiPriority w:val="99"/>
    <w:semiHidden/>
    <w:unhideWhenUsed/>
    <w:rsid w:val="006D410E"/>
  </w:style>
  <w:style w:type="numbering" w:customStyle="1" w:styleId="Sinlista1411">
    <w:name w:val="Sin lista1411"/>
    <w:next w:val="Sinlista"/>
    <w:uiPriority w:val="99"/>
    <w:semiHidden/>
    <w:unhideWhenUsed/>
    <w:rsid w:val="006D410E"/>
  </w:style>
  <w:style w:type="numbering" w:customStyle="1" w:styleId="Sinlista381">
    <w:name w:val="Sin lista381"/>
    <w:next w:val="Sinlista"/>
    <w:uiPriority w:val="99"/>
    <w:semiHidden/>
    <w:unhideWhenUsed/>
    <w:rsid w:val="006D410E"/>
  </w:style>
  <w:style w:type="numbering" w:customStyle="1" w:styleId="Sinlista391">
    <w:name w:val="Sin lista391"/>
    <w:next w:val="Sinlista"/>
    <w:uiPriority w:val="99"/>
    <w:semiHidden/>
    <w:unhideWhenUsed/>
    <w:rsid w:val="006D410E"/>
  </w:style>
  <w:style w:type="numbering" w:customStyle="1" w:styleId="Sinlista401">
    <w:name w:val="Sin lista401"/>
    <w:next w:val="Sinlista"/>
    <w:uiPriority w:val="99"/>
    <w:semiHidden/>
    <w:unhideWhenUsed/>
    <w:rsid w:val="006D410E"/>
  </w:style>
  <w:style w:type="table" w:customStyle="1" w:styleId="Tablaconcuadrcula12110">
    <w:name w:val="Tabla con cuadrícula12110"/>
    <w:basedOn w:val="Tablanormal"/>
    <w:next w:val="Tablaconcuadrcula"/>
    <w:uiPriority w:val="3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1">
    <w:name w:val="Sin lista431"/>
    <w:next w:val="Sinlista"/>
    <w:uiPriority w:val="99"/>
    <w:semiHidden/>
    <w:unhideWhenUsed/>
    <w:rsid w:val="006D410E"/>
  </w:style>
  <w:style w:type="numbering" w:customStyle="1" w:styleId="Sinlista441">
    <w:name w:val="Sin lista441"/>
    <w:next w:val="Sinlista"/>
    <w:uiPriority w:val="99"/>
    <w:semiHidden/>
    <w:unhideWhenUsed/>
    <w:rsid w:val="006D410E"/>
  </w:style>
  <w:style w:type="numbering" w:customStyle="1" w:styleId="Sinlista451">
    <w:name w:val="Sin lista451"/>
    <w:next w:val="Sinlista"/>
    <w:uiPriority w:val="99"/>
    <w:semiHidden/>
    <w:unhideWhenUsed/>
    <w:rsid w:val="006D410E"/>
  </w:style>
  <w:style w:type="table" w:customStyle="1" w:styleId="Tablaconcuadrcula5112">
    <w:name w:val="Tabla con cuadrícula5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1">
    <w:name w:val="Sin lista461"/>
    <w:next w:val="Sinlista"/>
    <w:uiPriority w:val="99"/>
    <w:semiHidden/>
    <w:unhideWhenUsed/>
    <w:rsid w:val="006D410E"/>
  </w:style>
  <w:style w:type="table" w:customStyle="1" w:styleId="Tablaconcuadrcula6112">
    <w:name w:val="Tabla con cuadrícula6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1">
    <w:name w:val="Sin lista471"/>
    <w:next w:val="Sinlista"/>
    <w:uiPriority w:val="99"/>
    <w:semiHidden/>
    <w:unhideWhenUsed/>
    <w:rsid w:val="006D410E"/>
  </w:style>
  <w:style w:type="table" w:customStyle="1" w:styleId="Tablaconcuadrcula915">
    <w:name w:val="Tabla con cuadrícula9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1">
    <w:name w:val="Sin lista481"/>
    <w:next w:val="Sinlista"/>
    <w:uiPriority w:val="99"/>
    <w:semiHidden/>
    <w:unhideWhenUsed/>
    <w:rsid w:val="006D410E"/>
  </w:style>
  <w:style w:type="table" w:customStyle="1" w:styleId="Tablaconcuadrcula1013">
    <w:name w:val="Tabla con cuadrícula1013"/>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1">
    <w:name w:val="Sin lista491"/>
    <w:next w:val="Sinlista"/>
    <w:uiPriority w:val="99"/>
    <w:semiHidden/>
    <w:unhideWhenUsed/>
    <w:rsid w:val="006D410E"/>
  </w:style>
  <w:style w:type="table" w:customStyle="1" w:styleId="Tablaconcuadrcula11112">
    <w:name w:val="Tabla con cuadrícula11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5">
    <w:name w:val="Tabla con cuadrícula13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3">
    <w:name w:val="Tabla con cuadrícula1413"/>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1">
    <w:name w:val="Sin lista501"/>
    <w:next w:val="Sinlista"/>
    <w:uiPriority w:val="99"/>
    <w:semiHidden/>
    <w:unhideWhenUsed/>
    <w:rsid w:val="006D410E"/>
  </w:style>
  <w:style w:type="table" w:customStyle="1" w:styleId="Tablaconcuadrcula1513">
    <w:name w:val="Tabla con cuadrícula15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D410E"/>
  </w:style>
  <w:style w:type="table" w:customStyle="1" w:styleId="Tablaconcuadrcula8112">
    <w:name w:val="Tabla con cuadrícula8112"/>
    <w:basedOn w:val="Tablanormal"/>
    <w:next w:val="Tablaconcuadrcula"/>
    <w:uiPriority w:val="3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1">
    <w:name w:val="Sin lista521"/>
    <w:next w:val="Sinlista"/>
    <w:uiPriority w:val="99"/>
    <w:semiHidden/>
    <w:unhideWhenUsed/>
    <w:rsid w:val="006D410E"/>
  </w:style>
  <w:style w:type="numbering" w:customStyle="1" w:styleId="Sinlista531">
    <w:name w:val="Sin lista531"/>
    <w:next w:val="Sinlista"/>
    <w:uiPriority w:val="99"/>
    <w:semiHidden/>
    <w:unhideWhenUsed/>
    <w:rsid w:val="006D410E"/>
  </w:style>
  <w:style w:type="numbering" w:customStyle="1" w:styleId="Sinlista1141">
    <w:name w:val="Sin lista1141"/>
    <w:next w:val="Sinlista"/>
    <w:uiPriority w:val="99"/>
    <w:semiHidden/>
    <w:unhideWhenUsed/>
    <w:rsid w:val="006D410E"/>
  </w:style>
  <w:style w:type="numbering" w:customStyle="1" w:styleId="Sinlista541">
    <w:name w:val="Sin lista541"/>
    <w:next w:val="Sinlista"/>
    <w:uiPriority w:val="99"/>
    <w:semiHidden/>
    <w:unhideWhenUsed/>
    <w:rsid w:val="006D410E"/>
  </w:style>
  <w:style w:type="numbering" w:customStyle="1" w:styleId="Sinlista1151">
    <w:name w:val="Sin lista1151"/>
    <w:next w:val="Sinlista"/>
    <w:uiPriority w:val="99"/>
    <w:semiHidden/>
    <w:unhideWhenUsed/>
    <w:rsid w:val="006D410E"/>
  </w:style>
  <w:style w:type="numbering" w:customStyle="1" w:styleId="Sinlista551">
    <w:name w:val="Sin lista551"/>
    <w:next w:val="Sinlista"/>
    <w:uiPriority w:val="99"/>
    <w:semiHidden/>
    <w:unhideWhenUsed/>
    <w:rsid w:val="006D410E"/>
  </w:style>
  <w:style w:type="numbering" w:customStyle="1" w:styleId="Sinlista1161">
    <w:name w:val="Sin lista1161"/>
    <w:next w:val="Sinlista"/>
    <w:uiPriority w:val="99"/>
    <w:semiHidden/>
    <w:unhideWhenUsed/>
    <w:rsid w:val="006D410E"/>
  </w:style>
  <w:style w:type="numbering" w:customStyle="1" w:styleId="Sinlista561">
    <w:name w:val="Sin lista561"/>
    <w:next w:val="Sinlista"/>
    <w:uiPriority w:val="99"/>
    <w:semiHidden/>
    <w:unhideWhenUsed/>
    <w:rsid w:val="006D410E"/>
  </w:style>
  <w:style w:type="numbering" w:customStyle="1" w:styleId="Sinlista1171">
    <w:name w:val="Sin lista1171"/>
    <w:next w:val="Sinlista"/>
    <w:uiPriority w:val="99"/>
    <w:semiHidden/>
    <w:unhideWhenUsed/>
    <w:rsid w:val="006D410E"/>
  </w:style>
  <w:style w:type="numbering" w:customStyle="1" w:styleId="Sinlista571">
    <w:name w:val="Sin lista571"/>
    <w:next w:val="Sinlista"/>
    <w:uiPriority w:val="99"/>
    <w:semiHidden/>
    <w:unhideWhenUsed/>
    <w:rsid w:val="006D410E"/>
  </w:style>
  <w:style w:type="numbering" w:customStyle="1" w:styleId="Sinlista1181">
    <w:name w:val="Sin lista1181"/>
    <w:next w:val="Sinlista"/>
    <w:uiPriority w:val="99"/>
    <w:semiHidden/>
    <w:unhideWhenUsed/>
    <w:rsid w:val="006D410E"/>
  </w:style>
  <w:style w:type="numbering" w:customStyle="1" w:styleId="Sinlista60">
    <w:name w:val="Sin lista60"/>
    <w:next w:val="Sinlista"/>
    <w:uiPriority w:val="99"/>
    <w:semiHidden/>
    <w:unhideWhenUsed/>
    <w:rsid w:val="00CD6D30"/>
  </w:style>
  <w:style w:type="table" w:customStyle="1" w:styleId="Tablaconcuadrcula170">
    <w:name w:val="Tabla con cuadrícula170"/>
    <w:basedOn w:val="Tablanormal"/>
    <w:next w:val="Tablaconcuadrcula"/>
    <w:uiPriority w:val="39"/>
    <w:rsid w:val="00CD6D30"/>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8">
    <w:name w:val="Tabla con cuadrícula178"/>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9">
    <w:name w:val="Tabla con cuadrícula429"/>
    <w:basedOn w:val="Tablanormal"/>
    <w:next w:val="Tablaconcuadrcula"/>
    <w:uiPriority w:val="5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8">
    <w:name w:val="Tabla con cuadrícula238"/>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0">
    <w:name w:val="Tabla con cuadrícula330"/>
    <w:basedOn w:val="Tablanormal"/>
    <w:next w:val="Tablaconcuadrcula"/>
    <w:uiPriority w:val="3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CD6D30"/>
  </w:style>
  <w:style w:type="table" w:customStyle="1" w:styleId="Tablaconcuadrcula1121">
    <w:name w:val="Tabla con cuadrícula1121"/>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4">
    <w:name w:val="Sin lista214"/>
    <w:next w:val="Sinlista"/>
    <w:uiPriority w:val="99"/>
    <w:semiHidden/>
    <w:unhideWhenUsed/>
    <w:rsid w:val="00CD6D30"/>
  </w:style>
  <w:style w:type="table" w:customStyle="1" w:styleId="Tablaconcuadrcula1220">
    <w:name w:val="Tabla con cuadrícula1220"/>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3">
    <w:name w:val="Sin lista313"/>
    <w:next w:val="Sinlista"/>
    <w:uiPriority w:val="99"/>
    <w:semiHidden/>
    <w:unhideWhenUsed/>
    <w:rsid w:val="00CD6D30"/>
  </w:style>
  <w:style w:type="table" w:customStyle="1" w:styleId="Tablaconcuadrcula1316">
    <w:name w:val="Tabla con cuadrícula1316"/>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2">
    <w:name w:val="Sin lista412"/>
    <w:next w:val="Sinlista"/>
    <w:uiPriority w:val="99"/>
    <w:semiHidden/>
    <w:unhideWhenUsed/>
    <w:rsid w:val="00CD6D30"/>
  </w:style>
  <w:style w:type="table" w:customStyle="1" w:styleId="Tablaconcuadrcula1414">
    <w:name w:val="Tabla con cuadrícula1414"/>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3">
    <w:name w:val="Sin lista1113"/>
    <w:next w:val="Sinlista"/>
    <w:uiPriority w:val="99"/>
    <w:semiHidden/>
    <w:unhideWhenUsed/>
    <w:rsid w:val="00CD6D30"/>
  </w:style>
  <w:style w:type="numbering" w:customStyle="1" w:styleId="Sinlista215">
    <w:name w:val="Sin lista215"/>
    <w:next w:val="Sinlista"/>
    <w:uiPriority w:val="99"/>
    <w:semiHidden/>
    <w:unhideWhenUsed/>
    <w:rsid w:val="00CD6D30"/>
  </w:style>
  <w:style w:type="numbering" w:customStyle="1" w:styleId="Sinlista314">
    <w:name w:val="Sin lista314"/>
    <w:next w:val="Sinlista"/>
    <w:uiPriority w:val="99"/>
    <w:semiHidden/>
    <w:unhideWhenUsed/>
    <w:rsid w:val="00CD6D30"/>
  </w:style>
  <w:style w:type="numbering" w:customStyle="1" w:styleId="Sinlista510">
    <w:name w:val="Sin lista510"/>
    <w:next w:val="Sinlista"/>
    <w:uiPriority w:val="99"/>
    <w:semiHidden/>
    <w:unhideWhenUsed/>
    <w:rsid w:val="00CD6D30"/>
  </w:style>
  <w:style w:type="table" w:customStyle="1" w:styleId="Tablaconcuadrcula1514">
    <w:name w:val="Tabla con cuadrícula1514"/>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3">
    <w:name w:val="Sin lista123"/>
    <w:next w:val="Sinlista"/>
    <w:uiPriority w:val="99"/>
    <w:semiHidden/>
    <w:unhideWhenUsed/>
    <w:rsid w:val="00CD6D30"/>
  </w:style>
  <w:style w:type="numbering" w:customStyle="1" w:styleId="Sinlista222">
    <w:name w:val="Sin lista222"/>
    <w:next w:val="Sinlista"/>
    <w:uiPriority w:val="99"/>
    <w:semiHidden/>
    <w:unhideWhenUsed/>
    <w:rsid w:val="00CD6D30"/>
  </w:style>
  <w:style w:type="numbering" w:customStyle="1" w:styleId="Sinlista322">
    <w:name w:val="Sin lista322"/>
    <w:next w:val="Sinlista"/>
    <w:uiPriority w:val="99"/>
    <w:semiHidden/>
    <w:unhideWhenUsed/>
    <w:rsid w:val="00CD6D30"/>
  </w:style>
  <w:style w:type="numbering" w:customStyle="1" w:styleId="Sinlista413">
    <w:name w:val="Sin lista413"/>
    <w:next w:val="Sinlista"/>
    <w:uiPriority w:val="99"/>
    <w:semiHidden/>
    <w:unhideWhenUsed/>
    <w:rsid w:val="00CD6D30"/>
  </w:style>
  <w:style w:type="numbering" w:customStyle="1" w:styleId="Sinlista1114">
    <w:name w:val="Sin lista1114"/>
    <w:next w:val="Sinlista"/>
    <w:uiPriority w:val="99"/>
    <w:semiHidden/>
    <w:unhideWhenUsed/>
    <w:rsid w:val="00CD6D30"/>
  </w:style>
  <w:style w:type="numbering" w:customStyle="1" w:styleId="Sinlista2112">
    <w:name w:val="Sin lista2112"/>
    <w:next w:val="Sinlista"/>
    <w:uiPriority w:val="99"/>
    <w:semiHidden/>
    <w:unhideWhenUsed/>
    <w:rsid w:val="00CD6D30"/>
  </w:style>
  <w:style w:type="numbering" w:customStyle="1" w:styleId="Sinlista3112">
    <w:name w:val="Sin lista3112"/>
    <w:next w:val="Sinlista"/>
    <w:uiPriority w:val="99"/>
    <w:semiHidden/>
    <w:unhideWhenUsed/>
    <w:rsid w:val="00CD6D30"/>
  </w:style>
  <w:style w:type="paragraph" w:customStyle="1" w:styleId="TDC23">
    <w:name w:val="TDC 23"/>
    <w:basedOn w:val="Normal"/>
    <w:next w:val="Normal"/>
    <w:autoRedefine/>
    <w:uiPriority w:val="39"/>
    <w:unhideWhenUsed/>
    <w:rsid w:val="00CD6D30"/>
    <w:pPr>
      <w:spacing w:after="100"/>
      <w:ind w:left="220"/>
    </w:pPr>
    <w:rPr>
      <w:lang w:val="es-SV"/>
    </w:rPr>
  </w:style>
  <w:style w:type="paragraph" w:customStyle="1" w:styleId="TDC13">
    <w:name w:val="TDC 13"/>
    <w:basedOn w:val="Normal"/>
    <w:next w:val="Normal"/>
    <w:autoRedefine/>
    <w:uiPriority w:val="39"/>
    <w:unhideWhenUsed/>
    <w:rsid w:val="00CD6D30"/>
    <w:pPr>
      <w:spacing w:after="100" w:line="240" w:lineRule="auto"/>
    </w:pPr>
    <w:rPr>
      <w:noProof/>
      <w:lang w:val="es-SV"/>
    </w:rPr>
  </w:style>
  <w:style w:type="paragraph" w:customStyle="1" w:styleId="TtuloTDC3">
    <w:name w:val="Título TDC3"/>
    <w:basedOn w:val="Ttulo1"/>
    <w:next w:val="Normal"/>
    <w:uiPriority w:val="39"/>
    <w:unhideWhenUsed/>
    <w:qFormat/>
    <w:rsid w:val="00CD6D30"/>
    <w:pPr>
      <w:keepLines/>
      <w:spacing w:after="0" w:line="259" w:lineRule="auto"/>
      <w:outlineLvl w:val="9"/>
    </w:pPr>
    <w:rPr>
      <w:b w:val="0"/>
      <w:bCs w:val="0"/>
      <w:color w:val="365F91"/>
      <w:kern w:val="0"/>
      <w:lang w:val="es-SV" w:eastAsia="es-SV"/>
    </w:rPr>
  </w:style>
  <w:style w:type="paragraph" w:customStyle="1" w:styleId="TDC33">
    <w:name w:val="TDC 33"/>
    <w:basedOn w:val="Normal"/>
    <w:next w:val="Normal"/>
    <w:autoRedefine/>
    <w:uiPriority w:val="39"/>
    <w:unhideWhenUsed/>
    <w:rsid w:val="00CD6D30"/>
    <w:pPr>
      <w:spacing w:after="100" w:line="240" w:lineRule="auto"/>
      <w:ind w:left="440"/>
    </w:pPr>
    <w:rPr>
      <w:noProof/>
      <w:lang w:val="es-SV"/>
    </w:rPr>
  </w:style>
  <w:style w:type="table" w:customStyle="1" w:styleId="TableGrid2">
    <w:name w:val="TableGrid2"/>
    <w:rsid w:val="00CD6D30"/>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5">
    <w:name w:val="Tabla con cuadrícula525"/>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2">
    <w:name w:val="Sin lista62"/>
    <w:next w:val="Sinlista"/>
    <w:uiPriority w:val="99"/>
    <w:semiHidden/>
    <w:unhideWhenUsed/>
    <w:rsid w:val="00CD6D30"/>
  </w:style>
  <w:style w:type="table" w:customStyle="1" w:styleId="Tablaconcuadrcula624">
    <w:name w:val="Tabla con cuadrícula62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4">
    <w:name w:val="Tabla con cuadrícula1614"/>
    <w:basedOn w:val="Tablanormal"/>
    <w:next w:val="Tablaconcuadrcula"/>
    <w:uiPriority w:val="3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0">
    <w:name w:val="Tabla con cuadrícula720"/>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2">
    <w:name w:val="Sin lista72"/>
    <w:next w:val="Sinlista"/>
    <w:uiPriority w:val="99"/>
    <w:semiHidden/>
    <w:unhideWhenUsed/>
    <w:rsid w:val="00CD6D30"/>
  </w:style>
  <w:style w:type="table" w:customStyle="1" w:styleId="Tablaconcuadrcula820">
    <w:name w:val="Tabla con cuadrícula820"/>
    <w:basedOn w:val="Tablanormal"/>
    <w:next w:val="Tablaconcuadrcula"/>
    <w:uiPriority w:val="3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9">
    <w:name w:val="Tabla con cuadrícula179"/>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2">
    <w:name w:val="Sin lista82"/>
    <w:next w:val="Sinlista"/>
    <w:uiPriority w:val="99"/>
    <w:semiHidden/>
    <w:unhideWhenUsed/>
    <w:rsid w:val="00CD6D30"/>
  </w:style>
  <w:style w:type="table" w:customStyle="1" w:styleId="Tablaconcuadrcula916">
    <w:name w:val="Tabla con cuadrícula916"/>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8">
    <w:name w:val="Tabla con cuadrícula188"/>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2">
    <w:name w:val="Sin lista92"/>
    <w:next w:val="Sinlista"/>
    <w:uiPriority w:val="99"/>
    <w:semiHidden/>
    <w:unhideWhenUsed/>
    <w:rsid w:val="00CD6D30"/>
  </w:style>
  <w:style w:type="table" w:customStyle="1" w:styleId="Tablaconcuadrcula1014">
    <w:name w:val="Tabla con cuadrícula101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7">
    <w:name w:val="Tabla con cuadrícula197"/>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2">
    <w:name w:val="Sin lista102"/>
    <w:next w:val="Sinlista"/>
    <w:uiPriority w:val="99"/>
    <w:semiHidden/>
    <w:unhideWhenUsed/>
    <w:rsid w:val="00CD6D30"/>
  </w:style>
  <w:style w:type="table" w:customStyle="1" w:styleId="Tablaconcuadrcula207">
    <w:name w:val="Tabla con cuadrícula207"/>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2">
    <w:name w:val="Tabla con cuadrícula1102"/>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2">
    <w:name w:val="Tabla con cuadrícula30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3">
    <w:name w:val="Tabla con cuadrícula11113"/>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CD6D30"/>
  </w:style>
  <w:style w:type="table" w:customStyle="1" w:styleId="Tablaconcuadrcula1clara-nfasis512">
    <w:name w:val="Tabla con cuadrícula 1 clara - Énfasis 512"/>
    <w:basedOn w:val="Tablanormal"/>
    <w:uiPriority w:val="46"/>
    <w:rsid w:val="00CD6D30"/>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2">
    <w:name w:val="Tabla con cuadrícula38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3">
    <w:name w:val="Sin lista133"/>
    <w:next w:val="Sinlista"/>
    <w:uiPriority w:val="99"/>
    <w:semiHidden/>
    <w:unhideWhenUsed/>
    <w:rsid w:val="00CD6D30"/>
  </w:style>
  <w:style w:type="table" w:customStyle="1" w:styleId="Tablaconcuadrcula8110">
    <w:name w:val="Tabla con cuadrícula8110"/>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CD6D30"/>
  </w:style>
  <w:style w:type="numbering" w:customStyle="1" w:styleId="Sinlista152">
    <w:name w:val="Sin lista152"/>
    <w:next w:val="Sinlista"/>
    <w:uiPriority w:val="99"/>
    <w:semiHidden/>
    <w:unhideWhenUsed/>
    <w:rsid w:val="00CD6D30"/>
  </w:style>
  <w:style w:type="table" w:customStyle="1" w:styleId="Tablaconcuadrcula5113">
    <w:name w:val="Tabla con cuadrícula5113"/>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2">
    <w:name w:val="Sin lista162"/>
    <w:next w:val="Sinlista"/>
    <w:uiPriority w:val="99"/>
    <w:semiHidden/>
    <w:unhideWhenUsed/>
    <w:rsid w:val="00CD6D30"/>
  </w:style>
  <w:style w:type="numbering" w:customStyle="1" w:styleId="Sinlista172">
    <w:name w:val="Sin lista172"/>
    <w:next w:val="Sinlista"/>
    <w:uiPriority w:val="99"/>
    <w:semiHidden/>
    <w:unhideWhenUsed/>
    <w:rsid w:val="00CD6D30"/>
  </w:style>
  <w:style w:type="numbering" w:customStyle="1" w:styleId="Sinlista232">
    <w:name w:val="Sin lista232"/>
    <w:next w:val="Sinlista"/>
    <w:uiPriority w:val="99"/>
    <w:semiHidden/>
    <w:unhideWhenUsed/>
    <w:rsid w:val="00CD6D30"/>
  </w:style>
  <w:style w:type="numbering" w:customStyle="1" w:styleId="Sinlista182">
    <w:name w:val="Sin lista182"/>
    <w:next w:val="Sinlista"/>
    <w:uiPriority w:val="99"/>
    <w:semiHidden/>
    <w:unhideWhenUsed/>
    <w:rsid w:val="00CD6D30"/>
  </w:style>
  <w:style w:type="numbering" w:customStyle="1" w:styleId="Sinlista192">
    <w:name w:val="Sin lista192"/>
    <w:next w:val="Sinlista"/>
    <w:uiPriority w:val="99"/>
    <w:semiHidden/>
    <w:unhideWhenUsed/>
    <w:rsid w:val="00CD6D30"/>
  </w:style>
  <w:style w:type="numbering" w:customStyle="1" w:styleId="Sinlista242">
    <w:name w:val="Sin lista242"/>
    <w:next w:val="Sinlista"/>
    <w:uiPriority w:val="99"/>
    <w:semiHidden/>
    <w:unhideWhenUsed/>
    <w:rsid w:val="00CD6D30"/>
  </w:style>
  <w:style w:type="numbering" w:customStyle="1" w:styleId="Sinlista202">
    <w:name w:val="Sin lista202"/>
    <w:next w:val="Sinlista"/>
    <w:uiPriority w:val="99"/>
    <w:semiHidden/>
    <w:unhideWhenUsed/>
    <w:rsid w:val="00CD6D30"/>
  </w:style>
  <w:style w:type="numbering" w:customStyle="1" w:styleId="Sinlista252">
    <w:name w:val="Sin lista252"/>
    <w:next w:val="Sinlista"/>
    <w:uiPriority w:val="99"/>
    <w:semiHidden/>
    <w:unhideWhenUsed/>
    <w:rsid w:val="00CD6D30"/>
  </w:style>
  <w:style w:type="numbering" w:customStyle="1" w:styleId="Sinlista262">
    <w:name w:val="Sin lista262"/>
    <w:next w:val="Sinlista"/>
    <w:uiPriority w:val="99"/>
    <w:semiHidden/>
    <w:unhideWhenUsed/>
    <w:rsid w:val="00CD6D30"/>
  </w:style>
  <w:style w:type="numbering" w:customStyle="1" w:styleId="Sinlista272">
    <w:name w:val="Sin lista272"/>
    <w:next w:val="Sinlista"/>
    <w:uiPriority w:val="99"/>
    <w:semiHidden/>
    <w:unhideWhenUsed/>
    <w:rsid w:val="00CD6D30"/>
  </w:style>
  <w:style w:type="numbering" w:customStyle="1" w:styleId="Sinlista282">
    <w:name w:val="Sin lista282"/>
    <w:next w:val="Sinlista"/>
    <w:uiPriority w:val="99"/>
    <w:semiHidden/>
    <w:unhideWhenUsed/>
    <w:rsid w:val="00CD6D30"/>
  </w:style>
  <w:style w:type="numbering" w:customStyle="1" w:styleId="Sinlista292">
    <w:name w:val="Sin lista292"/>
    <w:next w:val="Sinlista"/>
    <w:uiPriority w:val="99"/>
    <w:semiHidden/>
    <w:unhideWhenUsed/>
    <w:rsid w:val="00CD6D30"/>
  </w:style>
  <w:style w:type="numbering" w:customStyle="1" w:styleId="Sinlista1102">
    <w:name w:val="Sin lista1102"/>
    <w:next w:val="Sinlista"/>
    <w:uiPriority w:val="99"/>
    <w:semiHidden/>
    <w:unhideWhenUsed/>
    <w:rsid w:val="00CD6D30"/>
  </w:style>
  <w:style w:type="numbering" w:customStyle="1" w:styleId="Sinlista302">
    <w:name w:val="Sin lista302"/>
    <w:next w:val="Sinlista"/>
    <w:uiPriority w:val="99"/>
    <w:semiHidden/>
    <w:unhideWhenUsed/>
    <w:rsid w:val="00CD6D30"/>
  </w:style>
  <w:style w:type="numbering" w:customStyle="1" w:styleId="Sinlista332">
    <w:name w:val="Sin lista332"/>
    <w:next w:val="Sinlista"/>
    <w:uiPriority w:val="99"/>
    <w:semiHidden/>
    <w:unhideWhenUsed/>
    <w:rsid w:val="00CD6D30"/>
  </w:style>
  <w:style w:type="numbering" w:customStyle="1" w:styleId="Sinlista342">
    <w:name w:val="Sin lista342"/>
    <w:next w:val="Sinlista"/>
    <w:uiPriority w:val="99"/>
    <w:semiHidden/>
    <w:unhideWhenUsed/>
    <w:rsid w:val="00CD6D30"/>
  </w:style>
  <w:style w:type="numbering" w:customStyle="1" w:styleId="Sinlista352">
    <w:name w:val="Sin lista352"/>
    <w:next w:val="Sinlista"/>
    <w:uiPriority w:val="99"/>
    <w:semiHidden/>
    <w:unhideWhenUsed/>
    <w:rsid w:val="00CD6D30"/>
  </w:style>
  <w:style w:type="table" w:customStyle="1" w:styleId="Tablaconcuadrcula6113">
    <w:name w:val="Tabla con cuadrícula6113"/>
    <w:basedOn w:val="Tablanormal"/>
    <w:next w:val="Tablaconcuadrcula"/>
    <w:uiPriority w:val="39"/>
    <w:rsid w:val="00CD6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2">
    <w:name w:val="Sin lista362"/>
    <w:next w:val="Sinlista"/>
    <w:uiPriority w:val="99"/>
    <w:semiHidden/>
    <w:unhideWhenUsed/>
    <w:rsid w:val="00CD6D30"/>
  </w:style>
  <w:style w:type="numbering" w:customStyle="1" w:styleId="Sinlista1122">
    <w:name w:val="Sin lista1122"/>
    <w:next w:val="Sinlista"/>
    <w:uiPriority w:val="99"/>
    <w:semiHidden/>
    <w:unhideWhenUsed/>
    <w:rsid w:val="00CD6D30"/>
  </w:style>
  <w:style w:type="numbering" w:customStyle="1" w:styleId="Sinlista1132">
    <w:name w:val="Sin lista1132"/>
    <w:next w:val="Sinlista"/>
    <w:uiPriority w:val="99"/>
    <w:semiHidden/>
    <w:unhideWhenUsed/>
    <w:rsid w:val="00CD6D30"/>
  </w:style>
  <w:style w:type="numbering" w:customStyle="1" w:styleId="Sinlista2102">
    <w:name w:val="Sin lista2102"/>
    <w:next w:val="Sinlista"/>
    <w:uiPriority w:val="99"/>
    <w:semiHidden/>
    <w:unhideWhenUsed/>
    <w:rsid w:val="00CD6D30"/>
  </w:style>
  <w:style w:type="numbering" w:customStyle="1" w:styleId="Sinlista1212">
    <w:name w:val="Sin lista1212"/>
    <w:next w:val="Sinlista"/>
    <w:uiPriority w:val="99"/>
    <w:semiHidden/>
    <w:unhideWhenUsed/>
    <w:rsid w:val="00CD6D30"/>
  </w:style>
  <w:style w:type="numbering" w:customStyle="1" w:styleId="Sinlista372">
    <w:name w:val="Sin lista372"/>
    <w:next w:val="Sinlista"/>
    <w:uiPriority w:val="99"/>
    <w:semiHidden/>
    <w:unhideWhenUsed/>
    <w:rsid w:val="00CD6D30"/>
  </w:style>
  <w:style w:type="numbering" w:customStyle="1" w:styleId="Sinlista1312">
    <w:name w:val="Sin lista1312"/>
    <w:next w:val="Sinlista"/>
    <w:uiPriority w:val="99"/>
    <w:semiHidden/>
    <w:unhideWhenUsed/>
    <w:rsid w:val="00CD6D30"/>
  </w:style>
  <w:style w:type="numbering" w:customStyle="1" w:styleId="Sinlista422">
    <w:name w:val="Sin lista422"/>
    <w:next w:val="Sinlista"/>
    <w:uiPriority w:val="99"/>
    <w:semiHidden/>
    <w:unhideWhenUsed/>
    <w:rsid w:val="00CD6D30"/>
  </w:style>
  <w:style w:type="numbering" w:customStyle="1" w:styleId="Sinlista1412">
    <w:name w:val="Sin lista1412"/>
    <w:next w:val="Sinlista"/>
    <w:uiPriority w:val="99"/>
    <w:semiHidden/>
    <w:unhideWhenUsed/>
    <w:rsid w:val="00CD6D30"/>
  </w:style>
  <w:style w:type="numbering" w:customStyle="1" w:styleId="Sinlista382">
    <w:name w:val="Sin lista382"/>
    <w:next w:val="Sinlista"/>
    <w:uiPriority w:val="99"/>
    <w:semiHidden/>
    <w:unhideWhenUsed/>
    <w:rsid w:val="00CD6D30"/>
  </w:style>
  <w:style w:type="numbering" w:customStyle="1" w:styleId="Sinlista392">
    <w:name w:val="Sin lista392"/>
    <w:next w:val="Sinlista"/>
    <w:uiPriority w:val="99"/>
    <w:semiHidden/>
    <w:unhideWhenUsed/>
    <w:rsid w:val="00CD6D30"/>
  </w:style>
  <w:style w:type="numbering" w:customStyle="1" w:styleId="Sinlista402">
    <w:name w:val="Sin lista402"/>
    <w:next w:val="Sinlista"/>
    <w:uiPriority w:val="99"/>
    <w:semiHidden/>
    <w:unhideWhenUsed/>
    <w:rsid w:val="00CD6D30"/>
  </w:style>
  <w:style w:type="table" w:customStyle="1" w:styleId="Tablaconcuadrcula12111">
    <w:name w:val="Tabla con cuadrícula12111"/>
    <w:basedOn w:val="Tablanormal"/>
    <w:next w:val="Tablaconcuadrcula"/>
    <w:uiPriority w:val="3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2">
    <w:name w:val="Sin lista432"/>
    <w:next w:val="Sinlista"/>
    <w:uiPriority w:val="99"/>
    <w:semiHidden/>
    <w:unhideWhenUsed/>
    <w:rsid w:val="00CD6D30"/>
  </w:style>
  <w:style w:type="numbering" w:customStyle="1" w:styleId="Sinlista442">
    <w:name w:val="Sin lista442"/>
    <w:next w:val="Sinlista"/>
    <w:uiPriority w:val="99"/>
    <w:semiHidden/>
    <w:unhideWhenUsed/>
    <w:rsid w:val="00CD6D30"/>
  </w:style>
  <w:style w:type="numbering" w:customStyle="1" w:styleId="Sinlista452">
    <w:name w:val="Sin lista452"/>
    <w:next w:val="Sinlista"/>
    <w:uiPriority w:val="99"/>
    <w:semiHidden/>
    <w:unhideWhenUsed/>
    <w:rsid w:val="00CD6D30"/>
  </w:style>
  <w:style w:type="table" w:customStyle="1" w:styleId="Tablaconcuadrcula5114">
    <w:name w:val="Tabla con cuadrícula5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0">
    <w:name w:val="Tabla con cuadrícula7110"/>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2">
    <w:name w:val="Sin lista462"/>
    <w:next w:val="Sinlista"/>
    <w:uiPriority w:val="99"/>
    <w:semiHidden/>
    <w:unhideWhenUsed/>
    <w:rsid w:val="00CD6D30"/>
  </w:style>
  <w:style w:type="table" w:customStyle="1" w:styleId="Tablaconcuadrcula6114">
    <w:name w:val="Tabla con cuadrícula6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2">
    <w:name w:val="Sin lista472"/>
    <w:next w:val="Sinlista"/>
    <w:uiPriority w:val="99"/>
    <w:semiHidden/>
    <w:unhideWhenUsed/>
    <w:rsid w:val="00CD6D30"/>
  </w:style>
  <w:style w:type="table" w:customStyle="1" w:styleId="Tablaconcuadrcula917">
    <w:name w:val="Tabla con cuadrícula9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2">
    <w:name w:val="Sin lista482"/>
    <w:next w:val="Sinlista"/>
    <w:uiPriority w:val="99"/>
    <w:semiHidden/>
    <w:unhideWhenUsed/>
    <w:rsid w:val="00CD6D30"/>
  </w:style>
  <w:style w:type="table" w:customStyle="1" w:styleId="Tablaconcuadrcula1015">
    <w:name w:val="Tabla con cuadrícula1015"/>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2">
    <w:name w:val="Sin lista492"/>
    <w:next w:val="Sinlista"/>
    <w:uiPriority w:val="99"/>
    <w:semiHidden/>
    <w:unhideWhenUsed/>
    <w:rsid w:val="00CD6D30"/>
  </w:style>
  <w:style w:type="table" w:customStyle="1" w:styleId="Tablaconcuadrcula11114">
    <w:name w:val="Tabla con cuadrícula11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7">
    <w:name w:val="Tabla con cuadrícula13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5">
    <w:name w:val="Tabla con cuadrícula1415"/>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2">
    <w:name w:val="Sin lista502"/>
    <w:next w:val="Sinlista"/>
    <w:uiPriority w:val="99"/>
    <w:semiHidden/>
    <w:unhideWhenUsed/>
    <w:rsid w:val="00CD6D30"/>
  </w:style>
  <w:style w:type="table" w:customStyle="1" w:styleId="Tablaconcuadrcula1515">
    <w:name w:val="Tabla con cuadrícula15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D6D30"/>
  </w:style>
  <w:style w:type="table" w:customStyle="1" w:styleId="Tablaconcuadrcula8113">
    <w:name w:val="Tabla con cuadrícula8113"/>
    <w:basedOn w:val="Tablanormal"/>
    <w:next w:val="Tablaconcuadrcula"/>
    <w:uiPriority w:val="3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2">
    <w:name w:val="Sin lista522"/>
    <w:next w:val="Sinlista"/>
    <w:uiPriority w:val="99"/>
    <w:semiHidden/>
    <w:unhideWhenUsed/>
    <w:rsid w:val="00CD6D30"/>
  </w:style>
  <w:style w:type="numbering" w:customStyle="1" w:styleId="Sinlista532">
    <w:name w:val="Sin lista532"/>
    <w:next w:val="Sinlista"/>
    <w:uiPriority w:val="99"/>
    <w:semiHidden/>
    <w:unhideWhenUsed/>
    <w:rsid w:val="00CD6D30"/>
  </w:style>
  <w:style w:type="numbering" w:customStyle="1" w:styleId="Sinlista1142">
    <w:name w:val="Sin lista1142"/>
    <w:next w:val="Sinlista"/>
    <w:uiPriority w:val="99"/>
    <w:semiHidden/>
    <w:unhideWhenUsed/>
    <w:rsid w:val="00CD6D30"/>
  </w:style>
  <w:style w:type="numbering" w:customStyle="1" w:styleId="Sinlista542">
    <w:name w:val="Sin lista542"/>
    <w:next w:val="Sinlista"/>
    <w:uiPriority w:val="99"/>
    <w:semiHidden/>
    <w:unhideWhenUsed/>
    <w:rsid w:val="00CD6D30"/>
  </w:style>
  <w:style w:type="numbering" w:customStyle="1" w:styleId="Sinlista1152">
    <w:name w:val="Sin lista1152"/>
    <w:next w:val="Sinlista"/>
    <w:uiPriority w:val="99"/>
    <w:semiHidden/>
    <w:unhideWhenUsed/>
    <w:rsid w:val="00CD6D30"/>
  </w:style>
  <w:style w:type="numbering" w:customStyle="1" w:styleId="Sinlista552">
    <w:name w:val="Sin lista552"/>
    <w:next w:val="Sinlista"/>
    <w:uiPriority w:val="99"/>
    <w:semiHidden/>
    <w:unhideWhenUsed/>
    <w:rsid w:val="00CD6D30"/>
  </w:style>
  <w:style w:type="numbering" w:customStyle="1" w:styleId="Sinlista1162">
    <w:name w:val="Sin lista1162"/>
    <w:next w:val="Sinlista"/>
    <w:uiPriority w:val="99"/>
    <w:semiHidden/>
    <w:unhideWhenUsed/>
    <w:rsid w:val="00CD6D30"/>
  </w:style>
  <w:style w:type="numbering" w:customStyle="1" w:styleId="Sinlista562">
    <w:name w:val="Sin lista562"/>
    <w:next w:val="Sinlista"/>
    <w:uiPriority w:val="99"/>
    <w:semiHidden/>
    <w:unhideWhenUsed/>
    <w:rsid w:val="00CD6D30"/>
  </w:style>
  <w:style w:type="numbering" w:customStyle="1" w:styleId="Sinlista1172">
    <w:name w:val="Sin lista1172"/>
    <w:next w:val="Sinlista"/>
    <w:uiPriority w:val="99"/>
    <w:semiHidden/>
    <w:unhideWhenUsed/>
    <w:rsid w:val="00CD6D30"/>
  </w:style>
  <w:style w:type="numbering" w:customStyle="1" w:styleId="Sinlista572">
    <w:name w:val="Sin lista572"/>
    <w:next w:val="Sinlista"/>
    <w:uiPriority w:val="99"/>
    <w:semiHidden/>
    <w:unhideWhenUsed/>
    <w:rsid w:val="00CD6D30"/>
  </w:style>
  <w:style w:type="numbering" w:customStyle="1" w:styleId="Sinlista1182">
    <w:name w:val="Sin lista1182"/>
    <w:next w:val="Sinlista"/>
    <w:uiPriority w:val="99"/>
    <w:semiHidden/>
    <w:unhideWhenUsed/>
    <w:rsid w:val="00CD6D30"/>
  </w:style>
  <w:style w:type="numbering" w:customStyle="1" w:styleId="Sinlista63">
    <w:name w:val="Sin lista63"/>
    <w:next w:val="Sinlista"/>
    <w:uiPriority w:val="99"/>
    <w:semiHidden/>
    <w:unhideWhenUsed/>
    <w:rsid w:val="00336987"/>
  </w:style>
  <w:style w:type="table" w:customStyle="1" w:styleId="Tablaconcuadrcula180">
    <w:name w:val="Tabla con cuadrícula180"/>
    <w:basedOn w:val="Tablanormal"/>
    <w:next w:val="Tablaconcuadrcula"/>
    <w:uiPriority w:val="39"/>
    <w:rsid w:val="0033698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9">
    <w:name w:val="Tabla con cuadrícula189"/>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0">
    <w:name w:val="Tabla con cuadrícula430"/>
    <w:basedOn w:val="Tablanormal"/>
    <w:next w:val="Tablaconcuadrcula"/>
    <w:uiPriority w:val="5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9">
    <w:name w:val="Tabla con cuadrícula239"/>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3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336987"/>
  </w:style>
  <w:style w:type="table" w:customStyle="1" w:styleId="Tablaconcuadrcula1122">
    <w:name w:val="Tabla con cuadrícula1122"/>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6">
    <w:name w:val="Sin lista216"/>
    <w:next w:val="Sinlista"/>
    <w:uiPriority w:val="99"/>
    <w:semiHidden/>
    <w:unhideWhenUsed/>
    <w:rsid w:val="00336987"/>
  </w:style>
  <w:style w:type="table" w:customStyle="1" w:styleId="Tablaconcuadrcula1221">
    <w:name w:val="Tabla con cuadrícula1221"/>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5">
    <w:name w:val="Sin lista315"/>
    <w:next w:val="Sinlista"/>
    <w:uiPriority w:val="99"/>
    <w:semiHidden/>
    <w:unhideWhenUsed/>
    <w:rsid w:val="00336987"/>
  </w:style>
  <w:style w:type="table" w:customStyle="1" w:styleId="Tablaconcuadrcula1318">
    <w:name w:val="Tabla con cuadrícula1318"/>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4">
    <w:name w:val="Sin lista414"/>
    <w:next w:val="Sinlista"/>
    <w:uiPriority w:val="99"/>
    <w:semiHidden/>
    <w:unhideWhenUsed/>
    <w:rsid w:val="00336987"/>
  </w:style>
  <w:style w:type="table" w:customStyle="1" w:styleId="Tablaconcuadrcula1416">
    <w:name w:val="Tabla con cuadrícula1416"/>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5">
    <w:name w:val="Sin lista1115"/>
    <w:next w:val="Sinlista"/>
    <w:uiPriority w:val="99"/>
    <w:semiHidden/>
    <w:unhideWhenUsed/>
    <w:rsid w:val="00336987"/>
  </w:style>
  <w:style w:type="numbering" w:customStyle="1" w:styleId="Sinlista217">
    <w:name w:val="Sin lista217"/>
    <w:next w:val="Sinlista"/>
    <w:uiPriority w:val="99"/>
    <w:semiHidden/>
    <w:unhideWhenUsed/>
    <w:rsid w:val="00336987"/>
  </w:style>
  <w:style w:type="numbering" w:customStyle="1" w:styleId="Sinlista316">
    <w:name w:val="Sin lista316"/>
    <w:next w:val="Sinlista"/>
    <w:uiPriority w:val="99"/>
    <w:semiHidden/>
    <w:unhideWhenUsed/>
    <w:rsid w:val="00336987"/>
  </w:style>
  <w:style w:type="numbering" w:customStyle="1" w:styleId="Sinlista513">
    <w:name w:val="Sin lista513"/>
    <w:next w:val="Sinlista"/>
    <w:uiPriority w:val="99"/>
    <w:semiHidden/>
    <w:unhideWhenUsed/>
    <w:rsid w:val="00336987"/>
  </w:style>
  <w:style w:type="table" w:customStyle="1" w:styleId="Tablaconcuadrcula1516">
    <w:name w:val="Tabla con cuadrícula1516"/>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5">
    <w:name w:val="Sin lista125"/>
    <w:next w:val="Sinlista"/>
    <w:uiPriority w:val="99"/>
    <w:semiHidden/>
    <w:unhideWhenUsed/>
    <w:rsid w:val="00336987"/>
  </w:style>
  <w:style w:type="numbering" w:customStyle="1" w:styleId="Sinlista223">
    <w:name w:val="Sin lista223"/>
    <w:next w:val="Sinlista"/>
    <w:uiPriority w:val="99"/>
    <w:semiHidden/>
    <w:unhideWhenUsed/>
    <w:rsid w:val="00336987"/>
  </w:style>
  <w:style w:type="numbering" w:customStyle="1" w:styleId="Sinlista323">
    <w:name w:val="Sin lista323"/>
    <w:next w:val="Sinlista"/>
    <w:uiPriority w:val="99"/>
    <w:semiHidden/>
    <w:unhideWhenUsed/>
    <w:rsid w:val="00336987"/>
  </w:style>
  <w:style w:type="numbering" w:customStyle="1" w:styleId="Sinlista415">
    <w:name w:val="Sin lista415"/>
    <w:next w:val="Sinlista"/>
    <w:uiPriority w:val="99"/>
    <w:semiHidden/>
    <w:unhideWhenUsed/>
    <w:rsid w:val="00336987"/>
  </w:style>
  <w:style w:type="numbering" w:customStyle="1" w:styleId="Sinlista1116">
    <w:name w:val="Sin lista1116"/>
    <w:next w:val="Sinlista"/>
    <w:uiPriority w:val="99"/>
    <w:semiHidden/>
    <w:unhideWhenUsed/>
    <w:rsid w:val="00336987"/>
  </w:style>
  <w:style w:type="numbering" w:customStyle="1" w:styleId="Sinlista2113">
    <w:name w:val="Sin lista2113"/>
    <w:next w:val="Sinlista"/>
    <w:uiPriority w:val="99"/>
    <w:semiHidden/>
    <w:unhideWhenUsed/>
    <w:rsid w:val="00336987"/>
  </w:style>
  <w:style w:type="numbering" w:customStyle="1" w:styleId="Sinlista3113">
    <w:name w:val="Sin lista3113"/>
    <w:next w:val="Sinlista"/>
    <w:uiPriority w:val="99"/>
    <w:semiHidden/>
    <w:unhideWhenUsed/>
    <w:rsid w:val="00336987"/>
  </w:style>
  <w:style w:type="paragraph" w:customStyle="1" w:styleId="TDC24">
    <w:name w:val="TDC 24"/>
    <w:basedOn w:val="Normal"/>
    <w:next w:val="Normal"/>
    <w:autoRedefine/>
    <w:uiPriority w:val="39"/>
    <w:unhideWhenUsed/>
    <w:rsid w:val="00336987"/>
    <w:pPr>
      <w:spacing w:after="100"/>
      <w:ind w:left="220"/>
    </w:pPr>
    <w:rPr>
      <w:lang w:val="es-SV"/>
    </w:rPr>
  </w:style>
  <w:style w:type="paragraph" w:customStyle="1" w:styleId="TDC14">
    <w:name w:val="TDC 14"/>
    <w:basedOn w:val="Normal"/>
    <w:next w:val="Normal"/>
    <w:autoRedefine/>
    <w:uiPriority w:val="39"/>
    <w:unhideWhenUsed/>
    <w:rsid w:val="00336987"/>
    <w:pPr>
      <w:spacing w:after="100" w:line="240" w:lineRule="auto"/>
    </w:pPr>
    <w:rPr>
      <w:noProof/>
      <w:lang w:val="es-SV"/>
    </w:rPr>
  </w:style>
  <w:style w:type="paragraph" w:customStyle="1" w:styleId="TtuloTDC4">
    <w:name w:val="Título TDC4"/>
    <w:basedOn w:val="Ttulo1"/>
    <w:next w:val="Normal"/>
    <w:uiPriority w:val="39"/>
    <w:unhideWhenUsed/>
    <w:qFormat/>
    <w:rsid w:val="00336987"/>
    <w:pPr>
      <w:keepLines/>
      <w:spacing w:after="0" w:line="259" w:lineRule="auto"/>
      <w:outlineLvl w:val="9"/>
    </w:pPr>
    <w:rPr>
      <w:b w:val="0"/>
      <w:bCs w:val="0"/>
      <w:color w:val="365F91"/>
      <w:kern w:val="0"/>
      <w:lang w:val="es-SV" w:eastAsia="es-SV"/>
    </w:rPr>
  </w:style>
  <w:style w:type="paragraph" w:customStyle="1" w:styleId="TDC34">
    <w:name w:val="TDC 34"/>
    <w:basedOn w:val="Normal"/>
    <w:next w:val="Normal"/>
    <w:autoRedefine/>
    <w:uiPriority w:val="39"/>
    <w:unhideWhenUsed/>
    <w:rsid w:val="00336987"/>
    <w:pPr>
      <w:spacing w:after="100" w:line="240" w:lineRule="auto"/>
      <w:ind w:left="440"/>
    </w:pPr>
    <w:rPr>
      <w:noProof/>
      <w:lang w:val="es-SV"/>
    </w:rPr>
  </w:style>
  <w:style w:type="table" w:customStyle="1" w:styleId="TableGrid3">
    <w:name w:val="TableGrid3"/>
    <w:rsid w:val="0033698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6">
    <w:name w:val="Tabla con cuadrícula52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4">
    <w:name w:val="Sin lista64"/>
    <w:next w:val="Sinlista"/>
    <w:uiPriority w:val="99"/>
    <w:semiHidden/>
    <w:unhideWhenUsed/>
    <w:rsid w:val="00336987"/>
  </w:style>
  <w:style w:type="table" w:customStyle="1" w:styleId="Tablaconcuadrcula625">
    <w:name w:val="Tabla con cuadrícula625"/>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6">
    <w:name w:val="Tabla con cuadrícula1616"/>
    <w:basedOn w:val="Tablanormal"/>
    <w:next w:val="Tablaconcuadrcula"/>
    <w:uiPriority w:val="3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1">
    <w:name w:val="Tabla con cuadrícula721"/>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3">
    <w:name w:val="Sin lista73"/>
    <w:next w:val="Sinlista"/>
    <w:uiPriority w:val="99"/>
    <w:semiHidden/>
    <w:unhideWhenUsed/>
    <w:rsid w:val="00336987"/>
  </w:style>
  <w:style w:type="table" w:customStyle="1" w:styleId="Tablaconcuadrcula821">
    <w:name w:val="Tabla con cuadrícula821"/>
    <w:basedOn w:val="Tablanormal"/>
    <w:next w:val="Tablaconcuadrcula"/>
    <w:uiPriority w:val="3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0">
    <w:name w:val="Tabla con cuadrícula17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3">
    <w:name w:val="Sin lista83"/>
    <w:next w:val="Sinlista"/>
    <w:uiPriority w:val="99"/>
    <w:semiHidden/>
    <w:unhideWhenUsed/>
    <w:rsid w:val="00336987"/>
  </w:style>
  <w:style w:type="table" w:customStyle="1" w:styleId="Tablaconcuadrcula918">
    <w:name w:val="Tabla con cuadrícula91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0">
    <w:name w:val="Tabla con cuadrícula18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3">
    <w:name w:val="Sin lista93"/>
    <w:next w:val="Sinlista"/>
    <w:uiPriority w:val="99"/>
    <w:semiHidden/>
    <w:unhideWhenUsed/>
    <w:rsid w:val="00336987"/>
  </w:style>
  <w:style w:type="table" w:customStyle="1" w:styleId="Tablaconcuadrcula1016">
    <w:name w:val="Tabla con cuadrícula101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8">
    <w:name w:val="Tabla con cuadrícula198"/>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3">
    <w:name w:val="Sin lista103"/>
    <w:next w:val="Sinlista"/>
    <w:uiPriority w:val="99"/>
    <w:semiHidden/>
    <w:unhideWhenUsed/>
    <w:rsid w:val="00336987"/>
  </w:style>
  <w:style w:type="table" w:customStyle="1" w:styleId="Tablaconcuadrcula208">
    <w:name w:val="Tabla con cuadrícula20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3">
    <w:name w:val="Tabla con cuadrícula1103"/>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3">
    <w:name w:val="Tabla con cuadrícula30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5">
    <w:name w:val="Tabla con cuadrícula11115"/>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336987"/>
  </w:style>
  <w:style w:type="table" w:customStyle="1" w:styleId="Tablaconcuadrcula1clara-nfasis513">
    <w:name w:val="Tabla con cuadrícula 1 clara - Énfasis 513"/>
    <w:basedOn w:val="Tablanormal"/>
    <w:uiPriority w:val="46"/>
    <w:rsid w:val="0033698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3">
    <w:name w:val="Tabla con cuadrícula38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4">
    <w:name w:val="Sin lista134"/>
    <w:next w:val="Sinlista"/>
    <w:uiPriority w:val="99"/>
    <w:semiHidden/>
    <w:unhideWhenUsed/>
    <w:rsid w:val="00336987"/>
  </w:style>
  <w:style w:type="table" w:customStyle="1" w:styleId="Tablaconcuadrcula8114">
    <w:name w:val="Tabla con cuadrícula8114"/>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4">
    <w:name w:val="Sin lista144"/>
    <w:next w:val="Sinlista"/>
    <w:uiPriority w:val="99"/>
    <w:semiHidden/>
    <w:unhideWhenUsed/>
    <w:rsid w:val="00336987"/>
  </w:style>
  <w:style w:type="numbering" w:customStyle="1" w:styleId="Sinlista153">
    <w:name w:val="Sin lista153"/>
    <w:next w:val="Sinlista"/>
    <w:uiPriority w:val="99"/>
    <w:semiHidden/>
    <w:unhideWhenUsed/>
    <w:rsid w:val="00336987"/>
  </w:style>
  <w:style w:type="table" w:customStyle="1" w:styleId="Tablaconcuadrcula5115">
    <w:name w:val="Tabla con cuadrícula5115"/>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3">
    <w:name w:val="Sin lista163"/>
    <w:next w:val="Sinlista"/>
    <w:uiPriority w:val="99"/>
    <w:semiHidden/>
    <w:unhideWhenUsed/>
    <w:rsid w:val="00336987"/>
  </w:style>
  <w:style w:type="numbering" w:customStyle="1" w:styleId="Sinlista173">
    <w:name w:val="Sin lista173"/>
    <w:next w:val="Sinlista"/>
    <w:uiPriority w:val="99"/>
    <w:semiHidden/>
    <w:unhideWhenUsed/>
    <w:rsid w:val="00336987"/>
  </w:style>
  <w:style w:type="numbering" w:customStyle="1" w:styleId="Sinlista233">
    <w:name w:val="Sin lista233"/>
    <w:next w:val="Sinlista"/>
    <w:uiPriority w:val="99"/>
    <w:semiHidden/>
    <w:unhideWhenUsed/>
    <w:rsid w:val="00336987"/>
  </w:style>
  <w:style w:type="numbering" w:customStyle="1" w:styleId="Sinlista183">
    <w:name w:val="Sin lista183"/>
    <w:next w:val="Sinlista"/>
    <w:uiPriority w:val="99"/>
    <w:semiHidden/>
    <w:unhideWhenUsed/>
    <w:rsid w:val="00336987"/>
  </w:style>
  <w:style w:type="numbering" w:customStyle="1" w:styleId="Sinlista193">
    <w:name w:val="Sin lista193"/>
    <w:next w:val="Sinlista"/>
    <w:uiPriority w:val="99"/>
    <w:semiHidden/>
    <w:unhideWhenUsed/>
    <w:rsid w:val="00336987"/>
  </w:style>
  <w:style w:type="numbering" w:customStyle="1" w:styleId="Sinlista243">
    <w:name w:val="Sin lista243"/>
    <w:next w:val="Sinlista"/>
    <w:uiPriority w:val="99"/>
    <w:semiHidden/>
    <w:unhideWhenUsed/>
    <w:rsid w:val="00336987"/>
  </w:style>
  <w:style w:type="numbering" w:customStyle="1" w:styleId="Sinlista203">
    <w:name w:val="Sin lista203"/>
    <w:next w:val="Sinlista"/>
    <w:uiPriority w:val="99"/>
    <w:semiHidden/>
    <w:unhideWhenUsed/>
    <w:rsid w:val="00336987"/>
  </w:style>
  <w:style w:type="numbering" w:customStyle="1" w:styleId="Sinlista253">
    <w:name w:val="Sin lista253"/>
    <w:next w:val="Sinlista"/>
    <w:uiPriority w:val="99"/>
    <w:semiHidden/>
    <w:unhideWhenUsed/>
    <w:rsid w:val="00336987"/>
  </w:style>
  <w:style w:type="numbering" w:customStyle="1" w:styleId="Sinlista263">
    <w:name w:val="Sin lista263"/>
    <w:next w:val="Sinlista"/>
    <w:uiPriority w:val="99"/>
    <w:semiHidden/>
    <w:unhideWhenUsed/>
    <w:rsid w:val="00336987"/>
  </w:style>
  <w:style w:type="numbering" w:customStyle="1" w:styleId="Sinlista273">
    <w:name w:val="Sin lista273"/>
    <w:next w:val="Sinlista"/>
    <w:uiPriority w:val="99"/>
    <w:semiHidden/>
    <w:unhideWhenUsed/>
    <w:rsid w:val="00336987"/>
  </w:style>
  <w:style w:type="numbering" w:customStyle="1" w:styleId="Sinlista283">
    <w:name w:val="Sin lista283"/>
    <w:next w:val="Sinlista"/>
    <w:uiPriority w:val="99"/>
    <w:semiHidden/>
    <w:unhideWhenUsed/>
    <w:rsid w:val="00336987"/>
  </w:style>
  <w:style w:type="numbering" w:customStyle="1" w:styleId="Sinlista293">
    <w:name w:val="Sin lista293"/>
    <w:next w:val="Sinlista"/>
    <w:uiPriority w:val="99"/>
    <w:semiHidden/>
    <w:unhideWhenUsed/>
    <w:rsid w:val="00336987"/>
  </w:style>
  <w:style w:type="numbering" w:customStyle="1" w:styleId="Sinlista1103">
    <w:name w:val="Sin lista1103"/>
    <w:next w:val="Sinlista"/>
    <w:uiPriority w:val="99"/>
    <w:semiHidden/>
    <w:unhideWhenUsed/>
    <w:rsid w:val="00336987"/>
  </w:style>
  <w:style w:type="numbering" w:customStyle="1" w:styleId="Sinlista303">
    <w:name w:val="Sin lista303"/>
    <w:next w:val="Sinlista"/>
    <w:uiPriority w:val="99"/>
    <w:semiHidden/>
    <w:unhideWhenUsed/>
    <w:rsid w:val="00336987"/>
  </w:style>
  <w:style w:type="numbering" w:customStyle="1" w:styleId="Sinlista333">
    <w:name w:val="Sin lista333"/>
    <w:next w:val="Sinlista"/>
    <w:uiPriority w:val="99"/>
    <w:semiHidden/>
    <w:unhideWhenUsed/>
    <w:rsid w:val="00336987"/>
  </w:style>
  <w:style w:type="numbering" w:customStyle="1" w:styleId="Sinlista343">
    <w:name w:val="Sin lista343"/>
    <w:next w:val="Sinlista"/>
    <w:uiPriority w:val="99"/>
    <w:semiHidden/>
    <w:unhideWhenUsed/>
    <w:rsid w:val="00336987"/>
  </w:style>
  <w:style w:type="numbering" w:customStyle="1" w:styleId="Sinlista353">
    <w:name w:val="Sin lista353"/>
    <w:next w:val="Sinlista"/>
    <w:uiPriority w:val="99"/>
    <w:semiHidden/>
    <w:unhideWhenUsed/>
    <w:rsid w:val="00336987"/>
  </w:style>
  <w:style w:type="table" w:customStyle="1" w:styleId="Tablaconcuadrcula6115">
    <w:name w:val="Tabla con cuadrícula6115"/>
    <w:basedOn w:val="Tablanormal"/>
    <w:next w:val="Tablaconcuadrcula"/>
    <w:uiPriority w:val="39"/>
    <w:rsid w:val="00336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3">
    <w:name w:val="Sin lista363"/>
    <w:next w:val="Sinlista"/>
    <w:uiPriority w:val="99"/>
    <w:semiHidden/>
    <w:unhideWhenUsed/>
    <w:rsid w:val="00336987"/>
  </w:style>
  <w:style w:type="numbering" w:customStyle="1" w:styleId="Sinlista1123">
    <w:name w:val="Sin lista1123"/>
    <w:next w:val="Sinlista"/>
    <w:uiPriority w:val="99"/>
    <w:semiHidden/>
    <w:unhideWhenUsed/>
    <w:rsid w:val="00336987"/>
  </w:style>
  <w:style w:type="numbering" w:customStyle="1" w:styleId="Sinlista1133">
    <w:name w:val="Sin lista1133"/>
    <w:next w:val="Sinlista"/>
    <w:uiPriority w:val="99"/>
    <w:semiHidden/>
    <w:unhideWhenUsed/>
    <w:rsid w:val="00336987"/>
  </w:style>
  <w:style w:type="numbering" w:customStyle="1" w:styleId="Sinlista2103">
    <w:name w:val="Sin lista2103"/>
    <w:next w:val="Sinlista"/>
    <w:uiPriority w:val="99"/>
    <w:semiHidden/>
    <w:unhideWhenUsed/>
    <w:rsid w:val="00336987"/>
  </w:style>
  <w:style w:type="numbering" w:customStyle="1" w:styleId="Sinlista1213">
    <w:name w:val="Sin lista1213"/>
    <w:next w:val="Sinlista"/>
    <w:uiPriority w:val="99"/>
    <w:semiHidden/>
    <w:unhideWhenUsed/>
    <w:rsid w:val="00336987"/>
  </w:style>
  <w:style w:type="numbering" w:customStyle="1" w:styleId="Sinlista373">
    <w:name w:val="Sin lista373"/>
    <w:next w:val="Sinlista"/>
    <w:uiPriority w:val="99"/>
    <w:semiHidden/>
    <w:unhideWhenUsed/>
    <w:rsid w:val="00336987"/>
  </w:style>
  <w:style w:type="numbering" w:customStyle="1" w:styleId="Sinlista1313">
    <w:name w:val="Sin lista1313"/>
    <w:next w:val="Sinlista"/>
    <w:uiPriority w:val="99"/>
    <w:semiHidden/>
    <w:unhideWhenUsed/>
    <w:rsid w:val="00336987"/>
  </w:style>
  <w:style w:type="numbering" w:customStyle="1" w:styleId="Sinlista423">
    <w:name w:val="Sin lista423"/>
    <w:next w:val="Sinlista"/>
    <w:uiPriority w:val="99"/>
    <w:semiHidden/>
    <w:unhideWhenUsed/>
    <w:rsid w:val="00336987"/>
  </w:style>
  <w:style w:type="numbering" w:customStyle="1" w:styleId="Sinlista1413">
    <w:name w:val="Sin lista1413"/>
    <w:next w:val="Sinlista"/>
    <w:uiPriority w:val="99"/>
    <w:semiHidden/>
    <w:unhideWhenUsed/>
    <w:rsid w:val="00336987"/>
  </w:style>
  <w:style w:type="numbering" w:customStyle="1" w:styleId="Sinlista383">
    <w:name w:val="Sin lista383"/>
    <w:next w:val="Sinlista"/>
    <w:uiPriority w:val="99"/>
    <w:semiHidden/>
    <w:unhideWhenUsed/>
    <w:rsid w:val="00336987"/>
  </w:style>
  <w:style w:type="numbering" w:customStyle="1" w:styleId="Sinlista393">
    <w:name w:val="Sin lista393"/>
    <w:next w:val="Sinlista"/>
    <w:uiPriority w:val="99"/>
    <w:semiHidden/>
    <w:unhideWhenUsed/>
    <w:rsid w:val="00336987"/>
  </w:style>
  <w:style w:type="numbering" w:customStyle="1" w:styleId="Sinlista403">
    <w:name w:val="Sin lista403"/>
    <w:next w:val="Sinlista"/>
    <w:uiPriority w:val="99"/>
    <w:semiHidden/>
    <w:unhideWhenUsed/>
    <w:rsid w:val="00336987"/>
  </w:style>
  <w:style w:type="table" w:customStyle="1" w:styleId="Tablaconcuadrcula12112">
    <w:name w:val="Tabla con cuadrícula12112"/>
    <w:basedOn w:val="Tablanormal"/>
    <w:next w:val="Tablaconcuadrcula"/>
    <w:uiPriority w:val="3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3">
    <w:name w:val="Sin lista433"/>
    <w:next w:val="Sinlista"/>
    <w:uiPriority w:val="99"/>
    <w:semiHidden/>
    <w:unhideWhenUsed/>
    <w:rsid w:val="00336987"/>
  </w:style>
  <w:style w:type="numbering" w:customStyle="1" w:styleId="Sinlista443">
    <w:name w:val="Sin lista443"/>
    <w:next w:val="Sinlista"/>
    <w:uiPriority w:val="99"/>
    <w:semiHidden/>
    <w:unhideWhenUsed/>
    <w:rsid w:val="00336987"/>
  </w:style>
  <w:style w:type="numbering" w:customStyle="1" w:styleId="Sinlista453">
    <w:name w:val="Sin lista453"/>
    <w:next w:val="Sinlista"/>
    <w:uiPriority w:val="99"/>
    <w:semiHidden/>
    <w:unhideWhenUsed/>
    <w:rsid w:val="00336987"/>
  </w:style>
  <w:style w:type="table" w:customStyle="1" w:styleId="Tablaconcuadrcula5116">
    <w:name w:val="Tabla con cuadrícula5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3">
    <w:name w:val="Sin lista463"/>
    <w:next w:val="Sinlista"/>
    <w:uiPriority w:val="99"/>
    <w:semiHidden/>
    <w:unhideWhenUsed/>
    <w:rsid w:val="00336987"/>
  </w:style>
  <w:style w:type="table" w:customStyle="1" w:styleId="Tablaconcuadrcula6116">
    <w:name w:val="Tabla con cuadrícula6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3">
    <w:name w:val="Sin lista473"/>
    <w:next w:val="Sinlista"/>
    <w:uiPriority w:val="99"/>
    <w:semiHidden/>
    <w:unhideWhenUsed/>
    <w:rsid w:val="00336987"/>
  </w:style>
  <w:style w:type="table" w:customStyle="1" w:styleId="Tablaconcuadrcula919">
    <w:name w:val="Tabla con cuadrícula9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3">
    <w:name w:val="Sin lista483"/>
    <w:next w:val="Sinlista"/>
    <w:uiPriority w:val="99"/>
    <w:semiHidden/>
    <w:unhideWhenUsed/>
    <w:rsid w:val="00336987"/>
  </w:style>
  <w:style w:type="table" w:customStyle="1" w:styleId="Tablaconcuadrcula1017">
    <w:name w:val="Tabla con cuadrícula1017"/>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3">
    <w:name w:val="Sin lista493"/>
    <w:next w:val="Sinlista"/>
    <w:uiPriority w:val="99"/>
    <w:semiHidden/>
    <w:unhideWhenUsed/>
    <w:rsid w:val="00336987"/>
  </w:style>
  <w:style w:type="table" w:customStyle="1" w:styleId="Tablaconcuadrcula11116">
    <w:name w:val="Tabla con cuadrícula11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9">
    <w:name w:val="Tabla con cuadrícula13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7">
    <w:name w:val="Tabla con cuadrícula1417"/>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3">
    <w:name w:val="Sin lista503"/>
    <w:next w:val="Sinlista"/>
    <w:uiPriority w:val="99"/>
    <w:semiHidden/>
    <w:unhideWhenUsed/>
    <w:rsid w:val="00336987"/>
  </w:style>
  <w:style w:type="table" w:customStyle="1" w:styleId="Tablaconcuadrcula1517">
    <w:name w:val="Tabla con cuadrícula15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7">
    <w:name w:val="Tabla con cuadrícula16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
    <w:name w:val="Sin lista514"/>
    <w:next w:val="Sinlista"/>
    <w:uiPriority w:val="99"/>
    <w:semiHidden/>
    <w:unhideWhenUsed/>
    <w:rsid w:val="00336987"/>
  </w:style>
  <w:style w:type="table" w:customStyle="1" w:styleId="Tablaconcuadrcula8115">
    <w:name w:val="Tabla con cuadrícula8115"/>
    <w:basedOn w:val="Tablanormal"/>
    <w:next w:val="Tablaconcuadrcula"/>
    <w:uiPriority w:val="3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3">
    <w:name w:val="Sin lista523"/>
    <w:next w:val="Sinlista"/>
    <w:uiPriority w:val="99"/>
    <w:semiHidden/>
    <w:unhideWhenUsed/>
    <w:rsid w:val="00336987"/>
  </w:style>
  <w:style w:type="numbering" w:customStyle="1" w:styleId="Sinlista533">
    <w:name w:val="Sin lista533"/>
    <w:next w:val="Sinlista"/>
    <w:uiPriority w:val="99"/>
    <w:semiHidden/>
    <w:unhideWhenUsed/>
    <w:rsid w:val="00336987"/>
  </w:style>
  <w:style w:type="numbering" w:customStyle="1" w:styleId="Sinlista1143">
    <w:name w:val="Sin lista1143"/>
    <w:next w:val="Sinlista"/>
    <w:uiPriority w:val="99"/>
    <w:semiHidden/>
    <w:unhideWhenUsed/>
    <w:rsid w:val="00336987"/>
  </w:style>
  <w:style w:type="numbering" w:customStyle="1" w:styleId="Sinlista543">
    <w:name w:val="Sin lista543"/>
    <w:next w:val="Sinlista"/>
    <w:uiPriority w:val="99"/>
    <w:semiHidden/>
    <w:unhideWhenUsed/>
    <w:rsid w:val="00336987"/>
  </w:style>
  <w:style w:type="numbering" w:customStyle="1" w:styleId="Sinlista1153">
    <w:name w:val="Sin lista1153"/>
    <w:next w:val="Sinlista"/>
    <w:uiPriority w:val="99"/>
    <w:semiHidden/>
    <w:unhideWhenUsed/>
    <w:rsid w:val="00336987"/>
  </w:style>
  <w:style w:type="numbering" w:customStyle="1" w:styleId="Sinlista553">
    <w:name w:val="Sin lista553"/>
    <w:next w:val="Sinlista"/>
    <w:uiPriority w:val="99"/>
    <w:semiHidden/>
    <w:unhideWhenUsed/>
    <w:rsid w:val="00336987"/>
  </w:style>
  <w:style w:type="numbering" w:customStyle="1" w:styleId="Sinlista1163">
    <w:name w:val="Sin lista1163"/>
    <w:next w:val="Sinlista"/>
    <w:uiPriority w:val="99"/>
    <w:semiHidden/>
    <w:unhideWhenUsed/>
    <w:rsid w:val="00336987"/>
  </w:style>
  <w:style w:type="numbering" w:customStyle="1" w:styleId="Sinlista563">
    <w:name w:val="Sin lista563"/>
    <w:next w:val="Sinlista"/>
    <w:uiPriority w:val="99"/>
    <w:semiHidden/>
    <w:unhideWhenUsed/>
    <w:rsid w:val="00336987"/>
  </w:style>
  <w:style w:type="numbering" w:customStyle="1" w:styleId="Sinlista1173">
    <w:name w:val="Sin lista1173"/>
    <w:next w:val="Sinlista"/>
    <w:uiPriority w:val="99"/>
    <w:semiHidden/>
    <w:unhideWhenUsed/>
    <w:rsid w:val="00336987"/>
  </w:style>
  <w:style w:type="numbering" w:customStyle="1" w:styleId="Sinlista573">
    <w:name w:val="Sin lista573"/>
    <w:next w:val="Sinlista"/>
    <w:uiPriority w:val="99"/>
    <w:semiHidden/>
    <w:unhideWhenUsed/>
    <w:rsid w:val="00336987"/>
  </w:style>
  <w:style w:type="numbering" w:customStyle="1" w:styleId="Sinlista1183">
    <w:name w:val="Sin lista1183"/>
    <w:next w:val="Sinlista"/>
    <w:uiPriority w:val="99"/>
    <w:semiHidden/>
    <w:unhideWhenUsed/>
    <w:rsid w:val="00336987"/>
  </w:style>
  <w:style w:type="numbering" w:customStyle="1" w:styleId="Sinlista65">
    <w:name w:val="Sin lista65"/>
    <w:next w:val="Sinlista"/>
    <w:uiPriority w:val="99"/>
    <w:semiHidden/>
    <w:unhideWhenUsed/>
    <w:rsid w:val="00BB16E9"/>
  </w:style>
  <w:style w:type="table" w:customStyle="1" w:styleId="Tablaconcuadrcula190">
    <w:name w:val="Tabla con cuadrícula190"/>
    <w:basedOn w:val="Tablanormal"/>
    <w:next w:val="Tablaconcuadrcula"/>
    <w:uiPriority w:val="39"/>
    <w:rsid w:val="00BB16E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9">
    <w:name w:val="Tabla con cuadrícula199"/>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1">
    <w:name w:val="Tabla con cuadrícula431"/>
    <w:basedOn w:val="Tablanormal"/>
    <w:next w:val="Tablaconcuadrcula"/>
    <w:uiPriority w:val="5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0">
    <w:name w:val="Tabla con cuadrícula240"/>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3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BB16E9"/>
  </w:style>
  <w:style w:type="table" w:customStyle="1" w:styleId="Tablaconcuadrcula1123">
    <w:name w:val="Tabla con cuadrícula1123"/>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8">
    <w:name w:val="Sin lista218"/>
    <w:next w:val="Sinlista"/>
    <w:uiPriority w:val="99"/>
    <w:semiHidden/>
    <w:unhideWhenUsed/>
    <w:rsid w:val="00BB16E9"/>
  </w:style>
  <w:style w:type="table" w:customStyle="1" w:styleId="Tablaconcuadrcula1222">
    <w:name w:val="Tabla con cuadrícula1222"/>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7">
    <w:name w:val="Sin lista317"/>
    <w:next w:val="Sinlista"/>
    <w:uiPriority w:val="99"/>
    <w:semiHidden/>
    <w:unhideWhenUsed/>
    <w:rsid w:val="00BB16E9"/>
  </w:style>
  <w:style w:type="table" w:customStyle="1" w:styleId="Tablaconcuadrcula1320">
    <w:name w:val="Tabla con cuadrícula1320"/>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6">
    <w:name w:val="Sin lista416"/>
    <w:next w:val="Sinlista"/>
    <w:uiPriority w:val="99"/>
    <w:semiHidden/>
    <w:unhideWhenUsed/>
    <w:rsid w:val="00BB16E9"/>
  </w:style>
  <w:style w:type="table" w:customStyle="1" w:styleId="Tablaconcuadrcula1418">
    <w:name w:val="Tabla con cuadrícula1418"/>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7">
    <w:name w:val="Sin lista1117"/>
    <w:next w:val="Sinlista"/>
    <w:uiPriority w:val="99"/>
    <w:semiHidden/>
    <w:unhideWhenUsed/>
    <w:rsid w:val="00BB16E9"/>
  </w:style>
  <w:style w:type="numbering" w:customStyle="1" w:styleId="Sinlista219">
    <w:name w:val="Sin lista219"/>
    <w:next w:val="Sinlista"/>
    <w:uiPriority w:val="99"/>
    <w:semiHidden/>
    <w:unhideWhenUsed/>
    <w:rsid w:val="00BB16E9"/>
  </w:style>
  <w:style w:type="numbering" w:customStyle="1" w:styleId="Sinlista318">
    <w:name w:val="Sin lista318"/>
    <w:next w:val="Sinlista"/>
    <w:uiPriority w:val="99"/>
    <w:semiHidden/>
    <w:unhideWhenUsed/>
    <w:rsid w:val="00BB16E9"/>
  </w:style>
  <w:style w:type="numbering" w:customStyle="1" w:styleId="Sinlista515">
    <w:name w:val="Sin lista515"/>
    <w:next w:val="Sinlista"/>
    <w:uiPriority w:val="99"/>
    <w:semiHidden/>
    <w:unhideWhenUsed/>
    <w:rsid w:val="00BB16E9"/>
  </w:style>
  <w:style w:type="table" w:customStyle="1" w:styleId="Tablaconcuadrcula1518">
    <w:name w:val="Tabla con cuadrícula1518"/>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7">
    <w:name w:val="Sin lista127"/>
    <w:next w:val="Sinlista"/>
    <w:uiPriority w:val="99"/>
    <w:semiHidden/>
    <w:unhideWhenUsed/>
    <w:rsid w:val="00BB16E9"/>
  </w:style>
  <w:style w:type="numbering" w:customStyle="1" w:styleId="Sinlista224">
    <w:name w:val="Sin lista224"/>
    <w:next w:val="Sinlista"/>
    <w:uiPriority w:val="99"/>
    <w:semiHidden/>
    <w:unhideWhenUsed/>
    <w:rsid w:val="00BB16E9"/>
  </w:style>
  <w:style w:type="numbering" w:customStyle="1" w:styleId="Sinlista324">
    <w:name w:val="Sin lista324"/>
    <w:next w:val="Sinlista"/>
    <w:uiPriority w:val="99"/>
    <w:semiHidden/>
    <w:unhideWhenUsed/>
    <w:rsid w:val="00BB16E9"/>
  </w:style>
  <w:style w:type="numbering" w:customStyle="1" w:styleId="Sinlista417">
    <w:name w:val="Sin lista417"/>
    <w:next w:val="Sinlista"/>
    <w:uiPriority w:val="99"/>
    <w:semiHidden/>
    <w:unhideWhenUsed/>
    <w:rsid w:val="00BB16E9"/>
  </w:style>
  <w:style w:type="numbering" w:customStyle="1" w:styleId="Sinlista1118">
    <w:name w:val="Sin lista1118"/>
    <w:next w:val="Sinlista"/>
    <w:uiPriority w:val="99"/>
    <w:semiHidden/>
    <w:unhideWhenUsed/>
    <w:rsid w:val="00BB16E9"/>
  </w:style>
  <w:style w:type="numbering" w:customStyle="1" w:styleId="Sinlista2114">
    <w:name w:val="Sin lista2114"/>
    <w:next w:val="Sinlista"/>
    <w:uiPriority w:val="99"/>
    <w:semiHidden/>
    <w:unhideWhenUsed/>
    <w:rsid w:val="00BB16E9"/>
  </w:style>
  <w:style w:type="numbering" w:customStyle="1" w:styleId="Sinlista3114">
    <w:name w:val="Sin lista3114"/>
    <w:next w:val="Sinlista"/>
    <w:uiPriority w:val="99"/>
    <w:semiHidden/>
    <w:unhideWhenUsed/>
    <w:rsid w:val="00BB16E9"/>
  </w:style>
  <w:style w:type="paragraph" w:customStyle="1" w:styleId="TDC25">
    <w:name w:val="TDC 25"/>
    <w:basedOn w:val="Normal"/>
    <w:next w:val="Normal"/>
    <w:autoRedefine/>
    <w:uiPriority w:val="39"/>
    <w:unhideWhenUsed/>
    <w:rsid w:val="00BB16E9"/>
    <w:pPr>
      <w:spacing w:after="100"/>
      <w:ind w:left="220"/>
    </w:pPr>
    <w:rPr>
      <w:lang w:val="es-SV"/>
    </w:rPr>
  </w:style>
  <w:style w:type="paragraph" w:customStyle="1" w:styleId="TDC15">
    <w:name w:val="TDC 15"/>
    <w:basedOn w:val="Normal"/>
    <w:next w:val="Normal"/>
    <w:autoRedefine/>
    <w:uiPriority w:val="39"/>
    <w:unhideWhenUsed/>
    <w:rsid w:val="00BB16E9"/>
    <w:pPr>
      <w:spacing w:after="100" w:line="240" w:lineRule="auto"/>
    </w:pPr>
    <w:rPr>
      <w:noProof/>
      <w:lang w:val="es-SV"/>
    </w:rPr>
  </w:style>
  <w:style w:type="paragraph" w:customStyle="1" w:styleId="TtuloTDC5">
    <w:name w:val="Título TDC5"/>
    <w:basedOn w:val="Ttulo1"/>
    <w:next w:val="Normal"/>
    <w:uiPriority w:val="39"/>
    <w:unhideWhenUsed/>
    <w:qFormat/>
    <w:rsid w:val="00BB16E9"/>
    <w:pPr>
      <w:keepLines/>
      <w:spacing w:after="0" w:line="259" w:lineRule="auto"/>
      <w:outlineLvl w:val="9"/>
    </w:pPr>
    <w:rPr>
      <w:b w:val="0"/>
      <w:bCs w:val="0"/>
      <w:color w:val="365F91"/>
      <w:kern w:val="0"/>
      <w:lang w:val="es-SV" w:eastAsia="es-SV"/>
    </w:rPr>
  </w:style>
  <w:style w:type="paragraph" w:customStyle="1" w:styleId="TDC35">
    <w:name w:val="TDC 35"/>
    <w:basedOn w:val="Normal"/>
    <w:next w:val="Normal"/>
    <w:autoRedefine/>
    <w:uiPriority w:val="39"/>
    <w:unhideWhenUsed/>
    <w:rsid w:val="00BB16E9"/>
    <w:pPr>
      <w:spacing w:after="100" w:line="240" w:lineRule="auto"/>
      <w:ind w:left="440"/>
    </w:pPr>
    <w:rPr>
      <w:noProof/>
      <w:lang w:val="es-SV"/>
    </w:rPr>
  </w:style>
  <w:style w:type="table" w:customStyle="1" w:styleId="TableGrid4">
    <w:name w:val="TableGrid4"/>
    <w:rsid w:val="00BB16E9"/>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7">
    <w:name w:val="Tabla con cuadrícula527"/>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6">
    <w:name w:val="Sin lista66"/>
    <w:next w:val="Sinlista"/>
    <w:uiPriority w:val="99"/>
    <w:semiHidden/>
    <w:unhideWhenUsed/>
    <w:rsid w:val="00BB16E9"/>
  </w:style>
  <w:style w:type="table" w:customStyle="1" w:styleId="Tablaconcuadrcula626">
    <w:name w:val="Tabla con cuadrícula626"/>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8">
    <w:name w:val="Tabla con cuadrícula1618"/>
    <w:basedOn w:val="Tablanormal"/>
    <w:next w:val="Tablaconcuadrcula"/>
    <w:uiPriority w:val="3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2">
    <w:name w:val="Tabla con cuadrícula722"/>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4">
    <w:name w:val="Sin lista74"/>
    <w:next w:val="Sinlista"/>
    <w:uiPriority w:val="99"/>
    <w:semiHidden/>
    <w:unhideWhenUsed/>
    <w:rsid w:val="00BB16E9"/>
  </w:style>
  <w:style w:type="table" w:customStyle="1" w:styleId="Tablaconcuadrcula822">
    <w:name w:val="Tabla con cuadrícula822"/>
    <w:basedOn w:val="Tablanormal"/>
    <w:next w:val="Tablaconcuadrcula"/>
    <w:uiPriority w:val="3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1">
    <w:name w:val="Tabla con cuadrícula17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4">
    <w:name w:val="Sin lista84"/>
    <w:next w:val="Sinlista"/>
    <w:uiPriority w:val="99"/>
    <w:semiHidden/>
    <w:unhideWhenUsed/>
    <w:rsid w:val="00BB16E9"/>
  </w:style>
  <w:style w:type="table" w:customStyle="1" w:styleId="Tablaconcuadrcula920">
    <w:name w:val="Tabla con cuadrícula920"/>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1">
    <w:name w:val="Tabla con cuadrícula18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4">
    <w:name w:val="Sin lista94"/>
    <w:next w:val="Sinlista"/>
    <w:uiPriority w:val="99"/>
    <w:semiHidden/>
    <w:unhideWhenUsed/>
    <w:rsid w:val="00BB16E9"/>
  </w:style>
  <w:style w:type="table" w:customStyle="1" w:styleId="Tablaconcuadrcula1018">
    <w:name w:val="Tabla con cuadrícula1018"/>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0">
    <w:name w:val="Tabla con cuadrícula1910"/>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4">
    <w:name w:val="Sin lista104"/>
    <w:next w:val="Sinlista"/>
    <w:uiPriority w:val="99"/>
    <w:semiHidden/>
    <w:unhideWhenUsed/>
    <w:rsid w:val="00BB16E9"/>
  </w:style>
  <w:style w:type="table" w:customStyle="1" w:styleId="Tablaconcuadrcula209">
    <w:name w:val="Tabla con cuadrícula209"/>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4">
    <w:name w:val="Tabla con cuadrícula1104"/>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4">
    <w:name w:val="Tabla con cuadrícula30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7">
    <w:name w:val="Tabla con cuadrícula11117"/>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BB16E9"/>
  </w:style>
  <w:style w:type="table" w:customStyle="1" w:styleId="Tablaconcuadrcula1clara-nfasis514">
    <w:name w:val="Tabla con cuadrícula 1 clara - Énfasis 514"/>
    <w:basedOn w:val="Tablanormal"/>
    <w:uiPriority w:val="46"/>
    <w:rsid w:val="00BB16E9"/>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4">
    <w:name w:val="Tabla con cuadrícula38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5">
    <w:name w:val="Sin lista135"/>
    <w:next w:val="Sinlista"/>
    <w:uiPriority w:val="99"/>
    <w:semiHidden/>
    <w:unhideWhenUsed/>
    <w:rsid w:val="00BB16E9"/>
  </w:style>
  <w:style w:type="table" w:customStyle="1" w:styleId="Tablaconcuadrcula8116">
    <w:name w:val="Tabla con cuadrícula8116"/>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5">
    <w:name w:val="Sin lista145"/>
    <w:next w:val="Sinlista"/>
    <w:uiPriority w:val="99"/>
    <w:semiHidden/>
    <w:unhideWhenUsed/>
    <w:rsid w:val="00BB16E9"/>
  </w:style>
  <w:style w:type="numbering" w:customStyle="1" w:styleId="Sinlista154">
    <w:name w:val="Sin lista154"/>
    <w:next w:val="Sinlista"/>
    <w:uiPriority w:val="99"/>
    <w:semiHidden/>
    <w:unhideWhenUsed/>
    <w:rsid w:val="00BB16E9"/>
  </w:style>
  <w:style w:type="table" w:customStyle="1" w:styleId="Tablaconcuadrcula5117">
    <w:name w:val="Tabla con cuadrícula5117"/>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4">
    <w:name w:val="Sin lista164"/>
    <w:next w:val="Sinlista"/>
    <w:uiPriority w:val="99"/>
    <w:semiHidden/>
    <w:unhideWhenUsed/>
    <w:rsid w:val="00BB16E9"/>
  </w:style>
  <w:style w:type="numbering" w:customStyle="1" w:styleId="Sinlista174">
    <w:name w:val="Sin lista174"/>
    <w:next w:val="Sinlista"/>
    <w:uiPriority w:val="99"/>
    <w:semiHidden/>
    <w:unhideWhenUsed/>
    <w:rsid w:val="00BB16E9"/>
  </w:style>
  <w:style w:type="numbering" w:customStyle="1" w:styleId="Sinlista234">
    <w:name w:val="Sin lista234"/>
    <w:next w:val="Sinlista"/>
    <w:uiPriority w:val="99"/>
    <w:semiHidden/>
    <w:unhideWhenUsed/>
    <w:rsid w:val="00BB16E9"/>
  </w:style>
  <w:style w:type="numbering" w:customStyle="1" w:styleId="Sinlista184">
    <w:name w:val="Sin lista184"/>
    <w:next w:val="Sinlista"/>
    <w:uiPriority w:val="99"/>
    <w:semiHidden/>
    <w:unhideWhenUsed/>
    <w:rsid w:val="00BB16E9"/>
  </w:style>
  <w:style w:type="numbering" w:customStyle="1" w:styleId="Sinlista194">
    <w:name w:val="Sin lista194"/>
    <w:next w:val="Sinlista"/>
    <w:uiPriority w:val="99"/>
    <w:semiHidden/>
    <w:unhideWhenUsed/>
    <w:rsid w:val="00BB16E9"/>
  </w:style>
  <w:style w:type="numbering" w:customStyle="1" w:styleId="Sinlista244">
    <w:name w:val="Sin lista244"/>
    <w:next w:val="Sinlista"/>
    <w:uiPriority w:val="99"/>
    <w:semiHidden/>
    <w:unhideWhenUsed/>
    <w:rsid w:val="00BB16E9"/>
  </w:style>
  <w:style w:type="numbering" w:customStyle="1" w:styleId="Sinlista204">
    <w:name w:val="Sin lista204"/>
    <w:next w:val="Sinlista"/>
    <w:uiPriority w:val="99"/>
    <w:semiHidden/>
    <w:unhideWhenUsed/>
    <w:rsid w:val="00BB16E9"/>
  </w:style>
  <w:style w:type="numbering" w:customStyle="1" w:styleId="Sinlista254">
    <w:name w:val="Sin lista254"/>
    <w:next w:val="Sinlista"/>
    <w:uiPriority w:val="99"/>
    <w:semiHidden/>
    <w:unhideWhenUsed/>
    <w:rsid w:val="00BB16E9"/>
  </w:style>
  <w:style w:type="numbering" w:customStyle="1" w:styleId="Sinlista264">
    <w:name w:val="Sin lista264"/>
    <w:next w:val="Sinlista"/>
    <w:uiPriority w:val="99"/>
    <w:semiHidden/>
    <w:unhideWhenUsed/>
    <w:rsid w:val="00BB16E9"/>
  </w:style>
  <w:style w:type="numbering" w:customStyle="1" w:styleId="Sinlista274">
    <w:name w:val="Sin lista274"/>
    <w:next w:val="Sinlista"/>
    <w:uiPriority w:val="99"/>
    <w:semiHidden/>
    <w:unhideWhenUsed/>
    <w:rsid w:val="00BB16E9"/>
  </w:style>
  <w:style w:type="numbering" w:customStyle="1" w:styleId="Sinlista284">
    <w:name w:val="Sin lista284"/>
    <w:next w:val="Sinlista"/>
    <w:uiPriority w:val="99"/>
    <w:semiHidden/>
    <w:unhideWhenUsed/>
    <w:rsid w:val="00BB16E9"/>
  </w:style>
  <w:style w:type="numbering" w:customStyle="1" w:styleId="Sinlista294">
    <w:name w:val="Sin lista294"/>
    <w:next w:val="Sinlista"/>
    <w:uiPriority w:val="99"/>
    <w:semiHidden/>
    <w:unhideWhenUsed/>
    <w:rsid w:val="00BB16E9"/>
  </w:style>
  <w:style w:type="numbering" w:customStyle="1" w:styleId="Sinlista1104">
    <w:name w:val="Sin lista1104"/>
    <w:next w:val="Sinlista"/>
    <w:uiPriority w:val="99"/>
    <w:semiHidden/>
    <w:unhideWhenUsed/>
    <w:rsid w:val="00BB16E9"/>
  </w:style>
  <w:style w:type="numbering" w:customStyle="1" w:styleId="Sinlista304">
    <w:name w:val="Sin lista304"/>
    <w:next w:val="Sinlista"/>
    <w:uiPriority w:val="99"/>
    <w:semiHidden/>
    <w:unhideWhenUsed/>
    <w:rsid w:val="00BB16E9"/>
  </w:style>
  <w:style w:type="numbering" w:customStyle="1" w:styleId="Sinlista334">
    <w:name w:val="Sin lista334"/>
    <w:next w:val="Sinlista"/>
    <w:uiPriority w:val="99"/>
    <w:semiHidden/>
    <w:unhideWhenUsed/>
    <w:rsid w:val="00BB16E9"/>
  </w:style>
  <w:style w:type="numbering" w:customStyle="1" w:styleId="Sinlista344">
    <w:name w:val="Sin lista344"/>
    <w:next w:val="Sinlista"/>
    <w:uiPriority w:val="99"/>
    <w:semiHidden/>
    <w:unhideWhenUsed/>
    <w:rsid w:val="00BB16E9"/>
  </w:style>
  <w:style w:type="numbering" w:customStyle="1" w:styleId="Sinlista354">
    <w:name w:val="Sin lista354"/>
    <w:next w:val="Sinlista"/>
    <w:uiPriority w:val="99"/>
    <w:semiHidden/>
    <w:unhideWhenUsed/>
    <w:rsid w:val="00BB16E9"/>
  </w:style>
  <w:style w:type="table" w:customStyle="1" w:styleId="Tablaconcuadrcula6117">
    <w:name w:val="Tabla con cuadrícula6117"/>
    <w:basedOn w:val="Tablanormal"/>
    <w:next w:val="Tablaconcuadrcula"/>
    <w:uiPriority w:val="39"/>
    <w:rsid w:val="00BB16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4">
    <w:name w:val="Sin lista364"/>
    <w:next w:val="Sinlista"/>
    <w:uiPriority w:val="99"/>
    <w:semiHidden/>
    <w:unhideWhenUsed/>
    <w:rsid w:val="00BB16E9"/>
  </w:style>
  <w:style w:type="numbering" w:customStyle="1" w:styleId="Sinlista1124">
    <w:name w:val="Sin lista1124"/>
    <w:next w:val="Sinlista"/>
    <w:uiPriority w:val="99"/>
    <w:semiHidden/>
    <w:unhideWhenUsed/>
    <w:rsid w:val="00BB16E9"/>
  </w:style>
  <w:style w:type="numbering" w:customStyle="1" w:styleId="Sinlista1134">
    <w:name w:val="Sin lista1134"/>
    <w:next w:val="Sinlista"/>
    <w:uiPriority w:val="99"/>
    <w:semiHidden/>
    <w:unhideWhenUsed/>
    <w:rsid w:val="00BB16E9"/>
  </w:style>
  <w:style w:type="numbering" w:customStyle="1" w:styleId="Sinlista2104">
    <w:name w:val="Sin lista2104"/>
    <w:next w:val="Sinlista"/>
    <w:uiPriority w:val="99"/>
    <w:semiHidden/>
    <w:unhideWhenUsed/>
    <w:rsid w:val="00BB16E9"/>
  </w:style>
  <w:style w:type="numbering" w:customStyle="1" w:styleId="Sinlista1214">
    <w:name w:val="Sin lista1214"/>
    <w:next w:val="Sinlista"/>
    <w:uiPriority w:val="99"/>
    <w:semiHidden/>
    <w:unhideWhenUsed/>
    <w:rsid w:val="00BB16E9"/>
  </w:style>
  <w:style w:type="numbering" w:customStyle="1" w:styleId="Sinlista374">
    <w:name w:val="Sin lista374"/>
    <w:next w:val="Sinlista"/>
    <w:uiPriority w:val="99"/>
    <w:semiHidden/>
    <w:unhideWhenUsed/>
    <w:rsid w:val="00BB16E9"/>
  </w:style>
  <w:style w:type="numbering" w:customStyle="1" w:styleId="Sinlista1314">
    <w:name w:val="Sin lista1314"/>
    <w:next w:val="Sinlista"/>
    <w:uiPriority w:val="99"/>
    <w:semiHidden/>
    <w:unhideWhenUsed/>
    <w:rsid w:val="00BB16E9"/>
  </w:style>
  <w:style w:type="numbering" w:customStyle="1" w:styleId="Sinlista424">
    <w:name w:val="Sin lista424"/>
    <w:next w:val="Sinlista"/>
    <w:uiPriority w:val="99"/>
    <w:semiHidden/>
    <w:unhideWhenUsed/>
    <w:rsid w:val="00BB16E9"/>
  </w:style>
  <w:style w:type="numbering" w:customStyle="1" w:styleId="Sinlista1414">
    <w:name w:val="Sin lista1414"/>
    <w:next w:val="Sinlista"/>
    <w:uiPriority w:val="99"/>
    <w:semiHidden/>
    <w:unhideWhenUsed/>
    <w:rsid w:val="00BB16E9"/>
  </w:style>
  <w:style w:type="numbering" w:customStyle="1" w:styleId="Sinlista384">
    <w:name w:val="Sin lista384"/>
    <w:next w:val="Sinlista"/>
    <w:uiPriority w:val="99"/>
    <w:semiHidden/>
    <w:unhideWhenUsed/>
    <w:rsid w:val="00BB16E9"/>
  </w:style>
  <w:style w:type="numbering" w:customStyle="1" w:styleId="Sinlista394">
    <w:name w:val="Sin lista394"/>
    <w:next w:val="Sinlista"/>
    <w:uiPriority w:val="99"/>
    <w:semiHidden/>
    <w:unhideWhenUsed/>
    <w:rsid w:val="00BB16E9"/>
  </w:style>
  <w:style w:type="numbering" w:customStyle="1" w:styleId="Sinlista404">
    <w:name w:val="Sin lista404"/>
    <w:next w:val="Sinlista"/>
    <w:uiPriority w:val="99"/>
    <w:semiHidden/>
    <w:unhideWhenUsed/>
    <w:rsid w:val="00BB16E9"/>
  </w:style>
  <w:style w:type="table" w:customStyle="1" w:styleId="Tablaconcuadrcula12113">
    <w:name w:val="Tabla con cuadrícula12113"/>
    <w:basedOn w:val="Tablanormal"/>
    <w:next w:val="Tablaconcuadrcula"/>
    <w:uiPriority w:val="3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4">
    <w:name w:val="Sin lista434"/>
    <w:next w:val="Sinlista"/>
    <w:uiPriority w:val="99"/>
    <w:semiHidden/>
    <w:unhideWhenUsed/>
    <w:rsid w:val="00BB16E9"/>
  </w:style>
  <w:style w:type="numbering" w:customStyle="1" w:styleId="Sinlista444">
    <w:name w:val="Sin lista444"/>
    <w:next w:val="Sinlista"/>
    <w:uiPriority w:val="99"/>
    <w:semiHidden/>
    <w:unhideWhenUsed/>
    <w:rsid w:val="00BB16E9"/>
  </w:style>
  <w:style w:type="numbering" w:customStyle="1" w:styleId="Sinlista454">
    <w:name w:val="Sin lista454"/>
    <w:next w:val="Sinlista"/>
    <w:uiPriority w:val="99"/>
    <w:semiHidden/>
    <w:unhideWhenUsed/>
    <w:rsid w:val="00BB16E9"/>
  </w:style>
  <w:style w:type="table" w:customStyle="1" w:styleId="Tablaconcuadrcula5118">
    <w:name w:val="Tabla con cuadrícula5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2">
    <w:name w:val="Tabla con cuadrícula7112"/>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4">
    <w:name w:val="Sin lista464"/>
    <w:next w:val="Sinlista"/>
    <w:uiPriority w:val="99"/>
    <w:semiHidden/>
    <w:unhideWhenUsed/>
    <w:rsid w:val="00BB16E9"/>
  </w:style>
  <w:style w:type="table" w:customStyle="1" w:styleId="Tablaconcuadrcula6118">
    <w:name w:val="Tabla con cuadrícula6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4">
    <w:name w:val="Sin lista474"/>
    <w:next w:val="Sinlista"/>
    <w:uiPriority w:val="99"/>
    <w:semiHidden/>
    <w:unhideWhenUsed/>
    <w:rsid w:val="00BB16E9"/>
  </w:style>
  <w:style w:type="table" w:customStyle="1" w:styleId="Tablaconcuadrcula9110">
    <w:name w:val="Tabla con cuadrícula9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4">
    <w:name w:val="Sin lista484"/>
    <w:next w:val="Sinlista"/>
    <w:uiPriority w:val="99"/>
    <w:semiHidden/>
    <w:unhideWhenUsed/>
    <w:rsid w:val="00BB16E9"/>
  </w:style>
  <w:style w:type="table" w:customStyle="1" w:styleId="Tablaconcuadrcula1019">
    <w:name w:val="Tabla con cuadrícula1019"/>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4">
    <w:name w:val="Sin lista494"/>
    <w:next w:val="Sinlista"/>
    <w:uiPriority w:val="99"/>
    <w:semiHidden/>
    <w:unhideWhenUsed/>
    <w:rsid w:val="00BB16E9"/>
  </w:style>
  <w:style w:type="table" w:customStyle="1" w:styleId="Tablaconcuadrcula11118">
    <w:name w:val="Tabla con cuadrícula11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0">
    <w:name w:val="Tabla con cuadrícula13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9">
    <w:name w:val="Tabla con cuadrícula1419"/>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4">
    <w:name w:val="Sin lista504"/>
    <w:next w:val="Sinlista"/>
    <w:uiPriority w:val="99"/>
    <w:semiHidden/>
    <w:unhideWhenUsed/>
    <w:rsid w:val="00BB16E9"/>
  </w:style>
  <w:style w:type="table" w:customStyle="1" w:styleId="Tablaconcuadrcula1519">
    <w:name w:val="Tabla con cuadrícula15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9">
    <w:name w:val="Tabla con cuadrícula16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6">
    <w:name w:val="Sin lista516"/>
    <w:next w:val="Sinlista"/>
    <w:uiPriority w:val="99"/>
    <w:semiHidden/>
    <w:unhideWhenUsed/>
    <w:rsid w:val="00BB16E9"/>
  </w:style>
  <w:style w:type="table" w:customStyle="1" w:styleId="Tablaconcuadrcula8117">
    <w:name w:val="Tabla con cuadrícula8117"/>
    <w:basedOn w:val="Tablanormal"/>
    <w:next w:val="Tablaconcuadrcula"/>
    <w:uiPriority w:val="3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4">
    <w:name w:val="Sin lista524"/>
    <w:next w:val="Sinlista"/>
    <w:uiPriority w:val="99"/>
    <w:semiHidden/>
    <w:unhideWhenUsed/>
    <w:rsid w:val="00BB16E9"/>
  </w:style>
  <w:style w:type="numbering" w:customStyle="1" w:styleId="Sinlista534">
    <w:name w:val="Sin lista534"/>
    <w:next w:val="Sinlista"/>
    <w:uiPriority w:val="99"/>
    <w:semiHidden/>
    <w:unhideWhenUsed/>
    <w:rsid w:val="00BB16E9"/>
  </w:style>
  <w:style w:type="numbering" w:customStyle="1" w:styleId="Sinlista1144">
    <w:name w:val="Sin lista1144"/>
    <w:next w:val="Sinlista"/>
    <w:uiPriority w:val="99"/>
    <w:semiHidden/>
    <w:unhideWhenUsed/>
    <w:rsid w:val="00BB16E9"/>
  </w:style>
  <w:style w:type="numbering" w:customStyle="1" w:styleId="Sinlista544">
    <w:name w:val="Sin lista544"/>
    <w:next w:val="Sinlista"/>
    <w:uiPriority w:val="99"/>
    <w:semiHidden/>
    <w:unhideWhenUsed/>
    <w:rsid w:val="00BB16E9"/>
  </w:style>
  <w:style w:type="numbering" w:customStyle="1" w:styleId="Sinlista1154">
    <w:name w:val="Sin lista1154"/>
    <w:next w:val="Sinlista"/>
    <w:uiPriority w:val="99"/>
    <w:semiHidden/>
    <w:unhideWhenUsed/>
    <w:rsid w:val="00BB16E9"/>
  </w:style>
  <w:style w:type="numbering" w:customStyle="1" w:styleId="Sinlista554">
    <w:name w:val="Sin lista554"/>
    <w:next w:val="Sinlista"/>
    <w:uiPriority w:val="99"/>
    <w:semiHidden/>
    <w:unhideWhenUsed/>
    <w:rsid w:val="00BB16E9"/>
  </w:style>
  <w:style w:type="numbering" w:customStyle="1" w:styleId="Sinlista1164">
    <w:name w:val="Sin lista1164"/>
    <w:next w:val="Sinlista"/>
    <w:uiPriority w:val="99"/>
    <w:semiHidden/>
    <w:unhideWhenUsed/>
    <w:rsid w:val="00BB16E9"/>
  </w:style>
  <w:style w:type="numbering" w:customStyle="1" w:styleId="Sinlista564">
    <w:name w:val="Sin lista564"/>
    <w:next w:val="Sinlista"/>
    <w:uiPriority w:val="99"/>
    <w:semiHidden/>
    <w:unhideWhenUsed/>
    <w:rsid w:val="00BB16E9"/>
  </w:style>
  <w:style w:type="numbering" w:customStyle="1" w:styleId="Sinlista1174">
    <w:name w:val="Sin lista1174"/>
    <w:next w:val="Sinlista"/>
    <w:uiPriority w:val="99"/>
    <w:semiHidden/>
    <w:unhideWhenUsed/>
    <w:rsid w:val="00BB16E9"/>
  </w:style>
  <w:style w:type="numbering" w:customStyle="1" w:styleId="Sinlista574">
    <w:name w:val="Sin lista574"/>
    <w:next w:val="Sinlista"/>
    <w:uiPriority w:val="99"/>
    <w:semiHidden/>
    <w:unhideWhenUsed/>
    <w:rsid w:val="00BB16E9"/>
  </w:style>
  <w:style w:type="numbering" w:customStyle="1" w:styleId="Sinlista1184">
    <w:name w:val="Sin lista1184"/>
    <w:next w:val="Sinlista"/>
    <w:uiPriority w:val="99"/>
    <w:semiHidden/>
    <w:unhideWhenUsed/>
    <w:rsid w:val="00BB16E9"/>
  </w:style>
  <w:style w:type="numbering" w:customStyle="1" w:styleId="Sinlista67">
    <w:name w:val="Sin lista67"/>
    <w:next w:val="Sinlista"/>
    <w:uiPriority w:val="99"/>
    <w:semiHidden/>
    <w:unhideWhenUsed/>
    <w:rsid w:val="00093ED7"/>
  </w:style>
  <w:style w:type="table" w:customStyle="1" w:styleId="Tablaconcuadrcula200">
    <w:name w:val="Tabla con cuadrícula200"/>
    <w:basedOn w:val="Tablanormal"/>
    <w:next w:val="Tablaconcuadrcula"/>
    <w:uiPriority w:val="39"/>
    <w:rsid w:val="00093ED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0">
    <w:name w:val="Tabla con cuadrícula1100"/>
    <w:basedOn w:val="Tablanormal"/>
    <w:next w:val="Tablaconcuadrcula"/>
    <w:uiPriority w:val="3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2">
    <w:name w:val="Tabla con cuadrícula432"/>
    <w:basedOn w:val="Tablanormal"/>
    <w:next w:val="Tablaconcuadrcula"/>
    <w:uiPriority w:val="59"/>
    <w:rsid w:val="00093ED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4">
    <w:name w:val="Tabla con cuadrícula244"/>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39"/>
    <w:rsid w:val="00093ED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093ED7"/>
  </w:style>
  <w:style w:type="table" w:customStyle="1" w:styleId="Tablaconcuadrcula1124">
    <w:name w:val="Tabla con cuadrícula1124"/>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0">
    <w:name w:val="Sin lista220"/>
    <w:next w:val="Sinlista"/>
    <w:uiPriority w:val="99"/>
    <w:semiHidden/>
    <w:unhideWhenUsed/>
    <w:rsid w:val="00093ED7"/>
  </w:style>
  <w:style w:type="table" w:customStyle="1" w:styleId="Tablaconcuadrcula1223">
    <w:name w:val="Tabla con cuadrícula1223"/>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9">
    <w:name w:val="Sin lista319"/>
    <w:next w:val="Sinlista"/>
    <w:uiPriority w:val="99"/>
    <w:semiHidden/>
    <w:unhideWhenUsed/>
    <w:rsid w:val="00093ED7"/>
  </w:style>
  <w:style w:type="table" w:customStyle="1" w:styleId="Tablaconcuadrcula1321">
    <w:name w:val="Tabla con cuadrícula1321"/>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8">
    <w:name w:val="Sin lista418"/>
    <w:next w:val="Sinlista"/>
    <w:uiPriority w:val="99"/>
    <w:semiHidden/>
    <w:unhideWhenUsed/>
    <w:rsid w:val="00093ED7"/>
  </w:style>
  <w:style w:type="table" w:customStyle="1" w:styleId="Tablaconcuadrcula1420">
    <w:name w:val="Tabla con cuadrícula1420"/>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9">
    <w:name w:val="Sin lista1119"/>
    <w:next w:val="Sinlista"/>
    <w:uiPriority w:val="99"/>
    <w:semiHidden/>
    <w:unhideWhenUsed/>
    <w:rsid w:val="00093ED7"/>
  </w:style>
  <w:style w:type="numbering" w:customStyle="1" w:styleId="Sinlista2110">
    <w:name w:val="Sin lista2110"/>
    <w:next w:val="Sinlista"/>
    <w:uiPriority w:val="99"/>
    <w:semiHidden/>
    <w:unhideWhenUsed/>
    <w:rsid w:val="00093ED7"/>
  </w:style>
  <w:style w:type="numbering" w:customStyle="1" w:styleId="Sinlista3110">
    <w:name w:val="Sin lista3110"/>
    <w:next w:val="Sinlista"/>
    <w:uiPriority w:val="99"/>
    <w:semiHidden/>
    <w:unhideWhenUsed/>
    <w:rsid w:val="00093ED7"/>
  </w:style>
  <w:style w:type="numbering" w:customStyle="1" w:styleId="Sinlista517">
    <w:name w:val="Sin lista517"/>
    <w:next w:val="Sinlista"/>
    <w:uiPriority w:val="99"/>
    <w:semiHidden/>
    <w:unhideWhenUsed/>
    <w:rsid w:val="00093ED7"/>
  </w:style>
  <w:style w:type="table" w:customStyle="1" w:styleId="Tablaconcuadrcula1520">
    <w:name w:val="Tabla con cuadrícula1520"/>
    <w:basedOn w:val="Tablanormal"/>
    <w:next w:val="Tablaconcuadrcula"/>
    <w:uiPriority w:val="3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9">
    <w:name w:val="Sin lista129"/>
    <w:next w:val="Sinlista"/>
    <w:uiPriority w:val="99"/>
    <w:semiHidden/>
    <w:unhideWhenUsed/>
    <w:rsid w:val="00093ED7"/>
  </w:style>
  <w:style w:type="numbering" w:customStyle="1" w:styleId="Sinlista225">
    <w:name w:val="Sin lista225"/>
    <w:next w:val="Sinlista"/>
    <w:uiPriority w:val="99"/>
    <w:semiHidden/>
    <w:unhideWhenUsed/>
    <w:rsid w:val="00093ED7"/>
  </w:style>
  <w:style w:type="numbering" w:customStyle="1" w:styleId="Sinlista325">
    <w:name w:val="Sin lista325"/>
    <w:next w:val="Sinlista"/>
    <w:uiPriority w:val="99"/>
    <w:semiHidden/>
    <w:unhideWhenUsed/>
    <w:rsid w:val="00093ED7"/>
  </w:style>
  <w:style w:type="numbering" w:customStyle="1" w:styleId="Sinlista419">
    <w:name w:val="Sin lista419"/>
    <w:next w:val="Sinlista"/>
    <w:uiPriority w:val="99"/>
    <w:semiHidden/>
    <w:unhideWhenUsed/>
    <w:rsid w:val="00093ED7"/>
  </w:style>
  <w:style w:type="numbering" w:customStyle="1" w:styleId="Sinlista11110">
    <w:name w:val="Sin lista11110"/>
    <w:next w:val="Sinlista"/>
    <w:uiPriority w:val="99"/>
    <w:semiHidden/>
    <w:unhideWhenUsed/>
    <w:rsid w:val="00093ED7"/>
  </w:style>
  <w:style w:type="numbering" w:customStyle="1" w:styleId="Sinlista2115">
    <w:name w:val="Sin lista2115"/>
    <w:next w:val="Sinlista"/>
    <w:uiPriority w:val="99"/>
    <w:semiHidden/>
    <w:unhideWhenUsed/>
    <w:rsid w:val="00093ED7"/>
  </w:style>
  <w:style w:type="numbering" w:customStyle="1" w:styleId="Sinlista3115">
    <w:name w:val="Sin lista3115"/>
    <w:next w:val="Sinlista"/>
    <w:uiPriority w:val="99"/>
    <w:semiHidden/>
    <w:unhideWhenUsed/>
    <w:rsid w:val="00093ED7"/>
  </w:style>
  <w:style w:type="paragraph" w:customStyle="1" w:styleId="TDC26">
    <w:name w:val="TDC 26"/>
    <w:basedOn w:val="Normal"/>
    <w:next w:val="Normal"/>
    <w:autoRedefine/>
    <w:uiPriority w:val="39"/>
    <w:unhideWhenUsed/>
    <w:rsid w:val="00093ED7"/>
    <w:pPr>
      <w:spacing w:after="100"/>
      <w:ind w:left="220"/>
    </w:pPr>
    <w:rPr>
      <w:lang w:val="es-SV"/>
    </w:rPr>
  </w:style>
  <w:style w:type="paragraph" w:customStyle="1" w:styleId="TDC16">
    <w:name w:val="TDC 16"/>
    <w:basedOn w:val="Normal"/>
    <w:next w:val="Normal"/>
    <w:autoRedefine/>
    <w:uiPriority w:val="39"/>
    <w:unhideWhenUsed/>
    <w:rsid w:val="00093ED7"/>
    <w:pPr>
      <w:spacing w:after="100" w:line="240" w:lineRule="auto"/>
    </w:pPr>
    <w:rPr>
      <w:noProof/>
      <w:lang w:val="es-SV"/>
    </w:rPr>
  </w:style>
  <w:style w:type="paragraph" w:customStyle="1" w:styleId="TtuloTDC6">
    <w:name w:val="Título TDC6"/>
    <w:basedOn w:val="Ttulo1"/>
    <w:next w:val="Normal"/>
    <w:uiPriority w:val="39"/>
    <w:unhideWhenUsed/>
    <w:qFormat/>
    <w:rsid w:val="00093ED7"/>
    <w:pPr>
      <w:keepLines/>
      <w:spacing w:after="0" w:line="259" w:lineRule="auto"/>
      <w:outlineLvl w:val="9"/>
    </w:pPr>
    <w:rPr>
      <w:b w:val="0"/>
      <w:bCs w:val="0"/>
      <w:color w:val="365F91"/>
      <w:kern w:val="0"/>
      <w:lang w:val="es-SV" w:eastAsia="es-SV"/>
    </w:rPr>
  </w:style>
  <w:style w:type="paragraph" w:customStyle="1" w:styleId="TDC36">
    <w:name w:val="TDC 36"/>
    <w:basedOn w:val="Normal"/>
    <w:next w:val="Normal"/>
    <w:autoRedefine/>
    <w:uiPriority w:val="39"/>
    <w:unhideWhenUsed/>
    <w:rsid w:val="00093ED7"/>
    <w:pPr>
      <w:spacing w:after="100" w:line="240" w:lineRule="auto"/>
      <w:ind w:left="440"/>
    </w:pPr>
    <w:rPr>
      <w:noProof/>
      <w:lang w:val="es-SV"/>
    </w:rPr>
  </w:style>
  <w:style w:type="table" w:customStyle="1" w:styleId="TableGrid5">
    <w:name w:val="TableGrid5"/>
    <w:rsid w:val="00093ED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8">
    <w:name w:val="Tabla con cuadrícula528"/>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8">
    <w:name w:val="Sin lista68"/>
    <w:next w:val="Sinlista"/>
    <w:uiPriority w:val="99"/>
    <w:semiHidden/>
    <w:unhideWhenUsed/>
    <w:rsid w:val="00093ED7"/>
  </w:style>
  <w:style w:type="table" w:customStyle="1" w:styleId="Tablaconcuadrcula627">
    <w:name w:val="Tabla con cuadrícula627"/>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0">
    <w:name w:val="Tabla con cuadrícula1620"/>
    <w:basedOn w:val="Tablanormal"/>
    <w:next w:val="Tablaconcuadrcula"/>
    <w:uiPriority w:val="3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3">
    <w:name w:val="Tabla con cuadrícula723"/>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5">
    <w:name w:val="Sin lista75"/>
    <w:next w:val="Sinlista"/>
    <w:uiPriority w:val="99"/>
    <w:semiHidden/>
    <w:unhideWhenUsed/>
    <w:rsid w:val="00093ED7"/>
  </w:style>
  <w:style w:type="table" w:customStyle="1" w:styleId="Tablaconcuadrcula823">
    <w:name w:val="Tabla con cuadrícula823"/>
    <w:basedOn w:val="Tablanormal"/>
    <w:next w:val="Tablaconcuadrcula"/>
    <w:uiPriority w:val="3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2">
    <w:name w:val="Tabla con cuadrícula1712"/>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5">
    <w:name w:val="Sin lista85"/>
    <w:next w:val="Sinlista"/>
    <w:uiPriority w:val="99"/>
    <w:semiHidden/>
    <w:unhideWhenUsed/>
    <w:rsid w:val="00093ED7"/>
  </w:style>
  <w:style w:type="table" w:customStyle="1" w:styleId="Tablaconcuadrcula921">
    <w:name w:val="Tabla con cuadrícula921"/>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2">
    <w:name w:val="Tabla con cuadrícula1812"/>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5">
    <w:name w:val="Sin lista95"/>
    <w:next w:val="Sinlista"/>
    <w:uiPriority w:val="99"/>
    <w:semiHidden/>
    <w:unhideWhenUsed/>
    <w:rsid w:val="00093ED7"/>
  </w:style>
  <w:style w:type="table" w:customStyle="1" w:styleId="Tablaconcuadrcula1020">
    <w:name w:val="Tabla con cuadrícula1020"/>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1">
    <w:name w:val="Tabla con cuadrícula1911"/>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5">
    <w:name w:val="Sin lista105"/>
    <w:next w:val="Sinlista"/>
    <w:uiPriority w:val="99"/>
    <w:semiHidden/>
    <w:unhideWhenUsed/>
    <w:rsid w:val="00093ED7"/>
  </w:style>
  <w:style w:type="table" w:customStyle="1" w:styleId="Tablaconcuadrcula2010">
    <w:name w:val="Tabla con cuadrícula2010"/>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5">
    <w:name w:val="Tabla con cuadrícula1105"/>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5">
    <w:name w:val="Tabla con cuadrícula305"/>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9">
    <w:name w:val="Tabla con cuadrícula11119"/>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5">
    <w:name w:val="Estilo15"/>
    <w:uiPriority w:val="99"/>
    <w:rsid w:val="00093ED7"/>
  </w:style>
  <w:style w:type="table" w:customStyle="1" w:styleId="Tablaconcuadrcula1clara-nfasis515">
    <w:name w:val="Tabla con cuadrícula 1 clara - Énfasis 515"/>
    <w:basedOn w:val="Tablanormal"/>
    <w:uiPriority w:val="46"/>
    <w:rsid w:val="00093ED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5">
    <w:name w:val="Tabla con cuadrícula385"/>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6">
    <w:name w:val="Sin lista136"/>
    <w:next w:val="Sinlista"/>
    <w:uiPriority w:val="99"/>
    <w:semiHidden/>
    <w:unhideWhenUsed/>
    <w:rsid w:val="00093ED7"/>
  </w:style>
  <w:style w:type="table" w:customStyle="1" w:styleId="Tablaconcuadrcula8118">
    <w:name w:val="Tabla con cuadrícula8118"/>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093ED7"/>
  </w:style>
  <w:style w:type="numbering" w:customStyle="1" w:styleId="Sinlista155">
    <w:name w:val="Sin lista155"/>
    <w:next w:val="Sinlista"/>
    <w:uiPriority w:val="99"/>
    <w:semiHidden/>
    <w:unhideWhenUsed/>
    <w:rsid w:val="00093ED7"/>
  </w:style>
  <w:style w:type="table" w:customStyle="1" w:styleId="Tablaconcuadrcula5119">
    <w:name w:val="Tabla con cuadrícula5119"/>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5">
    <w:name w:val="Sin lista165"/>
    <w:next w:val="Sinlista"/>
    <w:uiPriority w:val="99"/>
    <w:semiHidden/>
    <w:unhideWhenUsed/>
    <w:rsid w:val="00093ED7"/>
  </w:style>
  <w:style w:type="numbering" w:customStyle="1" w:styleId="Sinlista175">
    <w:name w:val="Sin lista175"/>
    <w:next w:val="Sinlista"/>
    <w:uiPriority w:val="99"/>
    <w:semiHidden/>
    <w:unhideWhenUsed/>
    <w:rsid w:val="00093ED7"/>
  </w:style>
  <w:style w:type="numbering" w:customStyle="1" w:styleId="Sinlista235">
    <w:name w:val="Sin lista235"/>
    <w:next w:val="Sinlista"/>
    <w:uiPriority w:val="99"/>
    <w:semiHidden/>
    <w:unhideWhenUsed/>
    <w:rsid w:val="00093ED7"/>
  </w:style>
  <w:style w:type="numbering" w:customStyle="1" w:styleId="Sinlista185">
    <w:name w:val="Sin lista185"/>
    <w:next w:val="Sinlista"/>
    <w:uiPriority w:val="99"/>
    <w:semiHidden/>
    <w:unhideWhenUsed/>
    <w:rsid w:val="00093ED7"/>
  </w:style>
  <w:style w:type="numbering" w:customStyle="1" w:styleId="Sinlista195">
    <w:name w:val="Sin lista195"/>
    <w:next w:val="Sinlista"/>
    <w:uiPriority w:val="99"/>
    <w:semiHidden/>
    <w:unhideWhenUsed/>
    <w:rsid w:val="00093ED7"/>
  </w:style>
  <w:style w:type="numbering" w:customStyle="1" w:styleId="Sinlista245">
    <w:name w:val="Sin lista245"/>
    <w:next w:val="Sinlista"/>
    <w:uiPriority w:val="99"/>
    <w:semiHidden/>
    <w:unhideWhenUsed/>
    <w:rsid w:val="00093ED7"/>
  </w:style>
  <w:style w:type="numbering" w:customStyle="1" w:styleId="Sinlista205">
    <w:name w:val="Sin lista205"/>
    <w:next w:val="Sinlista"/>
    <w:uiPriority w:val="99"/>
    <w:semiHidden/>
    <w:unhideWhenUsed/>
    <w:rsid w:val="00093ED7"/>
  </w:style>
  <w:style w:type="numbering" w:customStyle="1" w:styleId="Sinlista255">
    <w:name w:val="Sin lista255"/>
    <w:next w:val="Sinlista"/>
    <w:uiPriority w:val="99"/>
    <w:semiHidden/>
    <w:unhideWhenUsed/>
    <w:rsid w:val="00093ED7"/>
  </w:style>
  <w:style w:type="numbering" w:customStyle="1" w:styleId="Sinlista265">
    <w:name w:val="Sin lista265"/>
    <w:next w:val="Sinlista"/>
    <w:uiPriority w:val="99"/>
    <w:semiHidden/>
    <w:unhideWhenUsed/>
    <w:rsid w:val="00093ED7"/>
  </w:style>
  <w:style w:type="numbering" w:customStyle="1" w:styleId="Sinlista275">
    <w:name w:val="Sin lista275"/>
    <w:next w:val="Sinlista"/>
    <w:uiPriority w:val="99"/>
    <w:semiHidden/>
    <w:unhideWhenUsed/>
    <w:rsid w:val="00093ED7"/>
  </w:style>
  <w:style w:type="numbering" w:customStyle="1" w:styleId="Sinlista285">
    <w:name w:val="Sin lista285"/>
    <w:next w:val="Sinlista"/>
    <w:uiPriority w:val="99"/>
    <w:semiHidden/>
    <w:unhideWhenUsed/>
    <w:rsid w:val="00093ED7"/>
  </w:style>
  <w:style w:type="numbering" w:customStyle="1" w:styleId="Sinlista295">
    <w:name w:val="Sin lista295"/>
    <w:next w:val="Sinlista"/>
    <w:uiPriority w:val="99"/>
    <w:semiHidden/>
    <w:unhideWhenUsed/>
    <w:rsid w:val="00093ED7"/>
  </w:style>
  <w:style w:type="numbering" w:customStyle="1" w:styleId="Sinlista1105">
    <w:name w:val="Sin lista1105"/>
    <w:next w:val="Sinlista"/>
    <w:uiPriority w:val="99"/>
    <w:semiHidden/>
    <w:unhideWhenUsed/>
    <w:rsid w:val="00093ED7"/>
  </w:style>
  <w:style w:type="numbering" w:customStyle="1" w:styleId="Sinlista305">
    <w:name w:val="Sin lista305"/>
    <w:next w:val="Sinlista"/>
    <w:uiPriority w:val="99"/>
    <w:semiHidden/>
    <w:unhideWhenUsed/>
    <w:rsid w:val="00093ED7"/>
  </w:style>
  <w:style w:type="numbering" w:customStyle="1" w:styleId="Sinlista335">
    <w:name w:val="Sin lista335"/>
    <w:next w:val="Sinlista"/>
    <w:uiPriority w:val="99"/>
    <w:semiHidden/>
    <w:unhideWhenUsed/>
    <w:rsid w:val="00093ED7"/>
  </w:style>
  <w:style w:type="numbering" w:customStyle="1" w:styleId="Sinlista345">
    <w:name w:val="Sin lista345"/>
    <w:next w:val="Sinlista"/>
    <w:uiPriority w:val="99"/>
    <w:semiHidden/>
    <w:unhideWhenUsed/>
    <w:rsid w:val="00093ED7"/>
  </w:style>
  <w:style w:type="numbering" w:customStyle="1" w:styleId="Sinlista355">
    <w:name w:val="Sin lista355"/>
    <w:next w:val="Sinlista"/>
    <w:uiPriority w:val="99"/>
    <w:semiHidden/>
    <w:unhideWhenUsed/>
    <w:rsid w:val="00093ED7"/>
  </w:style>
  <w:style w:type="table" w:customStyle="1" w:styleId="Tablaconcuadrcula6119">
    <w:name w:val="Tabla con cuadrícula6119"/>
    <w:basedOn w:val="Tablanormal"/>
    <w:next w:val="Tablaconcuadrcula"/>
    <w:uiPriority w:val="39"/>
    <w:rsid w:val="00093E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5">
    <w:name w:val="Sin lista365"/>
    <w:next w:val="Sinlista"/>
    <w:uiPriority w:val="99"/>
    <w:semiHidden/>
    <w:unhideWhenUsed/>
    <w:rsid w:val="00093ED7"/>
  </w:style>
  <w:style w:type="numbering" w:customStyle="1" w:styleId="Sinlista1125">
    <w:name w:val="Sin lista1125"/>
    <w:next w:val="Sinlista"/>
    <w:uiPriority w:val="99"/>
    <w:semiHidden/>
    <w:unhideWhenUsed/>
    <w:rsid w:val="00093ED7"/>
  </w:style>
  <w:style w:type="numbering" w:customStyle="1" w:styleId="Sinlista1135">
    <w:name w:val="Sin lista1135"/>
    <w:next w:val="Sinlista"/>
    <w:uiPriority w:val="99"/>
    <w:semiHidden/>
    <w:unhideWhenUsed/>
    <w:rsid w:val="00093ED7"/>
  </w:style>
  <w:style w:type="numbering" w:customStyle="1" w:styleId="Sinlista2105">
    <w:name w:val="Sin lista2105"/>
    <w:next w:val="Sinlista"/>
    <w:uiPriority w:val="99"/>
    <w:semiHidden/>
    <w:unhideWhenUsed/>
    <w:rsid w:val="00093ED7"/>
  </w:style>
  <w:style w:type="numbering" w:customStyle="1" w:styleId="Sinlista1215">
    <w:name w:val="Sin lista1215"/>
    <w:next w:val="Sinlista"/>
    <w:uiPriority w:val="99"/>
    <w:semiHidden/>
    <w:unhideWhenUsed/>
    <w:rsid w:val="00093ED7"/>
  </w:style>
  <w:style w:type="numbering" w:customStyle="1" w:styleId="Sinlista375">
    <w:name w:val="Sin lista375"/>
    <w:next w:val="Sinlista"/>
    <w:uiPriority w:val="99"/>
    <w:semiHidden/>
    <w:unhideWhenUsed/>
    <w:rsid w:val="00093ED7"/>
  </w:style>
  <w:style w:type="numbering" w:customStyle="1" w:styleId="Sinlista1315">
    <w:name w:val="Sin lista1315"/>
    <w:next w:val="Sinlista"/>
    <w:uiPriority w:val="99"/>
    <w:semiHidden/>
    <w:unhideWhenUsed/>
    <w:rsid w:val="00093ED7"/>
  </w:style>
  <w:style w:type="numbering" w:customStyle="1" w:styleId="Sinlista425">
    <w:name w:val="Sin lista425"/>
    <w:next w:val="Sinlista"/>
    <w:uiPriority w:val="99"/>
    <w:semiHidden/>
    <w:unhideWhenUsed/>
    <w:rsid w:val="00093ED7"/>
  </w:style>
  <w:style w:type="numbering" w:customStyle="1" w:styleId="Sinlista1415">
    <w:name w:val="Sin lista1415"/>
    <w:next w:val="Sinlista"/>
    <w:uiPriority w:val="99"/>
    <w:semiHidden/>
    <w:unhideWhenUsed/>
    <w:rsid w:val="00093ED7"/>
  </w:style>
  <w:style w:type="numbering" w:customStyle="1" w:styleId="Sinlista385">
    <w:name w:val="Sin lista385"/>
    <w:next w:val="Sinlista"/>
    <w:uiPriority w:val="99"/>
    <w:semiHidden/>
    <w:unhideWhenUsed/>
    <w:rsid w:val="00093ED7"/>
  </w:style>
  <w:style w:type="numbering" w:customStyle="1" w:styleId="Sinlista395">
    <w:name w:val="Sin lista395"/>
    <w:next w:val="Sinlista"/>
    <w:uiPriority w:val="99"/>
    <w:semiHidden/>
    <w:unhideWhenUsed/>
    <w:rsid w:val="00093ED7"/>
  </w:style>
  <w:style w:type="numbering" w:customStyle="1" w:styleId="Sinlista405">
    <w:name w:val="Sin lista405"/>
    <w:next w:val="Sinlista"/>
    <w:uiPriority w:val="99"/>
    <w:semiHidden/>
    <w:unhideWhenUsed/>
    <w:rsid w:val="00093ED7"/>
  </w:style>
  <w:style w:type="table" w:customStyle="1" w:styleId="Tablaconcuadrcula12114">
    <w:name w:val="Tabla con cuadrícula12114"/>
    <w:basedOn w:val="Tablanormal"/>
    <w:next w:val="Tablaconcuadrcula"/>
    <w:uiPriority w:val="3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5">
    <w:name w:val="Sin lista435"/>
    <w:next w:val="Sinlista"/>
    <w:uiPriority w:val="99"/>
    <w:semiHidden/>
    <w:unhideWhenUsed/>
    <w:rsid w:val="00093ED7"/>
  </w:style>
  <w:style w:type="numbering" w:customStyle="1" w:styleId="Sinlista445">
    <w:name w:val="Sin lista445"/>
    <w:next w:val="Sinlista"/>
    <w:uiPriority w:val="99"/>
    <w:semiHidden/>
    <w:unhideWhenUsed/>
    <w:rsid w:val="00093ED7"/>
  </w:style>
  <w:style w:type="numbering" w:customStyle="1" w:styleId="Sinlista455">
    <w:name w:val="Sin lista455"/>
    <w:next w:val="Sinlista"/>
    <w:uiPriority w:val="99"/>
    <w:semiHidden/>
    <w:unhideWhenUsed/>
    <w:rsid w:val="00093ED7"/>
  </w:style>
  <w:style w:type="table" w:customStyle="1" w:styleId="Tablaconcuadrcula51110">
    <w:name w:val="Tabla con cuadrícula5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3">
    <w:name w:val="Tabla con cuadrícula7113"/>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5">
    <w:name w:val="Sin lista465"/>
    <w:next w:val="Sinlista"/>
    <w:uiPriority w:val="99"/>
    <w:semiHidden/>
    <w:unhideWhenUsed/>
    <w:rsid w:val="00093ED7"/>
  </w:style>
  <w:style w:type="table" w:customStyle="1" w:styleId="Tablaconcuadrcula61110">
    <w:name w:val="Tabla con cuadrícula6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5">
    <w:name w:val="Sin lista475"/>
    <w:next w:val="Sinlista"/>
    <w:uiPriority w:val="99"/>
    <w:semiHidden/>
    <w:unhideWhenUsed/>
    <w:rsid w:val="00093ED7"/>
  </w:style>
  <w:style w:type="table" w:customStyle="1" w:styleId="Tablaconcuadrcula9111">
    <w:name w:val="Tabla con cuadrícula9111"/>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5">
    <w:name w:val="Sin lista485"/>
    <w:next w:val="Sinlista"/>
    <w:uiPriority w:val="99"/>
    <w:semiHidden/>
    <w:unhideWhenUsed/>
    <w:rsid w:val="00093ED7"/>
  </w:style>
  <w:style w:type="table" w:customStyle="1" w:styleId="Tablaconcuadrcula10110">
    <w:name w:val="Tabla con cuadrícula10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5">
    <w:name w:val="Sin lista495"/>
    <w:next w:val="Sinlista"/>
    <w:uiPriority w:val="99"/>
    <w:semiHidden/>
    <w:unhideWhenUsed/>
    <w:rsid w:val="00093ED7"/>
  </w:style>
  <w:style w:type="table" w:customStyle="1" w:styleId="Tablaconcuadrcula111110">
    <w:name w:val="Tabla con cuadrícula11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1">
    <w:name w:val="Tabla con cuadrícula13111"/>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0">
    <w:name w:val="Tabla con cuadrícula14110"/>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5">
    <w:name w:val="Sin lista505"/>
    <w:next w:val="Sinlista"/>
    <w:uiPriority w:val="99"/>
    <w:semiHidden/>
    <w:unhideWhenUsed/>
    <w:rsid w:val="00093ED7"/>
  </w:style>
  <w:style w:type="table" w:customStyle="1" w:styleId="Tablaconcuadrcula15110">
    <w:name w:val="Tabla con cuadrícula15110"/>
    <w:basedOn w:val="Tablanormal"/>
    <w:next w:val="Tablaconcuadrcula"/>
    <w:uiPriority w:val="3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0">
    <w:name w:val="Tabla con cuadrícula16110"/>
    <w:basedOn w:val="Tablanormal"/>
    <w:next w:val="Tablaconcuadrcula"/>
    <w:uiPriority w:val="3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8">
    <w:name w:val="Sin lista518"/>
    <w:next w:val="Sinlista"/>
    <w:uiPriority w:val="99"/>
    <w:semiHidden/>
    <w:unhideWhenUsed/>
    <w:rsid w:val="00093ED7"/>
  </w:style>
  <w:style w:type="table" w:customStyle="1" w:styleId="Tablaconcuadrcula8119">
    <w:name w:val="Tabla con cuadrícula8119"/>
    <w:basedOn w:val="Tablanormal"/>
    <w:next w:val="Tablaconcuadrcula"/>
    <w:uiPriority w:val="3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5">
    <w:name w:val="Sin lista525"/>
    <w:next w:val="Sinlista"/>
    <w:uiPriority w:val="99"/>
    <w:semiHidden/>
    <w:unhideWhenUsed/>
    <w:rsid w:val="00093ED7"/>
  </w:style>
  <w:style w:type="numbering" w:customStyle="1" w:styleId="Sinlista535">
    <w:name w:val="Sin lista535"/>
    <w:next w:val="Sinlista"/>
    <w:uiPriority w:val="99"/>
    <w:semiHidden/>
    <w:unhideWhenUsed/>
    <w:rsid w:val="00093ED7"/>
  </w:style>
  <w:style w:type="numbering" w:customStyle="1" w:styleId="Sinlista1145">
    <w:name w:val="Sin lista1145"/>
    <w:next w:val="Sinlista"/>
    <w:uiPriority w:val="99"/>
    <w:semiHidden/>
    <w:unhideWhenUsed/>
    <w:rsid w:val="00093ED7"/>
  </w:style>
  <w:style w:type="numbering" w:customStyle="1" w:styleId="Sinlista545">
    <w:name w:val="Sin lista545"/>
    <w:next w:val="Sinlista"/>
    <w:uiPriority w:val="99"/>
    <w:semiHidden/>
    <w:unhideWhenUsed/>
    <w:rsid w:val="00093ED7"/>
  </w:style>
  <w:style w:type="numbering" w:customStyle="1" w:styleId="Sinlista1155">
    <w:name w:val="Sin lista1155"/>
    <w:next w:val="Sinlista"/>
    <w:uiPriority w:val="99"/>
    <w:semiHidden/>
    <w:unhideWhenUsed/>
    <w:rsid w:val="00093ED7"/>
  </w:style>
  <w:style w:type="numbering" w:customStyle="1" w:styleId="Sinlista555">
    <w:name w:val="Sin lista555"/>
    <w:next w:val="Sinlista"/>
    <w:uiPriority w:val="99"/>
    <w:semiHidden/>
    <w:unhideWhenUsed/>
    <w:rsid w:val="00093ED7"/>
  </w:style>
  <w:style w:type="numbering" w:customStyle="1" w:styleId="Sinlista1165">
    <w:name w:val="Sin lista1165"/>
    <w:next w:val="Sinlista"/>
    <w:uiPriority w:val="99"/>
    <w:semiHidden/>
    <w:unhideWhenUsed/>
    <w:rsid w:val="00093ED7"/>
  </w:style>
  <w:style w:type="numbering" w:customStyle="1" w:styleId="Sinlista565">
    <w:name w:val="Sin lista565"/>
    <w:next w:val="Sinlista"/>
    <w:uiPriority w:val="99"/>
    <w:semiHidden/>
    <w:unhideWhenUsed/>
    <w:rsid w:val="00093ED7"/>
  </w:style>
  <w:style w:type="numbering" w:customStyle="1" w:styleId="Sinlista1175">
    <w:name w:val="Sin lista1175"/>
    <w:next w:val="Sinlista"/>
    <w:uiPriority w:val="99"/>
    <w:semiHidden/>
    <w:unhideWhenUsed/>
    <w:rsid w:val="00093ED7"/>
  </w:style>
  <w:style w:type="numbering" w:customStyle="1" w:styleId="Sinlista575">
    <w:name w:val="Sin lista575"/>
    <w:next w:val="Sinlista"/>
    <w:uiPriority w:val="99"/>
    <w:semiHidden/>
    <w:unhideWhenUsed/>
    <w:rsid w:val="00093ED7"/>
  </w:style>
  <w:style w:type="numbering" w:customStyle="1" w:styleId="Sinlista1185">
    <w:name w:val="Sin lista1185"/>
    <w:next w:val="Sinlista"/>
    <w:uiPriority w:val="99"/>
    <w:semiHidden/>
    <w:unhideWhenUsed/>
    <w:rsid w:val="00093ED7"/>
  </w:style>
  <w:style w:type="numbering" w:customStyle="1" w:styleId="Sinlista69">
    <w:name w:val="Sin lista69"/>
    <w:next w:val="Sinlista"/>
    <w:uiPriority w:val="99"/>
    <w:semiHidden/>
    <w:unhideWhenUsed/>
    <w:rsid w:val="003E4DFF"/>
  </w:style>
  <w:style w:type="table" w:customStyle="1" w:styleId="Tablaconcuadrcula245">
    <w:name w:val="Tabla con cuadrícula245"/>
    <w:basedOn w:val="Tablanormal"/>
    <w:next w:val="Tablaconcuadrcula"/>
    <w:uiPriority w:val="39"/>
    <w:rsid w:val="003E4DFF"/>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6">
    <w:name w:val="Tabla con cuadrícula1106"/>
    <w:basedOn w:val="Tablanormal"/>
    <w:next w:val="Tablaconcuadrcula"/>
    <w:uiPriority w:val="3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3">
    <w:name w:val="Tabla con cuadrícula433"/>
    <w:basedOn w:val="Tablanormal"/>
    <w:next w:val="Tablaconcuadrcula"/>
    <w:uiPriority w:val="59"/>
    <w:rsid w:val="003E4DF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6">
    <w:name w:val="Tabla con cuadrícula246"/>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4">
    <w:name w:val="Tabla con cuadrícula334"/>
    <w:basedOn w:val="Tablanormal"/>
    <w:next w:val="Tablaconcuadrcula"/>
    <w:uiPriority w:val="39"/>
    <w:rsid w:val="003E4DF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
    <w:name w:val="Sin lista130"/>
    <w:next w:val="Sinlista"/>
    <w:uiPriority w:val="99"/>
    <w:semiHidden/>
    <w:unhideWhenUsed/>
    <w:rsid w:val="003E4DFF"/>
  </w:style>
  <w:style w:type="table" w:customStyle="1" w:styleId="Tablaconcuadrcula1125">
    <w:name w:val="Tabla con cuadrícula1125"/>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6">
    <w:name w:val="Sin lista226"/>
    <w:next w:val="Sinlista"/>
    <w:uiPriority w:val="99"/>
    <w:semiHidden/>
    <w:unhideWhenUsed/>
    <w:rsid w:val="003E4DFF"/>
  </w:style>
  <w:style w:type="table" w:customStyle="1" w:styleId="Tablaconcuadrcula1224">
    <w:name w:val="Tabla con cuadrícula1224"/>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0">
    <w:name w:val="Sin lista320"/>
    <w:next w:val="Sinlista"/>
    <w:uiPriority w:val="99"/>
    <w:semiHidden/>
    <w:unhideWhenUsed/>
    <w:rsid w:val="003E4DFF"/>
  </w:style>
  <w:style w:type="table" w:customStyle="1" w:styleId="Tablaconcuadrcula1322">
    <w:name w:val="Tabla con cuadrícula1322"/>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0">
    <w:name w:val="Sin lista420"/>
    <w:next w:val="Sinlista"/>
    <w:uiPriority w:val="99"/>
    <w:semiHidden/>
    <w:unhideWhenUsed/>
    <w:rsid w:val="003E4DFF"/>
  </w:style>
  <w:style w:type="table" w:customStyle="1" w:styleId="Tablaconcuadrcula1421">
    <w:name w:val="Tabla con cuadrícula1421"/>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0">
    <w:name w:val="Sin lista1120"/>
    <w:next w:val="Sinlista"/>
    <w:uiPriority w:val="99"/>
    <w:semiHidden/>
    <w:unhideWhenUsed/>
    <w:rsid w:val="003E4DFF"/>
  </w:style>
  <w:style w:type="numbering" w:customStyle="1" w:styleId="Sinlista2116">
    <w:name w:val="Sin lista2116"/>
    <w:next w:val="Sinlista"/>
    <w:uiPriority w:val="99"/>
    <w:semiHidden/>
    <w:unhideWhenUsed/>
    <w:rsid w:val="003E4DFF"/>
  </w:style>
  <w:style w:type="numbering" w:customStyle="1" w:styleId="Sinlista3116">
    <w:name w:val="Sin lista3116"/>
    <w:next w:val="Sinlista"/>
    <w:uiPriority w:val="99"/>
    <w:semiHidden/>
    <w:unhideWhenUsed/>
    <w:rsid w:val="003E4DFF"/>
  </w:style>
  <w:style w:type="numbering" w:customStyle="1" w:styleId="Sinlista519">
    <w:name w:val="Sin lista519"/>
    <w:next w:val="Sinlista"/>
    <w:uiPriority w:val="99"/>
    <w:semiHidden/>
    <w:unhideWhenUsed/>
    <w:rsid w:val="003E4DFF"/>
  </w:style>
  <w:style w:type="table" w:customStyle="1" w:styleId="Tablaconcuadrcula1521">
    <w:name w:val="Tabla con cuadrícula1521"/>
    <w:basedOn w:val="Tablanormal"/>
    <w:next w:val="Tablaconcuadrcula"/>
    <w:uiPriority w:val="3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0">
    <w:name w:val="Sin lista1210"/>
    <w:next w:val="Sinlista"/>
    <w:uiPriority w:val="99"/>
    <w:semiHidden/>
    <w:unhideWhenUsed/>
    <w:rsid w:val="003E4DFF"/>
  </w:style>
  <w:style w:type="numbering" w:customStyle="1" w:styleId="Sinlista227">
    <w:name w:val="Sin lista227"/>
    <w:next w:val="Sinlista"/>
    <w:uiPriority w:val="99"/>
    <w:semiHidden/>
    <w:unhideWhenUsed/>
    <w:rsid w:val="003E4DFF"/>
  </w:style>
  <w:style w:type="numbering" w:customStyle="1" w:styleId="Sinlista326">
    <w:name w:val="Sin lista326"/>
    <w:next w:val="Sinlista"/>
    <w:uiPriority w:val="99"/>
    <w:semiHidden/>
    <w:unhideWhenUsed/>
    <w:rsid w:val="003E4DFF"/>
  </w:style>
  <w:style w:type="numbering" w:customStyle="1" w:styleId="Sinlista4110">
    <w:name w:val="Sin lista4110"/>
    <w:next w:val="Sinlista"/>
    <w:uiPriority w:val="99"/>
    <w:semiHidden/>
    <w:unhideWhenUsed/>
    <w:rsid w:val="003E4DFF"/>
  </w:style>
  <w:style w:type="numbering" w:customStyle="1" w:styleId="Sinlista11111">
    <w:name w:val="Sin lista11111"/>
    <w:next w:val="Sinlista"/>
    <w:uiPriority w:val="99"/>
    <w:semiHidden/>
    <w:unhideWhenUsed/>
    <w:rsid w:val="003E4DFF"/>
  </w:style>
  <w:style w:type="numbering" w:customStyle="1" w:styleId="Sinlista2117">
    <w:name w:val="Sin lista2117"/>
    <w:next w:val="Sinlista"/>
    <w:uiPriority w:val="99"/>
    <w:semiHidden/>
    <w:unhideWhenUsed/>
    <w:rsid w:val="003E4DFF"/>
  </w:style>
  <w:style w:type="numbering" w:customStyle="1" w:styleId="Sinlista3117">
    <w:name w:val="Sin lista3117"/>
    <w:next w:val="Sinlista"/>
    <w:uiPriority w:val="99"/>
    <w:semiHidden/>
    <w:unhideWhenUsed/>
    <w:rsid w:val="003E4DFF"/>
  </w:style>
  <w:style w:type="paragraph" w:customStyle="1" w:styleId="TDC27">
    <w:name w:val="TDC 27"/>
    <w:basedOn w:val="Normal"/>
    <w:next w:val="Normal"/>
    <w:autoRedefine/>
    <w:uiPriority w:val="39"/>
    <w:unhideWhenUsed/>
    <w:rsid w:val="003E4DFF"/>
    <w:pPr>
      <w:spacing w:after="100"/>
      <w:ind w:left="220"/>
    </w:pPr>
    <w:rPr>
      <w:lang w:val="es-SV"/>
    </w:rPr>
  </w:style>
  <w:style w:type="paragraph" w:customStyle="1" w:styleId="TDC17">
    <w:name w:val="TDC 17"/>
    <w:basedOn w:val="Normal"/>
    <w:next w:val="Normal"/>
    <w:autoRedefine/>
    <w:uiPriority w:val="39"/>
    <w:unhideWhenUsed/>
    <w:rsid w:val="003E4DFF"/>
    <w:pPr>
      <w:spacing w:after="100" w:line="240" w:lineRule="auto"/>
    </w:pPr>
    <w:rPr>
      <w:noProof/>
      <w:lang w:val="es-SV"/>
    </w:rPr>
  </w:style>
  <w:style w:type="paragraph" w:customStyle="1" w:styleId="TtuloTDC7">
    <w:name w:val="Título TDC7"/>
    <w:basedOn w:val="Ttulo1"/>
    <w:next w:val="Normal"/>
    <w:uiPriority w:val="39"/>
    <w:unhideWhenUsed/>
    <w:qFormat/>
    <w:rsid w:val="003E4DFF"/>
    <w:pPr>
      <w:keepLines/>
      <w:spacing w:after="0" w:line="259" w:lineRule="auto"/>
      <w:outlineLvl w:val="9"/>
    </w:pPr>
    <w:rPr>
      <w:b w:val="0"/>
      <w:bCs w:val="0"/>
      <w:color w:val="365F91"/>
      <w:kern w:val="0"/>
      <w:lang w:val="es-SV" w:eastAsia="es-SV"/>
    </w:rPr>
  </w:style>
  <w:style w:type="paragraph" w:customStyle="1" w:styleId="TDC37">
    <w:name w:val="TDC 37"/>
    <w:basedOn w:val="Normal"/>
    <w:next w:val="Normal"/>
    <w:autoRedefine/>
    <w:uiPriority w:val="39"/>
    <w:unhideWhenUsed/>
    <w:rsid w:val="003E4DFF"/>
    <w:pPr>
      <w:spacing w:after="100" w:line="240" w:lineRule="auto"/>
      <w:ind w:left="440"/>
    </w:pPr>
    <w:rPr>
      <w:noProof/>
      <w:lang w:val="es-SV"/>
    </w:rPr>
  </w:style>
  <w:style w:type="table" w:customStyle="1" w:styleId="TableGrid6">
    <w:name w:val="TableGrid6"/>
    <w:rsid w:val="003E4DFF"/>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9">
    <w:name w:val="Tabla con cuadrícula529"/>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0">
    <w:name w:val="Sin lista610"/>
    <w:next w:val="Sinlista"/>
    <w:uiPriority w:val="99"/>
    <w:semiHidden/>
    <w:unhideWhenUsed/>
    <w:rsid w:val="003E4DFF"/>
  </w:style>
  <w:style w:type="table" w:customStyle="1" w:styleId="Tablaconcuadrcula628">
    <w:name w:val="Tabla con cuadrícula628"/>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1">
    <w:name w:val="Tabla con cuadrícula1621"/>
    <w:basedOn w:val="Tablanormal"/>
    <w:next w:val="Tablaconcuadrcula"/>
    <w:uiPriority w:val="3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4">
    <w:name w:val="Tabla con cuadrícula724"/>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6">
    <w:name w:val="Sin lista76"/>
    <w:next w:val="Sinlista"/>
    <w:uiPriority w:val="99"/>
    <w:semiHidden/>
    <w:unhideWhenUsed/>
    <w:rsid w:val="003E4DFF"/>
  </w:style>
  <w:style w:type="table" w:customStyle="1" w:styleId="Tablaconcuadrcula824">
    <w:name w:val="Tabla con cuadrícula824"/>
    <w:basedOn w:val="Tablanormal"/>
    <w:next w:val="Tablaconcuadrcula"/>
    <w:uiPriority w:val="3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3">
    <w:name w:val="Tabla con cuadrícula1713"/>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6">
    <w:name w:val="Sin lista86"/>
    <w:next w:val="Sinlista"/>
    <w:uiPriority w:val="99"/>
    <w:semiHidden/>
    <w:unhideWhenUsed/>
    <w:rsid w:val="003E4DFF"/>
  </w:style>
  <w:style w:type="table" w:customStyle="1" w:styleId="Tablaconcuadrcula922">
    <w:name w:val="Tabla con cuadrícula922"/>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3">
    <w:name w:val="Tabla con cuadrícula1813"/>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6">
    <w:name w:val="Sin lista96"/>
    <w:next w:val="Sinlista"/>
    <w:uiPriority w:val="99"/>
    <w:semiHidden/>
    <w:unhideWhenUsed/>
    <w:rsid w:val="003E4DFF"/>
  </w:style>
  <w:style w:type="table" w:customStyle="1" w:styleId="Tablaconcuadrcula1021">
    <w:name w:val="Tabla con cuadrícula1021"/>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2">
    <w:name w:val="Tabla con cuadrícula1912"/>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6">
    <w:name w:val="Sin lista106"/>
    <w:next w:val="Sinlista"/>
    <w:uiPriority w:val="99"/>
    <w:semiHidden/>
    <w:unhideWhenUsed/>
    <w:rsid w:val="003E4DFF"/>
  </w:style>
  <w:style w:type="table" w:customStyle="1" w:styleId="Tablaconcuadrcula2011">
    <w:name w:val="Tabla con cuadrícula2011"/>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7">
    <w:name w:val="Tabla con cuadrícula1107"/>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6">
    <w:name w:val="Tabla con cuadrícula306"/>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20">
    <w:name w:val="Tabla con cuadrícula11120"/>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6">
    <w:name w:val="Estilo16"/>
    <w:uiPriority w:val="99"/>
    <w:rsid w:val="003E4DFF"/>
    <w:pPr>
      <w:numPr>
        <w:numId w:val="1"/>
      </w:numPr>
    </w:pPr>
  </w:style>
  <w:style w:type="table" w:customStyle="1" w:styleId="Tablaconcuadrcula1clara-nfasis516">
    <w:name w:val="Tabla con cuadrícula 1 clara - Énfasis 516"/>
    <w:basedOn w:val="Tablanormal"/>
    <w:uiPriority w:val="46"/>
    <w:rsid w:val="003E4DFF"/>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6">
    <w:name w:val="Tabla con cuadrícula386"/>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7">
    <w:name w:val="Sin lista137"/>
    <w:next w:val="Sinlista"/>
    <w:uiPriority w:val="99"/>
    <w:semiHidden/>
    <w:unhideWhenUsed/>
    <w:rsid w:val="003E4DFF"/>
  </w:style>
  <w:style w:type="table" w:customStyle="1" w:styleId="Tablaconcuadrcula8120">
    <w:name w:val="Tabla con cuadrícula8120"/>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7">
    <w:name w:val="Sin lista147"/>
    <w:next w:val="Sinlista"/>
    <w:uiPriority w:val="99"/>
    <w:semiHidden/>
    <w:unhideWhenUsed/>
    <w:rsid w:val="003E4DFF"/>
  </w:style>
  <w:style w:type="numbering" w:customStyle="1" w:styleId="Sinlista156">
    <w:name w:val="Sin lista156"/>
    <w:next w:val="Sinlista"/>
    <w:uiPriority w:val="99"/>
    <w:semiHidden/>
    <w:unhideWhenUsed/>
    <w:rsid w:val="003E4DFF"/>
  </w:style>
  <w:style w:type="table" w:customStyle="1" w:styleId="Tablaconcuadrcula5120">
    <w:name w:val="Tabla con cuadrícula5120"/>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6">
    <w:name w:val="Sin lista166"/>
    <w:next w:val="Sinlista"/>
    <w:uiPriority w:val="99"/>
    <w:semiHidden/>
    <w:unhideWhenUsed/>
    <w:rsid w:val="003E4DFF"/>
  </w:style>
  <w:style w:type="numbering" w:customStyle="1" w:styleId="Sinlista176">
    <w:name w:val="Sin lista176"/>
    <w:next w:val="Sinlista"/>
    <w:uiPriority w:val="99"/>
    <w:semiHidden/>
    <w:unhideWhenUsed/>
    <w:rsid w:val="003E4DFF"/>
  </w:style>
  <w:style w:type="numbering" w:customStyle="1" w:styleId="Sinlista236">
    <w:name w:val="Sin lista236"/>
    <w:next w:val="Sinlista"/>
    <w:uiPriority w:val="99"/>
    <w:semiHidden/>
    <w:unhideWhenUsed/>
    <w:rsid w:val="003E4DFF"/>
  </w:style>
  <w:style w:type="numbering" w:customStyle="1" w:styleId="Sinlista186">
    <w:name w:val="Sin lista186"/>
    <w:next w:val="Sinlista"/>
    <w:uiPriority w:val="99"/>
    <w:semiHidden/>
    <w:unhideWhenUsed/>
    <w:rsid w:val="003E4DFF"/>
  </w:style>
  <w:style w:type="numbering" w:customStyle="1" w:styleId="Sinlista196">
    <w:name w:val="Sin lista196"/>
    <w:next w:val="Sinlista"/>
    <w:uiPriority w:val="99"/>
    <w:semiHidden/>
    <w:unhideWhenUsed/>
    <w:rsid w:val="003E4DFF"/>
  </w:style>
  <w:style w:type="numbering" w:customStyle="1" w:styleId="Sinlista246">
    <w:name w:val="Sin lista246"/>
    <w:next w:val="Sinlista"/>
    <w:uiPriority w:val="99"/>
    <w:semiHidden/>
    <w:unhideWhenUsed/>
    <w:rsid w:val="003E4DFF"/>
  </w:style>
  <w:style w:type="numbering" w:customStyle="1" w:styleId="Sinlista206">
    <w:name w:val="Sin lista206"/>
    <w:next w:val="Sinlista"/>
    <w:uiPriority w:val="99"/>
    <w:semiHidden/>
    <w:unhideWhenUsed/>
    <w:rsid w:val="003E4DFF"/>
  </w:style>
  <w:style w:type="numbering" w:customStyle="1" w:styleId="Sinlista256">
    <w:name w:val="Sin lista256"/>
    <w:next w:val="Sinlista"/>
    <w:uiPriority w:val="99"/>
    <w:semiHidden/>
    <w:unhideWhenUsed/>
    <w:rsid w:val="003E4DFF"/>
  </w:style>
  <w:style w:type="numbering" w:customStyle="1" w:styleId="Sinlista266">
    <w:name w:val="Sin lista266"/>
    <w:next w:val="Sinlista"/>
    <w:uiPriority w:val="99"/>
    <w:semiHidden/>
    <w:unhideWhenUsed/>
    <w:rsid w:val="003E4DFF"/>
  </w:style>
  <w:style w:type="numbering" w:customStyle="1" w:styleId="Sinlista276">
    <w:name w:val="Sin lista276"/>
    <w:next w:val="Sinlista"/>
    <w:uiPriority w:val="99"/>
    <w:semiHidden/>
    <w:unhideWhenUsed/>
    <w:rsid w:val="003E4DFF"/>
  </w:style>
  <w:style w:type="numbering" w:customStyle="1" w:styleId="Sinlista286">
    <w:name w:val="Sin lista286"/>
    <w:next w:val="Sinlista"/>
    <w:uiPriority w:val="99"/>
    <w:semiHidden/>
    <w:unhideWhenUsed/>
    <w:rsid w:val="003E4DFF"/>
  </w:style>
  <w:style w:type="numbering" w:customStyle="1" w:styleId="Sinlista296">
    <w:name w:val="Sin lista296"/>
    <w:next w:val="Sinlista"/>
    <w:uiPriority w:val="99"/>
    <w:semiHidden/>
    <w:unhideWhenUsed/>
    <w:rsid w:val="003E4DFF"/>
  </w:style>
  <w:style w:type="numbering" w:customStyle="1" w:styleId="Sinlista1106">
    <w:name w:val="Sin lista1106"/>
    <w:next w:val="Sinlista"/>
    <w:uiPriority w:val="99"/>
    <w:semiHidden/>
    <w:unhideWhenUsed/>
    <w:rsid w:val="003E4DFF"/>
  </w:style>
  <w:style w:type="numbering" w:customStyle="1" w:styleId="Sinlista306">
    <w:name w:val="Sin lista306"/>
    <w:next w:val="Sinlista"/>
    <w:uiPriority w:val="99"/>
    <w:semiHidden/>
    <w:unhideWhenUsed/>
    <w:rsid w:val="003E4DFF"/>
  </w:style>
  <w:style w:type="numbering" w:customStyle="1" w:styleId="Sinlista336">
    <w:name w:val="Sin lista336"/>
    <w:next w:val="Sinlista"/>
    <w:uiPriority w:val="99"/>
    <w:semiHidden/>
    <w:unhideWhenUsed/>
    <w:rsid w:val="003E4DFF"/>
  </w:style>
  <w:style w:type="numbering" w:customStyle="1" w:styleId="Sinlista346">
    <w:name w:val="Sin lista346"/>
    <w:next w:val="Sinlista"/>
    <w:uiPriority w:val="99"/>
    <w:semiHidden/>
    <w:unhideWhenUsed/>
    <w:rsid w:val="003E4DFF"/>
  </w:style>
  <w:style w:type="numbering" w:customStyle="1" w:styleId="Sinlista356">
    <w:name w:val="Sin lista356"/>
    <w:next w:val="Sinlista"/>
    <w:uiPriority w:val="99"/>
    <w:semiHidden/>
    <w:unhideWhenUsed/>
    <w:rsid w:val="003E4DFF"/>
  </w:style>
  <w:style w:type="table" w:customStyle="1" w:styleId="Tablaconcuadrcula6120">
    <w:name w:val="Tabla con cuadrícula6120"/>
    <w:basedOn w:val="Tablanormal"/>
    <w:next w:val="Tablaconcuadrcula"/>
    <w:uiPriority w:val="39"/>
    <w:rsid w:val="003E4D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6">
    <w:name w:val="Sin lista366"/>
    <w:next w:val="Sinlista"/>
    <w:uiPriority w:val="99"/>
    <w:semiHidden/>
    <w:unhideWhenUsed/>
    <w:rsid w:val="003E4DFF"/>
  </w:style>
  <w:style w:type="numbering" w:customStyle="1" w:styleId="Sinlista1126">
    <w:name w:val="Sin lista1126"/>
    <w:next w:val="Sinlista"/>
    <w:uiPriority w:val="99"/>
    <w:semiHidden/>
    <w:unhideWhenUsed/>
    <w:rsid w:val="003E4DFF"/>
  </w:style>
  <w:style w:type="numbering" w:customStyle="1" w:styleId="Sinlista1136">
    <w:name w:val="Sin lista1136"/>
    <w:next w:val="Sinlista"/>
    <w:uiPriority w:val="99"/>
    <w:semiHidden/>
    <w:unhideWhenUsed/>
    <w:rsid w:val="003E4DFF"/>
  </w:style>
  <w:style w:type="numbering" w:customStyle="1" w:styleId="Sinlista2106">
    <w:name w:val="Sin lista2106"/>
    <w:next w:val="Sinlista"/>
    <w:uiPriority w:val="99"/>
    <w:semiHidden/>
    <w:unhideWhenUsed/>
    <w:rsid w:val="003E4DFF"/>
  </w:style>
  <w:style w:type="numbering" w:customStyle="1" w:styleId="Sinlista1216">
    <w:name w:val="Sin lista1216"/>
    <w:next w:val="Sinlista"/>
    <w:uiPriority w:val="99"/>
    <w:semiHidden/>
    <w:unhideWhenUsed/>
    <w:rsid w:val="003E4DFF"/>
  </w:style>
  <w:style w:type="numbering" w:customStyle="1" w:styleId="Sinlista376">
    <w:name w:val="Sin lista376"/>
    <w:next w:val="Sinlista"/>
    <w:uiPriority w:val="99"/>
    <w:semiHidden/>
    <w:unhideWhenUsed/>
    <w:rsid w:val="003E4DFF"/>
  </w:style>
  <w:style w:type="numbering" w:customStyle="1" w:styleId="Sinlista1316">
    <w:name w:val="Sin lista1316"/>
    <w:next w:val="Sinlista"/>
    <w:uiPriority w:val="99"/>
    <w:semiHidden/>
    <w:unhideWhenUsed/>
    <w:rsid w:val="003E4DFF"/>
  </w:style>
  <w:style w:type="numbering" w:customStyle="1" w:styleId="Sinlista426">
    <w:name w:val="Sin lista426"/>
    <w:next w:val="Sinlista"/>
    <w:uiPriority w:val="99"/>
    <w:semiHidden/>
    <w:unhideWhenUsed/>
    <w:rsid w:val="003E4DFF"/>
  </w:style>
  <w:style w:type="numbering" w:customStyle="1" w:styleId="Sinlista1416">
    <w:name w:val="Sin lista1416"/>
    <w:next w:val="Sinlista"/>
    <w:uiPriority w:val="99"/>
    <w:semiHidden/>
    <w:unhideWhenUsed/>
    <w:rsid w:val="003E4DFF"/>
  </w:style>
  <w:style w:type="numbering" w:customStyle="1" w:styleId="Sinlista386">
    <w:name w:val="Sin lista386"/>
    <w:next w:val="Sinlista"/>
    <w:uiPriority w:val="99"/>
    <w:semiHidden/>
    <w:unhideWhenUsed/>
    <w:rsid w:val="003E4DFF"/>
  </w:style>
  <w:style w:type="numbering" w:customStyle="1" w:styleId="Sinlista396">
    <w:name w:val="Sin lista396"/>
    <w:next w:val="Sinlista"/>
    <w:uiPriority w:val="99"/>
    <w:semiHidden/>
    <w:unhideWhenUsed/>
    <w:rsid w:val="003E4DFF"/>
  </w:style>
  <w:style w:type="numbering" w:customStyle="1" w:styleId="Sinlista406">
    <w:name w:val="Sin lista406"/>
    <w:next w:val="Sinlista"/>
    <w:uiPriority w:val="99"/>
    <w:semiHidden/>
    <w:unhideWhenUsed/>
    <w:rsid w:val="003E4DFF"/>
  </w:style>
  <w:style w:type="table" w:customStyle="1" w:styleId="Tablaconcuadrcula12115">
    <w:name w:val="Tabla con cuadrícula12115"/>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6">
    <w:name w:val="Sin lista436"/>
    <w:next w:val="Sinlista"/>
    <w:uiPriority w:val="99"/>
    <w:semiHidden/>
    <w:unhideWhenUsed/>
    <w:rsid w:val="003E4DFF"/>
  </w:style>
  <w:style w:type="numbering" w:customStyle="1" w:styleId="Sinlista446">
    <w:name w:val="Sin lista446"/>
    <w:next w:val="Sinlista"/>
    <w:uiPriority w:val="99"/>
    <w:semiHidden/>
    <w:unhideWhenUsed/>
    <w:rsid w:val="003E4DFF"/>
  </w:style>
  <w:style w:type="numbering" w:customStyle="1" w:styleId="Sinlista456">
    <w:name w:val="Sin lista456"/>
    <w:next w:val="Sinlista"/>
    <w:uiPriority w:val="99"/>
    <w:semiHidden/>
    <w:unhideWhenUsed/>
    <w:rsid w:val="003E4DFF"/>
  </w:style>
  <w:style w:type="table" w:customStyle="1" w:styleId="Tablaconcuadrcula51111">
    <w:name w:val="Tabla con cuadrícula5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4">
    <w:name w:val="Tabla con cuadrícula7114"/>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6">
    <w:name w:val="Sin lista466"/>
    <w:next w:val="Sinlista"/>
    <w:uiPriority w:val="99"/>
    <w:semiHidden/>
    <w:unhideWhenUsed/>
    <w:rsid w:val="003E4DFF"/>
  </w:style>
  <w:style w:type="table" w:customStyle="1" w:styleId="Tablaconcuadrcula61111">
    <w:name w:val="Tabla con cuadrícula6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6">
    <w:name w:val="Sin lista476"/>
    <w:next w:val="Sinlista"/>
    <w:uiPriority w:val="99"/>
    <w:semiHidden/>
    <w:unhideWhenUsed/>
    <w:rsid w:val="003E4DFF"/>
  </w:style>
  <w:style w:type="table" w:customStyle="1" w:styleId="Tablaconcuadrcula9112">
    <w:name w:val="Tabla con cuadrícula9112"/>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6">
    <w:name w:val="Sin lista486"/>
    <w:next w:val="Sinlista"/>
    <w:uiPriority w:val="99"/>
    <w:semiHidden/>
    <w:unhideWhenUsed/>
    <w:rsid w:val="003E4DFF"/>
  </w:style>
  <w:style w:type="table" w:customStyle="1" w:styleId="Tablaconcuadrcula10111">
    <w:name w:val="Tabla con cuadrícula10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6">
    <w:name w:val="Sin lista496"/>
    <w:next w:val="Sinlista"/>
    <w:uiPriority w:val="99"/>
    <w:semiHidden/>
    <w:unhideWhenUsed/>
    <w:rsid w:val="003E4DFF"/>
  </w:style>
  <w:style w:type="table" w:customStyle="1" w:styleId="Tablaconcuadrcula111111">
    <w:name w:val="Tabla con cuadrícula11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2">
    <w:name w:val="Tabla con cuadrícula13112"/>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1">
    <w:name w:val="Tabla con cuadrícula1411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6">
    <w:name w:val="Sin lista506"/>
    <w:next w:val="Sinlista"/>
    <w:uiPriority w:val="99"/>
    <w:semiHidden/>
    <w:unhideWhenUsed/>
    <w:rsid w:val="003E4DFF"/>
  </w:style>
  <w:style w:type="table" w:customStyle="1" w:styleId="Tablaconcuadrcula15111">
    <w:name w:val="Tabla con cuadrícula151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1">
    <w:name w:val="Tabla con cuadrícula161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0">
    <w:name w:val="Sin lista5110"/>
    <w:next w:val="Sinlista"/>
    <w:uiPriority w:val="99"/>
    <w:semiHidden/>
    <w:unhideWhenUsed/>
    <w:rsid w:val="003E4DFF"/>
  </w:style>
  <w:style w:type="table" w:customStyle="1" w:styleId="Tablaconcuadrcula81110">
    <w:name w:val="Tabla con cuadrícula81110"/>
    <w:basedOn w:val="Tablanormal"/>
    <w:next w:val="Tablaconcuadrcula"/>
    <w:uiPriority w:val="3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6">
    <w:name w:val="Sin lista526"/>
    <w:next w:val="Sinlista"/>
    <w:uiPriority w:val="99"/>
    <w:semiHidden/>
    <w:unhideWhenUsed/>
    <w:rsid w:val="003E4DFF"/>
  </w:style>
  <w:style w:type="numbering" w:customStyle="1" w:styleId="Sinlista536">
    <w:name w:val="Sin lista536"/>
    <w:next w:val="Sinlista"/>
    <w:uiPriority w:val="99"/>
    <w:semiHidden/>
    <w:unhideWhenUsed/>
    <w:rsid w:val="003E4DFF"/>
  </w:style>
  <w:style w:type="numbering" w:customStyle="1" w:styleId="Sinlista1146">
    <w:name w:val="Sin lista1146"/>
    <w:next w:val="Sinlista"/>
    <w:uiPriority w:val="99"/>
    <w:semiHidden/>
    <w:unhideWhenUsed/>
    <w:rsid w:val="003E4DFF"/>
  </w:style>
  <w:style w:type="numbering" w:customStyle="1" w:styleId="Sinlista546">
    <w:name w:val="Sin lista546"/>
    <w:next w:val="Sinlista"/>
    <w:uiPriority w:val="99"/>
    <w:semiHidden/>
    <w:unhideWhenUsed/>
    <w:rsid w:val="003E4DFF"/>
  </w:style>
  <w:style w:type="numbering" w:customStyle="1" w:styleId="Sinlista1156">
    <w:name w:val="Sin lista1156"/>
    <w:next w:val="Sinlista"/>
    <w:uiPriority w:val="99"/>
    <w:semiHidden/>
    <w:unhideWhenUsed/>
    <w:rsid w:val="003E4DFF"/>
  </w:style>
  <w:style w:type="numbering" w:customStyle="1" w:styleId="Sinlista556">
    <w:name w:val="Sin lista556"/>
    <w:next w:val="Sinlista"/>
    <w:uiPriority w:val="99"/>
    <w:semiHidden/>
    <w:unhideWhenUsed/>
    <w:rsid w:val="003E4DFF"/>
  </w:style>
  <w:style w:type="numbering" w:customStyle="1" w:styleId="Sinlista1166">
    <w:name w:val="Sin lista1166"/>
    <w:next w:val="Sinlista"/>
    <w:uiPriority w:val="99"/>
    <w:semiHidden/>
    <w:unhideWhenUsed/>
    <w:rsid w:val="003E4DFF"/>
  </w:style>
  <w:style w:type="numbering" w:customStyle="1" w:styleId="Sinlista566">
    <w:name w:val="Sin lista566"/>
    <w:next w:val="Sinlista"/>
    <w:uiPriority w:val="99"/>
    <w:semiHidden/>
    <w:unhideWhenUsed/>
    <w:rsid w:val="003E4DFF"/>
  </w:style>
  <w:style w:type="numbering" w:customStyle="1" w:styleId="Sinlista1176">
    <w:name w:val="Sin lista1176"/>
    <w:next w:val="Sinlista"/>
    <w:uiPriority w:val="99"/>
    <w:semiHidden/>
    <w:unhideWhenUsed/>
    <w:rsid w:val="003E4DFF"/>
  </w:style>
  <w:style w:type="numbering" w:customStyle="1" w:styleId="Sinlista576">
    <w:name w:val="Sin lista576"/>
    <w:next w:val="Sinlista"/>
    <w:uiPriority w:val="99"/>
    <w:semiHidden/>
    <w:unhideWhenUsed/>
    <w:rsid w:val="003E4DFF"/>
  </w:style>
  <w:style w:type="numbering" w:customStyle="1" w:styleId="Sinlista1186">
    <w:name w:val="Sin lista1186"/>
    <w:next w:val="Sinlista"/>
    <w:uiPriority w:val="99"/>
    <w:semiHidden/>
    <w:unhideWhenUsed/>
    <w:rsid w:val="003E4DFF"/>
  </w:style>
  <w:style w:type="numbering" w:customStyle="1" w:styleId="Sinlista581">
    <w:name w:val="Sin lista581"/>
    <w:next w:val="Sinlista"/>
    <w:uiPriority w:val="99"/>
    <w:semiHidden/>
    <w:unhideWhenUsed/>
    <w:rsid w:val="003E4DFF"/>
  </w:style>
  <w:style w:type="table" w:customStyle="1" w:styleId="Tablaconcuadrcula1601">
    <w:name w:val="Tabla con cuadrícula160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1">
    <w:name w:val="Tabla con cuadrícula169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1">
    <w:name w:val="Tabla con cuadrícula237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1">
    <w:name w:val="Tabla con cuadrícula329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81">
    <w:name w:val="Tabla con cuadrícula428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41">
    <w:name w:val="Tabla con cuadrícula524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1">
    <w:name w:val="Tabla con cuadrícula623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81">
    <w:name w:val="Tabla con cuadrícula718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81">
    <w:name w:val="Tabla con cuadrícula8181"/>
    <w:basedOn w:val="Tablanormal"/>
    <w:next w:val="Tablaconcuadrcula"/>
    <w:uiPriority w:val="3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41">
    <w:name w:val="Tabla con cuadrícula914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21">
    <w:name w:val="Tabla con cuadrícula1012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01">
    <w:name w:val="Tabla con cuadrícula1120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91">
    <w:name w:val="Tabla con cuadrícula1219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41">
    <w:name w:val="Tabla con cuadrícula1314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01">
    <w:name w:val="Tabla con cuadrícula1510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01">
    <w:name w:val="Tabla con cuadrícula1610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71">
    <w:name w:val="Tabla con cuadrícula17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71">
    <w:name w:val="Tabla con cuadrícula18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61">
    <w:name w:val="Tabla con cuadrícula196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61">
    <w:name w:val="Tabla con cuadrícula206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1">
    <w:name w:val="Sin lista1191"/>
    <w:next w:val="Sinlista"/>
    <w:uiPriority w:val="99"/>
    <w:semiHidden/>
    <w:unhideWhenUsed/>
    <w:rsid w:val="003E4DFF"/>
  </w:style>
  <w:style w:type="table" w:customStyle="1" w:styleId="Tablaconcuadrcula2115">
    <w:name w:val="Tabla con cuadrícula2115"/>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5">
    <w:name w:val="Tabla con cuadrícula2215"/>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
    <w:name w:val="Tabla con cuadrícula253"/>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
    <w:name w:val="Tabla con cuadrícula263"/>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1">
    <w:name w:val="Sin lista2121"/>
    <w:next w:val="Sinlista"/>
    <w:uiPriority w:val="99"/>
    <w:semiHidden/>
    <w:unhideWhenUsed/>
    <w:rsid w:val="003E4DFF"/>
  </w:style>
  <w:style w:type="table" w:customStyle="1" w:styleId="Tablaconcuadrcula271">
    <w:name w:val="Tabla con cuadrícula2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1">
    <w:name w:val="Lista media 2 - Énfasis 11"/>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1">
    <w:name w:val="Lista clara - Énfasis 31"/>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media2-nfasis12">
    <w:name w:val="Lista media 2 - Énfasis 12"/>
    <w:basedOn w:val="Tablanormal"/>
    <w:next w:val="Listamedia2-nfasis1"/>
    <w:uiPriority w:val="66"/>
    <w:unhideWhenUsed/>
    <w:rsid w:val="003E4DFF"/>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2">
    <w:name w:val="Lista clara - Énfasis 32"/>
    <w:basedOn w:val="Tablanormal"/>
    <w:next w:val="Listaclara-nfasis3"/>
    <w:uiPriority w:val="61"/>
    <w:unhideWhenUsed/>
    <w:rsid w:val="003E4DFF"/>
    <w:pPr>
      <w:spacing w:after="0" w:line="240" w:lineRule="auto"/>
    </w:pPr>
    <w:rPr>
      <w:rFonts w:ascii="Calibri" w:eastAsia="Calibri" w:hAnsi="Calibri" w:cs="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3101">
    <w:name w:val="Sin lista3101"/>
    <w:next w:val="Sinlista"/>
    <w:uiPriority w:val="99"/>
    <w:semiHidden/>
    <w:unhideWhenUsed/>
    <w:rsid w:val="003E4DFF"/>
  </w:style>
  <w:style w:type="table" w:customStyle="1" w:styleId="Tablaconcuadrcula281">
    <w:name w:val="Tabla con cuadrícula28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21">
    <w:name w:val="Lista media 2 - Énfasis 121"/>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21">
    <w:name w:val="Lista clara - Énfasis 321"/>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4101">
    <w:name w:val="Sin lista4101"/>
    <w:next w:val="Sinlista"/>
    <w:uiPriority w:val="99"/>
    <w:semiHidden/>
    <w:unhideWhenUsed/>
    <w:rsid w:val="003E4DFF"/>
  </w:style>
  <w:style w:type="table" w:customStyle="1" w:styleId="Tablaconcuadrcula291">
    <w:name w:val="Tabla con cuadrícula29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3">
    <w:name w:val="Lista media 2 - Énfasis 13"/>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3">
    <w:name w:val="Lista clara - Énfasis 33"/>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591">
    <w:name w:val="Sin lista591"/>
    <w:next w:val="Sinlista"/>
    <w:uiPriority w:val="99"/>
    <w:semiHidden/>
    <w:unhideWhenUsed/>
    <w:rsid w:val="003E4DFF"/>
  </w:style>
  <w:style w:type="table" w:customStyle="1" w:styleId="Tablaconcuadrcula3011">
    <w:name w:val="Tabla con cuadrícula30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4">
    <w:name w:val="Lista media 2 - Énfasis 14"/>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4">
    <w:name w:val="Lista clara - Énfasis 34"/>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aconcuadrcula3110">
    <w:name w:val="Tabla con cuadrícula3110"/>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0">
    <w:name w:val="Tabla con cuadrícula3210"/>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
    <w:name w:val="Sin lista611"/>
    <w:next w:val="Sinlista"/>
    <w:uiPriority w:val="99"/>
    <w:semiHidden/>
    <w:unhideWhenUsed/>
    <w:rsid w:val="003E4DFF"/>
  </w:style>
  <w:style w:type="table" w:customStyle="1" w:styleId="Listamedia2-nfasis15">
    <w:name w:val="Lista media 2 - Énfasis 15"/>
    <w:basedOn w:val="Tablanormal"/>
    <w:next w:val="Listamedia2-nfasis1"/>
    <w:uiPriority w:val="66"/>
    <w:semiHidden/>
    <w:unhideWhenUsed/>
    <w:rsid w:val="003E4DFF"/>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5">
    <w:name w:val="Lista clara - Énfasis 35"/>
    <w:basedOn w:val="Tablanormal"/>
    <w:next w:val="Listaclara-nfasis3"/>
    <w:uiPriority w:val="61"/>
    <w:semiHidden/>
    <w:unhideWhenUsed/>
    <w:rsid w:val="003E4DFF"/>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media2-nfasis1">
    <w:name w:val="Medium List 2 Accent 1"/>
    <w:basedOn w:val="Tablanormal"/>
    <w:uiPriority w:val="66"/>
    <w:semiHidden/>
    <w:unhideWhenUsed/>
    <w:rsid w:val="003E4D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nfasis3">
    <w:name w:val="Light List Accent 3"/>
    <w:basedOn w:val="Tablanormal"/>
    <w:uiPriority w:val="61"/>
    <w:semiHidden/>
    <w:unhideWhenUsed/>
    <w:rsid w:val="003E4DF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numbering" w:customStyle="1" w:styleId="Sinlista70">
    <w:name w:val="Sin lista70"/>
    <w:next w:val="Sinlista"/>
    <w:uiPriority w:val="99"/>
    <w:semiHidden/>
    <w:unhideWhenUsed/>
    <w:rsid w:val="00556114"/>
  </w:style>
  <w:style w:type="table" w:customStyle="1" w:styleId="Tablaconcuadrcula247">
    <w:name w:val="Tabla con cuadrícula247"/>
    <w:basedOn w:val="Tablanormal"/>
    <w:next w:val="Tablaconcuadrcula"/>
    <w:uiPriority w:val="39"/>
    <w:rsid w:val="00556114"/>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8">
    <w:name w:val="Tabla con cuadrícula1108"/>
    <w:basedOn w:val="Tablanormal"/>
    <w:next w:val="Tablaconcuadrcula"/>
    <w:uiPriority w:val="3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4">
    <w:name w:val="Tabla con cuadrícula434"/>
    <w:basedOn w:val="Tablanormal"/>
    <w:next w:val="Tablaconcuadrcula"/>
    <w:uiPriority w:val="59"/>
    <w:rsid w:val="0055611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8">
    <w:name w:val="Tabla con cuadrícula248"/>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5">
    <w:name w:val="Tabla con cuadrícula335"/>
    <w:basedOn w:val="Tablanormal"/>
    <w:next w:val="Tablaconcuadrcula"/>
    <w:uiPriority w:val="39"/>
    <w:rsid w:val="0055611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8">
    <w:name w:val="Sin lista138"/>
    <w:next w:val="Sinlista"/>
    <w:uiPriority w:val="99"/>
    <w:semiHidden/>
    <w:unhideWhenUsed/>
    <w:rsid w:val="00556114"/>
  </w:style>
  <w:style w:type="table" w:customStyle="1" w:styleId="Tablaconcuadrcula1126">
    <w:name w:val="Tabla con cuadrícula1126"/>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8">
    <w:name w:val="Sin lista228"/>
    <w:next w:val="Sinlista"/>
    <w:uiPriority w:val="99"/>
    <w:semiHidden/>
    <w:unhideWhenUsed/>
    <w:rsid w:val="00556114"/>
  </w:style>
  <w:style w:type="table" w:customStyle="1" w:styleId="Tablaconcuadrcula1225">
    <w:name w:val="Tabla con cuadrícula1225"/>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7">
    <w:name w:val="Sin lista327"/>
    <w:next w:val="Sinlista"/>
    <w:uiPriority w:val="99"/>
    <w:semiHidden/>
    <w:unhideWhenUsed/>
    <w:rsid w:val="00556114"/>
  </w:style>
  <w:style w:type="table" w:customStyle="1" w:styleId="Tablaconcuadrcula1323">
    <w:name w:val="Tabla con cuadrícula1323"/>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7">
    <w:name w:val="Sin lista427"/>
    <w:next w:val="Sinlista"/>
    <w:uiPriority w:val="99"/>
    <w:semiHidden/>
    <w:unhideWhenUsed/>
    <w:rsid w:val="00556114"/>
  </w:style>
  <w:style w:type="table" w:customStyle="1" w:styleId="Tablaconcuadrcula1422">
    <w:name w:val="Tabla con cuadrícula1422"/>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7">
    <w:name w:val="Sin lista1127"/>
    <w:next w:val="Sinlista"/>
    <w:uiPriority w:val="99"/>
    <w:semiHidden/>
    <w:unhideWhenUsed/>
    <w:rsid w:val="00556114"/>
  </w:style>
  <w:style w:type="numbering" w:customStyle="1" w:styleId="Sinlista2118">
    <w:name w:val="Sin lista2118"/>
    <w:next w:val="Sinlista"/>
    <w:uiPriority w:val="99"/>
    <w:semiHidden/>
    <w:unhideWhenUsed/>
    <w:rsid w:val="00556114"/>
  </w:style>
  <w:style w:type="numbering" w:customStyle="1" w:styleId="Sinlista3118">
    <w:name w:val="Sin lista3118"/>
    <w:next w:val="Sinlista"/>
    <w:uiPriority w:val="99"/>
    <w:semiHidden/>
    <w:unhideWhenUsed/>
    <w:rsid w:val="00556114"/>
  </w:style>
  <w:style w:type="numbering" w:customStyle="1" w:styleId="Sinlista520">
    <w:name w:val="Sin lista520"/>
    <w:next w:val="Sinlista"/>
    <w:uiPriority w:val="99"/>
    <w:semiHidden/>
    <w:unhideWhenUsed/>
    <w:rsid w:val="00556114"/>
  </w:style>
  <w:style w:type="table" w:customStyle="1" w:styleId="Tablaconcuadrcula1522">
    <w:name w:val="Tabla con cuadrícula1522"/>
    <w:basedOn w:val="Tablanormal"/>
    <w:next w:val="Tablaconcuadrcula"/>
    <w:uiPriority w:val="3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7">
    <w:name w:val="Sin lista1217"/>
    <w:next w:val="Sinlista"/>
    <w:uiPriority w:val="99"/>
    <w:semiHidden/>
    <w:unhideWhenUsed/>
    <w:rsid w:val="00556114"/>
  </w:style>
  <w:style w:type="numbering" w:customStyle="1" w:styleId="Sinlista229">
    <w:name w:val="Sin lista229"/>
    <w:next w:val="Sinlista"/>
    <w:uiPriority w:val="99"/>
    <w:semiHidden/>
    <w:unhideWhenUsed/>
    <w:rsid w:val="00556114"/>
  </w:style>
  <w:style w:type="numbering" w:customStyle="1" w:styleId="Sinlista328">
    <w:name w:val="Sin lista328"/>
    <w:next w:val="Sinlista"/>
    <w:uiPriority w:val="99"/>
    <w:semiHidden/>
    <w:unhideWhenUsed/>
    <w:rsid w:val="00556114"/>
  </w:style>
  <w:style w:type="numbering" w:customStyle="1" w:styleId="Sinlista4111">
    <w:name w:val="Sin lista4111"/>
    <w:next w:val="Sinlista"/>
    <w:uiPriority w:val="99"/>
    <w:semiHidden/>
    <w:unhideWhenUsed/>
    <w:rsid w:val="00556114"/>
  </w:style>
  <w:style w:type="numbering" w:customStyle="1" w:styleId="Sinlista11112">
    <w:name w:val="Sin lista11112"/>
    <w:next w:val="Sinlista"/>
    <w:uiPriority w:val="99"/>
    <w:semiHidden/>
    <w:unhideWhenUsed/>
    <w:rsid w:val="00556114"/>
  </w:style>
  <w:style w:type="numbering" w:customStyle="1" w:styleId="Sinlista2119">
    <w:name w:val="Sin lista2119"/>
    <w:next w:val="Sinlista"/>
    <w:uiPriority w:val="99"/>
    <w:semiHidden/>
    <w:unhideWhenUsed/>
    <w:rsid w:val="00556114"/>
  </w:style>
  <w:style w:type="numbering" w:customStyle="1" w:styleId="Sinlista3119">
    <w:name w:val="Sin lista3119"/>
    <w:next w:val="Sinlista"/>
    <w:uiPriority w:val="99"/>
    <w:semiHidden/>
    <w:unhideWhenUsed/>
    <w:rsid w:val="00556114"/>
  </w:style>
  <w:style w:type="paragraph" w:customStyle="1" w:styleId="TDC28">
    <w:name w:val="TDC 28"/>
    <w:basedOn w:val="Normal"/>
    <w:next w:val="Normal"/>
    <w:autoRedefine/>
    <w:uiPriority w:val="39"/>
    <w:unhideWhenUsed/>
    <w:rsid w:val="00556114"/>
    <w:pPr>
      <w:spacing w:after="100"/>
      <w:ind w:left="220"/>
    </w:pPr>
    <w:rPr>
      <w:lang w:val="es-SV"/>
    </w:rPr>
  </w:style>
  <w:style w:type="paragraph" w:customStyle="1" w:styleId="TDC18">
    <w:name w:val="TDC 18"/>
    <w:basedOn w:val="Normal"/>
    <w:next w:val="Normal"/>
    <w:autoRedefine/>
    <w:uiPriority w:val="39"/>
    <w:unhideWhenUsed/>
    <w:rsid w:val="00556114"/>
    <w:pPr>
      <w:spacing w:after="100" w:line="240" w:lineRule="auto"/>
    </w:pPr>
    <w:rPr>
      <w:noProof/>
      <w:lang w:val="es-SV"/>
    </w:rPr>
  </w:style>
  <w:style w:type="paragraph" w:customStyle="1" w:styleId="TtuloTDC8">
    <w:name w:val="Título TDC8"/>
    <w:basedOn w:val="Ttulo1"/>
    <w:next w:val="Normal"/>
    <w:uiPriority w:val="39"/>
    <w:unhideWhenUsed/>
    <w:qFormat/>
    <w:rsid w:val="00556114"/>
    <w:pPr>
      <w:keepLines/>
      <w:spacing w:after="0" w:line="259" w:lineRule="auto"/>
      <w:outlineLvl w:val="9"/>
    </w:pPr>
    <w:rPr>
      <w:b w:val="0"/>
      <w:bCs w:val="0"/>
      <w:color w:val="365F91"/>
      <w:kern w:val="0"/>
      <w:lang w:val="es-SV" w:eastAsia="es-SV"/>
    </w:rPr>
  </w:style>
  <w:style w:type="paragraph" w:customStyle="1" w:styleId="TDC38">
    <w:name w:val="TDC 38"/>
    <w:basedOn w:val="Normal"/>
    <w:next w:val="Normal"/>
    <w:autoRedefine/>
    <w:uiPriority w:val="39"/>
    <w:unhideWhenUsed/>
    <w:rsid w:val="00556114"/>
    <w:pPr>
      <w:spacing w:after="100" w:line="240" w:lineRule="auto"/>
      <w:ind w:left="440"/>
    </w:pPr>
    <w:rPr>
      <w:noProof/>
      <w:lang w:val="es-SV"/>
    </w:rPr>
  </w:style>
  <w:style w:type="numbering" w:customStyle="1" w:styleId="Sinlista612">
    <w:name w:val="Sin lista612"/>
    <w:next w:val="Sinlista"/>
    <w:uiPriority w:val="99"/>
    <w:semiHidden/>
    <w:unhideWhenUsed/>
    <w:rsid w:val="00556114"/>
  </w:style>
  <w:style w:type="table" w:customStyle="1" w:styleId="Tablaconcuadrcula1622">
    <w:name w:val="Tabla con cuadrícula1622"/>
    <w:basedOn w:val="Tablanormal"/>
    <w:next w:val="Tablaconcuadrcula"/>
    <w:uiPriority w:val="39"/>
    <w:rsid w:val="0055611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9">
    <w:name w:val="Sin lista139"/>
    <w:next w:val="Sinlista"/>
    <w:uiPriority w:val="99"/>
    <w:semiHidden/>
    <w:unhideWhenUsed/>
    <w:rsid w:val="00556114"/>
  </w:style>
  <w:style w:type="numbering" w:customStyle="1" w:styleId="Sinlista237">
    <w:name w:val="Sin lista237"/>
    <w:next w:val="Sinlista"/>
    <w:uiPriority w:val="99"/>
    <w:semiHidden/>
    <w:unhideWhenUsed/>
    <w:rsid w:val="00556114"/>
  </w:style>
  <w:style w:type="numbering" w:customStyle="1" w:styleId="Sinlista337">
    <w:name w:val="Sin lista337"/>
    <w:next w:val="Sinlista"/>
    <w:uiPriority w:val="99"/>
    <w:semiHidden/>
    <w:unhideWhenUsed/>
    <w:rsid w:val="00556114"/>
  </w:style>
  <w:style w:type="numbering" w:customStyle="1" w:styleId="Sinlista428">
    <w:name w:val="Sin lista428"/>
    <w:next w:val="Sinlista"/>
    <w:uiPriority w:val="99"/>
    <w:semiHidden/>
    <w:unhideWhenUsed/>
    <w:rsid w:val="00556114"/>
  </w:style>
  <w:style w:type="numbering" w:customStyle="1" w:styleId="Sinlista1128">
    <w:name w:val="Sin lista1128"/>
    <w:next w:val="Sinlista"/>
    <w:uiPriority w:val="99"/>
    <w:semiHidden/>
    <w:unhideWhenUsed/>
    <w:rsid w:val="00556114"/>
  </w:style>
  <w:style w:type="numbering" w:customStyle="1" w:styleId="Sinlista2122">
    <w:name w:val="Sin lista2122"/>
    <w:next w:val="Sinlista"/>
    <w:uiPriority w:val="99"/>
    <w:semiHidden/>
    <w:unhideWhenUsed/>
    <w:rsid w:val="00556114"/>
  </w:style>
  <w:style w:type="numbering" w:customStyle="1" w:styleId="Sinlista3121">
    <w:name w:val="Sin lista3121"/>
    <w:next w:val="Sinlista"/>
    <w:uiPriority w:val="99"/>
    <w:semiHidden/>
    <w:unhideWhenUsed/>
    <w:rsid w:val="00556114"/>
  </w:style>
  <w:style w:type="numbering" w:customStyle="1" w:styleId="Sinlista5111">
    <w:name w:val="Sin lista5111"/>
    <w:next w:val="Sinlista"/>
    <w:uiPriority w:val="99"/>
    <w:semiHidden/>
    <w:unhideWhenUsed/>
    <w:rsid w:val="00556114"/>
  </w:style>
  <w:style w:type="numbering" w:customStyle="1" w:styleId="Sinlista1218">
    <w:name w:val="Sin lista1218"/>
    <w:next w:val="Sinlista"/>
    <w:uiPriority w:val="99"/>
    <w:semiHidden/>
    <w:unhideWhenUsed/>
    <w:rsid w:val="00556114"/>
  </w:style>
  <w:style w:type="numbering" w:customStyle="1" w:styleId="Sinlista2211">
    <w:name w:val="Sin lista2211"/>
    <w:next w:val="Sinlista"/>
    <w:uiPriority w:val="99"/>
    <w:semiHidden/>
    <w:unhideWhenUsed/>
    <w:rsid w:val="00556114"/>
  </w:style>
  <w:style w:type="numbering" w:customStyle="1" w:styleId="Sinlista3211">
    <w:name w:val="Sin lista3211"/>
    <w:next w:val="Sinlista"/>
    <w:uiPriority w:val="99"/>
    <w:semiHidden/>
    <w:unhideWhenUsed/>
    <w:rsid w:val="00556114"/>
  </w:style>
  <w:style w:type="numbering" w:customStyle="1" w:styleId="Sinlista4112">
    <w:name w:val="Sin lista4112"/>
    <w:next w:val="Sinlista"/>
    <w:uiPriority w:val="99"/>
    <w:semiHidden/>
    <w:unhideWhenUsed/>
    <w:rsid w:val="00556114"/>
  </w:style>
  <w:style w:type="numbering" w:customStyle="1" w:styleId="Sinlista11113">
    <w:name w:val="Sin lista11113"/>
    <w:next w:val="Sinlista"/>
    <w:uiPriority w:val="99"/>
    <w:semiHidden/>
    <w:unhideWhenUsed/>
    <w:rsid w:val="00556114"/>
  </w:style>
  <w:style w:type="numbering" w:customStyle="1" w:styleId="Sinlista21111">
    <w:name w:val="Sin lista21111"/>
    <w:next w:val="Sinlista"/>
    <w:uiPriority w:val="99"/>
    <w:semiHidden/>
    <w:unhideWhenUsed/>
    <w:rsid w:val="00556114"/>
  </w:style>
  <w:style w:type="numbering" w:customStyle="1" w:styleId="Sinlista31111">
    <w:name w:val="Sin lista31111"/>
    <w:next w:val="Sinlista"/>
    <w:uiPriority w:val="99"/>
    <w:semiHidden/>
    <w:unhideWhenUsed/>
    <w:rsid w:val="00556114"/>
  </w:style>
  <w:style w:type="numbering" w:customStyle="1" w:styleId="Sinlista5112">
    <w:name w:val="Sin lista5112"/>
    <w:next w:val="Sinlista"/>
    <w:uiPriority w:val="99"/>
    <w:semiHidden/>
    <w:unhideWhenUsed/>
    <w:rsid w:val="00556114"/>
  </w:style>
  <w:style w:type="numbering" w:customStyle="1" w:styleId="Sinlista12111">
    <w:name w:val="Sin lista12111"/>
    <w:next w:val="Sinlista"/>
    <w:uiPriority w:val="99"/>
    <w:semiHidden/>
    <w:unhideWhenUsed/>
    <w:rsid w:val="00556114"/>
  </w:style>
  <w:style w:type="numbering" w:customStyle="1" w:styleId="Sinlista22111">
    <w:name w:val="Sin lista22111"/>
    <w:next w:val="Sinlista"/>
    <w:uiPriority w:val="99"/>
    <w:semiHidden/>
    <w:unhideWhenUsed/>
    <w:rsid w:val="00556114"/>
  </w:style>
  <w:style w:type="numbering" w:customStyle="1" w:styleId="Sinlista32111">
    <w:name w:val="Sin lista32111"/>
    <w:next w:val="Sinlista"/>
    <w:uiPriority w:val="99"/>
    <w:semiHidden/>
    <w:unhideWhenUsed/>
    <w:rsid w:val="00556114"/>
  </w:style>
  <w:style w:type="numbering" w:customStyle="1" w:styleId="Sinlista41111">
    <w:name w:val="Sin lista41111"/>
    <w:next w:val="Sinlista"/>
    <w:uiPriority w:val="99"/>
    <w:semiHidden/>
    <w:unhideWhenUsed/>
    <w:rsid w:val="00556114"/>
  </w:style>
  <w:style w:type="numbering" w:customStyle="1" w:styleId="Sinlista111111">
    <w:name w:val="Sin lista111111"/>
    <w:next w:val="Sinlista"/>
    <w:uiPriority w:val="99"/>
    <w:semiHidden/>
    <w:unhideWhenUsed/>
    <w:rsid w:val="00556114"/>
  </w:style>
  <w:style w:type="numbering" w:customStyle="1" w:styleId="Sinlista211111">
    <w:name w:val="Sin lista211111"/>
    <w:next w:val="Sinlista"/>
    <w:uiPriority w:val="99"/>
    <w:semiHidden/>
    <w:unhideWhenUsed/>
    <w:rsid w:val="00556114"/>
  </w:style>
  <w:style w:type="numbering" w:customStyle="1" w:styleId="Sinlista311111">
    <w:name w:val="Sin lista311111"/>
    <w:next w:val="Sinlista"/>
    <w:uiPriority w:val="99"/>
    <w:semiHidden/>
    <w:unhideWhenUsed/>
    <w:rsid w:val="00556114"/>
  </w:style>
  <w:style w:type="table" w:customStyle="1" w:styleId="Tablaconcuadrcula530">
    <w:name w:val="Tabla con cuadrícula530"/>
    <w:basedOn w:val="Tablanormal"/>
    <w:next w:val="Tablaconcuadrcula"/>
    <w:uiPriority w:val="59"/>
    <w:rsid w:val="0055611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3">
    <w:name w:val="Sin lista613"/>
    <w:next w:val="Sinlista"/>
    <w:uiPriority w:val="99"/>
    <w:semiHidden/>
    <w:unhideWhenUsed/>
    <w:rsid w:val="00556114"/>
  </w:style>
  <w:style w:type="table" w:customStyle="1" w:styleId="Tablaconcuadrcula629">
    <w:name w:val="Tabla con cuadrícula629"/>
    <w:basedOn w:val="Tablanormal"/>
    <w:next w:val="Tablaconcuadrcula"/>
    <w:uiPriority w:val="59"/>
    <w:rsid w:val="0055611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7">
    <w:name w:val="Sin lista77"/>
    <w:next w:val="Sinlista"/>
    <w:uiPriority w:val="99"/>
    <w:semiHidden/>
    <w:unhideWhenUsed/>
    <w:rsid w:val="00556114"/>
  </w:style>
  <w:style w:type="table" w:customStyle="1" w:styleId="Tablaconcuadrcula725">
    <w:name w:val="Tabla con cuadrícula725"/>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4">
    <w:name w:val="Tabla con cuadrícula1714"/>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0">
    <w:name w:val="Tabla con cuadrícula4210"/>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1">
    <w:name w:val="Tabla con cuadrícula512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
    <w:name w:val="Tabla con cuadrícula612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5">
    <w:name w:val="Tabla con cuadrícula825"/>
    <w:basedOn w:val="Tablanormal"/>
    <w:next w:val="Tablaconcuadrcula"/>
    <w:uiPriority w:val="3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3">
    <w:name w:val="Tabla con cuadrícula923"/>
    <w:basedOn w:val="Tablanormal"/>
    <w:next w:val="Tablaconcuadrcula"/>
    <w:uiPriority w:val="5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2">
    <w:name w:val="Tabla con cuadrícula1022"/>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6">
    <w:name w:val="Tabla con cuadrícula12116"/>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3">
    <w:name w:val="Tabla con cuadrícula13113"/>
    <w:basedOn w:val="Tablanormal"/>
    <w:next w:val="Tablaconcuadrcula"/>
    <w:uiPriority w:val="5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2">
    <w:name w:val="Tabla con cuadrícula14112"/>
    <w:basedOn w:val="Tablanormal"/>
    <w:next w:val="Tablaconcuadrcula"/>
    <w:uiPriority w:val="5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2">
    <w:name w:val="Tabla con cuadrícula15112"/>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
    <w:name w:val="Tabla con cuadrícula16112"/>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4">
    <w:name w:val="Tabla con cuadrícula1814"/>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3">
    <w:name w:val="Tabla con cuadrícula1913"/>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2">
    <w:name w:val="Tabla con cuadrícula201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8">
    <w:name w:val="Sin lista148"/>
    <w:next w:val="Sinlista"/>
    <w:uiPriority w:val="99"/>
    <w:semiHidden/>
    <w:unhideWhenUsed/>
    <w:rsid w:val="00556114"/>
  </w:style>
  <w:style w:type="table" w:customStyle="1" w:styleId="Tablaconcuadrcula2116">
    <w:name w:val="Tabla con cuadrícula2116"/>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6">
    <w:name w:val="Tabla con cuadrícula2216"/>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
    <w:name w:val="Tabla con cuadrícula28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
    <w:name w:val="Tabla con cuadrícula29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7">
    <w:name w:val="Tabla con cuadrícula307"/>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6">
    <w:name w:val="Tabla con cuadrícula336"/>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7">
    <w:name w:val="Tabla con cuadrícula387"/>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
    <w:name w:val="Tabla con cuadrícula421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5">
    <w:name w:val="Tabla con cuadrícula435"/>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
    <w:name w:val="Tabla con cuadrícula46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
    <w:name w:val="Tabla con cuadrícula47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
    <w:name w:val="Tabla con cuadrícula59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
    <w:name w:val="Tabla con cuadrícula601"/>
    <w:basedOn w:val="Tablanormal"/>
    <w:next w:val="Tablaconcuadrcula"/>
    <w:uiPriority w:val="59"/>
    <w:rsid w:val="0055611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
    <w:name w:val="Sin lista87"/>
    <w:next w:val="Sinlista"/>
    <w:uiPriority w:val="99"/>
    <w:semiHidden/>
    <w:unhideWhenUsed/>
    <w:rsid w:val="00556114"/>
  </w:style>
  <w:style w:type="paragraph" w:customStyle="1" w:styleId="Fecha1">
    <w:name w:val="Fecha1"/>
    <w:basedOn w:val="Normal"/>
    <w:next w:val="Normal"/>
    <w:uiPriority w:val="99"/>
    <w:unhideWhenUsed/>
    <w:rsid w:val="00556114"/>
    <w:pPr>
      <w:spacing w:after="200" w:line="276" w:lineRule="auto"/>
    </w:pPr>
    <w:rPr>
      <w:rFonts w:ascii="Calibri" w:eastAsia="Times New Roman" w:hAnsi="Calibri" w:cs="Times New Roman"/>
      <w:lang w:val="es-SV" w:eastAsia="es-SV"/>
    </w:rPr>
  </w:style>
  <w:style w:type="paragraph" w:customStyle="1" w:styleId="Listaconvietas31">
    <w:name w:val="Lista con viñetas 31"/>
    <w:basedOn w:val="Normal"/>
    <w:next w:val="Listaconvietas3"/>
    <w:uiPriority w:val="99"/>
    <w:unhideWhenUsed/>
    <w:rsid w:val="00556114"/>
    <w:pPr>
      <w:spacing w:after="200" w:line="276" w:lineRule="auto"/>
      <w:ind w:left="720" w:hanging="360"/>
      <w:contextualSpacing/>
    </w:pPr>
    <w:rPr>
      <w:rFonts w:ascii="Calibri" w:eastAsia="Times New Roman" w:hAnsi="Calibri" w:cs="Times New Roman"/>
      <w:lang w:val="es-SV" w:eastAsia="es-SV"/>
    </w:rPr>
  </w:style>
  <w:style w:type="numbering" w:customStyle="1" w:styleId="Sinlista157">
    <w:name w:val="Sin lista157"/>
    <w:next w:val="Sinlista"/>
    <w:uiPriority w:val="99"/>
    <w:semiHidden/>
    <w:unhideWhenUsed/>
    <w:rsid w:val="00556114"/>
  </w:style>
  <w:style w:type="numbering" w:customStyle="1" w:styleId="Sinlista247">
    <w:name w:val="Sin lista247"/>
    <w:next w:val="Sinlista"/>
    <w:uiPriority w:val="99"/>
    <w:semiHidden/>
    <w:unhideWhenUsed/>
    <w:rsid w:val="00556114"/>
  </w:style>
  <w:style w:type="table" w:customStyle="1" w:styleId="Tablaconcuadrcula6concolores1">
    <w:name w:val="Tabla con cuadrícula 6 con colores1"/>
    <w:basedOn w:val="Tablanormal"/>
    <w:next w:val="Tablaconcuadrcula6concolores"/>
    <w:uiPriority w:val="51"/>
    <w:rsid w:val="00556114"/>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media2-nfasis16">
    <w:name w:val="Lista media 2 - Énfasis 16"/>
    <w:basedOn w:val="Tablanormal"/>
    <w:next w:val="Listamedia2-nfasis1"/>
    <w:uiPriority w:val="66"/>
    <w:semiHidden/>
    <w:unhideWhenUsed/>
    <w:rsid w:val="00556114"/>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6">
    <w:name w:val="Lista clara - Énfasis 36"/>
    <w:basedOn w:val="Tablanormal"/>
    <w:next w:val="Listaclara-nfasis3"/>
    <w:uiPriority w:val="61"/>
    <w:unhideWhenUsed/>
    <w:rsid w:val="00556114"/>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FechaCar1">
    <w:name w:val="Fecha Car1"/>
    <w:basedOn w:val="Fuentedeprrafopredeter"/>
    <w:semiHidden/>
    <w:rsid w:val="00556114"/>
    <w:rPr>
      <w:sz w:val="24"/>
      <w:szCs w:val="24"/>
      <w:lang w:val="es-MX" w:eastAsia="es-ES"/>
    </w:rPr>
  </w:style>
  <w:style w:type="table" w:customStyle="1" w:styleId="Tablaconcuadrcula6concolores2">
    <w:name w:val="Tabla con cuadrícula 6 con colores2"/>
    <w:basedOn w:val="Tablanormal"/>
    <w:next w:val="Tablaconcuadrcula6concolores"/>
    <w:uiPriority w:val="51"/>
    <w:rsid w:val="00556114"/>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7">
    <w:name w:val="Sin lista97"/>
    <w:next w:val="Sinlista"/>
    <w:uiPriority w:val="99"/>
    <w:semiHidden/>
    <w:unhideWhenUsed/>
    <w:rsid w:val="00556114"/>
  </w:style>
  <w:style w:type="table" w:customStyle="1" w:styleId="Tablaconcuadrcula6concolores21">
    <w:name w:val="Tabla con cuadrícula 6 con colores21"/>
    <w:basedOn w:val="Tablanormal"/>
    <w:next w:val="Tablaconcuadrcula6concolores"/>
    <w:uiPriority w:val="51"/>
    <w:rsid w:val="00556114"/>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2">
    <w:name w:val="Lista clara - Énfasis 322"/>
    <w:basedOn w:val="Tablanormal"/>
    <w:next w:val="Listaclara-nfasis3"/>
    <w:uiPriority w:val="61"/>
    <w:rsid w:val="0055611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7">
    <w:name w:val="Sin lista107"/>
    <w:next w:val="Sinlista"/>
    <w:uiPriority w:val="99"/>
    <w:semiHidden/>
    <w:unhideWhenUsed/>
    <w:rsid w:val="00556114"/>
  </w:style>
  <w:style w:type="table" w:styleId="Tablaweb1">
    <w:name w:val="Table Web 1"/>
    <w:basedOn w:val="Tablanormal"/>
    <w:rsid w:val="0055611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109">
    <w:name w:val="Tabla con cuadrícula1109"/>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
    <w:name w:val="Tabla con cuadrícula64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1">
    <w:name w:val="Tabla con cuadrícula65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
    <w:name w:val="Tabla con cuadrícula66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
    <w:name w:val="Tabla con cuadrícula67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
    <w:name w:val="Tabla con cuadrícula68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
    <w:name w:val="Tabla con cuadrícula69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
    <w:name w:val="Tabla con cuadrícula70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5">
    <w:name w:val="Tabla con cuadrícula7115"/>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6">
    <w:name w:val="Tabla con cuadrícula726"/>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
    <w:name w:val="Tabla con cuadrícula73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5561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inlista78">
    <w:name w:val="Sin lista78"/>
    <w:next w:val="Sinlista"/>
    <w:uiPriority w:val="99"/>
    <w:semiHidden/>
    <w:unhideWhenUsed/>
    <w:rsid w:val="001442E9"/>
  </w:style>
  <w:style w:type="table" w:customStyle="1" w:styleId="Tablaconcuadrcula249">
    <w:name w:val="Tabla con cuadrícula249"/>
    <w:basedOn w:val="Tablanormal"/>
    <w:next w:val="Tablaconcuadrcula"/>
    <w:uiPriority w:val="39"/>
    <w:rsid w:val="001442E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7">
    <w:name w:val="Tabla con cuadrícula1127"/>
    <w:basedOn w:val="Tablanormal"/>
    <w:next w:val="Tablaconcuadrcula"/>
    <w:uiPriority w:val="3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6">
    <w:name w:val="Tabla con cuadrícula436"/>
    <w:basedOn w:val="Tablanormal"/>
    <w:next w:val="Tablaconcuadrcula"/>
    <w:uiPriority w:val="59"/>
    <w:rsid w:val="001442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0">
    <w:name w:val="Tabla con cuadrícula250"/>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7">
    <w:name w:val="Tabla con cuadrícula337"/>
    <w:basedOn w:val="Tablanormal"/>
    <w:next w:val="Tablaconcuadrcula"/>
    <w:uiPriority w:val="39"/>
    <w:rsid w:val="001442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0">
    <w:name w:val="Sin lista140"/>
    <w:next w:val="Sinlista"/>
    <w:uiPriority w:val="99"/>
    <w:semiHidden/>
    <w:unhideWhenUsed/>
    <w:rsid w:val="001442E9"/>
  </w:style>
  <w:style w:type="table" w:customStyle="1" w:styleId="Tablaconcuadrcula1128">
    <w:name w:val="Tabla con cuadrícula1128"/>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30">
    <w:name w:val="Sin lista230"/>
    <w:next w:val="Sinlista"/>
    <w:uiPriority w:val="99"/>
    <w:semiHidden/>
    <w:unhideWhenUsed/>
    <w:rsid w:val="001442E9"/>
  </w:style>
  <w:style w:type="table" w:customStyle="1" w:styleId="Tablaconcuadrcula1226">
    <w:name w:val="Tabla con cuadrícula1226"/>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9">
    <w:name w:val="Sin lista329"/>
    <w:next w:val="Sinlista"/>
    <w:uiPriority w:val="99"/>
    <w:semiHidden/>
    <w:unhideWhenUsed/>
    <w:rsid w:val="001442E9"/>
  </w:style>
  <w:style w:type="table" w:customStyle="1" w:styleId="Tablaconcuadrcula1324">
    <w:name w:val="Tabla con cuadrícula1324"/>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9">
    <w:name w:val="Sin lista429"/>
    <w:next w:val="Sinlista"/>
    <w:uiPriority w:val="99"/>
    <w:semiHidden/>
    <w:unhideWhenUsed/>
    <w:rsid w:val="001442E9"/>
  </w:style>
  <w:style w:type="table" w:customStyle="1" w:styleId="Tablaconcuadrcula1423">
    <w:name w:val="Tabla con cuadrícula1423"/>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9">
    <w:name w:val="Sin lista1129"/>
    <w:next w:val="Sinlista"/>
    <w:uiPriority w:val="99"/>
    <w:semiHidden/>
    <w:unhideWhenUsed/>
    <w:rsid w:val="001442E9"/>
  </w:style>
  <w:style w:type="numbering" w:customStyle="1" w:styleId="Sinlista2120">
    <w:name w:val="Sin lista2120"/>
    <w:next w:val="Sinlista"/>
    <w:uiPriority w:val="99"/>
    <w:semiHidden/>
    <w:unhideWhenUsed/>
    <w:rsid w:val="001442E9"/>
  </w:style>
  <w:style w:type="numbering" w:customStyle="1" w:styleId="Sinlista3120">
    <w:name w:val="Sin lista3120"/>
    <w:next w:val="Sinlista"/>
    <w:uiPriority w:val="99"/>
    <w:semiHidden/>
    <w:unhideWhenUsed/>
    <w:rsid w:val="001442E9"/>
  </w:style>
  <w:style w:type="numbering" w:customStyle="1" w:styleId="Sinlista527">
    <w:name w:val="Sin lista527"/>
    <w:next w:val="Sinlista"/>
    <w:uiPriority w:val="99"/>
    <w:semiHidden/>
    <w:unhideWhenUsed/>
    <w:rsid w:val="001442E9"/>
  </w:style>
  <w:style w:type="table" w:customStyle="1" w:styleId="Tablaconcuadrcula1523">
    <w:name w:val="Tabla con cuadrícula1523"/>
    <w:basedOn w:val="Tablanormal"/>
    <w:next w:val="Tablaconcuadrcula"/>
    <w:uiPriority w:val="3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9">
    <w:name w:val="Sin lista1219"/>
    <w:next w:val="Sinlista"/>
    <w:uiPriority w:val="99"/>
    <w:semiHidden/>
    <w:unhideWhenUsed/>
    <w:rsid w:val="001442E9"/>
  </w:style>
  <w:style w:type="numbering" w:customStyle="1" w:styleId="Sinlista2210">
    <w:name w:val="Sin lista2210"/>
    <w:next w:val="Sinlista"/>
    <w:uiPriority w:val="99"/>
    <w:semiHidden/>
    <w:unhideWhenUsed/>
    <w:rsid w:val="001442E9"/>
  </w:style>
  <w:style w:type="numbering" w:customStyle="1" w:styleId="Sinlista3210">
    <w:name w:val="Sin lista3210"/>
    <w:next w:val="Sinlista"/>
    <w:uiPriority w:val="99"/>
    <w:semiHidden/>
    <w:unhideWhenUsed/>
    <w:rsid w:val="001442E9"/>
  </w:style>
  <w:style w:type="numbering" w:customStyle="1" w:styleId="Sinlista4113">
    <w:name w:val="Sin lista4113"/>
    <w:next w:val="Sinlista"/>
    <w:uiPriority w:val="99"/>
    <w:semiHidden/>
    <w:unhideWhenUsed/>
    <w:rsid w:val="001442E9"/>
  </w:style>
  <w:style w:type="numbering" w:customStyle="1" w:styleId="Sinlista11114">
    <w:name w:val="Sin lista11114"/>
    <w:next w:val="Sinlista"/>
    <w:uiPriority w:val="99"/>
    <w:semiHidden/>
    <w:unhideWhenUsed/>
    <w:rsid w:val="001442E9"/>
  </w:style>
  <w:style w:type="numbering" w:customStyle="1" w:styleId="Sinlista21110">
    <w:name w:val="Sin lista21110"/>
    <w:next w:val="Sinlista"/>
    <w:uiPriority w:val="99"/>
    <w:semiHidden/>
    <w:unhideWhenUsed/>
    <w:rsid w:val="001442E9"/>
  </w:style>
  <w:style w:type="numbering" w:customStyle="1" w:styleId="Sinlista31110">
    <w:name w:val="Sin lista31110"/>
    <w:next w:val="Sinlista"/>
    <w:uiPriority w:val="99"/>
    <w:semiHidden/>
    <w:unhideWhenUsed/>
    <w:rsid w:val="001442E9"/>
  </w:style>
  <w:style w:type="paragraph" w:customStyle="1" w:styleId="TDC29">
    <w:name w:val="TDC 29"/>
    <w:basedOn w:val="Normal"/>
    <w:next w:val="Normal"/>
    <w:autoRedefine/>
    <w:uiPriority w:val="39"/>
    <w:unhideWhenUsed/>
    <w:rsid w:val="001442E9"/>
    <w:pPr>
      <w:spacing w:after="100"/>
      <w:ind w:left="220"/>
    </w:pPr>
    <w:rPr>
      <w:lang w:val="es-SV"/>
    </w:rPr>
  </w:style>
  <w:style w:type="paragraph" w:customStyle="1" w:styleId="TDC19">
    <w:name w:val="TDC 19"/>
    <w:basedOn w:val="Normal"/>
    <w:next w:val="Normal"/>
    <w:autoRedefine/>
    <w:uiPriority w:val="39"/>
    <w:unhideWhenUsed/>
    <w:rsid w:val="001442E9"/>
    <w:pPr>
      <w:spacing w:after="100" w:line="240" w:lineRule="auto"/>
    </w:pPr>
    <w:rPr>
      <w:noProof/>
      <w:lang w:val="es-SV"/>
    </w:rPr>
  </w:style>
  <w:style w:type="paragraph" w:customStyle="1" w:styleId="TtuloTDC9">
    <w:name w:val="Título TDC9"/>
    <w:basedOn w:val="Ttulo1"/>
    <w:next w:val="Normal"/>
    <w:uiPriority w:val="39"/>
    <w:unhideWhenUsed/>
    <w:qFormat/>
    <w:rsid w:val="001442E9"/>
    <w:pPr>
      <w:keepLines/>
      <w:spacing w:after="0" w:line="259" w:lineRule="auto"/>
      <w:outlineLvl w:val="9"/>
    </w:pPr>
    <w:rPr>
      <w:b w:val="0"/>
      <w:bCs w:val="0"/>
      <w:color w:val="365F91"/>
      <w:kern w:val="0"/>
      <w:lang w:val="es-SV" w:eastAsia="es-SV"/>
    </w:rPr>
  </w:style>
  <w:style w:type="paragraph" w:customStyle="1" w:styleId="TDC39">
    <w:name w:val="TDC 39"/>
    <w:basedOn w:val="Normal"/>
    <w:next w:val="Normal"/>
    <w:autoRedefine/>
    <w:uiPriority w:val="39"/>
    <w:unhideWhenUsed/>
    <w:rsid w:val="001442E9"/>
    <w:pPr>
      <w:spacing w:after="100" w:line="240" w:lineRule="auto"/>
      <w:ind w:left="440"/>
    </w:pPr>
    <w:rPr>
      <w:noProof/>
      <w:lang w:val="es-SV"/>
    </w:rPr>
  </w:style>
  <w:style w:type="numbering" w:customStyle="1" w:styleId="Sinlista614">
    <w:name w:val="Sin lista614"/>
    <w:next w:val="Sinlista"/>
    <w:uiPriority w:val="99"/>
    <w:semiHidden/>
    <w:unhideWhenUsed/>
    <w:rsid w:val="001442E9"/>
  </w:style>
  <w:style w:type="table" w:customStyle="1" w:styleId="Tablaconcuadrcula1623">
    <w:name w:val="Tabla con cuadrícula1623"/>
    <w:basedOn w:val="Tablanormal"/>
    <w:next w:val="Tablaconcuadrcula"/>
    <w:uiPriority w:val="39"/>
    <w:rsid w:val="001442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0">
    <w:name w:val="Sin lista1310"/>
    <w:next w:val="Sinlista"/>
    <w:uiPriority w:val="99"/>
    <w:semiHidden/>
    <w:unhideWhenUsed/>
    <w:rsid w:val="001442E9"/>
  </w:style>
  <w:style w:type="numbering" w:customStyle="1" w:styleId="Sinlista238">
    <w:name w:val="Sin lista238"/>
    <w:next w:val="Sinlista"/>
    <w:uiPriority w:val="99"/>
    <w:semiHidden/>
    <w:unhideWhenUsed/>
    <w:rsid w:val="001442E9"/>
  </w:style>
  <w:style w:type="numbering" w:customStyle="1" w:styleId="Sinlista338">
    <w:name w:val="Sin lista338"/>
    <w:next w:val="Sinlista"/>
    <w:uiPriority w:val="99"/>
    <w:semiHidden/>
    <w:unhideWhenUsed/>
    <w:rsid w:val="001442E9"/>
  </w:style>
  <w:style w:type="numbering" w:customStyle="1" w:styleId="Sinlista4210">
    <w:name w:val="Sin lista4210"/>
    <w:next w:val="Sinlista"/>
    <w:uiPriority w:val="99"/>
    <w:semiHidden/>
    <w:unhideWhenUsed/>
    <w:rsid w:val="001442E9"/>
  </w:style>
  <w:style w:type="numbering" w:customStyle="1" w:styleId="Sinlista11210">
    <w:name w:val="Sin lista11210"/>
    <w:next w:val="Sinlista"/>
    <w:uiPriority w:val="99"/>
    <w:semiHidden/>
    <w:unhideWhenUsed/>
    <w:rsid w:val="001442E9"/>
  </w:style>
  <w:style w:type="numbering" w:customStyle="1" w:styleId="Sinlista2123">
    <w:name w:val="Sin lista2123"/>
    <w:next w:val="Sinlista"/>
    <w:uiPriority w:val="99"/>
    <w:semiHidden/>
    <w:unhideWhenUsed/>
    <w:rsid w:val="001442E9"/>
  </w:style>
  <w:style w:type="numbering" w:customStyle="1" w:styleId="Sinlista3122">
    <w:name w:val="Sin lista3122"/>
    <w:next w:val="Sinlista"/>
    <w:uiPriority w:val="99"/>
    <w:semiHidden/>
    <w:unhideWhenUsed/>
    <w:rsid w:val="001442E9"/>
  </w:style>
  <w:style w:type="numbering" w:customStyle="1" w:styleId="Sinlista5113">
    <w:name w:val="Sin lista5113"/>
    <w:next w:val="Sinlista"/>
    <w:uiPriority w:val="99"/>
    <w:semiHidden/>
    <w:unhideWhenUsed/>
    <w:rsid w:val="001442E9"/>
  </w:style>
  <w:style w:type="numbering" w:customStyle="1" w:styleId="Sinlista12110">
    <w:name w:val="Sin lista12110"/>
    <w:next w:val="Sinlista"/>
    <w:uiPriority w:val="99"/>
    <w:semiHidden/>
    <w:unhideWhenUsed/>
    <w:rsid w:val="001442E9"/>
  </w:style>
  <w:style w:type="numbering" w:customStyle="1" w:styleId="Sinlista2212">
    <w:name w:val="Sin lista2212"/>
    <w:next w:val="Sinlista"/>
    <w:uiPriority w:val="99"/>
    <w:semiHidden/>
    <w:unhideWhenUsed/>
    <w:rsid w:val="001442E9"/>
  </w:style>
  <w:style w:type="numbering" w:customStyle="1" w:styleId="Sinlista3212">
    <w:name w:val="Sin lista3212"/>
    <w:next w:val="Sinlista"/>
    <w:uiPriority w:val="99"/>
    <w:semiHidden/>
    <w:unhideWhenUsed/>
    <w:rsid w:val="001442E9"/>
  </w:style>
  <w:style w:type="numbering" w:customStyle="1" w:styleId="Sinlista4114">
    <w:name w:val="Sin lista4114"/>
    <w:next w:val="Sinlista"/>
    <w:uiPriority w:val="99"/>
    <w:semiHidden/>
    <w:unhideWhenUsed/>
    <w:rsid w:val="001442E9"/>
  </w:style>
  <w:style w:type="numbering" w:customStyle="1" w:styleId="Sinlista11115">
    <w:name w:val="Sin lista11115"/>
    <w:next w:val="Sinlista"/>
    <w:uiPriority w:val="99"/>
    <w:semiHidden/>
    <w:unhideWhenUsed/>
    <w:rsid w:val="001442E9"/>
  </w:style>
  <w:style w:type="numbering" w:customStyle="1" w:styleId="Sinlista21112">
    <w:name w:val="Sin lista21112"/>
    <w:next w:val="Sinlista"/>
    <w:uiPriority w:val="99"/>
    <w:semiHidden/>
    <w:unhideWhenUsed/>
    <w:rsid w:val="001442E9"/>
  </w:style>
  <w:style w:type="numbering" w:customStyle="1" w:styleId="Sinlista31112">
    <w:name w:val="Sin lista31112"/>
    <w:next w:val="Sinlista"/>
    <w:uiPriority w:val="99"/>
    <w:semiHidden/>
    <w:unhideWhenUsed/>
    <w:rsid w:val="001442E9"/>
  </w:style>
  <w:style w:type="numbering" w:customStyle="1" w:styleId="Sinlista5114">
    <w:name w:val="Sin lista5114"/>
    <w:next w:val="Sinlista"/>
    <w:uiPriority w:val="99"/>
    <w:semiHidden/>
    <w:unhideWhenUsed/>
    <w:rsid w:val="001442E9"/>
  </w:style>
  <w:style w:type="numbering" w:customStyle="1" w:styleId="Sinlista12112">
    <w:name w:val="Sin lista12112"/>
    <w:next w:val="Sinlista"/>
    <w:uiPriority w:val="99"/>
    <w:semiHidden/>
    <w:unhideWhenUsed/>
    <w:rsid w:val="001442E9"/>
  </w:style>
  <w:style w:type="numbering" w:customStyle="1" w:styleId="Sinlista22112">
    <w:name w:val="Sin lista22112"/>
    <w:next w:val="Sinlista"/>
    <w:uiPriority w:val="99"/>
    <w:semiHidden/>
    <w:unhideWhenUsed/>
    <w:rsid w:val="001442E9"/>
  </w:style>
  <w:style w:type="numbering" w:customStyle="1" w:styleId="Sinlista32112">
    <w:name w:val="Sin lista32112"/>
    <w:next w:val="Sinlista"/>
    <w:uiPriority w:val="99"/>
    <w:semiHidden/>
    <w:unhideWhenUsed/>
    <w:rsid w:val="001442E9"/>
  </w:style>
  <w:style w:type="numbering" w:customStyle="1" w:styleId="Sinlista41112">
    <w:name w:val="Sin lista41112"/>
    <w:next w:val="Sinlista"/>
    <w:uiPriority w:val="99"/>
    <w:semiHidden/>
    <w:unhideWhenUsed/>
    <w:rsid w:val="001442E9"/>
  </w:style>
  <w:style w:type="numbering" w:customStyle="1" w:styleId="Sinlista111112">
    <w:name w:val="Sin lista111112"/>
    <w:next w:val="Sinlista"/>
    <w:uiPriority w:val="99"/>
    <w:semiHidden/>
    <w:unhideWhenUsed/>
    <w:rsid w:val="001442E9"/>
  </w:style>
  <w:style w:type="numbering" w:customStyle="1" w:styleId="Sinlista211112">
    <w:name w:val="Sin lista211112"/>
    <w:next w:val="Sinlista"/>
    <w:uiPriority w:val="99"/>
    <w:semiHidden/>
    <w:unhideWhenUsed/>
    <w:rsid w:val="001442E9"/>
  </w:style>
  <w:style w:type="numbering" w:customStyle="1" w:styleId="Sinlista311112">
    <w:name w:val="Sin lista311112"/>
    <w:next w:val="Sinlista"/>
    <w:uiPriority w:val="99"/>
    <w:semiHidden/>
    <w:unhideWhenUsed/>
    <w:rsid w:val="001442E9"/>
  </w:style>
  <w:style w:type="table" w:customStyle="1" w:styleId="Tablaconcuadrcula531">
    <w:name w:val="Tabla con cuadrícula531"/>
    <w:basedOn w:val="Tablanormal"/>
    <w:next w:val="Tablaconcuadrcula"/>
    <w:uiPriority w:val="59"/>
    <w:rsid w:val="001442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5">
    <w:name w:val="Sin lista615"/>
    <w:next w:val="Sinlista"/>
    <w:uiPriority w:val="99"/>
    <w:semiHidden/>
    <w:unhideWhenUsed/>
    <w:rsid w:val="001442E9"/>
  </w:style>
  <w:style w:type="table" w:customStyle="1" w:styleId="Tablaconcuadrcula630">
    <w:name w:val="Tabla con cuadrícula630"/>
    <w:basedOn w:val="Tablanormal"/>
    <w:next w:val="Tablaconcuadrcula"/>
    <w:uiPriority w:val="59"/>
    <w:rsid w:val="001442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9">
    <w:name w:val="Sin lista79"/>
    <w:next w:val="Sinlista"/>
    <w:uiPriority w:val="99"/>
    <w:semiHidden/>
    <w:unhideWhenUsed/>
    <w:rsid w:val="001442E9"/>
  </w:style>
  <w:style w:type="table" w:customStyle="1" w:styleId="Tablaconcuadrcula727">
    <w:name w:val="Tabla con cuadrícula727"/>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5">
    <w:name w:val="Tabla con cuadrícula1715"/>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
    <w:name w:val="Tabla con cuadrícula273"/>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3">
    <w:name w:val="Tabla con cuadrícula3213"/>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2">
    <w:name w:val="Tabla con cuadrícula421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2">
    <w:name w:val="Tabla con cuadrícula512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2">
    <w:name w:val="Tabla con cuadrícula612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6">
    <w:name w:val="Tabla con cuadrícula826"/>
    <w:basedOn w:val="Tablanormal"/>
    <w:next w:val="Tablaconcuadrcula"/>
    <w:uiPriority w:val="3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4">
    <w:name w:val="Tabla con cuadrícula924"/>
    <w:basedOn w:val="Tablanormal"/>
    <w:next w:val="Tablaconcuadrcula"/>
    <w:uiPriority w:val="5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3">
    <w:name w:val="Tabla con cuadrícula1023"/>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7">
    <w:name w:val="Tabla con cuadrícula12117"/>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4">
    <w:name w:val="Tabla con cuadrícula13114"/>
    <w:basedOn w:val="Tablanormal"/>
    <w:next w:val="Tablaconcuadrcula"/>
    <w:uiPriority w:val="5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3">
    <w:name w:val="Tabla con cuadrícula14113"/>
    <w:basedOn w:val="Tablanormal"/>
    <w:next w:val="Tablaconcuadrcula"/>
    <w:uiPriority w:val="5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3">
    <w:name w:val="Tabla con cuadrícula15113"/>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3">
    <w:name w:val="Tabla con cuadrícula16113"/>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5">
    <w:name w:val="Tabla con cuadrícula1815"/>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4">
    <w:name w:val="Tabla con cuadrícula1914"/>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3">
    <w:name w:val="Tabla con cuadrícula201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9">
    <w:name w:val="Sin lista149"/>
    <w:next w:val="Sinlista"/>
    <w:uiPriority w:val="99"/>
    <w:semiHidden/>
    <w:unhideWhenUsed/>
    <w:rsid w:val="001442E9"/>
  </w:style>
  <w:style w:type="table" w:customStyle="1" w:styleId="Tablaconcuadrcula2117">
    <w:name w:val="Tabla con cuadrícula2117"/>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7">
    <w:name w:val="Tabla con cuadrícula2217"/>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
    <w:name w:val="Tabla con cuadrícula28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
    <w:name w:val="Tabla con cuadrícula29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8">
    <w:name w:val="Tabla con cuadrícula308"/>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4">
    <w:name w:val="Tabla con cuadrícula3214"/>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8">
    <w:name w:val="Tabla con cuadrícula338"/>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
    <w:name w:val="Tabla con cuadrícula34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
    <w:name w:val="Tabla con cuadrícula35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
    <w:name w:val="Tabla con cuadrícula37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8">
    <w:name w:val="Tabla con cuadrícula388"/>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
    <w:name w:val="Tabla con cuadrícula39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3">
    <w:name w:val="Tabla con cuadrícula421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7">
    <w:name w:val="Tabla con cuadrícula437"/>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
    <w:name w:val="Tabla con cuadrícula44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
    <w:name w:val="Tabla con cuadrícula45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
    <w:name w:val="Tabla con cuadrícula46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
    <w:name w:val="Tabla con cuadrícula47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
    <w:name w:val="Tabla con cuadrícula59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
    <w:name w:val="Tabla con cuadrícula602"/>
    <w:basedOn w:val="Tablanormal"/>
    <w:next w:val="Tablaconcuadrcula"/>
    <w:uiPriority w:val="59"/>
    <w:rsid w:val="001442E9"/>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
    <w:name w:val="Sin lista88"/>
    <w:next w:val="Sinlista"/>
    <w:uiPriority w:val="99"/>
    <w:semiHidden/>
    <w:unhideWhenUsed/>
    <w:rsid w:val="001442E9"/>
  </w:style>
  <w:style w:type="numbering" w:customStyle="1" w:styleId="Sinlista158">
    <w:name w:val="Sin lista158"/>
    <w:next w:val="Sinlista"/>
    <w:uiPriority w:val="99"/>
    <w:semiHidden/>
    <w:unhideWhenUsed/>
    <w:rsid w:val="001442E9"/>
  </w:style>
  <w:style w:type="numbering" w:customStyle="1" w:styleId="Sinlista248">
    <w:name w:val="Sin lista248"/>
    <w:next w:val="Sinlista"/>
    <w:uiPriority w:val="99"/>
    <w:semiHidden/>
    <w:unhideWhenUsed/>
    <w:rsid w:val="001442E9"/>
  </w:style>
  <w:style w:type="table" w:customStyle="1" w:styleId="Listamedia2-nfasis17">
    <w:name w:val="Lista media 2 - Énfasis 17"/>
    <w:basedOn w:val="Tablanormal"/>
    <w:next w:val="Listamedia2-nfasis1"/>
    <w:uiPriority w:val="66"/>
    <w:semiHidden/>
    <w:unhideWhenUsed/>
    <w:rsid w:val="001442E9"/>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7">
    <w:name w:val="Lista clara - Énfasis 37"/>
    <w:basedOn w:val="Tablanormal"/>
    <w:next w:val="Listaclara-nfasis3"/>
    <w:uiPriority w:val="61"/>
    <w:unhideWhenUsed/>
    <w:rsid w:val="001442E9"/>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3">
    <w:name w:val="Tabla con cuadrícula 6 con colores3"/>
    <w:basedOn w:val="Tablanormal"/>
    <w:next w:val="Tablaconcuadrcula6concolores"/>
    <w:uiPriority w:val="51"/>
    <w:rsid w:val="001442E9"/>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8">
    <w:name w:val="Sin lista98"/>
    <w:next w:val="Sinlista"/>
    <w:uiPriority w:val="99"/>
    <w:semiHidden/>
    <w:unhideWhenUsed/>
    <w:rsid w:val="001442E9"/>
  </w:style>
  <w:style w:type="table" w:customStyle="1" w:styleId="Tablaconcuadrcula6concolores22">
    <w:name w:val="Tabla con cuadrícula 6 con colores22"/>
    <w:basedOn w:val="Tablanormal"/>
    <w:next w:val="Tablaconcuadrcula6concolores"/>
    <w:uiPriority w:val="51"/>
    <w:rsid w:val="001442E9"/>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3">
    <w:name w:val="Lista clara - Énfasis 323"/>
    <w:basedOn w:val="Tablanormal"/>
    <w:next w:val="Listaclara-nfasis3"/>
    <w:uiPriority w:val="61"/>
    <w:rsid w:val="001442E9"/>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8">
    <w:name w:val="Sin lista108"/>
    <w:next w:val="Sinlista"/>
    <w:uiPriority w:val="99"/>
    <w:semiHidden/>
    <w:unhideWhenUsed/>
    <w:rsid w:val="001442E9"/>
  </w:style>
  <w:style w:type="table" w:customStyle="1" w:styleId="Tablaconcuadrcula11010">
    <w:name w:val="Tabla con cuadrícula11010"/>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
    <w:name w:val="Tabla con cuadrícula64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2">
    <w:name w:val="Tabla con cuadrícula65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
    <w:name w:val="Tabla con cuadrícula66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
    <w:name w:val="Tabla con cuadrícula67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
    <w:name w:val="Tabla con cuadrícula68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
    <w:name w:val="Tabla con cuadrícula69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
    <w:name w:val="Tabla con cuadrícula70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6">
    <w:name w:val="Tabla con cuadrícula7116"/>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8">
    <w:name w:val="Tabla con cuadrícula728"/>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
    <w:name w:val="Tabla con cuadrícula73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
    <w:name w:val="Sin lista80"/>
    <w:next w:val="Sinlista"/>
    <w:uiPriority w:val="99"/>
    <w:semiHidden/>
    <w:unhideWhenUsed/>
    <w:rsid w:val="000953FB"/>
  </w:style>
  <w:style w:type="table" w:customStyle="1" w:styleId="Tablaconcuadrcula254">
    <w:name w:val="Tabla con cuadrícula254"/>
    <w:basedOn w:val="Tablanormal"/>
    <w:next w:val="Tablaconcuadrcula"/>
    <w:uiPriority w:val="39"/>
    <w:rsid w:val="000953FB"/>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9">
    <w:name w:val="Tabla con cuadrícula1129"/>
    <w:basedOn w:val="Tablanormal"/>
    <w:next w:val="Tablaconcuadrcula"/>
    <w:uiPriority w:val="3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8">
    <w:name w:val="Tabla con cuadrícula438"/>
    <w:basedOn w:val="Tablanormal"/>
    <w:next w:val="Tablaconcuadrcula"/>
    <w:uiPriority w:val="59"/>
    <w:rsid w:val="000953FB"/>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5">
    <w:name w:val="Tabla con cuadrícula255"/>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9">
    <w:name w:val="Tabla con cuadrícula339"/>
    <w:basedOn w:val="Tablanormal"/>
    <w:next w:val="Tablaconcuadrcula"/>
    <w:uiPriority w:val="39"/>
    <w:rsid w:val="000953FB"/>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0">
    <w:name w:val="Sin lista150"/>
    <w:next w:val="Sinlista"/>
    <w:uiPriority w:val="99"/>
    <w:semiHidden/>
    <w:unhideWhenUsed/>
    <w:rsid w:val="000953FB"/>
  </w:style>
  <w:style w:type="table" w:customStyle="1" w:styleId="Tablaconcuadrcula1130">
    <w:name w:val="Tabla con cuadrícula1130"/>
    <w:basedOn w:val="Tablanormal"/>
    <w:next w:val="Tablaconcuadrcula"/>
    <w:uiPriority w:val="5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39">
    <w:name w:val="Sin lista239"/>
    <w:next w:val="Sinlista"/>
    <w:uiPriority w:val="99"/>
    <w:semiHidden/>
    <w:unhideWhenUsed/>
    <w:rsid w:val="000953FB"/>
  </w:style>
  <w:style w:type="table" w:customStyle="1" w:styleId="Tablaconcuadrcula1227">
    <w:name w:val="Tabla con cuadrícula1227"/>
    <w:basedOn w:val="Tablanormal"/>
    <w:next w:val="Tablaconcuadrcula"/>
    <w:uiPriority w:val="5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0">
    <w:name w:val="Sin lista330"/>
    <w:next w:val="Sinlista"/>
    <w:uiPriority w:val="99"/>
    <w:semiHidden/>
    <w:unhideWhenUsed/>
    <w:rsid w:val="000953FB"/>
  </w:style>
  <w:style w:type="table" w:customStyle="1" w:styleId="Tablaconcuadrcula1325">
    <w:name w:val="Tabla con cuadrícula1325"/>
    <w:basedOn w:val="Tablanormal"/>
    <w:next w:val="Tablaconcuadrcula"/>
    <w:uiPriority w:val="5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30">
    <w:name w:val="Sin lista430"/>
    <w:next w:val="Sinlista"/>
    <w:uiPriority w:val="99"/>
    <w:semiHidden/>
    <w:unhideWhenUsed/>
    <w:rsid w:val="000953FB"/>
  </w:style>
  <w:style w:type="table" w:customStyle="1" w:styleId="Tablaconcuadrcula1424">
    <w:name w:val="Tabla con cuadrícula1424"/>
    <w:basedOn w:val="Tablanormal"/>
    <w:next w:val="Tablaconcuadrcula"/>
    <w:uiPriority w:val="5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30">
    <w:name w:val="Sin lista1130"/>
    <w:next w:val="Sinlista"/>
    <w:uiPriority w:val="99"/>
    <w:semiHidden/>
    <w:unhideWhenUsed/>
    <w:rsid w:val="000953FB"/>
  </w:style>
  <w:style w:type="numbering" w:customStyle="1" w:styleId="Sinlista2124">
    <w:name w:val="Sin lista2124"/>
    <w:next w:val="Sinlista"/>
    <w:uiPriority w:val="99"/>
    <w:semiHidden/>
    <w:unhideWhenUsed/>
    <w:rsid w:val="000953FB"/>
  </w:style>
  <w:style w:type="numbering" w:customStyle="1" w:styleId="Sinlista3123">
    <w:name w:val="Sin lista3123"/>
    <w:next w:val="Sinlista"/>
    <w:uiPriority w:val="99"/>
    <w:semiHidden/>
    <w:unhideWhenUsed/>
    <w:rsid w:val="000953FB"/>
  </w:style>
  <w:style w:type="numbering" w:customStyle="1" w:styleId="Sinlista528">
    <w:name w:val="Sin lista528"/>
    <w:next w:val="Sinlista"/>
    <w:uiPriority w:val="99"/>
    <w:semiHidden/>
    <w:unhideWhenUsed/>
    <w:rsid w:val="000953FB"/>
  </w:style>
  <w:style w:type="table" w:customStyle="1" w:styleId="Tablaconcuadrcula1524">
    <w:name w:val="Tabla con cuadrícula1524"/>
    <w:basedOn w:val="Tablanormal"/>
    <w:next w:val="Tablaconcuadrcula"/>
    <w:uiPriority w:val="3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0">
    <w:name w:val="Sin lista1220"/>
    <w:next w:val="Sinlista"/>
    <w:uiPriority w:val="99"/>
    <w:semiHidden/>
    <w:unhideWhenUsed/>
    <w:rsid w:val="000953FB"/>
  </w:style>
  <w:style w:type="numbering" w:customStyle="1" w:styleId="Sinlista2213">
    <w:name w:val="Sin lista2213"/>
    <w:next w:val="Sinlista"/>
    <w:uiPriority w:val="99"/>
    <w:semiHidden/>
    <w:unhideWhenUsed/>
    <w:rsid w:val="000953FB"/>
  </w:style>
  <w:style w:type="numbering" w:customStyle="1" w:styleId="Sinlista3213">
    <w:name w:val="Sin lista3213"/>
    <w:next w:val="Sinlista"/>
    <w:uiPriority w:val="99"/>
    <w:semiHidden/>
    <w:unhideWhenUsed/>
    <w:rsid w:val="000953FB"/>
  </w:style>
  <w:style w:type="numbering" w:customStyle="1" w:styleId="Sinlista4115">
    <w:name w:val="Sin lista4115"/>
    <w:next w:val="Sinlista"/>
    <w:uiPriority w:val="99"/>
    <w:semiHidden/>
    <w:unhideWhenUsed/>
    <w:rsid w:val="000953FB"/>
  </w:style>
  <w:style w:type="numbering" w:customStyle="1" w:styleId="Sinlista11116">
    <w:name w:val="Sin lista11116"/>
    <w:next w:val="Sinlista"/>
    <w:uiPriority w:val="99"/>
    <w:semiHidden/>
    <w:unhideWhenUsed/>
    <w:rsid w:val="000953FB"/>
  </w:style>
  <w:style w:type="numbering" w:customStyle="1" w:styleId="Sinlista21113">
    <w:name w:val="Sin lista21113"/>
    <w:next w:val="Sinlista"/>
    <w:uiPriority w:val="99"/>
    <w:semiHidden/>
    <w:unhideWhenUsed/>
    <w:rsid w:val="000953FB"/>
  </w:style>
  <w:style w:type="numbering" w:customStyle="1" w:styleId="Sinlista31113">
    <w:name w:val="Sin lista31113"/>
    <w:next w:val="Sinlista"/>
    <w:uiPriority w:val="99"/>
    <w:semiHidden/>
    <w:unhideWhenUsed/>
    <w:rsid w:val="000953FB"/>
  </w:style>
  <w:style w:type="paragraph" w:customStyle="1" w:styleId="TDC210">
    <w:name w:val="TDC 210"/>
    <w:basedOn w:val="Normal"/>
    <w:next w:val="Normal"/>
    <w:autoRedefine/>
    <w:uiPriority w:val="39"/>
    <w:unhideWhenUsed/>
    <w:rsid w:val="000953FB"/>
    <w:pPr>
      <w:spacing w:after="100"/>
      <w:ind w:left="220"/>
    </w:pPr>
    <w:rPr>
      <w:lang w:val="es-SV"/>
    </w:rPr>
  </w:style>
  <w:style w:type="paragraph" w:customStyle="1" w:styleId="TDC110">
    <w:name w:val="TDC 110"/>
    <w:basedOn w:val="Normal"/>
    <w:next w:val="Normal"/>
    <w:autoRedefine/>
    <w:uiPriority w:val="39"/>
    <w:unhideWhenUsed/>
    <w:rsid w:val="000953FB"/>
    <w:pPr>
      <w:spacing w:after="100" w:line="240" w:lineRule="auto"/>
    </w:pPr>
    <w:rPr>
      <w:noProof/>
      <w:lang w:val="es-SV"/>
    </w:rPr>
  </w:style>
  <w:style w:type="paragraph" w:customStyle="1" w:styleId="TtuloTDC10">
    <w:name w:val="Título TDC10"/>
    <w:basedOn w:val="Ttulo1"/>
    <w:next w:val="Normal"/>
    <w:uiPriority w:val="39"/>
    <w:unhideWhenUsed/>
    <w:qFormat/>
    <w:rsid w:val="000953FB"/>
    <w:pPr>
      <w:keepLines/>
      <w:spacing w:after="0" w:line="259" w:lineRule="auto"/>
      <w:outlineLvl w:val="9"/>
    </w:pPr>
    <w:rPr>
      <w:b w:val="0"/>
      <w:bCs w:val="0"/>
      <w:color w:val="365F91"/>
      <w:kern w:val="0"/>
      <w:lang w:val="es-SV" w:eastAsia="es-SV"/>
    </w:rPr>
  </w:style>
  <w:style w:type="paragraph" w:customStyle="1" w:styleId="TDC310">
    <w:name w:val="TDC 310"/>
    <w:basedOn w:val="Normal"/>
    <w:next w:val="Normal"/>
    <w:autoRedefine/>
    <w:uiPriority w:val="39"/>
    <w:unhideWhenUsed/>
    <w:rsid w:val="000953FB"/>
    <w:pPr>
      <w:spacing w:after="100" w:line="240" w:lineRule="auto"/>
      <w:ind w:left="440"/>
    </w:pPr>
    <w:rPr>
      <w:noProof/>
      <w:lang w:val="es-SV"/>
    </w:rPr>
  </w:style>
  <w:style w:type="numbering" w:customStyle="1" w:styleId="Sinlista616">
    <w:name w:val="Sin lista616"/>
    <w:next w:val="Sinlista"/>
    <w:uiPriority w:val="99"/>
    <w:semiHidden/>
    <w:unhideWhenUsed/>
    <w:rsid w:val="000953FB"/>
  </w:style>
  <w:style w:type="table" w:customStyle="1" w:styleId="Tablaconcuadrcula1624">
    <w:name w:val="Tabla con cuadrícula1624"/>
    <w:basedOn w:val="Tablanormal"/>
    <w:next w:val="Tablaconcuadrcula"/>
    <w:uiPriority w:val="39"/>
    <w:rsid w:val="000953F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7">
    <w:name w:val="Sin lista1317"/>
    <w:next w:val="Sinlista"/>
    <w:uiPriority w:val="99"/>
    <w:semiHidden/>
    <w:unhideWhenUsed/>
    <w:rsid w:val="000953FB"/>
  </w:style>
  <w:style w:type="numbering" w:customStyle="1" w:styleId="Sinlista2310">
    <w:name w:val="Sin lista2310"/>
    <w:next w:val="Sinlista"/>
    <w:uiPriority w:val="99"/>
    <w:semiHidden/>
    <w:unhideWhenUsed/>
    <w:rsid w:val="000953FB"/>
  </w:style>
  <w:style w:type="numbering" w:customStyle="1" w:styleId="Sinlista339">
    <w:name w:val="Sin lista339"/>
    <w:next w:val="Sinlista"/>
    <w:uiPriority w:val="99"/>
    <w:semiHidden/>
    <w:unhideWhenUsed/>
    <w:rsid w:val="000953FB"/>
  </w:style>
  <w:style w:type="numbering" w:customStyle="1" w:styleId="Sinlista4211">
    <w:name w:val="Sin lista4211"/>
    <w:next w:val="Sinlista"/>
    <w:uiPriority w:val="99"/>
    <w:semiHidden/>
    <w:unhideWhenUsed/>
    <w:rsid w:val="000953FB"/>
  </w:style>
  <w:style w:type="numbering" w:customStyle="1" w:styleId="Sinlista11211">
    <w:name w:val="Sin lista11211"/>
    <w:next w:val="Sinlista"/>
    <w:uiPriority w:val="99"/>
    <w:semiHidden/>
    <w:unhideWhenUsed/>
    <w:rsid w:val="000953FB"/>
  </w:style>
  <w:style w:type="numbering" w:customStyle="1" w:styleId="Sinlista2125">
    <w:name w:val="Sin lista2125"/>
    <w:next w:val="Sinlista"/>
    <w:uiPriority w:val="99"/>
    <w:semiHidden/>
    <w:unhideWhenUsed/>
    <w:rsid w:val="000953FB"/>
  </w:style>
  <w:style w:type="numbering" w:customStyle="1" w:styleId="Sinlista3124">
    <w:name w:val="Sin lista3124"/>
    <w:next w:val="Sinlista"/>
    <w:uiPriority w:val="99"/>
    <w:semiHidden/>
    <w:unhideWhenUsed/>
    <w:rsid w:val="000953FB"/>
  </w:style>
  <w:style w:type="numbering" w:customStyle="1" w:styleId="Sinlista5115">
    <w:name w:val="Sin lista5115"/>
    <w:next w:val="Sinlista"/>
    <w:uiPriority w:val="99"/>
    <w:semiHidden/>
    <w:unhideWhenUsed/>
    <w:rsid w:val="000953FB"/>
  </w:style>
  <w:style w:type="numbering" w:customStyle="1" w:styleId="Sinlista12113">
    <w:name w:val="Sin lista12113"/>
    <w:next w:val="Sinlista"/>
    <w:uiPriority w:val="99"/>
    <w:semiHidden/>
    <w:unhideWhenUsed/>
    <w:rsid w:val="000953FB"/>
  </w:style>
  <w:style w:type="numbering" w:customStyle="1" w:styleId="Sinlista2214">
    <w:name w:val="Sin lista2214"/>
    <w:next w:val="Sinlista"/>
    <w:uiPriority w:val="99"/>
    <w:semiHidden/>
    <w:unhideWhenUsed/>
    <w:rsid w:val="000953FB"/>
  </w:style>
  <w:style w:type="numbering" w:customStyle="1" w:styleId="Sinlista3214">
    <w:name w:val="Sin lista3214"/>
    <w:next w:val="Sinlista"/>
    <w:uiPriority w:val="99"/>
    <w:semiHidden/>
    <w:unhideWhenUsed/>
    <w:rsid w:val="000953FB"/>
  </w:style>
  <w:style w:type="numbering" w:customStyle="1" w:styleId="Sinlista4116">
    <w:name w:val="Sin lista4116"/>
    <w:next w:val="Sinlista"/>
    <w:uiPriority w:val="99"/>
    <w:semiHidden/>
    <w:unhideWhenUsed/>
    <w:rsid w:val="000953FB"/>
  </w:style>
  <w:style w:type="numbering" w:customStyle="1" w:styleId="Sinlista11117">
    <w:name w:val="Sin lista11117"/>
    <w:next w:val="Sinlista"/>
    <w:uiPriority w:val="99"/>
    <w:semiHidden/>
    <w:unhideWhenUsed/>
    <w:rsid w:val="000953FB"/>
  </w:style>
  <w:style w:type="numbering" w:customStyle="1" w:styleId="Sinlista21114">
    <w:name w:val="Sin lista21114"/>
    <w:next w:val="Sinlista"/>
    <w:uiPriority w:val="99"/>
    <w:semiHidden/>
    <w:unhideWhenUsed/>
    <w:rsid w:val="000953FB"/>
  </w:style>
  <w:style w:type="numbering" w:customStyle="1" w:styleId="Sinlista31114">
    <w:name w:val="Sin lista31114"/>
    <w:next w:val="Sinlista"/>
    <w:uiPriority w:val="99"/>
    <w:semiHidden/>
    <w:unhideWhenUsed/>
    <w:rsid w:val="000953FB"/>
  </w:style>
  <w:style w:type="numbering" w:customStyle="1" w:styleId="Sinlista5116">
    <w:name w:val="Sin lista5116"/>
    <w:next w:val="Sinlista"/>
    <w:uiPriority w:val="99"/>
    <w:semiHidden/>
    <w:unhideWhenUsed/>
    <w:rsid w:val="000953FB"/>
  </w:style>
  <w:style w:type="numbering" w:customStyle="1" w:styleId="Sinlista12114">
    <w:name w:val="Sin lista12114"/>
    <w:next w:val="Sinlista"/>
    <w:uiPriority w:val="99"/>
    <w:semiHidden/>
    <w:unhideWhenUsed/>
    <w:rsid w:val="000953FB"/>
  </w:style>
  <w:style w:type="numbering" w:customStyle="1" w:styleId="Sinlista22113">
    <w:name w:val="Sin lista22113"/>
    <w:next w:val="Sinlista"/>
    <w:uiPriority w:val="99"/>
    <w:semiHidden/>
    <w:unhideWhenUsed/>
    <w:rsid w:val="000953FB"/>
  </w:style>
  <w:style w:type="numbering" w:customStyle="1" w:styleId="Sinlista32113">
    <w:name w:val="Sin lista32113"/>
    <w:next w:val="Sinlista"/>
    <w:uiPriority w:val="99"/>
    <w:semiHidden/>
    <w:unhideWhenUsed/>
    <w:rsid w:val="000953FB"/>
  </w:style>
  <w:style w:type="numbering" w:customStyle="1" w:styleId="Sinlista41113">
    <w:name w:val="Sin lista41113"/>
    <w:next w:val="Sinlista"/>
    <w:uiPriority w:val="99"/>
    <w:semiHidden/>
    <w:unhideWhenUsed/>
    <w:rsid w:val="000953FB"/>
  </w:style>
  <w:style w:type="numbering" w:customStyle="1" w:styleId="Sinlista111113">
    <w:name w:val="Sin lista111113"/>
    <w:next w:val="Sinlista"/>
    <w:uiPriority w:val="99"/>
    <w:semiHidden/>
    <w:unhideWhenUsed/>
    <w:rsid w:val="000953FB"/>
  </w:style>
  <w:style w:type="numbering" w:customStyle="1" w:styleId="Sinlista211113">
    <w:name w:val="Sin lista211113"/>
    <w:next w:val="Sinlista"/>
    <w:uiPriority w:val="99"/>
    <w:semiHidden/>
    <w:unhideWhenUsed/>
    <w:rsid w:val="000953FB"/>
  </w:style>
  <w:style w:type="numbering" w:customStyle="1" w:styleId="Sinlista311113">
    <w:name w:val="Sin lista311113"/>
    <w:next w:val="Sinlista"/>
    <w:uiPriority w:val="99"/>
    <w:semiHidden/>
    <w:unhideWhenUsed/>
    <w:rsid w:val="000953FB"/>
  </w:style>
  <w:style w:type="table" w:customStyle="1" w:styleId="Tablaconcuadrcula532">
    <w:name w:val="Tabla con cuadrícula532"/>
    <w:basedOn w:val="Tablanormal"/>
    <w:next w:val="Tablaconcuadrcula"/>
    <w:uiPriority w:val="59"/>
    <w:rsid w:val="000953F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7">
    <w:name w:val="Sin lista617"/>
    <w:next w:val="Sinlista"/>
    <w:uiPriority w:val="99"/>
    <w:semiHidden/>
    <w:unhideWhenUsed/>
    <w:rsid w:val="000953FB"/>
  </w:style>
  <w:style w:type="table" w:customStyle="1" w:styleId="Tablaconcuadrcula631">
    <w:name w:val="Tabla con cuadrícula631"/>
    <w:basedOn w:val="Tablanormal"/>
    <w:next w:val="Tablaconcuadrcula"/>
    <w:uiPriority w:val="59"/>
    <w:rsid w:val="000953F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0">
    <w:name w:val="Sin lista710"/>
    <w:next w:val="Sinlista"/>
    <w:uiPriority w:val="99"/>
    <w:semiHidden/>
    <w:unhideWhenUsed/>
    <w:rsid w:val="000953FB"/>
  </w:style>
  <w:style w:type="table" w:customStyle="1" w:styleId="Tablaconcuadrcula729">
    <w:name w:val="Tabla con cuadrícula729"/>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6">
    <w:name w:val="Tabla con cuadrícula1716"/>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4">
    <w:name w:val="Tabla con cuadrícula274"/>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5">
    <w:name w:val="Tabla con cuadrícula3215"/>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4">
    <w:name w:val="Tabla con cuadrícula4214"/>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3">
    <w:name w:val="Tabla con cuadrícula5123"/>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3">
    <w:name w:val="Tabla con cuadrícula6123"/>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7">
    <w:name w:val="Tabla con cuadrícula827"/>
    <w:basedOn w:val="Tablanormal"/>
    <w:next w:val="Tablaconcuadrcula"/>
    <w:uiPriority w:val="39"/>
    <w:rsid w:val="000953FB"/>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5">
    <w:name w:val="Tabla con cuadrícula925"/>
    <w:basedOn w:val="Tablanormal"/>
    <w:next w:val="Tablaconcuadrcula"/>
    <w:uiPriority w:val="59"/>
    <w:rsid w:val="000953FB"/>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4">
    <w:name w:val="Tabla con cuadrícula1024"/>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3">
    <w:name w:val="Tabla con cuadrícula11123"/>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8">
    <w:name w:val="Tabla con cuadrícula12118"/>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5">
    <w:name w:val="Tabla con cuadrícula13115"/>
    <w:basedOn w:val="Tablanormal"/>
    <w:next w:val="Tablaconcuadrcula"/>
    <w:uiPriority w:val="59"/>
    <w:rsid w:val="000953FB"/>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4">
    <w:name w:val="Tabla con cuadrícula14114"/>
    <w:basedOn w:val="Tablanormal"/>
    <w:next w:val="Tablaconcuadrcula"/>
    <w:uiPriority w:val="59"/>
    <w:rsid w:val="000953FB"/>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4">
    <w:name w:val="Tabla con cuadrícula15114"/>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4">
    <w:name w:val="Tabla con cuadrícula16114"/>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6">
    <w:name w:val="Tabla con cuadrícula1816"/>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5">
    <w:name w:val="Tabla con cuadrícula1915"/>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4">
    <w:name w:val="Tabla con cuadrícula201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0">
    <w:name w:val="Sin lista1410"/>
    <w:next w:val="Sinlista"/>
    <w:uiPriority w:val="99"/>
    <w:semiHidden/>
    <w:unhideWhenUsed/>
    <w:rsid w:val="000953FB"/>
  </w:style>
  <w:style w:type="table" w:customStyle="1" w:styleId="Tablaconcuadrcula2118">
    <w:name w:val="Tabla con cuadrícula2118"/>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8">
    <w:name w:val="Tabla con cuadrícula2218"/>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3">
    <w:name w:val="Tabla con cuadrícula231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4">
    <w:name w:val="Tabla con cuadrícula28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4">
    <w:name w:val="Tabla con cuadrícula29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9">
    <w:name w:val="Tabla con cuadrícula309"/>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6">
    <w:name w:val="Tabla con cuadrícula3216"/>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0">
    <w:name w:val="Tabla con cuadrícula3310"/>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4">
    <w:name w:val="Tabla con cuadrícula34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4">
    <w:name w:val="Tabla con cuadrícula35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
    <w:name w:val="Tabla con cuadrícula36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
    <w:name w:val="Tabla con cuadrícula37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9">
    <w:name w:val="Tabla con cuadrícula389"/>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
    <w:name w:val="Tabla con cuadrícula39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5">
    <w:name w:val="Tabla con cuadrícula4215"/>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9">
    <w:name w:val="Tabla con cuadrícula439"/>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
    <w:name w:val="Tabla con cuadrícula44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
    <w:name w:val="Tabla con cuadrícula45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
    <w:name w:val="Tabla con cuadrícula46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
    <w:name w:val="Tabla con cuadrícula47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
    <w:name w:val="Tabla con cuadrícula59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
    <w:name w:val="Tabla con cuadrícula603"/>
    <w:basedOn w:val="Tablanormal"/>
    <w:next w:val="Tablaconcuadrcula"/>
    <w:uiPriority w:val="59"/>
    <w:rsid w:val="000953FB"/>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
    <w:name w:val="Sin lista89"/>
    <w:next w:val="Sinlista"/>
    <w:uiPriority w:val="99"/>
    <w:semiHidden/>
    <w:unhideWhenUsed/>
    <w:rsid w:val="000953FB"/>
  </w:style>
  <w:style w:type="numbering" w:customStyle="1" w:styleId="Sinlista159">
    <w:name w:val="Sin lista159"/>
    <w:next w:val="Sinlista"/>
    <w:uiPriority w:val="99"/>
    <w:semiHidden/>
    <w:unhideWhenUsed/>
    <w:rsid w:val="000953FB"/>
  </w:style>
  <w:style w:type="numbering" w:customStyle="1" w:styleId="Sinlista249">
    <w:name w:val="Sin lista249"/>
    <w:next w:val="Sinlista"/>
    <w:uiPriority w:val="99"/>
    <w:semiHidden/>
    <w:unhideWhenUsed/>
    <w:rsid w:val="000953FB"/>
  </w:style>
  <w:style w:type="table" w:customStyle="1" w:styleId="Listamedia2-nfasis18">
    <w:name w:val="Lista media 2 - Énfasis 18"/>
    <w:basedOn w:val="Tablanormal"/>
    <w:next w:val="Listamedia2-nfasis1"/>
    <w:uiPriority w:val="66"/>
    <w:semiHidden/>
    <w:unhideWhenUsed/>
    <w:rsid w:val="000953FB"/>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8">
    <w:name w:val="Lista clara - Énfasis 38"/>
    <w:basedOn w:val="Tablanormal"/>
    <w:next w:val="Listaclara-nfasis3"/>
    <w:uiPriority w:val="61"/>
    <w:unhideWhenUsed/>
    <w:rsid w:val="000953FB"/>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4">
    <w:name w:val="Tabla con cuadrícula 6 con colores4"/>
    <w:basedOn w:val="Tablanormal"/>
    <w:next w:val="Tablaconcuadrcula6concolores"/>
    <w:uiPriority w:val="51"/>
    <w:rsid w:val="000953FB"/>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9">
    <w:name w:val="Sin lista99"/>
    <w:next w:val="Sinlista"/>
    <w:uiPriority w:val="99"/>
    <w:semiHidden/>
    <w:unhideWhenUsed/>
    <w:rsid w:val="000953FB"/>
  </w:style>
  <w:style w:type="table" w:customStyle="1" w:styleId="Tablaconcuadrcula6concolores23">
    <w:name w:val="Tabla con cuadrícula 6 con colores23"/>
    <w:basedOn w:val="Tablanormal"/>
    <w:next w:val="Tablaconcuadrcula6concolores"/>
    <w:uiPriority w:val="51"/>
    <w:rsid w:val="000953FB"/>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4">
    <w:name w:val="Lista clara - Énfasis 324"/>
    <w:basedOn w:val="Tablanormal"/>
    <w:next w:val="Listaclara-nfasis3"/>
    <w:uiPriority w:val="61"/>
    <w:rsid w:val="000953FB"/>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9">
    <w:name w:val="Sin lista109"/>
    <w:next w:val="Sinlista"/>
    <w:uiPriority w:val="99"/>
    <w:semiHidden/>
    <w:unhideWhenUsed/>
    <w:rsid w:val="000953FB"/>
  </w:style>
  <w:style w:type="table" w:customStyle="1" w:styleId="Tablaconcuadrcula11011">
    <w:name w:val="Tabla con cuadrícula11011"/>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
    <w:name w:val="Tabla con cuadrícula64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3">
    <w:name w:val="Tabla con cuadrícula65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
    <w:name w:val="Tabla con cuadrícula66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
    <w:name w:val="Tabla con cuadrícula67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
    <w:name w:val="Tabla con cuadrícula68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
    <w:name w:val="Tabla con cuadrícula69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
    <w:name w:val="Tabla con cuadrícula70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7">
    <w:name w:val="Tabla con cuadrícula7117"/>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0">
    <w:name w:val="Tabla con cuadrícula7210"/>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
    <w:name w:val="Tabla con cuadrícula73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0">
    <w:name w:val="Sin lista90"/>
    <w:next w:val="Sinlista"/>
    <w:uiPriority w:val="99"/>
    <w:semiHidden/>
    <w:unhideWhenUsed/>
    <w:rsid w:val="000E3454"/>
  </w:style>
  <w:style w:type="table" w:customStyle="1" w:styleId="Tablaconcuadrcula256">
    <w:name w:val="Tabla con cuadrícula256"/>
    <w:basedOn w:val="Tablanormal"/>
    <w:next w:val="Tablaconcuadrcula"/>
    <w:uiPriority w:val="39"/>
    <w:rsid w:val="000E3454"/>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0">
    <w:name w:val="Tabla con cuadrícula440"/>
    <w:basedOn w:val="Tablanormal"/>
    <w:next w:val="Tablaconcuadrcula"/>
    <w:uiPriority w:val="59"/>
    <w:rsid w:val="000E345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7">
    <w:name w:val="Tabla con cuadrícula257"/>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0">
    <w:name w:val="Tabla con cuadrícula340"/>
    <w:basedOn w:val="Tablanormal"/>
    <w:next w:val="Tablaconcuadrcula"/>
    <w:uiPriority w:val="39"/>
    <w:rsid w:val="000E345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0">
    <w:name w:val="Sin lista160"/>
    <w:next w:val="Sinlista"/>
    <w:uiPriority w:val="99"/>
    <w:semiHidden/>
    <w:unhideWhenUsed/>
    <w:rsid w:val="000E3454"/>
  </w:style>
  <w:style w:type="table" w:customStyle="1" w:styleId="Tablaconcuadrcula1132">
    <w:name w:val="Tabla con cuadrícula1132"/>
    <w:basedOn w:val="Tablanormal"/>
    <w:next w:val="Tablaconcuadrcula"/>
    <w:uiPriority w:val="5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40">
    <w:name w:val="Sin lista240"/>
    <w:next w:val="Sinlista"/>
    <w:uiPriority w:val="99"/>
    <w:semiHidden/>
    <w:unhideWhenUsed/>
    <w:rsid w:val="000E3454"/>
  </w:style>
  <w:style w:type="table" w:customStyle="1" w:styleId="Tablaconcuadrcula1228">
    <w:name w:val="Tabla con cuadrícula1228"/>
    <w:basedOn w:val="Tablanormal"/>
    <w:next w:val="Tablaconcuadrcula"/>
    <w:uiPriority w:val="5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40">
    <w:name w:val="Sin lista340"/>
    <w:next w:val="Sinlista"/>
    <w:uiPriority w:val="99"/>
    <w:semiHidden/>
    <w:unhideWhenUsed/>
    <w:rsid w:val="000E3454"/>
  </w:style>
  <w:style w:type="table" w:customStyle="1" w:styleId="Tablaconcuadrcula1326">
    <w:name w:val="Tabla con cuadrícula1326"/>
    <w:basedOn w:val="Tablanormal"/>
    <w:next w:val="Tablaconcuadrcula"/>
    <w:uiPriority w:val="5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37">
    <w:name w:val="Sin lista437"/>
    <w:next w:val="Sinlista"/>
    <w:uiPriority w:val="99"/>
    <w:semiHidden/>
    <w:unhideWhenUsed/>
    <w:rsid w:val="000E3454"/>
  </w:style>
  <w:style w:type="table" w:customStyle="1" w:styleId="Tablaconcuadrcula1425">
    <w:name w:val="Tabla con cuadrícula1425"/>
    <w:basedOn w:val="Tablanormal"/>
    <w:next w:val="Tablaconcuadrcula"/>
    <w:uiPriority w:val="5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37">
    <w:name w:val="Sin lista1137"/>
    <w:next w:val="Sinlista"/>
    <w:uiPriority w:val="99"/>
    <w:semiHidden/>
    <w:unhideWhenUsed/>
    <w:rsid w:val="000E3454"/>
  </w:style>
  <w:style w:type="numbering" w:customStyle="1" w:styleId="Sinlista2126">
    <w:name w:val="Sin lista2126"/>
    <w:next w:val="Sinlista"/>
    <w:uiPriority w:val="99"/>
    <w:semiHidden/>
    <w:unhideWhenUsed/>
    <w:rsid w:val="000E3454"/>
  </w:style>
  <w:style w:type="numbering" w:customStyle="1" w:styleId="Sinlista3125">
    <w:name w:val="Sin lista3125"/>
    <w:next w:val="Sinlista"/>
    <w:uiPriority w:val="99"/>
    <w:semiHidden/>
    <w:unhideWhenUsed/>
    <w:rsid w:val="000E3454"/>
  </w:style>
  <w:style w:type="numbering" w:customStyle="1" w:styleId="Sinlista529">
    <w:name w:val="Sin lista529"/>
    <w:next w:val="Sinlista"/>
    <w:uiPriority w:val="99"/>
    <w:semiHidden/>
    <w:unhideWhenUsed/>
    <w:rsid w:val="000E3454"/>
  </w:style>
  <w:style w:type="table" w:customStyle="1" w:styleId="Tablaconcuadrcula1525">
    <w:name w:val="Tabla con cuadrícula1525"/>
    <w:basedOn w:val="Tablanormal"/>
    <w:next w:val="Tablaconcuadrcula"/>
    <w:uiPriority w:val="3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1">
    <w:name w:val="Sin lista1221"/>
    <w:next w:val="Sinlista"/>
    <w:uiPriority w:val="99"/>
    <w:semiHidden/>
    <w:unhideWhenUsed/>
    <w:rsid w:val="000E3454"/>
  </w:style>
  <w:style w:type="numbering" w:customStyle="1" w:styleId="Sinlista2215">
    <w:name w:val="Sin lista2215"/>
    <w:next w:val="Sinlista"/>
    <w:uiPriority w:val="99"/>
    <w:semiHidden/>
    <w:unhideWhenUsed/>
    <w:rsid w:val="000E3454"/>
  </w:style>
  <w:style w:type="numbering" w:customStyle="1" w:styleId="Sinlista3215">
    <w:name w:val="Sin lista3215"/>
    <w:next w:val="Sinlista"/>
    <w:uiPriority w:val="99"/>
    <w:semiHidden/>
    <w:unhideWhenUsed/>
    <w:rsid w:val="000E3454"/>
  </w:style>
  <w:style w:type="numbering" w:customStyle="1" w:styleId="Sinlista4117">
    <w:name w:val="Sin lista4117"/>
    <w:next w:val="Sinlista"/>
    <w:uiPriority w:val="99"/>
    <w:semiHidden/>
    <w:unhideWhenUsed/>
    <w:rsid w:val="000E3454"/>
  </w:style>
  <w:style w:type="numbering" w:customStyle="1" w:styleId="Sinlista11118">
    <w:name w:val="Sin lista11118"/>
    <w:next w:val="Sinlista"/>
    <w:uiPriority w:val="99"/>
    <w:semiHidden/>
    <w:unhideWhenUsed/>
    <w:rsid w:val="000E3454"/>
  </w:style>
  <w:style w:type="numbering" w:customStyle="1" w:styleId="Sinlista21115">
    <w:name w:val="Sin lista21115"/>
    <w:next w:val="Sinlista"/>
    <w:uiPriority w:val="99"/>
    <w:semiHidden/>
    <w:unhideWhenUsed/>
    <w:rsid w:val="000E3454"/>
  </w:style>
  <w:style w:type="numbering" w:customStyle="1" w:styleId="Sinlista31115">
    <w:name w:val="Sin lista31115"/>
    <w:next w:val="Sinlista"/>
    <w:uiPriority w:val="99"/>
    <w:semiHidden/>
    <w:unhideWhenUsed/>
    <w:rsid w:val="000E3454"/>
  </w:style>
  <w:style w:type="paragraph" w:customStyle="1" w:styleId="TDC211">
    <w:name w:val="TDC 211"/>
    <w:basedOn w:val="Normal"/>
    <w:next w:val="Normal"/>
    <w:autoRedefine/>
    <w:uiPriority w:val="39"/>
    <w:unhideWhenUsed/>
    <w:rsid w:val="000E3454"/>
    <w:pPr>
      <w:spacing w:after="100"/>
      <w:ind w:left="220"/>
    </w:pPr>
    <w:rPr>
      <w:lang w:val="es-SV"/>
    </w:rPr>
  </w:style>
  <w:style w:type="paragraph" w:customStyle="1" w:styleId="TDC111">
    <w:name w:val="TDC 111"/>
    <w:basedOn w:val="Normal"/>
    <w:next w:val="Normal"/>
    <w:autoRedefine/>
    <w:uiPriority w:val="39"/>
    <w:unhideWhenUsed/>
    <w:rsid w:val="000E3454"/>
    <w:pPr>
      <w:spacing w:after="100" w:line="240" w:lineRule="auto"/>
    </w:pPr>
    <w:rPr>
      <w:noProof/>
      <w:lang w:val="es-SV"/>
    </w:rPr>
  </w:style>
  <w:style w:type="paragraph" w:customStyle="1" w:styleId="TtuloTDC11">
    <w:name w:val="Título TDC11"/>
    <w:basedOn w:val="Ttulo1"/>
    <w:next w:val="Normal"/>
    <w:uiPriority w:val="39"/>
    <w:unhideWhenUsed/>
    <w:qFormat/>
    <w:rsid w:val="000E3454"/>
    <w:pPr>
      <w:keepLines/>
      <w:spacing w:after="0" w:line="259" w:lineRule="auto"/>
      <w:outlineLvl w:val="9"/>
    </w:pPr>
    <w:rPr>
      <w:b w:val="0"/>
      <w:bCs w:val="0"/>
      <w:color w:val="365F91"/>
      <w:kern w:val="0"/>
      <w:lang w:val="es-SV" w:eastAsia="es-SV"/>
    </w:rPr>
  </w:style>
  <w:style w:type="paragraph" w:customStyle="1" w:styleId="TDC311">
    <w:name w:val="TDC 311"/>
    <w:basedOn w:val="Normal"/>
    <w:next w:val="Normal"/>
    <w:autoRedefine/>
    <w:uiPriority w:val="39"/>
    <w:unhideWhenUsed/>
    <w:rsid w:val="000E3454"/>
    <w:pPr>
      <w:spacing w:after="100" w:line="240" w:lineRule="auto"/>
      <w:ind w:left="440"/>
    </w:pPr>
    <w:rPr>
      <w:noProof/>
      <w:lang w:val="es-SV"/>
    </w:rPr>
  </w:style>
  <w:style w:type="numbering" w:customStyle="1" w:styleId="Sinlista618">
    <w:name w:val="Sin lista618"/>
    <w:next w:val="Sinlista"/>
    <w:uiPriority w:val="99"/>
    <w:semiHidden/>
    <w:unhideWhenUsed/>
    <w:rsid w:val="000E3454"/>
  </w:style>
  <w:style w:type="table" w:customStyle="1" w:styleId="Tablaconcuadrcula1625">
    <w:name w:val="Tabla con cuadrícula1625"/>
    <w:basedOn w:val="Tablanormal"/>
    <w:next w:val="Tablaconcuadrcula"/>
    <w:uiPriority w:val="39"/>
    <w:rsid w:val="000E345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8">
    <w:name w:val="Sin lista1318"/>
    <w:next w:val="Sinlista"/>
    <w:uiPriority w:val="99"/>
    <w:semiHidden/>
    <w:unhideWhenUsed/>
    <w:rsid w:val="000E3454"/>
  </w:style>
  <w:style w:type="numbering" w:customStyle="1" w:styleId="Sinlista2311">
    <w:name w:val="Sin lista2311"/>
    <w:next w:val="Sinlista"/>
    <w:uiPriority w:val="99"/>
    <w:semiHidden/>
    <w:unhideWhenUsed/>
    <w:rsid w:val="000E3454"/>
  </w:style>
  <w:style w:type="numbering" w:customStyle="1" w:styleId="Sinlista3310">
    <w:name w:val="Sin lista3310"/>
    <w:next w:val="Sinlista"/>
    <w:uiPriority w:val="99"/>
    <w:semiHidden/>
    <w:unhideWhenUsed/>
    <w:rsid w:val="000E3454"/>
  </w:style>
  <w:style w:type="numbering" w:customStyle="1" w:styleId="Sinlista4212">
    <w:name w:val="Sin lista4212"/>
    <w:next w:val="Sinlista"/>
    <w:uiPriority w:val="99"/>
    <w:semiHidden/>
    <w:unhideWhenUsed/>
    <w:rsid w:val="000E3454"/>
  </w:style>
  <w:style w:type="numbering" w:customStyle="1" w:styleId="Sinlista11212">
    <w:name w:val="Sin lista11212"/>
    <w:next w:val="Sinlista"/>
    <w:uiPriority w:val="99"/>
    <w:semiHidden/>
    <w:unhideWhenUsed/>
    <w:rsid w:val="000E3454"/>
  </w:style>
  <w:style w:type="numbering" w:customStyle="1" w:styleId="Sinlista2127">
    <w:name w:val="Sin lista2127"/>
    <w:next w:val="Sinlista"/>
    <w:uiPriority w:val="99"/>
    <w:semiHidden/>
    <w:unhideWhenUsed/>
    <w:rsid w:val="000E3454"/>
  </w:style>
  <w:style w:type="numbering" w:customStyle="1" w:styleId="Sinlista3126">
    <w:name w:val="Sin lista3126"/>
    <w:next w:val="Sinlista"/>
    <w:uiPriority w:val="99"/>
    <w:semiHidden/>
    <w:unhideWhenUsed/>
    <w:rsid w:val="000E3454"/>
  </w:style>
  <w:style w:type="numbering" w:customStyle="1" w:styleId="Sinlista5117">
    <w:name w:val="Sin lista5117"/>
    <w:next w:val="Sinlista"/>
    <w:uiPriority w:val="99"/>
    <w:semiHidden/>
    <w:unhideWhenUsed/>
    <w:rsid w:val="000E3454"/>
  </w:style>
  <w:style w:type="numbering" w:customStyle="1" w:styleId="Sinlista12115">
    <w:name w:val="Sin lista12115"/>
    <w:next w:val="Sinlista"/>
    <w:uiPriority w:val="99"/>
    <w:semiHidden/>
    <w:unhideWhenUsed/>
    <w:rsid w:val="000E3454"/>
  </w:style>
  <w:style w:type="numbering" w:customStyle="1" w:styleId="Sinlista2216">
    <w:name w:val="Sin lista2216"/>
    <w:next w:val="Sinlista"/>
    <w:uiPriority w:val="99"/>
    <w:semiHidden/>
    <w:unhideWhenUsed/>
    <w:rsid w:val="000E3454"/>
  </w:style>
  <w:style w:type="numbering" w:customStyle="1" w:styleId="Sinlista3216">
    <w:name w:val="Sin lista3216"/>
    <w:next w:val="Sinlista"/>
    <w:uiPriority w:val="99"/>
    <w:semiHidden/>
    <w:unhideWhenUsed/>
    <w:rsid w:val="000E3454"/>
  </w:style>
  <w:style w:type="numbering" w:customStyle="1" w:styleId="Sinlista4118">
    <w:name w:val="Sin lista4118"/>
    <w:next w:val="Sinlista"/>
    <w:uiPriority w:val="99"/>
    <w:semiHidden/>
    <w:unhideWhenUsed/>
    <w:rsid w:val="000E3454"/>
  </w:style>
  <w:style w:type="numbering" w:customStyle="1" w:styleId="Sinlista11119">
    <w:name w:val="Sin lista11119"/>
    <w:next w:val="Sinlista"/>
    <w:uiPriority w:val="99"/>
    <w:semiHidden/>
    <w:unhideWhenUsed/>
    <w:rsid w:val="000E3454"/>
  </w:style>
  <w:style w:type="numbering" w:customStyle="1" w:styleId="Sinlista21116">
    <w:name w:val="Sin lista21116"/>
    <w:next w:val="Sinlista"/>
    <w:uiPriority w:val="99"/>
    <w:semiHidden/>
    <w:unhideWhenUsed/>
    <w:rsid w:val="000E3454"/>
  </w:style>
  <w:style w:type="numbering" w:customStyle="1" w:styleId="Sinlista31116">
    <w:name w:val="Sin lista31116"/>
    <w:next w:val="Sinlista"/>
    <w:uiPriority w:val="99"/>
    <w:semiHidden/>
    <w:unhideWhenUsed/>
    <w:rsid w:val="000E3454"/>
  </w:style>
  <w:style w:type="numbering" w:customStyle="1" w:styleId="Sinlista5118">
    <w:name w:val="Sin lista5118"/>
    <w:next w:val="Sinlista"/>
    <w:uiPriority w:val="99"/>
    <w:semiHidden/>
    <w:unhideWhenUsed/>
    <w:rsid w:val="000E3454"/>
  </w:style>
  <w:style w:type="numbering" w:customStyle="1" w:styleId="Sinlista12116">
    <w:name w:val="Sin lista12116"/>
    <w:next w:val="Sinlista"/>
    <w:uiPriority w:val="99"/>
    <w:semiHidden/>
    <w:unhideWhenUsed/>
    <w:rsid w:val="000E3454"/>
  </w:style>
  <w:style w:type="numbering" w:customStyle="1" w:styleId="Sinlista22114">
    <w:name w:val="Sin lista22114"/>
    <w:next w:val="Sinlista"/>
    <w:uiPriority w:val="99"/>
    <w:semiHidden/>
    <w:unhideWhenUsed/>
    <w:rsid w:val="000E3454"/>
  </w:style>
  <w:style w:type="numbering" w:customStyle="1" w:styleId="Sinlista32114">
    <w:name w:val="Sin lista32114"/>
    <w:next w:val="Sinlista"/>
    <w:uiPriority w:val="99"/>
    <w:semiHidden/>
    <w:unhideWhenUsed/>
    <w:rsid w:val="000E3454"/>
  </w:style>
  <w:style w:type="numbering" w:customStyle="1" w:styleId="Sinlista41114">
    <w:name w:val="Sin lista41114"/>
    <w:next w:val="Sinlista"/>
    <w:uiPriority w:val="99"/>
    <w:semiHidden/>
    <w:unhideWhenUsed/>
    <w:rsid w:val="000E3454"/>
  </w:style>
  <w:style w:type="numbering" w:customStyle="1" w:styleId="Sinlista111114">
    <w:name w:val="Sin lista111114"/>
    <w:next w:val="Sinlista"/>
    <w:uiPriority w:val="99"/>
    <w:semiHidden/>
    <w:unhideWhenUsed/>
    <w:rsid w:val="000E3454"/>
  </w:style>
  <w:style w:type="numbering" w:customStyle="1" w:styleId="Sinlista211114">
    <w:name w:val="Sin lista211114"/>
    <w:next w:val="Sinlista"/>
    <w:uiPriority w:val="99"/>
    <w:semiHidden/>
    <w:unhideWhenUsed/>
    <w:rsid w:val="000E3454"/>
  </w:style>
  <w:style w:type="numbering" w:customStyle="1" w:styleId="Sinlista311114">
    <w:name w:val="Sin lista311114"/>
    <w:next w:val="Sinlista"/>
    <w:uiPriority w:val="99"/>
    <w:semiHidden/>
    <w:unhideWhenUsed/>
    <w:rsid w:val="000E3454"/>
  </w:style>
  <w:style w:type="table" w:customStyle="1" w:styleId="Tablaconcuadrcula533">
    <w:name w:val="Tabla con cuadrícula533"/>
    <w:basedOn w:val="Tablanormal"/>
    <w:next w:val="Tablaconcuadrcula"/>
    <w:uiPriority w:val="59"/>
    <w:rsid w:val="000E345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9">
    <w:name w:val="Sin lista619"/>
    <w:next w:val="Sinlista"/>
    <w:uiPriority w:val="99"/>
    <w:semiHidden/>
    <w:unhideWhenUsed/>
    <w:rsid w:val="000E3454"/>
  </w:style>
  <w:style w:type="table" w:customStyle="1" w:styleId="Tablaconcuadrcula632">
    <w:name w:val="Tabla con cuadrícula632"/>
    <w:basedOn w:val="Tablanormal"/>
    <w:next w:val="Tablaconcuadrcula"/>
    <w:uiPriority w:val="59"/>
    <w:rsid w:val="000E345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1">
    <w:name w:val="Sin lista711"/>
    <w:next w:val="Sinlista"/>
    <w:uiPriority w:val="99"/>
    <w:semiHidden/>
    <w:unhideWhenUsed/>
    <w:rsid w:val="000E3454"/>
  </w:style>
  <w:style w:type="table" w:customStyle="1" w:styleId="Tablaconcuadrcula730">
    <w:name w:val="Tabla con cuadrícula730"/>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7">
    <w:name w:val="Tabla con cuadrícula1717"/>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5">
    <w:name w:val="Tabla con cuadrícula275"/>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7">
    <w:name w:val="Tabla con cuadrícula3217"/>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6">
    <w:name w:val="Tabla con cuadrícula4216"/>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4">
    <w:name w:val="Tabla con cuadrícula5124"/>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4">
    <w:name w:val="Tabla con cuadrícula6124"/>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8">
    <w:name w:val="Tabla con cuadrícula828"/>
    <w:basedOn w:val="Tablanormal"/>
    <w:next w:val="Tablaconcuadrcula"/>
    <w:uiPriority w:val="39"/>
    <w:rsid w:val="000E345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6">
    <w:name w:val="Tabla con cuadrícula926"/>
    <w:basedOn w:val="Tablanormal"/>
    <w:next w:val="Tablaconcuadrcula"/>
    <w:uiPriority w:val="59"/>
    <w:rsid w:val="000E345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5">
    <w:name w:val="Tabla con cuadrícula1025"/>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4">
    <w:name w:val="Tabla con cuadrícula11124"/>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9">
    <w:name w:val="Tabla con cuadrícula12119"/>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6">
    <w:name w:val="Tabla con cuadrícula13116"/>
    <w:basedOn w:val="Tablanormal"/>
    <w:next w:val="Tablaconcuadrcula"/>
    <w:uiPriority w:val="59"/>
    <w:rsid w:val="000E345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5">
    <w:name w:val="Tabla con cuadrícula14115"/>
    <w:basedOn w:val="Tablanormal"/>
    <w:next w:val="Tablaconcuadrcula"/>
    <w:uiPriority w:val="59"/>
    <w:rsid w:val="000E345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5">
    <w:name w:val="Tabla con cuadrícula15115"/>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5">
    <w:name w:val="Tabla con cuadrícula16115"/>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7">
    <w:name w:val="Tabla con cuadrícula1817"/>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6">
    <w:name w:val="Tabla con cuadrícula1916"/>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5">
    <w:name w:val="Tabla con cuadrícula201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7">
    <w:name w:val="Sin lista1417"/>
    <w:next w:val="Sinlista"/>
    <w:uiPriority w:val="99"/>
    <w:semiHidden/>
    <w:unhideWhenUsed/>
    <w:rsid w:val="000E3454"/>
  </w:style>
  <w:style w:type="table" w:customStyle="1" w:styleId="Tablaconcuadrcula2119">
    <w:name w:val="Tabla con cuadrícula2119"/>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9">
    <w:name w:val="Tabla con cuadrícula2219"/>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4">
    <w:name w:val="Tabla con cuadrícula231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5">
    <w:name w:val="Tabla con cuadrícula28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5">
    <w:name w:val="Tabla con cuadrícula29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0">
    <w:name w:val="Tabla con cuadrícula3010"/>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8">
    <w:name w:val="Tabla con cuadrícula3218"/>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5">
    <w:name w:val="Tabla con cuadrícula34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5">
    <w:name w:val="Tabla con cuadrícula35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4">
    <w:name w:val="Tabla con cuadrícula36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4">
    <w:name w:val="Tabla con cuadrícula37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0">
    <w:name w:val="Tabla con cuadrícula3810"/>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4">
    <w:name w:val="Tabla con cuadrícula39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7">
    <w:name w:val="Tabla con cuadrícula4217"/>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0">
    <w:name w:val="Tabla con cuadrícula4310"/>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4">
    <w:name w:val="Tabla con cuadrícula44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4">
    <w:name w:val="Tabla con cuadrícula45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4">
    <w:name w:val="Tabla con cuadrícula46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4">
    <w:name w:val="Tabla con cuadrícula47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4">
    <w:name w:val="Tabla con cuadrícula59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4">
    <w:name w:val="Tabla con cuadrícula604"/>
    <w:basedOn w:val="Tablanormal"/>
    <w:next w:val="Tablaconcuadrcula"/>
    <w:uiPriority w:val="59"/>
    <w:rsid w:val="000E345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0">
    <w:name w:val="Sin lista810"/>
    <w:next w:val="Sinlista"/>
    <w:uiPriority w:val="99"/>
    <w:semiHidden/>
    <w:unhideWhenUsed/>
    <w:rsid w:val="000E3454"/>
  </w:style>
  <w:style w:type="numbering" w:customStyle="1" w:styleId="Sinlista1510">
    <w:name w:val="Sin lista1510"/>
    <w:next w:val="Sinlista"/>
    <w:uiPriority w:val="99"/>
    <w:semiHidden/>
    <w:unhideWhenUsed/>
    <w:rsid w:val="000E3454"/>
  </w:style>
  <w:style w:type="numbering" w:customStyle="1" w:styleId="Sinlista2410">
    <w:name w:val="Sin lista2410"/>
    <w:next w:val="Sinlista"/>
    <w:uiPriority w:val="99"/>
    <w:semiHidden/>
    <w:unhideWhenUsed/>
    <w:rsid w:val="000E3454"/>
  </w:style>
  <w:style w:type="table" w:customStyle="1" w:styleId="Listamedia2-nfasis19">
    <w:name w:val="Lista media 2 - Énfasis 19"/>
    <w:basedOn w:val="Tablanormal"/>
    <w:next w:val="Listamedia2-nfasis1"/>
    <w:uiPriority w:val="66"/>
    <w:unhideWhenUsed/>
    <w:rsid w:val="000E3454"/>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9">
    <w:name w:val="Lista clara - Énfasis 39"/>
    <w:basedOn w:val="Tablanormal"/>
    <w:next w:val="Listaclara-nfasis3"/>
    <w:uiPriority w:val="61"/>
    <w:unhideWhenUsed/>
    <w:rsid w:val="000E3454"/>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5">
    <w:name w:val="Tabla con cuadrícula 6 con colores5"/>
    <w:basedOn w:val="Tablanormal"/>
    <w:next w:val="Tablaconcuadrcula6concolores"/>
    <w:uiPriority w:val="51"/>
    <w:rsid w:val="000E3454"/>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10">
    <w:name w:val="Sin lista910"/>
    <w:next w:val="Sinlista"/>
    <w:uiPriority w:val="99"/>
    <w:semiHidden/>
    <w:unhideWhenUsed/>
    <w:rsid w:val="000E3454"/>
  </w:style>
  <w:style w:type="table" w:customStyle="1" w:styleId="Tablaconcuadrcula6concolores24">
    <w:name w:val="Tabla con cuadrícula 6 con colores24"/>
    <w:basedOn w:val="Tablanormal"/>
    <w:next w:val="Tablaconcuadrcula6concolores"/>
    <w:uiPriority w:val="51"/>
    <w:rsid w:val="000E3454"/>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5">
    <w:name w:val="Lista clara - Énfasis 325"/>
    <w:basedOn w:val="Tablanormal"/>
    <w:next w:val="Listaclara-nfasis3"/>
    <w:uiPriority w:val="61"/>
    <w:rsid w:val="000E345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10">
    <w:name w:val="Sin lista1010"/>
    <w:next w:val="Sinlista"/>
    <w:uiPriority w:val="99"/>
    <w:semiHidden/>
    <w:unhideWhenUsed/>
    <w:rsid w:val="000E3454"/>
  </w:style>
  <w:style w:type="table" w:customStyle="1" w:styleId="Tablaconcuadrcula11012">
    <w:name w:val="Tabla con cuadrícula11012"/>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4">
    <w:name w:val="Tabla con cuadrícula64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4">
    <w:name w:val="Tabla con cuadrícula65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4">
    <w:name w:val="Tabla con cuadrícula66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4">
    <w:name w:val="Tabla con cuadrícula67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4">
    <w:name w:val="Tabla con cuadrícula68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4">
    <w:name w:val="Tabla con cuadrícula69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4">
    <w:name w:val="Tabla con cuadrícula70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8">
    <w:name w:val="Tabla con cuadrícula7118"/>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
    <w:name w:val="Tabla con cuadrícula721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4">
    <w:name w:val="Tabla con cuadrícula73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
    <w:name w:val="Tabla con cuadrícula74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
    <w:name w:val="Tabla con cuadrícula75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7">
    <w:name w:val="Sin lista167"/>
    <w:next w:val="Sinlista"/>
    <w:uiPriority w:val="99"/>
    <w:semiHidden/>
    <w:unhideWhenUsed/>
    <w:rsid w:val="000E3454"/>
  </w:style>
  <w:style w:type="table" w:customStyle="1" w:styleId="Tablaconcuadrcula761">
    <w:name w:val="Tabla con cuadrícula76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7">
    <w:name w:val="Sin lista177"/>
    <w:next w:val="Sinlista"/>
    <w:uiPriority w:val="99"/>
    <w:semiHidden/>
    <w:unhideWhenUsed/>
    <w:rsid w:val="000E3454"/>
  </w:style>
  <w:style w:type="numbering" w:customStyle="1" w:styleId="Sinlista257">
    <w:name w:val="Sin lista257"/>
    <w:next w:val="Sinlista"/>
    <w:uiPriority w:val="99"/>
    <w:semiHidden/>
    <w:unhideWhenUsed/>
    <w:rsid w:val="000E3454"/>
  </w:style>
  <w:style w:type="table" w:customStyle="1" w:styleId="Tablaweb11">
    <w:name w:val="Tabla web 11"/>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187">
    <w:name w:val="Sin lista187"/>
    <w:next w:val="Sinlista"/>
    <w:uiPriority w:val="99"/>
    <w:semiHidden/>
    <w:unhideWhenUsed/>
    <w:rsid w:val="000E3454"/>
  </w:style>
  <w:style w:type="table" w:customStyle="1" w:styleId="Tablaconcuadrcula771">
    <w:name w:val="Tabla con cuadrícula77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7">
    <w:name w:val="Sin lista197"/>
    <w:next w:val="Sinlista"/>
    <w:uiPriority w:val="99"/>
    <w:semiHidden/>
    <w:unhideWhenUsed/>
    <w:rsid w:val="000E3454"/>
  </w:style>
  <w:style w:type="numbering" w:customStyle="1" w:styleId="Sinlista267">
    <w:name w:val="Sin lista267"/>
    <w:next w:val="Sinlista"/>
    <w:uiPriority w:val="99"/>
    <w:semiHidden/>
    <w:unhideWhenUsed/>
    <w:rsid w:val="000E3454"/>
  </w:style>
  <w:style w:type="table" w:customStyle="1" w:styleId="Tablaweb12">
    <w:name w:val="Tabla web 12"/>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207">
    <w:name w:val="Sin lista207"/>
    <w:next w:val="Sinlista"/>
    <w:uiPriority w:val="99"/>
    <w:semiHidden/>
    <w:unhideWhenUsed/>
    <w:rsid w:val="000E3454"/>
  </w:style>
  <w:style w:type="table" w:customStyle="1" w:styleId="Tablaconcuadrcula781">
    <w:name w:val="Tabla con cuadrícula78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51">
    <w:name w:val="Lista clara - Énfasis 351"/>
    <w:basedOn w:val="Tablanormal"/>
    <w:next w:val="Listaclara-nfasis3"/>
    <w:uiPriority w:val="61"/>
    <w:rsid w:val="000E345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07">
    <w:name w:val="Sin lista1107"/>
    <w:next w:val="Sinlista"/>
    <w:uiPriority w:val="99"/>
    <w:semiHidden/>
    <w:unhideWhenUsed/>
    <w:rsid w:val="000E3454"/>
  </w:style>
  <w:style w:type="numbering" w:customStyle="1" w:styleId="Sinlista277">
    <w:name w:val="Sin lista277"/>
    <w:next w:val="Sinlista"/>
    <w:uiPriority w:val="99"/>
    <w:semiHidden/>
    <w:unhideWhenUsed/>
    <w:rsid w:val="000E3454"/>
  </w:style>
  <w:style w:type="table" w:customStyle="1" w:styleId="Tablaweb13">
    <w:name w:val="Tabla web 13"/>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287">
    <w:name w:val="Sin lista287"/>
    <w:next w:val="Sinlista"/>
    <w:uiPriority w:val="99"/>
    <w:semiHidden/>
    <w:unhideWhenUsed/>
    <w:rsid w:val="000E3454"/>
  </w:style>
  <w:style w:type="table" w:customStyle="1" w:styleId="Tablaconcuadrcula791">
    <w:name w:val="Tabla con cuadrícula79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51">
    <w:name w:val="Lista media 2 - Énfasis 151"/>
    <w:basedOn w:val="Tablanormal"/>
    <w:next w:val="Listamedia2-nfasis1"/>
    <w:uiPriority w:val="66"/>
    <w:rsid w:val="000E3454"/>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61">
    <w:name w:val="Lista clara - Énfasis 361"/>
    <w:basedOn w:val="Tablanormal"/>
    <w:next w:val="Listaclara-nfasis3"/>
    <w:uiPriority w:val="61"/>
    <w:rsid w:val="000E345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38">
    <w:name w:val="Sin lista1138"/>
    <w:next w:val="Sinlista"/>
    <w:uiPriority w:val="99"/>
    <w:semiHidden/>
    <w:unhideWhenUsed/>
    <w:rsid w:val="000E3454"/>
  </w:style>
  <w:style w:type="numbering" w:customStyle="1" w:styleId="Sinlista297">
    <w:name w:val="Sin lista297"/>
    <w:next w:val="Sinlista"/>
    <w:uiPriority w:val="99"/>
    <w:semiHidden/>
    <w:unhideWhenUsed/>
    <w:rsid w:val="000E3454"/>
  </w:style>
  <w:style w:type="table" w:customStyle="1" w:styleId="Tablaweb14">
    <w:name w:val="Tabla web 14"/>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181">
    <w:name w:val="Tabla con cuadrícula118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7">
    <w:name w:val="Sin lista307"/>
    <w:next w:val="Sinlista"/>
    <w:uiPriority w:val="99"/>
    <w:semiHidden/>
    <w:unhideWhenUsed/>
    <w:rsid w:val="000E3454"/>
  </w:style>
  <w:style w:type="table" w:customStyle="1" w:styleId="Tablaconcuadrcula801">
    <w:name w:val="Tabla con cuadrícula80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61">
    <w:name w:val="Lista media 2 - Énfasis 161"/>
    <w:basedOn w:val="Tablanormal"/>
    <w:next w:val="Listamedia2-nfasis1"/>
    <w:uiPriority w:val="66"/>
    <w:rsid w:val="000E3454"/>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71">
    <w:name w:val="Lista clara - Énfasis 371"/>
    <w:basedOn w:val="Tablanormal"/>
    <w:next w:val="Listaclara-nfasis3"/>
    <w:uiPriority w:val="61"/>
    <w:rsid w:val="000E345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47">
    <w:name w:val="Sin lista1147"/>
    <w:next w:val="Sinlista"/>
    <w:uiPriority w:val="99"/>
    <w:semiHidden/>
    <w:unhideWhenUsed/>
    <w:rsid w:val="000E3454"/>
  </w:style>
  <w:style w:type="numbering" w:customStyle="1" w:styleId="Sinlista2107">
    <w:name w:val="Sin lista2107"/>
    <w:next w:val="Sinlista"/>
    <w:uiPriority w:val="99"/>
    <w:semiHidden/>
    <w:unhideWhenUsed/>
    <w:rsid w:val="000E3454"/>
  </w:style>
  <w:style w:type="table" w:customStyle="1" w:styleId="Tablaweb15">
    <w:name w:val="Tabla web 15"/>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191">
    <w:name w:val="Tabla con cuadrícula119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0">
    <w:name w:val="Sin lista100"/>
    <w:next w:val="Sinlista"/>
    <w:uiPriority w:val="99"/>
    <w:semiHidden/>
    <w:unhideWhenUsed/>
    <w:rsid w:val="006E7936"/>
  </w:style>
  <w:style w:type="table" w:customStyle="1" w:styleId="Tablaconcuadrcula258">
    <w:name w:val="Tabla con cuadrícula258"/>
    <w:basedOn w:val="Tablanormal"/>
    <w:next w:val="Tablaconcuadrcula"/>
    <w:uiPriority w:val="39"/>
    <w:rsid w:val="006E7936"/>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3">
    <w:name w:val="Tabla con cuadrícula1133"/>
    <w:basedOn w:val="Tablanormal"/>
    <w:next w:val="Tablaconcuadrcula"/>
    <w:uiPriority w:val="3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5">
    <w:name w:val="Tabla con cuadrícula445"/>
    <w:basedOn w:val="Tablanormal"/>
    <w:next w:val="Tablaconcuadrcula"/>
    <w:uiPriority w:val="59"/>
    <w:rsid w:val="006E7936"/>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9">
    <w:name w:val="Tabla con cuadrícula259"/>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6">
    <w:name w:val="Tabla con cuadrícula346"/>
    <w:basedOn w:val="Tablanormal"/>
    <w:next w:val="Tablaconcuadrcula"/>
    <w:uiPriority w:val="39"/>
    <w:rsid w:val="006E7936"/>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8">
    <w:name w:val="Sin lista168"/>
    <w:next w:val="Sinlista"/>
    <w:uiPriority w:val="99"/>
    <w:semiHidden/>
    <w:unhideWhenUsed/>
    <w:rsid w:val="006E7936"/>
  </w:style>
  <w:style w:type="table" w:customStyle="1" w:styleId="Tablaconcuadrcula1134">
    <w:name w:val="Tabla con cuadrícula1134"/>
    <w:basedOn w:val="Tablanormal"/>
    <w:next w:val="Tablaconcuadrcula"/>
    <w:uiPriority w:val="5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50">
    <w:name w:val="Sin lista250"/>
    <w:next w:val="Sinlista"/>
    <w:uiPriority w:val="99"/>
    <w:semiHidden/>
    <w:unhideWhenUsed/>
    <w:rsid w:val="006E7936"/>
  </w:style>
  <w:style w:type="table" w:customStyle="1" w:styleId="Tablaconcuadrcula1229">
    <w:name w:val="Tabla con cuadrícula1229"/>
    <w:basedOn w:val="Tablanormal"/>
    <w:next w:val="Tablaconcuadrcula"/>
    <w:uiPriority w:val="5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47">
    <w:name w:val="Sin lista347"/>
    <w:next w:val="Sinlista"/>
    <w:uiPriority w:val="99"/>
    <w:semiHidden/>
    <w:unhideWhenUsed/>
    <w:rsid w:val="006E7936"/>
  </w:style>
  <w:style w:type="table" w:customStyle="1" w:styleId="Tablaconcuadrcula1327">
    <w:name w:val="Tabla con cuadrícula1327"/>
    <w:basedOn w:val="Tablanormal"/>
    <w:next w:val="Tablaconcuadrcula"/>
    <w:uiPriority w:val="5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38">
    <w:name w:val="Sin lista438"/>
    <w:next w:val="Sinlista"/>
    <w:uiPriority w:val="99"/>
    <w:semiHidden/>
    <w:unhideWhenUsed/>
    <w:rsid w:val="006E7936"/>
  </w:style>
  <w:style w:type="table" w:customStyle="1" w:styleId="Tablaconcuadrcula1426">
    <w:name w:val="Tabla con cuadrícula1426"/>
    <w:basedOn w:val="Tablanormal"/>
    <w:next w:val="Tablaconcuadrcula"/>
    <w:uiPriority w:val="5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39">
    <w:name w:val="Sin lista1139"/>
    <w:next w:val="Sinlista"/>
    <w:uiPriority w:val="99"/>
    <w:semiHidden/>
    <w:unhideWhenUsed/>
    <w:rsid w:val="006E7936"/>
  </w:style>
  <w:style w:type="numbering" w:customStyle="1" w:styleId="Sinlista2128">
    <w:name w:val="Sin lista2128"/>
    <w:next w:val="Sinlista"/>
    <w:uiPriority w:val="99"/>
    <w:semiHidden/>
    <w:unhideWhenUsed/>
    <w:rsid w:val="006E7936"/>
  </w:style>
  <w:style w:type="numbering" w:customStyle="1" w:styleId="Sinlista3127">
    <w:name w:val="Sin lista3127"/>
    <w:next w:val="Sinlista"/>
    <w:uiPriority w:val="99"/>
    <w:semiHidden/>
    <w:unhideWhenUsed/>
    <w:rsid w:val="006E7936"/>
  </w:style>
  <w:style w:type="numbering" w:customStyle="1" w:styleId="Sinlista530">
    <w:name w:val="Sin lista530"/>
    <w:next w:val="Sinlista"/>
    <w:uiPriority w:val="99"/>
    <w:semiHidden/>
    <w:unhideWhenUsed/>
    <w:rsid w:val="006E7936"/>
  </w:style>
  <w:style w:type="table" w:customStyle="1" w:styleId="Tablaconcuadrcula1526">
    <w:name w:val="Tabla con cuadrícula1526"/>
    <w:basedOn w:val="Tablanormal"/>
    <w:next w:val="Tablaconcuadrcula"/>
    <w:uiPriority w:val="3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2">
    <w:name w:val="Sin lista1222"/>
    <w:next w:val="Sinlista"/>
    <w:uiPriority w:val="99"/>
    <w:semiHidden/>
    <w:unhideWhenUsed/>
    <w:rsid w:val="006E7936"/>
  </w:style>
  <w:style w:type="numbering" w:customStyle="1" w:styleId="Sinlista2217">
    <w:name w:val="Sin lista2217"/>
    <w:next w:val="Sinlista"/>
    <w:uiPriority w:val="99"/>
    <w:semiHidden/>
    <w:unhideWhenUsed/>
    <w:rsid w:val="006E7936"/>
  </w:style>
  <w:style w:type="numbering" w:customStyle="1" w:styleId="Sinlista3217">
    <w:name w:val="Sin lista3217"/>
    <w:next w:val="Sinlista"/>
    <w:uiPriority w:val="99"/>
    <w:semiHidden/>
    <w:unhideWhenUsed/>
    <w:rsid w:val="006E7936"/>
  </w:style>
  <w:style w:type="numbering" w:customStyle="1" w:styleId="Sinlista4119">
    <w:name w:val="Sin lista4119"/>
    <w:next w:val="Sinlista"/>
    <w:uiPriority w:val="99"/>
    <w:semiHidden/>
    <w:unhideWhenUsed/>
    <w:rsid w:val="006E7936"/>
  </w:style>
  <w:style w:type="numbering" w:customStyle="1" w:styleId="Sinlista11120">
    <w:name w:val="Sin lista11120"/>
    <w:next w:val="Sinlista"/>
    <w:uiPriority w:val="99"/>
    <w:semiHidden/>
    <w:unhideWhenUsed/>
    <w:rsid w:val="006E7936"/>
  </w:style>
  <w:style w:type="numbering" w:customStyle="1" w:styleId="Sinlista21117">
    <w:name w:val="Sin lista21117"/>
    <w:next w:val="Sinlista"/>
    <w:uiPriority w:val="99"/>
    <w:semiHidden/>
    <w:unhideWhenUsed/>
    <w:rsid w:val="006E7936"/>
  </w:style>
  <w:style w:type="numbering" w:customStyle="1" w:styleId="Sinlista31117">
    <w:name w:val="Sin lista31117"/>
    <w:next w:val="Sinlista"/>
    <w:uiPriority w:val="99"/>
    <w:semiHidden/>
    <w:unhideWhenUsed/>
    <w:rsid w:val="006E7936"/>
  </w:style>
  <w:style w:type="paragraph" w:customStyle="1" w:styleId="TDC212">
    <w:name w:val="TDC 212"/>
    <w:basedOn w:val="Normal"/>
    <w:next w:val="Normal"/>
    <w:autoRedefine/>
    <w:uiPriority w:val="39"/>
    <w:unhideWhenUsed/>
    <w:rsid w:val="006E7936"/>
    <w:pPr>
      <w:spacing w:after="100"/>
      <w:ind w:left="220"/>
    </w:pPr>
    <w:rPr>
      <w:lang w:val="es-SV"/>
    </w:rPr>
  </w:style>
  <w:style w:type="paragraph" w:customStyle="1" w:styleId="TDC112">
    <w:name w:val="TDC 112"/>
    <w:basedOn w:val="Normal"/>
    <w:next w:val="Normal"/>
    <w:autoRedefine/>
    <w:uiPriority w:val="39"/>
    <w:unhideWhenUsed/>
    <w:rsid w:val="006E7936"/>
    <w:pPr>
      <w:spacing w:after="100" w:line="240" w:lineRule="auto"/>
    </w:pPr>
    <w:rPr>
      <w:noProof/>
      <w:lang w:val="es-SV"/>
    </w:rPr>
  </w:style>
  <w:style w:type="paragraph" w:customStyle="1" w:styleId="TtuloTDC12">
    <w:name w:val="Título TDC12"/>
    <w:basedOn w:val="Ttulo1"/>
    <w:next w:val="Normal"/>
    <w:uiPriority w:val="39"/>
    <w:unhideWhenUsed/>
    <w:qFormat/>
    <w:rsid w:val="006E7936"/>
    <w:pPr>
      <w:keepLines/>
      <w:spacing w:after="0" w:line="259" w:lineRule="auto"/>
      <w:outlineLvl w:val="9"/>
    </w:pPr>
    <w:rPr>
      <w:b w:val="0"/>
      <w:bCs w:val="0"/>
      <w:color w:val="365F91"/>
      <w:kern w:val="0"/>
      <w:lang w:val="es-SV" w:eastAsia="es-SV"/>
    </w:rPr>
  </w:style>
  <w:style w:type="paragraph" w:customStyle="1" w:styleId="TDC312">
    <w:name w:val="TDC 312"/>
    <w:basedOn w:val="Normal"/>
    <w:next w:val="Normal"/>
    <w:autoRedefine/>
    <w:uiPriority w:val="39"/>
    <w:unhideWhenUsed/>
    <w:rsid w:val="006E7936"/>
    <w:pPr>
      <w:spacing w:after="100" w:line="240" w:lineRule="auto"/>
      <w:ind w:left="440"/>
    </w:pPr>
    <w:rPr>
      <w:noProof/>
      <w:lang w:val="es-SV"/>
    </w:rPr>
  </w:style>
  <w:style w:type="numbering" w:customStyle="1" w:styleId="Sinlista620">
    <w:name w:val="Sin lista620"/>
    <w:next w:val="Sinlista"/>
    <w:uiPriority w:val="99"/>
    <w:semiHidden/>
    <w:unhideWhenUsed/>
    <w:rsid w:val="006E7936"/>
  </w:style>
  <w:style w:type="table" w:customStyle="1" w:styleId="Tablaconcuadrcula1626">
    <w:name w:val="Tabla con cuadrícula1626"/>
    <w:basedOn w:val="Tablanormal"/>
    <w:next w:val="Tablaconcuadrcula"/>
    <w:uiPriority w:val="39"/>
    <w:rsid w:val="006E7936"/>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9">
    <w:name w:val="Sin lista1319"/>
    <w:next w:val="Sinlista"/>
    <w:uiPriority w:val="99"/>
    <w:semiHidden/>
    <w:unhideWhenUsed/>
    <w:rsid w:val="006E7936"/>
  </w:style>
  <w:style w:type="numbering" w:customStyle="1" w:styleId="Sinlista2312">
    <w:name w:val="Sin lista2312"/>
    <w:next w:val="Sinlista"/>
    <w:uiPriority w:val="99"/>
    <w:semiHidden/>
    <w:unhideWhenUsed/>
    <w:rsid w:val="006E7936"/>
  </w:style>
  <w:style w:type="numbering" w:customStyle="1" w:styleId="Sinlista3311">
    <w:name w:val="Sin lista3311"/>
    <w:next w:val="Sinlista"/>
    <w:uiPriority w:val="99"/>
    <w:semiHidden/>
    <w:unhideWhenUsed/>
    <w:rsid w:val="006E7936"/>
  </w:style>
  <w:style w:type="numbering" w:customStyle="1" w:styleId="Sinlista4213">
    <w:name w:val="Sin lista4213"/>
    <w:next w:val="Sinlista"/>
    <w:uiPriority w:val="99"/>
    <w:semiHidden/>
    <w:unhideWhenUsed/>
    <w:rsid w:val="006E7936"/>
  </w:style>
  <w:style w:type="numbering" w:customStyle="1" w:styleId="Sinlista11213">
    <w:name w:val="Sin lista11213"/>
    <w:next w:val="Sinlista"/>
    <w:uiPriority w:val="99"/>
    <w:semiHidden/>
    <w:unhideWhenUsed/>
    <w:rsid w:val="006E7936"/>
  </w:style>
  <w:style w:type="numbering" w:customStyle="1" w:styleId="Sinlista2129">
    <w:name w:val="Sin lista2129"/>
    <w:next w:val="Sinlista"/>
    <w:uiPriority w:val="99"/>
    <w:semiHidden/>
    <w:unhideWhenUsed/>
    <w:rsid w:val="006E7936"/>
  </w:style>
  <w:style w:type="numbering" w:customStyle="1" w:styleId="Sinlista3128">
    <w:name w:val="Sin lista3128"/>
    <w:next w:val="Sinlista"/>
    <w:uiPriority w:val="99"/>
    <w:semiHidden/>
    <w:unhideWhenUsed/>
    <w:rsid w:val="006E7936"/>
  </w:style>
  <w:style w:type="numbering" w:customStyle="1" w:styleId="Sinlista5119">
    <w:name w:val="Sin lista5119"/>
    <w:next w:val="Sinlista"/>
    <w:uiPriority w:val="99"/>
    <w:semiHidden/>
    <w:unhideWhenUsed/>
    <w:rsid w:val="006E7936"/>
  </w:style>
  <w:style w:type="numbering" w:customStyle="1" w:styleId="Sinlista12117">
    <w:name w:val="Sin lista12117"/>
    <w:next w:val="Sinlista"/>
    <w:uiPriority w:val="99"/>
    <w:semiHidden/>
    <w:unhideWhenUsed/>
    <w:rsid w:val="006E7936"/>
  </w:style>
  <w:style w:type="numbering" w:customStyle="1" w:styleId="Sinlista2218">
    <w:name w:val="Sin lista2218"/>
    <w:next w:val="Sinlista"/>
    <w:uiPriority w:val="99"/>
    <w:semiHidden/>
    <w:unhideWhenUsed/>
    <w:rsid w:val="006E7936"/>
  </w:style>
  <w:style w:type="numbering" w:customStyle="1" w:styleId="Sinlista3218">
    <w:name w:val="Sin lista3218"/>
    <w:next w:val="Sinlista"/>
    <w:uiPriority w:val="99"/>
    <w:semiHidden/>
    <w:unhideWhenUsed/>
    <w:rsid w:val="006E7936"/>
  </w:style>
  <w:style w:type="numbering" w:customStyle="1" w:styleId="Sinlista41110">
    <w:name w:val="Sin lista41110"/>
    <w:next w:val="Sinlista"/>
    <w:uiPriority w:val="99"/>
    <w:semiHidden/>
    <w:unhideWhenUsed/>
    <w:rsid w:val="006E7936"/>
  </w:style>
  <w:style w:type="numbering" w:customStyle="1" w:styleId="Sinlista111110">
    <w:name w:val="Sin lista111110"/>
    <w:next w:val="Sinlista"/>
    <w:uiPriority w:val="99"/>
    <w:semiHidden/>
    <w:unhideWhenUsed/>
    <w:rsid w:val="006E7936"/>
  </w:style>
  <w:style w:type="numbering" w:customStyle="1" w:styleId="Sinlista21118">
    <w:name w:val="Sin lista21118"/>
    <w:next w:val="Sinlista"/>
    <w:uiPriority w:val="99"/>
    <w:semiHidden/>
    <w:unhideWhenUsed/>
    <w:rsid w:val="006E7936"/>
  </w:style>
  <w:style w:type="numbering" w:customStyle="1" w:styleId="Sinlista31118">
    <w:name w:val="Sin lista31118"/>
    <w:next w:val="Sinlista"/>
    <w:uiPriority w:val="99"/>
    <w:semiHidden/>
    <w:unhideWhenUsed/>
    <w:rsid w:val="006E7936"/>
  </w:style>
  <w:style w:type="numbering" w:customStyle="1" w:styleId="Sinlista51110">
    <w:name w:val="Sin lista51110"/>
    <w:next w:val="Sinlista"/>
    <w:uiPriority w:val="99"/>
    <w:semiHidden/>
    <w:unhideWhenUsed/>
    <w:rsid w:val="006E7936"/>
  </w:style>
  <w:style w:type="numbering" w:customStyle="1" w:styleId="Sinlista12118">
    <w:name w:val="Sin lista12118"/>
    <w:next w:val="Sinlista"/>
    <w:uiPriority w:val="99"/>
    <w:semiHidden/>
    <w:unhideWhenUsed/>
    <w:rsid w:val="006E7936"/>
  </w:style>
  <w:style w:type="numbering" w:customStyle="1" w:styleId="Sinlista22115">
    <w:name w:val="Sin lista22115"/>
    <w:next w:val="Sinlista"/>
    <w:uiPriority w:val="99"/>
    <w:semiHidden/>
    <w:unhideWhenUsed/>
    <w:rsid w:val="006E7936"/>
  </w:style>
  <w:style w:type="numbering" w:customStyle="1" w:styleId="Sinlista32115">
    <w:name w:val="Sin lista32115"/>
    <w:next w:val="Sinlista"/>
    <w:uiPriority w:val="99"/>
    <w:semiHidden/>
    <w:unhideWhenUsed/>
    <w:rsid w:val="006E7936"/>
  </w:style>
  <w:style w:type="numbering" w:customStyle="1" w:styleId="Sinlista41115">
    <w:name w:val="Sin lista41115"/>
    <w:next w:val="Sinlista"/>
    <w:uiPriority w:val="99"/>
    <w:semiHidden/>
    <w:unhideWhenUsed/>
    <w:rsid w:val="006E7936"/>
  </w:style>
  <w:style w:type="numbering" w:customStyle="1" w:styleId="Sinlista111115">
    <w:name w:val="Sin lista111115"/>
    <w:next w:val="Sinlista"/>
    <w:uiPriority w:val="99"/>
    <w:semiHidden/>
    <w:unhideWhenUsed/>
    <w:rsid w:val="006E7936"/>
  </w:style>
  <w:style w:type="numbering" w:customStyle="1" w:styleId="Sinlista211115">
    <w:name w:val="Sin lista211115"/>
    <w:next w:val="Sinlista"/>
    <w:uiPriority w:val="99"/>
    <w:semiHidden/>
    <w:unhideWhenUsed/>
    <w:rsid w:val="006E7936"/>
  </w:style>
  <w:style w:type="numbering" w:customStyle="1" w:styleId="Sinlista311115">
    <w:name w:val="Sin lista311115"/>
    <w:next w:val="Sinlista"/>
    <w:uiPriority w:val="99"/>
    <w:semiHidden/>
    <w:unhideWhenUsed/>
    <w:rsid w:val="006E7936"/>
  </w:style>
  <w:style w:type="table" w:customStyle="1" w:styleId="Tablaconcuadrcula534">
    <w:name w:val="Tabla con cuadrícula534"/>
    <w:basedOn w:val="Tablanormal"/>
    <w:next w:val="Tablaconcuadrcula"/>
    <w:uiPriority w:val="59"/>
    <w:rsid w:val="006E7936"/>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10">
    <w:name w:val="Sin lista6110"/>
    <w:next w:val="Sinlista"/>
    <w:uiPriority w:val="99"/>
    <w:semiHidden/>
    <w:unhideWhenUsed/>
    <w:rsid w:val="006E7936"/>
  </w:style>
  <w:style w:type="table" w:customStyle="1" w:styleId="Tablaconcuadrcula633">
    <w:name w:val="Tabla con cuadrícula633"/>
    <w:basedOn w:val="Tablanormal"/>
    <w:next w:val="Tablaconcuadrcula"/>
    <w:uiPriority w:val="59"/>
    <w:rsid w:val="006E7936"/>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2">
    <w:name w:val="Sin lista712"/>
    <w:next w:val="Sinlista"/>
    <w:uiPriority w:val="99"/>
    <w:semiHidden/>
    <w:unhideWhenUsed/>
    <w:rsid w:val="006E7936"/>
  </w:style>
  <w:style w:type="table" w:customStyle="1" w:styleId="Tablaconcuadrcula735">
    <w:name w:val="Tabla con cuadrícula735"/>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8">
    <w:name w:val="Tabla con cuadrícula1718"/>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6">
    <w:name w:val="Tabla con cuadrícula276"/>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9">
    <w:name w:val="Tabla con cuadrícula3219"/>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8">
    <w:name w:val="Tabla con cuadrícula4218"/>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5">
    <w:name w:val="Tabla con cuadrícula5125"/>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5">
    <w:name w:val="Tabla con cuadrícula6125"/>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9">
    <w:name w:val="Tabla con cuadrícula829"/>
    <w:basedOn w:val="Tablanormal"/>
    <w:next w:val="Tablaconcuadrcula"/>
    <w:uiPriority w:val="39"/>
    <w:rsid w:val="006E7936"/>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7">
    <w:name w:val="Tabla con cuadrícula927"/>
    <w:basedOn w:val="Tablanormal"/>
    <w:next w:val="Tablaconcuadrcula"/>
    <w:uiPriority w:val="59"/>
    <w:rsid w:val="006E7936"/>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6">
    <w:name w:val="Tabla con cuadrícula1026"/>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5">
    <w:name w:val="Tabla con cuadrícula11125"/>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0">
    <w:name w:val="Tabla con cuadrícula12120"/>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7">
    <w:name w:val="Tabla con cuadrícula13117"/>
    <w:basedOn w:val="Tablanormal"/>
    <w:next w:val="Tablaconcuadrcula"/>
    <w:uiPriority w:val="59"/>
    <w:rsid w:val="006E7936"/>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6">
    <w:name w:val="Tabla con cuadrícula14116"/>
    <w:basedOn w:val="Tablanormal"/>
    <w:next w:val="Tablaconcuadrcula"/>
    <w:uiPriority w:val="59"/>
    <w:rsid w:val="006E7936"/>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6">
    <w:name w:val="Tabla con cuadrícula15116"/>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6">
    <w:name w:val="Tabla con cuadrícula16116"/>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8">
    <w:name w:val="Tabla con cuadrícula1818"/>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7">
    <w:name w:val="Tabla con cuadrícula1917"/>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6">
    <w:name w:val="Tabla con cuadrícula201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8">
    <w:name w:val="Sin lista1418"/>
    <w:next w:val="Sinlista"/>
    <w:uiPriority w:val="99"/>
    <w:semiHidden/>
    <w:unhideWhenUsed/>
    <w:rsid w:val="006E7936"/>
  </w:style>
  <w:style w:type="table" w:customStyle="1" w:styleId="Tablaconcuadrcula21110">
    <w:name w:val="Tabla con cuadrícula21110"/>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0">
    <w:name w:val="Tabla con cuadrícula22110"/>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5">
    <w:name w:val="Tabla con cuadrícula231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6">
    <w:name w:val="Tabla con cuadrícula28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6">
    <w:name w:val="Tabla con cuadrícula29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2">
    <w:name w:val="Tabla con cuadrícula3012"/>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0">
    <w:name w:val="Tabla con cuadrícula32110"/>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3">
    <w:name w:val="Tabla con cuadrícula3313"/>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7">
    <w:name w:val="Tabla con cuadrícula347"/>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6">
    <w:name w:val="Tabla con cuadrícula35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5">
    <w:name w:val="Tabla con cuadrícula36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5">
    <w:name w:val="Tabla con cuadrícula37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
    <w:name w:val="Tabla con cuadrícula3811"/>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5">
    <w:name w:val="Tabla con cuadrícula39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9">
    <w:name w:val="Tabla con cuadrícula4219"/>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
    <w:name w:val="Tabla con cuadrícula4311"/>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6">
    <w:name w:val="Tabla con cuadrícula44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5">
    <w:name w:val="Tabla con cuadrícula45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5">
    <w:name w:val="Tabla con cuadrícula46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5">
    <w:name w:val="Tabla con cuadrícula47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5">
    <w:name w:val="Tabla con cuadrícula59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5">
    <w:name w:val="Tabla con cuadrícula605"/>
    <w:basedOn w:val="Tablanormal"/>
    <w:next w:val="Tablaconcuadrcula"/>
    <w:uiPriority w:val="59"/>
    <w:rsid w:val="006E793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
    <w:name w:val="Sin lista811"/>
    <w:next w:val="Sinlista"/>
    <w:uiPriority w:val="99"/>
    <w:semiHidden/>
    <w:unhideWhenUsed/>
    <w:rsid w:val="006E7936"/>
  </w:style>
  <w:style w:type="numbering" w:customStyle="1" w:styleId="Sinlista1511">
    <w:name w:val="Sin lista1511"/>
    <w:next w:val="Sinlista"/>
    <w:uiPriority w:val="99"/>
    <w:semiHidden/>
    <w:unhideWhenUsed/>
    <w:rsid w:val="006E7936"/>
  </w:style>
  <w:style w:type="numbering" w:customStyle="1" w:styleId="Sinlista2411">
    <w:name w:val="Sin lista2411"/>
    <w:next w:val="Sinlista"/>
    <w:uiPriority w:val="99"/>
    <w:semiHidden/>
    <w:unhideWhenUsed/>
    <w:rsid w:val="006E7936"/>
  </w:style>
  <w:style w:type="table" w:customStyle="1" w:styleId="Listamedia2-nfasis110">
    <w:name w:val="Lista media 2 - Énfasis 110"/>
    <w:basedOn w:val="Tablanormal"/>
    <w:next w:val="Listamedia2-nfasis1"/>
    <w:uiPriority w:val="66"/>
    <w:unhideWhenUsed/>
    <w:rsid w:val="006E7936"/>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10">
    <w:name w:val="Lista clara - Énfasis 310"/>
    <w:basedOn w:val="Tablanormal"/>
    <w:next w:val="Listaclara-nfasis3"/>
    <w:uiPriority w:val="61"/>
    <w:unhideWhenUsed/>
    <w:rsid w:val="006E7936"/>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6">
    <w:name w:val="Tabla con cuadrícula 6 con colores6"/>
    <w:basedOn w:val="Tablanormal"/>
    <w:next w:val="Tablaconcuadrcula6concolores"/>
    <w:uiPriority w:val="51"/>
    <w:rsid w:val="006E7936"/>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11">
    <w:name w:val="Sin lista911"/>
    <w:next w:val="Sinlista"/>
    <w:uiPriority w:val="99"/>
    <w:semiHidden/>
    <w:unhideWhenUsed/>
    <w:rsid w:val="006E7936"/>
  </w:style>
  <w:style w:type="table" w:customStyle="1" w:styleId="Tablaconcuadrcula6concolores25">
    <w:name w:val="Tabla con cuadrícula 6 con colores25"/>
    <w:basedOn w:val="Tablanormal"/>
    <w:next w:val="Tablaconcuadrcula6concolores"/>
    <w:uiPriority w:val="51"/>
    <w:rsid w:val="006E7936"/>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6">
    <w:name w:val="Lista clara - Énfasis 326"/>
    <w:basedOn w:val="Tablanormal"/>
    <w:next w:val="Listaclara-nfasis3"/>
    <w:uiPriority w:val="61"/>
    <w:rsid w:val="006E7936"/>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11">
    <w:name w:val="Sin lista1011"/>
    <w:next w:val="Sinlista"/>
    <w:uiPriority w:val="99"/>
    <w:semiHidden/>
    <w:unhideWhenUsed/>
    <w:rsid w:val="006E7936"/>
  </w:style>
  <w:style w:type="table" w:customStyle="1" w:styleId="Tablaconcuadrcula11013">
    <w:name w:val="Tabla con cuadrícula11013"/>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5">
    <w:name w:val="Tabla con cuadrícula64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5">
    <w:name w:val="Tabla con cuadrícula65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5">
    <w:name w:val="Tabla con cuadrícula66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5">
    <w:name w:val="Tabla con cuadrícula67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5">
    <w:name w:val="Tabla con cuadrícula68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5">
    <w:name w:val="Tabla con cuadrícula69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5">
    <w:name w:val="Tabla con cuadrícula70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9">
    <w:name w:val="Tabla con cuadrícula7119"/>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2">
    <w:name w:val="Tabla con cuadrícula721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6">
    <w:name w:val="Tabla con cuadrícula736"/>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
    <w:name w:val="Tabla con cuadrícula74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
    <w:name w:val="Tabla con cuadrícula75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9">
    <w:name w:val="Sin lista169"/>
    <w:next w:val="Sinlista"/>
    <w:uiPriority w:val="99"/>
    <w:semiHidden/>
    <w:unhideWhenUsed/>
    <w:rsid w:val="006E7936"/>
  </w:style>
  <w:style w:type="table" w:customStyle="1" w:styleId="Tablaconcuadrcula762">
    <w:name w:val="Tabla con cuadrícula76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8">
    <w:name w:val="Sin lista178"/>
    <w:next w:val="Sinlista"/>
    <w:uiPriority w:val="99"/>
    <w:semiHidden/>
    <w:unhideWhenUsed/>
    <w:rsid w:val="006E7936"/>
  </w:style>
  <w:style w:type="numbering" w:customStyle="1" w:styleId="Sinlista258">
    <w:name w:val="Sin lista258"/>
    <w:next w:val="Sinlista"/>
    <w:uiPriority w:val="99"/>
    <w:semiHidden/>
    <w:unhideWhenUsed/>
    <w:rsid w:val="006E7936"/>
  </w:style>
  <w:style w:type="numbering" w:customStyle="1" w:styleId="Sinlista188">
    <w:name w:val="Sin lista188"/>
    <w:next w:val="Sinlista"/>
    <w:uiPriority w:val="99"/>
    <w:semiHidden/>
    <w:unhideWhenUsed/>
    <w:rsid w:val="006E7936"/>
  </w:style>
  <w:style w:type="table" w:customStyle="1" w:styleId="Tablaconcuadrcula772">
    <w:name w:val="Tabla con cuadrícula77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8">
    <w:name w:val="Sin lista198"/>
    <w:next w:val="Sinlista"/>
    <w:uiPriority w:val="99"/>
    <w:semiHidden/>
    <w:unhideWhenUsed/>
    <w:rsid w:val="006E7936"/>
  </w:style>
  <w:style w:type="numbering" w:customStyle="1" w:styleId="Sinlista268">
    <w:name w:val="Sin lista268"/>
    <w:next w:val="Sinlista"/>
    <w:uiPriority w:val="99"/>
    <w:semiHidden/>
    <w:unhideWhenUsed/>
    <w:rsid w:val="006E7936"/>
  </w:style>
  <w:style w:type="numbering" w:customStyle="1" w:styleId="Sinlista208">
    <w:name w:val="Sin lista208"/>
    <w:next w:val="Sinlista"/>
    <w:uiPriority w:val="99"/>
    <w:semiHidden/>
    <w:unhideWhenUsed/>
    <w:rsid w:val="006E7936"/>
  </w:style>
  <w:style w:type="table" w:customStyle="1" w:styleId="Tablaconcuadrcula782">
    <w:name w:val="Tabla con cuadrícula78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52">
    <w:name w:val="Lista clara - Énfasis 352"/>
    <w:basedOn w:val="Tablanormal"/>
    <w:next w:val="Listaclara-nfasis3"/>
    <w:uiPriority w:val="61"/>
    <w:rsid w:val="006E7936"/>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08">
    <w:name w:val="Sin lista1108"/>
    <w:next w:val="Sinlista"/>
    <w:uiPriority w:val="99"/>
    <w:semiHidden/>
    <w:unhideWhenUsed/>
    <w:rsid w:val="006E7936"/>
  </w:style>
  <w:style w:type="numbering" w:customStyle="1" w:styleId="Sinlista278">
    <w:name w:val="Sin lista278"/>
    <w:next w:val="Sinlista"/>
    <w:uiPriority w:val="99"/>
    <w:semiHidden/>
    <w:unhideWhenUsed/>
    <w:rsid w:val="006E7936"/>
  </w:style>
  <w:style w:type="numbering" w:customStyle="1" w:styleId="Sinlista288">
    <w:name w:val="Sin lista288"/>
    <w:next w:val="Sinlista"/>
    <w:uiPriority w:val="99"/>
    <w:semiHidden/>
    <w:unhideWhenUsed/>
    <w:rsid w:val="006E7936"/>
  </w:style>
  <w:style w:type="table" w:customStyle="1" w:styleId="Tablaconcuadrcula792">
    <w:name w:val="Tabla con cuadrícula79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52">
    <w:name w:val="Lista media 2 - Énfasis 152"/>
    <w:basedOn w:val="Tablanormal"/>
    <w:next w:val="Listamedia2-nfasis1"/>
    <w:uiPriority w:val="66"/>
    <w:rsid w:val="006E7936"/>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62">
    <w:name w:val="Lista clara - Énfasis 362"/>
    <w:basedOn w:val="Tablanormal"/>
    <w:next w:val="Listaclara-nfasis3"/>
    <w:uiPriority w:val="61"/>
    <w:rsid w:val="006E7936"/>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310">
    <w:name w:val="Sin lista11310"/>
    <w:next w:val="Sinlista"/>
    <w:uiPriority w:val="99"/>
    <w:semiHidden/>
    <w:unhideWhenUsed/>
    <w:rsid w:val="006E7936"/>
  </w:style>
  <w:style w:type="numbering" w:customStyle="1" w:styleId="Sinlista298">
    <w:name w:val="Sin lista298"/>
    <w:next w:val="Sinlista"/>
    <w:uiPriority w:val="99"/>
    <w:semiHidden/>
    <w:unhideWhenUsed/>
    <w:rsid w:val="006E7936"/>
  </w:style>
  <w:style w:type="table" w:customStyle="1" w:styleId="Tablaconcuadrcula1182">
    <w:name w:val="Tabla con cuadrícula118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8">
    <w:name w:val="Sin lista308"/>
    <w:next w:val="Sinlista"/>
    <w:uiPriority w:val="99"/>
    <w:semiHidden/>
    <w:unhideWhenUsed/>
    <w:rsid w:val="006E7936"/>
  </w:style>
  <w:style w:type="table" w:customStyle="1" w:styleId="Tablaconcuadrcula802">
    <w:name w:val="Tabla con cuadrícula80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62">
    <w:name w:val="Lista media 2 - Énfasis 162"/>
    <w:basedOn w:val="Tablanormal"/>
    <w:next w:val="Listamedia2-nfasis1"/>
    <w:uiPriority w:val="66"/>
    <w:rsid w:val="006E7936"/>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72">
    <w:name w:val="Lista clara - Énfasis 372"/>
    <w:basedOn w:val="Tablanormal"/>
    <w:next w:val="Listaclara-nfasis3"/>
    <w:uiPriority w:val="61"/>
    <w:rsid w:val="006E7936"/>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48">
    <w:name w:val="Sin lista1148"/>
    <w:next w:val="Sinlista"/>
    <w:uiPriority w:val="99"/>
    <w:semiHidden/>
    <w:unhideWhenUsed/>
    <w:rsid w:val="006E7936"/>
  </w:style>
  <w:style w:type="numbering" w:customStyle="1" w:styleId="Sinlista2108">
    <w:name w:val="Sin lista2108"/>
    <w:next w:val="Sinlista"/>
    <w:uiPriority w:val="99"/>
    <w:semiHidden/>
    <w:unhideWhenUsed/>
    <w:rsid w:val="006E7936"/>
  </w:style>
  <w:style w:type="table" w:customStyle="1" w:styleId="Tablaconcuadrcula1192">
    <w:name w:val="Tabla con cuadrícula119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4">
    <w:name w:val="Tabla con cuadrícula11014"/>
    <w:basedOn w:val="Tablanormal"/>
    <w:next w:val="Tablaconcuadrcula"/>
    <w:uiPriority w:val="39"/>
    <w:rsid w:val="008705E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0">
    <w:name w:val="Sin lista170"/>
    <w:next w:val="Sinlista"/>
    <w:uiPriority w:val="99"/>
    <w:semiHidden/>
    <w:unhideWhenUsed/>
    <w:rsid w:val="00F81FA0"/>
  </w:style>
  <w:style w:type="table" w:customStyle="1" w:styleId="Tablaconcuadrcula260">
    <w:name w:val="Tabla con cuadrícula260"/>
    <w:basedOn w:val="Tablanormal"/>
    <w:next w:val="Tablaconcuadrcula"/>
    <w:uiPriority w:val="39"/>
    <w:rsid w:val="00F81FA0"/>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5">
    <w:name w:val="Tabla con cuadrícula1135"/>
    <w:basedOn w:val="Tablanormal"/>
    <w:next w:val="Tablaconcuadrcula"/>
    <w:uiPriority w:val="39"/>
    <w:rsid w:val="00F81FA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7">
    <w:name w:val="Tabla con cuadrícula447"/>
    <w:basedOn w:val="Tablanormal"/>
    <w:next w:val="Tablaconcuadrcula"/>
    <w:uiPriority w:val="59"/>
    <w:rsid w:val="00F81FA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4">
    <w:name w:val="Tabla con cuadrícula264"/>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8">
    <w:name w:val="Tabla con cuadrícula348"/>
    <w:basedOn w:val="Tablanormal"/>
    <w:next w:val="Tablaconcuadrcula"/>
    <w:uiPriority w:val="39"/>
    <w:rsid w:val="00F81FA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9">
    <w:name w:val="Sin lista179"/>
    <w:next w:val="Sinlista"/>
    <w:uiPriority w:val="99"/>
    <w:semiHidden/>
    <w:unhideWhenUsed/>
    <w:rsid w:val="00F81FA0"/>
  </w:style>
  <w:style w:type="table" w:customStyle="1" w:styleId="Tablaconcuadrcula1136">
    <w:name w:val="Tabla con cuadrícula1136"/>
    <w:basedOn w:val="Tablanormal"/>
    <w:next w:val="Tablaconcuadrcula"/>
    <w:uiPriority w:val="59"/>
    <w:rsid w:val="00F81FA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59">
    <w:name w:val="Sin lista259"/>
    <w:next w:val="Sinlista"/>
    <w:uiPriority w:val="99"/>
    <w:semiHidden/>
    <w:unhideWhenUsed/>
    <w:rsid w:val="00F81FA0"/>
  </w:style>
  <w:style w:type="table" w:customStyle="1" w:styleId="Tablaconcuadrcula1230">
    <w:name w:val="Tabla con cuadrícula1230"/>
    <w:basedOn w:val="Tablanormal"/>
    <w:next w:val="Tablaconcuadrcula"/>
    <w:uiPriority w:val="59"/>
    <w:rsid w:val="00F81FA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48">
    <w:name w:val="Sin lista348"/>
    <w:next w:val="Sinlista"/>
    <w:uiPriority w:val="99"/>
    <w:semiHidden/>
    <w:unhideWhenUsed/>
    <w:rsid w:val="00F81FA0"/>
  </w:style>
  <w:style w:type="table" w:customStyle="1" w:styleId="Tablaconcuadrcula1328">
    <w:name w:val="Tabla con cuadrícula1328"/>
    <w:basedOn w:val="Tablanormal"/>
    <w:next w:val="Tablaconcuadrcula"/>
    <w:uiPriority w:val="59"/>
    <w:rsid w:val="00F81FA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39">
    <w:name w:val="Sin lista439"/>
    <w:next w:val="Sinlista"/>
    <w:uiPriority w:val="99"/>
    <w:semiHidden/>
    <w:unhideWhenUsed/>
    <w:rsid w:val="00F81FA0"/>
  </w:style>
  <w:style w:type="table" w:customStyle="1" w:styleId="Tablaconcuadrcula1427">
    <w:name w:val="Tabla con cuadrícula1427"/>
    <w:basedOn w:val="Tablanormal"/>
    <w:next w:val="Tablaconcuadrcula"/>
    <w:uiPriority w:val="59"/>
    <w:rsid w:val="00F81FA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40">
    <w:name w:val="Sin lista1140"/>
    <w:next w:val="Sinlista"/>
    <w:uiPriority w:val="99"/>
    <w:semiHidden/>
    <w:unhideWhenUsed/>
    <w:rsid w:val="00F81FA0"/>
  </w:style>
  <w:style w:type="numbering" w:customStyle="1" w:styleId="Sinlista2130">
    <w:name w:val="Sin lista2130"/>
    <w:next w:val="Sinlista"/>
    <w:uiPriority w:val="99"/>
    <w:semiHidden/>
    <w:unhideWhenUsed/>
    <w:rsid w:val="00F81FA0"/>
  </w:style>
  <w:style w:type="numbering" w:customStyle="1" w:styleId="Sinlista3129">
    <w:name w:val="Sin lista3129"/>
    <w:next w:val="Sinlista"/>
    <w:uiPriority w:val="99"/>
    <w:semiHidden/>
    <w:unhideWhenUsed/>
    <w:rsid w:val="00F81FA0"/>
  </w:style>
  <w:style w:type="numbering" w:customStyle="1" w:styleId="Sinlista537">
    <w:name w:val="Sin lista537"/>
    <w:next w:val="Sinlista"/>
    <w:uiPriority w:val="99"/>
    <w:semiHidden/>
    <w:unhideWhenUsed/>
    <w:rsid w:val="00F81FA0"/>
  </w:style>
  <w:style w:type="table" w:customStyle="1" w:styleId="Tablaconcuadrcula1527">
    <w:name w:val="Tabla con cuadrícula1527"/>
    <w:basedOn w:val="Tablanormal"/>
    <w:next w:val="Tablaconcuadrcula"/>
    <w:uiPriority w:val="39"/>
    <w:rsid w:val="00F81FA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3">
    <w:name w:val="Sin lista1223"/>
    <w:next w:val="Sinlista"/>
    <w:uiPriority w:val="99"/>
    <w:semiHidden/>
    <w:unhideWhenUsed/>
    <w:rsid w:val="00F81FA0"/>
  </w:style>
  <w:style w:type="numbering" w:customStyle="1" w:styleId="Sinlista2219">
    <w:name w:val="Sin lista2219"/>
    <w:next w:val="Sinlista"/>
    <w:uiPriority w:val="99"/>
    <w:semiHidden/>
    <w:unhideWhenUsed/>
    <w:rsid w:val="00F81FA0"/>
  </w:style>
  <w:style w:type="numbering" w:customStyle="1" w:styleId="Sinlista3219">
    <w:name w:val="Sin lista3219"/>
    <w:next w:val="Sinlista"/>
    <w:uiPriority w:val="99"/>
    <w:semiHidden/>
    <w:unhideWhenUsed/>
    <w:rsid w:val="00F81FA0"/>
  </w:style>
  <w:style w:type="numbering" w:customStyle="1" w:styleId="Sinlista4120">
    <w:name w:val="Sin lista4120"/>
    <w:next w:val="Sinlista"/>
    <w:uiPriority w:val="99"/>
    <w:semiHidden/>
    <w:unhideWhenUsed/>
    <w:rsid w:val="00F81FA0"/>
  </w:style>
  <w:style w:type="numbering" w:customStyle="1" w:styleId="Sinlista11121">
    <w:name w:val="Sin lista11121"/>
    <w:next w:val="Sinlista"/>
    <w:uiPriority w:val="99"/>
    <w:semiHidden/>
    <w:unhideWhenUsed/>
    <w:rsid w:val="00F81FA0"/>
  </w:style>
  <w:style w:type="numbering" w:customStyle="1" w:styleId="Sinlista21119">
    <w:name w:val="Sin lista21119"/>
    <w:next w:val="Sinlista"/>
    <w:uiPriority w:val="99"/>
    <w:semiHidden/>
    <w:unhideWhenUsed/>
    <w:rsid w:val="00F81FA0"/>
  </w:style>
  <w:style w:type="numbering" w:customStyle="1" w:styleId="Sinlista31119">
    <w:name w:val="Sin lista31119"/>
    <w:next w:val="Sinlista"/>
    <w:uiPriority w:val="99"/>
    <w:semiHidden/>
    <w:unhideWhenUsed/>
    <w:rsid w:val="00F81FA0"/>
  </w:style>
  <w:style w:type="paragraph" w:customStyle="1" w:styleId="TDC213">
    <w:name w:val="TDC 213"/>
    <w:basedOn w:val="Normal"/>
    <w:next w:val="Normal"/>
    <w:autoRedefine/>
    <w:uiPriority w:val="39"/>
    <w:unhideWhenUsed/>
    <w:rsid w:val="00F81FA0"/>
    <w:pPr>
      <w:spacing w:after="100"/>
      <w:ind w:left="220"/>
    </w:pPr>
    <w:rPr>
      <w:lang w:val="es-SV"/>
    </w:rPr>
  </w:style>
  <w:style w:type="paragraph" w:customStyle="1" w:styleId="TDC113">
    <w:name w:val="TDC 113"/>
    <w:basedOn w:val="Normal"/>
    <w:next w:val="Normal"/>
    <w:autoRedefine/>
    <w:uiPriority w:val="39"/>
    <w:unhideWhenUsed/>
    <w:rsid w:val="00F81FA0"/>
    <w:pPr>
      <w:spacing w:after="100" w:line="240" w:lineRule="auto"/>
    </w:pPr>
    <w:rPr>
      <w:noProof/>
      <w:lang w:val="es-SV"/>
    </w:rPr>
  </w:style>
  <w:style w:type="paragraph" w:customStyle="1" w:styleId="TtuloTDC13">
    <w:name w:val="Título TDC13"/>
    <w:basedOn w:val="Ttulo1"/>
    <w:next w:val="Normal"/>
    <w:uiPriority w:val="39"/>
    <w:unhideWhenUsed/>
    <w:qFormat/>
    <w:rsid w:val="00F81FA0"/>
    <w:pPr>
      <w:keepLines/>
      <w:spacing w:after="0" w:line="259" w:lineRule="auto"/>
      <w:outlineLvl w:val="9"/>
    </w:pPr>
    <w:rPr>
      <w:b w:val="0"/>
      <w:bCs w:val="0"/>
      <w:color w:val="365F91"/>
      <w:kern w:val="0"/>
      <w:lang w:val="es-SV" w:eastAsia="es-SV"/>
    </w:rPr>
  </w:style>
  <w:style w:type="paragraph" w:customStyle="1" w:styleId="TDC313">
    <w:name w:val="TDC 313"/>
    <w:basedOn w:val="Normal"/>
    <w:next w:val="Normal"/>
    <w:autoRedefine/>
    <w:uiPriority w:val="39"/>
    <w:unhideWhenUsed/>
    <w:rsid w:val="00F81FA0"/>
    <w:pPr>
      <w:spacing w:after="100" w:line="240" w:lineRule="auto"/>
      <w:ind w:left="440"/>
    </w:pPr>
    <w:rPr>
      <w:noProof/>
      <w:lang w:val="es-SV"/>
    </w:rPr>
  </w:style>
  <w:style w:type="numbering" w:customStyle="1" w:styleId="Sinlista621">
    <w:name w:val="Sin lista621"/>
    <w:next w:val="Sinlista"/>
    <w:uiPriority w:val="99"/>
    <w:semiHidden/>
    <w:unhideWhenUsed/>
    <w:rsid w:val="00F81FA0"/>
  </w:style>
  <w:style w:type="table" w:customStyle="1" w:styleId="Tablaconcuadrcula1627">
    <w:name w:val="Tabla con cuadrícula1627"/>
    <w:basedOn w:val="Tablanormal"/>
    <w:next w:val="Tablaconcuadrcula"/>
    <w:uiPriority w:val="39"/>
    <w:rsid w:val="00F81FA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20">
    <w:name w:val="Sin lista1320"/>
    <w:next w:val="Sinlista"/>
    <w:uiPriority w:val="99"/>
    <w:semiHidden/>
    <w:unhideWhenUsed/>
    <w:rsid w:val="00F81FA0"/>
  </w:style>
  <w:style w:type="numbering" w:customStyle="1" w:styleId="Sinlista2313">
    <w:name w:val="Sin lista2313"/>
    <w:next w:val="Sinlista"/>
    <w:uiPriority w:val="99"/>
    <w:semiHidden/>
    <w:unhideWhenUsed/>
    <w:rsid w:val="00F81FA0"/>
  </w:style>
  <w:style w:type="numbering" w:customStyle="1" w:styleId="Sinlista3312">
    <w:name w:val="Sin lista3312"/>
    <w:next w:val="Sinlista"/>
    <w:uiPriority w:val="99"/>
    <w:semiHidden/>
    <w:unhideWhenUsed/>
    <w:rsid w:val="00F81FA0"/>
  </w:style>
  <w:style w:type="numbering" w:customStyle="1" w:styleId="Sinlista4214">
    <w:name w:val="Sin lista4214"/>
    <w:next w:val="Sinlista"/>
    <w:uiPriority w:val="99"/>
    <w:semiHidden/>
    <w:unhideWhenUsed/>
    <w:rsid w:val="00F81FA0"/>
  </w:style>
  <w:style w:type="numbering" w:customStyle="1" w:styleId="Sinlista11214">
    <w:name w:val="Sin lista11214"/>
    <w:next w:val="Sinlista"/>
    <w:uiPriority w:val="99"/>
    <w:semiHidden/>
    <w:unhideWhenUsed/>
    <w:rsid w:val="00F81FA0"/>
  </w:style>
  <w:style w:type="numbering" w:customStyle="1" w:styleId="Sinlista21210">
    <w:name w:val="Sin lista21210"/>
    <w:next w:val="Sinlista"/>
    <w:uiPriority w:val="99"/>
    <w:semiHidden/>
    <w:unhideWhenUsed/>
    <w:rsid w:val="00F81FA0"/>
  </w:style>
  <w:style w:type="numbering" w:customStyle="1" w:styleId="Sinlista31210">
    <w:name w:val="Sin lista31210"/>
    <w:next w:val="Sinlista"/>
    <w:uiPriority w:val="99"/>
    <w:semiHidden/>
    <w:unhideWhenUsed/>
    <w:rsid w:val="00F81FA0"/>
  </w:style>
  <w:style w:type="numbering" w:customStyle="1" w:styleId="Sinlista5120">
    <w:name w:val="Sin lista5120"/>
    <w:next w:val="Sinlista"/>
    <w:uiPriority w:val="99"/>
    <w:semiHidden/>
    <w:unhideWhenUsed/>
    <w:rsid w:val="00F81FA0"/>
  </w:style>
  <w:style w:type="numbering" w:customStyle="1" w:styleId="Sinlista12119">
    <w:name w:val="Sin lista12119"/>
    <w:next w:val="Sinlista"/>
    <w:uiPriority w:val="99"/>
    <w:semiHidden/>
    <w:unhideWhenUsed/>
    <w:rsid w:val="00F81FA0"/>
  </w:style>
  <w:style w:type="numbering" w:customStyle="1" w:styleId="Sinlista22110">
    <w:name w:val="Sin lista22110"/>
    <w:next w:val="Sinlista"/>
    <w:uiPriority w:val="99"/>
    <w:semiHidden/>
    <w:unhideWhenUsed/>
    <w:rsid w:val="00F81FA0"/>
  </w:style>
  <w:style w:type="numbering" w:customStyle="1" w:styleId="Sinlista32110">
    <w:name w:val="Sin lista32110"/>
    <w:next w:val="Sinlista"/>
    <w:uiPriority w:val="99"/>
    <w:semiHidden/>
    <w:unhideWhenUsed/>
    <w:rsid w:val="00F81FA0"/>
  </w:style>
  <w:style w:type="numbering" w:customStyle="1" w:styleId="Sinlista41116">
    <w:name w:val="Sin lista41116"/>
    <w:next w:val="Sinlista"/>
    <w:uiPriority w:val="99"/>
    <w:semiHidden/>
    <w:unhideWhenUsed/>
    <w:rsid w:val="00F81FA0"/>
  </w:style>
  <w:style w:type="numbering" w:customStyle="1" w:styleId="Sinlista111116">
    <w:name w:val="Sin lista111116"/>
    <w:next w:val="Sinlista"/>
    <w:uiPriority w:val="99"/>
    <w:semiHidden/>
    <w:unhideWhenUsed/>
    <w:rsid w:val="00F81FA0"/>
  </w:style>
  <w:style w:type="numbering" w:customStyle="1" w:styleId="Sinlista211110">
    <w:name w:val="Sin lista211110"/>
    <w:next w:val="Sinlista"/>
    <w:uiPriority w:val="99"/>
    <w:semiHidden/>
    <w:unhideWhenUsed/>
    <w:rsid w:val="00F81FA0"/>
  </w:style>
  <w:style w:type="numbering" w:customStyle="1" w:styleId="Sinlista311110">
    <w:name w:val="Sin lista311110"/>
    <w:next w:val="Sinlista"/>
    <w:uiPriority w:val="99"/>
    <w:semiHidden/>
    <w:unhideWhenUsed/>
    <w:rsid w:val="00F81FA0"/>
  </w:style>
  <w:style w:type="numbering" w:customStyle="1" w:styleId="Sinlista51111">
    <w:name w:val="Sin lista51111"/>
    <w:next w:val="Sinlista"/>
    <w:uiPriority w:val="99"/>
    <w:semiHidden/>
    <w:unhideWhenUsed/>
    <w:rsid w:val="00F81FA0"/>
  </w:style>
  <w:style w:type="numbering" w:customStyle="1" w:styleId="Sinlista121110">
    <w:name w:val="Sin lista121110"/>
    <w:next w:val="Sinlista"/>
    <w:uiPriority w:val="99"/>
    <w:semiHidden/>
    <w:unhideWhenUsed/>
    <w:rsid w:val="00F81FA0"/>
  </w:style>
  <w:style w:type="numbering" w:customStyle="1" w:styleId="Sinlista22116">
    <w:name w:val="Sin lista22116"/>
    <w:next w:val="Sinlista"/>
    <w:uiPriority w:val="99"/>
    <w:semiHidden/>
    <w:unhideWhenUsed/>
    <w:rsid w:val="00F81FA0"/>
  </w:style>
  <w:style w:type="numbering" w:customStyle="1" w:styleId="Sinlista32116">
    <w:name w:val="Sin lista32116"/>
    <w:next w:val="Sinlista"/>
    <w:uiPriority w:val="99"/>
    <w:semiHidden/>
    <w:unhideWhenUsed/>
    <w:rsid w:val="00F81FA0"/>
  </w:style>
  <w:style w:type="numbering" w:customStyle="1" w:styleId="Sinlista41117">
    <w:name w:val="Sin lista41117"/>
    <w:next w:val="Sinlista"/>
    <w:uiPriority w:val="99"/>
    <w:semiHidden/>
    <w:unhideWhenUsed/>
    <w:rsid w:val="00F81FA0"/>
  </w:style>
  <w:style w:type="numbering" w:customStyle="1" w:styleId="Sinlista111117">
    <w:name w:val="Sin lista111117"/>
    <w:next w:val="Sinlista"/>
    <w:uiPriority w:val="99"/>
    <w:semiHidden/>
    <w:unhideWhenUsed/>
    <w:rsid w:val="00F81FA0"/>
  </w:style>
  <w:style w:type="numbering" w:customStyle="1" w:styleId="Sinlista211116">
    <w:name w:val="Sin lista211116"/>
    <w:next w:val="Sinlista"/>
    <w:uiPriority w:val="99"/>
    <w:semiHidden/>
    <w:unhideWhenUsed/>
    <w:rsid w:val="00F81FA0"/>
  </w:style>
  <w:style w:type="numbering" w:customStyle="1" w:styleId="Sinlista311116">
    <w:name w:val="Sin lista311116"/>
    <w:next w:val="Sinlista"/>
    <w:uiPriority w:val="99"/>
    <w:semiHidden/>
    <w:unhideWhenUsed/>
    <w:rsid w:val="00F81FA0"/>
  </w:style>
  <w:style w:type="table" w:customStyle="1" w:styleId="Tablaconcuadrcula535">
    <w:name w:val="Tabla con cuadrícula535"/>
    <w:basedOn w:val="Tablanormal"/>
    <w:next w:val="Tablaconcuadrcula"/>
    <w:uiPriority w:val="59"/>
    <w:rsid w:val="00F81FA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11">
    <w:name w:val="Sin lista6111"/>
    <w:next w:val="Sinlista"/>
    <w:uiPriority w:val="99"/>
    <w:semiHidden/>
    <w:unhideWhenUsed/>
    <w:rsid w:val="00F81FA0"/>
  </w:style>
  <w:style w:type="table" w:customStyle="1" w:styleId="Tablaconcuadrcula634">
    <w:name w:val="Tabla con cuadrícula634"/>
    <w:basedOn w:val="Tablanormal"/>
    <w:next w:val="Tablaconcuadrcula"/>
    <w:uiPriority w:val="59"/>
    <w:rsid w:val="00F81FA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3">
    <w:name w:val="Sin lista713"/>
    <w:next w:val="Sinlista"/>
    <w:uiPriority w:val="99"/>
    <w:semiHidden/>
    <w:unhideWhenUsed/>
    <w:rsid w:val="00F81FA0"/>
  </w:style>
  <w:style w:type="table" w:customStyle="1" w:styleId="Tablaconcuadrcula737">
    <w:name w:val="Tabla con cuadrícula737"/>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9">
    <w:name w:val="Tabla con cuadrícula1719"/>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7">
    <w:name w:val="Tabla con cuadrícula277"/>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0">
    <w:name w:val="Tabla con cuadrícula3220"/>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0">
    <w:name w:val="Tabla con cuadrícula4220"/>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6">
    <w:name w:val="Tabla con cuadrícula5126"/>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6">
    <w:name w:val="Tabla con cuadrícula6126"/>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0">
    <w:name w:val="Tabla con cuadrícula830"/>
    <w:basedOn w:val="Tablanormal"/>
    <w:next w:val="Tablaconcuadrcula"/>
    <w:uiPriority w:val="39"/>
    <w:rsid w:val="00F81FA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8">
    <w:name w:val="Tabla con cuadrícula928"/>
    <w:basedOn w:val="Tablanormal"/>
    <w:next w:val="Tablaconcuadrcula"/>
    <w:uiPriority w:val="59"/>
    <w:rsid w:val="00F81FA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7">
    <w:name w:val="Tabla con cuadrícula1027"/>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6">
    <w:name w:val="Tabla con cuadrícula11126"/>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1">
    <w:name w:val="Tabla con cuadrícula12121"/>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8">
    <w:name w:val="Tabla con cuadrícula13118"/>
    <w:basedOn w:val="Tablanormal"/>
    <w:next w:val="Tablaconcuadrcula"/>
    <w:uiPriority w:val="59"/>
    <w:rsid w:val="00F81FA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7">
    <w:name w:val="Tabla con cuadrícula14117"/>
    <w:basedOn w:val="Tablanormal"/>
    <w:next w:val="Tablaconcuadrcula"/>
    <w:uiPriority w:val="59"/>
    <w:rsid w:val="00F81FA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7">
    <w:name w:val="Tabla con cuadrícula15117"/>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7">
    <w:name w:val="Tabla con cuadrícula16117"/>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9">
    <w:name w:val="Tabla con cuadrícula1819"/>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8">
    <w:name w:val="Tabla con cuadrícula1918"/>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7">
    <w:name w:val="Tabla con cuadrícula2017"/>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9">
    <w:name w:val="Sin lista1419"/>
    <w:next w:val="Sinlista"/>
    <w:uiPriority w:val="99"/>
    <w:semiHidden/>
    <w:unhideWhenUsed/>
    <w:rsid w:val="00F81FA0"/>
  </w:style>
  <w:style w:type="table" w:customStyle="1" w:styleId="Tablaconcuadrcula21111">
    <w:name w:val="Tabla con cuadrícula21111"/>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1">
    <w:name w:val="Tabla con cuadrícula22111"/>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6">
    <w:name w:val="Tabla con cuadrícula2316"/>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7">
    <w:name w:val="Tabla con cuadrícula287"/>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7">
    <w:name w:val="Tabla con cuadrícula297"/>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3">
    <w:name w:val="Tabla con cuadrícula3013"/>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1">
    <w:name w:val="Tabla con cuadrícula32111"/>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4">
    <w:name w:val="Tabla con cuadrícula3314"/>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9">
    <w:name w:val="Tabla con cuadrícula349"/>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7">
    <w:name w:val="Tabla con cuadrícula357"/>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6">
    <w:name w:val="Tabla con cuadrícula366"/>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6">
    <w:name w:val="Tabla con cuadrícula376"/>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2">
    <w:name w:val="Tabla con cuadrícula3812"/>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6">
    <w:name w:val="Tabla con cuadrícula396"/>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0">
    <w:name w:val="Tabla con cuadrícula42110"/>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2">
    <w:name w:val="Tabla con cuadrícula4312"/>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8">
    <w:name w:val="Tabla con cuadrícula448"/>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6">
    <w:name w:val="Tabla con cuadrícula456"/>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6">
    <w:name w:val="Tabla con cuadrícula466"/>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6">
    <w:name w:val="Tabla con cuadrícula476"/>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6">
    <w:name w:val="Tabla con cuadrícula596"/>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6">
    <w:name w:val="Tabla con cuadrícula606"/>
    <w:basedOn w:val="Tablanormal"/>
    <w:next w:val="Tablaconcuadrcula"/>
    <w:uiPriority w:val="59"/>
    <w:rsid w:val="00F81FA0"/>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2">
    <w:name w:val="Sin lista812"/>
    <w:next w:val="Sinlista"/>
    <w:uiPriority w:val="99"/>
    <w:semiHidden/>
    <w:unhideWhenUsed/>
    <w:rsid w:val="00F81FA0"/>
  </w:style>
  <w:style w:type="numbering" w:customStyle="1" w:styleId="Sinlista1512">
    <w:name w:val="Sin lista1512"/>
    <w:next w:val="Sinlista"/>
    <w:uiPriority w:val="99"/>
    <w:semiHidden/>
    <w:unhideWhenUsed/>
    <w:rsid w:val="00F81FA0"/>
  </w:style>
  <w:style w:type="numbering" w:customStyle="1" w:styleId="Sinlista2412">
    <w:name w:val="Sin lista2412"/>
    <w:next w:val="Sinlista"/>
    <w:uiPriority w:val="99"/>
    <w:semiHidden/>
    <w:unhideWhenUsed/>
    <w:rsid w:val="00F81FA0"/>
  </w:style>
  <w:style w:type="table" w:customStyle="1" w:styleId="Listamedia2-nfasis111">
    <w:name w:val="Lista media 2 - Énfasis 111"/>
    <w:basedOn w:val="Tablanormal"/>
    <w:next w:val="Listamedia2-nfasis1"/>
    <w:uiPriority w:val="66"/>
    <w:unhideWhenUsed/>
    <w:rsid w:val="00F81FA0"/>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11">
    <w:name w:val="Lista clara - Énfasis 311"/>
    <w:basedOn w:val="Tablanormal"/>
    <w:next w:val="Listaclara-nfasis3"/>
    <w:uiPriority w:val="61"/>
    <w:unhideWhenUsed/>
    <w:rsid w:val="00F81FA0"/>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7">
    <w:name w:val="Tabla con cuadrícula 6 con colores7"/>
    <w:basedOn w:val="Tablanormal"/>
    <w:next w:val="Tablaconcuadrcula6concolores"/>
    <w:uiPriority w:val="51"/>
    <w:rsid w:val="00F81FA0"/>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12">
    <w:name w:val="Sin lista912"/>
    <w:next w:val="Sinlista"/>
    <w:uiPriority w:val="99"/>
    <w:semiHidden/>
    <w:unhideWhenUsed/>
    <w:rsid w:val="00F81FA0"/>
  </w:style>
  <w:style w:type="table" w:customStyle="1" w:styleId="Tablaconcuadrcula6concolores26">
    <w:name w:val="Tabla con cuadrícula 6 con colores26"/>
    <w:basedOn w:val="Tablanormal"/>
    <w:next w:val="Tablaconcuadrcula6concolores"/>
    <w:uiPriority w:val="51"/>
    <w:rsid w:val="00F81FA0"/>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7">
    <w:name w:val="Lista clara - Énfasis 327"/>
    <w:basedOn w:val="Tablanormal"/>
    <w:next w:val="Listaclara-nfasis3"/>
    <w:uiPriority w:val="61"/>
    <w:rsid w:val="00F81FA0"/>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12">
    <w:name w:val="Sin lista1012"/>
    <w:next w:val="Sinlista"/>
    <w:uiPriority w:val="99"/>
    <w:semiHidden/>
    <w:unhideWhenUsed/>
    <w:rsid w:val="00F81FA0"/>
  </w:style>
  <w:style w:type="table" w:customStyle="1" w:styleId="Tablaconcuadrcula11015">
    <w:name w:val="Tabla con cuadrícula11015"/>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6">
    <w:name w:val="Tabla con cuadrícula646"/>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6">
    <w:name w:val="Tabla con cuadrícula656"/>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6">
    <w:name w:val="Tabla con cuadrícula666"/>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6">
    <w:name w:val="Tabla con cuadrícula676"/>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6">
    <w:name w:val="Tabla con cuadrícula686"/>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6">
    <w:name w:val="Tabla con cuadrícula696"/>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6">
    <w:name w:val="Tabla con cuadrícula706"/>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0">
    <w:name w:val="Tabla con cuadrícula7120"/>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3">
    <w:name w:val="Tabla con cuadrícula721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8">
    <w:name w:val="Tabla con cuadrícula738"/>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
    <w:name w:val="Tabla con cuadrícula74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
    <w:name w:val="Tabla con cuadrícula75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0">
    <w:name w:val="Sin lista1610"/>
    <w:next w:val="Sinlista"/>
    <w:uiPriority w:val="99"/>
    <w:semiHidden/>
    <w:unhideWhenUsed/>
    <w:rsid w:val="00F81FA0"/>
  </w:style>
  <w:style w:type="table" w:customStyle="1" w:styleId="Tablaconcuadrcula763">
    <w:name w:val="Tabla con cuadrícula76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10">
    <w:name w:val="Sin lista1710"/>
    <w:next w:val="Sinlista"/>
    <w:uiPriority w:val="99"/>
    <w:semiHidden/>
    <w:unhideWhenUsed/>
    <w:rsid w:val="00F81FA0"/>
  </w:style>
  <w:style w:type="numbering" w:customStyle="1" w:styleId="Sinlista2510">
    <w:name w:val="Sin lista2510"/>
    <w:next w:val="Sinlista"/>
    <w:uiPriority w:val="99"/>
    <w:semiHidden/>
    <w:unhideWhenUsed/>
    <w:rsid w:val="00F81FA0"/>
  </w:style>
  <w:style w:type="numbering" w:customStyle="1" w:styleId="Sinlista189">
    <w:name w:val="Sin lista189"/>
    <w:next w:val="Sinlista"/>
    <w:uiPriority w:val="99"/>
    <w:semiHidden/>
    <w:unhideWhenUsed/>
    <w:rsid w:val="00F81FA0"/>
  </w:style>
  <w:style w:type="table" w:customStyle="1" w:styleId="Tablaconcuadrcula773">
    <w:name w:val="Tabla con cuadrícula77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9">
    <w:name w:val="Sin lista199"/>
    <w:next w:val="Sinlista"/>
    <w:uiPriority w:val="99"/>
    <w:semiHidden/>
    <w:unhideWhenUsed/>
    <w:rsid w:val="00F81FA0"/>
  </w:style>
  <w:style w:type="numbering" w:customStyle="1" w:styleId="Sinlista269">
    <w:name w:val="Sin lista269"/>
    <w:next w:val="Sinlista"/>
    <w:uiPriority w:val="99"/>
    <w:semiHidden/>
    <w:unhideWhenUsed/>
    <w:rsid w:val="00F81FA0"/>
  </w:style>
  <w:style w:type="numbering" w:customStyle="1" w:styleId="Sinlista209">
    <w:name w:val="Sin lista209"/>
    <w:next w:val="Sinlista"/>
    <w:uiPriority w:val="99"/>
    <w:semiHidden/>
    <w:unhideWhenUsed/>
    <w:rsid w:val="00F81FA0"/>
  </w:style>
  <w:style w:type="table" w:customStyle="1" w:styleId="Tablaconcuadrcula783">
    <w:name w:val="Tabla con cuadrícula78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53">
    <w:name w:val="Lista clara - Énfasis 353"/>
    <w:basedOn w:val="Tablanormal"/>
    <w:next w:val="Listaclara-nfasis3"/>
    <w:uiPriority w:val="61"/>
    <w:rsid w:val="00F81FA0"/>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09">
    <w:name w:val="Sin lista1109"/>
    <w:next w:val="Sinlista"/>
    <w:uiPriority w:val="99"/>
    <w:semiHidden/>
    <w:unhideWhenUsed/>
    <w:rsid w:val="00F81FA0"/>
  </w:style>
  <w:style w:type="numbering" w:customStyle="1" w:styleId="Sinlista279">
    <w:name w:val="Sin lista279"/>
    <w:next w:val="Sinlista"/>
    <w:uiPriority w:val="99"/>
    <w:semiHidden/>
    <w:unhideWhenUsed/>
    <w:rsid w:val="00F81FA0"/>
  </w:style>
  <w:style w:type="numbering" w:customStyle="1" w:styleId="Sinlista289">
    <w:name w:val="Sin lista289"/>
    <w:next w:val="Sinlista"/>
    <w:uiPriority w:val="99"/>
    <w:semiHidden/>
    <w:unhideWhenUsed/>
    <w:rsid w:val="00F81FA0"/>
  </w:style>
  <w:style w:type="table" w:customStyle="1" w:styleId="Tablaconcuadrcula793">
    <w:name w:val="Tabla con cuadrícula79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53">
    <w:name w:val="Lista media 2 - Énfasis 153"/>
    <w:basedOn w:val="Tablanormal"/>
    <w:next w:val="Listamedia2-nfasis1"/>
    <w:uiPriority w:val="66"/>
    <w:rsid w:val="00F81FA0"/>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63">
    <w:name w:val="Lista clara - Énfasis 363"/>
    <w:basedOn w:val="Tablanormal"/>
    <w:next w:val="Listaclara-nfasis3"/>
    <w:uiPriority w:val="61"/>
    <w:rsid w:val="00F81FA0"/>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311">
    <w:name w:val="Sin lista11311"/>
    <w:next w:val="Sinlista"/>
    <w:uiPriority w:val="99"/>
    <w:semiHidden/>
    <w:unhideWhenUsed/>
    <w:rsid w:val="00F81FA0"/>
  </w:style>
  <w:style w:type="numbering" w:customStyle="1" w:styleId="Sinlista299">
    <w:name w:val="Sin lista299"/>
    <w:next w:val="Sinlista"/>
    <w:uiPriority w:val="99"/>
    <w:semiHidden/>
    <w:unhideWhenUsed/>
    <w:rsid w:val="00F81FA0"/>
  </w:style>
  <w:style w:type="table" w:customStyle="1" w:styleId="Tablaconcuadrcula1183">
    <w:name w:val="Tabla con cuadrícula118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9">
    <w:name w:val="Sin lista309"/>
    <w:next w:val="Sinlista"/>
    <w:uiPriority w:val="99"/>
    <w:semiHidden/>
    <w:unhideWhenUsed/>
    <w:rsid w:val="00F81FA0"/>
  </w:style>
  <w:style w:type="table" w:customStyle="1" w:styleId="Tablaconcuadrcula803">
    <w:name w:val="Tabla con cuadrícula80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63">
    <w:name w:val="Lista media 2 - Énfasis 163"/>
    <w:basedOn w:val="Tablanormal"/>
    <w:next w:val="Listamedia2-nfasis1"/>
    <w:uiPriority w:val="66"/>
    <w:rsid w:val="00F81FA0"/>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73">
    <w:name w:val="Lista clara - Énfasis 373"/>
    <w:basedOn w:val="Tablanormal"/>
    <w:next w:val="Listaclara-nfasis3"/>
    <w:uiPriority w:val="61"/>
    <w:rsid w:val="00F81FA0"/>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49">
    <w:name w:val="Sin lista1149"/>
    <w:next w:val="Sinlista"/>
    <w:uiPriority w:val="99"/>
    <w:semiHidden/>
    <w:unhideWhenUsed/>
    <w:rsid w:val="00F81FA0"/>
  </w:style>
  <w:style w:type="numbering" w:customStyle="1" w:styleId="Sinlista2109">
    <w:name w:val="Sin lista2109"/>
    <w:next w:val="Sinlista"/>
    <w:uiPriority w:val="99"/>
    <w:semiHidden/>
    <w:unhideWhenUsed/>
    <w:rsid w:val="00F81FA0"/>
  </w:style>
  <w:style w:type="table" w:customStyle="1" w:styleId="Tablaconcuadrcula1193">
    <w:name w:val="Tabla con cuadrícula119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7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ipudo.imprentanacional.gob.s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pudo.imprentanacional.gob.s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44D92-18AA-4DFB-9427-B3CFDCE4E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18146</Words>
  <Characters>99803</Characters>
  <Application>Microsoft Office Word</Application>
  <DocSecurity>0</DocSecurity>
  <Lines>831</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cp:lastPrinted>2020-09-08T21:25:00Z</cp:lastPrinted>
  <dcterms:created xsi:type="dcterms:W3CDTF">2021-04-30T20:02:00Z</dcterms:created>
  <dcterms:modified xsi:type="dcterms:W3CDTF">2021-04-30T20:02:00Z</dcterms:modified>
</cp:coreProperties>
</file>