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0BF63" w14:textId="70AF8AD0" w:rsidR="00E80020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C3780F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</w:t>
      </w:r>
      <w:r w:rsidR="000B77CD">
        <w:rPr>
          <w:rFonts w:ascii="Century Gothic" w:eastAsia="Calibri" w:hAnsi="Century Gothic" w:cs="Times New Roman"/>
          <w:b/>
          <w:sz w:val="22"/>
          <w:szCs w:val="22"/>
          <w:lang w:val="es-SV"/>
        </w:rPr>
        <w:t>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01B2B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A16D0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01B2B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C5F52">
        <w:rPr>
          <w:rFonts w:ascii="Century Gothic" w:eastAsia="Calibri" w:hAnsi="Century Gothic" w:cs="Times New Roman"/>
          <w:b/>
          <w:sz w:val="22"/>
          <w:szCs w:val="22"/>
          <w:lang w:val="es-SV"/>
        </w:rPr>
        <w:t>octubre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0727C0EB" w14:textId="5634AD1D" w:rsidR="003C5F52" w:rsidRPr="00C3780F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E27DD7">
        <w:rPr>
          <w:rFonts w:ascii="Century Gothic" w:eastAsia="Calibri" w:hAnsi="Century Gothic" w:cs="Times New Roman"/>
          <w:b/>
          <w:sz w:val="22"/>
          <w:szCs w:val="22"/>
          <w:lang w:val="es-SV"/>
        </w:rPr>
        <w:t>5</w:t>
      </w:r>
      <w:r w:rsidR="00C01B2B">
        <w:rPr>
          <w:rFonts w:ascii="Century Gothic" w:eastAsia="Calibri" w:hAnsi="Century Gothic" w:cs="Times New Roman"/>
          <w:b/>
          <w:sz w:val="22"/>
          <w:szCs w:val="22"/>
          <w:lang w:val="es-SV"/>
        </w:rPr>
        <w:t>8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3C5F52">
        <w:rPr>
          <w:rFonts w:ascii="Century Gothic" w:eastAsia="Calibri" w:hAnsi="Century Gothic" w:cs="Times New Roman"/>
          <w:bCs/>
          <w:sz w:val="22"/>
          <w:szCs w:val="22"/>
          <w:lang w:val="es-SV"/>
        </w:rPr>
        <w:t>2</w:t>
      </w:r>
      <w:r w:rsidR="00C01B2B">
        <w:rPr>
          <w:rFonts w:ascii="Century Gothic" w:eastAsia="Calibri" w:hAnsi="Century Gothic" w:cs="Times New Roman"/>
          <w:bCs/>
          <w:sz w:val="22"/>
          <w:szCs w:val="22"/>
          <w:lang w:val="es-SV"/>
        </w:rPr>
        <w:t>9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>septiembre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0D41F657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Información y estadísticas de marzo del año 2020 al 18 de septiembre de 2020,</w:t>
      </w:r>
    </w:p>
    <w:p w14:paraId="369421D3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referente a la pandemia COVID-19:</w:t>
      </w:r>
    </w:p>
    <w:p w14:paraId="6BE27AA9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A888B85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cuáles fueron las medidas de bioseguridad</w:t>
      </w:r>
    </w:p>
    <w:p w14:paraId="135D5D56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implementadas dentro del municipio.</w:t>
      </w:r>
    </w:p>
    <w:p w14:paraId="7FD274EB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cuales fueron los protocolos que se implementaron frente</w:t>
      </w:r>
    </w:p>
    <w:p w14:paraId="47DC62EB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 covid-19 en el municipio.</w:t>
      </w:r>
    </w:p>
    <w:p w14:paraId="6CCB9B79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cuántas personas fueron reportadas que murieron a causa</w:t>
      </w:r>
    </w:p>
    <w:p w14:paraId="5A186372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del covid-19, dentro de sus hogares.</w:t>
      </w:r>
    </w:p>
    <w:p w14:paraId="74ABFB3B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el protocolo de entierro por covid-19 en el municipio.</w:t>
      </w:r>
    </w:p>
    <w:p w14:paraId="04D1F914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cuántas personas fueron enterradas en el municipio por</w:t>
      </w:r>
    </w:p>
    <w:p w14:paraId="064D2473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covid-19.</w:t>
      </w:r>
    </w:p>
    <w:p w14:paraId="587BFB62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cuántas personas fueron enterradas en el municipio por</w:t>
      </w:r>
    </w:p>
    <w:p w14:paraId="2767D3DE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sospechas de covid-19.</w:t>
      </w:r>
    </w:p>
    <w:p w14:paraId="5537A963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qué servicios dejaron de brindar como alcaldía, durante</w:t>
      </w:r>
    </w:p>
    <w:p w14:paraId="536A2E94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la pandemia covid-19.</w:t>
      </w:r>
    </w:p>
    <w:p w14:paraId="2B89C805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5FCB4301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Se me informe cuántas cárcavas existen en la municipalidad y el lugar donde</w:t>
      </w:r>
    </w:p>
    <w:p w14:paraId="13D65961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están ubicadas.</w:t>
      </w:r>
    </w:p>
    <w:p w14:paraId="212F93D0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Se me extiendan los informes técnicos emitidos por protección civil municipal,</w:t>
      </w:r>
    </w:p>
    <w:p w14:paraId="39466788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la inspección en dichas cárcavas.</w:t>
      </w:r>
    </w:p>
    <w:p w14:paraId="5CFEA57F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Se me informe qué acciones han realizado para prevenir que las cárcavas se</w:t>
      </w:r>
    </w:p>
    <w:p w14:paraId="301FD1DA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sigan minando y que las personas que viven en las zonas aledañas no sufran</w:t>
      </w:r>
    </w:p>
    <w:p w14:paraId="4FC2746E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pérdidas humanas.</w:t>
      </w:r>
    </w:p>
    <w:p w14:paraId="71F990CD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Se me informe cuántas denuncias o avisos se han recibido desde enero 2015</w:t>
      </w:r>
    </w:p>
    <w:p w14:paraId="0E34F772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hasta el 18 de septiembre de 2020, por desastres ambientales y contaminación</w:t>
      </w:r>
    </w:p>
    <w:p w14:paraId="21058457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ambiental estableciendo:</w:t>
      </w:r>
    </w:p>
    <w:p w14:paraId="6BB2D2B9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Colonia</w:t>
      </w:r>
    </w:p>
    <w:p w14:paraId="464AEA3C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Qué tipo de contaminación</w:t>
      </w:r>
    </w:p>
    <w:p w14:paraId="4308D058" w14:textId="77777777" w:rsidR="00C01B2B" w:rsidRPr="00C01B2B" w:rsidRDefault="00C01B2B" w:rsidP="00C01B2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01B2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Qué acciones se han realizado posterior a la denuncia o aviso.</w:t>
      </w:r>
    </w:p>
    <w:p w14:paraId="5B3D5DF6" w14:textId="77777777" w:rsidR="003E6807" w:rsidRDefault="003E6807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A1C3B7F" w14:textId="0228331C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lastRenderedPageBreak/>
        <w:t>Considerando:</w:t>
      </w:r>
    </w:p>
    <w:p w14:paraId="1846C9B7" w14:textId="33FC84DC" w:rsidR="00E20B26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- Fue admitida la solicitud de información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por cumplir los requisitos de ley establecidos en la norma pertinente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y se realizó el requerimiento a 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la municipalidad encargada</w:t>
      </w:r>
      <w:r w:rsidR="00C01B2B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generar la información solicitada por 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la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ciudadan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peticionari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116F0867" w14:textId="77777777" w:rsidR="00F14CDB" w:rsidRDefault="00F14CDB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777D74" w14:textId="358F71D4" w:rsidR="00A16D05" w:rsidRDefault="00A16D05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Se recibió de parte de 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>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respuesta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respectiva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C8357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el plazo legal establecido</w:t>
      </w:r>
      <w:r w:rsidR="003C5F52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6545927" w14:textId="77777777" w:rsidR="00F14CDB" w:rsidRPr="00E20B26" w:rsidRDefault="00F14CDB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4D05AA9" w14:textId="070418D4" w:rsidR="003C5F52" w:rsidRDefault="00E20B26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Se envía mediante correo electrónico la presente resolución, y la información </w:t>
      </w:r>
      <w:r w:rsidR="00322BB8"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recopilada 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para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dar respuesta 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8A2172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ciudadan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peticionaria.</w:t>
      </w:r>
    </w:p>
    <w:p w14:paraId="43393D28" w14:textId="77777777" w:rsidR="00C01B2B" w:rsidRPr="00C83573" w:rsidRDefault="00C01B2B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FA7BAB0" w14:textId="7981CAA1" w:rsidR="003E6807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0347731C" w14:textId="77777777" w:rsidR="00C01B2B" w:rsidRPr="00F370EF" w:rsidRDefault="00C01B2B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C48A48C" w14:textId="4E9BE0B2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por no ser reservada ni confidencial.</w:t>
      </w:r>
    </w:p>
    <w:p w14:paraId="2C711EF0" w14:textId="0A8BF6F4" w:rsidR="00F370EF" w:rsidRP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24F3D233" w14:textId="6717ACF2" w:rsidR="00DC482C" w:rsidRDefault="00F370EF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3E6807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3E6807">
        <w:rPr>
          <w:rFonts w:ascii="Century Gothic" w:eastAsia="Calibri" w:hAnsi="Century Gothic" w:cs="Times New Roman"/>
          <w:bCs/>
          <w:sz w:val="22"/>
          <w:szCs w:val="22"/>
          <w:lang w:val="es-SV"/>
        </w:rPr>
        <w:t>a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efecto.</w:t>
      </w:r>
    </w:p>
    <w:p w14:paraId="1252AD77" w14:textId="77777777" w:rsidR="00C01B2B" w:rsidRDefault="00C01B2B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7068D53" w14:textId="61689054" w:rsidR="00C01B2B" w:rsidRDefault="00C01B2B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0375C4EE" w14:textId="58108CD7" w:rsidR="00C01B2B" w:rsidRDefault="00C01B2B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0DF7FEA8" w14:textId="77777777" w:rsidR="00C01B2B" w:rsidRDefault="00C01B2B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5F611C15" w14:textId="77777777" w:rsid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4D912" w14:textId="77777777" w:rsidR="003E114F" w:rsidRDefault="003E114F" w:rsidP="0053261A">
      <w:pPr>
        <w:spacing w:after="0" w:line="240" w:lineRule="auto"/>
      </w:pPr>
      <w:r>
        <w:separator/>
      </w:r>
    </w:p>
  </w:endnote>
  <w:endnote w:type="continuationSeparator" w:id="0">
    <w:p w14:paraId="691640D5" w14:textId="77777777" w:rsidR="003E114F" w:rsidRDefault="003E114F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3E114F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C2AB2" w14:textId="77777777" w:rsidR="003E114F" w:rsidRDefault="003E114F" w:rsidP="0053261A">
      <w:pPr>
        <w:spacing w:after="0" w:line="240" w:lineRule="auto"/>
      </w:pPr>
      <w:r>
        <w:separator/>
      </w:r>
    </w:p>
  </w:footnote>
  <w:footnote w:type="continuationSeparator" w:id="0">
    <w:p w14:paraId="6BBDB06B" w14:textId="77777777" w:rsidR="003E114F" w:rsidRDefault="003E114F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16"/>
  </w:num>
  <w:num w:numId="8">
    <w:abstractNumId w:val="12"/>
  </w:num>
  <w:num w:numId="9">
    <w:abstractNumId w:val="9"/>
  </w:num>
  <w:num w:numId="10">
    <w:abstractNumId w:val="2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13"/>
  </w:num>
  <w:num w:numId="16">
    <w:abstractNumId w:val="1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16A4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4E5A73"/>
    <w:rsid w:val="00510A24"/>
    <w:rsid w:val="0052454C"/>
    <w:rsid w:val="0053261A"/>
    <w:rsid w:val="00576A0A"/>
    <w:rsid w:val="0057792D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74F32"/>
    <w:rsid w:val="007C694E"/>
    <w:rsid w:val="007E274B"/>
    <w:rsid w:val="00845FD3"/>
    <w:rsid w:val="00860341"/>
    <w:rsid w:val="00864045"/>
    <w:rsid w:val="00881364"/>
    <w:rsid w:val="008867D7"/>
    <w:rsid w:val="00895BDE"/>
    <w:rsid w:val="008A2172"/>
    <w:rsid w:val="008E4BE2"/>
    <w:rsid w:val="008F54A7"/>
    <w:rsid w:val="008F71C0"/>
    <w:rsid w:val="00944CE7"/>
    <w:rsid w:val="00966207"/>
    <w:rsid w:val="00982DA9"/>
    <w:rsid w:val="00992E50"/>
    <w:rsid w:val="009B1B9F"/>
    <w:rsid w:val="009B528E"/>
    <w:rsid w:val="009E73CC"/>
    <w:rsid w:val="00A16D05"/>
    <w:rsid w:val="00A300CC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9641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75012"/>
    <w:rsid w:val="00E77949"/>
    <w:rsid w:val="00E80020"/>
    <w:rsid w:val="00E814B5"/>
    <w:rsid w:val="00E843D1"/>
    <w:rsid w:val="00E94E3E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107</cp:revision>
  <cp:lastPrinted>2020-10-13T15:54:00Z</cp:lastPrinted>
  <dcterms:created xsi:type="dcterms:W3CDTF">2019-02-18T19:32:00Z</dcterms:created>
  <dcterms:modified xsi:type="dcterms:W3CDTF">2020-10-13T15:54:00Z</dcterms:modified>
</cp:coreProperties>
</file>