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7493F" w14:textId="7FD68931" w:rsidR="00A61420" w:rsidRPr="00A61420" w:rsidRDefault="00A61420" w:rsidP="00A61420">
      <w:pPr>
        <w:spacing w:line="240" w:lineRule="auto"/>
        <w:jc w:val="both"/>
        <w:rPr>
          <w:rFonts w:ascii="Century Gothic" w:eastAsia="Calibri" w:hAnsi="Century Gothic" w:cs="Times New Roman"/>
          <w:b/>
          <w:sz w:val="22"/>
          <w:szCs w:val="22"/>
          <w:lang w:val="es-SV"/>
        </w:rPr>
      </w:pPr>
      <w:r w:rsidRPr="00A61420">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EB4062">
        <w:rPr>
          <w:rFonts w:ascii="Century Gothic" w:eastAsia="Calibri" w:hAnsi="Century Gothic" w:cs="Times New Roman"/>
          <w:b/>
          <w:sz w:val="22"/>
          <w:szCs w:val="22"/>
          <w:lang w:val="es-SV"/>
        </w:rPr>
        <w:t>diez</w:t>
      </w:r>
      <w:r w:rsidRPr="00A61420">
        <w:rPr>
          <w:rFonts w:ascii="Century Gothic" w:eastAsia="Calibri" w:hAnsi="Century Gothic" w:cs="Times New Roman"/>
          <w:b/>
          <w:sz w:val="22"/>
          <w:szCs w:val="22"/>
          <w:lang w:val="es-SV"/>
        </w:rPr>
        <w:t xml:space="preserve"> </w:t>
      </w:r>
      <w:r w:rsidR="00F25E11" w:rsidRPr="00A61420">
        <w:rPr>
          <w:rFonts w:ascii="Century Gothic" w:eastAsia="Calibri" w:hAnsi="Century Gothic" w:cs="Times New Roman"/>
          <w:b/>
          <w:sz w:val="22"/>
          <w:szCs w:val="22"/>
          <w:lang w:val="es-SV"/>
        </w:rPr>
        <w:t>horas</w:t>
      </w:r>
      <w:r w:rsidR="00EB4062">
        <w:rPr>
          <w:rFonts w:ascii="Century Gothic" w:eastAsia="Calibri" w:hAnsi="Century Gothic" w:cs="Times New Roman"/>
          <w:b/>
          <w:sz w:val="22"/>
          <w:szCs w:val="22"/>
          <w:lang w:val="es-SV"/>
        </w:rPr>
        <w:t xml:space="preserve"> y treinta minutos</w:t>
      </w:r>
      <w:r w:rsidR="00F25E11">
        <w:rPr>
          <w:rFonts w:ascii="Century Gothic" w:eastAsia="Calibri" w:hAnsi="Century Gothic" w:cs="Times New Roman"/>
          <w:b/>
          <w:sz w:val="22"/>
          <w:szCs w:val="22"/>
          <w:lang w:val="es-SV"/>
        </w:rPr>
        <w:t xml:space="preserve"> </w:t>
      </w:r>
      <w:r w:rsidR="00F25E11" w:rsidRPr="00A61420">
        <w:rPr>
          <w:rFonts w:ascii="Century Gothic" w:eastAsia="Calibri" w:hAnsi="Century Gothic" w:cs="Times New Roman"/>
          <w:b/>
          <w:sz w:val="22"/>
          <w:szCs w:val="22"/>
          <w:lang w:val="es-SV"/>
        </w:rPr>
        <w:t>del</w:t>
      </w:r>
      <w:r w:rsidRPr="00A61420">
        <w:rPr>
          <w:rFonts w:ascii="Century Gothic" w:eastAsia="Calibri" w:hAnsi="Century Gothic" w:cs="Times New Roman"/>
          <w:b/>
          <w:sz w:val="22"/>
          <w:szCs w:val="22"/>
          <w:lang w:val="es-SV"/>
        </w:rPr>
        <w:t xml:space="preserve"> día </w:t>
      </w:r>
      <w:r w:rsidR="00F25E11">
        <w:rPr>
          <w:rFonts w:ascii="Century Gothic" w:eastAsia="Calibri" w:hAnsi="Century Gothic" w:cs="Times New Roman"/>
          <w:b/>
          <w:sz w:val="22"/>
          <w:szCs w:val="22"/>
          <w:lang w:val="es-SV"/>
        </w:rPr>
        <w:t>siete</w:t>
      </w:r>
      <w:r w:rsidR="0022448E">
        <w:rPr>
          <w:rFonts w:ascii="Century Gothic" w:eastAsia="Calibri" w:hAnsi="Century Gothic" w:cs="Times New Roman"/>
          <w:b/>
          <w:sz w:val="22"/>
          <w:szCs w:val="22"/>
          <w:lang w:val="es-SV"/>
        </w:rPr>
        <w:t xml:space="preserve"> </w:t>
      </w:r>
      <w:r w:rsidR="0022448E" w:rsidRPr="00A61420">
        <w:rPr>
          <w:rFonts w:ascii="Century Gothic" w:eastAsia="Calibri" w:hAnsi="Century Gothic" w:cs="Times New Roman"/>
          <w:b/>
          <w:sz w:val="22"/>
          <w:szCs w:val="22"/>
          <w:lang w:val="es-SV"/>
        </w:rPr>
        <w:t>de</w:t>
      </w:r>
      <w:r w:rsidRPr="00A61420">
        <w:rPr>
          <w:rFonts w:ascii="Century Gothic" w:eastAsia="Calibri" w:hAnsi="Century Gothic" w:cs="Times New Roman"/>
          <w:b/>
          <w:sz w:val="22"/>
          <w:szCs w:val="22"/>
          <w:lang w:val="es-SV"/>
        </w:rPr>
        <w:t xml:space="preserve"> </w:t>
      </w:r>
      <w:r w:rsidR="00EB4062">
        <w:rPr>
          <w:rFonts w:ascii="Century Gothic" w:eastAsia="Calibri" w:hAnsi="Century Gothic" w:cs="Times New Roman"/>
          <w:b/>
          <w:sz w:val="22"/>
          <w:szCs w:val="22"/>
          <w:lang w:val="es-SV"/>
        </w:rPr>
        <w:t>agosto</w:t>
      </w:r>
      <w:r w:rsidRPr="00A61420">
        <w:rPr>
          <w:rFonts w:ascii="Century Gothic" w:eastAsia="Calibri" w:hAnsi="Century Gothic" w:cs="Times New Roman"/>
          <w:b/>
          <w:sz w:val="22"/>
          <w:szCs w:val="22"/>
          <w:lang w:val="es-SV"/>
        </w:rPr>
        <w:t xml:space="preserve"> del año dos mil veinte. </w:t>
      </w:r>
    </w:p>
    <w:p w14:paraId="3F01AAB6" w14:textId="4E2A1429"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A61420">
        <w:rPr>
          <w:rFonts w:ascii="Century Gothic" w:eastAsia="Calibri" w:hAnsi="Century Gothic" w:cs="Times New Roman"/>
          <w:b/>
          <w:bCs/>
          <w:sz w:val="22"/>
          <w:szCs w:val="22"/>
          <w:lang w:val="es-SV"/>
        </w:rPr>
        <w:t>ALC SM-2020-</w:t>
      </w:r>
      <w:r w:rsidR="00F25E11" w:rsidRPr="00A61420">
        <w:rPr>
          <w:rFonts w:ascii="Century Gothic" w:eastAsia="Calibri" w:hAnsi="Century Gothic" w:cs="Times New Roman"/>
          <w:b/>
          <w:bCs/>
          <w:sz w:val="22"/>
          <w:szCs w:val="22"/>
          <w:lang w:val="es-SV"/>
        </w:rPr>
        <w:t>04</w:t>
      </w:r>
      <w:r w:rsidR="00EB4062">
        <w:rPr>
          <w:rFonts w:ascii="Century Gothic" w:eastAsia="Calibri" w:hAnsi="Century Gothic" w:cs="Times New Roman"/>
          <w:b/>
          <w:bCs/>
          <w:sz w:val="22"/>
          <w:szCs w:val="22"/>
          <w:lang w:val="es-SV"/>
        </w:rPr>
        <w:t>6</w:t>
      </w:r>
      <w:r w:rsidR="00F25E11">
        <w:rPr>
          <w:rFonts w:ascii="Century Gothic" w:eastAsia="Calibri" w:hAnsi="Century Gothic" w:cs="Times New Roman"/>
          <w:b/>
          <w:bCs/>
          <w:sz w:val="22"/>
          <w:szCs w:val="22"/>
          <w:lang w:val="es-SV"/>
        </w:rPr>
        <w:t xml:space="preserve"> </w:t>
      </w:r>
      <w:r w:rsidR="00F25E11" w:rsidRPr="00A61420">
        <w:rPr>
          <w:rFonts w:ascii="Century Gothic" w:eastAsia="Calibri" w:hAnsi="Century Gothic" w:cs="Times New Roman"/>
          <w:b/>
          <w:bCs/>
          <w:sz w:val="22"/>
          <w:szCs w:val="22"/>
          <w:lang w:val="es-SV"/>
        </w:rPr>
        <w:t>D</w:t>
      </w:r>
      <w:r w:rsidRPr="00A61420">
        <w:rPr>
          <w:rFonts w:ascii="Century Gothic" w:eastAsia="Calibri" w:hAnsi="Century Gothic" w:cs="Times New Roman"/>
          <w:sz w:val="22"/>
          <w:szCs w:val="22"/>
          <w:lang w:val="es-SV"/>
        </w:rPr>
        <w:t>, recibida e</w:t>
      </w:r>
      <w:r w:rsidR="0022448E">
        <w:rPr>
          <w:rFonts w:ascii="Century Gothic" w:eastAsia="Calibri" w:hAnsi="Century Gothic" w:cs="Times New Roman"/>
          <w:sz w:val="22"/>
          <w:szCs w:val="22"/>
          <w:lang w:val="es-SV"/>
        </w:rPr>
        <w:t>l</w:t>
      </w:r>
      <w:r w:rsidRPr="00A61420">
        <w:rPr>
          <w:rFonts w:ascii="Century Gothic" w:eastAsia="Calibri" w:hAnsi="Century Gothic" w:cs="Times New Roman"/>
          <w:sz w:val="22"/>
          <w:szCs w:val="22"/>
          <w:lang w:val="es-SV"/>
        </w:rPr>
        <w:t xml:space="preserve"> día</w:t>
      </w:r>
      <w:r w:rsidR="0022448E">
        <w:rPr>
          <w:rFonts w:ascii="Century Gothic" w:eastAsia="Calibri" w:hAnsi="Century Gothic" w:cs="Times New Roman"/>
          <w:sz w:val="22"/>
          <w:szCs w:val="22"/>
          <w:lang w:val="es-SV"/>
        </w:rPr>
        <w:t xml:space="preserve"> </w:t>
      </w:r>
      <w:r w:rsidR="00EB4062">
        <w:rPr>
          <w:rFonts w:ascii="Century Gothic" w:eastAsia="Calibri" w:hAnsi="Century Gothic" w:cs="Times New Roman"/>
          <w:sz w:val="22"/>
          <w:szCs w:val="22"/>
          <w:lang w:val="es-SV"/>
        </w:rPr>
        <w:t>31</w:t>
      </w:r>
      <w:r w:rsidR="0022448E">
        <w:rPr>
          <w:rFonts w:ascii="Century Gothic" w:eastAsia="Calibri" w:hAnsi="Century Gothic" w:cs="Times New Roman"/>
          <w:sz w:val="22"/>
          <w:szCs w:val="22"/>
          <w:lang w:val="es-SV"/>
        </w:rPr>
        <w:t xml:space="preserve"> de</w:t>
      </w:r>
      <w:r w:rsidR="00EB4062">
        <w:rPr>
          <w:rFonts w:ascii="Century Gothic" w:eastAsia="Calibri" w:hAnsi="Century Gothic" w:cs="Times New Roman"/>
          <w:sz w:val="22"/>
          <w:szCs w:val="22"/>
          <w:lang w:val="es-SV"/>
        </w:rPr>
        <w:t xml:space="preserve"> julio del corriente año</w:t>
      </w:r>
      <w:r w:rsidR="0022448E">
        <w:rPr>
          <w:rFonts w:ascii="Century Gothic" w:eastAsia="Calibri" w:hAnsi="Century Gothic" w:cs="Times New Roman"/>
          <w:sz w:val="22"/>
          <w:szCs w:val="22"/>
          <w:lang w:val="es-SV"/>
        </w:rPr>
        <w:t xml:space="preserve"> </w:t>
      </w:r>
      <w:r w:rsidR="0022448E" w:rsidRPr="00A61420">
        <w:rPr>
          <w:rFonts w:ascii="Century Gothic" w:eastAsia="Calibri" w:hAnsi="Century Gothic" w:cs="Times New Roman"/>
          <w:sz w:val="22"/>
          <w:szCs w:val="22"/>
          <w:lang w:val="es-SV"/>
        </w:rPr>
        <w:t>en</w:t>
      </w:r>
      <w:r w:rsidRPr="00A61420">
        <w:rPr>
          <w:rFonts w:ascii="Century Gothic" w:eastAsia="Calibri" w:hAnsi="Century Gothic" w:cs="Times New Roman"/>
          <w:sz w:val="22"/>
          <w:szCs w:val="22"/>
          <w:lang w:val="es-SV"/>
        </w:rPr>
        <w:t xml:space="preserve"> la cual requiere:</w:t>
      </w:r>
    </w:p>
    <w:p w14:paraId="264F0248" w14:textId="354D6F73" w:rsidR="00EB4062" w:rsidRPr="00EB4062" w:rsidRDefault="00EB4062" w:rsidP="00EB4062">
      <w:pPr>
        <w:spacing w:line="240" w:lineRule="auto"/>
        <w:jc w:val="both"/>
        <w:rPr>
          <w:rFonts w:ascii="Century Gothic" w:eastAsia="Calibri" w:hAnsi="Century Gothic" w:cs="Times New Roman"/>
          <w:b/>
          <w:bCs/>
          <w:sz w:val="20"/>
          <w:szCs w:val="20"/>
        </w:rPr>
      </w:pPr>
      <w:r>
        <w:rPr>
          <w:rFonts w:ascii="Century Gothic" w:eastAsia="Calibri" w:hAnsi="Century Gothic" w:cs="Times New Roman"/>
          <w:b/>
          <w:bCs/>
          <w:sz w:val="20"/>
          <w:szCs w:val="20"/>
        </w:rPr>
        <w:t>-</w:t>
      </w:r>
      <w:r w:rsidRPr="00EB4062">
        <w:rPr>
          <w:rFonts w:ascii="Century Gothic" w:eastAsia="Calibri" w:hAnsi="Century Gothic" w:cs="Times New Roman"/>
          <w:b/>
          <w:bCs/>
          <w:sz w:val="20"/>
          <w:szCs w:val="20"/>
        </w:rPr>
        <w:t>Copia certificada de las bases de licitación sobre proceso de contratación directa de las 16 rutas del servicio de recolección y transporte de desechos sólidos hasta su disposición final, en el municipio de San Miguel, del periodo de mayo a diciembre 2020.</w:t>
      </w:r>
    </w:p>
    <w:p w14:paraId="38CF8882" w14:textId="77777777" w:rsidR="00EB4062" w:rsidRPr="00EB4062" w:rsidRDefault="00EB4062" w:rsidP="00EB4062">
      <w:pPr>
        <w:spacing w:line="240" w:lineRule="auto"/>
        <w:jc w:val="both"/>
        <w:rPr>
          <w:rFonts w:ascii="Century Gothic" w:eastAsia="Calibri" w:hAnsi="Century Gothic" w:cs="Times New Roman"/>
          <w:b/>
          <w:bCs/>
          <w:sz w:val="20"/>
          <w:szCs w:val="20"/>
        </w:rPr>
      </w:pPr>
      <w:r w:rsidRPr="00EB4062">
        <w:rPr>
          <w:rFonts w:ascii="Century Gothic" w:eastAsia="Calibri" w:hAnsi="Century Gothic" w:cs="Times New Roman"/>
          <w:b/>
          <w:bCs/>
          <w:sz w:val="20"/>
          <w:szCs w:val="20"/>
        </w:rPr>
        <w:t>-Copia certificada del contrato (versión publica) sobre contratación directa de la ruta catorce (14) del servicio recolección y transporte de desechos sólidos hasta su disposición final, de la ciudad de san miguel del periodo de mayo a diciembre 2020.</w:t>
      </w:r>
    </w:p>
    <w:p w14:paraId="6A38F655" w14:textId="2111FB22" w:rsidR="00EB4062" w:rsidRPr="00EB4062" w:rsidRDefault="00EB4062" w:rsidP="0022448E">
      <w:pPr>
        <w:spacing w:line="240" w:lineRule="auto"/>
        <w:jc w:val="both"/>
        <w:rPr>
          <w:rFonts w:ascii="Century Gothic" w:eastAsia="Calibri" w:hAnsi="Century Gothic" w:cs="Times New Roman"/>
          <w:b/>
          <w:bCs/>
          <w:sz w:val="20"/>
          <w:szCs w:val="20"/>
        </w:rPr>
      </w:pPr>
      <w:r w:rsidRPr="00EB4062">
        <w:rPr>
          <w:rFonts w:ascii="Century Gothic" w:eastAsia="Calibri" w:hAnsi="Century Gothic" w:cs="Times New Roman"/>
          <w:b/>
          <w:bCs/>
          <w:sz w:val="20"/>
          <w:szCs w:val="20"/>
        </w:rPr>
        <w:t>-copia certificada del contrato (versión publica) u otro documento, del lugar donde permanecen estacionadas cada una de las 16 rutas, que brindan el servicio de recolección de desechos sólidos. de la ciudad de san miguel del periodo de mayo a diciembre 2020.</w:t>
      </w:r>
    </w:p>
    <w:p w14:paraId="4543236A" w14:textId="1410F94F" w:rsidR="00A61420" w:rsidRPr="00EB4062" w:rsidRDefault="00A61420" w:rsidP="0022448E">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Sobre el particular, el infrascrito Oficial de Información hace las siguientes consideraciones:</w:t>
      </w:r>
    </w:p>
    <w:p w14:paraId="3BB28029" w14:textId="77777777" w:rsidR="00A61420" w:rsidRPr="00EB4062" w:rsidRDefault="00A61420" w:rsidP="00EB4062">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 Que la solicitud presentada reúne los requisitos establecidos para su admisión en el artículo 66 de la Ley de Acceso a la Información Pública Y 54 del Reglamento de la Ley de Acceso a la Información Pública.</w:t>
      </w:r>
    </w:p>
    <w:p w14:paraId="49EB78E4" w14:textId="77777777" w:rsidR="00A61420" w:rsidRPr="00EB4062" w:rsidRDefault="00A61420" w:rsidP="00EB4062">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-Se gestionará lo solicitado mediante memorándum dirigidos a las unidades administrativas pertinentes de la municipalidad.</w:t>
      </w:r>
    </w:p>
    <w:p w14:paraId="4B4FF230" w14:textId="2B24710C" w:rsidR="00DA2837" w:rsidRPr="00EB4062" w:rsidRDefault="00A61420" w:rsidP="00EB4062">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--Concédase un plazo ordinario de 10 días hábiles conforme a la ley, salvo excepciones de ampliación de plazo motivadas y notificadas en legal forma al solicitante.</w:t>
      </w:r>
    </w:p>
    <w:p w14:paraId="0A12CB67" w14:textId="52E1B073" w:rsidR="00A61420" w:rsidRPr="0022448E" w:rsidRDefault="00A61420" w:rsidP="00A61420">
      <w:pPr>
        <w:spacing w:line="240" w:lineRule="auto"/>
        <w:jc w:val="both"/>
        <w:rPr>
          <w:rFonts w:ascii="Century Gothic" w:eastAsia="Calibri" w:hAnsi="Century Gothic" w:cs="Times New Roman"/>
          <w:sz w:val="20"/>
          <w:szCs w:val="20"/>
          <w:lang w:val="es-SV"/>
        </w:rPr>
      </w:pPr>
      <w:r w:rsidRPr="0022448E">
        <w:rPr>
          <w:rFonts w:ascii="Century Gothic" w:eastAsia="Calibri" w:hAnsi="Century Gothic" w:cs="Times New Roman"/>
          <w:b/>
          <w:sz w:val="20"/>
          <w:szCs w:val="20"/>
          <w:lang w:val="es-SV"/>
        </w:rPr>
        <w:t>POR TANTO</w:t>
      </w:r>
      <w:r w:rsidRPr="0022448E">
        <w:rPr>
          <w:rFonts w:ascii="Century Gothic" w:eastAsia="Calibri" w:hAnsi="Century Gothic" w:cs="Times New Roman"/>
          <w:sz w:val="20"/>
          <w:szCs w:val="20"/>
          <w:lang w:val="es-SV"/>
        </w:rPr>
        <w:t xml:space="preserve">, de conformidad a los artículos 2,6 </w:t>
      </w:r>
      <w:proofErr w:type="spellStart"/>
      <w:r w:rsidRPr="0022448E">
        <w:rPr>
          <w:rFonts w:ascii="Century Gothic" w:eastAsia="Calibri" w:hAnsi="Century Gothic" w:cs="Times New Roman"/>
          <w:sz w:val="20"/>
          <w:szCs w:val="20"/>
          <w:lang w:val="es-SV"/>
        </w:rPr>
        <w:t>lit.</w:t>
      </w:r>
      <w:proofErr w:type="spellEnd"/>
      <w:r w:rsidRPr="0022448E">
        <w:rPr>
          <w:rFonts w:ascii="Century Gothic" w:eastAsia="Calibri" w:hAnsi="Century Gothic" w:cs="Times New Roman"/>
          <w:sz w:val="20"/>
          <w:szCs w:val="20"/>
          <w:lang w:val="es-SV"/>
        </w:rPr>
        <w:t xml:space="preserve"> C ,50 </w:t>
      </w:r>
      <w:proofErr w:type="spellStart"/>
      <w:r w:rsidRPr="0022448E">
        <w:rPr>
          <w:rFonts w:ascii="Century Gothic" w:eastAsia="Calibri" w:hAnsi="Century Gothic" w:cs="Times New Roman"/>
          <w:sz w:val="20"/>
          <w:szCs w:val="20"/>
          <w:lang w:val="es-SV"/>
        </w:rPr>
        <w:t>lits</w:t>
      </w:r>
      <w:proofErr w:type="spellEnd"/>
      <w:r w:rsidRPr="0022448E">
        <w:rPr>
          <w:rFonts w:ascii="Century Gothic" w:eastAsia="Calibri" w:hAnsi="Century Gothic" w:cs="Times New Roman"/>
          <w:sz w:val="20"/>
          <w:szCs w:val="20"/>
          <w:lang w:val="es-SV"/>
        </w:rPr>
        <w:t xml:space="preserve">. d, g, h, i, k, 65, 66, 69, 70, 71, </w:t>
      </w:r>
      <w:bookmarkStart w:id="0" w:name="_Hlk34211970"/>
      <w:r w:rsidRPr="0022448E">
        <w:rPr>
          <w:rFonts w:ascii="Century Gothic" w:eastAsia="Calibri" w:hAnsi="Century Gothic" w:cs="Times New Roman"/>
          <w:sz w:val="20"/>
          <w:szCs w:val="20"/>
          <w:lang w:val="es-SV"/>
        </w:rPr>
        <w:t xml:space="preserve">72 de la Ley de Acceso a la Información Pública </w:t>
      </w:r>
      <w:bookmarkEnd w:id="0"/>
      <w:r w:rsidRPr="0022448E">
        <w:rPr>
          <w:rFonts w:ascii="Century Gothic" w:eastAsia="Calibri" w:hAnsi="Century Gothic" w:cs="Times New Roman"/>
          <w:sz w:val="20"/>
          <w:szCs w:val="20"/>
          <w:lang w:val="es-SV"/>
        </w:rPr>
        <w:t xml:space="preserve">y 53,54,55 y 56 del Reglamento de la Ley de Acceso a la Información Pública, el suscrito Oficial de Información </w:t>
      </w:r>
      <w:r w:rsidRPr="0022448E">
        <w:rPr>
          <w:rFonts w:ascii="Century Gothic" w:eastAsia="Calibri" w:hAnsi="Century Gothic" w:cs="Times New Roman"/>
          <w:b/>
          <w:sz w:val="20"/>
          <w:szCs w:val="20"/>
          <w:lang w:val="es-SV"/>
        </w:rPr>
        <w:t>RESUELVE</w:t>
      </w:r>
      <w:r w:rsidRPr="0022448E">
        <w:rPr>
          <w:rFonts w:ascii="Century Gothic" w:eastAsia="Calibri" w:hAnsi="Century Gothic" w:cs="Times New Roman"/>
          <w:sz w:val="20"/>
          <w:szCs w:val="20"/>
          <w:lang w:val="es-SV"/>
        </w:rPr>
        <w:t>:</w:t>
      </w:r>
    </w:p>
    <w:p w14:paraId="0E11F65A" w14:textId="76B9617F" w:rsidR="00A61420" w:rsidRPr="00A61420" w:rsidRDefault="00A61420" w:rsidP="00EB4062">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 xml:space="preserve">-Admítase la presente </w:t>
      </w:r>
      <w:proofErr w:type="gramStart"/>
      <w:r w:rsidRPr="00A61420">
        <w:rPr>
          <w:rFonts w:ascii="Century Gothic" w:eastAsia="Calibri" w:hAnsi="Century Gothic" w:cs="Times New Roman"/>
          <w:sz w:val="22"/>
          <w:szCs w:val="22"/>
          <w:lang w:val="es-SV"/>
        </w:rPr>
        <w:t xml:space="preserve">solicitud </w:t>
      </w:r>
      <w:r w:rsidR="00EB4062">
        <w:rPr>
          <w:rFonts w:ascii="Century Gothic" w:eastAsia="Calibri" w:hAnsi="Century Gothic" w:cs="Times New Roman"/>
          <w:sz w:val="22"/>
          <w:szCs w:val="22"/>
          <w:lang w:val="es-SV"/>
        </w:rPr>
        <w:t>,</w:t>
      </w:r>
      <w:r w:rsidRPr="00A61420">
        <w:rPr>
          <w:rFonts w:ascii="Century Gothic" w:eastAsia="Calibri" w:hAnsi="Century Gothic" w:cs="Times New Roman"/>
          <w:sz w:val="22"/>
          <w:szCs w:val="22"/>
          <w:lang w:val="es-SV"/>
        </w:rPr>
        <w:t>se</w:t>
      </w:r>
      <w:proofErr w:type="gramEnd"/>
      <w:r w:rsidRPr="00A61420">
        <w:rPr>
          <w:rFonts w:ascii="Century Gothic" w:eastAsia="Calibri" w:hAnsi="Century Gothic" w:cs="Times New Roman"/>
          <w:sz w:val="22"/>
          <w:szCs w:val="22"/>
          <w:lang w:val="es-SV"/>
        </w:rPr>
        <w:t xml:space="preserve"> otorga un plazo inicial ordinario de 10 hábiles para dar respuesta a la solicitud.</w:t>
      </w:r>
    </w:p>
    <w:p w14:paraId="62249C8E" w14:textId="77777777" w:rsidR="00A61420" w:rsidRPr="00A61420" w:rsidRDefault="00A61420" w:rsidP="00EB4062">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-Girar los memorándums necesarios para localizar la información solicitada.</w:t>
      </w:r>
    </w:p>
    <w:p w14:paraId="02602FC6" w14:textId="5C2750FE" w:rsidR="00A61420" w:rsidRDefault="00A61420" w:rsidP="00EB4062">
      <w:pPr>
        <w:spacing w:after="0" w:line="240" w:lineRule="auto"/>
        <w:jc w:val="both"/>
        <w:rPr>
          <w:rFonts w:ascii="Century Gothic" w:eastAsia="Calibri" w:hAnsi="Century Gothic" w:cs="Times New Roman"/>
          <w:sz w:val="22"/>
          <w:szCs w:val="22"/>
          <w:lang w:val="es-SV"/>
        </w:rPr>
      </w:pPr>
      <w:proofErr w:type="gramStart"/>
      <w:r w:rsidRPr="00A61420">
        <w:rPr>
          <w:rFonts w:ascii="Century Gothic" w:eastAsia="Calibri" w:hAnsi="Century Gothic" w:cs="Times New Roman"/>
          <w:sz w:val="22"/>
          <w:szCs w:val="22"/>
          <w:lang w:val="es-SV"/>
        </w:rPr>
        <w:t>-</w:t>
      </w:r>
      <w:proofErr w:type="gramEnd"/>
      <w:r w:rsidRPr="00A61420">
        <w:rPr>
          <w:rFonts w:ascii="Century Gothic" w:eastAsia="Calibri" w:hAnsi="Century Gothic" w:cs="Times New Roman"/>
          <w:sz w:val="22"/>
          <w:szCs w:val="22"/>
          <w:lang w:val="es-SV"/>
        </w:rPr>
        <w:t>Notifíquese al solicitante, por el medio dejado para tal efecto.</w:t>
      </w:r>
    </w:p>
    <w:p w14:paraId="6B5B0234" w14:textId="77777777" w:rsidR="00DA2837" w:rsidRDefault="00DA2837" w:rsidP="00DA2837">
      <w:pPr>
        <w:spacing w:after="0" w:line="276" w:lineRule="auto"/>
        <w:jc w:val="both"/>
        <w:rPr>
          <w:rFonts w:ascii="Century Gothic" w:eastAsia="Calibri" w:hAnsi="Century Gothic" w:cs="Times New Roman"/>
          <w:sz w:val="22"/>
          <w:szCs w:val="22"/>
          <w:lang w:val="es-SV"/>
        </w:rPr>
      </w:pPr>
    </w:p>
    <w:p w14:paraId="6F4EAB67" w14:textId="38129152" w:rsidR="00DA2837" w:rsidRDefault="00DA2837" w:rsidP="00DA2837">
      <w:pPr>
        <w:spacing w:after="0" w:line="276" w:lineRule="auto"/>
        <w:jc w:val="both"/>
        <w:rPr>
          <w:rFonts w:ascii="Century Gothic" w:eastAsia="Calibri" w:hAnsi="Century Gothic" w:cs="Times New Roman"/>
          <w:sz w:val="22"/>
          <w:szCs w:val="22"/>
          <w:lang w:val="es-SV"/>
        </w:rPr>
      </w:pPr>
    </w:p>
    <w:p w14:paraId="52B86482" w14:textId="77777777" w:rsidR="0022448E" w:rsidRPr="00A61420" w:rsidRDefault="0022448E" w:rsidP="00A61420">
      <w:pPr>
        <w:spacing w:after="0" w:line="240" w:lineRule="auto"/>
        <w:jc w:val="both"/>
        <w:rPr>
          <w:rFonts w:ascii="Century Gothic" w:eastAsia="Calibri" w:hAnsi="Century Gothic" w:cs="Times New Roman"/>
          <w:sz w:val="22"/>
          <w:szCs w:val="22"/>
          <w:lang w:val="es-SV"/>
        </w:rPr>
      </w:pPr>
    </w:p>
    <w:p w14:paraId="69819B77" w14:textId="77777777"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8D953" w14:textId="77777777" w:rsidR="00027A73" w:rsidRDefault="00027A73" w:rsidP="0053261A">
      <w:pPr>
        <w:spacing w:after="0" w:line="240" w:lineRule="auto"/>
      </w:pPr>
      <w:r>
        <w:separator/>
      </w:r>
    </w:p>
  </w:endnote>
  <w:endnote w:type="continuationSeparator" w:id="0">
    <w:p w14:paraId="64CA1481" w14:textId="77777777" w:rsidR="00027A73" w:rsidRDefault="00027A73"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027A73"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D0595" w14:textId="77777777" w:rsidR="00027A73" w:rsidRDefault="00027A73" w:rsidP="0053261A">
      <w:pPr>
        <w:spacing w:after="0" w:line="240" w:lineRule="auto"/>
      </w:pPr>
      <w:r>
        <w:separator/>
      </w:r>
    </w:p>
  </w:footnote>
  <w:footnote w:type="continuationSeparator" w:id="0">
    <w:p w14:paraId="33FFAB86" w14:textId="77777777" w:rsidR="00027A73" w:rsidRDefault="00027A73"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12"/>
  </w:num>
  <w:num w:numId="8">
    <w:abstractNumId w:val="9"/>
  </w:num>
  <w:num w:numId="9">
    <w:abstractNumId w:val="6"/>
  </w:num>
  <w:num w:numId="10">
    <w:abstractNumId w:val="1"/>
  </w:num>
  <w:num w:numId="11">
    <w:abstractNumId w:val="10"/>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27A73"/>
    <w:rsid w:val="00030862"/>
    <w:rsid w:val="00030F52"/>
    <w:rsid w:val="000347B9"/>
    <w:rsid w:val="00042726"/>
    <w:rsid w:val="000658B7"/>
    <w:rsid w:val="00073C55"/>
    <w:rsid w:val="00096B42"/>
    <w:rsid w:val="000A1759"/>
    <w:rsid w:val="000E3815"/>
    <w:rsid w:val="0010667A"/>
    <w:rsid w:val="00152CFC"/>
    <w:rsid w:val="001672CB"/>
    <w:rsid w:val="001776FD"/>
    <w:rsid w:val="00186257"/>
    <w:rsid w:val="001875ED"/>
    <w:rsid w:val="001A3125"/>
    <w:rsid w:val="001B0E2A"/>
    <w:rsid w:val="001B4902"/>
    <w:rsid w:val="00201C5A"/>
    <w:rsid w:val="00221BE6"/>
    <w:rsid w:val="0022448E"/>
    <w:rsid w:val="002749F1"/>
    <w:rsid w:val="002767F7"/>
    <w:rsid w:val="002E0B01"/>
    <w:rsid w:val="00326174"/>
    <w:rsid w:val="003639E0"/>
    <w:rsid w:val="00397EF8"/>
    <w:rsid w:val="003A1CB8"/>
    <w:rsid w:val="003B7A71"/>
    <w:rsid w:val="003E05AC"/>
    <w:rsid w:val="003F4066"/>
    <w:rsid w:val="004177FA"/>
    <w:rsid w:val="0045739F"/>
    <w:rsid w:val="004769B4"/>
    <w:rsid w:val="0048549F"/>
    <w:rsid w:val="00510A24"/>
    <w:rsid w:val="0053261A"/>
    <w:rsid w:val="00576A0A"/>
    <w:rsid w:val="005C0E5A"/>
    <w:rsid w:val="005D45E9"/>
    <w:rsid w:val="00625240"/>
    <w:rsid w:val="00646FAA"/>
    <w:rsid w:val="006931BD"/>
    <w:rsid w:val="006D2117"/>
    <w:rsid w:val="007145EA"/>
    <w:rsid w:val="00714D49"/>
    <w:rsid w:val="0075332A"/>
    <w:rsid w:val="00774F32"/>
    <w:rsid w:val="007C694E"/>
    <w:rsid w:val="00837F46"/>
    <w:rsid w:val="00860341"/>
    <w:rsid w:val="00895BDE"/>
    <w:rsid w:val="008F71C0"/>
    <w:rsid w:val="00944CE7"/>
    <w:rsid w:val="00966207"/>
    <w:rsid w:val="00992E50"/>
    <w:rsid w:val="009B1B9F"/>
    <w:rsid w:val="009B528E"/>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37EE"/>
    <w:rsid w:val="00C16578"/>
    <w:rsid w:val="00C474B3"/>
    <w:rsid w:val="00C51F61"/>
    <w:rsid w:val="00C61BDA"/>
    <w:rsid w:val="00C74545"/>
    <w:rsid w:val="00C8605A"/>
    <w:rsid w:val="00CA6FA3"/>
    <w:rsid w:val="00CA7659"/>
    <w:rsid w:val="00CC2810"/>
    <w:rsid w:val="00CD0045"/>
    <w:rsid w:val="00CE6792"/>
    <w:rsid w:val="00D33980"/>
    <w:rsid w:val="00D447AE"/>
    <w:rsid w:val="00D463A9"/>
    <w:rsid w:val="00D856FB"/>
    <w:rsid w:val="00D87D37"/>
    <w:rsid w:val="00DA2837"/>
    <w:rsid w:val="00DC4415"/>
    <w:rsid w:val="00E00EC3"/>
    <w:rsid w:val="00E03C24"/>
    <w:rsid w:val="00E05EF0"/>
    <w:rsid w:val="00E42666"/>
    <w:rsid w:val="00E75012"/>
    <w:rsid w:val="00E814B5"/>
    <w:rsid w:val="00E843D1"/>
    <w:rsid w:val="00E94E3E"/>
    <w:rsid w:val="00EB4062"/>
    <w:rsid w:val="00EB7A97"/>
    <w:rsid w:val="00EC0B94"/>
    <w:rsid w:val="00EF1E16"/>
    <w:rsid w:val="00F05FFA"/>
    <w:rsid w:val="00F1388D"/>
    <w:rsid w:val="00F25E11"/>
    <w:rsid w:val="00F50036"/>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74</cp:revision>
  <cp:lastPrinted>2020-08-07T16:38:00Z</cp:lastPrinted>
  <dcterms:created xsi:type="dcterms:W3CDTF">2019-02-18T19:32:00Z</dcterms:created>
  <dcterms:modified xsi:type="dcterms:W3CDTF">2020-08-07T16:40:00Z</dcterms:modified>
</cp:coreProperties>
</file>