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5A165451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EC3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F7EF0">
        <w:rPr>
          <w:rFonts w:ascii="Century Gothic" w:hAnsi="Century Gothic" w:cs="Courier New"/>
          <w:b/>
          <w:sz w:val="23"/>
          <w:szCs w:val="23"/>
        </w:rPr>
        <w:t>horas</w:t>
      </w:r>
      <w:r w:rsidR="001B2111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CF7EF0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10B8FA27" w:rsid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F51EC3">
        <w:rPr>
          <w:rFonts w:ascii="Century Gothic" w:hAnsi="Century Gothic" w:cs="Courier New"/>
          <w:b/>
          <w:bCs/>
          <w:sz w:val="23"/>
          <w:szCs w:val="23"/>
        </w:rPr>
        <w:t>9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F51EC3">
        <w:rPr>
          <w:rFonts w:ascii="Century Gothic" w:hAnsi="Century Gothic" w:cs="Courier New"/>
          <w:sz w:val="23"/>
          <w:szCs w:val="23"/>
        </w:rPr>
        <w:t>recibida</w:t>
      </w:r>
      <w:r w:rsidR="00E16293">
        <w:rPr>
          <w:rFonts w:ascii="Century Gothic" w:hAnsi="Century Gothic" w:cs="Courier New"/>
          <w:sz w:val="23"/>
          <w:szCs w:val="23"/>
        </w:rPr>
        <w:t xml:space="preserve"> </w:t>
      </w:r>
      <w:r w:rsidR="00F51EC3">
        <w:rPr>
          <w:rFonts w:ascii="Century Gothic" w:hAnsi="Century Gothic" w:cs="Courier New"/>
          <w:sz w:val="23"/>
          <w:szCs w:val="23"/>
        </w:rPr>
        <w:t>este día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5EAE3584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Monto total invertido en la compra de productos de limpieza/higiene (alcohol gel, lejía, desinfectantes, etc.) por la pandemia COVID-19 y tormenta tropical Amanda y Cristóbal, desde el 14 de marzo al 10 de junio de 2020. Especificar la fuente de los fondos.</w:t>
      </w:r>
    </w:p>
    <w:p w14:paraId="5C47F42D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Monto total invertido en la compra de canastas alimenticias por la pandemia COVID-19 y tormenta tropical Amanda y Cristóbal, desde el 14 de marzo al 10 de junio de 2020. Especificar la fuente de los fondos.</w:t>
      </w:r>
    </w:p>
    <w:p w14:paraId="4F6F396A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Detallar las entregas de productos de limpieza/higiene (alcohol gel, lejía, desinfectantes, etc.) por la pandemia COVID-19 y tormenta tropical Amanda y Cristóbal, desde el 14 de marzo al 10 de junio de 2020. Incluir en el listado la siguiente información: lugar (dentro o fuera del municipio del respectivo gobierno local), representantes de la alcaldía que participaron en la entrega, fecha, cantidad de producto entregado, beneficiarios, monto erogado con su fuente de fondos.</w:t>
      </w:r>
    </w:p>
    <w:p w14:paraId="78FA73E4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Detallar las entregas de canastas alimenticias por la pandemia COVID-19 y tormenta tropical Amanda y Cristóbal, desde el 14 de marzo al 10 de junio de 2020. Incluir en el listado la siguiente información: lugar (dentro o fuera del municipio del respectivo gobierno local), representantes de la alcaldía que participaron en la entrega, fecha, cantidad de producto entregado, beneficiarios, monto erogado con su fuente de fondos.</w:t>
      </w:r>
    </w:p>
    <w:p w14:paraId="3B3CF09B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Proporcionar imagen de los productos de limpieza/higiene (alcohol gel, lejía, desinfectantes, etc.) y canastas alimenticias entregadas.</w:t>
      </w:r>
    </w:p>
    <w:p w14:paraId="2BE75109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Proyección del monto a invertir, del 11 de junio al 31 de diciembre de 2020, en la compra de productos de limpieza/higiene (alcohol gel, desinfectantes, etc.) y canastas alimenticias (separar por cada rubro) y señalar la fuente de fondos.</w:t>
      </w:r>
    </w:p>
    <w:p w14:paraId="641CA13B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 xml:space="preserve">Fondos invertidos en publicidad del 14 de marzo al 10 de junio. Separar el gasto por televisión, radio, redes sociales, vallas, </w:t>
      </w:r>
      <w:proofErr w:type="spellStart"/>
      <w:r w:rsidRPr="00F51EC3">
        <w:rPr>
          <w:rFonts w:ascii="Century Gothic" w:hAnsi="Century Gothic" w:cs="Courier New"/>
          <w:b/>
          <w:bCs/>
          <w:sz w:val="23"/>
          <w:szCs w:val="23"/>
        </w:rPr>
        <w:t>mupis</w:t>
      </w:r>
      <w:proofErr w:type="spellEnd"/>
      <w:r w:rsidRPr="00F51EC3">
        <w:rPr>
          <w:rFonts w:ascii="Century Gothic" w:hAnsi="Century Gothic" w:cs="Courier New"/>
          <w:b/>
          <w:bCs/>
          <w:sz w:val="23"/>
          <w:szCs w:val="23"/>
        </w:rPr>
        <w:t xml:space="preserve"> y otros medios.</w:t>
      </w:r>
    </w:p>
    <w:p w14:paraId="396241E8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t>Detallar el número de spots realizados y los medios a través de los cuáles se difundieron entre el 14 de marzo y el 10 de junio.</w:t>
      </w:r>
    </w:p>
    <w:p w14:paraId="09872339" w14:textId="77777777" w:rsidR="00F51EC3" w:rsidRPr="00F51EC3" w:rsidRDefault="00F51EC3" w:rsidP="00F51EC3">
      <w:pPr>
        <w:numPr>
          <w:ilvl w:val="0"/>
          <w:numId w:val="23"/>
        </w:numPr>
        <w:spacing w:line="240" w:lineRule="auto"/>
        <w:jc w:val="both"/>
        <w:rPr>
          <w:rFonts w:ascii="Century Gothic" w:hAnsi="Century Gothic" w:cs="Courier New"/>
          <w:b/>
          <w:bCs/>
          <w:sz w:val="23"/>
          <w:szCs w:val="23"/>
        </w:rPr>
      </w:pPr>
      <w:r w:rsidRPr="00F51EC3">
        <w:rPr>
          <w:rFonts w:ascii="Century Gothic" w:hAnsi="Century Gothic" w:cs="Courier New"/>
          <w:b/>
          <w:bCs/>
          <w:sz w:val="23"/>
          <w:szCs w:val="23"/>
        </w:rPr>
        <w:lastRenderedPageBreak/>
        <w:t>Número de personal involucrado en las campañas de sanitización y número de nuevas contrataciones para el mismo rubro, especificar período de contratación, monto invertido y origen de fondo desde el 14 de marzo al 10 de junio de 2020.</w:t>
      </w:r>
    </w:p>
    <w:p w14:paraId="413CEF61" w14:textId="77777777" w:rsidR="00F51EC3" w:rsidRDefault="00F51EC3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15EEB64F" w14:textId="77777777" w:rsidR="00CF7EF0" w:rsidRPr="008E2D46" w:rsidRDefault="00CF7EF0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595B1474" w14:textId="268BCD26" w:rsidR="00CF7EF0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46C8EB3E" w14:textId="5C4A041E" w:rsidR="00CF7EF0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260FDA9D" w14:textId="10AF0CD4" w:rsidR="00CF7EF0" w:rsidRDefault="00C02021" w:rsidP="00D010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 xml:space="preserve">-Concédase un plazo ordinario de </w:t>
      </w:r>
      <w:r w:rsidR="00CF7EF0">
        <w:rPr>
          <w:rFonts w:ascii="Century Gothic" w:hAnsi="Century Gothic" w:cs="Calibri"/>
        </w:rPr>
        <w:t>10</w:t>
      </w:r>
      <w:r w:rsidRPr="00C02021">
        <w:rPr>
          <w:rFonts w:ascii="Century Gothic" w:hAnsi="Century Gothic" w:cs="Calibri"/>
        </w:rPr>
        <w:t xml:space="preserve"> días hábiles conforme a la </w:t>
      </w:r>
      <w:r w:rsidR="00D54C3C" w:rsidRPr="00C02021">
        <w:rPr>
          <w:rFonts w:ascii="Century Gothic" w:hAnsi="Century Gothic" w:cs="Calibri"/>
        </w:rPr>
        <w:t>ley</w:t>
      </w:r>
      <w:r w:rsidR="00D54C3C">
        <w:rPr>
          <w:rFonts w:ascii="Century Gothic" w:hAnsi="Century Gothic" w:cs="Calibri"/>
        </w:rPr>
        <w:t>,</w:t>
      </w:r>
      <w:r w:rsidRPr="00C02021">
        <w:rPr>
          <w:rFonts w:ascii="Century Gothic" w:hAnsi="Century Gothic" w:cs="Calibri"/>
        </w:rPr>
        <w:t xml:space="preserve"> salvo excepciones de ampliación de plazo</w:t>
      </w:r>
      <w:r w:rsidR="00D54C3C">
        <w:rPr>
          <w:rFonts w:ascii="Century Gothic" w:hAnsi="Century Gothic" w:cs="Calibri"/>
        </w:rPr>
        <w:t xml:space="preserve"> motivadas y</w:t>
      </w:r>
      <w:r w:rsidRPr="00C02021">
        <w:rPr>
          <w:rFonts w:ascii="Century Gothic" w:hAnsi="Century Gothic" w:cs="Calibri"/>
        </w:rPr>
        <w:t xml:space="preserve"> notificadas en legal forma al solicitante</w:t>
      </w:r>
      <w:r w:rsidR="00486048">
        <w:rPr>
          <w:rFonts w:ascii="Century Gothic" w:hAnsi="Century Gothic" w:cs="Calibri"/>
        </w:rPr>
        <w:t>.</w:t>
      </w: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7CE4CC03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 xml:space="preserve">, se otorga un plazo inicial ordinario de </w:t>
      </w:r>
      <w:r w:rsidR="00CF7EF0">
        <w:rPr>
          <w:rFonts w:ascii="Century Gothic" w:hAnsi="Century Gothic" w:cs="Calibri"/>
        </w:rPr>
        <w:t>10</w:t>
      </w:r>
      <w:r w:rsidR="007310CB">
        <w:rPr>
          <w:rFonts w:ascii="Century Gothic" w:hAnsi="Century Gothic" w:cs="Calibri"/>
        </w:rPr>
        <w:t xml:space="preserve">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37F7FF83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</w:t>
      </w:r>
      <w:r w:rsidR="00D54C3C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E757E" w14:textId="77777777" w:rsidR="00954D33" w:rsidRDefault="00954D33" w:rsidP="00AE625E">
      <w:pPr>
        <w:spacing w:after="0" w:line="240" w:lineRule="auto"/>
      </w:pPr>
      <w:r>
        <w:separator/>
      </w:r>
    </w:p>
  </w:endnote>
  <w:endnote w:type="continuationSeparator" w:id="0">
    <w:p w14:paraId="2EBC9F39" w14:textId="77777777" w:rsidR="00954D33" w:rsidRDefault="00954D3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48187" w14:textId="77777777" w:rsidR="00954D33" w:rsidRDefault="00954D33" w:rsidP="00AE625E">
      <w:pPr>
        <w:spacing w:after="0" w:line="240" w:lineRule="auto"/>
      </w:pPr>
      <w:r>
        <w:separator/>
      </w:r>
    </w:p>
  </w:footnote>
  <w:footnote w:type="continuationSeparator" w:id="0">
    <w:p w14:paraId="70731DBC" w14:textId="77777777" w:rsidR="00954D33" w:rsidRDefault="00954D3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6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7"/>
  </w:num>
  <w:num w:numId="13">
    <w:abstractNumId w:val="5"/>
  </w:num>
  <w:num w:numId="14">
    <w:abstractNumId w:val="1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10"/>
  </w:num>
  <w:num w:numId="20">
    <w:abstractNumId w:val="15"/>
  </w:num>
  <w:num w:numId="21">
    <w:abstractNumId w:val="12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11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18CA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54D33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0F92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CF7EF0"/>
    <w:rsid w:val="00D009B6"/>
    <w:rsid w:val="00D01050"/>
    <w:rsid w:val="00D1242B"/>
    <w:rsid w:val="00D23731"/>
    <w:rsid w:val="00D24102"/>
    <w:rsid w:val="00D25F7E"/>
    <w:rsid w:val="00D340C5"/>
    <w:rsid w:val="00D358CF"/>
    <w:rsid w:val="00D42D62"/>
    <w:rsid w:val="00D54C3C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1EC3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B865-7FBC-403B-B295-09456766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158</cp:revision>
  <cp:lastPrinted>2020-03-18T15:31:00Z</cp:lastPrinted>
  <dcterms:created xsi:type="dcterms:W3CDTF">2016-03-09T17:16:00Z</dcterms:created>
  <dcterms:modified xsi:type="dcterms:W3CDTF">2020-06-12T17:33:00Z</dcterms:modified>
</cp:coreProperties>
</file>