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1E0D" w14:textId="1621B8DF"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8E2D46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E2D46">
        <w:rPr>
          <w:rFonts w:ascii="Century Gothic" w:hAnsi="Century Gothic" w:cs="Courier New"/>
          <w:b/>
          <w:sz w:val="23"/>
          <w:szCs w:val="23"/>
        </w:rPr>
        <w:t>junio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14:paraId="6B348FA5" w14:textId="26BE125D" w:rsid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CF7EF0">
        <w:rPr>
          <w:rFonts w:ascii="Century Gothic" w:hAnsi="Century Gothic" w:cs="Courier New"/>
          <w:b/>
          <w:bCs/>
          <w:sz w:val="23"/>
          <w:szCs w:val="23"/>
        </w:rPr>
        <w:t>6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 xml:space="preserve">día </w:t>
      </w:r>
      <w:r w:rsidR="00C26DDC">
        <w:rPr>
          <w:rFonts w:ascii="Century Gothic" w:hAnsi="Century Gothic" w:cs="Courier New"/>
          <w:sz w:val="23"/>
          <w:szCs w:val="23"/>
        </w:rPr>
        <w:t>1</w:t>
      </w:r>
      <w:r w:rsidR="00D54C3C">
        <w:rPr>
          <w:rFonts w:ascii="Century Gothic" w:hAnsi="Century Gothic" w:cs="Courier New"/>
          <w:sz w:val="23"/>
          <w:szCs w:val="23"/>
        </w:rPr>
        <w:t>4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8E2D46">
        <w:rPr>
          <w:rFonts w:ascii="Century Gothic" w:hAnsi="Century Gothic" w:cs="Courier New"/>
          <w:sz w:val="23"/>
          <w:szCs w:val="23"/>
        </w:rPr>
        <w:t>abril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14:paraId="2C064D1A" w14:textId="4A1563BE" w:rsidR="00CF7EF0" w:rsidRPr="00CF7EF0" w:rsidRDefault="00CF7EF0" w:rsidP="00CF7EF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CF7EF0">
        <w:rPr>
          <w:rFonts w:ascii="Century Gothic" w:hAnsi="Century Gothic" w:cs="Courier New"/>
          <w:b/>
          <w:bCs/>
          <w:sz w:val="23"/>
          <w:szCs w:val="23"/>
        </w:rPr>
        <w:t>-</w:t>
      </w:r>
      <w:r w:rsidRPr="00CF7EF0">
        <w:rPr>
          <w:rFonts w:ascii="Century Gothic" w:hAnsi="Century Gothic" w:cs="Courier New"/>
          <w:b/>
          <w:bCs/>
          <w:sz w:val="23"/>
          <w:szCs w:val="23"/>
        </w:rPr>
        <w:t>Presupuesto asignado y aprobado para atender la emergencia del covid-19 en la municipalidad.</w:t>
      </w:r>
    </w:p>
    <w:p w14:paraId="64D33AF9" w14:textId="26A2AEB7" w:rsidR="00CF7EF0" w:rsidRPr="00CF7EF0" w:rsidRDefault="00CF7EF0" w:rsidP="00CF7EF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CF7EF0">
        <w:rPr>
          <w:rFonts w:ascii="Century Gothic" w:hAnsi="Century Gothic" w:cs="Courier New"/>
          <w:b/>
          <w:bCs/>
          <w:sz w:val="23"/>
          <w:szCs w:val="23"/>
        </w:rPr>
        <w:t>- Informe sobre los gastos efectuados para atender la emergencia del</w:t>
      </w:r>
      <w:r w:rsidRPr="00CF7EF0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CF7EF0">
        <w:rPr>
          <w:rFonts w:ascii="Century Gothic" w:hAnsi="Century Gothic" w:cs="Courier New"/>
          <w:b/>
          <w:bCs/>
          <w:sz w:val="23"/>
          <w:szCs w:val="23"/>
        </w:rPr>
        <w:t>covid-19 en la municipalidad en el mes de marzo y lo que va del mes</w:t>
      </w:r>
      <w:r w:rsidRPr="00CF7EF0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CF7EF0">
        <w:rPr>
          <w:rFonts w:ascii="Century Gothic" w:hAnsi="Century Gothic" w:cs="Courier New"/>
          <w:b/>
          <w:bCs/>
          <w:sz w:val="23"/>
          <w:szCs w:val="23"/>
        </w:rPr>
        <w:t>abril de 2020.</w:t>
      </w:r>
    </w:p>
    <w:p w14:paraId="50603F78" w14:textId="77777777" w:rsidR="00CF7EF0" w:rsidRPr="00CF7EF0" w:rsidRDefault="00CF7EF0" w:rsidP="00DB7A4F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6659ED47" w14:textId="702D7860"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14:paraId="1B70014D" w14:textId="77777777" w:rsidR="008E2D46" w:rsidRDefault="008E2D46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22F0B3A2" w14:textId="70739835" w:rsidR="00265CD4" w:rsidRDefault="008E2D46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Se hace saber que en primer momento solo se recepciono la presente solicitud de información ,en razón que existía en ese momento suspensión de plazos administrativos y judiciales por las autoridades competentes mediante decretos o leyes</w:t>
      </w:r>
      <w:r w:rsidR="00086E0A">
        <w:rPr>
          <w:rFonts w:ascii="Century Gothic" w:hAnsi="Century Gothic" w:cs="Calibri"/>
        </w:rPr>
        <w:t>, en razón de la pandemia covid19</w:t>
      </w:r>
      <w:r>
        <w:rPr>
          <w:rFonts w:ascii="Century Gothic" w:hAnsi="Century Gothic" w:cs="Calibri"/>
        </w:rPr>
        <w:t xml:space="preserve"> y por lo tanto estábamos inhabilitados legalmente para tramitarlas</w:t>
      </w:r>
      <w:r w:rsidR="00086E0A">
        <w:rPr>
          <w:rFonts w:ascii="Century Gothic" w:hAnsi="Century Gothic" w:cs="Calibri"/>
        </w:rPr>
        <w:t>, ya que las unidades administrativas que no estaban relacionadas directamente con la emergencia decretada</w:t>
      </w:r>
      <w:r w:rsidR="00CF7EF0">
        <w:rPr>
          <w:rFonts w:ascii="Century Gothic" w:hAnsi="Century Gothic" w:cs="Calibri"/>
        </w:rPr>
        <w:t>,</w:t>
      </w:r>
      <w:r w:rsidR="00086E0A">
        <w:rPr>
          <w:rFonts w:ascii="Century Gothic" w:hAnsi="Century Gothic" w:cs="Calibri"/>
        </w:rPr>
        <w:t xml:space="preserve"> fueron enviadas a cuarentena domiciliar obligatoria</w:t>
      </w:r>
      <w:r>
        <w:rPr>
          <w:rFonts w:ascii="Century Gothic" w:hAnsi="Century Gothic" w:cs="Calibri"/>
        </w:rPr>
        <w:t xml:space="preserve"> , dicha situación se le comunico vía correo electrónico al ciudadano peticionario, a través de la presente se le informa que los plazos relacionados anteriormente ya fueron habilitados, por lo que se procederá internamente a gestionar la información solicitada.</w:t>
      </w:r>
    </w:p>
    <w:p w14:paraId="15EEB64F" w14:textId="77777777" w:rsidR="00CF7EF0" w:rsidRPr="008E2D46" w:rsidRDefault="00CF7EF0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0728047A" w14:textId="01D4BCC9"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14:paraId="595B1474" w14:textId="77777777" w:rsidR="00CF7EF0" w:rsidRDefault="00CF7EF0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5407FC2" w14:textId="162C9125"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14:paraId="46C8EB3E" w14:textId="77777777" w:rsidR="00CF7EF0" w:rsidRDefault="00CF7EF0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3671FB3C" w14:textId="10DB95B7"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 xml:space="preserve">-Concédase un plazo ordinario de </w:t>
      </w:r>
      <w:r w:rsidR="00CF7EF0">
        <w:rPr>
          <w:rFonts w:ascii="Century Gothic" w:hAnsi="Century Gothic" w:cs="Calibri"/>
        </w:rPr>
        <w:t>10</w:t>
      </w:r>
      <w:r w:rsidRPr="00C02021">
        <w:rPr>
          <w:rFonts w:ascii="Century Gothic" w:hAnsi="Century Gothic" w:cs="Calibri"/>
        </w:rPr>
        <w:t xml:space="preserve"> días hábiles conforme a la </w:t>
      </w:r>
      <w:r w:rsidR="00D54C3C" w:rsidRPr="00C02021">
        <w:rPr>
          <w:rFonts w:ascii="Century Gothic" w:hAnsi="Century Gothic" w:cs="Calibri"/>
        </w:rPr>
        <w:t>ley</w:t>
      </w:r>
      <w:r w:rsidR="00D54C3C">
        <w:rPr>
          <w:rFonts w:ascii="Century Gothic" w:hAnsi="Century Gothic" w:cs="Calibri"/>
        </w:rPr>
        <w:t>,</w:t>
      </w:r>
      <w:r w:rsidRPr="00C02021">
        <w:rPr>
          <w:rFonts w:ascii="Century Gothic" w:hAnsi="Century Gothic" w:cs="Calibri"/>
        </w:rPr>
        <w:t xml:space="preserve"> salvo excepciones de ampliación de plazo</w:t>
      </w:r>
      <w:r w:rsidR="00D54C3C">
        <w:rPr>
          <w:rFonts w:ascii="Century Gothic" w:hAnsi="Century Gothic" w:cs="Calibri"/>
        </w:rPr>
        <w:t xml:space="preserve"> motivadas y</w:t>
      </w:r>
      <w:r w:rsidRPr="00C02021">
        <w:rPr>
          <w:rFonts w:ascii="Century Gothic" w:hAnsi="Century Gothic" w:cs="Calibri"/>
        </w:rPr>
        <w:t xml:space="preserve"> notificadas en legal forma al solicitante</w:t>
      </w:r>
      <w:r w:rsidR="00486048">
        <w:rPr>
          <w:rFonts w:ascii="Century Gothic" w:hAnsi="Century Gothic" w:cs="Calibri"/>
        </w:rPr>
        <w:t>.</w:t>
      </w:r>
    </w:p>
    <w:p w14:paraId="0BAB9231" w14:textId="5014120E" w:rsidR="00086E0A" w:rsidRDefault="00086E0A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4DC00AC2" w14:textId="31A051E2"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6E72071E" w14:textId="2787F6B2" w:rsidR="00CF7EF0" w:rsidRDefault="00CF7EF0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260FDA9D" w14:textId="49428B9B" w:rsidR="00CF7EF0" w:rsidRDefault="00CF7EF0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18F29998" w14:textId="77777777" w:rsidR="00CF7EF0" w:rsidRDefault="00CF7EF0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5B6985C6" w14:textId="77777777"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7A3DD9D6" w14:textId="77777777"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31DAEFF0" w14:textId="7CE4CC03"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 xml:space="preserve">, se otorga un plazo inicial ordinario de </w:t>
      </w:r>
      <w:r w:rsidR="00CF7EF0">
        <w:rPr>
          <w:rFonts w:ascii="Century Gothic" w:hAnsi="Century Gothic" w:cs="Calibri"/>
        </w:rPr>
        <w:t>10</w:t>
      </w:r>
      <w:r w:rsidR="007310CB">
        <w:rPr>
          <w:rFonts w:ascii="Century Gothic" w:hAnsi="Century Gothic" w:cs="Calibri"/>
        </w:rPr>
        <w:t xml:space="preserve"> hábiles para dar respuesta a la solicitud.</w:t>
      </w:r>
    </w:p>
    <w:p w14:paraId="37339425" w14:textId="77777777"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14:paraId="50C70DA2" w14:textId="37F7FF83"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</w:t>
      </w:r>
      <w:r w:rsidR="00D54C3C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14:paraId="7F62D08C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0CE77CC1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7A9AF30" w14:textId="77777777"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33B28B52" w14:textId="77777777"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63979C2F" w14:textId="77777777"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72CAC" w14:textId="77777777" w:rsidR="00A20F92" w:rsidRDefault="00A20F92" w:rsidP="00AE625E">
      <w:pPr>
        <w:spacing w:after="0" w:line="240" w:lineRule="auto"/>
      </w:pPr>
      <w:r>
        <w:separator/>
      </w:r>
    </w:p>
  </w:endnote>
  <w:endnote w:type="continuationSeparator" w:id="0">
    <w:p w14:paraId="3C435DCA" w14:textId="77777777" w:rsidR="00A20F92" w:rsidRDefault="00A20F9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C38B4" w14:textId="77777777" w:rsidR="00A20F92" w:rsidRDefault="00A20F92" w:rsidP="00AE625E">
      <w:pPr>
        <w:spacing w:after="0" w:line="240" w:lineRule="auto"/>
      </w:pPr>
      <w:r>
        <w:separator/>
      </w:r>
    </w:p>
  </w:footnote>
  <w:footnote w:type="continuationSeparator" w:id="0">
    <w:p w14:paraId="1C54C348" w14:textId="77777777" w:rsidR="00A20F92" w:rsidRDefault="00A20F9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A46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FF2C323" wp14:editId="1F350403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91F"/>
    <w:multiLevelType w:val="multilevel"/>
    <w:tmpl w:val="40B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19"/>
  </w:num>
  <w:num w:numId="16">
    <w:abstractNumId w:val="3"/>
  </w:num>
  <w:num w:numId="17">
    <w:abstractNumId w:val="12"/>
  </w:num>
  <w:num w:numId="18">
    <w:abstractNumId w:val="7"/>
  </w:num>
  <w:num w:numId="19">
    <w:abstractNumId w:val="10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86E0A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18CA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E2D46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0F92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CF7EF0"/>
    <w:rsid w:val="00D009B6"/>
    <w:rsid w:val="00D1242B"/>
    <w:rsid w:val="00D24102"/>
    <w:rsid w:val="00D25F7E"/>
    <w:rsid w:val="00D340C5"/>
    <w:rsid w:val="00D358CF"/>
    <w:rsid w:val="00D42D62"/>
    <w:rsid w:val="00D54C3C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2ACA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356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4190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965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6BD0-B09B-434C-961C-58435D9D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156</cp:revision>
  <cp:lastPrinted>2020-03-18T15:31:00Z</cp:lastPrinted>
  <dcterms:created xsi:type="dcterms:W3CDTF">2016-03-09T17:16:00Z</dcterms:created>
  <dcterms:modified xsi:type="dcterms:W3CDTF">2020-06-12T16:09:00Z</dcterms:modified>
</cp:coreProperties>
</file>