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222DD8">
        <w:rPr>
          <w:rFonts w:ascii="Century Gothic" w:hAnsi="Century Gothic" w:cs="Courier New"/>
          <w:b/>
          <w:sz w:val="23"/>
          <w:szCs w:val="23"/>
        </w:rPr>
        <w:t>quince</w:t>
      </w:r>
      <w:r w:rsidR="00964F8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97B46">
        <w:rPr>
          <w:rFonts w:ascii="Century Gothic" w:hAnsi="Century Gothic" w:cs="Courier New"/>
          <w:b/>
          <w:sz w:val="23"/>
          <w:szCs w:val="23"/>
        </w:rPr>
        <w:t>horas</w:t>
      </w:r>
      <w:r w:rsidR="00C77E2A">
        <w:rPr>
          <w:rFonts w:ascii="Century Gothic" w:hAnsi="Century Gothic" w:cs="Courier New"/>
          <w:b/>
          <w:sz w:val="23"/>
          <w:szCs w:val="23"/>
        </w:rPr>
        <w:t xml:space="preserve"> y </w:t>
      </w:r>
      <w:r w:rsidR="00A36684">
        <w:rPr>
          <w:rFonts w:ascii="Century Gothic" w:hAnsi="Century Gothic" w:cs="Courier New"/>
          <w:b/>
          <w:sz w:val="23"/>
          <w:szCs w:val="23"/>
        </w:rPr>
        <w:t xml:space="preserve">treinta </w:t>
      </w:r>
      <w:r w:rsidR="00C77E2A">
        <w:rPr>
          <w:rFonts w:ascii="Century Gothic" w:hAnsi="Century Gothic" w:cs="Courier New"/>
          <w:b/>
          <w:sz w:val="23"/>
          <w:szCs w:val="23"/>
        </w:rPr>
        <w:t>minutos</w:t>
      </w:r>
      <w:r w:rsidR="00897B46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77E2A">
        <w:rPr>
          <w:rFonts w:ascii="Century Gothic" w:hAnsi="Century Gothic" w:cs="Courier New"/>
          <w:b/>
          <w:sz w:val="23"/>
          <w:szCs w:val="23"/>
        </w:rPr>
        <w:t>ocho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enero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5E25F3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A36684">
        <w:rPr>
          <w:rFonts w:ascii="Helvetica" w:hAnsi="Helvetica" w:cs="Helvetica"/>
          <w:b/>
          <w:color w:val="333333"/>
          <w:shd w:val="clear" w:color="auto" w:fill="FFFFFF"/>
        </w:rPr>
        <w:t>8</w:t>
      </w:r>
      <w:r w:rsidR="005E25F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e</w:t>
      </w:r>
      <w:r w:rsidR="00272062">
        <w:rPr>
          <w:rFonts w:ascii="Century Gothic" w:hAnsi="Century Gothic" w:cs="Calibri"/>
        </w:rPr>
        <w:t>ste día del</w:t>
      </w:r>
      <w:r w:rsidR="00964F89">
        <w:rPr>
          <w:rFonts w:ascii="Century Gothic" w:hAnsi="Century Gothic" w:cs="Calibri"/>
        </w:rPr>
        <w:t xml:space="preserve"> corriente año</w:t>
      </w:r>
      <w:r w:rsidR="000F3AE1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en la cual </w:t>
      </w:r>
      <w:r w:rsidR="0097689F">
        <w:rPr>
          <w:rFonts w:ascii="Century Gothic" w:hAnsi="Century Gothic" w:cs="Calibri"/>
        </w:rPr>
        <w:t>requiere: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</w:rPr>
        <w:t xml:space="preserve"> </w:t>
      </w:r>
      <w:r w:rsidRPr="006205BD">
        <w:rPr>
          <w:rFonts w:ascii="Century Gothic" w:hAnsi="Century Gothic" w:cs="Calibri"/>
          <w:b/>
          <w:bCs/>
          <w:lang w:val="es-MX"/>
        </w:rPr>
        <w:t xml:space="preserve">-Certificación del acuerdo municipal de nombramiento de cuando fue contratado 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esta municipalidad.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-Certificación de acuerdo municipal de supresión de la plaza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>-</w:t>
      </w:r>
      <w:r w:rsidR="00895EAD">
        <w:rPr>
          <w:rFonts w:ascii="Century Gothic" w:hAnsi="Century Gothic" w:cs="Calibri"/>
          <w:b/>
          <w:bCs/>
          <w:lang w:val="es-MX"/>
        </w:rPr>
        <w:t xml:space="preserve">Certificación </w:t>
      </w:r>
      <w:r w:rsidR="00895EAD" w:rsidRPr="006205BD">
        <w:rPr>
          <w:rFonts w:ascii="Century Gothic" w:hAnsi="Century Gothic" w:cs="Calibri"/>
          <w:b/>
          <w:bCs/>
          <w:lang w:val="es-MX"/>
        </w:rPr>
        <w:t>del</w:t>
      </w:r>
      <w:r w:rsidRPr="006205BD">
        <w:rPr>
          <w:rFonts w:ascii="Century Gothic" w:hAnsi="Century Gothic" w:cs="Calibri"/>
          <w:b/>
          <w:bCs/>
          <w:lang w:val="es-MX"/>
        </w:rPr>
        <w:t xml:space="preserve"> presupuesto de esta municipalidad de los años 2019 y 2020.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-Constancia de salario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la municipalidad de San Miguel.</w:t>
      </w:r>
    </w:p>
    <w:p w:rsidR="00A36684" w:rsidRDefault="00A36684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>
        <w:rPr>
          <w:rFonts w:ascii="Century Gothic" w:hAnsi="Century Gothic" w:cs="Calibri"/>
          <w:b/>
          <w:bCs/>
          <w:lang w:val="es-MX"/>
        </w:rPr>
        <w:t>-Constancia de tiempo de servicio.</w:t>
      </w:r>
    </w:p>
    <w:p w:rsidR="00895EAD" w:rsidRPr="006205BD" w:rsidRDefault="00A677B6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>
        <w:rPr>
          <w:rFonts w:ascii="Century Gothic" w:hAnsi="Century Gothic" w:cs="Calibri"/>
          <w:b/>
          <w:bCs/>
          <w:lang w:val="es-MX"/>
        </w:rPr>
        <w:t>-</w:t>
      </w:r>
      <w:proofErr w:type="gramStart"/>
      <w:r>
        <w:rPr>
          <w:rFonts w:ascii="Century Gothic" w:hAnsi="Century Gothic" w:cs="Calibri"/>
          <w:b/>
          <w:bCs/>
          <w:lang w:val="es-MX"/>
        </w:rPr>
        <w:t>Constancia</w:t>
      </w:r>
      <w:r w:rsidR="00C77E2A">
        <w:rPr>
          <w:rFonts w:ascii="Century Gothic" w:hAnsi="Century Gothic" w:cs="Calibri"/>
          <w:b/>
          <w:bCs/>
          <w:lang w:val="es-MX"/>
        </w:rPr>
        <w:t xml:space="preserve"> </w:t>
      </w:r>
      <w:r>
        <w:rPr>
          <w:rFonts w:ascii="Century Gothic" w:hAnsi="Century Gothic" w:cs="Calibri"/>
          <w:b/>
          <w:bCs/>
          <w:lang w:val="es-MX"/>
        </w:rPr>
        <w:t xml:space="preserve"> de</w:t>
      </w:r>
      <w:proofErr w:type="gramEnd"/>
      <w:r>
        <w:rPr>
          <w:rFonts w:ascii="Century Gothic" w:hAnsi="Century Gothic" w:cs="Calibri"/>
          <w:b/>
          <w:bCs/>
          <w:lang w:val="es-MX"/>
        </w:rPr>
        <w:t xml:space="preserve"> inscripción en el Registro Nacional de la Carrera Administrativa</w:t>
      </w:r>
      <w:r w:rsidR="00A36684">
        <w:rPr>
          <w:rFonts w:ascii="Century Gothic" w:hAnsi="Century Gothic" w:cs="Calibri"/>
          <w:b/>
          <w:bCs/>
          <w:lang w:val="es-MX"/>
        </w:rPr>
        <w:t>.</w:t>
      </w:r>
      <w:bookmarkStart w:id="0" w:name="_GoBack"/>
      <w:bookmarkEnd w:id="0"/>
      <w:r>
        <w:rPr>
          <w:rFonts w:ascii="Century Gothic" w:hAnsi="Century Gothic" w:cs="Calibri"/>
          <w:b/>
          <w:bCs/>
          <w:lang w:val="es-MX"/>
        </w:rPr>
        <w:t xml:space="preserve"> Municipal.</w:t>
      </w:r>
    </w:p>
    <w:p w:rsidR="003C7D25" w:rsidRDefault="006205BD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  <w:lang w:val="es-MX"/>
        </w:rPr>
      </w:pPr>
      <w:r w:rsidRPr="006205BD">
        <w:rPr>
          <w:rFonts w:ascii="Century Gothic" w:hAnsi="Century Gothic" w:cs="Calibri"/>
          <w:b/>
          <w:bCs/>
          <w:sz w:val="18"/>
          <w:szCs w:val="18"/>
          <w:lang w:val="es-MX"/>
        </w:rPr>
        <w:t>NOTA: SE HACE SABER A LA UNIDAD GENERADORA   DE LA INFORMACION QUE ES PROCEDENTE LA ENTREGA, YA QUE ES EL TITULAR QUIEN SOLICITA SU PROPIA INFORMACION, TODO ESTO CONFORME AL NORMA PERTINENTE, ART. 24 Y 31 DE LA LEY DE ACCESO A LA INFORMACION PUBLICA.</w:t>
      </w:r>
    </w:p>
    <w:p w:rsidR="00B8766E" w:rsidRPr="006205BD" w:rsidRDefault="00B8766E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</w:rPr>
      </w:pPr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DF1448" w:rsidRPr="00DF1448" w:rsidRDefault="00EE4A53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</w:t>
      </w:r>
      <w:r w:rsidR="00DF1448" w:rsidRPr="00DF1448">
        <w:rPr>
          <w:rFonts w:ascii="Century Gothic" w:hAnsi="Century Gothic" w:cs="Calibri"/>
        </w:rPr>
        <w:t xml:space="preserve"> Que la solicitud presentada reúne los requisitos establecidos para su admisión en el artículo 66 de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--Concédase un plazo ordinario de 10 días hábiles conforme a la ley, salvo excepciones de ampliación de plazo notificadas en legal forma al solicitante.</w:t>
      </w:r>
    </w:p>
    <w:p w:rsidR="00DF1448" w:rsidRP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0F3A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</w:t>
      </w:r>
      <w:proofErr w:type="spellStart"/>
      <w:r w:rsidRPr="00EE4A53">
        <w:rPr>
          <w:rFonts w:ascii="Century Gothic" w:hAnsi="Century Gothic" w:cs="Calibri"/>
        </w:rPr>
        <w:t>lit.</w:t>
      </w:r>
      <w:proofErr w:type="spellEnd"/>
      <w:r w:rsidRPr="00EE4A53">
        <w:rPr>
          <w:rFonts w:ascii="Century Gothic" w:hAnsi="Century Gothic" w:cs="Calibri"/>
        </w:rPr>
        <w:t xml:space="preserve"> C ,50 </w:t>
      </w:r>
      <w:proofErr w:type="spellStart"/>
      <w:r w:rsidRPr="00EE4A53">
        <w:rPr>
          <w:rFonts w:ascii="Century Gothic" w:hAnsi="Century Gothic" w:cs="Calibri"/>
        </w:rPr>
        <w:t>lits</w:t>
      </w:r>
      <w:proofErr w:type="spellEnd"/>
      <w:r w:rsidRPr="00EE4A53">
        <w:rPr>
          <w:rFonts w:ascii="Century Gothic" w:hAnsi="Century Gothic" w:cs="Calibri"/>
        </w:rPr>
        <w:t xml:space="preserve">. d, </w:t>
      </w:r>
      <w:proofErr w:type="gramStart"/>
      <w:r w:rsidRPr="00EE4A53">
        <w:rPr>
          <w:rFonts w:ascii="Century Gothic" w:hAnsi="Century Gothic" w:cs="Calibri"/>
        </w:rPr>
        <w:t>g ,h</w:t>
      </w:r>
      <w:proofErr w:type="gramEnd"/>
      <w:r w:rsidRPr="00EE4A53"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</w:p>
    <w:p w:rsidR="00DF1448" w:rsidRDefault="00EE4A53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</w:t>
      </w:r>
      <w:r w:rsidR="00DF1448">
        <w:rPr>
          <w:rFonts w:ascii="Century Gothic" w:hAnsi="Century Gothic" w:cs="Calibri"/>
        </w:rPr>
        <w:t xml:space="preserve"> de información ya que cumple con los requerimientos de ley.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</w:t>
      </w:r>
      <w:r w:rsidRPr="00DF1448">
        <w:rPr>
          <w:rFonts w:ascii="Century Gothic" w:hAnsi="Century Gothic" w:cs="Calibri"/>
        </w:rPr>
        <w:t>e otorga un plazo inicial ordinario de 10 hábiles para dar respuesta a la solicitud.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 xml:space="preserve"> -Girar los memorándums necesarios para localizar la información solicitada.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-Notifíquese al solicitante por el medio dejado para tal efecto.</w:t>
      </w: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771" w:rsidRDefault="00A07771" w:rsidP="00AE625E">
      <w:pPr>
        <w:spacing w:after="0" w:line="240" w:lineRule="auto"/>
      </w:pPr>
      <w:r>
        <w:separator/>
      </w:r>
    </w:p>
  </w:endnote>
  <w:endnote w:type="continuationSeparator" w:id="0">
    <w:p w:rsidR="00A07771" w:rsidRDefault="00A07771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771" w:rsidRDefault="00A07771" w:rsidP="00AE625E">
      <w:pPr>
        <w:spacing w:after="0" w:line="240" w:lineRule="auto"/>
      </w:pPr>
      <w:r>
        <w:separator/>
      </w:r>
    </w:p>
  </w:footnote>
  <w:footnote w:type="continuationSeparator" w:id="0">
    <w:p w:rsidR="00A07771" w:rsidRDefault="00A07771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3AE1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22DD8"/>
    <w:rsid w:val="00237F45"/>
    <w:rsid w:val="0024503F"/>
    <w:rsid w:val="00246F71"/>
    <w:rsid w:val="002552F4"/>
    <w:rsid w:val="00260458"/>
    <w:rsid w:val="00272062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13CF7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C1BC0"/>
    <w:rsid w:val="003C3487"/>
    <w:rsid w:val="003C7D25"/>
    <w:rsid w:val="003D0A83"/>
    <w:rsid w:val="003E23E3"/>
    <w:rsid w:val="003E3E91"/>
    <w:rsid w:val="003F0FD0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2C43"/>
    <w:rsid w:val="004F30C0"/>
    <w:rsid w:val="004F3D0C"/>
    <w:rsid w:val="004F7275"/>
    <w:rsid w:val="00502644"/>
    <w:rsid w:val="00502EA0"/>
    <w:rsid w:val="00506593"/>
    <w:rsid w:val="005154F5"/>
    <w:rsid w:val="00525F20"/>
    <w:rsid w:val="005361AB"/>
    <w:rsid w:val="00536AFB"/>
    <w:rsid w:val="005438F2"/>
    <w:rsid w:val="00552E83"/>
    <w:rsid w:val="0055416B"/>
    <w:rsid w:val="005571B0"/>
    <w:rsid w:val="005A5B42"/>
    <w:rsid w:val="005A7073"/>
    <w:rsid w:val="005B09EC"/>
    <w:rsid w:val="005D023A"/>
    <w:rsid w:val="005D3901"/>
    <w:rsid w:val="005E25F3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76646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155B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0DBA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EAD"/>
    <w:rsid w:val="00895F52"/>
    <w:rsid w:val="00897B46"/>
    <w:rsid w:val="008A1DA3"/>
    <w:rsid w:val="008A2017"/>
    <w:rsid w:val="008A6B80"/>
    <w:rsid w:val="008A6FA3"/>
    <w:rsid w:val="008B383D"/>
    <w:rsid w:val="008B3F96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56B73"/>
    <w:rsid w:val="009621EC"/>
    <w:rsid w:val="00964F89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07771"/>
    <w:rsid w:val="00A20303"/>
    <w:rsid w:val="00A26F80"/>
    <w:rsid w:val="00A318EE"/>
    <w:rsid w:val="00A36684"/>
    <w:rsid w:val="00A56B16"/>
    <w:rsid w:val="00A636FE"/>
    <w:rsid w:val="00A674CB"/>
    <w:rsid w:val="00A677B6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61F04"/>
    <w:rsid w:val="00B7005A"/>
    <w:rsid w:val="00B7382D"/>
    <w:rsid w:val="00B82E6E"/>
    <w:rsid w:val="00B8766E"/>
    <w:rsid w:val="00B91BD6"/>
    <w:rsid w:val="00B92892"/>
    <w:rsid w:val="00BB0606"/>
    <w:rsid w:val="00BB3FDE"/>
    <w:rsid w:val="00BC12D0"/>
    <w:rsid w:val="00BD2CB8"/>
    <w:rsid w:val="00BD2F93"/>
    <w:rsid w:val="00BE4A70"/>
    <w:rsid w:val="00BF1B40"/>
    <w:rsid w:val="00BF7CFC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77E2A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4F50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37170"/>
    <w:rsid w:val="00E419A2"/>
    <w:rsid w:val="00E4393E"/>
    <w:rsid w:val="00E612FA"/>
    <w:rsid w:val="00E66B4F"/>
    <w:rsid w:val="00E66F73"/>
    <w:rsid w:val="00E67554"/>
    <w:rsid w:val="00E818E6"/>
    <w:rsid w:val="00E82F01"/>
    <w:rsid w:val="00E85CC4"/>
    <w:rsid w:val="00E87FF7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2872"/>
    <w:rsid w:val="00F871DD"/>
    <w:rsid w:val="00F87E77"/>
    <w:rsid w:val="00F959A9"/>
    <w:rsid w:val="00FA1FB0"/>
    <w:rsid w:val="00FA25BE"/>
    <w:rsid w:val="00FA6965"/>
    <w:rsid w:val="00FC0A2E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C9C547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1A0C3-A0F4-4670-8FD5-2FD8C16A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153</cp:revision>
  <cp:lastPrinted>2019-08-19T19:27:00Z</cp:lastPrinted>
  <dcterms:created xsi:type="dcterms:W3CDTF">2016-03-09T17:16:00Z</dcterms:created>
  <dcterms:modified xsi:type="dcterms:W3CDTF">2020-01-13T16:17:00Z</dcterms:modified>
</cp:coreProperties>
</file>