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D36E5" w14:textId="6F1055BA" w:rsidR="00334231" w:rsidRPr="00BF7F5B" w:rsidRDefault="00814A40" w:rsidP="00334231">
      <w:pPr>
        <w:widowControl w:val="0"/>
        <w:autoSpaceDE w:val="0"/>
        <w:autoSpaceDN w:val="0"/>
        <w:adjustRightInd w:val="0"/>
        <w:spacing w:after="0" w:line="240" w:lineRule="auto"/>
        <w:jc w:val="center"/>
        <w:rPr>
          <w:rFonts w:ascii="Roboto" w:eastAsia="MS Mincho" w:hAnsi="Roboto" w:cs="Times New Roman"/>
          <w:b/>
          <w:sz w:val="20"/>
          <w:szCs w:val="20"/>
          <w:lang w:val="es-ES" w:eastAsia="es-ES"/>
        </w:rPr>
      </w:pPr>
      <w:r>
        <w:rPr>
          <w:rFonts w:ascii="Lucida Sans Typewriter" w:eastAsia="MS Mincho" w:hAnsi="Lucida Sans Typewriter" w:cs="Times New Roman"/>
          <w:noProof/>
          <w:sz w:val="24"/>
          <w:szCs w:val="24"/>
          <w:lang w:val="es-ES" w:eastAsia="es-ES"/>
        </w:rPr>
        <w:t xml:space="preserve"> </w:t>
      </w:r>
    </w:p>
    <w:p w14:paraId="6C34109B" w14:textId="715102DC" w:rsidR="00334231" w:rsidRPr="00334231" w:rsidRDefault="00334231" w:rsidP="00334231">
      <w:pPr>
        <w:widowControl w:val="0"/>
        <w:tabs>
          <w:tab w:val="center" w:pos="4252"/>
          <w:tab w:val="right" w:pos="8504"/>
        </w:tabs>
        <w:autoSpaceDE w:val="0"/>
        <w:autoSpaceDN w:val="0"/>
        <w:adjustRightInd w:val="0"/>
        <w:spacing w:after="0" w:line="240" w:lineRule="auto"/>
        <w:jc w:val="both"/>
        <w:rPr>
          <w:rFonts w:ascii="Times New Roman" w:eastAsia="MS Mincho" w:hAnsi="Times New Roman" w:cs="Times New Roman"/>
          <w:lang w:val="es-ES" w:eastAsia="es-ES"/>
        </w:rPr>
      </w:pPr>
      <w:r w:rsidRPr="00334231">
        <w:rPr>
          <w:rFonts w:ascii="Times New Roman" w:eastAsia="MS Mincho" w:hAnsi="Times New Roman" w:cs="Times New Roman"/>
          <w:noProof/>
          <w:lang w:val="es-ES" w:eastAsia="es-ES"/>
        </w:rPr>
        <w:drawing>
          <wp:anchor distT="0" distB="0" distL="114300" distR="114300" simplePos="0" relativeHeight="251668480" behindDoc="0" locked="0" layoutInCell="1" allowOverlap="1" wp14:anchorId="1824A330" wp14:editId="50951FF5">
            <wp:simplePos x="0" y="0"/>
            <wp:positionH relativeFrom="margin">
              <wp:posOffset>2292985</wp:posOffset>
            </wp:positionH>
            <wp:positionV relativeFrom="margin">
              <wp:posOffset>-330835</wp:posOffset>
            </wp:positionV>
            <wp:extent cx="1514475" cy="647700"/>
            <wp:effectExtent l="0" t="0" r="0"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4475" cy="647700"/>
                    </a:xfrm>
                    <a:prstGeom prst="rect">
                      <a:avLst/>
                    </a:prstGeom>
                  </pic:spPr>
                </pic:pic>
              </a:graphicData>
            </a:graphic>
            <wp14:sizeRelV relativeFrom="margin">
              <wp14:pctHeight>0</wp14:pctHeight>
            </wp14:sizeRelV>
          </wp:anchor>
        </w:drawing>
      </w:r>
    </w:p>
    <w:p w14:paraId="246DFB74" w14:textId="77777777" w:rsidR="00334231" w:rsidRPr="00BF7F5B" w:rsidRDefault="00334231" w:rsidP="00334231">
      <w:pPr>
        <w:widowControl w:val="0"/>
        <w:tabs>
          <w:tab w:val="center" w:pos="4252"/>
          <w:tab w:val="right" w:pos="8504"/>
        </w:tabs>
        <w:autoSpaceDE w:val="0"/>
        <w:autoSpaceDN w:val="0"/>
        <w:adjustRightInd w:val="0"/>
        <w:spacing w:after="0" w:line="240" w:lineRule="auto"/>
        <w:rPr>
          <w:rFonts w:ascii="Lucida Sans Typewriter" w:eastAsia="MS Mincho" w:hAnsi="Lucida Sans Typewriter" w:cs="Times New Roman"/>
          <w:sz w:val="24"/>
          <w:szCs w:val="24"/>
          <w:lang w:val="es-ES" w:eastAsia="es-ES"/>
        </w:rPr>
      </w:pPr>
    </w:p>
    <w:p w14:paraId="2A544F68" w14:textId="77777777" w:rsidR="00334231" w:rsidRPr="00BF7F5B" w:rsidRDefault="00334231" w:rsidP="00334231">
      <w:pPr>
        <w:widowControl w:val="0"/>
        <w:tabs>
          <w:tab w:val="center" w:pos="4252"/>
          <w:tab w:val="right" w:pos="8504"/>
        </w:tabs>
        <w:autoSpaceDE w:val="0"/>
        <w:autoSpaceDN w:val="0"/>
        <w:adjustRightInd w:val="0"/>
        <w:spacing w:after="0" w:line="240" w:lineRule="auto"/>
        <w:jc w:val="center"/>
        <w:rPr>
          <w:rFonts w:ascii="Bookman Old Style" w:eastAsia="MS Mincho" w:hAnsi="Bookman Old Style" w:cs="Times New Roman"/>
          <w:b/>
          <w:sz w:val="32"/>
          <w:szCs w:val="32"/>
          <w:lang w:val="es-ES" w:eastAsia="es-ES"/>
        </w:rPr>
      </w:pPr>
      <w:r w:rsidRPr="00BF7F5B">
        <w:rPr>
          <w:rFonts w:ascii="Lucida Sans Typewriter" w:eastAsia="MS Mincho" w:hAnsi="Lucida Sans Typewriter" w:cs="Times New Roman"/>
          <w:noProof/>
          <w:sz w:val="24"/>
          <w:szCs w:val="24"/>
          <w:lang w:val="es-ES" w:eastAsia="es-ES"/>
        </w:rPr>
        <w:drawing>
          <wp:anchor distT="0" distB="0" distL="114300" distR="114300" simplePos="0" relativeHeight="251669504" behindDoc="0" locked="0" layoutInCell="1" allowOverlap="1" wp14:anchorId="03F7EAB3" wp14:editId="58F38FB2">
            <wp:simplePos x="0" y="0"/>
            <wp:positionH relativeFrom="margin">
              <wp:align>center</wp:align>
            </wp:positionH>
            <wp:positionV relativeFrom="margin">
              <wp:posOffset>-1382724</wp:posOffset>
            </wp:positionV>
            <wp:extent cx="1516256" cy="7270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r w:rsidRPr="00BF7F5B">
        <w:rPr>
          <w:rFonts w:ascii="Bookman Old Style" w:eastAsia="MS Mincho" w:hAnsi="Bookman Old Style" w:cs="Times New Roman"/>
          <w:b/>
          <w:sz w:val="32"/>
          <w:szCs w:val="32"/>
          <w:lang w:val="es-ES" w:eastAsia="es-ES"/>
        </w:rPr>
        <w:t>ALCALDIA MUNICIPAL DE SAN MIGUEL</w:t>
      </w:r>
    </w:p>
    <w:p w14:paraId="7F772072" w14:textId="77777777" w:rsidR="00334231" w:rsidRPr="00BF7F5B" w:rsidRDefault="00334231" w:rsidP="00334231">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sz w:val="24"/>
          <w:szCs w:val="24"/>
          <w:lang w:val="es-ES" w:eastAsia="es-ES"/>
        </w:rPr>
      </w:pPr>
      <w:r w:rsidRPr="00BF7F5B">
        <w:rPr>
          <w:rFonts w:ascii="Times New Roman" w:eastAsia="MS Mincho" w:hAnsi="Times New Roman" w:cs="Times New Roman"/>
          <w:sz w:val="24"/>
          <w:szCs w:val="24"/>
          <w:lang w:val="es-ES" w:eastAsia="es-ES"/>
        </w:rPr>
        <w:t xml:space="preserve"> Secretaría Municipal</w:t>
      </w:r>
    </w:p>
    <w:p w14:paraId="63E1E5A7" w14:textId="77777777" w:rsidR="00334231" w:rsidRDefault="00334231" w:rsidP="00BF7F5B">
      <w:pPr>
        <w:widowControl w:val="0"/>
        <w:autoSpaceDE w:val="0"/>
        <w:autoSpaceDN w:val="0"/>
        <w:adjustRightInd w:val="0"/>
        <w:spacing w:after="0" w:line="240" w:lineRule="auto"/>
        <w:ind w:firstLine="720"/>
        <w:jc w:val="both"/>
        <w:rPr>
          <w:rFonts w:ascii="Times New Roman" w:eastAsia="MS Mincho" w:hAnsi="Times New Roman" w:cs="Times New Roman"/>
          <w:iCs/>
          <w:sz w:val="24"/>
          <w:szCs w:val="24"/>
          <w:lang w:val="es-ES" w:eastAsia="es-ES"/>
        </w:rPr>
      </w:pPr>
    </w:p>
    <w:p w14:paraId="1D32A940" w14:textId="43CB289D" w:rsidR="00BF7F5B" w:rsidRPr="00BF7F5B" w:rsidRDefault="00BF7F5B" w:rsidP="00BF7F5B">
      <w:pPr>
        <w:widowControl w:val="0"/>
        <w:autoSpaceDE w:val="0"/>
        <w:autoSpaceDN w:val="0"/>
        <w:adjustRightInd w:val="0"/>
        <w:spacing w:after="0" w:line="240" w:lineRule="auto"/>
        <w:ind w:firstLine="720"/>
        <w:jc w:val="both"/>
        <w:rPr>
          <w:rFonts w:ascii="Times New Roman" w:eastAsia="MS Mincho" w:hAnsi="Times New Roman" w:cs="Times New Roman"/>
          <w:iCs/>
          <w:sz w:val="24"/>
          <w:szCs w:val="24"/>
          <w:lang w:val="es-ES" w:eastAsia="es-ES"/>
        </w:rPr>
      </w:pPr>
      <w:r w:rsidRPr="00BF7F5B">
        <w:rPr>
          <w:rFonts w:ascii="Times New Roman" w:eastAsia="MS Mincho" w:hAnsi="Times New Roman" w:cs="Times New Roman"/>
          <w:iCs/>
          <w:sz w:val="24"/>
          <w:szCs w:val="24"/>
          <w:lang w:val="es-ES" w:eastAsia="es-ES"/>
        </w:rPr>
        <w:t xml:space="preserve">El Infrascrito Sr. Síndico Municipal, de conformidad al Acuerdo Nº. 14 </w:t>
      </w:r>
      <w:proofErr w:type="gramStart"/>
      <w:r w:rsidRPr="00BF7F5B">
        <w:rPr>
          <w:rFonts w:ascii="Times New Roman" w:eastAsia="MS Mincho" w:hAnsi="Times New Roman" w:cs="Times New Roman"/>
          <w:iCs/>
          <w:sz w:val="24"/>
          <w:szCs w:val="24"/>
          <w:lang w:val="es-ES" w:eastAsia="es-ES"/>
        </w:rPr>
        <w:t>Acta</w:t>
      </w:r>
      <w:proofErr w:type="gramEnd"/>
      <w:r w:rsidRPr="00BF7F5B">
        <w:rPr>
          <w:rFonts w:ascii="Times New Roman" w:eastAsia="MS Mincho" w:hAnsi="Times New Roman" w:cs="Times New Roman"/>
          <w:iCs/>
          <w:sz w:val="24"/>
          <w:szCs w:val="24"/>
          <w:lang w:val="es-ES" w:eastAsia="es-ES"/>
        </w:rPr>
        <w:t xml:space="preserve"> Nº 01 del 04/05/18, certifica el </w:t>
      </w:r>
      <w:r w:rsidRPr="00BF7F5B">
        <w:rPr>
          <w:rFonts w:ascii="Times New Roman" w:eastAsia="MS Mincho" w:hAnsi="Times New Roman" w:cs="Times New Roman"/>
          <w:b/>
          <w:iCs/>
          <w:sz w:val="24"/>
          <w:szCs w:val="24"/>
          <w:lang w:val="es-ES" w:eastAsia="es-ES"/>
        </w:rPr>
        <w:t xml:space="preserve">Acuerdo Municipal Nº </w:t>
      </w:r>
      <w:r w:rsidR="007D6B6A">
        <w:rPr>
          <w:rFonts w:ascii="Times New Roman" w:eastAsia="MS Mincho" w:hAnsi="Times New Roman" w:cs="Times New Roman"/>
          <w:b/>
          <w:iCs/>
          <w:sz w:val="24"/>
          <w:szCs w:val="24"/>
          <w:lang w:val="es-ES" w:eastAsia="es-ES"/>
        </w:rPr>
        <w:t>2</w:t>
      </w:r>
      <w:r w:rsidRPr="00BF7F5B">
        <w:rPr>
          <w:rFonts w:ascii="Times New Roman" w:eastAsia="MS Mincho" w:hAnsi="Times New Roman" w:cs="Times New Roman"/>
          <w:b/>
          <w:iCs/>
          <w:sz w:val="24"/>
          <w:szCs w:val="24"/>
          <w:lang w:val="es-ES" w:eastAsia="es-ES"/>
        </w:rPr>
        <w:t xml:space="preserve"> Acta Nº 1</w:t>
      </w:r>
      <w:r w:rsidR="00823652">
        <w:rPr>
          <w:rFonts w:ascii="Times New Roman" w:eastAsia="MS Mincho" w:hAnsi="Times New Roman" w:cs="Times New Roman"/>
          <w:b/>
          <w:iCs/>
          <w:sz w:val="24"/>
          <w:szCs w:val="24"/>
          <w:lang w:val="es-ES" w:eastAsia="es-ES"/>
        </w:rPr>
        <w:t>4</w:t>
      </w:r>
      <w:r w:rsidRPr="00BF7F5B">
        <w:rPr>
          <w:rFonts w:ascii="Times New Roman" w:eastAsia="MS Mincho" w:hAnsi="Times New Roman" w:cs="Times New Roman"/>
          <w:b/>
          <w:iCs/>
          <w:sz w:val="24"/>
          <w:szCs w:val="24"/>
          <w:lang w:val="es-ES" w:eastAsia="es-ES"/>
        </w:rPr>
        <w:t xml:space="preserve"> </w:t>
      </w:r>
      <w:r w:rsidRPr="00BF7F5B">
        <w:rPr>
          <w:rFonts w:ascii="Times New Roman" w:eastAsia="MS Mincho" w:hAnsi="Times New Roman" w:cs="Times New Roman"/>
          <w:iCs/>
          <w:sz w:val="24"/>
          <w:szCs w:val="24"/>
          <w:lang w:val="es-ES" w:eastAsia="es-ES"/>
        </w:rPr>
        <w:t>de la sesión extraordinaria del</w:t>
      </w:r>
      <w:r w:rsidRPr="00BF7F5B">
        <w:rPr>
          <w:rFonts w:ascii="Times New Roman" w:eastAsia="MS Mincho" w:hAnsi="Times New Roman" w:cs="Times New Roman"/>
          <w:b/>
          <w:bCs/>
          <w:iCs/>
          <w:sz w:val="24"/>
          <w:szCs w:val="24"/>
          <w:lang w:val="es-ES" w:eastAsia="es-ES"/>
        </w:rPr>
        <w:t xml:space="preserve"> 2</w:t>
      </w:r>
      <w:r w:rsidR="00823652">
        <w:rPr>
          <w:rFonts w:ascii="Times New Roman" w:eastAsia="MS Mincho" w:hAnsi="Times New Roman" w:cs="Times New Roman"/>
          <w:b/>
          <w:bCs/>
          <w:iCs/>
          <w:sz w:val="24"/>
          <w:szCs w:val="24"/>
          <w:lang w:val="es-ES" w:eastAsia="es-ES"/>
        </w:rPr>
        <w:t>4</w:t>
      </w:r>
      <w:r w:rsidRPr="00BF7F5B">
        <w:rPr>
          <w:rFonts w:ascii="Times New Roman" w:eastAsia="MS Mincho" w:hAnsi="Times New Roman" w:cs="Times New Roman"/>
          <w:b/>
          <w:bCs/>
          <w:iCs/>
          <w:sz w:val="24"/>
          <w:szCs w:val="24"/>
          <w:lang w:val="es-ES" w:eastAsia="es-ES"/>
        </w:rPr>
        <w:t>/03/2020</w:t>
      </w:r>
      <w:r w:rsidRPr="00BF7F5B">
        <w:rPr>
          <w:rFonts w:ascii="Times New Roman" w:eastAsia="MS Mincho" w:hAnsi="Times New Roman" w:cs="Times New Roman"/>
          <w:iCs/>
          <w:sz w:val="24"/>
          <w:szCs w:val="24"/>
          <w:lang w:val="es-ES" w:eastAsia="es-ES"/>
        </w:rPr>
        <w:t>, que en su parte conducente, dice:</w:t>
      </w:r>
    </w:p>
    <w:p w14:paraId="3B93C47B" w14:textId="77777777" w:rsidR="00BF7F5B" w:rsidRPr="00BF7F5B" w:rsidRDefault="00BF7F5B" w:rsidP="00BF7F5B">
      <w:pPr>
        <w:widowControl w:val="0"/>
        <w:autoSpaceDE w:val="0"/>
        <w:autoSpaceDN w:val="0"/>
        <w:adjustRightInd w:val="0"/>
        <w:spacing w:after="0" w:line="240" w:lineRule="auto"/>
        <w:jc w:val="both"/>
        <w:rPr>
          <w:rFonts w:ascii="Times New Roman" w:eastAsia="MS Mincho" w:hAnsi="Times New Roman" w:cs="Times New Roman"/>
          <w:iCs/>
          <w:sz w:val="24"/>
          <w:szCs w:val="24"/>
          <w:lang w:val="es-ES" w:eastAsia="es-ES"/>
        </w:rPr>
      </w:pPr>
    </w:p>
    <w:p w14:paraId="1E1A6E10" w14:textId="77777777" w:rsidR="00334231" w:rsidRPr="00334231" w:rsidRDefault="00BF7F5B" w:rsidP="00334231">
      <w:pPr>
        <w:jc w:val="both"/>
        <w:rPr>
          <w:rFonts w:ascii="Times New Roman" w:eastAsia="Times New Roman" w:hAnsi="Times New Roman" w:cs="Times New Roman"/>
          <w:sz w:val="24"/>
          <w:szCs w:val="24"/>
          <w:lang w:val="es-ES_tradnl" w:eastAsia="es-ES"/>
        </w:rPr>
      </w:pPr>
      <w:r w:rsidRPr="00334231">
        <w:rPr>
          <w:rFonts w:ascii="Times New Roman" w:eastAsia="Times New Roman" w:hAnsi="Times New Roman" w:cs="Times New Roman"/>
          <w:b/>
          <w:bCs/>
          <w:color w:val="000000"/>
          <w:sz w:val="24"/>
          <w:szCs w:val="24"/>
          <w:lang w:val="es-ES" w:eastAsia="es-ES"/>
        </w:rPr>
        <w:t xml:space="preserve">ACUERDO NÚMERO </w:t>
      </w:r>
      <w:r w:rsidR="00F030EB" w:rsidRPr="00334231">
        <w:rPr>
          <w:rFonts w:ascii="Times New Roman" w:eastAsia="Times New Roman" w:hAnsi="Times New Roman" w:cs="Times New Roman"/>
          <w:b/>
          <w:bCs/>
          <w:color w:val="000000"/>
          <w:sz w:val="24"/>
          <w:szCs w:val="24"/>
          <w:lang w:val="es-ES" w:eastAsia="es-ES"/>
        </w:rPr>
        <w:t>DOS</w:t>
      </w:r>
      <w:r w:rsidR="000010F2" w:rsidRPr="00334231">
        <w:rPr>
          <w:rFonts w:ascii="Times New Roman" w:eastAsia="Times New Roman" w:hAnsi="Times New Roman" w:cs="Times New Roman"/>
          <w:b/>
          <w:bCs/>
          <w:color w:val="000000"/>
          <w:sz w:val="24"/>
          <w:szCs w:val="24"/>
          <w:lang w:val="es-ES" w:eastAsia="es-ES"/>
        </w:rPr>
        <w:t>. -</w:t>
      </w:r>
      <w:r w:rsidRPr="00334231">
        <w:rPr>
          <w:rFonts w:ascii="Times New Roman" w:eastAsia="Times New Roman" w:hAnsi="Times New Roman" w:cs="Times New Roman"/>
          <w:b/>
          <w:bCs/>
          <w:sz w:val="24"/>
          <w:szCs w:val="24"/>
          <w:lang w:val="es-ES" w:eastAsia="es-ES"/>
        </w:rPr>
        <w:t xml:space="preserve"> </w:t>
      </w:r>
      <w:r w:rsidR="008D49DC" w:rsidRPr="00334231">
        <w:rPr>
          <w:rFonts w:ascii="Times New Roman" w:eastAsia="Times New Roman" w:hAnsi="Times New Roman" w:cs="Times New Roman"/>
          <w:sz w:val="24"/>
          <w:szCs w:val="24"/>
          <w:lang w:val="es-ES" w:eastAsia="es-ES"/>
        </w:rPr>
        <w:t xml:space="preserve"> </w:t>
      </w:r>
      <w:r w:rsidR="00334231" w:rsidRPr="00334231">
        <w:rPr>
          <w:rFonts w:ascii="Times New Roman" w:eastAsia="Times New Roman" w:hAnsi="Times New Roman" w:cs="Times New Roman"/>
          <w:sz w:val="24"/>
          <w:szCs w:val="24"/>
          <w:lang w:val="es-ES" w:eastAsia="es-ES"/>
        </w:rPr>
        <w:t xml:space="preserve">Visto y deliberado el punto del numeral </w:t>
      </w:r>
      <w:r w:rsidR="00334231" w:rsidRPr="00334231">
        <w:rPr>
          <w:rFonts w:ascii="Times New Roman" w:eastAsia="Times New Roman" w:hAnsi="Times New Roman" w:cs="Times New Roman"/>
          <w:b/>
          <w:bCs/>
          <w:sz w:val="24"/>
          <w:szCs w:val="24"/>
          <w:lang w:val="es-ES" w:eastAsia="es-ES"/>
        </w:rPr>
        <w:t xml:space="preserve">4 hoy 5 </w:t>
      </w:r>
      <w:r w:rsidR="00334231" w:rsidRPr="00334231">
        <w:rPr>
          <w:rFonts w:ascii="Times New Roman" w:eastAsia="Times New Roman" w:hAnsi="Times New Roman" w:cs="Times New Roman"/>
          <w:sz w:val="24"/>
          <w:szCs w:val="24"/>
          <w:lang w:val="es-ES" w:eastAsia="es-ES"/>
        </w:rPr>
        <w:t>de la agenda de esta sesión: Memorándum de fecha 24/03/2020</w:t>
      </w:r>
      <w:r w:rsidR="00334231" w:rsidRPr="00334231">
        <w:rPr>
          <w:rFonts w:ascii="Times New Roman" w:eastAsia="Calibri" w:hAnsi="Times New Roman" w:cs="Times New Roman"/>
          <w:sz w:val="24"/>
          <w:szCs w:val="24"/>
          <w:lang w:val="es-ES" w:eastAsia="es-ES"/>
        </w:rPr>
        <w:t xml:space="preserve"> enviado </w:t>
      </w:r>
      <w:r w:rsidR="00334231" w:rsidRPr="00334231">
        <w:rPr>
          <w:rFonts w:ascii="Times New Roman" w:eastAsia="Times New Roman" w:hAnsi="Times New Roman" w:cs="Times New Roman"/>
          <w:color w:val="000000"/>
          <w:sz w:val="24"/>
          <w:szCs w:val="24"/>
          <w:lang w:val="es-ES" w:eastAsia="es-ES"/>
        </w:rPr>
        <w:t xml:space="preserve">por Licda. Sucely Marcela Argueta Molina Jefe Dpto. de Contabilidad de esta Municipalidad: </w:t>
      </w:r>
      <w:r w:rsidR="00334231" w:rsidRPr="00334231">
        <w:rPr>
          <w:rFonts w:ascii="Times New Roman" w:eastAsia="Arial Unicode MS" w:hAnsi="Times New Roman" w:cs="Times New Roman"/>
          <w:sz w:val="24"/>
          <w:szCs w:val="24"/>
          <w:lang w:val="es-SV" w:bidi="en-US"/>
        </w:rPr>
        <w:t xml:space="preserve">Remite Decreto Municipal No. 06, sobre reforma al Presupuesto Municipal, para atender el pago de los servicios de Desechos Sólidos, en vista al ESTADO DE EMERGENCIA NACIONAL DE LA PANDEMIA POR COVID-19; decretada en el país, por la cual los ingresos de recursos propios de la Municipalidad, se han visto disminuidos, por lo que se pagarán de FODES; y haciendo uso del Decreto N° 537 de la Asamblea Legislativa: </w:t>
      </w:r>
      <w:r w:rsidR="00334231" w:rsidRPr="00334231">
        <w:rPr>
          <w:rFonts w:ascii="Times New Roman" w:eastAsia="Arial Unicode MS" w:hAnsi="Times New Roman" w:cs="Times New Roman"/>
          <w:b/>
          <w:bCs/>
          <w:sz w:val="24"/>
          <w:szCs w:val="24"/>
          <w:lang w:val="es-SV" w:bidi="en-US"/>
        </w:rPr>
        <w:t xml:space="preserve">“Disposición transitoria a la Ley de creación del Fondo para el Desarrollo Económico y Social de los Municipios” </w:t>
      </w:r>
      <w:r w:rsidR="00334231" w:rsidRPr="00334231">
        <w:rPr>
          <w:rFonts w:ascii="Times New Roman" w:eastAsia="Arial Unicode MS" w:hAnsi="Times New Roman" w:cs="Times New Roman"/>
          <w:sz w:val="24"/>
          <w:szCs w:val="24"/>
          <w:lang w:val="es-SV" w:bidi="en-US"/>
        </w:rPr>
        <w:t>de fecha 23 de diciembre del año 2019,</w:t>
      </w:r>
      <w:r w:rsidR="00334231" w:rsidRPr="00334231">
        <w:rPr>
          <w:rFonts w:ascii="Times New Roman" w:eastAsia="Arial Unicode MS" w:hAnsi="Times New Roman" w:cs="Times New Roman"/>
          <w:b/>
          <w:bCs/>
          <w:sz w:val="24"/>
          <w:szCs w:val="24"/>
          <w:lang w:val="es-SV" w:bidi="en-US"/>
        </w:rPr>
        <w:t xml:space="preserve"> </w:t>
      </w:r>
      <w:r w:rsidR="00334231" w:rsidRPr="00334231">
        <w:rPr>
          <w:rFonts w:ascii="Times New Roman" w:eastAsia="Arial Unicode MS" w:hAnsi="Times New Roman" w:cs="Times New Roman"/>
          <w:sz w:val="24"/>
          <w:szCs w:val="24"/>
          <w:lang w:val="es-SV" w:bidi="en-US"/>
        </w:rPr>
        <w:t xml:space="preserve">donde faculta a la Municipalidad, que a partir del 01 de enero al 31 de diciembre del presente año dos mil veinte, utilizar hasta el 15% del 75% de los recursos asignados por el Fondo para el Desarrollo Económico y Social de los Municipios (FODES), establecidos en el inciso segundo del artículo 1 de dicha Ley, para la realización de las actividades concernientes a la recolección, de desechos sólidos; y el cierre técnico de los botaderos a cielo abierto que se generan en sus Municipios. </w:t>
      </w:r>
      <w:r w:rsidR="00334231" w:rsidRPr="00334231">
        <w:rPr>
          <w:rFonts w:ascii="Times New Roman" w:eastAsia="Arial Unicode MS" w:hAnsi="Times New Roman" w:cs="Times New Roman"/>
          <w:sz w:val="24"/>
          <w:szCs w:val="24"/>
          <w:lang w:val="es-SV"/>
        </w:rPr>
        <w:t xml:space="preserve">Y en atención al estado de emergencia nacional, se publicará en un diario de mayor circulación y entrará en vigencia un día después de su publicación. 2. </w:t>
      </w:r>
      <w:r w:rsidR="00334231" w:rsidRPr="00334231">
        <w:rPr>
          <w:rFonts w:ascii="Times New Roman" w:eastAsia="Arial Unicode MS" w:hAnsi="Times New Roman" w:cs="Times New Roman"/>
          <w:sz w:val="24"/>
          <w:szCs w:val="24"/>
          <w:lang w:val="es-SV" w:bidi="en-US"/>
        </w:rPr>
        <w:t>Solicita erogación de fondos para el pago de la publicación en El Diario de Hoy, por un techo de $ 300.00.</w:t>
      </w:r>
      <w:r w:rsidR="00334231" w:rsidRPr="00334231">
        <w:rPr>
          <w:rFonts w:ascii="Times New Roman" w:eastAsia="Times New Roman" w:hAnsi="Times New Roman" w:cs="Times New Roman"/>
          <w:color w:val="000000"/>
          <w:sz w:val="24"/>
          <w:szCs w:val="24"/>
          <w:lang w:val="es-ES" w:eastAsia="es-ES"/>
        </w:rPr>
        <w:t xml:space="preserve"> Con el aval del señor Síndico Municipal Lic. José Ebanan Quintanilla</w:t>
      </w:r>
      <w:r w:rsidR="00334231" w:rsidRPr="00334231">
        <w:rPr>
          <w:rFonts w:ascii="Times New Roman" w:eastAsia="Times New Roman" w:hAnsi="Times New Roman" w:cs="Times New Roman"/>
          <w:sz w:val="24"/>
          <w:szCs w:val="24"/>
          <w:lang w:val="es-ES" w:eastAsia="es-ES"/>
        </w:rPr>
        <w:t xml:space="preserve">; sometido a votación votan aprobando este punto </w:t>
      </w:r>
      <w:r w:rsidR="00334231" w:rsidRPr="00334231">
        <w:rPr>
          <w:rFonts w:ascii="Times New Roman" w:eastAsia="Times New Roman" w:hAnsi="Times New Roman" w:cs="Times New Roman"/>
          <w:b/>
          <w:bCs/>
          <w:sz w:val="24"/>
          <w:szCs w:val="24"/>
          <w:lang w:val="es-ES" w:eastAsia="es-ES"/>
        </w:rPr>
        <w:t xml:space="preserve">nueve </w:t>
      </w:r>
      <w:r w:rsidR="00334231" w:rsidRPr="00334231">
        <w:rPr>
          <w:rFonts w:ascii="Times New Roman" w:eastAsia="Times New Roman" w:hAnsi="Times New Roman" w:cs="Times New Roman"/>
          <w:sz w:val="24"/>
          <w:szCs w:val="24"/>
          <w:lang w:val="es-ES" w:eastAsia="es-ES"/>
        </w:rPr>
        <w:t xml:space="preserve">Miembros del Concejo Municipal; y salvan su voto </w:t>
      </w:r>
      <w:r w:rsidR="00334231" w:rsidRPr="00334231">
        <w:rPr>
          <w:rFonts w:ascii="Times New Roman" w:eastAsia="Times New Roman" w:hAnsi="Times New Roman" w:cs="Times New Roman"/>
          <w:b/>
          <w:bCs/>
          <w:sz w:val="24"/>
          <w:szCs w:val="24"/>
          <w:lang w:val="es-ES" w:eastAsia="es-ES"/>
        </w:rPr>
        <w:t xml:space="preserve">dos </w:t>
      </w:r>
      <w:r w:rsidR="00334231" w:rsidRPr="00334231">
        <w:rPr>
          <w:rFonts w:ascii="Times New Roman" w:eastAsia="Times New Roman" w:hAnsi="Times New Roman" w:cs="Times New Roman"/>
          <w:sz w:val="24"/>
          <w:szCs w:val="24"/>
          <w:lang w:val="es-ES" w:eastAsia="es-ES"/>
        </w:rPr>
        <w:t>Miembros del Concejo Municipal Cap. Mauricio Ernesto Campos Martínez; y Lic. Mario Ernesto Portillo Arévalo,</w:t>
      </w:r>
      <w:r w:rsidR="00334231" w:rsidRPr="00334231">
        <w:rPr>
          <w:rFonts w:ascii="Times New Roman" w:eastAsia="Times New Roman" w:hAnsi="Times New Roman" w:cs="Times New Roman"/>
          <w:color w:val="000000"/>
          <w:sz w:val="24"/>
          <w:szCs w:val="24"/>
          <w:lang w:val="es-ES" w:eastAsia="es-ES"/>
        </w:rPr>
        <w:t xml:space="preserve"> </w:t>
      </w:r>
      <w:r w:rsidR="00334231" w:rsidRPr="00334231">
        <w:rPr>
          <w:rFonts w:ascii="Times New Roman" w:eastAsia="Times New Roman" w:hAnsi="Times New Roman" w:cs="Times New Roman"/>
          <w:sz w:val="24"/>
          <w:szCs w:val="24"/>
          <w:lang w:val="es-ES" w:eastAsia="es-ES"/>
        </w:rPr>
        <w:t xml:space="preserve">artículo 45 del Código </w:t>
      </w:r>
      <w:proofErr w:type="gramStart"/>
      <w:r w:rsidR="00334231" w:rsidRPr="00334231">
        <w:rPr>
          <w:rFonts w:ascii="Times New Roman" w:eastAsia="Times New Roman" w:hAnsi="Times New Roman" w:cs="Times New Roman"/>
          <w:sz w:val="24"/>
          <w:szCs w:val="24"/>
          <w:lang w:val="es-ES" w:eastAsia="es-ES"/>
        </w:rPr>
        <w:t>Municipal.-</w:t>
      </w:r>
      <w:proofErr w:type="gramEnd"/>
      <w:r w:rsidR="00334231" w:rsidRPr="00334231">
        <w:rPr>
          <w:rFonts w:ascii="Times New Roman" w:eastAsia="Times New Roman" w:hAnsi="Times New Roman" w:cs="Times New Roman"/>
          <w:sz w:val="24"/>
          <w:szCs w:val="24"/>
          <w:lang w:val="es-ES" w:eastAsia="es-ES"/>
        </w:rPr>
        <w:t xml:space="preserve"> Por </w:t>
      </w:r>
      <w:r w:rsidR="00334231" w:rsidRPr="00334231">
        <w:rPr>
          <w:rFonts w:ascii="Times New Roman" w:eastAsia="Times New Roman" w:hAnsi="Times New Roman" w:cs="Times New Roman"/>
          <w:b/>
          <w:bCs/>
          <w:sz w:val="24"/>
          <w:szCs w:val="24"/>
          <w:lang w:val="es-ES" w:eastAsia="es-ES"/>
        </w:rPr>
        <w:t>nueve votos.-</w:t>
      </w:r>
      <w:r w:rsidR="00334231" w:rsidRPr="00334231">
        <w:rPr>
          <w:rFonts w:ascii="Times New Roman" w:eastAsia="Times New Roman" w:hAnsi="Times New Roman" w:cs="Times New Roman"/>
          <w:color w:val="000000"/>
          <w:sz w:val="24"/>
          <w:szCs w:val="24"/>
          <w:lang w:val="es-ES" w:eastAsia="es-ES"/>
        </w:rPr>
        <w:t xml:space="preserve"> </w:t>
      </w:r>
      <w:r w:rsidR="00334231" w:rsidRPr="00334231">
        <w:rPr>
          <w:rFonts w:ascii="Times New Roman" w:eastAsia="Times New Roman" w:hAnsi="Times New Roman" w:cs="Times New Roman"/>
          <w:b/>
          <w:bCs/>
          <w:color w:val="000000"/>
          <w:sz w:val="24"/>
          <w:szCs w:val="24"/>
          <w:lang w:val="es-ES" w:eastAsia="es-ES"/>
        </w:rPr>
        <w:t>ACUERDA:</w:t>
      </w:r>
      <w:r w:rsidR="00334231" w:rsidRPr="00334231">
        <w:rPr>
          <w:rFonts w:ascii="Times New Roman" w:eastAsia="Times New Roman" w:hAnsi="Times New Roman" w:cs="Times New Roman"/>
          <w:color w:val="000000"/>
          <w:sz w:val="24"/>
          <w:szCs w:val="24"/>
          <w:lang w:val="es-ES" w:eastAsia="es-ES"/>
        </w:rPr>
        <w:t xml:space="preserve"> </w:t>
      </w:r>
      <w:r w:rsidR="00334231" w:rsidRPr="00334231">
        <w:rPr>
          <w:rFonts w:ascii="Times New Roman" w:eastAsia="Times New Roman" w:hAnsi="Times New Roman" w:cs="Times New Roman"/>
          <w:b/>
          <w:bCs/>
          <w:color w:val="000000"/>
          <w:sz w:val="24"/>
          <w:szCs w:val="24"/>
          <w:lang w:val="es-ES" w:eastAsia="es-ES"/>
        </w:rPr>
        <w:t xml:space="preserve">1º) </w:t>
      </w:r>
      <w:r w:rsidR="00334231" w:rsidRPr="00334231">
        <w:rPr>
          <w:rFonts w:ascii="Times New Roman" w:eastAsia="Times New Roman" w:hAnsi="Times New Roman" w:cs="Times New Roman"/>
          <w:color w:val="000000"/>
          <w:sz w:val="24"/>
          <w:szCs w:val="24"/>
          <w:lang w:val="es-ES" w:eastAsia="es-ES"/>
        </w:rPr>
        <w:t>Aprobar el Decreto Municipal No. 6, que se detalla:</w:t>
      </w:r>
      <w:r w:rsidR="00334231" w:rsidRPr="00334231">
        <w:rPr>
          <w:rFonts w:ascii="Times New Roman" w:eastAsia="Times New Roman" w:hAnsi="Times New Roman" w:cs="Times New Roman"/>
          <w:b/>
          <w:bCs/>
          <w:color w:val="000000"/>
          <w:sz w:val="24"/>
          <w:szCs w:val="24"/>
          <w:lang w:val="es-ES" w:eastAsia="es-ES"/>
        </w:rPr>
        <w:t xml:space="preserve"> </w:t>
      </w:r>
    </w:p>
    <w:p w14:paraId="76FD2E28" w14:textId="77777777" w:rsidR="00334231" w:rsidRPr="00334231" w:rsidRDefault="00334231" w:rsidP="00334231">
      <w:pPr>
        <w:spacing w:after="0" w:line="240" w:lineRule="auto"/>
        <w:ind w:left="-142"/>
        <w:jc w:val="both"/>
        <w:rPr>
          <w:rFonts w:ascii="Times New Roman" w:eastAsia="Times New Roman" w:hAnsi="Times New Roman" w:cs="Times New Roman"/>
          <w:sz w:val="24"/>
          <w:szCs w:val="24"/>
          <w:lang w:eastAsia="es-ES"/>
        </w:rPr>
      </w:pPr>
      <w:r w:rsidRPr="00334231">
        <w:rPr>
          <w:rFonts w:ascii="Times New Roman" w:eastAsia="Times New Roman" w:hAnsi="Times New Roman" w:cs="Times New Roman"/>
          <w:sz w:val="24"/>
          <w:szCs w:val="24"/>
          <w:lang w:val="es-SV" w:eastAsia="es-SV"/>
        </w:rPr>
        <w:t>DECRETO MUNICIPAL No. 06.</w:t>
      </w:r>
    </w:p>
    <w:p w14:paraId="69E0A645" w14:textId="77777777" w:rsidR="00334231" w:rsidRPr="00334231" w:rsidRDefault="00334231" w:rsidP="00334231">
      <w:pPr>
        <w:spacing w:after="0" w:line="240" w:lineRule="auto"/>
        <w:jc w:val="both"/>
        <w:rPr>
          <w:rFonts w:ascii="Times New Roman" w:eastAsia="Times New Roman" w:hAnsi="Times New Roman" w:cs="Times New Roman"/>
          <w:sz w:val="24"/>
          <w:szCs w:val="24"/>
          <w:lang w:val="es-SV" w:eastAsia="es-SV"/>
        </w:rPr>
      </w:pPr>
      <w:r w:rsidRPr="00334231">
        <w:rPr>
          <w:rFonts w:ascii="Times New Roman" w:eastAsia="Times New Roman" w:hAnsi="Times New Roman" w:cs="Times New Roman"/>
          <w:sz w:val="24"/>
          <w:szCs w:val="24"/>
          <w:lang w:val="es-SV" w:eastAsia="es-SV"/>
        </w:rPr>
        <w:t xml:space="preserve">La Municipalidad de San Miguel, Departamento de San Miguel. </w:t>
      </w:r>
    </w:p>
    <w:p w14:paraId="6A579B14" w14:textId="77777777" w:rsidR="00334231" w:rsidRPr="00334231" w:rsidRDefault="00334231" w:rsidP="00334231">
      <w:pPr>
        <w:spacing w:after="0" w:line="240" w:lineRule="auto"/>
        <w:jc w:val="both"/>
        <w:rPr>
          <w:rFonts w:ascii="Times New Roman" w:eastAsia="Times New Roman" w:hAnsi="Times New Roman" w:cs="Times New Roman"/>
          <w:sz w:val="24"/>
          <w:szCs w:val="24"/>
          <w:lang w:val="es-SV" w:eastAsia="es-SV"/>
        </w:rPr>
      </w:pPr>
      <w:r w:rsidRPr="00334231">
        <w:rPr>
          <w:rFonts w:ascii="Times New Roman" w:eastAsia="Times New Roman" w:hAnsi="Times New Roman" w:cs="Times New Roman"/>
          <w:sz w:val="24"/>
          <w:szCs w:val="24"/>
          <w:lang w:val="es-SV" w:eastAsia="es-SV"/>
        </w:rPr>
        <w:t xml:space="preserve">Considerando que en el Decreto No. 593 de fecha 14 de marzo de dos mil veinte, se ha declarado el Estado de Emergencia Nacional de la Pandemia por COVID-19, y se hace necesario prepararse para hacer frente a las necesidades que puedan surgir por dicho estado; y en vista de que el mismo Presupuesto no es rígido, sino flexible, por tanto: </w:t>
      </w:r>
    </w:p>
    <w:p w14:paraId="3DE52B54" w14:textId="77777777" w:rsidR="00334231" w:rsidRPr="00334231" w:rsidRDefault="00334231" w:rsidP="00334231">
      <w:pPr>
        <w:spacing w:after="0" w:line="240" w:lineRule="auto"/>
        <w:jc w:val="both"/>
        <w:rPr>
          <w:rFonts w:ascii="Times New Roman" w:eastAsia="Times New Roman" w:hAnsi="Times New Roman" w:cs="Times New Roman"/>
          <w:sz w:val="24"/>
          <w:szCs w:val="24"/>
          <w:lang w:val="es-SV" w:eastAsia="es-SV"/>
        </w:rPr>
      </w:pPr>
      <w:r w:rsidRPr="00334231">
        <w:rPr>
          <w:rFonts w:ascii="Times New Roman" w:eastAsia="Times New Roman" w:hAnsi="Times New Roman" w:cs="Times New Roman"/>
          <w:sz w:val="24"/>
          <w:szCs w:val="24"/>
          <w:lang w:val="es-SV" w:eastAsia="es-SV"/>
        </w:rPr>
        <w:t xml:space="preserve">En uso de las facultades que le confiere el numeral 7 del artículo 30 del Código Municipal, en relación con los artículos 3 numeral 2, artículos 72 y 77 del mismo Código. </w:t>
      </w:r>
    </w:p>
    <w:p w14:paraId="1BBBFFEC" w14:textId="77777777" w:rsidR="00334231" w:rsidRPr="00334231" w:rsidRDefault="00334231" w:rsidP="00334231">
      <w:pPr>
        <w:spacing w:after="0" w:line="240" w:lineRule="auto"/>
        <w:jc w:val="both"/>
        <w:rPr>
          <w:rFonts w:ascii="Times New Roman" w:eastAsia="Times New Roman" w:hAnsi="Times New Roman" w:cs="Times New Roman"/>
          <w:sz w:val="24"/>
          <w:szCs w:val="24"/>
          <w:lang w:val="es-SV" w:eastAsia="es-SV"/>
        </w:rPr>
      </w:pPr>
      <w:r w:rsidRPr="00334231">
        <w:rPr>
          <w:rFonts w:ascii="Times New Roman" w:eastAsia="Times New Roman" w:hAnsi="Times New Roman" w:cs="Times New Roman"/>
          <w:sz w:val="24"/>
          <w:szCs w:val="24"/>
          <w:lang w:val="es-SV" w:eastAsia="es-SV"/>
        </w:rPr>
        <w:t>DECRETA: Reforma al Presupuesto Municipal 2020, que se detalla:</w:t>
      </w:r>
    </w:p>
    <w:p w14:paraId="1655C260"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ES"/>
        </w:rPr>
      </w:pPr>
    </w:p>
    <w:tbl>
      <w:tblPr>
        <w:tblW w:w="8908" w:type="dxa"/>
        <w:tblInd w:w="70" w:type="dxa"/>
        <w:tblCellMar>
          <w:left w:w="70" w:type="dxa"/>
          <w:right w:w="70" w:type="dxa"/>
        </w:tblCellMar>
        <w:tblLook w:val="04A0" w:firstRow="1" w:lastRow="0" w:firstColumn="1" w:lastColumn="0" w:noHBand="0" w:noVBand="1"/>
      </w:tblPr>
      <w:tblGrid>
        <w:gridCol w:w="740"/>
        <w:gridCol w:w="146"/>
        <w:gridCol w:w="4201"/>
        <w:gridCol w:w="1890"/>
        <w:gridCol w:w="146"/>
        <w:gridCol w:w="1890"/>
      </w:tblGrid>
      <w:tr w:rsidR="00334231" w:rsidRPr="00334231" w14:paraId="1171169C" w14:textId="77777777" w:rsidTr="00AC2951">
        <w:trPr>
          <w:trHeight w:val="255"/>
        </w:trPr>
        <w:tc>
          <w:tcPr>
            <w:tcW w:w="8908" w:type="dxa"/>
            <w:gridSpan w:val="6"/>
            <w:tcBorders>
              <w:top w:val="nil"/>
              <w:left w:val="nil"/>
              <w:bottom w:val="nil"/>
              <w:right w:val="nil"/>
            </w:tcBorders>
            <w:shd w:val="clear" w:color="auto" w:fill="auto"/>
            <w:noWrap/>
            <w:vAlign w:val="bottom"/>
            <w:hideMark/>
          </w:tcPr>
          <w:p w14:paraId="730E94D8" w14:textId="77777777" w:rsidR="00334231" w:rsidRPr="00334231" w:rsidRDefault="00334231" w:rsidP="00334231">
            <w:pPr>
              <w:spacing w:after="0" w:line="240" w:lineRule="auto"/>
              <w:jc w:val="center"/>
              <w:rPr>
                <w:rFonts w:ascii="Times New Roman" w:eastAsia="Times New Roman" w:hAnsi="Times New Roman" w:cs="Times New Roman"/>
                <w:b/>
                <w:bCs/>
                <w:sz w:val="24"/>
                <w:szCs w:val="24"/>
                <w:lang w:val="es-ES" w:eastAsia="es-SV"/>
              </w:rPr>
            </w:pPr>
            <w:r w:rsidRPr="00334231">
              <w:rPr>
                <w:rFonts w:ascii="Times New Roman" w:eastAsia="Times New Roman" w:hAnsi="Times New Roman" w:cs="Times New Roman"/>
                <w:b/>
                <w:bCs/>
                <w:sz w:val="24"/>
                <w:szCs w:val="24"/>
                <w:lang w:val="es-ES" w:eastAsia="es-SV"/>
              </w:rPr>
              <w:t xml:space="preserve">FONDO GENERAL </w:t>
            </w:r>
          </w:p>
        </w:tc>
      </w:tr>
      <w:tr w:rsidR="00334231" w:rsidRPr="00334231" w14:paraId="6E52E943" w14:textId="77777777" w:rsidTr="00AC2951">
        <w:trPr>
          <w:trHeight w:val="255"/>
        </w:trPr>
        <w:tc>
          <w:tcPr>
            <w:tcW w:w="8908" w:type="dxa"/>
            <w:gridSpan w:val="6"/>
            <w:tcBorders>
              <w:top w:val="nil"/>
              <w:left w:val="nil"/>
              <w:bottom w:val="nil"/>
              <w:right w:val="nil"/>
            </w:tcBorders>
            <w:shd w:val="clear" w:color="auto" w:fill="auto"/>
            <w:noWrap/>
            <w:vAlign w:val="bottom"/>
            <w:hideMark/>
          </w:tcPr>
          <w:p w14:paraId="3A7D2721" w14:textId="77777777" w:rsidR="00334231" w:rsidRPr="00334231" w:rsidRDefault="00334231" w:rsidP="00334231">
            <w:pPr>
              <w:spacing w:after="0" w:line="240" w:lineRule="auto"/>
              <w:jc w:val="center"/>
              <w:rPr>
                <w:rFonts w:ascii="Times New Roman" w:eastAsia="Times New Roman" w:hAnsi="Times New Roman" w:cs="Times New Roman"/>
                <w:b/>
                <w:bCs/>
                <w:sz w:val="24"/>
                <w:szCs w:val="24"/>
                <w:lang w:val="es-ES" w:eastAsia="es-SV"/>
              </w:rPr>
            </w:pPr>
            <w:r w:rsidRPr="00334231">
              <w:rPr>
                <w:rFonts w:ascii="Times New Roman" w:eastAsia="Times New Roman" w:hAnsi="Times New Roman" w:cs="Times New Roman"/>
                <w:b/>
                <w:bCs/>
                <w:sz w:val="24"/>
                <w:szCs w:val="24"/>
                <w:lang w:val="es-ES" w:eastAsia="es-SV"/>
              </w:rPr>
              <w:t xml:space="preserve"> SEGUNDA PARTE </w:t>
            </w:r>
          </w:p>
        </w:tc>
      </w:tr>
      <w:tr w:rsidR="00334231" w:rsidRPr="00334231" w14:paraId="0995FF32" w14:textId="77777777" w:rsidTr="00AC2951">
        <w:trPr>
          <w:trHeight w:val="255"/>
        </w:trPr>
        <w:tc>
          <w:tcPr>
            <w:tcW w:w="8908" w:type="dxa"/>
            <w:gridSpan w:val="6"/>
            <w:tcBorders>
              <w:top w:val="nil"/>
              <w:left w:val="nil"/>
              <w:bottom w:val="nil"/>
              <w:right w:val="nil"/>
            </w:tcBorders>
            <w:shd w:val="clear" w:color="auto" w:fill="auto"/>
            <w:noWrap/>
            <w:vAlign w:val="bottom"/>
            <w:hideMark/>
          </w:tcPr>
          <w:p w14:paraId="7DCBAC18" w14:textId="77777777" w:rsidR="00334231" w:rsidRPr="00334231" w:rsidRDefault="00334231" w:rsidP="00334231">
            <w:pPr>
              <w:spacing w:after="0" w:line="240" w:lineRule="auto"/>
              <w:jc w:val="center"/>
              <w:rPr>
                <w:rFonts w:ascii="Times New Roman" w:eastAsia="Times New Roman" w:hAnsi="Times New Roman" w:cs="Times New Roman"/>
                <w:b/>
                <w:bCs/>
                <w:sz w:val="24"/>
                <w:szCs w:val="24"/>
                <w:lang w:val="es-ES" w:eastAsia="es-SV"/>
              </w:rPr>
            </w:pPr>
            <w:r w:rsidRPr="00334231">
              <w:rPr>
                <w:rFonts w:ascii="Times New Roman" w:eastAsia="Times New Roman" w:hAnsi="Times New Roman" w:cs="Times New Roman"/>
                <w:b/>
                <w:bCs/>
                <w:sz w:val="24"/>
                <w:szCs w:val="24"/>
                <w:lang w:val="es-ES" w:eastAsia="es-SV"/>
              </w:rPr>
              <w:t xml:space="preserve"> RUBRO DE EGRESOS QUE SE AUMENTAN (FODES) </w:t>
            </w:r>
          </w:p>
        </w:tc>
      </w:tr>
      <w:tr w:rsidR="00334231" w:rsidRPr="00334231" w14:paraId="2C53E56D" w14:textId="77777777" w:rsidTr="00AC2951">
        <w:trPr>
          <w:trHeight w:val="255"/>
        </w:trPr>
        <w:tc>
          <w:tcPr>
            <w:tcW w:w="635" w:type="dxa"/>
            <w:tcBorders>
              <w:top w:val="nil"/>
              <w:left w:val="nil"/>
              <w:bottom w:val="nil"/>
              <w:right w:val="nil"/>
            </w:tcBorders>
            <w:shd w:val="clear" w:color="auto" w:fill="auto"/>
            <w:noWrap/>
            <w:hideMark/>
          </w:tcPr>
          <w:p w14:paraId="5A6BD8FC"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r w:rsidRPr="00334231">
              <w:rPr>
                <w:rFonts w:ascii="Times New Roman" w:eastAsia="Times New Roman" w:hAnsi="Times New Roman" w:cs="Times New Roman"/>
                <w:b/>
                <w:bCs/>
                <w:sz w:val="24"/>
                <w:szCs w:val="24"/>
                <w:lang w:val="es-ES" w:eastAsia="es-SV"/>
              </w:rPr>
              <w:t>54</w:t>
            </w:r>
          </w:p>
        </w:tc>
        <w:tc>
          <w:tcPr>
            <w:tcW w:w="146" w:type="dxa"/>
            <w:tcBorders>
              <w:top w:val="nil"/>
              <w:left w:val="nil"/>
              <w:bottom w:val="nil"/>
              <w:right w:val="nil"/>
            </w:tcBorders>
            <w:shd w:val="clear" w:color="auto" w:fill="auto"/>
            <w:noWrap/>
            <w:hideMark/>
          </w:tcPr>
          <w:p w14:paraId="767021BF"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p>
        </w:tc>
        <w:tc>
          <w:tcPr>
            <w:tcW w:w="4201" w:type="dxa"/>
            <w:tcBorders>
              <w:top w:val="nil"/>
              <w:left w:val="nil"/>
              <w:bottom w:val="nil"/>
              <w:right w:val="nil"/>
            </w:tcBorders>
            <w:shd w:val="clear" w:color="auto" w:fill="auto"/>
            <w:noWrap/>
            <w:hideMark/>
          </w:tcPr>
          <w:p w14:paraId="46CB934C"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r w:rsidRPr="00334231">
              <w:rPr>
                <w:rFonts w:ascii="Times New Roman" w:eastAsia="Times New Roman" w:hAnsi="Times New Roman" w:cs="Times New Roman"/>
                <w:b/>
                <w:bCs/>
                <w:sz w:val="24"/>
                <w:szCs w:val="24"/>
                <w:lang w:val="es-ES" w:eastAsia="es-SV"/>
              </w:rPr>
              <w:t xml:space="preserve"> ADQUISICIÓNES DE BIENES Y SERVICIOS</w:t>
            </w:r>
          </w:p>
        </w:tc>
        <w:tc>
          <w:tcPr>
            <w:tcW w:w="1890" w:type="dxa"/>
            <w:tcBorders>
              <w:top w:val="nil"/>
              <w:left w:val="nil"/>
              <w:bottom w:val="nil"/>
              <w:right w:val="nil"/>
            </w:tcBorders>
            <w:shd w:val="clear" w:color="auto" w:fill="auto"/>
            <w:noWrap/>
            <w:vAlign w:val="bottom"/>
            <w:hideMark/>
          </w:tcPr>
          <w:p w14:paraId="0ADEAEA4"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p>
        </w:tc>
        <w:tc>
          <w:tcPr>
            <w:tcW w:w="146" w:type="dxa"/>
            <w:tcBorders>
              <w:top w:val="nil"/>
              <w:left w:val="nil"/>
              <w:bottom w:val="nil"/>
              <w:right w:val="nil"/>
            </w:tcBorders>
            <w:shd w:val="clear" w:color="auto" w:fill="auto"/>
            <w:noWrap/>
            <w:vAlign w:val="bottom"/>
            <w:hideMark/>
          </w:tcPr>
          <w:p w14:paraId="1BDE8FDD"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p>
        </w:tc>
        <w:tc>
          <w:tcPr>
            <w:tcW w:w="1890" w:type="dxa"/>
            <w:tcBorders>
              <w:top w:val="nil"/>
              <w:left w:val="nil"/>
              <w:bottom w:val="nil"/>
              <w:right w:val="nil"/>
            </w:tcBorders>
            <w:shd w:val="clear" w:color="auto" w:fill="auto"/>
            <w:noWrap/>
            <w:vAlign w:val="bottom"/>
            <w:hideMark/>
          </w:tcPr>
          <w:p w14:paraId="4441D34C"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p>
        </w:tc>
      </w:tr>
      <w:tr w:rsidR="00334231" w:rsidRPr="00334231" w14:paraId="54A00FB6" w14:textId="77777777" w:rsidTr="00AC2951">
        <w:trPr>
          <w:trHeight w:val="255"/>
        </w:trPr>
        <w:tc>
          <w:tcPr>
            <w:tcW w:w="635" w:type="dxa"/>
            <w:tcBorders>
              <w:top w:val="nil"/>
              <w:left w:val="nil"/>
              <w:bottom w:val="nil"/>
              <w:right w:val="nil"/>
            </w:tcBorders>
            <w:shd w:val="clear" w:color="auto" w:fill="auto"/>
            <w:noWrap/>
            <w:hideMark/>
          </w:tcPr>
          <w:p w14:paraId="29953FC5"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r w:rsidRPr="00334231">
              <w:rPr>
                <w:rFonts w:ascii="Times New Roman" w:eastAsia="Times New Roman" w:hAnsi="Times New Roman" w:cs="Times New Roman"/>
                <w:b/>
                <w:bCs/>
                <w:sz w:val="24"/>
                <w:szCs w:val="24"/>
                <w:lang w:val="es-ES" w:eastAsia="es-SV"/>
              </w:rPr>
              <w:t>546</w:t>
            </w:r>
          </w:p>
        </w:tc>
        <w:tc>
          <w:tcPr>
            <w:tcW w:w="146" w:type="dxa"/>
            <w:tcBorders>
              <w:top w:val="nil"/>
              <w:left w:val="nil"/>
              <w:bottom w:val="nil"/>
              <w:right w:val="nil"/>
            </w:tcBorders>
            <w:shd w:val="clear" w:color="auto" w:fill="auto"/>
            <w:noWrap/>
            <w:hideMark/>
          </w:tcPr>
          <w:p w14:paraId="5DBC32BE"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p>
        </w:tc>
        <w:tc>
          <w:tcPr>
            <w:tcW w:w="4201" w:type="dxa"/>
            <w:tcBorders>
              <w:top w:val="nil"/>
              <w:left w:val="nil"/>
              <w:bottom w:val="nil"/>
              <w:right w:val="nil"/>
            </w:tcBorders>
            <w:shd w:val="clear" w:color="auto" w:fill="auto"/>
            <w:noWrap/>
            <w:hideMark/>
          </w:tcPr>
          <w:p w14:paraId="17F39C7C"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r w:rsidRPr="00334231">
              <w:rPr>
                <w:rFonts w:ascii="Times New Roman" w:eastAsia="Times New Roman" w:hAnsi="Times New Roman" w:cs="Times New Roman"/>
                <w:b/>
                <w:bCs/>
                <w:sz w:val="24"/>
                <w:szCs w:val="24"/>
                <w:lang w:val="es-ES" w:eastAsia="es-SV"/>
              </w:rPr>
              <w:t xml:space="preserve">Tratamiento de Desechos  </w:t>
            </w:r>
          </w:p>
        </w:tc>
        <w:tc>
          <w:tcPr>
            <w:tcW w:w="1890" w:type="dxa"/>
            <w:tcBorders>
              <w:top w:val="nil"/>
              <w:left w:val="nil"/>
              <w:bottom w:val="nil"/>
              <w:right w:val="nil"/>
            </w:tcBorders>
            <w:shd w:val="clear" w:color="auto" w:fill="auto"/>
            <w:noWrap/>
            <w:vAlign w:val="bottom"/>
            <w:hideMark/>
          </w:tcPr>
          <w:p w14:paraId="77C70561"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p>
        </w:tc>
        <w:tc>
          <w:tcPr>
            <w:tcW w:w="146" w:type="dxa"/>
            <w:tcBorders>
              <w:top w:val="nil"/>
              <w:left w:val="nil"/>
              <w:bottom w:val="nil"/>
              <w:right w:val="nil"/>
            </w:tcBorders>
            <w:shd w:val="clear" w:color="auto" w:fill="auto"/>
            <w:noWrap/>
            <w:vAlign w:val="bottom"/>
            <w:hideMark/>
          </w:tcPr>
          <w:p w14:paraId="29264D41"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p>
        </w:tc>
        <w:tc>
          <w:tcPr>
            <w:tcW w:w="1890" w:type="dxa"/>
            <w:tcBorders>
              <w:top w:val="nil"/>
              <w:left w:val="nil"/>
              <w:bottom w:val="nil"/>
              <w:right w:val="nil"/>
            </w:tcBorders>
            <w:shd w:val="clear" w:color="auto" w:fill="auto"/>
            <w:noWrap/>
            <w:vAlign w:val="bottom"/>
            <w:hideMark/>
          </w:tcPr>
          <w:p w14:paraId="3D6E898F"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p>
        </w:tc>
      </w:tr>
      <w:tr w:rsidR="00334231" w:rsidRPr="00334231" w14:paraId="5D66E7FA" w14:textId="77777777" w:rsidTr="00AC2951">
        <w:trPr>
          <w:trHeight w:val="255"/>
        </w:trPr>
        <w:tc>
          <w:tcPr>
            <w:tcW w:w="635" w:type="dxa"/>
            <w:tcBorders>
              <w:top w:val="nil"/>
              <w:left w:val="nil"/>
              <w:bottom w:val="nil"/>
              <w:right w:val="nil"/>
            </w:tcBorders>
            <w:shd w:val="clear" w:color="auto" w:fill="auto"/>
            <w:noWrap/>
            <w:hideMark/>
          </w:tcPr>
          <w:p w14:paraId="1B878E03"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r w:rsidRPr="00334231">
              <w:rPr>
                <w:rFonts w:ascii="Times New Roman" w:eastAsia="Times New Roman" w:hAnsi="Times New Roman" w:cs="Times New Roman"/>
                <w:sz w:val="24"/>
                <w:szCs w:val="24"/>
                <w:lang w:val="es-ES" w:eastAsia="es-SV"/>
              </w:rPr>
              <w:t>54603</w:t>
            </w:r>
          </w:p>
        </w:tc>
        <w:tc>
          <w:tcPr>
            <w:tcW w:w="146" w:type="dxa"/>
            <w:tcBorders>
              <w:top w:val="nil"/>
              <w:left w:val="nil"/>
              <w:bottom w:val="nil"/>
              <w:right w:val="nil"/>
            </w:tcBorders>
            <w:shd w:val="clear" w:color="auto" w:fill="auto"/>
            <w:noWrap/>
            <w:hideMark/>
          </w:tcPr>
          <w:p w14:paraId="3A5FDB36"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p>
        </w:tc>
        <w:tc>
          <w:tcPr>
            <w:tcW w:w="4201" w:type="dxa"/>
            <w:tcBorders>
              <w:top w:val="nil"/>
              <w:left w:val="nil"/>
              <w:bottom w:val="nil"/>
              <w:right w:val="nil"/>
            </w:tcBorders>
            <w:shd w:val="clear" w:color="auto" w:fill="auto"/>
            <w:noWrap/>
            <w:hideMark/>
          </w:tcPr>
          <w:p w14:paraId="0A698375"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r w:rsidRPr="00334231">
              <w:rPr>
                <w:rFonts w:ascii="Times New Roman" w:eastAsia="Times New Roman" w:hAnsi="Times New Roman" w:cs="Times New Roman"/>
                <w:sz w:val="24"/>
                <w:szCs w:val="24"/>
                <w:lang w:val="es-ES" w:eastAsia="es-SV"/>
              </w:rPr>
              <w:t xml:space="preserve"> Tratamiento de desechos</w:t>
            </w:r>
          </w:p>
        </w:tc>
        <w:tc>
          <w:tcPr>
            <w:tcW w:w="1890" w:type="dxa"/>
            <w:tcBorders>
              <w:top w:val="nil"/>
              <w:left w:val="nil"/>
              <w:bottom w:val="nil"/>
              <w:right w:val="nil"/>
            </w:tcBorders>
            <w:shd w:val="clear" w:color="auto" w:fill="auto"/>
            <w:noWrap/>
            <w:vAlign w:val="bottom"/>
            <w:hideMark/>
          </w:tcPr>
          <w:p w14:paraId="0CE4D502"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r w:rsidRPr="00334231">
              <w:rPr>
                <w:rFonts w:ascii="Times New Roman" w:eastAsia="Times New Roman" w:hAnsi="Times New Roman" w:cs="Times New Roman"/>
                <w:sz w:val="24"/>
                <w:szCs w:val="24"/>
                <w:lang w:val="es-ES" w:eastAsia="es-SV"/>
              </w:rPr>
              <w:t xml:space="preserve"> $ 512,225.30     </w:t>
            </w:r>
          </w:p>
        </w:tc>
        <w:tc>
          <w:tcPr>
            <w:tcW w:w="146" w:type="dxa"/>
            <w:tcBorders>
              <w:top w:val="nil"/>
              <w:left w:val="nil"/>
              <w:bottom w:val="nil"/>
              <w:right w:val="nil"/>
            </w:tcBorders>
            <w:shd w:val="clear" w:color="auto" w:fill="auto"/>
            <w:noWrap/>
            <w:vAlign w:val="bottom"/>
            <w:hideMark/>
          </w:tcPr>
          <w:p w14:paraId="41CC555D"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p>
        </w:tc>
        <w:tc>
          <w:tcPr>
            <w:tcW w:w="1890" w:type="dxa"/>
            <w:tcBorders>
              <w:top w:val="nil"/>
              <w:left w:val="nil"/>
              <w:bottom w:val="nil"/>
              <w:right w:val="nil"/>
            </w:tcBorders>
            <w:shd w:val="clear" w:color="auto" w:fill="auto"/>
            <w:noWrap/>
            <w:vAlign w:val="bottom"/>
            <w:hideMark/>
          </w:tcPr>
          <w:p w14:paraId="56F3ADFF"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p>
        </w:tc>
      </w:tr>
      <w:tr w:rsidR="00334231" w:rsidRPr="00334231" w14:paraId="1D7AE1FF" w14:textId="77777777" w:rsidTr="00AC2951">
        <w:trPr>
          <w:trHeight w:val="255"/>
        </w:trPr>
        <w:tc>
          <w:tcPr>
            <w:tcW w:w="635" w:type="dxa"/>
            <w:tcBorders>
              <w:top w:val="nil"/>
              <w:left w:val="nil"/>
              <w:bottom w:val="nil"/>
              <w:right w:val="nil"/>
            </w:tcBorders>
            <w:shd w:val="clear" w:color="auto" w:fill="auto"/>
            <w:noWrap/>
            <w:hideMark/>
          </w:tcPr>
          <w:p w14:paraId="4FDE4194"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p>
        </w:tc>
        <w:tc>
          <w:tcPr>
            <w:tcW w:w="146" w:type="dxa"/>
            <w:tcBorders>
              <w:top w:val="nil"/>
              <w:left w:val="nil"/>
              <w:bottom w:val="nil"/>
              <w:right w:val="nil"/>
            </w:tcBorders>
            <w:shd w:val="clear" w:color="auto" w:fill="auto"/>
            <w:noWrap/>
            <w:hideMark/>
          </w:tcPr>
          <w:p w14:paraId="1C86A9DA"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p>
        </w:tc>
        <w:tc>
          <w:tcPr>
            <w:tcW w:w="4201" w:type="dxa"/>
            <w:tcBorders>
              <w:top w:val="nil"/>
              <w:left w:val="nil"/>
              <w:bottom w:val="nil"/>
              <w:right w:val="nil"/>
            </w:tcBorders>
            <w:shd w:val="clear" w:color="auto" w:fill="auto"/>
            <w:noWrap/>
            <w:hideMark/>
          </w:tcPr>
          <w:p w14:paraId="752ED6ED"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p>
        </w:tc>
        <w:tc>
          <w:tcPr>
            <w:tcW w:w="1890" w:type="dxa"/>
            <w:tcBorders>
              <w:top w:val="nil"/>
              <w:left w:val="nil"/>
              <w:bottom w:val="nil"/>
              <w:right w:val="nil"/>
            </w:tcBorders>
            <w:shd w:val="clear" w:color="auto" w:fill="auto"/>
            <w:noWrap/>
            <w:vAlign w:val="bottom"/>
            <w:hideMark/>
          </w:tcPr>
          <w:p w14:paraId="20F82DEC"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p>
        </w:tc>
        <w:tc>
          <w:tcPr>
            <w:tcW w:w="146" w:type="dxa"/>
            <w:tcBorders>
              <w:top w:val="nil"/>
              <w:left w:val="nil"/>
              <w:bottom w:val="nil"/>
              <w:right w:val="nil"/>
            </w:tcBorders>
            <w:shd w:val="clear" w:color="auto" w:fill="auto"/>
            <w:noWrap/>
            <w:vAlign w:val="bottom"/>
            <w:hideMark/>
          </w:tcPr>
          <w:p w14:paraId="6C0678E5"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p>
        </w:tc>
        <w:tc>
          <w:tcPr>
            <w:tcW w:w="1890" w:type="dxa"/>
            <w:tcBorders>
              <w:top w:val="nil"/>
              <w:left w:val="nil"/>
              <w:bottom w:val="nil"/>
              <w:right w:val="nil"/>
            </w:tcBorders>
            <w:shd w:val="clear" w:color="auto" w:fill="auto"/>
            <w:noWrap/>
            <w:vAlign w:val="bottom"/>
            <w:hideMark/>
          </w:tcPr>
          <w:p w14:paraId="4F58D1F1"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p>
        </w:tc>
      </w:tr>
      <w:tr w:rsidR="00334231" w:rsidRPr="00334231" w14:paraId="47BE76E3" w14:textId="77777777" w:rsidTr="00AC2951">
        <w:trPr>
          <w:trHeight w:val="255"/>
        </w:trPr>
        <w:tc>
          <w:tcPr>
            <w:tcW w:w="8908" w:type="dxa"/>
            <w:gridSpan w:val="6"/>
            <w:tcBorders>
              <w:top w:val="nil"/>
              <w:left w:val="nil"/>
              <w:bottom w:val="nil"/>
              <w:right w:val="nil"/>
            </w:tcBorders>
            <w:shd w:val="clear" w:color="auto" w:fill="auto"/>
            <w:noWrap/>
            <w:vAlign w:val="bottom"/>
            <w:hideMark/>
          </w:tcPr>
          <w:p w14:paraId="0E3CA624" w14:textId="77777777" w:rsidR="00334231" w:rsidRPr="00334231" w:rsidRDefault="00334231" w:rsidP="00334231">
            <w:pPr>
              <w:spacing w:after="0" w:line="240" w:lineRule="auto"/>
              <w:jc w:val="center"/>
              <w:rPr>
                <w:rFonts w:ascii="Times New Roman" w:eastAsia="Times New Roman" w:hAnsi="Times New Roman" w:cs="Times New Roman"/>
                <w:b/>
                <w:bCs/>
                <w:sz w:val="24"/>
                <w:szCs w:val="24"/>
                <w:lang w:val="es-ES" w:eastAsia="es-SV"/>
              </w:rPr>
            </w:pPr>
            <w:r w:rsidRPr="00334231">
              <w:rPr>
                <w:rFonts w:ascii="Times New Roman" w:eastAsia="Times New Roman" w:hAnsi="Times New Roman" w:cs="Times New Roman"/>
                <w:b/>
                <w:bCs/>
                <w:sz w:val="24"/>
                <w:szCs w:val="24"/>
                <w:lang w:val="es-ES" w:eastAsia="es-SV"/>
              </w:rPr>
              <w:lastRenderedPageBreak/>
              <w:t xml:space="preserve"> FONDO GENERAL </w:t>
            </w:r>
          </w:p>
        </w:tc>
      </w:tr>
      <w:tr w:rsidR="00334231" w:rsidRPr="00334231" w14:paraId="6DF21487" w14:textId="77777777" w:rsidTr="00AC2951">
        <w:trPr>
          <w:trHeight w:val="255"/>
        </w:trPr>
        <w:tc>
          <w:tcPr>
            <w:tcW w:w="8908" w:type="dxa"/>
            <w:gridSpan w:val="6"/>
            <w:tcBorders>
              <w:top w:val="nil"/>
              <w:left w:val="nil"/>
              <w:bottom w:val="nil"/>
              <w:right w:val="nil"/>
            </w:tcBorders>
            <w:shd w:val="clear" w:color="auto" w:fill="auto"/>
            <w:noWrap/>
            <w:vAlign w:val="bottom"/>
            <w:hideMark/>
          </w:tcPr>
          <w:p w14:paraId="70E3CB10" w14:textId="77777777" w:rsidR="00334231" w:rsidRPr="00334231" w:rsidRDefault="00334231" w:rsidP="00334231">
            <w:pPr>
              <w:spacing w:after="0" w:line="240" w:lineRule="auto"/>
              <w:jc w:val="center"/>
              <w:rPr>
                <w:rFonts w:ascii="Times New Roman" w:eastAsia="Times New Roman" w:hAnsi="Times New Roman" w:cs="Times New Roman"/>
                <w:b/>
                <w:bCs/>
                <w:sz w:val="24"/>
                <w:szCs w:val="24"/>
                <w:lang w:val="es-ES" w:eastAsia="es-SV"/>
              </w:rPr>
            </w:pPr>
            <w:r w:rsidRPr="00334231">
              <w:rPr>
                <w:rFonts w:ascii="Times New Roman" w:eastAsia="Times New Roman" w:hAnsi="Times New Roman" w:cs="Times New Roman"/>
                <w:b/>
                <w:bCs/>
                <w:sz w:val="24"/>
                <w:szCs w:val="24"/>
                <w:lang w:val="es-ES" w:eastAsia="es-SV"/>
              </w:rPr>
              <w:t xml:space="preserve"> SEGUNDA PARTE </w:t>
            </w:r>
          </w:p>
        </w:tc>
      </w:tr>
      <w:tr w:rsidR="00334231" w:rsidRPr="00334231" w14:paraId="5BC37103" w14:textId="77777777" w:rsidTr="00AC2951">
        <w:trPr>
          <w:trHeight w:val="255"/>
        </w:trPr>
        <w:tc>
          <w:tcPr>
            <w:tcW w:w="8908" w:type="dxa"/>
            <w:gridSpan w:val="6"/>
            <w:tcBorders>
              <w:top w:val="nil"/>
              <w:left w:val="nil"/>
              <w:bottom w:val="nil"/>
              <w:right w:val="nil"/>
            </w:tcBorders>
            <w:shd w:val="clear" w:color="auto" w:fill="auto"/>
            <w:noWrap/>
            <w:vAlign w:val="bottom"/>
            <w:hideMark/>
          </w:tcPr>
          <w:p w14:paraId="7B0A78A6" w14:textId="77777777" w:rsidR="00334231" w:rsidRPr="00334231" w:rsidRDefault="00334231" w:rsidP="00334231">
            <w:pPr>
              <w:spacing w:after="0" w:line="240" w:lineRule="auto"/>
              <w:jc w:val="center"/>
              <w:rPr>
                <w:rFonts w:ascii="Times New Roman" w:eastAsia="Times New Roman" w:hAnsi="Times New Roman" w:cs="Times New Roman"/>
                <w:b/>
                <w:bCs/>
                <w:sz w:val="24"/>
                <w:szCs w:val="24"/>
                <w:lang w:val="es-ES" w:eastAsia="es-SV"/>
              </w:rPr>
            </w:pPr>
            <w:r w:rsidRPr="00334231">
              <w:rPr>
                <w:rFonts w:ascii="Times New Roman" w:eastAsia="Times New Roman" w:hAnsi="Times New Roman" w:cs="Times New Roman"/>
                <w:b/>
                <w:bCs/>
                <w:sz w:val="24"/>
                <w:szCs w:val="24"/>
                <w:lang w:val="es-ES" w:eastAsia="es-SV"/>
              </w:rPr>
              <w:t xml:space="preserve"> RUBRO DE EGRESOS QUE SE DISMINUYEN (FODES) </w:t>
            </w:r>
          </w:p>
        </w:tc>
      </w:tr>
      <w:tr w:rsidR="00334231" w:rsidRPr="00334231" w14:paraId="7C6010A6" w14:textId="77777777" w:rsidTr="00AC2951">
        <w:trPr>
          <w:trHeight w:val="255"/>
        </w:trPr>
        <w:tc>
          <w:tcPr>
            <w:tcW w:w="635" w:type="dxa"/>
            <w:tcBorders>
              <w:top w:val="nil"/>
              <w:left w:val="nil"/>
              <w:bottom w:val="nil"/>
              <w:right w:val="nil"/>
            </w:tcBorders>
            <w:shd w:val="clear" w:color="auto" w:fill="auto"/>
            <w:noWrap/>
            <w:hideMark/>
          </w:tcPr>
          <w:p w14:paraId="73D371E7"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r w:rsidRPr="00334231">
              <w:rPr>
                <w:rFonts w:ascii="Times New Roman" w:eastAsia="Times New Roman" w:hAnsi="Times New Roman" w:cs="Times New Roman"/>
                <w:b/>
                <w:bCs/>
                <w:sz w:val="24"/>
                <w:szCs w:val="24"/>
                <w:lang w:val="es-ES" w:eastAsia="es-SV"/>
              </w:rPr>
              <w:t>61</w:t>
            </w:r>
          </w:p>
        </w:tc>
        <w:tc>
          <w:tcPr>
            <w:tcW w:w="146" w:type="dxa"/>
            <w:tcBorders>
              <w:top w:val="nil"/>
              <w:left w:val="nil"/>
              <w:bottom w:val="nil"/>
              <w:right w:val="nil"/>
            </w:tcBorders>
            <w:shd w:val="clear" w:color="auto" w:fill="auto"/>
            <w:noWrap/>
            <w:hideMark/>
          </w:tcPr>
          <w:p w14:paraId="11C5A7C0"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p>
        </w:tc>
        <w:tc>
          <w:tcPr>
            <w:tcW w:w="4201" w:type="dxa"/>
            <w:tcBorders>
              <w:top w:val="nil"/>
              <w:left w:val="nil"/>
              <w:bottom w:val="nil"/>
              <w:right w:val="nil"/>
            </w:tcBorders>
            <w:shd w:val="clear" w:color="auto" w:fill="auto"/>
            <w:noWrap/>
            <w:hideMark/>
          </w:tcPr>
          <w:p w14:paraId="66C13BE7"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r w:rsidRPr="00334231">
              <w:rPr>
                <w:rFonts w:ascii="Times New Roman" w:eastAsia="Times New Roman" w:hAnsi="Times New Roman" w:cs="Times New Roman"/>
                <w:b/>
                <w:bCs/>
                <w:sz w:val="24"/>
                <w:szCs w:val="24"/>
                <w:lang w:val="es-ES" w:eastAsia="es-SV"/>
              </w:rPr>
              <w:t xml:space="preserve"> INVERSIONES EN ACTIVOS FIJOS</w:t>
            </w:r>
          </w:p>
        </w:tc>
        <w:tc>
          <w:tcPr>
            <w:tcW w:w="1890" w:type="dxa"/>
            <w:tcBorders>
              <w:top w:val="nil"/>
              <w:left w:val="nil"/>
              <w:bottom w:val="nil"/>
              <w:right w:val="nil"/>
            </w:tcBorders>
            <w:shd w:val="clear" w:color="auto" w:fill="auto"/>
            <w:noWrap/>
            <w:vAlign w:val="bottom"/>
            <w:hideMark/>
          </w:tcPr>
          <w:p w14:paraId="1E23EDE1"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p>
        </w:tc>
        <w:tc>
          <w:tcPr>
            <w:tcW w:w="146" w:type="dxa"/>
            <w:tcBorders>
              <w:top w:val="nil"/>
              <w:left w:val="nil"/>
              <w:bottom w:val="nil"/>
              <w:right w:val="nil"/>
            </w:tcBorders>
            <w:shd w:val="clear" w:color="auto" w:fill="auto"/>
            <w:noWrap/>
            <w:vAlign w:val="bottom"/>
            <w:hideMark/>
          </w:tcPr>
          <w:p w14:paraId="636985DC"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p>
        </w:tc>
        <w:tc>
          <w:tcPr>
            <w:tcW w:w="1890" w:type="dxa"/>
            <w:tcBorders>
              <w:top w:val="nil"/>
              <w:left w:val="nil"/>
              <w:bottom w:val="nil"/>
              <w:right w:val="nil"/>
            </w:tcBorders>
            <w:shd w:val="clear" w:color="auto" w:fill="auto"/>
            <w:noWrap/>
            <w:vAlign w:val="bottom"/>
            <w:hideMark/>
          </w:tcPr>
          <w:p w14:paraId="624140CE"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p>
        </w:tc>
      </w:tr>
      <w:tr w:rsidR="00334231" w:rsidRPr="00334231" w14:paraId="09B80DB3" w14:textId="77777777" w:rsidTr="00AC2951">
        <w:trPr>
          <w:trHeight w:val="255"/>
        </w:trPr>
        <w:tc>
          <w:tcPr>
            <w:tcW w:w="635" w:type="dxa"/>
            <w:tcBorders>
              <w:top w:val="nil"/>
              <w:left w:val="nil"/>
              <w:bottom w:val="nil"/>
              <w:right w:val="nil"/>
            </w:tcBorders>
            <w:shd w:val="clear" w:color="auto" w:fill="auto"/>
            <w:noWrap/>
            <w:hideMark/>
          </w:tcPr>
          <w:p w14:paraId="0C6BAD24"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r w:rsidRPr="00334231">
              <w:rPr>
                <w:rFonts w:ascii="Times New Roman" w:eastAsia="Times New Roman" w:hAnsi="Times New Roman" w:cs="Times New Roman"/>
                <w:b/>
                <w:bCs/>
                <w:sz w:val="24"/>
                <w:szCs w:val="24"/>
                <w:lang w:val="es-ES" w:eastAsia="es-SV"/>
              </w:rPr>
              <w:t>616</w:t>
            </w:r>
          </w:p>
        </w:tc>
        <w:tc>
          <w:tcPr>
            <w:tcW w:w="146" w:type="dxa"/>
            <w:tcBorders>
              <w:top w:val="nil"/>
              <w:left w:val="nil"/>
              <w:bottom w:val="nil"/>
              <w:right w:val="nil"/>
            </w:tcBorders>
            <w:shd w:val="clear" w:color="auto" w:fill="auto"/>
            <w:noWrap/>
            <w:hideMark/>
          </w:tcPr>
          <w:p w14:paraId="19DDE2DF"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p>
        </w:tc>
        <w:tc>
          <w:tcPr>
            <w:tcW w:w="4201" w:type="dxa"/>
            <w:tcBorders>
              <w:top w:val="nil"/>
              <w:left w:val="nil"/>
              <w:bottom w:val="nil"/>
              <w:right w:val="nil"/>
            </w:tcBorders>
            <w:shd w:val="clear" w:color="auto" w:fill="auto"/>
            <w:noWrap/>
            <w:hideMark/>
          </w:tcPr>
          <w:p w14:paraId="70553F9A"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r w:rsidRPr="00334231">
              <w:rPr>
                <w:rFonts w:ascii="Times New Roman" w:eastAsia="Times New Roman" w:hAnsi="Times New Roman" w:cs="Times New Roman"/>
                <w:b/>
                <w:bCs/>
                <w:sz w:val="24"/>
                <w:szCs w:val="24"/>
                <w:lang w:val="es-ES" w:eastAsia="es-SV"/>
              </w:rPr>
              <w:t xml:space="preserve"> Infraestructuras </w:t>
            </w:r>
          </w:p>
        </w:tc>
        <w:tc>
          <w:tcPr>
            <w:tcW w:w="1890" w:type="dxa"/>
            <w:tcBorders>
              <w:top w:val="nil"/>
              <w:left w:val="nil"/>
              <w:bottom w:val="nil"/>
              <w:right w:val="nil"/>
            </w:tcBorders>
            <w:shd w:val="clear" w:color="auto" w:fill="auto"/>
            <w:noWrap/>
            <w:vAlign w:val="bottom"/>
            <w:hideMark/>
          </w:tcPr>
          <w:p w14:paraId="1175F8CD"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p>
        </w:tc>
        <w:tc>
          <w:tcPr>
            <w:tcW w:w="146" w:type="dxa"/>
            <w:tcBorders>
              <w:top w:val="nil"/>
              <w:left w:val="nil"/>
              <w:bottom w:val="nil"/>
              <w:right w:val="nil"/>
            </w:tcBorders>
            <w:shd w:val="clear" w:color="auto" w:fill="auto"/>
            <w:noWrap/>
            <w:vAlign w:val="bottom"/>
            <w:hideMark/>
          </w:tcPr>
          <w:p w14:paraId="75D67BB4"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p>
        </w:tc>
        <w:tc>
          <w:tcPr>
            <w:tcW w:w="1890" w:type="dxa"/>
            <w:tcBorders>
              <w:top w:val="nil"/>
              <w:left w:val="nil"/>
              <w:bottom w:val="nil"/>
              <w:right w:val="nil"/>
            </w:tcBorders>
            <w:shd w:val="clear" w:color="auto" w:fill="auto"/>
            <w:noWrap/>
            <w:vAlign w:val="bottom"/>
            <w:hideMark/>
          </w:tcPr>
          <w:p w14:paraId="4054A12D" w14:textId="77777777" w:rsidR="00334231" w:rsidRPr="00334231" w:rsidRDefault="00334231" w:rsidP="00334231">
            <w:pPr>
              <w:spacing w:after="0" w:line="240" w:lineRule="auto"/>
              <w:rPr>
                <w:rFonts w:ascii="Times New Roman" w:eastAsia="Times New Roman" w:hAnsi="Times New Roman" w:cs="Times New Roman"/>
                <w:b/>
                <w:bCs/>
                <w:sz w:val="24"/>
                <w:szCs w:val="24"/>
                <w:lang w:val="es-ES" w:eastAsia="es-SV"/>
              </w:rPr>
            </w:pPr>
          </w:p>
        </w:tc>
      </w:tr>
      <w:tr w:rsidR="00334231" w:rsidRPr="00334231" w14:paraId="71150566" w14:textId="77777777" w:rsidTr="00AC2951">
        <w:trPr>
          <w:trHeight w:val="255"/>
        </w:trPr>
        <w:tc>
          <w:tcPr>
            <w:tcW w:w="635" w:type="dxa"/>
            <w:tcBorders>
              <w:top w:val="nil"/>
              <w:left w:val="nil"/>
              <w:bottom w:val="nil"/>
              <w:right w:val="nil"/>
            </w:tcBorders>
            <w:shd w:val="clear" w:color="auto" w:fill="auto"/>
            <w:noWrap/>
            <w:hideMark/>
          </w:tcPr>
          <w:p w14:paraId="74F2310A"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r w:rsidRPr="00334231">
              <w:rPr>
                <w:rFonts w:ascii="Times New Roman" w:eastAsia="Times New Roman" w:hAnsi="Times New Roman" w:cs="Times New Roman"/>
                <w:sz w:val="24"/>
                <w:szCs w:val="24"/>
                <w:lang w:val="es-ES" w:eastAsia="es-SV"/>
              </w:rPr>
              <w:t>61699</w:t>
            </w:r>
          </w:p>
        </w:tc>
        <w:tc>
          <w:tcPr>
            <w:tcW w:w="146" w:type="dxa"/>
            <w:tcBorders>
              <w:top w:val="nil"/>
              <w:left w:val="nil"/>
              <w:bottom w:val="nil"/>
              <w:right w:val="nil"/>
            </w:tcBorders>
            <w:shd w:val="clear" w:color="auto" w:fill="auto"/>
            <w:noWrap/>
            <w:hideMark/>
          </w:tcPr>
          <w:p w14:paraId="0A504280"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p>
        </w:tc>
        <w:tc>
          <w:tcPr>
            <w:tcW w:w="4201" w:type="dxa"/>
            <w:tcBorders>
              <w:top w:val="nil"/>
              <w:left w:val="nil"/>
              <w:bottom w:val="nil"/>
              <w:right w:val="nil"/>
            </w:tcBorders>
            <w:shd w:val="clear" w:color="auto" w:fill="auto"/>
            <w:noWrap/>
            <w:hideMark/>
          </w:tcPr>
          <w:p w14:paraId="4413D156"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r w:rsidRPr="00334231">
              <w:rPr>
                <w:rFonts w:ascii="Times New Roman" w:eastAsia="Times New Roman" w:hAnsi="Times New Roman" w:cs="Times New Roman"/>
                <w:sz w:val="24"/>
                <w:szCs w:val="24"/>
                <w:lang w:val="es-ES" w:eastAsia="es-SV"/>
              </w:rPr>
              <w:t xml:space="preserve"> Obras de Infraestructura Diversas </w:t>
            </w:r>
          </w:p>
        </w:tc>
        <w:tc>
          <w:tcPr>
            <w:tcW w:w="1890" w:type="dxa"/>
            <w:tcBorders>
              <w:top w:val="nil"/>
              <w:left w:val="nil"/>
              <w:bottom w:val="nil"/>
              <w:right w:val="nil"/>
            </w:tcBorders>
            <w:shd w:val="clear" w:color="auto" w:fill="auto"/>
            <w:noWrap/>
            <w:vAlign w:val="bottom"/>
            <w:hideMark/>
          </w:tcPr>
          <w:p w14:paraId="4752A9DB"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p>
        </w:tc>
        <w:tc>
          <w:tcPr>
            <w:tcW w:w="146" w:type="dxa"/>
            <w:tcBorders>
              <w:top w:val="nil"/>
              <w:left w:val="nil"/>
              <w:bottom w:val="nil"/>
              <w:right w:val="nil"/>
            </w:tcBorders>
            <w:shd w:val="clear" w:color="auto" w:fill="auto"/>
            <w:noWrap/>
            <w:vAlign w:val="bottom"/>
            <w:hideMark/>
          </w:tcPr>
          <w:p w14:paraId="494B19B0"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p>
        </w:tc>
        <w:tc>
          <w:tcPr>
            <w:tcW w:w="1890" w:type="dxa"/>
            <w:tcBorders>
              <w:top w:val="nil"/>
              <w:left w:val="nil"/>
              <w:bottom w:val="nil"/>
              <w:right w:val="nil"/>
            </w:tcBorders>
            <w:shd w:val="clear" w:color="auto" w:fill="auto"/>
            <w:noWrap/>
            <w:vAlign w:val="bottom"/>
            <w:hideMark/>
          </w:tcPr>
          <w:p w14:paraId="61255AB0"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r w:rsidRPr="00334231">
              <w:rPr>
                <w:rFonts w:ascii="Times New Roman" w:eastAsia="Times New Roman" w:hAnsi="Times New Roman" w:cs="Times New Roman"/>
                <w:sz w:val="24"/>
                <w:szCs w:val="24"/>
                <w:lang w:val="es-ES" w:eastAsia="es-SV"/>
              </w:rPr>
              <w:t xml:space="preserve"> $         512,225.30 </w:t>
            </w:r>
          </w:p>
        </w:tc>
      </w:tr>
      <w:tr w:rsidR="00334231" w:rsidRPr="00334231" w14:paraId="0D215B53" w14:textId="77777777" w:rsidTr="00AC2951">
        <w:trPr>
          <w:trHeight w:val="270"/>
        </w:trPr>
        <w:tc>
          <w:tcPr>
            <w:tcW w:w="635" w:type="dxa"/>
            <w:tcBorders>
              <w:top w:val="nil"/>
              <w:left w:val="nil"/>
              <w:bottom w:val="nil"/>
              <w:right w:val="nil"/>
            </w:tcBorders>
            <w:shd w:val="clear" w:color="auto" w:fill="auto"/>
            <w:noWrap/>
            <w:hideMark/>
          </w:tcPr>
          <w:p w14:paraId="4E7D16BC"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p>
        </w:tc>
        <w:tc>
          <w:tcPr>
            <w:tcW w:w="146" w:type="dxa"/>
            <w:tcBorders>
              <w:top w:val="nil"/>
              <w:left w:val="nil"/>
              <w:bottom w:val="nil"/>
              <w:right w:val="nil"/>
            </w:tcBorders>
            <w:shd w:val="clear" w:color="auto" w:fill="auto"/>
            <w:noWrap/>
            <w:hideMark/>
          </w:tcPr>
          <w:p w14:paraId="2FDE0DBA"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p>
        </w:tc>
        <w:tc>
          <w:tcPr>
            <w:tcW w:w="4201" w:type="dxa"/>
            <w:tcBorders>
              <w:top w:val="nil"/>
              <w:left w:val="nil"/>
              <w:bottom w:val="nil"/>
              <w:right w:val="nil"/>
            </w:tcBorders>
            <w:shd w:val="clear" w:color="auto" w:fill="auto"/>
            <w:noWrap/>
            <w:hideMark/>
          </w:tcPr>
          <w:p w14:paraId="74C173D4"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p>
        </w:tc>
        <w:tc>
          <w:tcPr>
            <w:tcW w:w="1890" w:type="dxa"/>
            <w:tcBorders>
              <w:top w:val="single" w:sz="4" w:space="0" w:color="auto"/>
              <w:left w:val="nil"/>
              <w:bottom w:val="double" w:sz="6" w:space="0" w:color="auto"/>
              <w:right w:val="nil"/>
            </w:tcBorders>
            <w:shd w:val="clear" w:color="auto" w:fill="auto"/>
            <w:noWrap/>
            <w:vAlign w:val="bottom"/>
            <w:hideMark/>
          </w:tcPr>
          <w:p w14:paraId="3C85955C"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r w:rsidRPr="00334231">
              <w:rPr>
                <w:rFonts w:ascii="Times New Roman" w:eastAsia="Times New Roman" w:hAnsi="Times New Roman" w:cs="Times New Roman"/>
                <w:sz w:val="24"/>
                <w:szCs w:val="24"/>
                <w:lang w:val="es-ES" w:eastAsia="es-SV"/>
              </w:rPr>
              <w:t xml:space="preserve"> $          512,225.30 </w:t>
            </w:r>
          </w:p>
        </w:tc>
        <w:tc>
          <w:tcPr>
            <w:tcW w:w="146" w:type="dxa"/>
            <w:tcBorders>
              <w:top w:val="nil"/>
              <w:left w:val="nil"/>
              <w:bottom w:val="nil"/>
              <w:right w:val="nil"/>
            </w:tcBorders>
            <w:shd w:val="clear" w:color="auto" w:fill="auto"/>
            <w:noWrap/>
            <w:vAlign w:val="bottom"/>
            <w:hideMark/>
          </w:tcPr>
          <w:p w14:paraId="6BBFC24F"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p>
        </w:tc>
        <w:tc>
          <w:tcPr>
            <w:tcW w:w="1890" w:type="dxa"/>
            <w:tcBorders>
              <w:top w:val="single" w:sz="4" w:space="0" w:color="auto"/>
              <w:left w:val="nil"/>
              <w:bottom w:val="double" w:sz="6" w:space="0" w:color="auto"/>
              <w:right w:val="nil"/>
            </w:tcBorders>
            <w:shd w:val="clear" w:color="auto" w:fill="auto"/>
            <w:noWrap/>
            <w:vAlign w:val="bottom"/>
            <w:hideMark/>
          </w:tcPr>
          <w:p w14:paraId="368E5360" w14:textId="77777777" w:rsidR="00334231" w:rsidRPr="00334231" w:rsidRDefault="00334231" w:rsidP="00334231">
            <w:pPr>
              <w:spacing w:after="0" w:line="240" w:lineRule="auto"/>
              <w:rPr>
                <w:rFonts w:ascii="Times New Roman" w:eastAsia="Times New Roman" w:hAnsi="Times New Roman" w:cs="Times New Roman"/>
                <w:sz w:val="24"/>
                <w:szCs w:val="24"/>
                <w:lang w:val="es-ES" w:eastAsia="es-SV"/>
              </w:rPr>
            </w:pPr>
            <w:r w:rsidRPr="00334231">
              <w:rPr>
                <w:rFonts w:ascii="Times New Roman" w:eastAsia="Times New Roman" w:hAnsi="Times New Roman" w:cs="Times New Roman"/>
                <w:sz w:val="24"/>
                <w:szCs w:val="24"/>
                <w:lang w:val="es-ES" w:eastAsia="es-SV"/>
              </w:rPr>
              <w:t xml:space="preserve"> $         512.225.30 </w:t>
            </w:r>
          </w:p>
        </w:tc>
      </w:tr>
    </w:tbl>
    <w:p w14:paraId="5C8DA48D" w14:textId="77777777" w:rsidR="00334231" w:rsidRDefault="00334231" w:rsidP="00334231">
      <w:pPr>
        <w:ind w:left="-142"/>
        <w:jc w:val="both"/>
        <w:rPr>
          <w:rFonts w:ascii="Times New Roman" w:eastAsia="Times New Roman" w:hAnsi="Times New Roman" w:cs="Times New Roman"/>
          <w:sz w:val="24"/>
          <w:szCs w:val="24"/>
          <w:lang w:val="es-ES" w:eastAsia="es-ES"/>
        </w:rPr>
      </w:pPr>
    </w:p>
    <w:p w14:paraId="2EE5806C" w14:textId="75F89589" w:rsidR="00BF7F5B" w:rsidRPr="00334231" w:rsidRDefault="00334231" w:rsidP="00334231">
      <w:pPr>
        <w:ind w:left="-142"/>
        <w:jc w:val="both"/>
        <w:rPr>
          <w:rFonts w:ascii="Times New Roman" w:eastAsia="Times New Roman" w:hAnsi="Times New Roman" w:cs="Times New Roman"/>
          <w:sz w:val="24"/>
          <w:szCs w:val="24"/>
          <w:lang w:val="es-ES" w:eastAsia="es-ES"/>
        </w:rPr>
      </w:pPr>
      <w:r w:rsidRPr="00334231">
        <w:rPr>
          <w:rFonts w:ascii="Times New Roman" w:eastAsia="Times New Roman" w:hAnsi="Times New Roman" w:cs="Times New Roman"/>
          <w:sz w:val="24"/>
          <w:szCs w:val="24"/>
          <w:lang w:val="es-ES" w:eastAsia="es-ES"/>
        </w:rPr>
        <w:t xml:space="preserve">El presente Decreto entrará en vigencia un día después de su publicación en el Diario de Hoy. Dado en la sala de Sesiones del Concejo Municipal de San Miguel, a </w:t>
      </w:r>
      <w:proofErr w:type="gramStart"/>
      <w:r w:rsidRPr="00334231">
        <w:rPr>
          <w:rFonts w:ascii="Times New Roman" w:eastAsia="Times New Roman" w:hAnsi="Times New Roman" w:cs="Times New Roman"/>
          <w:sz w:val="24"/>
          <w:szCs w:val="24"/>
          <w:lang w:val="es-ES" w:eastAsia="es-ES"/>
        </w:rPr>
        <w:t>los  veinticuatro</w:t>
      </w:r>
      <w:proofErr w:type="gramEnd"/>
      <w:r w:rsidRPr="00334231">
        <w:rPr>
          <w:rFonts w:ascii="Times New Roman" w:eastAsia="Times New Roman" w:hAnsi="Times New Roman" w:cs="Times New Roman"/>
          <w:sz w:val="24"/>
          <w:szCs w:val="24"/>
          <w:lang w:val="es-ES" w:eastAsia="es-ES"/>
        </w:rPr>
        <w:t xml:space="preserve"> días del mes de marzo de dos mil veinte. Publíquese. </w:t>
      </w:r>
      <w:r w:rsidRPr="00334231">
        <w:rPr>
          <w:rFonts w:ascii="Times New Roman" w:eastAsia="Times New Roman" w:hAnsi="Times New Roman" w:cs="Times New Roman"/>
          <w:b/>
          <w:bCs/>
          <w:sz w:val="24"/>
          <w:szCs w:val="24"/>
          <w:lang w:val="es-ES" w:eastAsia="es-ES"/>
        </w:rPr>
        <w:t xml:space="preserve">2º) </w:t>
      </w:r>
      <w:r w:rsidRPr="00334231">
        <w:rPr>
          <w:rFonts w:ascii="Times New Roman" w:eastAsia="Times New Roman" w:hAnsi="Times New Roman" w:cs="Times New Roman"/>
          <w:sz w:val="24"/>
          <w:szCs w:val="24"/>
          <w:lang w:val="es-ES" w:eastAsia="es-ES"/>
        </w:rPr>
        <w:t xml:space="preserve">Autorizar de fondos propios la erogación por un techo de $300.00, con aplicación a la cifra presupuestaria 54313 Impresiones, Publicaciones y Reproducciones para el pago de la publicación en El Diario de </w:t>
      </w:r>
      <w:proofErr w:type="gramStart"/>
      <w:r w:rsidRPr="00334231">
        <w:rPr>
          <w:rFonts w:ascii="Times New Roman" w:eastAsia="Times New Roman" w:hAnsi="Times New Roman" w:cs="Times New Roman"/>
          <w:sz w:val="24"/>
          <w:szCs w:val="24"/>
          <w:lang w:val="es-ES" w:eastAsia="es-ES"/>
        </w:rPr>
        <w:t>Hoy</w:t>
      </w:r>
      <w:r w:rsidRPr="00334231">
        <w:rPr>
          <w:rFonts w:ascii="Times New Roman" w:eastAsia="Times New Roman" w:hAnsi="Times New Roman" w:cs="Times New Roman"/>
          <w:color w:val="000000"/>
          <w:sz w:val="24"/>
          <w:szCs w:val="24"/>
          <w:lang w:val="es-ES" w:eastAsia="es-ES"/>
        </w:rPr>
        <w:t>.-</w:t>
      </w:r>
      <w:proofErr w:type="gramEnd"/>
      <w:r w:rsidRPr="00334231">
        <w:rPr>
          <w:rFonts w:ascii="Times New Roman" w:eastAsia="Times New Roman" w:hAnsi="Times New Roman" w:cs="Times New Roman"/>
          <w:color w:val="000000"/>
          <w:sz w:val="24"/>
          <w:szCs w:val="24"/>
          <w:lang w:val="es-ES" w:eastAsia="es-ES"/>
        </w:rPr>
        <w:t xml:space="preserve"> </w:t>
      </w:r>
      <w:r w:rsidRPr="00334231">
        <w:rPr>
          <w:rFonts w:ascii="Times New Roman" w:eastAsia="Times New Roman" w:hAnsi="Times New Roman" w:cs="Times New Roman"/>
          <w:b/>
          <w:bCs/>
          <w:sz w:val="24"/>
          <w:szCs w:val="24"/>
          <w:lang w:val="es-ES" w:eastAsia="es-ES"/>
        </w:rPr>
        <w:t>CERTIFIQUESE Y NOTIFIQUESE.</w:t>
      </w:r>
    </w:p>
    <w:p w14:paraId="357C6BA1" w14:textId="77777777" w:rsidR="00BF7F5B" w:rsidRPr="00BF7F5B" w:rsidRDefault="00BF7F5B" w:rsidP="00BF7F5B">
      <w:pPr>
        <w:widowControl w:val="0"/>
        <w:autoSpaceDE w:val="0"/>
        <w:autoSpaceDN w:val="0"/>
        <w:adjustRightInd w:val="0"/>
        <w:spacing w:after="0" w:line="240" w:lineRule="auto"/>
        <w:ind w:firstLine="720"/>
        <w:jc w:val="both"/>
        <w:rPr>
          <w:rFonts w:ascii="Times New Roman" w:eastAsia="MS Mincho" w:hAnsi="Times New Roman" w:cs="Times New Roman"/>
          <w:iCs/>
          <w:sz w:val="24"/>
          <w:szCs w:val="24"/>
          <w:lang w:val="es-ES" w:eastAsia="es-ES"/>
        </w:rPr>
      </w:pPr>
    </w:p>
    <w:p w14:paraId="0139C267" w14:textId="77777777" w:rsidR="00BF7F5B" w:rsidRPr="00BF7F5B" w:rsidRDefault="00BF7F5B" w:rsidP="00BF7F5B">
      <w:pPr>
        <w:widowControl w:val="0"/>
        <w:autoSpaceDE w:val="0"/>
        <w:autoSpaceDN w:val="0"/>
        <w:adjustRightInd w:val="0"/>
        <w:spacing w:after="0" w:line="240" w:lineRule="auto"/>
        <w:ind w:firstLine="720"/>
        <w:jc w:val="both"/>
        <w:rPr>
          <w:rFonts w:ascii="Times New Roman" w:eastAsia="MS Mincho" w:hAnsi="Times New Roman" w:cs="Times New Roman"/>
          <w:iCs/>
          <w:sz w:val="24"/>
          <w:szCs w:val="24"/>
          <w:lang w:val="es-ES_tradnl" w:eastAsia="es-ES"/>
        </w:rPr>
      </w:pPr>
      <w:r w:rsidRPr="00BF7F5B">
        <w:rPr>
          <w:rFonts w:ascii="Times New Roman" w:eastAsia="MS Mincho" w:hAnsi="Times New Roman" w:cs="Times New Roman"/>
          <w:iCs/>
          <w:sz w:val="24"/>
          <w:szCs w:val="24"/>
          <w:lang w:val="es-ES" w:eastAsia="es-ES"/>
        </w:rPr>
        <w:t>Es conforme con su original que se guarda en la Secretaría Municipal.</w:t>
      </w:r>
    </w:p>
    <w:p w14:paraId="1FE3A4C3" w14:textId="77777777" w:rsidR="00BF7F5B" w:rsidRPr="00BF7F5B" w:rsidRDefault="00BF7F5B" w:rsidP="00BF7F5B">
      <w:pPr>
        <w:widowControl w:val="0"/>
        <w:autoSpaceDE w:val="0"/>
        <w:autoSpaceDN w:val="0"/>
        <w:adjustRightInd w:val="0"/>
        <w:spacing w:after="0" w:line="240" w:lineRule="auto"/>
        <w:jc w:val="both"/>
        <w:rPr>
          <w:rFonts w:ascii="Times New Roman" w:eastAsia="MS Mincho" w:hAnsi="Times New Roman" w:cs="Times New Roman"/>
          <w:b/>
          <w:iCs/>
          <w:sz w:val="24"/>
          <w:szCs w:val="24"/>
          <w:lang w:val="es-ES_tradnl" w:eastAsia="es-ES"/>
        </w:rPr>
      </w:pPr>
    </w:p>
    <w:p w14:paraId="7B34A148" w14:textId="3C7D0F99" w:rsidR="00BF7F5B" w:rsidRPr="00BF7F5B" w:rsidRDefault="00BF7F5B" w:rsidP="00BF7F5B">
      <w:pPr>
        <w:widowControl w:val="0"/>
        <w:autoSpaceDE w:val="0"/>
        <w:autoSpaceDN w:val="0"/>
        <w:adjustRightInd w:val="0"/>
        <w:spacing w:after="0" w:line="240" w:lineRule="auto"/>
        <w:jc w:val="both"/>
        <w:rPr>
          <w:rFonts w:ascii="Times New Roman" w:eastAsia="MS Mincho" w:hAnsi="Times New Roman" w:cs="Times New Roman"/>
          <w:b/>
          <w:iCs/>
          <w:sz w:val="24"/>
          <w:szCs w:val="24"/>
          <w:lang w:val="es-ES_tradnl" w:eastAsia="es-ES"/>
        </w:rPr>
      </w:pPr>
    </w:p>
    <w:p w14:paraId="2D1C47B2" w14:textId="77777777" w:rsidR="00BF7F5B" w:rsidRPr="00BF7F5B" w:rsidRDefault="00BF7F5B" w:rsidP="00BF7F5B">
      <w:pPr>
        <w:widowControl w:val="0"/>
        <w:autoSpaceDE w:val="0"/>
        <w:autoSpaceDN w:val="0"/>
        <w:adjustRightInd w:val="0"/>
        <w:spacing w:after="0" w:line="240" w:lineRule="auto"/>
        <w:jc w:val="both"/>
        <w:rPr>
          <w:rFonts w:ascii="Times New Roman" w:eastAsia="MS Mincho" w:hAnsi="Times New Roman" w:cs="Times New Roman"/>
          <w:b/>
          <w:iCs/>
          <w:sz w:val="24"/>
          <w:szCs w:val="24"/>
          <w:lang w:val="es-ES_tradnl" w:eastAsia="es-ES"/>
        </w:rPr>
      </w:pPr>
    </w:p>
    <w:p w14:paraId="30F7558D" w14:textId="77777777" w:rsidR="00BF7F5B" w:rsidRPr="00BF7F5B" w:rsidRDefault="00BF7F5B" w:rsidP="00BF7F5B">
      <w:pPr>
        <w:widowControl w:val="0"/>
        <w:autoSpaceDE w:val="0"/>
        <w:autoSpaceDN w:val="0"/>
        <w:adjustRightInd w:val="0"/>
        <w:spacing w:after="0" w:line="240" w:lineRule="auto"/>
        <w:jc w:val="both"/>
        <w:rPr>
          <w:rFonts w:ascii="Times New Roman" w:eastAsia="MS Mincho" w:hAnsi="Times New Roman" w:cs="Times New Roman"/>
          <w:b/>
          <w:iCs/>
          <w:sz w:val="24"/>
          <w:szCs w:val="24"/>
          <w:lang w:val="es-ES_tradnl" w:eastAsia="es-ES"/>
        </w:rPr>
      </w:pPr>
    </w:p>
    <w:p w14:paraId="1B99CC8E" w14:textId="34AD18C4" w:rsidR="00BF7F5B" w:rsidRPr="00BF7F5B" w:rsidRDefault="00BF7F5B" w:rsidP="00BF7F5B">
      <w:pPr>
        <w:widowControl w:val="0"/>
        <w:autoSpaceDE w:val="0"/>
        <w:autoSpaceDN w:val="0"/>
        <w:adjustRightInd w:val="0"/>
        <w:spacing w:after="0" w:line="240" w:lineRule="auto"/>
        <w:jc w:val="both"/>
        <w:rPr>
          <w:rFonts w:ascii="Times New Roman" w:eastAsia="MS Mincho" w:hAnsi="Times New Roman" w:cs="Times New Roman"/>
          <w:b/>
          <w:bCs/>
          <w:iCs/>
          <w:sz w:val="24"/>
          <w:szCs w:val="24"/>
          <w:lang w:val="es-ES" w:eastAsia="es-ES"/>
        </w:rPr>
      </w:pPr>
      <w:r w:rsidRPr="00BF7F5B">
        <w:rPr>
          <w:rFonts w:ascii="Times New Roman" w:eastAsia="MS Mincho" w:hAnsi="Times New Roman" w:cs="Times New Roman"/>
          <w:b/>
          <w:iCs/>
          <w:sz w:val="24"/>
          <w:szCs w:val="24"/>
          <w:lang w:val="es-ES" w:eastAsia="es-ES"/>
        </w:rPr>
        <w:t>Lic. José Ebanan Quintanilla Gómez.</w:t>
      </w:r>
      <w:r w:rsidRPr="00BF7F5B">
        <w:rPr>
          <w:rFonts w:ascii="Times New Roman" w:eastAsia="MS Mincho" w:hAnsi="Times New Roman" w:cs="Times New Roman"/>
          <w:b/>
          <w:bCs/>
          <w:iCs/>
          <w:sz w:val="24"/>
          <w:szCs w:val="24"/>
          <w:lang w:val="es-ES" w:eastAsia="es-ES"/>
        </w:rPr>
        <w:t xml:space="preserve">                       </w:t>
      </w:r>
      <w:r w:rsidR="00654A53">
        <w:rPr>
          <w:rFonts w:ascii="Times New Roman" w:eastAsia="MS Mincho" w:hAnsi="Times New Roman" w:cs="Times New Roman"/>
          <w:b/>
          <w:bCs/>
          <w:iCs/>
          <w:sz w:val="24"/>
          <w:szCs w:val="24"/>
          <w:lang w:val="es-ES" w:eastAsia="es-ES"/>
        </w:rPr>
        <w:t>Lic. José Lázaro Flores Hernández</w:t>
      </w:r>
    </w:p>
    <w:p w14:paraId="76491E40" w14:textId="71CDB2A3" w:rsidR="00BF7F5B" w:rsidRPr="00BF7F5B" w:rsidRDefault="00BF7F5B" w:rsidP="00BF7F5B">
      <w:pPr>
        <w:widowControl w:val="0"/>
        <w:autoSpaceDE w:val="0"/>
        <w:autoSpaceDN w:val="0"/>
        <w:adjustRightInd w:val="0"/>
        <w:spacing w:after="0" w:line="240" w:lineRule="auto"/>
        <w:jc w:val="both"/>
        <w:rPr>
          <w:rFonts w:ascii="Times New Roman" w:eastAsia="MS Mincho" w:hAnsi="Times New Roman" w:cs="Times New Roman"/>
          <w:b/>
          <w:bCs/>
          <w:iCs/>
          <w:sz w:val="24"/>
          <w:szCs w:val="24"/>
          <w:lang w:val="es-ES" w:eastAsia="es-ES"/>
        </w:rPr>
      </w:pPr>
      <w:r w:rsidRPr="00BF7F5B">
        <w:rPr>
          <w:rFonts w:ascii="Times New Roman" w:eastAsia="MS Mincho" w:hAnsi="Times New Roman" w:cs="Times New Roman"/>
          <w:b/>
          <w:bCs/>
          <w:iCs/>
          <w:sz w:val="24"/>
          <w:szCs w:val="24"/>
          <w:lang w:val="es-ES" w:eastAsia="es-ES"/>
        </w:rPr>
        <w:t xml:space="preserve">                Síndico Municipal.                                    </w:t>
      </w:r>
      <w:r w:rsidR="009674DA">
        <w:rPr>
          <w:rFonts w:ascii="Times New Roman" w:eastAsia="MS Mincho" w:hAnsi="Times New Roman" w:cs="Times New Roman"/>
          <w:b/>
          <w:bCs/>
          <w:iCs/>
          <w:sz w:val="24"/>
          <w:szCs w:val="24"/>
          <w:lang w:val="es-ES" w:eastAsia="es-ES"/>
        </w:rPr>
        <w:t xml:space="preserve">       </w:t>
      </w:r>
      <w:r w:rsidRPr="00BF7F5B">
        <w:rPr>
          <w:rFonts w:ascii="Times New Roman" w:eastAsia="MS Mincho" w:hAnsi="Times New Roman" w:cs="Times New Roman"/>
          <w:b/>
          <w:bCs/>
          <w:iCs/>
          <w:sz w:val="24"/>
          <w:szCs w:val="24"/>
          <w:lang w:val="es-ES" w:eastAsia="es-ES"/>
        </w:rPr>
        <w:t>Secretario Municipal</w:t>
      </w:r>
      <w:r w:rsidR="00654A53">
        <w:rPr>
          <w:rFonts w:ascii="Times New Roman" w:eastAsia="MS Mincho" w:hAnsi="Times New Roman" w:cs="Times New Roman"/>
          <w:b/>
          <w:bCs/>
          <w:iCs/>
          <w:sz w:val="24"/>
          <w:szCs w:val="24"/>
          <w:lang w:val="es-ES" w:eastAsia="es-ES"/>
        </w:rPr>
        <w:t xml:space="preserve"> </w:t>
      </w:r>
      <w:r w:rsidR="00E56C0D">
        <w:rPr>
          <w:rFonts w:ascii="Times New Roman" w:eastAsia="MS Mincho" w:hAnsi="Times New Roman" w:cs="Times New Roman"/>
          <w:b/>
          <w:bCs/>
          <w:iCs/>
          <w:sz w:val="24"/>
          <w:szCs w:val="24"/>
          <w:lang w:val="es-ES" w:eastAsia="es-ES"/>
        </w:rPr>
        <w:t>Interino</w:t>
      </w:r>
      <w:r w:rsidRPr="00BF7F5B">
        <w:rPr>
          <w:rFonts w:ascii="Times New Roman" w:eastAsia="MS Mincho" w:hAnsi="Times New Roman" w:cs="Times New Roman"/>
          <w:b/>
          <w:bCs/>
          <w:iCs/>
          <w:sz w:val="24"/>
          <w:szCs w:val="24"/>
          <w:lang w:val="es-ES" w:eastAsia="es-ES"/>
        </w:rPr>
        <w:t>.</w:t>
      </w:r>
    </w:p>
    <w:p w14:paraId="6E1A8611" w14:textId="77777777" w:rsidR="00BF7F5B" w:rsidRPr="00BF7F5B" w:rsidRDefault="00BF7F5B" w:rsidP="00BF7F5B">
      <w:pPr>
        <w:widowControl w:val="0"/>
        <w:suppressAutoHyphens/>
        <w:autoSpaceDE w:val="0"/>
        <w:autoSpaceDN w:val="0"/>
        <w:adjustRightInd w:val="0"/>
        <w:spacing w:after="0" w:line="240" w:lineRule="auto"/>
        <w:jc w:val="both"/>
        <w:rPr>
          <w:rFonts w:ascii="Times New Roman" w:eastAsia="MS Mincho" w:hAnsi="Times New Roman" w:cs="Times New Roman"/>
          <w:iCs/>
          <w:sz w:val="16"/>
          <w:szCs w:val="16"/>
          <w:lang w:val="es-ES" w:eastAsia="es-ES"/>
        </w:rPr>
      </w:pPr>
    </w:p>
    <w:p w14:paraId="0A962E18" w14:textId="30F6DD3B" w:rsidR="00BF7F5B" w:rsidRPr="00BF7F5B" w:rsidRDefault="00C022C5" w:rsidP="00BF7F5B">
      <w:pPr>
        <w:widowControl w:val="0"/>
        <w:suppressAutoHyphens/>
        <w:autoSpaceDE w:val="0"/>
        <w:autoSpaceDN w:val="0"/>
        <w:adjustRightInd w:val="0"/>
        <w:spacing w:after="0" w:line="240" w:lineRule="auto"/>
        <w:jc w:val="both"/>
        <w:rPr>
          <w:rFonts w:ascii="Times New Roman" w:eastAsia="MS Mincho" w:hAnsi="Times New Roman" w:cs="Times New Roman"/>
          <w:iCs/>
          <w:sz w:val="16"/>
          <w:szCs w:val="16"/>
          <w:lang w:val="es-ES" w:eastAsia="es-ES"/>
        </w:rPr>
      </w:pPr>
      <w:r>
        <w:rPr>
          <w:rFonts w:ascii="Times New Roman" w:eastAsia="MS Mincho" w:hAnsi="Times New Roman" w:cs="Times New Roman"/>
          <w:iCs/>
          <w:sz w:val="16"/>
          <w:szCs w:val="16"/>
          <w:lang w:val="es-ES" w:eastAsia="es-ES"/>
        </w:rPr>
        <w:t xml:space="preserve"> </w:t>
      </w:r>
    </w:p>
    <w:p w14:paraId="0BD135C9" w14:textId="77777777" w:rsidR="00C022C5" w:rsidRPr="00BF7F5B" w:rsidRDefault="00C022C5" w:rsidP="00C022C5">
      <w:pPr>
        <w:widowControl w:val="0"/>
        <w:autoSpaceDE w:val="0"/>
        <w:autoSpaceDN w:val="0"/>
        <w:adjustRightInd w:val="0"/>
        <w:spacing w:after="0" w:line="240" w:lineRule="auto"/>
        <w:jc w:val="both"/>
        <w:rPr>
          <w:rFonts w:ascii="Times New Roman" w:eastAsia="MS Mincho" w:hAnsi="Times New Roman" w:cs="Times New Roman"/>
          <w:b/>
          <w:bCs/>
          <w:iCs/>
          <w:sz w:val="24"/>
          <w:szCs w:val="24"/>
          <w:lang w:val="es-ES" w:eastAsia="es-ES"/>
        </w:rPr>
      </w:pPr>
    </w:p>
    <w:p w14:paraId="740923FA" w14:textId="31E62525" w:rsidR="00C022C5" w:rsidRPr="00BF7F5B" w:rsidRDefault="00C022C5" w:rsidP="00C022C5">
      <w:pPr>
        <w:widowControl w:val="0"/>
        <w:suppressAutoHyphens/>
        <w:autoSpaceDE w:val="0"/>
        <w:autoSpaceDN w:val="0"/>
        <w:adjustRightInd w:val="0"/>
        <w:spacing w:after="0" w:line="240" w:lineRule="auto"/>
        <w:jc w:val="both"/>
        <w:rPr>
          <w:rFonts w:ascii="Times New Roman" w:eastAsia="MS Mincho" w:hAnsi="Times New Roman" w:cs="Times New Roman"/>
          <w:iCs/>
          <w:sz w:val="16"/>
          <w:szCs w:val="16"/>
          <w:lang w:val="es-ES" w:eastAsia="es-ES"/>
        </w:rPr>
      </w:pPr>
      <w:r w:rsidRPr="00BF7F5B">
        <w:rPr>
          <w:rFonts w:ascii="Times New Roman" w:eastAsia="MS Mincho" w:hAnsi="Times New Roman" w:cs="Times New Roman"/>
          <w:iCs/>
          <w:sz w:val="16"/>
          <w:szCs w:val="16"/>
          <w:lang w:val="es-ES" w:eastAsia="es-ES"/>
        </w:rPr>
        <w:t>Gerencia Gral.</w:t>
      </w:r>
      <w:r w:rsidRPr="00BF7F5B">
        <w:rPr>
          <w:rFonts w:ascii="Times New Roman" w:eastAsia="MS Mincho" w:hAnsi="Times New Roman" w:cs="Times New Roman"/>
          <w:iCs/>
          <w:sz w:val="16"/>
          <w:szCs w:val="16"/>
          <w:lang w:val="es-ES" w:eastAsia="es-ES"/>
        </w:rPr>
        <w:tab/>
        <w:t xml:space="preserve">      Tesorería </w:t>
      </w:r>
      <w:r w:rsidRPr="00BF7F5B">
        <w:rPr>
          <w:rFonts w:ascii="Times New Roman" w:eastAsia="MS Mincho" w:hAnsi="Times New Roman" w:cs="Times New Roman"/>
          <w:iCs/>
          <w:sz w:val="16"/>
          <w:szCs w:val="16"/>
          <w:lang w:val="es-ES" w:eastAsia="es-ES"/>
        </w:rPr>
        <w:tab/>
        <w:t xml:space="preserve">    Ases. Legal           </w:t>
      </w:r>
      <w:proofErr w:type="gramStart"/>
      <w:r w:rsidRPr="00BF7F5B">
        <w:rPr>
          <w:rFonts w:ascii="Times New Roman" w:eastAsia="MS Mincho" w:hAnsi="Times New Roman" w:cs="Times New Roman"/>
          <w:iCs/>
          <w:sz w:val="16"/>
          <w:szCs w:val="16"/>
          <w:lang w:val="es-ES" w:eastAsia="es-ES"/>
        </w:rPr>
        <w:t>Jefe</w:t>
      </w:r>
      <w:proofErr w:type="gramEnd"/>
      <w:r w:rsidRPr="00BF7F5B">
        <w:rPr>
          <w:rFonts w:ascii="Times New Roman" w:eastAsia="MS Mincho" w:hAnsi="Times New Roman" w:cs="Times New Roman"/>
          <w:iCs/>
          <w:sz w:val="16"/>
          <w:szCs w:val="16"/>
          <w:lang w:val="es-ES" w:eastAsia="es-ES"/>
        </w:rPr>
        <w:t xml:space="preserve"> </w:t>
      </w:r>
      <w:proofErr w:type="spellStart"/>
      <w:r w:rsidRPr="00BF7F5B">
        <w:rPr>
          <w:rFonts w:ascii="Times New Roman" w:eastAsia="MS Mincho" w:hAnsi="Times New Roman" w:cs="Times New Roman"/>
          <w:iCs/>
          <w:sz w:val="16"/>
          <w:szCs w:val="16"/>
          <w:lang w:val="es-ES" w:eastAsia="es-ES"/>
        </w:rPr>
        <w:t>Desp</w:t>
      </w:r>
      <w:proofErr w:type="spellEnd"/>
      <w:r w:rsidRPr="00BF7F5B">
        <w:rPr>
          <w:rFonts w:ascii="Times New Roman" w:eastAsia="MS Mincho" w:hAnsi="Times New Roman" w:cs="Times New Roman"/>
          <w:iCs/>
          <w:sz w:val="16"/>
          <w:szCs w:val="16"/>
          <w:lang w:val="es-ES" w:eastAsia="es-ES"/>
        </w:rPr>
        <w:t>.</w:t>
      </w:r>
      <w:r w:rsidRPr="00BF7F5B">
        <w:rPr>
          <w:rFonts w:ascii="Times New Roman" w:eastAsia="MS Mincho" w:hAnsi="Times New Roman" w:cs="Times New Roman"/>
          <w:iCs/>
          <w:sz w:val="16"/>
          <w:szCs w:val="16"/>
          <w:lang w:val="es-ES" w:eastAsia="es-ES"/>
        </w:rPr>
        <w:tab/>
        <w:t xml:space="preserve">       </w:t>
      </w:r>
      <w:r>
        <w:rPr>
          <w:rFonts w:ascii="Times New Roman" w:eastAsia="MS Mincho" w:hAnsi="Times New Roman" w:cs="Times New Roman"/>
          <w:iCs/>
          <w:sz w:val="16"/>
          <w:szCs w:val="16"/>
          <w:lang w:val="es-ES" w:eastAsia="es-ES"/>
        </w:rPr>
        <w:t xml:space="preserve"> </w:t>
      </w:r>
      <w:r w:rsidRPr="00BF7F5B">
        <w:rPr>
          <w:rFonts w:ascii="Times New Roman" w:eastAsia="MS Mincho" w:hAnsi="Times New Roman" w:cs="Times New Roman"/>
          <w:iCs/>
          <w:sz w:val="16"/>
          <w:szCs w:val="16"/>
          <w:lang w:val="es-ES" w:eastAsia="es-ES"/>
        </w:rPr>
        <w:t xml:space="preserve">       Archivo.</w:t>
      </w:r>
    </w:p>
    <w:p w14:paraId="0F595694" w14:textId="2ABADC76" w:rsidR="00BF7F5B" w:rsidRPr="00BF7F5B" w:rsidRDefault="00C022C5" w:rsidP="00C022C5">
      <w:pPr>
        <w:widowControl w:val="0"/>
        <w:autoSpaceDE w:val="0"/>
        <w:autoSpaceDN w:val="0"/>
        <w:adjustRightInd w:val="0"/>
        <w:spacing w:after="0" w:line="240" w:lineRule="auto"/>
        <w:jc w:val="both"/>
        <w:rPr>
          <w:rFonts w:ascii="Times New Roman" w:eastAsia="MS Mincho" w:hAnsi="Times New Roman" w:cs="Times New Roman"/>
          <w:iCs/>
          <w:sz w:val="16"/>
          <w:szCs w:val="16"/>
          <w:lang w:val="es-ES" w:eastAsia="es-ES"/>
        </w:rPr>
      </w:pPr>
      <w:proofErr w:type="spellStart"/>
      <w:r w:rsidRPr="00BF7F5B">
        <w:rPr>
          <w:rFonts w:ascii="Times New Roman" w:eastAsia="MS Mincho" w:hAnsi="Times New Roman" w:cs="Times New Roman"/>
          <w:iCs/>
          <w:sz w:val="16"/>
          <w:szCs w:val="16"/>
          <w:lang w:val="es-ES" w:eastAsia="es-ES"/>
        </w:rPr>
        <w:t>Auditoria</w:t>
      </w:r>
      <w:proofErr w:type="spellEnd"/>
      <w:r w:rsidRPr="00BF7F5B">
        <w:rPr>
          <w:rFonts w:ascii="Times New Roman" w:eastAsia="MS Mincho" w:hAnsi="Times New Roman" w:cs="Times New Roman"/>
          <w:iCs/>
          <w:sz w:val="16"/>
          <w:szCs w:val="16"/>
          <w:lang w:val="es-ES" w:eastAsia="es-ES"/>
        </w:rPr>
        <w:t xml:space="preserve"> Interna</w:t>
      </w:r>
      <w:r w:rsidRPr="00BF7F5B">
        <w:rPr>
          <w:rFonts w:ascii="Times New Roman" w:eastAsia="MS Mincho" w:hAnsi="Times New Roman" w:cs="Times New Roman"/>
          <w:iCs/>
          <w:sz w:val="16"/>
          <w:szCs w:val="16"/>
          <w:lang w:val="es-ES" w:eastAsia="es-ES"/>
        </w:rPr>
        <w:tab/>
        <w:t xml:space="preserve">      Contabilidad </w:t>
      </w:r>
      <w:r w:rsidRPr="00BF7F5B">
        <w:rPr>
          <w:rFonts w:ascii="Times New Roman" w:eastAsia="MS Mincho" w:hAnsi="Times New Roman" w:cs="Times New Roman"/>
          <w:iCs/>
          <w:sz w:val="16"/>
          <w:szCs w:val="16"/>
          <w:lang w:val="es-ES" w:eastAsia="es-ES"/>
        </w:rPr>
        <w:tab/>
        <w:t xml:space="preserve">    UACI</w:t>
      </w:r>
      <w:r w:rsidRPr="00BF7F5B">
        <w:rPr>
          <w:rFonts w:ascii="Times New Roman" w:eastAsia="MS Mincho" w:hAnsi="Times New Roman" w:cs="Times New Roman"/>
          <w:iCs/>
          <w:sz w:val="16"/>
          <w:szCs w:val="16"/>
          <w:lang w:val="es-ES" w:eastAsia="es-ES"/>
        </w:rPr>
        <w:tab/>
        <w:t xml:space="preserve">                Sindicatura.        </w:t>
      </w:r>
      <w:r>
        <w:rPr>
          <w:rFonts w:ascii="Times New Roman" w:eastAsia="MS Mincho" w:hAnsi="Times New Roman" w:cs="Times New Roman"/>
          <w:iCs/>
          <w:sz w:val="16"/>
          <w:szCs w:val="16"/>
          <w:lang w:val="es-ES" w:eastAsia="es-ES"/>
        </w:rPr>
        <w:t xml:space="preserve"> </w:t>
      </w:r>
      <w:r w:rsidRPr="00BF7F5B">
        <w:rPr>
          <w:rFonts w:ascii="Times New Roman" w:eastAsia="MS Mincho" w:hAnsi="Times New Roman" w:cs="Times New Roman"/>
          <w:iCs/>
          <w:sz w:val="16"/>
          <w:szCs w:val="16"/>
          <w:lang w:val="es-ES" w:eastAsia="es-ES"/>
        </w:rPr>
        <w:t xml:space="preserve">      </w:t>
      </w:r>
    </w:p>
    <w:p w14:paraId="715B3784" w14:textId="77777777" w:rsidR="00BF7F5B" w:rsidRPr="00BF7F5B" w:rsidRDefault="00BF7F5B" w:rsidP="00BF7F5B">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7C95D3CD" w14:textId="77777777" w:rsidR="00C022C5" w:rsidRPr="00BF7F5B" w:rsidRDefault="00C022C5" w:rsidP="00C022C5">
      <w:pPr>
        <w:widowControl w:val="0"/>
        <w:autoSpaceDE w:val="0"/>
        <w:autoSpaceDN w:val="0"/>
        <w:adjustRightInd w:val="0"/>
        <w:spacing w:after="0" w:line="240" w:lineRule="auto"/>
        <w:jc w:val="both"/>
        <w:rPr>
          <w:rFonts w:ascii="Times New Roman" w:eastAsia="MS Mincho" w:hAnsi="Times New Roman" w:cs="Times New Roman"/>
          <w:iCs/>
          <w:sz w:val="16"/>
          <w:szCs w:val="16"/>
          <w:lang w:val="es-ES" w:eastAsia="es-ES"/>
        </w:rPr>
      </w:pPr>
    </w:p>
    <w:p w14:paraId="1B5AA5D5" w14:textId="77777777" w:rsidR="00334231" w:rsidRDefault="00334231"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1B85CE37" w14:textId="77777777" w:rsidR="00334231" w:rsidRDefault="00334231"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26878F73" w14:textId="77777777" w:rsidR="00334231" w:rsidRDefault="00334231"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71E1EAB0" w14:textId="77777777" w:rsidR="00334231" w:rsidRDefault="00334231"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1ABD1116" w14:textId="77777777" w:rsidR="00334231" w:rsidRDefault="00334231"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14FE26CB" w14:textId="77777777" w:rsidR="00334231" w:rsidRDefault="00334231"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5B578E52" w14:textId="77777777" w:rsidR="00334231" w:rsidRDefault="00334231"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7F3202F2" w14:textId="77777777" w:rsidR="00334231" w:rsidRDefault="00334231"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13485C99" w14:textId="77777777" w:rsidR="00334231" w:rsidRDefault="00334231"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7546A2BF" w14:textId="77777777" w:rsidR="00334231" w:rsidRDefault="00334231"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3E25109A" w14:textId="77777777" w:rsidR="00334231" w:rsidRDefault="00334231"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62F3C957" w14:textId="77777777" w:rsidR="00334231" w:rsidRDefault="00334231"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6EF10FFD" w14:textId="77777777" w:rsidR="00334231" w:rsidRDefault="00334231"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4E25A48F" w14:textId="77777777" w:rsidR="00334231" w:rsidRDefault="00334231"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0CB6DDFC" w14:textId="77777777" w:rsidR="00334231" w:rsidRDefault="00334231"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58FD6108" w14:textId="77777777" w:rsidR="00334231" w:rsidRDefault="00334231"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57236D52" w14:textId="77777777" w:rsidR="00334231" w:rsidRDefault="00334231"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p>
    <w:p w14:paraId="1AEB59FC" w14:textId="0B80615A" w:rsidR="00C022C5" w:rsidRPr="00BF7F5B" w:rsidRDefault="00C022C5"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lang w:val="es-ES" w:eastAsia="es-ES"/>
        </w:rPr>
      </w:pPr>
      <w:r w:rsidRPr="00BF7F5B">
        <w:rPr>
          <w:rFonts w:ascii="Roboto" w:eastAsia="MS Mincho" w:hAnsi="Roboto" w:cs="Times New Roman"/>
          <w:b/>
          <w:lang w:val="es-ES" w:eastAsia="es-ES"/>
        </w:rPr>
        <w:t>GOBERNANDO EN GRANDE</w:t>
      </w:r>
    </w:p>
    <w:p w14:paraId="51E7CB6C" w14:textId="77777777" w:rsidR="00C022C5" w:rsidRPr="00BF7F5B" w:rsidRDefault="001008D5" w:rsidP="00C022C5">
      <w:pPr>
        <w:widowControl w:val="0"/>
        <w:tabs>
          <w:tab w:val="center" w:pos="4252"/>
          <w:tab w:val="right" w:pos="8504"/>
        </w:tabs>
        <w:autoSpaceDE w:val="0"/>
        <w:autoSpaceDN w:val="0"/>
        <w:adjustRightInd w:val="0"/>
        <w:spacing w:after="0" w:line="240" w:lineRule="auto"/>
        <w:jc w:val="center"/>
        <w:rPr>
          <w:rFonts w:ascii="Roboto" w:eastAsia="MS Mincho" w:hAnsi="Roboto" w:cs="Times New Roman"/>
          <w:b/>
          <w:sz w:val="20"/>
          <w:szCs w:val="20"/>
          <w:lang w:val="es-ES" w:eastAsia="es-ES"/>
        </w:rPr>
      </w:pPr>
      <w:hyperlink r:id="rId6" w:history="1">
        <w:r w:rsidR="00C022C5" w:rsidRPr="00BF7F5B">
          <w:rPr>
            <w:rFonts w:ascii="Roboto" w:eastAsia="MS Mincho" w:hAnsi="Roboto" w:cs="Times New Roman"/>
            <w:b/>
            <w:color w:val="0000FF"/>
            <w:sz w:val="20"/>
            <w:szCs w:val="20"/>
            <w:u w:val="single"/>
            <w:lang w:val="es-ES" w:eastAsia="es-ES"/>
          </w:rPr>
          <w:t>www.sanmiguel.gob.sv</w:t>
        </w:r>
      </w:hyperlink>
      <w:r w:rsidR="00C022C5" w:rsidRPr="00BF7F5B">
        <w:rPr>
          <w:rFonts w:ascii="Roboto" w:eastAsia="MS Mincho" w:hAnsi="Roboto" w:cs="Times New Roman"/>
          <w:b/>
          <w:sz w:val="20"/>
          <w:szCs w:val="20"/>
          <w:lang w:val="es-ES" w:eastAsia="es-ES"/>
        </w:rPr>
        <w:t xml:space="preserve">  </w:t>
      </w:r>
    </w:p>
    <w:p w14:paraId="4473D4E3" w14:textId="77777777" w:rsidR="00C022C5" w:rsidRPr="00BF7F5B" w:rsidRDefault="00C022C5" w:rsidP="00C022C5">
      <w:pPr>
        <w:widowControl w:val="0"/>
        <w:autoSpaceDE w:val="0"/>
        <w:autoSpaceDN w:val="0"/>
        <w:adjustRightInd w:val="0"/>
        <w:spacing w:after="0" w:line="240" w:lineRule="auto"/>
        <w:jc w:val="center"/>
        <w:rPr>
          <w:rFonts w:ascii="Roboto" w:eastAsia="MS Mincho" w:hAnsi="Roboto" w:cs="Times New Roman"/>
          <w:b/>
          <w:sz w:val="20"/>
          <w:szCs w:val="20"/>
          <w:lang w:val="es-ES" w:eastAsia="es-ES"/>
        </w:rPr>
      </w:pPr>
      <w:r w:rsidRPr="00BF7F5B">
        <w:rPr>
          <w:rFonts w:ascii="Roboto" w:eastAsia="MS Mincho" w:hAnsi="Roboto" w:cs="Times New Roman"/>
          <w:b/>
          <w:sz w:val="20"/>
          <w:szCs w:val="20"/>
          <w:lang w:val="es-ES" w:eastAsia="es-ES"/>
        </w:rPr>
        <w:t>Contacto: 2661-0515, 2665-4567</w:t>
      </w:r>
    </w:p>
    <w:p w14:paraId="5E92E2A6" w14:textId="4F62CFBF" w:rsidR="00C022C5" w:rsidRPr="001008D5" w:rsidRDefault="000010F2" w:rsidP="001008D5">
      <w:pPr>
        <w:widowControl w:val="0"/>
        <w:tabs>
          <w:tab w:val="center" w:pos="4252"/>
          <w:tab w:val="right" w:pos="8504"/>
        </w:tabs>
        <w:autoSpaceDE w:val="0"/>
        <w:autoSpaceDN w:val="0"/>
        <w:adjustRightInd w:val="0"/>
        <w:spacing w:after="0" w:line="240" w:lineRule="auto"/>
        <w:rPr>
          <w:rFonts w:ascii="Bookman Old Style" w:eastAsia="MS Mincho" w:hAnsi="Bookman Old Style" w:cs="Times New Roman"/>
          <w:b/>
          <w:sz w:val="24"/>
          <w:szCs w:val="24"/>
          <w:lang w:val="es-ES" w:eastAsia="es-ES"/>
        </w:rPr>
      </w:pPr>
      <w:r w:rsidRPr="00334231">
        <w:rPr>
          <w:rFonts w:ascii="Lucida Sans Typewriter" w:eastAsia="MS Mincho" w:hAnsi="Lucida Sans Typewriter" w:cs="Times New Roman"/>
          <w:noProof/>
          <w:sz w:val="24"/>
          <w:szCs w:val="24"/>
          <w:lang w:val="es-ES" w:eastAsia="es-ES"/>
        </w:rPr>
        <w:lastRenderedPageBreak/>
        <w:drawing>
          <wp:anchor distT="0" distB="0" distL="114300" distR="114300" simplePos="0" relativeHeight="251662336" behindDoc="0" locked="0" layoutInCell="1" allowOverlap="1" wp14:anchorId="2A4102F8" wp14:editId="3FCE445A">
            <wp:simplePos x="0" y="0"/>
            <wp:positionH relativeFrom="page">
              <wp:posOffset>3205480</wp:posOffset>
            </wp:positionH>
            <wp:positionV relativeFrom="margin">
              <wp:posOffset>-287655</wp:posOffset>
            </wp:positionV>
            <wp:extent cx="1514475" cy="723900"/>
            <wp:effectExtent l="0"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4475" cy="723900"/>
                    </a:xfrm>
                    <a:prstGeom prst="rect">
                      <a:avLst/>
                    </a:prstGeom>
                  </pic:spPr>
                </pic:pic>
              </a:graphicData>
            </a:graphic>
            <wp14:sizeRelH relativeFrom="margin">
              <wp14:pctWidth>0</wp14:pctWidth>
            </wp14:sizeRelH>
            <wp14:sizeRelV relativeFrom="margin">
              <wp14:pctHeight>0</wp14:pctHeight>
            </wp14:sizeRelV>
          </wp:anchor>
        </w:drawing>
      </w:r>
    </w:p>
    <w:sectPr w:rsidR="00C022C5" w:rsidRPr="001008D5" w:rsidSect="003F510D">
      <w:endnotePr>
        <w:numFmt w:val="decimal"/>
      </w:endnotePr>
      <w:pgSz w:w="12240" w:h="15840" w:code="1"/>
      <w:pgMar w:top="851" w:right="1134" w:bottom="737" w:left="147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EF" w:usb1="5000205B" w:usb2="00000020" w:usb3="00000000" w:csb0="0000019F" w:csb1="00000000"/>
  </w:font>
  <w:font w:name="Lucida Sans Typewriter">
    <w:charset w:val="00"/>
    <w:family w:val="modern"/>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C1"/>
    <w:rsid w:val="000010F2"/>
    <w:rsid w:val="001008D5"/>
    <w:rsid w:val="002C5585"/>
    <w:rsid w:val="00334231"/>
    <w:rsid w:val="00443C3C"/>
    <w:rsid w:val="004B746A"/>
    <w:rsid w:val="004D5288"/>
    <w:rsid w:val="00654A53"/>
    <w:rsid w:val="006F43C1"/>
    <w:rsid w:val="007D6B6A"/>
    <w:rsid w:val="00814A40"/>
    <w:rsid w:val="00823652"/>
    <w:rsid w:val="008D49DC"/>
    <w:rsid w:val="009674DA"/>
    <w:rsid w:val="00BF7F5B"/>
    <w:rsid w:val="00C022C5"/>
    <w:rsid w:val="00E10620"/>
    <w:rsid w:val="00E56C0D"/>
    <w:rsid w:val="00F030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1BCB"/>
  <w15:chartTrackingRefBased/>
  <w15:docId w15:val="{9864FBDF-A4E3-4F9C-91EC-5234B6CC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3C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miguel.gob.s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686</Words>
  <Characters>3774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PC4</cp:lastModifiedBy>
  <cp:revision>6</cp:revision>
  <cp:lastPrinted>2020-03-25T01:16:00Z</cp:lastPrinted>
  <dcterms:created xsi:type="dcterms:W3CDTF">2020-03-25T01:28:00Z</dcterms:created>
  <dcterms:modified xsi:type="dcterms:W3CDTF">2020-05-11T14:56:00Z</dcterms:modified>
</cp:coreProperties>
</file>