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669CD" w14:textId="57C383C7" w:rsidR="005D4596" w:rsidRPr="009B5D2F" w:rsidRDefault="007B5E67" w:rsidP="009B5D2F">
      <w:pPr>
        <w:ind w:right="-801"/>
        <w:jc w:val="both"/>
        <w:rPr>
          <w:sz w:val="28"/>
          <w:szCs w:val="28"/>
        </w:rPr>
      </w:pPr>
      <w:r w:rsidRPr="0096739A">
        <w:rPr>
          <w:b/>
          <w:sz w:val="28"/>
          <w:szCs w:val="28"/>
        </w:rPr>
        <w:t xml:space="preserve">ACTA NÚMERO </w:t>
      </w:r>
      <w:r>
        <w:rPr>
          <w:b/>
          <w:sz w:val="28"/>
          <w:szCs w:val="28"/>
        </w:rPr>
        <w:t>TRES</w:t>
      </w:r>
      <w:r w:rsidRPr="0096739A">
        <w:rPr>
          <w:b/>
          <w:sz w:val="28"/>
          <w:szCs w:val="28"/>
        </w:rPr>
        <w:t>.-</w:t>
      </w:r>
      <w:r>
        <w:rPr>
          <w:b/>
          <w:sz w:val="28"/>
          <w:szCs w:val="28"/>
        </w:rPr>
        <w:t xml:space="preserve"> </w:t>
      </w:r>
      <w:r w:rsidRPr="0096739A">
        <w:rPr>
          <w:sz w:val="28"/>
          <w:szCs w:val="28"/>
        </w:rPr>
        <w:t xml:space="preserve">Sesión </w:t>
      </w:r>
      <w:r>
        <w:rPr>
          <w:sz w:val="28"/>
          <w:szCs w:val="28"/>
        </w:rPr>
        <w:t>O</w:t>
      </w:r>
      <w:r w:rsidRPr="0096739A">
        <w:rPr>
          <w:sz w:val="28"/>
          <w:szCs w:val="28"/>
        </w:rPr>
        <w:t>rdinaria del Concejo Municipal del Municipio de San Miguel, Departamento de San Miguel, convocada por el señor Alcalde Municipal Lic. Miguel Ángel Pereira Ayala, para las dieci</w:t>
      </w:r>
      <w:r>
        <w:rPr>
          <w:sz w:val="28"/>
          <w:szCs w:val="28"/>
        </w:rPr>
        <w:t>si</w:t>
      </w:r>
      <w:r w:rsidRPr="0096739A">
        <w:rPr>
          <w:sz w:val="28"/>
          <w:szCs w:val="28"/>
        </w:rPr>
        <w:t>e</w:t>
      </w:r>
      <w:r>
        <w:rPr>
          <w:sz w:val="28"/>
          <w:szCs w:val="28"/>
        </w:rPr>
        <w:t>t</w:t>
      </w:r>
      <w:r w:rsidRPr="0096739A">
        <w:rPr>
          <w:sz w:val="28"/>
          <w:szCs w:val="28"/>
        </w:rPr>
        <w:t xml:space="preserve">e horas del día </w:t>
      </w:r>
      <w:r>
        <w:rPr>
          <w:sz w:val="28"/>
          <w:szCs w:val="28"/>
        </w:rPr>
        <w:t>lun</w:t>
      </w:r>
      <w:r w:rsidRPr="0096739A">
        <w:rPr>
          <w:sz w:val="28"/>
          <w:szCs w:val="28"/>
        </w:rPr>
        <w:t xml:space="preserve">es </w:t>
      </w:r>
      <w:r>
        <w:rPr>
          <w:sz w:val="28"/>
          <w:szCs w:val="28"/>
        </w:rPr>
        <w:t>veinte</w:t>
      </w:r>
      <w:r w:rsidRPr="0096739A">
        <w:rPr>
          <w:sz w:val="28"/>
          <w:szCs w:val="28"/>
        </w:rPr>
        <w:t xml:space="preserve"> de enero del año dos mil veinte, en la sala de sesiones de esta Alcaldía Municipal.- Presidida por el señor Alcalde Municipal Lic. Miguel Ángel Pereira Ayala, se inicia a las </w:t>
      </w:r>
      <w:r w:rsidR="00E673E2">
        <w:rPr>
          <w:sz w:val="28"/>
          <w:szCs w:val="28"/>
        </w:rPr>
        <w:t>dieciocho horas trece</w:t>
      </w:r>
      <w:r>
        <w:rPr>
          <w:sz w:val="28"/>
          <w:szCs w:val="28"/>
        </w:rPr>
        <w:t xml:space="preserve"> </w:t>
      </w:r>
      <w:r w:rsidRPr="0096739A">
        <w:rPr>
          <w:sz w:val="28"/>
          <w:szCs w:val="28"/>
        </w:rPr>
        <w:t>minutos, debido al establecimiento del quórum</w:t>
      </w:r>
      <w:r w:rsidRPr="0096739A">
        <w:rPr>
          <w:bCs/>
          <w:iCs/>
          <w:sz w:val="28"/>
          <w:szCs w:val="28"/>
          <w:lang w:val="es-ES_tradnl"/>
        </w:rPr>
        <w:t>.- Se verifica la asistencia del Concejo Municipal y están presentes señor Síndico Municipal Lic. José Ebanan Quintanilla Gómez, Primera Regidora Propietaria Licda. Enma Alicia Pineda Mayorga de Castro, Segundo Regidor Propietario Dr. José Oswaldo Granados, Quinto Regidor Propietario señor Rafael Antonio Argueta,</w:t>
      </w:r>
      <w:r>
        <w:rPr>
          <w:bCs/>
          <w:iCs/>
          <w:sz w:val="28"/>
          <w:szCs w:val="28"/>
          <w:lang w:val="es-ES_tradnl"/>
        </w:rPr>
        <w:t xml:space="preserve"> </w:t>
      </w:r>
      <w:r w:rsidRPr="0096739A">
        <w:rPr>
          <w:bCs/>
          <w:iCs/>
          <w:sz w:val="28"/>
          <w:szCs w:val="28"/>
        </w:rPr>
        <w:t>Octavo Regidor Propietario Cap. Mauricio Ernesto Campos Martínez,</w:t>
      </w:r>
      <w:r>
        <w:rPr>
          <w:bCs/>
          <w:iCs/>
          <w:sz w:val="28"/>
          <w:szCs w:val="28"/>
        </w:rPr>
        <w:t xml:space="preserve"> </w:t>
      </w:r>
      <w:r w:rsidRPr="0096739A">
        <w:rPr>
          <w:bCs/>
          <w:iCs/>
          <w:sz w:val="28"/>
          <w:szCs w:val="28"/>
        </w:rPr>
        <w:t xml:space="preserve">Noveno Regidor Propietario Lic. Mario Ernesto Portillo Arévalo, </w:t>
      </w:r>
      <w:r w:rsidRPr="0096739A">
        <w:rPr>
          <w:bCs/>
          <w:iCs/>
          <w:sz w:val="28"/>
          <w:szCs w:val="28"/>
          <w:lang w:val="es-ES_tradnl"/>
        </w:rPr>
        <w:t>Décimo Primer Regidor Propietario Lic. Orlando Antonio Ulloa Molina,</w:t>
      </w:r>
      <w:r>
        <w:rPr>
          <w:bCs/>
          <w:iCs/>
          <w:sz w:val="28"/>
          <w:szCs w:val="28"/>
          <w:lang w:val="es-ES_tradnl"/>
        </w:rPr>
        <w:t xml:space="preserve"> </w:t>
      </w:r>
      <w:r w:rsidRPr="0096739A">
        <w:rPr>
          <w:bCs/>
          <w:iCs/>
          <w:sz w:val="28"/>
          <w:szCs w:val="28"/>
          <w:lang w:val="es-ES_tradnl"/>
        </w:rPr>
        <w:t>Primera Regidora Suplente Licda. Eneida Vanessa Ramírez</w:t>
      </w:r>
      <w:r w:rsidR="0009272E">
        <w:rPr>
          <w:bCs/>
          <w:iCs/>
          <w:sz w:val="28"/>
          <w:szCs w:val="28"/>
          <w:lang w:val="es-ES_tradnl"/>
        </w:rPr>
        <w:t>,</w:t>
      </w:r>
      <w:r w:rsidR="0009272E" w:rsidRPr="0096739A">
        <w:rPr>
          <w:bCs/>
          <w:iCs/>
          <w:sz w:val="28"/>
          <w:szCs w:val="28"/>
        </w:rPr>
        <w:t xml:space="preserve"> Cuarta Regidora Suplente Sra. María Josefina Palacios de Reyes</w:t>
      </w:r>
      <w:r>
        <w:rPr>
          <w:bCs/>
          <w:iCs/>
          <w:sz w:val="28"/>
          <w:szCs w:val="28"/>
          <w:lang w:val="es-ES_tradnl"/>
        </w:rPr>
        <w:t>;</w:t>
      </w:r>
      <w:r w:rsidRPr="0096739A">
        <w:rPr>
          <w:bCs/>
          <w:iCs/>
          <w:sz w:val="28"/>
          <w:szCs w:val="28"/>
          <w:lang w:val="es-ES_tradnl"/>
        </w:rPr>
        <w:t xml:space="preserve"> y Secretario Municipal señor Juan Ricardo Vásquez Guzmán.- No están presente</w:t>
      </w:r>
      <w:r w:rsidR="00E673E2">
        <w:rPr>
          <w:bCs/>
          <w:iCs/>
          <w:sz w:val="28"/>
          <w:szCs w:val="28"/>
          <w:lang w:val="es-ES_tradnl"/>
        </w:rPr>
        <w:t>s</w:t>
      </w:r>
      <w:r w:rsidRPr="0096739A">
        <w:rPr>
          <w:bCs/>
          <w:iCs/>
          <w:sz w:val="28"/>
          <w:szCs w:val="28"/>
          <w:lang w:val="es-ES_tradnl"/>
        </w:rPr>
        <w:t xml:space="preserve"> los señores Concejales Tercer Regidor Propietario Ing. Jesús Orlando González Hernández,</w:t>
      </w:r>
      <w:r>
        <w:rPr>
          <w:bCs/>
          <w:iCs/>
          <w:sz w:val="28"/>
          <w:szCs w:val="28"/>
          <w:lang w:val="es-ES_tradnl"/>
        </w:rPr>
        <w:t xml:space="preserve"> </w:t>
      </w:r>
      <w:r w:rsidRPr="0096739A">
        <w:rPr>
          <w:bCs/>
          <w:iCs/>
          <w:sz w:val="28"/>
          <w:szCs w:val="28"/>
          <w:lang w:val="es-ES_tradnl"/>
        </w:rPr>
        <w:t xml:space="preserve">Cuarta Regidora Propietaria Licda. María Egdomilia Monterrosa Cruz, </w:t>
      </w:r>
      <w:r w:rsidR="0009272E" w:rsidRPr="0096739A">
        <w:rPr>
          <w:bCs/>
          <w:iCs/>
          <w:sz w:val="28"/>
          <w:szCs w:val="28"/>
          <w:lang w:val="es-ES_tradnl"/>
        </w:rPr>
        <w:t>Sexto Regidor Propietario Dr. Juan Antonio Bustillo Mendoza,</w:t>
      </w:r>
      <w:r w:rsidR="0009272E">
        <w:rPr>
          <w:bCs/>
          <w:iCs/>
          <w:sz w:val="28"/>
          <w:szCs w:val="28"/>
          <w:lang w:val="es-ES_tradnl"/>
        </w:rPr>
        <w:t xml:space="preserve"> </w:t>
      </w:r>
      <w:r w:rsidR="0009272E" w:rsidRPr="0096739A">
        <w:rPr>
          <w:bCs/>
          <w:iCs/>
          <w:sz w:val="28"/>
          <w:szCs w:val="28"/>
          <w:lang w:val="es-ES_tradnl"/>
        </w:rPr>
        <w:t>Séptima Regidora Propietaria</w:t>
      </w:r>
      <w:r w:rsidR="0009272E">
        <w:rPr>
          <w:bCs/>
          <w:iCs/>
          <w:sz w:val="28"/>
          <w:szCs w:val="28"/>
          <w:lang w:val="es-ES_tradnl"/>
        </w:rPr>
        <w:t xml:space="preserve"> Lic.</w:t>
      </w:r>
      <w:r w:rsidR="0009272E" w:rsidRPr="0096739A">
        <w:rPr>
          <w:bCs/>
          <w:iCs/>
          <w:sz w:val="28"/>
          <w:szCs w:val="28"/>
          <w:lang w:val="es-ES_tradnl"/>
        </w:rPr>
        <w:t xml:space="preserve"> </w:t>
      </w:r>
      <w:r w:rsidR="0009272E" w:rsidRPr="002B714B">
        <w:rPr>
          <w:bCs/>
          <w:iCs/>
          <w:sz w:val="28"/>
          <w:szCs w:val="28"/>
          <w:lang w:val="es-ES_tradnl"/>
        </w:rPr>
        <w:t>Gilda</w:t>
      </w:r>
      <w:r w:rsidR="0009272E">
        <w:rPr>
          <w:bCs/>
          <w:iCs/>
          <w:sz w:val="28"/>
          <w:szCs w:val="28"/>
          <w:lang w:val="es-ES_tradnl"/>
        </w:rPr>
        <w:t xml:space="preserve"> María</w:t>
      </w:r>
      <w:r w:rsidR="0009272E" w:rsidRPr="0096739A">
        <w:rPr>
          <w:bCs/>
          <w:iCs/>
          <w:sz w:val="28"/>
          <w:szCs w:val="28"/>
          <w:lang w:val="es-ES_tradnl"/>
        </w:rPr>
        <w:t xml:space="preserve"> </w:t>
      </w:r>
      <w:r w:rsidR="0009272E">
        <w:rPr>
          <w:bCs/>
          <w:iCs/>
          <w:sz w:val="28"/>
          <w:szCs w:val="28"/>
          <w:lang w:val="es-ES_tradnl"/>
        </w:rPr>
        <w:t xml:space="preserve">Mata, </w:t>
      </w:r>
      <w:r w:rsidR="0009272E" w:rsidRPr="0096739A">
        <w:rPr>
          <w:bCs/>
          <w:iCs/>
          <w:sz w:val="28"/>
          <w:szCs w:val="28"/>
        </w:rPr>
        <w:t>D</w:t>
      </w:r>
      <w:r w:rsidR="0009272E">
        <w:rPr>
          <w:bCs/>
          <w:iCs/>
          <w:sz w:val="28"/>
          <w:szCs w:val="28"/>
        </w:rPr>
        <w:t>é</w:t>
      </w:r>
      <w:r w:rsidR="0009272E" w:rsidRPr="0096739A">
        <w:rPr>
          <w:bCs/>
          <w:iCs/>
          <w:sz w:val="28"/>
          <w:szCs w:val="28"/>
        </w:rPr>
        <w:t>cima Regidora Propietaria Srita. Denisse Yasira Sandoval Flores</w:t>
      </w:r>
      <w:r w:rsidR="0009272E">
        <w:rPr>
          <w:bCs/>
          <w:iCs/>
          <w:sz w:val="28"/>
          <w:szCs w:val="28"/>
        </w:rPr>
        <w:t>,</w:t>
      </w:r>
      <w:r w:rsidR="0009272E">
        <w:rPr>
          <w:bCs/>
          <w:iCs/>
          <w:sz w:val="28"/>
          <w:szCs w:val="28"/>
          <w:lang w:val="es-ES_tradnl"/>
        </w:rPr>
        <w:t xml:space="preserve"> </w:t>
      </w:r>
      <w:r>
        <w:rPr>
          <w:bCs/>
          <w:iCs/>
          <w:sz w:val="28"/>
          <w:szCs w:val="28"/>
          <w:lang w:val="es-ES_tradnl"/>
        </w:rPr>
        <w:t xml:space="preserve">Décimo Segundo Regidor Propietario </w:t>
      </w:r>
      <w:r w:rsidRPr="0096739A">
        <w:rPr>
          <w:sz w:val="28"/>
          <w:szCs w:val="28"/>
        </w:rPr>
        <w:t>Dr. José Javier Renderos Vásquez</w:t>
      </w:r>
      <w:r w:rsidR="0009272E">
        <w:rPr>
          <w:sz w:val="28"/>
          <w:szCs w:val="28"/>
        </w:rPr>
        <w:t xml:space="preserve">, </w:t>
      </w:r>
      <w:r w:rsidR="0009272E" w:rsidRPr="0096739A">
        <w:rPr>
          <w:bCs/>
          <w:iCs/>
          <w:sz w:val="28"/>
          <w:szCs w:val="28"/>
        </w:rPr>
        <w:t>Segunda Regidora Suplente Sra. Erika Lisseth Reyes Gómez</w:t>
      </w:r>
      <w:r w:rsidR="0009272E">
        <w:rPr>
          <w:bCs/>
          <w:iCs/>
          <w:sz w:val="28"/>
          <w:szCs w:val="28"/>
        </w:rPr>
        <w:t xml:space="preserve">; y </w:t>
      </w:r>
      <w:r w:rsidR="0009272E" w:rsidRPr="0096739A">
        <w:rPr>
          <w:bCs/>
          <w:iCs/>
          <w:sz w:val="28"/>
          <w:szCs w:val="28"/>
        </w:rPr>
        <w:t xml:space="preserve"> </w:t>
      </w:r>
      <w:r w:rsidR="0009272E" w:rsidRPr="0096739A">
        <w:rPr>
          <w:bCs/>
          <w:iCs/>
          <w:sz w:val="28"/>
          <w:szCs w:val="28"/>
          <w:lang w:val="es-ES_tradnl"/>
        </w:rPr>
        <w:t>Tercer Regidor Suplente Lic. José Lázaro Flores Hernández</w:t>
      </w:r>
      <w:r w:rsidRPr="0096739A">
        <w:rPr>
          <w:bCs/>
          <w:iCs/>
          <w:sz w:val="28"/>
          <w:szCs w:val="28"/>
          <w:lang w:val="es-ES_tradnl"/>
        </w:rPr>
        <w:t>.-</w:t>
      </w:r>
      <w:r>
        <w:rPr>
          <w:bCs/>
          <w:iCs/>
          <w:sz w:val="28"/>
          <w:szCs w:val="28"/>
          <w:lang w:val="es-ES_tradnl"/>
        </w:rPr>
        <w:t xml:space="preserve"> </w:t>
      </w:r>
      <w:r w:rsidRPr="0096739A">
        <w:rPr>
          <w:sz w:val="28"/>
          <w:szCs w:val="28"/>
        </w:rPr>
        <w:t>El señor Alcalde Municipal Lic. Miguel Ángel Pereira Ayala, manifiesta: Se designa Cuarta Regidor</w:t>
      </w:r>
      <w:r w:rsidR="0009272E">
        <w:rPr>
          <w:sz w:val="28"/>
          <w:szCs w:val="28"/>
        </w:rPr>
        <w:t>a</w:t>
      </w:r>
      <w:r w:rsidRPr="0096739A">
        <w:rPr>
          <w:sz w:val="28"/>
          <w:szCs w:val="28"/>
        </w:rPr>
        <w:t xml:space="preserve"> Propietari</w:t>
      </w:r>
      <w:r>
        <w:rPr>
          <w:sz w:val="28"/>
          <w:szCs w:val="28"/>
        </w:rPr>
        <w:t>a</w:t>
      </w:r>
      <w:r w:rsidRPr="0096739A">
        <w:rPr>
          <w:sz w:val="28"/>
          <w:szCs w:val="28"/>
        </w:rPr>
        <w:t xml:space="preserve"> a la </w:t>
      </w:r>
      <w:r w:rsidRPr="0096739A">
        <w:rPr>
          <w:bCs/>
          <w:iCs/>
          <w:sz w:val="28"/>
          <w:szCs w:val="28"/>
          <w:lang w:val="es-ES_tradnl"/>
        </w:rPr>
        <w:t>Primera Regidora Suplente Licda. Eneida Vanessa Ramírez</w:t>
      </w:r>
      <w:r w:rsidRPr="0096739A">
        <w:rPr>
          <w:sz w:val="28"/>
          <w:szCs w:val="28"/>
        </w:rPr>
        <w:t>, durante esta sesión, en sustitución de la Cuarta Regidora Propietaria Titular Lic. María Egdomilia Monterrosa Cruz, que no está presente en esta sesión.-</w:t>
      </w:r>
      <w:r w:rsidRPr="0096739A">
        <w:rPr>
          <w:bCs/>
          <w:iCs/>
          <w:sz w:val="28"/>
          <w:szCs w:val="28"/>
          <w:lang w:val="es-ES_tradnl"/>
        </w:rPr>
        <w:t xml:space="preserve"> </w:t>
      </w:r>
      <w:r>
        <w:rPr>
          <w:bCs/>
          <w:iCs/>
          <w:sz w:val="28"/>
          <w:szCs w:val="28"/>
          <w:lang w:val="es-ES_tradnl"/>
        </w:rPr>
        <w:t xml:space="preserve">Queda </w:t>
      </w:r>
      <w:r w:rsidRPr="0096739A">
        <w:rPr>
          <w:bCs/>
          <w:iCs/>
          <w:sz w:val="28"/>
          <w:szCs w:val="28"/>
          <w:lang w:val="es-ES_tradnl"/>
        </w:rPr>
        <w:t>e</w:t>
      </w:r>
      <w:r>
        <w:rPr>
          <w:bCs/>
          <w:iCs/>
          <w:sz w:val="28"/>
          <w:szCs w:val="28"/>
          <w:lang w:val="es-ES_tradnl"/>
        </w:rPr>
        <w:t xml:space="preserve">stablecido </w:t>
      </w:r>
      <w:r w:rsidRPr="0096739A">
        <w:rPr>
          <w:bCs/>
          <w:iCs/>
          <w:sz w:val="28"/>
          <w:szCs w:val="28"/>
          <w:lang w:val="es-ES_tradnl"/>
        </w:rPr>
        <w:t>el quórum con la asistencia de los señores Alcalde Municipal, Síndico Municipal,</w:t>
      </w:r>
      <w:r>
        <w:rPr>
          <w:bCs/>
          <w:iCs/>
          <w:sz w:val="28"/>
          <w:szCs w:val="28"/>
          <w:lang w:val="es-ES_tradnl"/>
        </w:rPr>
        <w:t xml:space="preserve"> </w:t>
      </w:r>
      <w:r w:rsidR="00E673E2">
        <w:rPr>
          <w:b/>
          <w:iCs/>
          <w:sz w:val="28"/>
          <w:szCs w:val="28"/>
          <w:lang w:val="es-ES_tradnl"/>
        </w:rPr>
        <w:t>si</w:t>
      </w:r>
      <w:r w:rsidR="0009272E">
        <w:rPr>
          <w:b/>
          <w:iCs/>
          <w:sz w:val="28"/>
          <w:szCs w:val="28"/>
          <w:lang w:val="es-ES_tradnl"/>
        </w:rPr>
        <w:t xml:space="preserve">ete </w:t>
      </w:r>
      <w:r w:rsidRPr="0096739A">
        <w:rPr>
          <w:bCs/>
          <w:iCs/>
          <w:sz w:val="28"/>
          <w:szCs w:val="28"/>
          <w:lang w:val="es-ES_tradnl"/>
        </w:rPr>
        <w:t>Regidores Propietarios</w:t>
      </w:r>
      <w:r>
        <w:rPr>
          <w:bCs/>
          <w:iCs/>
          <w:sz w:val="28"/>
          <w:szCs w:val="28"/>
          <w:lang w:val="es-ES_tradnl"/>
        </w:rPr>
        <w:t xml:space="preserve">; y </w:t>
      </w:r>
      <w:r w:rsidR="0009272E">
        <w:rPr>
          <w:b/>
          <w:iCs/>
          <w:sz w:val="28"/>
          <w:szCs w:val="28"/>
          <w:lang w:val="es-ES_tradnl"/>
        </w:rPr>
        <w:t>una</w:t>
      </w:r>
      <w:r>
        <w:rPr>
          <w:bCs/>
          <w:iCs/>
          <w:sz w:val="28"/>
          <w:szCs w:val="28"/>
          <w:lang w:val="es-ES_tradnl"/>
        </w:rPr>
        <w:t xml:space="preserve"> Regidor</w:t>
      </w:r>
      <w:r w:rsidR="0009272E">
        <w:rPr>
          <w:bCs/>
          <w:iCs/>
          <w:sz w:val="28"/>
          <w:szCs w:val="28"/>
          <w:lang w:val="es-ES_tradnl"/>
        </w:rPr>
        <w:t>a</w:t>
      </w:r>
      <w:r>
        <w:rPr>
          <w:bCs/>
          <w:iCs/>
          <w:sz w:val="28"/>
          <w:szCs w:val="28"/>
          <w:lang w:val="es-ES_tradnl"/>
        </w:rPr>
        <w:t xml:space="preserve"> </w:t>
      </w:r>
      <w:r w:rsidRPr="0096739A">
        <w:rPr>
          <w:bCs/>
          <w:iCs/>
          <w:sz w:val="28"/>
          <w:szCs w:val="28"/>
          <w:lang w:val="es-ES_tradnl"/>
        </w:rPr>
        <w:t>Suplente</w:t>
      </w:r>
      <w:r>
        <w:rPr>
          <w:bCs/>
          <w:iCs/>
          <w:sz w:val="28"/>
          <w:szCs w:val="28"/>
          <w:lang w:val="es-ES_tradnl"/>
        </w:rPr>
        <w:t>.-</w:t>
      </w:r>
      <w:r w:rsidR="0009272E">
        <w:rPr>
          <w:bCs/>
          <w:iCs/>
          <w:sz w:val="28"/>
          <w:szCs w:val="28"/>
          <w:lang w:val="es-ES_tradnl"/>
        </w:rPr>
        <w:t xml:space="preserve"> </w:t>
      </w:r>
      <w:r w:rsidRPr="0096739A">
        <w:rPr>
          <w:bCs/>
          <w:iCs/>
          <w:sz w:val="28"/>
          <w:szCs w:val="28"/>
          <w:lang w:val="es-ES_tradnl"/>
        </w:rPr>
        <w:t>Sometida a votación l</w:t>
      </w:r>
      <w:r w:rsidRPr="0096739A">
        <w:rPr>
          <w:sz w:val="28"/>
          <w:szCs w:val="28"/>
        </w:rPr>
        <w:t xml:space="preserve">a aprobación de la agenda, se aprueba con </w:t>
      </w:r>
      <w:r w:rsidR="00E673E2">
        <w:rPr>
          <w:b/>
          <w:bCs/>
          <w:sz w:val="28"/>
          <w:szCs w:val="28"/>
        </w:rPr>
        <w:t>nuev</w:t>
      </w:r>
      <w:r w:rsidRPr="0096739A">
        <w:rPr>
          <w:b/>
          <w:bCs/>
          <w:sz w:val="28"/>
          <w:szCs w:val="28"/>
        </w:rPr>
        <w:t>e votos</w:t>
      </w:r>
      <w:r w:rsidRPr="0096739A">
        <w:rPr>
          <w:sz w:val="28"/>
          <w:szCs w:val="28"/>
        </w:rPr>
        <w:t>.-</w:t>
      </w:r>
      <w:r>
        <w:rPr>
          <w:sz w:val="28"/>
          <w:szCs w:val="28"/>
        </w:rPr>
        <w:t xml:space="preserve"> </w:t>
      </w:r>
      <w:r w:rsidRPr="0096739A">
        <w:rPr>
          <w:bCs/>
          <w:iCs/>
          <w:sz w:val="28"/>
          <w:szCs w:val="28"/>
          <w:lang w:val="es-ES_tradnl"/>
        </w:rPr>
        <w:t>El señor Alcalde Municipal, manifiesta: Secretario,</w:t>
      </w:r>
      <w:r>
        <w:rPr>
          <w:bCs/>
          <w:iCs/>
          <w:sz w:val="28"/>
          <w:szCs w:val="28"/>
          <w:lang w:val="es-ES_tradnl"/>
        </w:rPr>
        <w:t xml:space="preserve"> lea</w:t>
      </w:r>
      <w:r w:rsidRPr="0096739A">
        <w:rPr>
          <w:bCs/>
          <w:iCs/>
          <w:sz w:val="28"/>
          <w:szCs w:val="28"/>
          <w:lang w:val="es-ES_tradnl"/>
        </w:rPr>
        <w:t xml:space="preserve"> </w:t>
      </w:r>
      <w:r>
        <w:rPr>
          <w:bCs/>
          <w:iCs/>
          <w:sz w:val="28"/>
          <w:szCs w:val="28"/>
          <w:lang w:val="es-ES_tradnl"/>
        </w:rPr>
        <w:t>e</w:t>
      </w:r>
      <w:r w:rsidRPr="0096739A">
        <w:rPr>
          <w:bCs/>
          <w:iCs/>
          <w:sz w:val="28"/>
          <w:szCs w:val="28"/>
          <w:lang w:val="es-ES_tradnl"/>
        </w:rPr>
        <w:t xml:space="preserve">l acta </w:t>
      </w:r>
      <w:r w:rsidRPr="0096739A">
        <w:rPr>
          <w:sz w:val="28"/>
          <w:szCs w:val="28"/>
        </w:rPr>
        <w:t>Nº 0</w:t>
      </w:r>
      <w:r w:rsidR="00E673E2">
        <w:rPr>
          <w:sz w:val="28"/>
          <w:szCs w:val="28"/>
        </w:rPr>
        <w:t>2</w:t>
      </w:r>
      <w:r w:rsidRPr="0096739A">
        <w:rPr>
          <w:sz w:val="28"/>
          <w:szCs w:val="28"/>
        </w:rPr>
        <w:t xml:space="preserve"> </w:t>
      </w:r>
      <w:r w:rsidR="00E673E2">
        <w:rPr>
          <w:sz w:val="28"/>
          <w:szCs w:val="28"/>
        </w:rPr>
        <w:t>d</w:t>
      </w:r>
      <w:r w:rsidRPr="0096739A">
        <w:rPr>
          <w:sz w:val="28"/>
          <w:szCs w:val="28"/>
        </w:rPr>
        <w:t>el 1</w:t>
      </w:r>
      <w:r w:rsidR="00E673E2">
        <w:rPr>
          <w:sz w:val="28"/>
          <w:szCs w:val="28"/>
        </w:rPr>
        <w:t>4</w:t>
      </w:r>
      <w:r w:rsidRPr="0096739A">
        <w:rPr>
          <w:sz w:val="28"/>
          <w:szCs w:val="28"/>
        </w:rPr>
        <w:t>/01/2020.-</w:t>
      </w:r>
      <w:r>
        <w:rPr>
          <w:sz w:val="28"/>
          <w:szCs w:val="28"/>
        </w:rPr>
        <w:t xml:space="preserve"> Finalizada la lectura del acta a las </w:t>
      </w:r>
      <w:r w:rsidR="00E673E2">
        <w:rPr>
          <w:sz w:val="28"/>
          <w:szCs w:val="28"/>
        </w:rPr>
        <w:t>d</w:t>
      </w:r>
      <w:r>
        <w:rPr>
          <w:sz w:val="28"/>
          <w:szCs w:val="28"/>
        </w:rPr>
        <w:t>i</w:t>
      </w:r>
      <w:r w:rsidR="00E673E2">
        <w:rPr>
          <w:sz w:val="28"/>
          <w:szCs w:val="28"/>
        </w:rPr>
        <w:t>eci</w:t>
      </w:r>
      <w:r>
        <w:rPr>
          <w:sz w:val="28"/>
          <w:szCs w:val="28"/>
        </w:rPr>
        <w:t>n</w:t>
      </w:r>
      <w:r w:rsidR="00E673E2">
        <w:rPr>
          <w:sz w:val="28"/>
          <w:szCs w:val="28"/>
        </w:rPr>
        <w:t>ueve</w:t>
      </w:r>
      <w:r>
        <w:rPr>
          <w:sz w:val="28"/>
          <w:szCs w:val="28"/>
        </w:rPr>
        <w:t xml:space="preserve"> horas </w:t>
      </w:r>
      <w:r w:rsidR="00E673E2">
        <w:rPr>
          <w:sz w:val="28"/>
          <w:szCs w:val="28"/>
        </w:rPr>
        <w:t>c</w:t>
      </w:r>
      <w:r>
        <w:rPr>
          <w:sz w:val="28"/>
          <w:szCs w:val="28"/>
        </w:rPr>
        <w:t>i</w:t>
      </w:r>
      <w:r w:rsidR="00E673E2">
        <w:rPr>
          <w:sz w:val="28"/>
          <w:szCs w:val="28"/>
        </w:rPr>
        <w:t>n</w:t>
      </w:r>
      <w:r>
        <w:rPr>
          <w:sz w:val="28"/>
          <w:szCs w:val="28"/>
        </w:rPr>
        <w:t>c</w:t>
      </w:r>
      <w:r w:rsidR="00E673E2">
        <w:rPr>
          <w:sz w:val="28"/>
          <w:szCs w:val="28"/>
        </w:rPr>
        <w:t xml:space="preserve">uenta y </w:t>
      </w:r>
      <w:r>
        <w:rPr>
          <w:sz w:val="28"/>
          <w:szCs w:val="28"/>
        </w:rPr>
        <w:t>nueve minutos</w:t>
      </w:r>
      <w:r w:rsidR="00E673E2">
        <w:rPr>
          <w:sz w:val="28"/>
          <w:szCs w:val="28"/>
        </w:rPr>
        <w:t>.-</w:t>
      </w:r>
      <w:r w:rsidR="0009272E">
        <w:rPr>
          <w:sz w:val="28"/>
          <w:szCs w:val="28"/>
        </w:rPr>
        <w:t xml:space="preserve"> </w:t>
      </w:r>
      <w:r w:rsidR="0079066F" w:rsidRPr="0042043C">
        <w:rPr>
          <w:sz w:val="28"/>
          <w:szCs w:val="28"/>
        </w:rPr>
        <w:t xml:space="preserve">Se hace constar que </w:t>
      </w:r>
      <w:r w:rsidR="0079066F">
        <w:rPr>
          <w:sz w:val="28"/>
          <w:szCs w:val="28"/>
        </w:rPr>
        <w:t>e</w:t>
      </w:r>
      <w:r w:rsidR="0079066F" w:rsidRPr="0042043C">
        <w:rPr>
          <w:sz w:val="28"/>
          <w:szCs w:val="28"/>
        </w:rPr>
        <w:t xml:space="preserve">l señor Concejal Dr. Juan Antonio Bustillo Mendoza, </w:t>
      </w:r>
      <w:r w:rsidR="000D6FB9">
        <w:rPr>
          <w:sz w:val="28"/>
          <w:szCs w:val="28"/>
        </w:rPr>
        <w:t xml:space="preserve">ha </w:t>
      </w:r>
      <w:r w:rsidR="0079066F" w:rsidRPr="0042043C">
        <w:rPr>
          <w:sz w:val="28"/>
          <w:szCs w:val="28"/>
        </w:rPr>
        <w:t>colabor</w:t>
      </w:r>
      <w:r w:rsidR="0079066F">
        <w:rPr>
          <w:sz w:val="28"/>
          <w:szCs w:val="28"/>
        </w:rPr>
        <w:t>a</w:t>
      </w:r>
      <w:r w:rsidR="000D6FB9">
        <w:rPr>
          <w:sz w:val="28"/>
          <w:szCs w:val="28"/>
        </w:rPr>
        <w:t>do</w:t>
      </w:r>
      <w:r w:rsidR="0079066F" w:rsidRPr="0042043C">
        <w:rPr>
          <w:sz w:val="28"/>
          <w:szCs w:val="28"/>
        </w:rPr>
        <w:t xml:space="preserve"> con la lectura del acta.-</w:t>
      </w:r>
      <w:r w:rsidR="0009272E">
        <w:rPr>
          <w:sz w:val="28"/>
          <w:szCs w:val="28"/>
        </w:rPr>
        <w:t xml:space="preserve"> </w:t>
      </w:r>
      <w:r w:rsidR="0079066F" w:rsidRPr="000D6FB9">
        <w:rPr>
          <w:sz w:val="28"/>
          <w:szCs w:val="28"/>
        </w:rPr>
        <w:t>A las</w:t>
      </w:r>
      <w:r w:rsidR="00472A06">
        <w:rPr>
          <w:sz w:val="28"/>
          <w:szCs w:val="28"/>
        </w:rPr>
        <w:t xml:space="preserve"> </w:t>
      </w:r>
      <w:r w:rsidR="00C94750">
        <w:rPr>
          <w:sz w:val="28"/>
          <w:szCs w:val="28"/>
        </w:rPr>
        <w:t>dieciocho horas diecinueve minutos, se</w:t>
      </w:r>
      <w:r w:rsidR="0079066F">
        <w:rPr>
          <w:sz w:val="28"/>
          <w:szCs w:val="28"/>
        </w:rPr>
        <w:t xml:space="preserve"> </w:t>
      </w:r>
      <w:r w:rsidR="00C94750">
        <w:rPr>
          <w:sz w:val="28"/>
          <w:szCs w:val="28"/>
        </w:rPr>
        <w:t>presenta el señor Concejal Sexto Regidor Propietario Dr. Juan Antonio Bustillo Mendoza</w:t>
      </w:r>
      <w:r w:rsidR="0018080A">
        <w:rPr>
          <w:sz w:val="28"/>
          <w:szCs w:val="28"/>
        </w:rPr>
        <w:t>.-</w:t>
      </w:r>
      <w:r w:rsidR="00C94750">
        <w:rPr>
          <w:sz w:val="28"/>
          <w:szCs w:val="28"/>
        </w:rPr>
        <w:t xml:space="preserve"> A las dieciocho horas treinta minutos, se presentan </w:t>
      </w:r>
      <w:r w:rsidR="000D6FB9">
        <w:rPr>
          <w:sz w:val="28"/>
          <w:szCs w:val="28"/>
        </w:rPr>
        <w:t>tres</w:t>
      </w:r>
      <w:r w:rsidR="00C94750">
        <w:rPr>
          <w:sz w:val="28"/>
          <w:szCs w:val="28"/>
        </w:rPr>
        <w:t xml:space="preserve"> señor</w:t>
      </w:r>
      <w:r w:rsidR="000D6FB9">
        <w:rPr>
          <w:sz w:val="28"/>
          <w:szCs w:val="28"/>
        </w:rPr>
        <w:t>es</w:t>
      </w:r>
      <w:r w:rsidR="00C94750">
        <w:rPr>
          <w:sz w:val="28"/>
          <w:szCs w:val="28"/>
        </w:rPr>
        <w:t xml:space="preserve"> Concejales </w:t>
      </w:r>
      <w:r w:rsidR="000D6FB9">
        <w:rPr>
          <w:sz w:val="28"/>
          <w:szCs w:val="28"/>
        </w:rPr>
        <w:t>Décimo Segundo Regidor Propietario</w:t>
      </w:r>
      <w:r w:rsidR="000D6FB9" w:rsidRPr="0096739A">
        <w:rPr>
          <w:sz w:val="28"/>
          <w:szCs w:val="28"/>
        </w:rPr>
        <w:t xml:space="preserve"> Dr. José Javier Renderos Vásquez</w:t>
      </w:r>
      <w:r w:rsidR="000D6FB9">
        <w:rPr>
          <w:sz w:val="28"/>
          <w:szCs w:val="28"/>
        </w:rPr>
        <w:t>,</w:t>
      </w:r>
      <w:r w:rsidR="0018080A">
        <w:rPr>
          <w:sz w:val="28"/>
          <w:szCs w:val="28"/>
        </w:rPr>
        <w:t xml:space="preserve"> </w:t>
      </w:r>
      <w:r w:rsidR="000D6FB9">
        <w:rPr>
          <w:sz w:val="28"/>
          <w:szCs w:val="28"/>
        </w:rPr>
        <w:t xml:space="preserve">Décima Regidora Propietaria Srita. </w:t>
      </w:r>
      <w:r w:rsidR="000D6FB9" w:rsidRPr="0096739A">
        <w:rPr>
          <w:bCs/>
          <w:iCs/>
          <w:sz w:val="28"/>
          <w:szCs w:val="28"/>
        </w:rPr>
        <w:t>Denisse Yasira Sandoval Flores</w:t>
      </w:r>
      <w:r w:rsidR="000D6FB9">
        <w:rPr>
          <w:bCs/>
          <w:iCs/>
          <w:sz w:val="28"/>
          <w:szCs w:val="28"/>
        </w:rPr>
        <w:t xml:space="preserve">, </w:t>
      </w:r>
      <w:r w:rsidR="000D6FB9" w:rsidRPr="0096739A">
        <w:rPr>
          <w:bCs/>
          <w:iCs/>
          <w:sz w:val="28"/>
          <w:szCs w:val="28"/>
        </w:rPr>
        <w:t>Segunda Regidora Suplente Sra. Erika Lisseth Reyes Gómez</w:t>
      </w:r>
      <w:r w:rsidR="000D6FB9">
        <w:rPr>
          <w:sz w:val="28"/>
          <w:szCs w:val="28"/>
        </w:rPr>
        <w:t xml:space="preserve">.- </w:t>
      </w:r>
      <w:r w:rsidRPr="0096739A">
        <w:rPr>
          <w:sz w:val="28"/>
          <w:szCs w:val="28"/>
        </w:rPr>
        <w:t xml:space="preserve">A las </w:t>
      </w:r>
      <w:r w:rsidR="000D6FB9">
        <w:rPr>
          <w:sz w:val="28"/>
          <w:szCs w:val="28"/>
        </w:rPr>
        <w:t xml:space="preserve">dieciocho </w:t>
      </w:r>
      <w:r>
        <w:rPr>
          <w:sz w:val="28"/>
          <w:szCs w:val="28"/>
        </w:rPr>
        <w:t xml:space="preserve"> horas</w:t>
      </w:r>
      <w:r w:rsidR="000D6FB9">
        <w:rPr>
          <w:sz w:val="28"/>
          <w:szCs w:val="28"/>
        </w:rPr>
        <w:t xml:space="preserve"> cuarenta y tres </w:t>
      </w:r>
      <w:r w:rsidRPr="0096739A">
        <w:rPr>
          <w:sz w:val="28"/>
          <w:szCs w:val="28"/>
        </w:rPr>
        <w:t>minutos,</w:t>
      </w:r>
      <w:r w:rsidR="000D6FB9">
        <w:rPr>
          <w:sz w:val="28"/>
          <w:szCs w:val="28"/>
        </w:rPr>
        <w:t xml:space="preserve"> </w:t>
      </w:r>
      <w:r w:rsidRPr="0096739A">
        <w:rPr>
          <w:sz w:val="28"/>
          <w:szCs w:val="28"/>
        </w:rPr>
        <w:t>se presenta el señor</w:t>
      </w:r>
      <w:r>
        <w:rPr>
          <w:sz w:val="28"/>
          <w:szCs w:val="28"/>
        </w:rPr>
        <w:t xml:space="preserve"> Concejal</w:t>
      </w:r>
      <w:r w:rsidRPr="0096739A">
        <w:rPr>
          <w:sz w:val="28"/>
          <w:szCs w:val="28"/>
        </w:rPr>
        <w:t xml:space="preserve"> </w:t>
      </w:r>
      <w:r w:rsidR="000D6FB9">
        <w:rPr>
          <w:sz w:val="28"/>
          <w:szCs w:val="28"/>
        </w:rPr>
        <w:t>Tercer Regidor Propietario Ing. Jesús Orlando González Hernández</w:t>
      </w:r>
      <w:r w:rsidRPr="0096739A">
        <w:rPr>
          <w:sz w:val="28"/>
          <w:szCs w:val="28"/>
        </w:rPr>
        <w:t>.-</w:t>
      </w:r>
      <w:r w:rsidR="00942ADC">
        <w:rPr>
          <w:sz w:val="28"/>
          <w:szCs w:val="28"/>
        </w:rPr>
        <w:t xml:space="preserve"> A las diecinueve horas veinticuatro minutos, se presenta la Concejal Séptima Regidor Propietaria Lic. Gilda María Mata.-</w:t>
      </w:r>
      <w:r w:rsidR="000D6FB9">
        <w:rPr>
          <w:sz w:val="28"/>
          <w:szCs w:val="28"/>
        </w:rPr>
        <w:t xml:space="preserve"> A las veintiuna horas siete minutos, se presenta el señor Concejal Tercer </w:t>
      </w:r>
      <w:r w:rsidR="000D6FB9">
        <w:rPr>
          <w:sz w:val="28"/>
          <w:szCs w:val="28"/>
        </w:rPr>
        <w:lastRenderedPageBreak/>
        <w:t>Regidor Suplente Lic. José Lázaro Flores Hernández.-</w:t>
      </w:r>
      <w:r>
        <w:rPr>
          <w:sz w:val="28"/>
          <w:szCs w:val="28"/>
        </w:rPr>
        <w:t xml:space="preserve"> </w:t>
      </w:r>
      <w:r w:rsidRPr="0096739A">
        <w:rPr>
          <w:bCs/>
          <w:iCs/>
          <w:sz w:val="28"/>
          <w:szCs w:val="28"/>
          <w:lang w:val="es-ES_tradnl"/>
        </w:rPr>
        <w:t>S</w:t>
      </w:r>
      <w:r w:rsidRPr="0096739A">
        <w:rPr>
          <w:sz w:val="28"/>
          <w:szCs w:val="28"/>
        </w:rPr>
        <w:t>ometida a votación el acta Nº 0</w:t>
      </w:r>
      <w:r w:rsidR="006870F1">
        <w:rPr>
          <w:sz w:val="28"/>
          <w:szCs w:val="28"/>
        </w:rPr>
        <w:t>2 del 14</w:t>
      </w:r>
      <w:r w:rsidRPr="0096739A">
        <w:rPr>
          <w:sz w:val="28"/>
          <w:szCs w:val="28"/>
        </w:rPr>
        <w:t xml:space="preserve">/01/2020, se aprueba con </w:t>
      </w:r>
      <w:r w:rsidRPr="0096739A">
        <w:rPr>
          <w:b/>
          <w:sz w:val="28"/>
          <w:szCs w:val="28"/>
        </w:rPr>
        <w:t>trece votos</w:t>
      </w:r>
      <w:r w:rsidRPr="0096739A">
        <w:rPr>
          <w:bCs/>
          <w:sz w:val="28"/>
          <w:szCs w:val="28"/>
        </w:rPr>
        <w:t>, salva su voto</w:t>
      </w:r>
      <w:r w:rsidRPr="0096739A">
        <w:rPr>
          <w:b/>
          <w:sz w:val="28"/>
          <w:szCs w:val="28"/>
        </w:rPr>
        <w:t xml:space="preserve"> </w:t>
      </w:r>
      <w:r w:rsidR="006870F1">
        <w:rPr>
          <w:bCs/>
          <w:sz w:val="28"/>
          <w:szCs w:val="28"/>
        </w:rPr>
        <w:t>el</w:t>
      </w:r>
      <w:r w:rsidRPr="0096739A">
        <w:rPr>
          <w:b/>
          <w:sz w:val="28"/>
          <w:szCs w:val="28"/>
        </w:rPr>
        <w:t xml:space="preserve"> </w:t>
      </w:r>
      <w:r w:rsidR="0079066F" w:rsidRPr="0079066F">
        <w:rPr>
          <w:bCs/>
          <w:sz w:val="28"/>
          <w:szCs w:val="28"/>
        </w:rPr>
        <w:t>señor</w:t>
      </w:r>
      <w:r w:rsidR="0079066F">
        <w:rPr>
          <w:b/>
          <w:sz w:val="28"/>
          <w:szCs w:val="28"/>
        </w:rPr>
        <w:t xml:space="preserve"> </w:t>
      </w:r>
      <w:r w:rsidRPr="0096739A">
        <w:rPr>
          <w:bCs/>
          <w:sz w:val="28"/>
          <w:szCs w:val="28"/>
        </w:rPr>
        <w:t xml:space="preserve">Concejal </w:t>
      </w:r>
      <w:r w:rsidR="006870F1">
        <w:rPr>
          <w:bCs/>
          <w:sz w:val="28"/>
          <w:szCs w:val="28"/>
        </w:rPr>
        <w:t>Ing. Jesús Orlando González Hernández</w:t>
      </w:r>
      <w:r w:rsidRPr="0096739A">
        <w:rPr>
          <w:bCs/>
          <w:sz w:val="28"/>
          <w:szCs w:val="28"/>
        </w:rPr>
        <w:t>.-</w:t>
      </w:r>
      <w:r w:rsidR="00857D0D" w:rsidRPr="009B5D2F">
        <w:rPr>
          <w:bCs/>
          <w:sz w:val="28"/>
          <w:szCs w:val="28"/>
        </w:rPr>
        <w:t xml:space="preserve"> </w:t>
      </w:r>
      <w:r w:rsidR="003C31F7" w:rsidRPr="000626C5">
        <w:rPr>
          <w:b/>
          <w:sz w:val="28"/>
          <w:szCs w:val="28"/>
        </w:rPr>
        <w:t>A</w:t>
      </w:r>
      <w:r w:rsidR="003C31F7" w:rsidRPr="000626C5">
        <w:rPr>
          <w:b/>
          <w:sz w:val="28"/>
          <w:szCs w:val="28"/>
          <w:lang w:val="es-SV"/>
        </w:rPr>
        <w:t xml:space="preserve">CUERDO NÚMERO UNO.- </w:t>
      </w:r>
      <w:r w:rsidR="003C31F7" w:rsidRPr="000626C5">
        <w:rPr>
          <w:sz w:val="28"/>
          <w:szCs w:val="28"/>
          <w:lang w:val="es-SV"/>
        </w:rPr>
        <w:t>El Concejo Municipal,</w:t>
      </w:r>
      <w:r w:rsidR="003C31F7" w:rsidRPr="000626C5">
        <w:rPr>
          <w:b/>
          <w:sz w:val="28"/>
          <w:szCs w:val="28"/>
          <w:lang w:val="es-SV"/>
        </w:rPr>
        <w:t xml:space="preserve"> CONSIDERANDO: </w:t>
      </w:r>
      <w:r w:rsidR="003C31F7" w:rsidRPr="000626C5">
        <w:rPr>
          <w:sz w:val="28"/>
          <w:szCs w:val="28"/>
        </w:rPr>
        <w:t xml:space="preserve">Visto y deliberado el punto del numeral </w:t>
      </w:r>
      <w:r w:rsidR="003C31F7" w:rsidRPr="000626C5">
        <w:rPr>
          <w:b/>
          <w:sz w:val="28"/>
          <w:szCs w:val="28"/>
        </w:rPr>
        <w:t>4</w:t>
      </w:r>
      <w:r w:rsidR="003C31F7" w:rsidRPr="000626C5">
        <w:rPr>
          <w:sz w:val="28"/>
          <w:szCs w:val="28"/>
        </w:rPr>
        <w:t xml:space="preserve"> de la agenda: </w:t>
      </w:r>
      <w:r w:rsidR="003C31F7" w:rsidRPr="000626C5">
        <w:rPr>
          <w:b/>
          <w:bCs/>
          <w:sz w:val="28"/>
          <w:szCs w:val="28"/>
          <w:lang w:val="es-SV"/>
        </w:rPr>
        <w:t xml:space="preserve">1°) </w:t>
      </w:r>
      <w:r w:rsidR="003C31F7" w:rsidRPr="000626C5">
        <w:rPr>
          <w:sz w:val="28"/>
          <w:szCs w:val="28"/>
        </w:rPr>
        <w:t xml:space="preserve">Memorándum de fecha 07/01/2020 enviado por la Licda. Marta del Carmen Chávez de Henríquez Jefa de Administración Tributaria Municipal de esta Municipalidad, </w:t>
      </w:r>
      <w:r w:rsidR="003C31F7" w:rsidRPr="000626C5">
        <w:rPr>
          <w:sz w:val="28"/>
          <w:szCs w:val="28"/>
          <w:lang w:val="es-SV"/>
        </w:rPr>
        <w:t xml:space="preserve">que se </w:t>
      </w:r>
      <w:r w:rsidR="003C31F7" w:rsidRPr="000626C5">
        <w:rPr>
          <w:b/>
          <w:bCs/>
          <w:sz w:val="28"/>
          <w:szCs w:val="28"/>
          <w:lang w:val="es-SV"/>
        </w:rPr>
        <w:t>TRANSCRIBE:</w:t>
      </w:r>
      <w:r w:rsidR="003C31F7" w:rsidRPr="000626C5">
        <w:rPr>
          <w:sz w:val="28"/>
          <w:szCs w:val="28"/>
        </w:rPr>
        <w:t xml:space="preserve"> En atención al Acuerdo Municipal N° 32 de fecha 19/12/2019, en el cual se informa del Estado de firmeza de la Resolución proveniente del Juzgado de lo Contencioso Administrativo la sentencia Definitiva del Banco Scotiabank, El Salvador, Sociedad Anónima, referencia 00044-18-SM-COPA-CO,Y con el propósito de dar cumplimiento a lo resuelto por el Juzgado de lo Contencioso Administrativo, solicito al Concejo Municipal la aprobación del formulario de Declaración Jurada de Impuestos Municipales, de conformidad al Art.102 de la Ley General Tributaria Municipal y que el Señor Alcalde, su Concejo Municipal y El Departamento de Asesoría Legal proporcione los insumos necesarios en cuanto a la determinación de Tributos se refiere. </w:t>
      </w:r>
      <w:r w:rsidR="003C31F7" w:rsidRPr="000626C5">
        <w:rPr>
          <w:b/>
          <w:bCs/>
          <w:sz w:val="28"/>
          <w:szCs w:val="28"/>
          <w:lang w:val="es-SV"/>
        </w:rPr>
        <w:t>2°)</w:t>
      </w:r>
      <w:r w:rsidR="003C31F7" w:rsidRPr="000626C5">
        <w:rPr>
          <w:sz w:val="28"/>
          <w:szCs w:val="28"/>
        </w:rPr>
        <w:t xml:space="preserve"> </w:t>
      </w:r>
      <w:r w:rsidR="003C31F7" w:rsidRPr="000626C5">
        <w:rPr>
          <w:sz w:val="28"/>
          <w:szCs w:val="28"/>
          <w:lang w:val="es-SV"/>
        </w:rPr>
        <w:t xml:space="preserve">Memorándum de fecha 17/01/2020 enviado por el señor Alcalde Municipal Lic. Miguel Ángel Pereira Ayala a la Licda. Emma Antonia Gómez Castellón Jefe de Departamento de Asesoría Legal de esta Municipalidad, que se </w:t>
      </w:r>
      <w:r w:rsidR="003C31F7" w:rsidRPr="000626C5">
        <w:rPr>
          <w:b/>
          <w:bCs/>
          <w:sz w:val="28"/>
          <w:szCs w:val="28"/>
          <w:lang w:val="es-SV"/>
        </w:rPr>
        <w:t>TRANSCRIBE:</w:t>
      </w:r>
      <w:r w:rsidR="003C31F7" w:rsidRPr="000626C5">
        <w:rPr>
          <w:sz w:val="28"/>
          <w:szCs w:val="28"/>
        </w:rPr>
        <w:t xml:space="preserve"> Por este medio se remite memorando de fecha 07/01/2020 enviado por la Licda. Marta del Carmen Chávez de Henríquez Jefe Departamento Administración Tributaria Municipal, que se TRANSCRIBE: En atención al Acuerdo Municipal N° 32 de fecha 19/12/2019, en el cual se informa del Estado de firmeza de la Resolución proveniente del Juzgado de lo Contencioso Administrativo, la sentencia definitiva del Banco Scotiabank, El Salvador, Sociedad Anónima, referencia 00044-18-SM-COPA-CO, y con el propósito de dar cumplimiento a lo resuelto por el Juzgado de lo Contencioso Administrativo, solicito al Concejo Municipal la aprobación del formulario de Declaración Jurada de Impuestos Municipales de conformidad al Art. 102 de la Ley General Tributaria Municipal y que el señor Alcalde, su Concejo Municipal y el Departamento de Asesoría Legal proporcione los insumos necesarios en cuanto a la determinación de tributos se refiere; para que envíe recomendable al Concejo Municipal. </w:t>
      </w:r>
      <w:r w:rsidR="003C31F7" w:rsidRPr="000626C5">
        <w:rPr>
          <w:b/>
          <w:bCs/>
          <w:sz w:val="28"/>
          <w:szCs w:val="28"/>
        </w:rPr>
        <w:t xml:space="preserve">3°) </w:t>
      </w:r>
      <w:r w:rsidR="003C31F7" w:rsidRPr="000626C5">
        <w:rPr>
          <w:sz w:val="28"/>
          <w:szCs w:val="28"/>
        </w:rPr>
        <w:t xml:space="preserve">Memorándum de fecha 17/01/2020 enviado por la Licda. Emma Antonia Gómez Castellón Jefe de Departamento de Asesoría Legal de esta Municipalidad, al señor Alcalde y Concejo Municipal, </w:t>
      </w:r>
      <w:r w:rsidR="003C31F7" w:rsidRPr="000626C5">
        <w:rPr>
          <w:sz w:val="28"/>
          <w:szCs w:val="28"/>
          <w:lang w:val="es-SV"/>
        </w:rPr>
        <w:t xml:space="preserve">que se </w:t>
      </w:r>
      <w:r w:rsidR="003C31F7" w:rsidRPr="000626C5">
        <w:rPr>
          <w:b/>
          <w:bCs/>
          <w:sz w:val="28"/>
          <w:szCs w:val="28"/>
          <w:lang w:val="es-SV"/>
        </w:rPr>
        <w:t>TRANSCRIBE:</w:t>
      </w:r>
      <w:r w:rsidR="003C31F7" w:rsidRPr="000626C5">
        <w:rPr>
          <w:sz w:val="28"/>
          <w:szCs w:val="28"/>
        </w:rPr>
        <w:t xml:space="preserve"> En atención a su memorándum de fecha 17/01/2020, envío recomendable a usted y Concejo Municipal, para que el punto de agenda para sesión de Concejo Municipal, en dicho memorando, se redacte, así: En Acuerdo Municipal N° 32 de fecha 19/12/2019, en el cual se informa del Estado de firmeza de la Resolución proveniente del Juzgado de lo Contencioso Administrativo, la sentencia definitiva del Banco Scotiabank, El Salvador, Sociedad Anónima, referencia 00044-18-SM-COPA-CO, y con el propósito de dar cumplimiento a lo </w:t>
      </w:r>
      <w:r w:rsidR="003C31F7" w:rsidRPr="000626C5">
        <w:rPr>
          <w:sz w:val="28"/>
          <w:szCs w:val="28"/>
        </w:rPr>
        <w:lastRenderedPageBreak/>
        <w:t xml:space="preserve">resuelto por el Juzgado de lo Contencioso Administrativo, solicito al Concejo Municipal, la aprobación del formulario de Declaración Jurada de Impuestos Municipales de conformidad al Art.102 de la Ley General Tributaria Municipal; y aplicación de la tabla para el cálculo de impuesto contenida en el Art. 3 numeral 50 de la Tarifa General de Arbitrios Municipales vigente; y dese cumplimiento a la resolución del Juzgado de lo Contencioso Administrativo. Así mi recomendable. </w:t>
      </w:r>
      <w:r w:rsidR="003C31F7" w:rsidRPr="000626C5">
        <w:rPr>
          <w:rFonts w:eastAsiaTheme="minorHAnsi"/>
          <w:sz w:val="28"/>
          <w:szCs w:val="28"/>
          <w:lang w:val="es-SV" w:eastAsia="en-US"/>
        </w:rPr>
        <w:t xml:space="preserve">Se tienen tres memorándums antes transcritos: y </w:t>
      </w:r>
      <w:r w:rsidR="003C31F7" w:rsidRPr="000626C5">
        <w:rPr>
          <w:rFonts w:eastAsiaTheme="minorHAnsi"/>
          <w:b/>
          <w:bCs/>
          <w:sz w:val="28"/>
          <w:szCs w:val="28"/>
          <w:lang w:val="es-SV" w:eastAsia="en-US"/>
        </w:rPr>
        <w:t>FORMULARIO PARA DECLARACIÓN JURADA DE IMPUESTOS MUNICIPALES.</w:t>
      </w:r>
      <w:r w:rsidR="003C31F7" w:rsidRPr="000626C5">
        <w:rPr>
          <w:rFonts w:eastAsiaTheme="minorHAnsi"/>
          <w:sz w:val="28"/>
          <w:szCs w:val="28"/>
          <w:lang w:val="es-SV" w:eastAsia="en-US"/>
        </w:rPr>
        <w:t xml:space="preserve"> Con el aval de los señores Concejales Licda. Enma Alicia Pineda Mayorga de Castro; y Dr. Juan Antonio Bustillo Mendoza</w:t>
      </w:r>
      <w:r w:rsidR="003C31F7" w:rsidRPr="000626C5">
        <w:rPr>
          <w:sz w:val="28"/>
          <w:szCs w:val="28"/>
        </w:rPr>
        <w:t xml:space="preserve">; sometido a votación votan aprobando este punto  </w:t>
      </w:r>
      <w:r w:rsidR="003C31F7" w:rsidRPr="000626C5">
        <w:rPr>
          <w:b/>
          <w:bCs/>
          <w:sz w:val="28"/>
          <w:szCs w:val="28"/>
        </w:rPr>
        <w:t>diez</w:t>
      </w:r>
      <w:r w:rsidR="003C31F7" w:rsidRPr="000626C5">
        <w:rPr>
          <w:sz w:val="28"/>
          <w:szCs w:val="28"/>
        </w:rPr>
        <w:t xml:space="preserve"> señores Miembros del Concejo Municipal, y salvan su voto </w:t>
      </w:r>
      <w:r w:rsidR="003C31F7" w:rsidRPr="000626C5">
        <w:rPr>
          <w:b/>
          <w:bCs/>
          <w:sz w:val="28"/>
          <w:szCs w:val="28"/>
        </w:rPr>
        <w:t>cuatro</w:t>
      </w:r>
      <w:r w:rsidR="003C31F7" w:rsidRPr="000626C5">
        <w:rPr>
          <w:sz w:val="28"/>
          <w:szCs w:val="28"/>
        </w:rPr>
        <w:t xml:space="preserve"> señores Concejales Licda. </w:t>
      </w:r>
      <w:r w:rsidR="003C31F7" w:rsidRPr="000626C5">
        <w:rPr>
          <w:color w:val="000000"/>
          <w:sz w:val="28"/>
          <w:szCs w:val="28"/>
        </w:rPr>
        <w:t>Gilda María Mata, Cap. Mauricio Ernesto Campos Martínez, Lic. Mario Ernesto Portillo Arévalo; y Señorita Denisse Yasira Sandoval Flores,</w:t>
      </w:r>
      <w:r w:rsidR="003C31F7" w:rsidRPr="000626C5">
        <w:rPr>
          <w:sz w:val="28"/>
          <w:szCs w:val="28"/>
          <w:lang w:val="es-SV"/>
        </w:rPr>
        <w:t xml:space="preserve"> artículo 45 del Código Municipal.- Por </w:t>
      </w:r>
      <w:r w:rsidR="003C31F7" w:rsidRPr="000626C5">
        <w:rPr>
          <w:b/>
          <w:sz w:val="28"/>
          <w:szCs w:val="28"/>
          <w:lang w:val="es-SV"/>
        </w:rPr>
        <w:t xml:space="preserve">diez </w:t>
      </w:r>
      <w:r w:rsidR="003C31F7" w:rsidRPr="000626C5">
        <w:rPr>
          <w:b/>
          <w:sz w:val="28"/>
          <w:szCs w:val="28"/>
        </w:rPr>
        <w:t>votos,</w:t>
      </w:r>
      <w:r w:rsidR="003C31F7" w:rsidRPr="000626C5">
        <w:rPr>
          <w:sz w:val="28"/>
          <w:szCs w:val="28"/>
        </w:rPr>
        <w:t xml:space="preserve"> </w:t>
      </w:r>
      <w:r w:rsidR="003C31F7" w:rsidRPr="000626C5">
        <w:rPr>
          <w:b/>
          <w:bCs/>
          <w:sz w:val="28"/>
          <w:szCs w:val="28"/>
        </w:rPr>
        <w:t>ACUERDA:</w:t>
      </w:r>
      <w:r w:rsidR="003C31F7" w:rsidRPr="000626C5">
        <w:rPr>
          <w:sz w:val="28"/>
          <w:szCs w:val="28"/>
        </w:rPr>
        <w:t xml:space="preserve"> </w:t>
      </w:r>
      <w:r w:rsidR="003C31F7" w:rsidRPr="000626C5">
        <w:rPr>
          <w:rFonts w:eastAsiaTheme="minorHAnsi"/>
          <w:sz w:val="28"/>
          <w:szCs w:val="28"/>
          <w:lang w:val="es-SV" w:eastAsia="en-US"/>
        </w:rPr>
        <w:t xml:space="preserve">Aprobar el </w:t>
      </w:r>
      <w:r w:rsidR="003C31F7" w:rsidRPr="000626C5">
        <w:rPr>
          <w:rFonts w:eastAsiaTheme="minorHAnsi"/>
          <w:b/>
          <w:bCs/>
          <w:sz w:val="28"/>
          <w:szCs w:val="28"/>
          <w:lang w:val="es-SV" w:eastAsia="en-US"/>
        </w:rPr>
        <w:t>FORMULARIO DE DECLARACIÓN JURADA DE IMPUESTOS MUNICIPALES</w:t>
      </w:r>
      <w:r w:rsidR="003C31F7" w:rsidRPr="000626C5">
        <w:rPr>
          <w:rFonts w:eastAsiaTheme="minorHAnsi"/>
          <w:sz w:val="28"/>
          <w:szCs w:val="28"/>
          <w:lang w:val="es-SV" w:eastAsia="en-US"/>
        </w:rPr>
        <w:t xml:space="preserve">, de conformidad al Art.102 de la Ley General Tributaria Municipal; </w:t>
      </w:r>
      <w:r w:rsidR="003C31F7" w:rsidRPr="000626C5">
        <w:rPr>
          <w:sz w:val="28"/>
          <w:szCs w:val="28"/>
        </w:rPr>
        <w:t xml:space="preserve">y aplicación de la tabla para el cálculo de impuesto contenida en el Art. 3 numeral 50 de la Tarifa General de Arbitrios Municipales vigente; y dese cumplimiento a la resolución del Juzgado de lo Contencioso Administrativo.- </w:t>
      </w:r>
      <w:r w:rsidR="003C31F7" w:rsidRPr="000626C5">
        <w:rPr>
          <w:b/>
          <w:sz w:val="28"/>
          <w:szCs w:val="28"/>
        </w:rPr>
        <w:t>CERTIFÍQUESE Y NOTIFIQUESE.-</w:t>
      </w:r>
      <w:r w:rsidR="007B0BEC" w:rsidRPr="009B5D2F">
        <w:rPr>
          <w:b/>
          <w:sz w:val="28"/>
          <w:szCs w:val="28"/>
        </w:rPr>
        <w:t xml:space="preserve"> </w:t>
      </w:r>
      <w:r w:rsidR="005D4596" w:rsidRPr="009B5D2F">
        <w:rPr>
          <w:b/>
          <w:sz w:val="28"/>
          <w:szCs w:val="28"/>
        </w:rPr>
        <w:t xml:space="preserve"> </w:t>
      </w:r>
      <w:r w:rsidR="007B0BEC" w:rsidRPr="009B5D2F">
        <w:rPr>
          <w:b/>
          <w:sz w:val="28"/>
          <w:szCs w:val="28"/>
        </w:rPr>
        <w:t>A</w:t>
      </w:r>
      <w:r w:rsidR="007B0BEC" w:rsidRPr="009B5D2F">
        <w:rPr>
          <w:b/>
          <w:sz w:val="28"/>
          <w:szCs w:val="28"/>
          <w:lang w:val="es-SV"/>
        </w:rPr>
        <w:t xml:space="preserve">CUERDO NÚMERO DOS.- </w:t>
      </w:r>
      <w:r w:rsidR="007B0BEC" w:rsidRPr="009B5D2F">
        <w:rPr>
          <w:sz w:val="28"/>
          <w:szCs w:val="28"/>
          <w:lang w:val="es-SV"/>
        </w:rPr>
        <w:t>El Concejo Municipal,</w:t>
      </w:r>
      <w:r w:rsidR="007B0BEC" w:rsidRPr="009B5D2F">
        <w:rPr>
          <w:b/>
          <w:sz w:val="28"/>
          <w:szCs w:val="28"/>
          <w:lang w:val="es-SV"/>
        </w:rPr>
        <w:t xml:space="preserve"> CONSIDERANDO: </w:t>
      </w:r>
      <w:r w:rsidR="007B0BEC" w:rsidRPr="009B5D2F">
        <w:rPr>
          <w:sz w:val="28"/>
          <w:szCs w:val="28"/>
        </w:rPr>
        <w:t xml:space="preserve">Visto y deliberado el punto del numeral </w:t>
      </w:r>
      <w:r w:rsidR="007B0BEC" w:rsidRPr="009B5D2F">
        <w:rPr>
          <w:b/>
          <w:sz w:val="28"/>
          <w:szCs w:val="28"/>
        </w:rPr>
        <w:t>5</w:t>
      </w:r>
      <w:r w:rsidR="007B0BEC" w:rsidRPr="009B5D2F">
        <w:rPr>
          <w:sz w:val="28"/>
          <w:szCs w:val="28"/>
        </w:rPr>
        <w:t xml:space="preserve"> de la agenda: </w:t>
      </w:r>
      <w:r w:rsidR="005D4596" w:rsidRPr="009B5D2F">
        <w:rPr>
          <w:sz w:val="28"/>
          <w:szCs w:val="28"/>
        </w:rPr>
        <w:t xml:space="preserve">Nota de fecha 13/01/2020 </w:t>
      </w:r>
      <w:r w:rsidR="005D4596" w:rsidRPr="009B5D2F">
        <w:rPr>
          <w:rFonts w:eastAsia="Calibri"/>
          <w:sz w:val="28"/>
          <w:szCs w:val="28"/>
        </w:rPr>
        <w:t>enviada</w:t>
      </w:r>
      <w:r w:rsidR="005D4596" w:rsidRPr="009B5D2F">
        <w:rPr>
          <w:sz w:val="28"/>
          <w:szCs w:val="28"/>
        </w:rPr>
        <w:t xml:space="preserve"> por la Licda. Paula Marina Navarro de Herrera Auditor Interno de esta Municipalidad, que se </w:t>
      </w:r>
      <w:r w:rsidR="005D4596" w:rsidRPr="009B5D2F">
        <w:rPr>
          <w:b/>
          <w:bCs/>
          <w:sz w:val="28"/>
          <w:szCs w:val="28"/>
        </w:rPr>
        <w:t xml:space="preserve">TRANSCRIBE: </w:t>
      </w:r>
      <w:r w:rsidR="005D4596" w:rsidRPr="009B5D2F">
        <w:rPr>
          <w:sz w:val="28"/>
          <w:szCs w:val="28"/>
        </w:rPr>
        <w:t xml:space="preserve">ALCALDIA MUNICIPAL DE SAN MIGUEL. Unidad de Auditoría Interna. INFORME FINAL. EXAMEN ESPECIAL AL INVENTARIO DE ARMAS DE FUEGO ASIGNADAS AL CUERPO DE AGENTES MUNICIPALES AL 30 DE NOVIEMBRE DE 2019. SAN MIGUEL, ENERO 13 DE 2020. RESUMEN EJECUTIVO. Sres. Miembros del Concejo. Alcaldía Municipal de San Miguel. Presente. El presente resumen ejecutivo contiene los resultados del Examen especial al Inventario de Armas de Fuego asignadas al Cuerpo de Agentes Municipales, al 30 de noviembre de 2019. La auditoría fue realizada en cumplimiento a los Art. 27 inciso ll de la Ley de la Corte de Cuentas de la República, Normas de Auditoría Interna del Sector Gubernamental, emitidas por la Corte de Cuentas de la República y en cumplimiento a requerimiento del Señor Síndico Municipal. El objetivo del examen practicado fue: Objetivo General. Realizar   Examen   especial al Inventario de Armas de Fuego asignadas al Cuerpo de Agentes Municipales, al 30 de noviembre de 2019 y emitir un informe sobre dicho examen. Con base a los resultados del Examen especial al Inventario de Armas de fuego asignadas al Cuerpo de Agentes Municipales, al 30 de noviembre de 2019; concluimos que Existen: 1.-ARMAS DE FUEGO NO VERIFICADAS. Con base a los resultados del Examen Especial al Inventario de Armas Asignadas al Cuerpo de Agentes Municipales al 30 de noviembre de 2019 y en </w:t>
      </w:r>
      <w:r w:rsidR="005D4596" w:rsidRPr="009B5D2F">
        <w:rPr>
          <w:sz w:val="28"/>
          <w:szCs w:val="28"/>
        </w:rPr>
        <w:lastRenderedPageBreak/>
        <w:t>relación a los objetivos del examen, concluimos: Las armas registradas son las que aparecen resguardadas físicamente, excepto por las armas extraviadas que a nuestro alcance no pudimos determinar el paradero final, debido a que el personal de esta unidad no posee técnicos que realicen pruebas científicas. Las armas asignadas al Cuerpo de Agentes Municipales, son las que están registradas en el inventario de la Municipalidad. Los controles implementados por el Cuerpo de Agentes Municipales no son los adecuados. UNIDAD DE AUDITORIA INTERNA. Sres. Miembros del Concejo. Alcaldía Municipal de San Miguel. Presente. A. ANTECEDENTES. De conformidad al Art. 106 del Código Municipal, a requerimiento del Síndico Municipal y conforme a Orden de Trabajo N° REF-UAI-AMSM  25/2019, hemos efectuado Examen Especial al Inventario de Armas de Fuego asignadas al Cuerpo de Agentes Municipales al 30 de noviembre de 2019. B. OBJETIVOS DEL EXAMEN. 1-Objetivo General. Efectuar Examen Especial al Inventario de Armas de Fuego asignadas al Cuerpo de Agentes Municipales al 30 de noviembre de 2019. 2-Objetivos Específicos. Cotejar las armas registradas en el inventario asignado al Cuerpo de Agentes Municipales con las resguardadas físicamente. Verificar que las armas de fuego asignadas a los agentes sean las que aparecen en el inventario. Verificar los controles implementados por la administración. C.ALCANCE DEL EXAMEN. Se realizó Examen Especial al Inventario de Armas de fuego asignadas al Cuerpo de Agentes Municipales al 30 de noviembre de 2019, de conformidad con Normas de Auditoría Interna del Sector Gubernamental, emitidas por la Corte de Cuentas de la República. D. PROCEDIMIENTOS UTILIZADOS. En el transcurso del examen se efectuaron procedimientos, dentro de los cuales podemos mencionar: Verificamos que las armas fueran resguardadas en un espacio físico seguro. Comparamos que las armas registradas en el inventario fueran utilizadas por miembros del Cuerpo de Agentes Municipales. Verificamos si los controles establecidos, son adecuados. Cotejamos las armas registradas en el inventario asignado al Cuerpo de Agentes Municipales con las resguardadas físicamente. E. RESULTADOS OBTENIDOS. Como resultado de los procedimientos de auditoría aplicados en el Examen Especial al Inventario de Armas de Fuego asignadas al Cuerpo de Agentes Municipales al 30 de noviembre de 2019, identificamos la siguiente deficiencia: ARMAS DE FUEGO NO VERIFICADAS. Cotejamos el inventario físico de las armas de fuego asignadas al Cuerpo de Agentes Municipales al 30 de noviembre de 2019, con el inventario registrado por el Departamento de Contabilidad; al efectuar dicho procedimiento, no se verificaron las armas que se detallan a continuación:</w:t>
      </w:r>
    </w:p>
    <w:tbl>
      <w:tblPr>
        <w:tblStyle w:val="Tablaconcuadrcula1"/>
        <w:tblW w:w="0" w:type="auto"/>
        <w:tblInd w:w="0" w:type="dxa"/>
        <w:tblLook w:val="04A0" w:firstRow="1" w:lastRow="0" w:firstColumn="1" w:lastColumn="0" w:noHBand="0" w:noVBand="1"/>
      </w:tblPr>
      <w:tblGrid>
        <w:gridCol w:w="562"/>
        <w:gridCol w:w="1985"/>
        <w:gridCol w:w="4961"/>
        <w:gridCol w:w="1320"/>
      </w:tblGrid>
      <w:tr w:rsidR="005D4596" w:rsidRPr="005D4596" w14:paraId="4368B897" w14:textId="77777777" w:rsidTr="00EF0A75">
        <w:tc>
          <w:tcPr>
            <w:tcW w:w="562" w:type="dxa"/>
            <w:tcBorders>
              <w:top w:val="single" w:sz="4" w:space="0" w:color="auto"/>
              <w:left w:val="single" w:sz="4" w:space="0" w:color="auto"/>
              <w:bottom w:val="single" w:sz="4" w:space="0" w:color="auto"/>
              <w:right w:val="single" w:sz="4" w:space="0" w:color="auto"/>
            </w:tcBorders>
            <w:hideMark/>
          </w:tcPr>
          <w:p w14:paraId="4CC5A9D3" w14:textId="77777777" w:rsidR="005D4596" w:rsidRPr="005D4596" w:rsidRDefault="005D4596" w:rsidP="005D4596">
            <w:pPr>
              <w:jc w:val="center"/>
              <w:rPr>
                <w:b/>
                <w:lang w:eastAsia="en-US"/>
              </w:rPr>
            </w:pPr>
            <w:r w:rsidRPr="005D4596">
              <w:rPr>
                <w:b/>
                <w:lang w:eastAsia="en-US"/>
              </w:rPr>
              <w:t>N°</w:t>
            </w:r>
          </w:p>
        </w:tc>
        <w:tc>
          <w:tcPr>
            <w:tcW w:w="1985" w:type="dxa"/>
            <w:tcBorders>
              <w:top w:val="single" w:sz="4" w:space="0" w:color="auto"/>
              <w:left w:val="single" w:sz="4" w:space="0" w:color="auto"/>
              <w:bottom w:val="single" w:sz="4" w:space="0" w:color="auto"/>
              <w:right w:val="single" w:sz="4" w:space="0" w:color="auto"/>
            </w:tcBorders>
            <w:hideMark/>
          </w:tcPr>
          <w:p w14:paraId="5610E103" w14:textId="77777777" w:rsidR="005D4596" w:rsidRPr="005D4596" w:rsidRDefault="005D4596" w:rsidP="005D4596">
            <w:pPr>
              <w:jc w:val="center"/>
              <w:rPr>
                <w:b/>
                <w:lang w:eastAsia="en-US"/>
              </w:rPr>
            </w:pPr>
            <w:r w:rsidRPr="005D4596">
              <w:rPr>
                <w:b/>
                <w:lang w:eastAsia="en-US"/>
              </w:rPr>
              <w:t>CODIGO DE INVENTARIO</w:t>
            </w:r>
          </w:p>
        </w:tc>
        <w:tc>
          <w:tcPr>
            <w:tcW w:w="4961" w:type="dxa"/>
            <w:tcBorders>
              <w:top w:val="single" w:sz="4" w:space="0" w:color="auto"/>
              <w:left w:val="single" w:sz="4" w:space="0" w:color="auto"/>
              <w:bottom w:val="single" w:sz="4" w:space="0" w:color="auto"/>
              <w:right w:val="single" w:sz="4" w:space="0" w:color="auto"/>
            </w:tcBorders>
            <w:hideMark/>
          </w:tcPr>
          <w:p w14:paraId="6095165E" w14:textId="77777777" w:rsidR="005D4596" w:rsidRPr="005D4596" w:rsidRDefault="005D4596" w:rsidP="005D4596">
            <w:pPr>
              <w:jc w:val="center"/>
              <w:rPr>
                <w:b/>
                <w:lang w:eastAsia="en-US"/>
              </w:rPr>
            </w:pPr>
            <w:r w:rsidRPr="005D4596">
              <w:rPr>
                <w:b/>
                <w:lang w:eastAsia="en-US"/>
              </w:rPr>
              <w:t>DESCRIPCION</w:t>
            </w:r>
          </w:p>
        </w:tc>
        <w:tc>
          <w:tcPr>
            <w:tcW w:w="1320" w:type="dxa"/>
            <w:tcBorders>
              <w:top w:val="single" w:sz="4" w:space="0" w:color="auto"/>
              <w:left w:val="single" w:sz="4" w:space="0" w:color="auto"/>
              <w:bottom w:val="single" w:sz="4" w:space="0" w:color="auto"/>
              <w:right w:val="single" w:sz="4" w:space="0" w:color="auto"/>
            </w:tcBorders>
            <w:hideMark/>
          </w:tcPr>
          <w:p w14:paraId="5287EBAA" w14:textId="77777777" w:rsidR="005D4596" w:rsidRPr="005D4596" w:rsidRDefault="005D4596" w:rsidP="005D4596">
            <w:pPr>
              <w:jc w:val="center"/>
              <w:rPr>
                <w:b/>
                <w:lang w:eastAsia="en-US"/>
              </w:rPr>
            </w:pPr>
            <w:r w:rsidRPr="005D4596">
              <w:rPr>
                <w:b/>
                <w:lang w:eastAsia="en-US"/>
              </w:rPr>
              <w:t>VALOR</w:t>
            </w:r>
          </w:p>
        </w:tc>
      </w:tr>
      <w:tr w:rsidR="005D4596" w:rsidRPr="005D4596" w14:paraId="0564912B" w14:textId="77777777" w:rsidTr="00EF0A75">
        <w:tc>
          <w:tcPr>
            <w:tcW w:w="562" w:type="dxa"/>
            <w:tcBorders>
              <w:top w:val="single" w:sz="4" w:space="0" w:color="auto"/>
              <w:left w:val="single" w:sz="4" w:space="0" w:color="auto"/>
              <w:bottom w:val="single" w:sz="4" w:space="0" w:color="auto"/>
              <w:right w:val="single" w:sz="4" w:space="0" w:color="auto"/>
            </w:tcBorders>
            <w:hideMark/>
          </w:tcPr>
          <w:p w14:paraId="237E5EE9" w14:textId="77777777" w:rsidR="005D4596" w:rsidRPr="005D4596" w:rsidRDefault="005D4596" w:rsidP="005D4596">
            <w:pPr>
              <w:jc w:val="center"/>
              <w:rPr>
                <w:lang w:eastAsia="en-US"/>
              </w:rPr>
            </w:pPr>
            <w:r w:rsidRPr="005D4596">
              <w:rPr>
                <w:lang w:eastAsia="en-US"/>
              </w:rPr>
              <w:t>1</w:t>
            </w:r>
          </w:p>
        </w:tc>
        <w:tc>
          <w:tcPr>
            <w:tcW w:w="1985" w:type="dxa"/>
            <w:tcBorders>
              <w:top w:val="single" w:sz="4" w:space="0" w:color="auto"/>
              <w:left w:val="single" w:sz="4" w:space="0" w:color="auto"/>
              <w:bottom w:val="single" w:sz="4" w:space="0" w:color="auto"/>
              <w:right w:val="single" w:sz="4" w:space="0" w:color="auto"/>
            </w:tcBorders>
            <w:hideMark/>
          </w:tcPr>
          <w:p w14:paraId="420BD342" w14:textId="77777777" w:rsidR="005D4596" w:rsidRPr="005D4596" w:rsidRDefault="005D4596" w:rsidP="005D4596">
            <w:pPr>
              <w:jc w:val="both"/>
              <w:rPr>
                <w:lang w:eastAsia="en-US"/>
              </w:rPr>
            </w:pPr>
            <w:r w:rsidRPr="005D4596">
              <w:rPr>
                <w:lang w:eastAsia="en-US"/>
              </w:rPr>
              <w:t>2001-04-142-029</w:t>
            </w:r>
          </w:p>
        </w:tc>
        <w:tc>
          <w:tcPr>
            <w:tcW w:w="4961" w:type="dxa"/>
            <w:tcBorders>
              <w:top w:val="single" w:sz="4" w:space="0" w:color="auto"/>
              <w:left w:val="single" w:sz="4" w:space="0" w:color="auto"/>
              <w:bottom w:val="single" w:sz="4" w:space="0" w:color="auto"/>
              <w:right w:val="single" w:sz="4" w:space="0" w:color="auto"/>
            </w:tcBorders>
            <w:hideMark/>
          </w:tcPr>
          <w:p w14:paraId="5AB450CF" w14:textId="77777777" w:rsidR="005D4596" w:rsidRPr="005D4596" w:rsidRDefault="005D4596" w:rsidP="005D4596">
            <w:pPr>
              <w:jc w:val="both"/>
              <w:rPr>
                <w:lang w:eastAsia="en-US"/>
              </w:rPr>
            </w:pPr>
            <w:r w:rsidRPr="005D4596">
              <w:rPr>
                <w:lang w:eastAsia="en-US"/>
              </w:rPr>
              <w:t>Revolver marca Amcor A868288 calibre 38</w:t>
            </w:r>
          </w:p>
        </w:tc>
        <w:tc>
          <w:tcPr>
            <w:tcW w:w="1320" w:type="dxa"/>
            <w:tcBorders>
              <w:top w:val="single" w:sz="4" w:space="0" w:color="auto"/>
              <w:left w:val="single" w:sz="4" w:space="0" w:color="auto"/>
              <w:bottom w:val="single" w:sz="4" w:space="0" w:color="auto"/>
              <w:right w:val="single" w:sz="4" w:space="0" w:color="auto"/>
            </w:tcBorders>
            <w:hideMark/>
          </w:tcPr>
          <w:p w14:paraId="528CFA20" w14:textId="77777777" w:rsidR="005D4596" w:rsidRPr="005D4596" w:rsidRDefault="005D4596" w:rsidP="005D4596">
            <w:pPr>
              <w:jc w:val="both"/>
              <w:rPr>
                <w:lang w:eastAsia="en-US"/>
              </w:rPr>
            </w:pPr>
            <w:r w:rsidRPr="005D4596">
              <w:rPr>
                <w:lang w:eastAsia="en-US"/>
              </w:rPr>
              <w:t>$    297.14</w:t>
            </w:r>
          </w:p>
        </w:tc>
      </w:tr>
      <w:tr w:rsidR="005D4596" w:rsidRPr="005D4596" w14:paraId="0E0276F5" w14:textId="77777777" w:rsidTr="00EF0A75">
        <w:tc>
          <w:tcPr>
            <w:tcW w:w="562" w:type="dxa"/>
            <w:tcBorders>
              <w:top w:val="single" w:sz="4" w:space="0" w:color="auto"/>
              <w:left w:val="single" w:sz="4" w:space="0" w:color="auto"/>
              <w:bottom w:val="single" w:sz="4" w:space="0" w:color="auto"/>
              <w:right w:val="single" w:sz="4" w:space="0" w:color="auto"/>
            </w:tcBorders>
            <w:hideMark/>
          </w:tcPr>
          <w:p w14:paraId="7E21D58A" w14:textId="77777777" w:rsidR="005D4596" w:rsidRPr="005D4596" w:rsidRDefault="005D4596" w:rsidP="005D4596">
            <w:pPr>
              <w:jc w:val="center"/>
              <w:rPr>
                <w:lang w:eastAsia="en-US"/>
              </w:rPr>
            </w:pPr>
            <w:r w:rsidRPr="005D4596">
              <w:rPr>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14:paraId="730A14CD" w14:textId="77777777" w:rsidR="005D4596" w:rsidRPr="005D4596" w:rsidRDefault="005D4596" w:rsidP="005D4596">
            <w:pPr>
              <w:jc w:val="both"/>
              <w:rPr>
                <w:lang w:eastAsia="en-US"/>
              </w:rPr>
            </w:pPr>
            <w:r w:rsidRPr="005D4596">
              <w:rPr>
                <w:lang w:eastAsia="en-US"/>
              </w:rPr>
              <w:t>1998-04-142-009</w:t>
            </w:r>
          </w:p>
        </w:tc>
        <w:tc>
          <w:tcPr>
            <w:tcW w:w="4961" w:type="dxa"/>
            <w:tcBorders>
              <w:top w:val="single" w:sz="4" w:space="0" w:color="auto"/>
              <w:left w:val="single" w:sz="4" w:space="0" w:color="auto"/>
              <w:bottom w:val="single" w:sz="4" w:space="0" w:color="auto"/>
              <w:right w:val="single" w:sz="4" w:space="0" w:color="auto"/>
            </w:tcBorders>
            <w:hideMark/>
          </w:tcPr>
          <w:p w14:paraId="64CCFE79" w14:textId="77777777" w:rsidR="005D4596" w:rsidRPr="005D4596" w:rsidRDefault="005D4596" w:rsidP="005D4596">
            <w:pPr>
              <w:jc w:val="both"/>
              <w:rPr>
                <w:lang w:eastAsia="en-US"/>
              </w:rPr>
            </w:pPr>
            <w:r w:rsidRPr="005D4596">
              <w:rPr>
                <w:lang w:eastAsia="en-US"/>
              </w:rPr>
              <w:t>Revolver marca Taurus RC638991 calibre 38</w:t>
            </w:r>
          </w:p>
        </w:tc>
        <w:tc>
          <w:tcPr>
            <w:tcW w:w="1320" w:type="dxa"/>
            <w:tcBorders>
              <w:top w:val="single" w:sz="4" w:space="0" w:color="auto"/>
              <w:left w:val="single" w:sz="4" w:space="0" w:color="auto"/>
              <w:bottom w:val="single" w:sz="4" w:space="0" w:color="auto"/>
              <w:right w:val="single" w:sz="4" w:space="0" w:color="auto"/>
            </w:tcBorders>
            <w:hideMark/>
          </w:tcPr>
          <w:p w14:paraId="274B477E" w14:textId="77777777" w:rsidR="005D4596" w:rsidRPr="005D4596" w:rsidRDefault="005D4596" w:rsidP="005D4596">
            <w:pPr>
              <w:jc w:val="both"/>
              <w:rPr>
                <w:lang w:eastAsia="en-US"/>
              </w:rPr>
            </w:pPr>
            <w:r w:rsidRPr="005D4596">
              <w:rPr>
                <w:lang w:eastAsia="en-US"/>
              </w:rPr>
              <w:t>$    297.14</w:t>
            </w:r>
          </w:p>
        </w:tc>
      </w:tr>
      <w:tr w:rsidR="005D4596" w:rsidRPr="005D4596" w14:paraId="70C740E7" w14:textId="77777777" w:rsidTr="00EF0A75">
        <w:tc>
          <w:tcPr>
            <w:tcW w:w="562" w:type="dxa"/>
            <w:tcBorders>
              <w:top w:val="single" w:sz="4" w:space="0" w:color="auto"/>
              <w:left w:val="single" w:sz="4" w:space="0" w:color="auto"/>
              <w:bottom w:val="single" w:sz="4" w:space="0" w:color="auto"/>
              <w:right w:val="single" w:sz="4" w:space="0" w:color="auto"/>
            </w:tcBorders>
            <w:hideMark/>
          </w:tcPr>
          <w:p w14:paraId="0F9A41BD" w14:textId="77777777" w:rsidR="005D4596" w:rsidRPr="005D4596" w:rsidRDefault="005D4596" w:rsidP="005D4596">
            <w:pPr>
              <w:jc w:val="center"/>
              <w:rPr>
                <w:lang w:eastAsia="en-US"/>
              </w:rPr>
            </w:pPr>
            <w:r w:rsidRPr="005D4596">
              <w:rPr>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14:paraId="2BD8B3FF" w14:textId="77777777" w:rsidR="005D4596" w:rsidRPr="005D4596" w:rsidRDefault="005D4596" w:rsidP="005D4596">
            <w:pPr>
              <w:jc w:val="both"/>
              <w:rPr>
                <w:lang w:eastAsia="en-US"/>
              </w:rPr>
            </w:pPr>
            <w:r w:rsidRPr="005D4596">
              <w:rPr>
                <w:lang w:eastAsia="en-US"/>
              </w:rPr>
              <w:t>1998-04-142-010</w:t>
            </w:r>
          </w:p>
        </w:tc>
        <w:tc>
          <w:tcPr>
            <w:tcW w:w="4961" w:type="dxa"/>
            <w:tcBorders>
              <w:top w:val="single" w:sz="4" w:space="0" w:color="auto"/>
              <w:left w:val="single" w:sz="4" w:space="0" w:color="auto"/>
              <w:bottom w:val="single" w:sz="4" w:space="0" w:color="auto"/>
              <w:right w:val="single" w:sz="4" w:space="0" w:color="auto"/>
            </w:tcBorders>
            <w:hideMark/>
          </w:tcPr>
          <w:p w14:paraId="337E0A4A" w14:textId="77777777" w:rsidR="005D4596" w:rsidRPr="005D4596" w:rsidRDefault="005D4596" w:rsidP="005D4596">
            <w:pPr>
              <w:jc w:val="both"/>
              <w:rPr>
                <w:lang w:eastAsia="en-US"/>
              </w:rPr>
            </w:pPr>
            <w:r w:rsidRPr="005D4596">
              <w:rPr>
                <w:lang w:eastAsia="en-US"/>
              </w:rPr>
              <w:t>Revolver marca Taurus RC638995 calibre 38</w:t>
            </w:r>
          </w:p>
        </w:tc>
        <w:tc>
          <w:tcPr>
            <w:tcW w:w="1320" w:type="dxa"/>
            <w:tcBorders>
              <w:top w:val="single" w:sz="4" w:space="0" w:color="auto"/>
              <w:left w:val="single" w:sz="4" w:space="0" w:color="auto"/>
              <w:bottom w:val="single" w:sz="4" w:space="0" w:color="auto"/>
              <w:right w:val="single" w:sz="4" w:space="0" w:color="auto"/>
            </w:tcBorders>
            <w:hideMark/>
          </w:tcPr>
          <w:p w14:paraId="055D8BC2" w14:textId="77777777" w:rsidR="005D4596" w:rsidRPr="005D4596" w:rsidRDefault="005D4596" w:rsidP="005D4596">
            <w:pPr>
              <w:jc w:val="both"/>
              <w:rPr>
                <w:lang w:eastAsia="en-US"/>
              </w:rPr>
            </w:pPr>
            <w:r w:rsidRPr="005D4596">
              <w:rPr>
                <w:lang w:eastAsia="en-US"/>
              </w:rPr>
              <w:t>$    297.14</w:t>
            </w:r>
          </w:p>
        </w:tc>
      </w:tr>
      <w:tr w:rsidR="005D4596" w:rsidRPr="005D4596" w14:paraId="28C59DB1" w14:textId="77777777" w:rsidTr="00EF0A75">
        <w:tc>
          <w:tcPr>
            <w:tcW w:w="562" w:type="dxa"/>
            <w:tcBorders>
              <w:top w:val="single" w:sz="4" w:space="0" w:color="auto"/>
              <w:left w:val="single" w:sz="4" w:space="0" w:color="auto"/>
              <w:bottom w:val="single" w:sz="4" w:space="0" w:color="auto"/>
              <w:right w:val="single" w:sz="4" w:space="0" w:color="auto"/>
            </w:tcBorders>
            <w:hideMark/>
          </w:tcPr>
          <w:p w14:paraId="2711DD4C" w14:textId="77777777" w:rsidR="005D4596" w:rsidRPr="005D4596" w:rsidRDefault="005D4596" w:rsidP="005D4596">
            <w:pPr>
              <w:jc w:val="center"/>
              <w:rPr>
                <w:lang w:eastAsia="en-US"/>
              </w:rPr>
            </w:pPr>
            <w:r w:rsidRPr="005D4596">
              <w:rPr>
                <w:lang w:eastAsia="en-US"/>
              </w:rPr>
              <w:t>4</w:t>
            </w:r>
          </w:p>
        </w:tc>
        <w:tc>
          <w:tcPr>
            <w:tcW w:w="1985" w:type="dxa"/>
            <w:tcBorders>
              <w:top w:val="single" w:sz="4" w:space="0" w:color="auto"/>
              <w:left w:val="single" w:sz="4" w:space="0" w:color="auto"/>
              <w:bottom w:val="single" w:sz="4" w:space="0" w:color="auto"/>
              <w:right w:val="single" w:sz="4" w:space="0" w:color="auto"/>
            </w:tcBorders>
            <w:hideMark/>
          </w:tcPr>
          <w:p w14:paraId="73637E5A" w14:textId="77777777" w:rsidR="005D4596" w:rsidRPr="005D4596" w:rsidRDefault="005D4596" w:rsidP="005D4596">
            <w:pPr>
              <w:jc w:val="both"/>
              <w:rPr>
                <w:lang w:eastAsia="en-US"/>
              </w:rPr>
            </w:pPr>
            <w:r w:rsidRPr="005D4596">
              <w:rPr>
                <w:lang w:eastAsia="en-US"/>
              </w:rPr>
              <w:t>2016-04-142-048</w:t>
            </w:r>
          </w:p>
        </w:tc>
        <w:tc>
          <w:tcPr>
            <w:tcW w:w="4961" w:type="dxa"/>
            <w:tcBorders>
              <w:top w:val="single" w:sz="4" w:space="0" w:color="auto"/>
              <w:left w:val="single" w:sz="4" w:space="0" w:color="auto"/>
              <w:bottom w:val="single" w:sz="4" w:space="0" w:color="auto"/>
              <w:right w:val="single" w:sz="4" w:space="0" w:color="auto"/>
            </w:tcBorders>
            <w:hideMark/>
          </w:tcPr>
          <w:p w14:paraId="4AF3496B" w14:textId="77777777" w:rsidR="005D4596" w:rsidRPr="005D4596" w:rsidRDefault="005D4596" w:rsidP="005D4596">
            <w:pPr>
              <w:jc w:val="both"/>
              <w:rPr>
                <w:lang w:eastAsia="en-US"/>
              </w:rPr>
            </w:pPr>
            <w:r w:rsidRPr="005D4596">
              <w:rPr>
                <w:lang w:eastAsia="en-US"/>
              </w:rPr>
              <w:t>Pistola CZ B755757 calibre 9 MM</w:t>
            </w:r>
          </w:p>
        </w:tc>
        <w:tc>
          <w:tcPr>
            <w:tcW w:w="1320" w:type="dxa"/>
            <w:tcBorders>
              <w:top w:val="single" w:sz="4" w:space="0" w:color="auto"/>
              <w:left w:val="single" w:sz="4" w:space="0" w:color="auto"/>
              <w:bottom w:val="single" w:sz="4" w:space="0" w:color="auto"/>
              <w:right w:val="single" w:sz="4" w:space="0" w:color="auto"/>
            </w:tcBorders>
            <w:hideMark/>
          </w:tcPr>
          <w:p w14:paraId="7254581F" w14:textId="77777777" w:rsidR="005D4596" w:rsidRPr="005D4596" w:rsidRDefault="005D4596" w:rsidP="005D4596">
            <w:pPr>
              <w:jc w:val="both"/>
              <w:rPr>
                <w:lang w:eastAsia="en-US"/>
              </w:rPr>
            </w:pPr>
            <w:r w:rsidRPr="005D4596">
              <w:rPr>
                <w:lang w:eastAsia="en-US"/>
              </w:rPr>
              <w:t>$ 1,250.00</w:t>
            </w:r>
          </w:p>
        </w:tc>
      </w:tr>
    </w:tbl>
    <w:p w14:paraId="403F4FAA" w14:textId="77777777" w:rsidR="005D4596" w:rsidRPr="005D4596" w:rsidRDefault="005D4596" w:rsidP="005D4596">
      <w:pPr>
        <w:ind w:right="-801"/>
        <w:jc w:val="both"/>
        <w:rPr>
          <w:sz w:val="28"/>
          <w:szCs w:val="28"/>
        </w:rPr>
      </w:pPr>
      <w:r w:rsidRPr="005D4596">
        <w:rPr>
          <w:sz w:val="28"/>
          <w:szCs w:val="28"/>
        </w:rPr>
        <w:lastRenderedPageBreak/>
        <w:t>NORMATIVA INCUMPLIDA. Art. 57.- Ley de la Corte de Cuentas de la República, establece: Los servidores de las entidades y organismos del sector público que administren recursos financieros o tengan a su cargo el uso, registro o custodia de recursos materiales, serán responsables, hasta por culpa leve de su perdida y menoscabo. Art.102.- Ley de la Corte de Cuentas de la República, establece: Los funcionarios y empleados de las entidades y organismos del sector público, que recauden, custodien, administren, autoricen, refrenden, avalen, distribuyan, registren y controlen fondos, bienes y otros recursos del Estado y de las Instituciones  Autónomas; los liquidadores de ingresos, las personas que reciban anticipos para hacer pagos por cuentas del sector público; son responsables de verificar que el proceso  de control interno previo se haya cumplido. Manual de Políticas y Procedimientos para el Control de Inventarios de la Alcaldía Municipal de San Miguel, establece: POLITICAS INSTITUCIONALES: Todo miembro del Concejo, Alcalde, Jefes y Empleados desde el momento en que toman posesión del cargo, son responsables del Activo Fijo asignado. El Concejo, el Alcalde, Jefes y Empleados de departamentos o sección responderán por la pérdida o deterioro del Activo Fijo que se encuentre al servicio de su área respectiva, cuando este se deba a negligencia. La deficiencia se originó debido a que, en el Cuerpo de Agentes Municipales, no se implementaron controles adecuados para llevar un mejor control de las armas con que cuenta asignado el departamento. Lo anterior genera que, a falta de implementar controles efectivos a los bienes municipales, quedaron expuestos a la perdida y/o robo. COMENTARIOS DE LA ADMINISTRACION. Con fecha 18/12/19 se recibido Memorándum suscrito por el Director del Cuerpo de Agentes Municipales, quien manifiesta lo siguiente: Atentamente y para efectos consiguientes en referencia a memorándum REF UAI-AMSM/25-2019, en el cual hace mención según detalle de las armas que no se verificaron; al respecto informo lo siguiente según detalle:</w:t>
      </w:r>
    </w:p>
    <w:p w14:paraId="57E007B8" w14:textId="77777777" w:rsidR="005D4596" w:rsidRPr="005D4596" w:rsidRDefault="005D4596" w:rsidP="005D4596">
      <w:pPr>
        <w:ind w:left="567" w:right="-801" w:hanging="567"/>
        <w:jc w:val="both"/>
        <w:rPr>
          <w:sz w:val="28"/>
          <w:szCs w:val="28"/>
        </w:rPr>
      </w:pPr>
      <w:r w:rsidRPr="005D4596">
        <w:rPr>
          <w:sz w:val="28"/>
          <w:szCs w:val="28"/>
        </w:rPr>
        <w:t>1.</w:t>
      </w:r>
      <w:r w:rsidRPr="005D4596">
        <w:rPr>
          <w:sz w:val="28"/>
          <w:szCs w:val="28"/>
        </w:rPr>
        <w:tab/>
        <w:t>2001-04-142-029 Revolver marca AMCOR a868288 calibre 38</w:t>
      </w:r>
    </w:p>
    <w:p w14:paraId="48950B50" w14:textId="77777777" w:rsidR="005D4596" w:rsidRPr="005D4596" w:rsidRDefault="005D4596" w:rsidP="005D4596">
      <w:pPr>
        <w:ind w:left="567" w:right="-801" w:hanging="567"/>
        <w:jc w:val="both"/>
        <w:rPr>
          <w:sz w:val="28"/>
          <w:szCs w:val="28"/>
        </w:rPr>
      </w:pPr>
      <w:r w:rsidRPr="005D4596">
        <w:rPr>
          <w:sz w:val="28"/>
          <w:szCs w:val="28"/>
        </w:rPr>
        <w:t>2.</w:t>
      </w:r>
      <w:r w:rsidRPr="005D4596">
        <w:rPr>
          <w:sz w:val="28"/>
          <w:szCs w:val="28"/>
        </w:rPr>
        <w:tab/>
        <w:t>1998-04-142-009 Revolver marca Taurus RC 638991 calibre 38</w:t>
      </w:r>
    </w:p>
    <w:p w14:paraId="18DFE45E" w14:textId="77777777" w:rsidR="005D4596" w:rsidRPr="005D4596" w:rsidRDefault="005D4596" w:rsidP="005D4596">
      <w:pPr>
        <w:ind w:left="567" w:right="-801" w:hanging="567"/>
        <w:jc w:val="both"/>
        <w:rPr>
          <w:sz w:val="28"/>
          <w:szCs w:val="28"/>
        </w:rPr>
      </w:pPr>
      <w:r w:rsidRPr="005D4596">
        <w:rPr>
          <w:sz w:val="28"/>
          <w:szCs w:val="28"/>
        </w:rPr>
        <w:t>3.</w:t>
      </w:r>
      <w:r w:rsidRPr="005D4596">
        <w:rPr>
          <w:sz w:val="28"/>
          <w:szCs w:val="28"/>
        </w:rPr>
        <w:tab/>
        <w:t>1998-04-142-010 Revolver marca Taurus RC638995 calibre 38</w:t>
      </w:r>
    </w:p>
    <w:p w14:paraId="604897A1" w14:textId="77777777" w:rsidR="005D4596" w:rsidRPr="005D4596" w:rsidRDefault="005D4596" w:rsidP="005D4596">
      <w:pPr>
        <w:ind w:left="567" w:right="-801" w:hanging="567"/>
        <w:jc w:val="both"/>
        <w:rPr>
          <w:sz w:val="28"/>
          <w:szCs w:val="28"/>
        </w:rPr>
      </w:pPr>
      <w:r w:rsidRPr="005D4596">
        <w:rPr>
          <w:sz w:val="28"/>
          <w:szCs w:val="28"/>
        </w:rPr>
        <w:t>4.</w:t>
      </w:r>
      <w:r w:rsidRPr="005D4596">
        <w:rPr>
          <w:sz w:val="28"/>
          <w:szCs w:val="28"/>
        </w:rPr>
        <w:tab/>
        <w:t>2016-04-142-048 Pistola CZ B755757 calibre 9 MM</w:t>
      </w:r>
    </w:p>
    <w:p w14:paraId="1A0298F2" w14:textId="49A8C5BA" w:rsidR="00101903" w:rsidRPr="00DA5F02" w:rsidRDefault="005D4596" w:rsidP="001E16F4">
      <w:pPr>
        <w:jc w:val="both"/>
        <w:rPr>
          <w:sz w:val="28"/>
          <w:szCs w:val="28"/>
        </w:rPr>
      </w:pPr>
      <w:r w:rsidRPr="005D4596">
        <w:rPr>
          <w:sz w:val="28"/>
          <w:szCs w:val="28"/>
        </w:rPr>
        <w:t xml:space="preserve">De estas armas se agrega la copia de denuncia por la perdida en la Policía Nacional Civil, habiendo informado en su momento a las instancias correspondientes. COMENTARIOS DE AUDITORIA. Los comentarios presentados por el Director del Cuerpo de Agentes Municipales, no desvanecen lo observado en su totalidad. Estas armas se empezaron a extraviar desde el mes de junio de 2019 y se reportó su perdida según denuncia hasta el mes de septiembre del mismo año. F-SEGUIMIENTO A RECOMENDACIONES DE AUDITORIAS ANTERIORES. Efectuamos seguimiento a Recomendaciones de Auditorias anteriores. En Informe Final de Examen Especial según Orden de Trabajo N° REF-UAI-AMSM 08/2018 EE, se realizó Examen Especial  a la </w:t>
      </w:r>
      <w:r w:rsidRPr="005D4596">
        <w:rPr>
          <w:sz w:val="28"/>
          <w:szCs w:val="28"/>
        </w:rPr>
        <w:lastRenderedPageBreak/>
        <w:t>verificación del Activo Fijo (bienes muebles) en las siguientes dependencias: Unidad de Comunicaciones y Prensa, Departamentos de: Aseo, Ornato y Mantenimiento de Calles y Caminos, Informática, Municipal de Educación, Despacho Municipal, Cuerpo de Agentes Municipales, Comité Organizador de las Fiestas Patronales  de San Miguel, Unidad Municipal de la Prevención de la Violencia, Administración Tributaria Municipal, Cuentas Corrientes, Secretaria Municipal de la Familia Sección Niñez, Mercados Municipales, Ingeniería, Unidad de la Mujer , Unidad de Acceso a la Información Pública, Desarrollo Comunal, Sindicatura Municipal, Tesorería Municipal y Cementerio. Se presentaron las siguientes recomendaciones a los señores miembros del Concejo Municipal: El Concejo Municipal debe ordenar a quien corresponda, realizar las acciones correspondientes de acuerdo a lo que establece la normativa legal; de tal manera que se lleven a cabo las gestiones necesarias para la recuperación de dichos bienes o deducir responsabilidades, con el objeto de mantener un registro actualizado y un mejor control de los bienes muebles municipales. GRADO DE CUMPLIMIENTO:</w:t>
      </w:r>
      <w:r w:rsidR="00472A06">
        <w:rPr>
          <w:sz w:val="28"/>
          <w:szCs w:val="28"/>
        </w:rPr>
        <w:t xml:space="preserve"> </w:t>
      </w:r>
      <w:r w:rsidRPr="005D4596">
        <w:rPr>
          <w:sz w:val="28"/>
          <w:szCs w:val="28"/>
        </w:rPr>
        <w:t xml:space="preserve">NO CUMPLIDA. El Concejo Municipal debe ordenar a quien corresponda, realizar las diligencias necesarias para la recuperación o el descargo de dichos bienes; con el objetivo de mantener un registro de bienes actualizado y un mejor control de los mismos. GRADO DE CUMPLIMIENTO: NO CUMPLIDA. G. RECOMENDACIONES DE AUDITORIA. Al honorable concejo municipal, se le recomienda: Girar instrucciones a quien corresponda para que se realicen las gestiones necesarias para la recuperación de dichos bienes o deducir las responsabilidades correspondientes. Girar instrucciones al Director del Cuerpo de Agentes Municipales, a fin de que se realicen conteos físicos de armas de fuego periódicamente. Establecer instrumentos o herramientas para documentar las entradas y salidas de las armas de fuego que se resguardan en la bodega. H. CONCLUSION. Con base a los resultados del Examen Especial al Inventario de Armas Asignadas al Cuerpo de Agentes Municipales al 30 de noviembre de 2019 y en relación a los objetivos del examen, concluimos: Las armas registradas son las que aparecen resguardadas físicamente, excepto por las armas extraviadas que a nuestro alcance no pudimos determinar el paradero final, debido a que el personal de esta unidad no posee técnicos que realicen pruebas científicas. Las armas asignadas al Cuerpo de Agentes Municipales, son las que están registradas en el inventario de la Municipalidad. Los controles implementados por el Cuerpo de Agentes Municipales no son los adecuados. PARRAFO ACLARATORIO. El presente informe se refiere únicamente al Examen Especial al Inventario de Armas de Fuego asignadas al Cuerpo de Agentes Municipales al 30 de noviembre de 2019 y ha sido elaborado para presentarlo al Concejo Municipal y a la Corte de Cuentas de la República. San </w:t>
      </w:r>
      <w:r w:rsidRPr="005D4596">
        <w:rPr>
          <w:sz w:val="28"/>
          <w:szCs w:val="28"/>
        </w:rPr>
        <w:lastRenderedPageBreak/>
        <w:t xml:space="preserve">Miguel, enero 13 de 2020. DIOS UNION Y LIBERTAD. Atentamente, Licda. Paula Marina Navarro de Herrera Auditor Interno. Se tiene nota antes mencionada. Con el aval de los </w:t>
      </w:r>
      <w:r w:rsidRPr="005D4596">
        <w:rPr>
          <w:rFonts w:eastAsia="Calibri"/>
          <w:sz w:val="28"/>
          <w:szCs w:val="28"/>
          <w:lang w:val="es-SV" w:eastAsia="en-US"/>
        </w:rPr>
        <w:t>señores Síndico Municipal Lic. José Ebanan Quintanilla Gómez, Concejales Licda. Enma Alicia Pineda Mayorga de Castro; y Dr. Juan Antonio Bustillo Mendoza</w:t>
      </w:r>
      <w:r w:rsidR="00472A06">
        <w:rPr>
          <w:rFonts w:eastAsia="Calibri"/>
          <w:sz w:val="28"/>
          <w:szCs w:val="28"/>
          <w:lang w:val="es-SV" w:eastAsia="en-US"/>
        </w:rPr>
        <w:t xml:space="preserve">.- </w:t>
      </w:r>
      <w:r w:rsidR="00472A06" w:rsidRPr="004E0340">
        <w:rPr>
          <w:rFonts w:eastAsia="Calibri"/>
          <w:sz w:val="28"/>
          <w:szCs w:val="28"/>
          <w:lang w:val="es-SV" w:eastAsia="en-US"/>
        </w:rPr>
        <w:t>El señor</w:t>
      </w:r>
      <w:r w:rsidR="00472A06">
        <w:rPr>
          <w:rFonts w:eastAsia="Calibri"/>
          <w:sz w:val="28"/>
          <w:szCs w:val="28"/>
          <w:lang w:val="es-SV" w:eastAsia="en-US"/>
        </w:rPr>
        <w:t xml:space="preserve"> Concejal Dr. José Oswaldo  </w:t>
      </w:r>
      <w:r w:rsidR="00472A06" w:rsidRPr="007D0821">
        <w:rPr>
          <w:sz w:val="28"/>
          <w:szCs w:val="28"/>
        </w:rPr>
        <w:t>Granados</w:t>
      </w:r>
      <w:r w:rsidR="00472A06">
        <w:rPr>
          <w:sz w:val="28"/>
          <w:szCs w:val="28"/>
        </w:rPr>
        <w:t>, manifiesta</w:t>
      </w:r>
      <w:r w:rsidR="00472A06" w:rsidRPr="007D0821">
        <w:rPr>
          <w:sz w:val="28"/>
          <w:szCs w:val="28"/>
        </w:rPr>
        <w:t xml:space="preserve">: </w:t>
      </w:r>
      <w:r w:rsidR="00472A06">
        <w:rPr>
          <w:sz w:val="28"/>
          <w:szCs w:val="28"/>
        </w:rPr>
        <w:t>C</w:t>
      </w:r>
      <w:r w:rsidR="00472A06" w:rsidRPr="007D0821">
        <w:rPr>
          <w:sz w:val="28"/>
          <w:szCs w:val="28"/>
        </w:rPr>
        <w:t>on respecto al caso de las armas, acá solo dice instruir, porque ya es posterior al hecho, es una acción de que se haga periódicamente la revisión, entonces no sé, porque no ampl</w:t>
      </w:r>
      <w:r w:rsidR="00420220">
        <w:rPr>
          <w:sz w:val="28"/>
          <w:szCs w:val="28"/>
        </w:rPr>
        <w:t>í</w:t>
      </w:r>
      <w:r w:rsidR="00472A06" w:rsidRPr="007D0821">
        <w:rPr>
          <w:sz w:val="28"/>
          <w:szCs w:val="28"/>
        </w:rPr>
        <w:t>a, esto es parte de la auditor</w:t>
      </w:r>
      <w:r w:rsidR="00420220">
        <w:rPr>
          <w:sz w:val="28"/>
          <w:szCs w:val="28"/>
        </w:rPr>
        <w:t>í</w:t>
      </w:r>
      <w:r w:rsidR="00472A06" w:rsidRPr="007D0821">
        <w:rPr>
          <w:sz w:val="28"/>
          <w:szCs w:val="28"/>
        </w:rPr>
        <w:t>a</w:t>
      </w:r>
      <w:r w:rsidR="00420220">
        <w:rPr>
          <w:sz w:val="28"/>
          <w:szCs w:val="28"/>
        </w:rPr>
        <w:t>,</w:t>
      </w:r>
      <w:r w:rsidR="00472A06" w:rsidRPr="007D0821">
        <w:rPr>
          <w:sz w:val="28"/>
          <w:szCs w:val="28"/>
        </w:rPr>
        <w:t xml:space="preserve"> pero no ampl</w:t>
      </w:r>
      <w:r w:rsidR="00420220">
        <w:rPr>
          <w:sz w:val="28"/>
          <w:szCs w:val="28"/>
        </w:rPr>
        <w:t>í</w:t>
      </w:r>
      <w:r w:rsidR="00472A06" w:rsidRPr="007D0821">
        <w:rPr>
          <w:sz w:val="28"/>
          <w:szCs w:val="28"/>
        </w:rPr>
        <w:t xml:space="preserve">a el informe del </w:t>
      </w:r>
      <w:r w:rsidR="00420220">
        <w:rPr>
          <w:sz w:val="28"/>
          <w:szCs w:val="28"/>
        </w:rPr>
        <w:t>D</w:t>
      </w:r>
      <w:r w:rsidR="00472A06" w:rsidRPr="007D0821">
        <w:rPr>
          <w:sz w:val="28"/>
          <w:szCs w:val="28"/>
        </w:rPr>
        <w:t>epartamento, entonces talvez ahí pedir copia del informe, para ver en qué circunstancias fue, porque solo dice que se extravió, no dice mayor cosa, al menos para aclarar esa parte.</w:t>
      </w:r>
      <w:r w:rsidR="00472A06">
        <w:rPr>
          <w:sz w:val="28"/>
          <w:szCs w:val="28"/>
        </w:rPr>
        <w:t xml:space="preserve">- El señor </w:t>
      </w:r>
      <w:r w:rsidR="00472A06" w:rsidRPr="007D0821">
        <w:rPr>
          <w:sz w:val="28"/>
          <w:szCs w:val="28"/>
        </w:rPr>
        <w:t>Alcalde</w:t>
      </w:r>
      <w:r w:rsidR="00472A06">
        <w:rPr>
          <w:sz w:val="28"/>
          <w:szCs w:val="28"/>
        </w:rPr>
        <w:t xml:space="preserve"> Municipal Lic. Miguel </w:t>
      </w:r>
      <w:r w:rsidR="00C94750">
        <w:rPr>
          <w:sz w:val="28"/>
          <w:szCs w:val="28"/>
        </w:rPr>
        <w:t>Ángel Pereira Ayala, manifiesta</w:t>
      </w:r>
      <w:r w:rsidR="00472A06" w:rsidRPr="007D0821">
        <w:rPr>
          <w:sz w:val="28"/>
          <w:szCs w:val="28"/>
        </w:rPr>
        <w:t xml:space="preserve">: </w:t>
      </w:r>
      <w:r w:rsidR="00C94750">
        <w:rPr>
          <w:sz w:val="28"/>
          <w:szCs w:val="28"/>
        </w:rPr>
        <w:t>Y</w:t>
      </w:r>
      <w:r w:rsidR="00472A06" w:rsidRPr="007D0821">
        <w:rPr>
          <w:sz w:val="28"/>
          <w:szCs w:val="28"/>
        </w:rPr>
        <w:t>o creo que la ley incluso, D</w:t>
      </w:r>
      <w:r w:rsidR="00DA73BF">
        <w:rPr>
          <w:sz w:val="28"/>
          <w:szCs w:val="28"/>
        </w:rPr>
        <w:t>octor</w:t>
      </w:r>
      <w:r w:rsidR="00012007">
        <w:rPr>
          <w:sz w:val="28"/>
          <w:szCs w:val="28"/>
        </w:rPr>
        <w:t>,</w:t>
      </w:r>
      <w:r w:rsidR="00472A06" w:rsidRPr="007D0821">
        <w:rPr>
          <w:sz w:val="28"/>
          <w:szCs w:val="28"/>
        </w:rPr>
        <w:t xml:space="preserve"> </w:t>
      </w:r>
      <w:r w:rsidR="00DA73BF">
        <w:rPr>
          <w:sz w:val="28"/>
          <w:szCs w:val="28"/>
        </w:rPr>
        <w:t xml:space="preserve">que la Auditor </w:t>
      </w:r>
      <w:r w:rsidR="00472A06" w:rsidRPr="007D0821">
        <w:rPr>
          <w:sz w:val="28"/>
          <w:szCs w:val="28"/>
        </w:rPr>
        <w:t>dedu</w:t>
      </w:r>
      <w:r w:rsidR="00DA73BF">
        <w:rPr>
          <w:sz w:val="28"/>
          <w:szCs w:val="28"/>
        </w:rPr>
        <w:t>z</w:t>
      </w:r>
      <w:r w:rsidR="00472A06" w:rsidRPr="007D0821">
        <w:rPr>
          <w:sz w:val="28"/>
          <w:szCs w:val="28"/>
        </w:rPr>
        <w:t>c</w:t>
      </w:r>
      <w:r w:rsidR="00DA73BF">
        <w:rPr>
          <w:sz w:val="28"/>
          <w:szCs w:val="28"/>
        </w:rPr>
        <w:t>a</w:t>
      </w:r>
      <w:r w:rsidR="00942ADC">
        <w:rPr>
          <w:sz w:val="28"/>
          <w:szCs w:val="28"/>
        </w:rPr>
        <w:t xml:space="preserve"> </w:t>
      </w:r>
      <w:r w:rsidR="00C94750" w:rsidRPr="007D0821">
        <w:rPr>
          <w:sz w:val="28"/>
          <w:szCs w:val="28"/>
        </w:rPr>
        <w:t>responsabilidad</w:t>
      </w:r>
      <w:r w:rsidR="00C94750">
        <w:rPr>
          <w:sz w:val="28"/>
          <w:szCs w:val="28"/>
        </w:rPr>
        <w:t xml:space="preserve">.- </w:t>
      </w:r>
      <w:r w:rsidR="00C94750" w:rsidRPr="00C94750">
        <w:rPr>
          <w:rFonts w:eastAsia="Calibri"/>
          <w:sz w:val="28"/>
          <w:szCs w:val="28"/>
          <w:lang w:val="es-SV" w:eastAsia="en-US"/>
        </w:rPr>
        <w:t>El señor</w:t>
      </w:r>
      <w:r w:rsidR="00C94750">
        <w:rPr>
          <w:rFonts w:eastAsia="Calibri"/>
          <w:sz w:val="28"/>
          <w:szCs w:val="28"/>
          <w:lang w:val="es-SV" w:eastAsia="en-US"/>
        </w:rPr>
        <w:t xml:space="preserve"> Concejal Dr. José Oswaldo </w:t>
      </w:r>
      <w:r w:rsidR="00C94750" w:rsidRPr="007D0821">
        <w:rPr>
          <w:sz w:val="28"/>
          <w:szCs w:val="28"/>
        </w:rPr>
        <w:t>Granados</w:t>
      </w:r>
      <w:r w:rsidR="00DA73BF">
        <w:rPr>
          <w:sz w:val="28"/>
          <w:szCs w:val="28"/>
        </w:rPr>
        <w:t>,</w:t>
      </w:r>
      <w:r w:rsidR="00C94750">
        <w:rPr>
          <w:sz w:val="28"/>
          <w:szCs w:val="28"/>
        </w:rPr>
        <w:t xml:space="preserve"> manifiesta:</w:t>
      </w:r>
      <w:r w:rsidR="00472A06" w:rsidRPr="007D0821">
        <w:rPr>
          <w:sz w:val="28"/>
          <w:szCs w:val="28"/>
        </w:rPr>
        <w:t xml:space="preserve"> </w:t>
      </w:r>
      <w:r w:rsidR="00420220">
        <w:rPr>
          <w:sz w:val="28"/>
          <w:szCs w:val="28"/>
        </w:rPr>
        <w:t>E</w:t>
      </w:r>
      <w:r w:rsidR="00472A06" w:rsidRPr="007D0821">
        <w:rPr>
          <w:sz w:val="28"/>
          <w:szCs w:val="28"/>
        </w:rPr>
        <w:t>so es lo que iba a preguntar, si estaban asignad</w:t>
      </w:r>
      <w:r w:rsidR="00420220">
        <w:rPr>
          <w:sz w:val="28"/>
          <w:szCs w:val="28"/>
        </w:rPr>
        <w:t>a</w:t>
      </w:r>
      <w:r w:rsidR="00472A06" w:rsidRPr="007D0821">
        <w:rPr>
          <w:sz w:val="28"/>
          <w:szCs w:val="28"/>
        </w:rPr>
        <w:t>s a alguien</w:t>
      </w:r>
      <w:r w:rsidR="00420220">
        <w:rPr>
          <w:sz w:val="28"/>
          <w:szCs w:val="28"/>
        </w:rPr>
        <w:t>,</w:t>
      </w:r>
      <w:r w:rsidR="00472A06" w:rsidRPr="007D0821">
        <w:rPr>
          <w:sz w:val="28"/>
          <w:szCs w:val="28"/>
        </w:rPr>
        <w:t xml:space="preserve"> hay que deducir </w:t>
      </w:r>
      <w:r w:rsidR="00942ADC" w:rsidRPr="007D0821">
        <w:rPr>
          <w:sz w:val="28"/>
          <w:szCs w:val="28"/>
        </w:rPr>
        <w:t>responsabilidades</w:t>
      </w:r>
      <w:r w:rsidR="00942ADC">
        <w:rPr>
          <w:sz w:val="28"/>
          <w:szCs w:val="28"/>
        </w:rPr>
        <w:t>.-</w:t>
      </w:r>
      <w:r w:rsidR="00C94750">
        <w:rPr>
          <w:sz w:val="28"/>
          <w:szCs w:val="28"/>
        </w:rPr>
        <w:t xml:space="preserve"> El señor </w:t>
      </w:r>
      <w:r w:rsidR="00C94750" w:rsidRPr="007D0821">
        <w:rPr>
          <w:sz w:val="28"/>
          <w:szCs w:val="28"/>
        </w:rPr>
        <w:t>Alcalde</w:t>
      </w:r>
      <w:r w:rsidR="00C94750">
        <w:rPr>
          <w:sz w:val="28"/>
          <w:szCs w:val="28"/>
        </w:rPr>
        <w:t xml:space="preserve"> Municipal Lic. Miguel Ángel Pereira Ayala, manifiesta</w:t>
      </w:r>
      <w:r w:rsidR="00C94750" w:rsidRPr="007D0821">
        <w:rPr>
          <w:sz w:val="28"/>
          <w:szCs w:val="28"/>
        </w:rPr>
        <w:t>:</w:t>
      </w:r>
      <w:r w:rsidR="00C94750">
        <w:rPr>
          <w:sz w:val="28"/>
          <w:szCs w:val="28"/>
        </w:rPr>
        <w:t xml:space="preserve"> C</w:t>
      </w:r>
      <w:r w:rsidR="00472A06" w:rsidRPr="007D0821">
        <w:rPr>
          <w:sz w:val="28"/>
          <w:szCs w:val="28"/>
        </w:rPr>
        <w:t xml:space="preserve">omo ahí hay funciones a cada uno, ese trámite ya está en la </w:t>
      </w:r>
      <w:r w:rsidR="00C94750">
        <w:rPr>
          <w:sz w:val="28"/>
          <w:szCs w:val="28"/>
        </w:rPr>
        <w:t>F</w:t>
      </w:r>
      <w:r w:rsidR="00472A06" w:rsidRPr="007D0821">
        <w:rPr>
          <w:sz w:val="28"/>
          <w:szCs w:val="28"/>
        </w:rPr>
        <w:t>iscalía, se interpuso la denuncia, pero no obstante eso</w:t>
      </w:r>
      <w:r w:rsidR="00420220">
        <w:rPr>
          <w:sz w:val="28"/>
          <w:szCs w:val="28"/>
        </w:rPr>
        <w:t>,</w:t>
      </w:r>
      <w:r w:rsidR="00472A06" w:rsidRPr="007D0821">
        <w:rPr>
          <w:sz w:val="28"/>
          <w:szCs w:val="28"/>
        </w:rPr>
        <w:t xml:space="preserve"> yo creo que giremos instrucciones incluyendo a la misma </w:t>
      </w:r>
      <w:r w:rsidR="00420220">
        <w:rPr>
          <w:sz w:val="28"/>
          <w:szCs w:val="28"/>
        </w:rPr>
        <w:t>A</w:t>
      </w:r>
      <w:r w:rsidR="00472A06" w:rsidRPr="007D0821">
        <w:rPr>
          <w:sz w:val="28"/>
          <w:szCs w:val="28"/>
        </w:rPr>
        <w:t>uditora</w:t>
      </w:r>
      <w:r w:rsidR="00C94750">
        <w:rPr>
          <w:sz w:val="28"/>
          <w:szCs w:val="28"/>
        </w:rPr>
        <w:t>.</w:t>
      </w:r>
      <w:r w:rsidR="00472A06" w:rsidRPr="007D0821">
        <w:rPr>
          <w:sz w:val="28"/>
          <w:szCs w:val="28"/>
        </w:rPr>
        <w:t xml:space="preserve"> Que deduzca responsabilidad hasta en lo </w:t>
      </w:r>
      <w:r w:rsidR="00C94750" w:rsidRPr="007D0821">
        <w:rPr>
          <w:sz w:val="28"/>
          <w:szCs w:val="28"/>
        </w:rPr>
        <w:t>más</w:t>
      </w:r>
      <w:r w:rsidR="00472A06" w:rsidRPr="007D0821">
        <w:rPr>
          <w:sz w:val="28"/>
          <w:szCs w:val="28"/>
        </w:rPr>
        <w:t xml:space="preserve"> mínimo</w:t>
      </w:r>
      <w:r w:rsidR="00420220">
        <w:rPr>
          <w:sz w:val="28"/>
          <w:szCs w:val="28"/>
        </w:rPr>
        <w:t>,</w:t>
      </w:r>
      <w:r w:rsidR="00472A06" w:rsidRPr="007D0821">
        <w:rPr>
          <w:sz w:val="28"/>
          <w:szCs w:val="28"/>
        </w:rPr>
        <w:t xml:space="preserve"> quien es el responsable.</w:t>
      </w:r>
      <w:r w:rsidR="00C94750">
        <w:rPr>
          <w:sz w:val="28"/>
          <w:szCs w:val="28"/>
        </w:rPr>
        <w:t xml:space="preserve">- </w:t>
      </w:r>
      <w:r w:rsidR="00C94750" w:rsidRPr="00C94750">
        <w:rPr>
          <w:rFonts w:eastAsia="Calibri"/>
          <w:sz w:val="28"/>
          <w:szCs w:val="28"/>
          <w:lang w:val="es-SV" w:eastAsia="en-US"/>
        </w:rPr>
        <w:t>El señor</w:t>
      </w:r>
      <w:r w:rsidR="00C94750">
        <w:rPr>
          <w:rFonts w:eastAsia="Calibri"/>
          <w:sz w:val="28"/>
          <w:szCs w:val="28"/>
          <w:lang w:val="es-SV" w:eastAsia="en-US"/>
        </w:rPr>
        <w:t xml:space="preserve"> Concejal Lic. Mario Ernesto Portillo </w:t>
      </w:r>
      <w:r w:rsidR="00472A06" w:rsidRPr="007D0821">
        <w:rPr>
          <w:sz w:val="28"/>
          <w:szCs w:val="28"/>
        </w:rPr>
        <w:t>Arévalo</w:t>
      </w:r>
      <w:r w:rsidR="00420220">
        <w:rPr>
          <w:sz w:val="28"/>
          <w:szCs w:val="28"/>
        </w:rPr>
        <w:t>, manifiesta</w:t>
      </w:r>
      <w:r w:rsidR="00472A06" w:rsidRPr="007D0821">
        <w:rPr>
          <w:sz w:val="28"/>
          <w:szCs w:val="28"/>
        </w:rPr>
        <w:t xml:space="preserve">: </w:t>
      </w:r>
      <w:r w:rsidR="00942ADC">
        <w:rPr>
          <w:sz w:val="28"/>
          <w:szCs w:val="28"/>
        </w:rPr>
        <w:t>A</w:t>
      </w:r>
      <w:r w:rsidR="00472A06" w:rsidRPr="007D0821">
        <w:rPr>
          <w:sz w:val="28"/>
          <w:szCs w:val="28"/>
        </w:rPr>
        <w:t>quí es bien claro cuando dice</w:t>
      </w:r>
      <w:r w:rsidR="00DA73BF">
        <w:rPr>
          <w:sz w:val="28"/>
          <w:szCs w:val="28"/>
        </w:rPr>
        <w:t>:</w:t>
      </w:r>
      <w:r w:rsidR="00472A06" w:rsidRPr="007D0821">
        <w:rPr>
          <w:sz w:val="28"/>
          <w:szCs w:val="28"/>
        </w:rPr>
        <w:t xml:space="preserve"> </w:t>
      </w:r>
      <w:r w:rsidR="00DA73BF">
        <w:rPr>
          <w:sz w:val="28"/>
          <w:szCs w:val="28"/>
        </w:rPr>
        <w:t>E</w:t>
      </w:r>
      <w:r w:rsidR="00472A06" w:rsidRPr="007D0821">
        <w:rPr>
          <w:sz w:val="28"/>
          <w:szCs w:val="28"/>
        </w:rPr>
        <w:t xml:space="preserve">n las políticas institucionales, todos </w:t>
      </w:r>
      <w:r w:rsidR="00DA73BF">
        <w:rPr>
          <w:sz w:val="28"/>
          <w:szCs w:val="28"/>
        </w:rPr>
        <w:t xml:space="preserve">los </w:t>
      </w:r>
      <w:r w:rsidR="00942ADC">
        <w:rPr>
          <w:sz w:val="28"/>
          <w:szCs w:val="28"/>
        </w:rPr>
        <w:t>M</w:t>
      </w:r>
      <w:r w:rsidR="00472A06" w:rsidRPr="007D0821">
        <w:rPr>
          <w:sz w:val="28"/>
          <w:szCs w:val="28"/>
        </w:rPr>
        <w:t>iembro</w:t>
      </w:r>
      <w:r w:rsidR="00420220">
        <w:rPr>
          <w:sz w:val="28"/>
          <w:szCs w:val="28"/>
        </w:rPr>
        <w:t>s</w:t>
      </w:r>
      <w:r w:rsidR="00472A06" w:rsidRPr="007D0821">
        <w:rPr>
          <w:sz w:val="28"/>
          <w:szCs w:val="28"/>
        </w:rPr>
        <w:t xml:space="preserve"> del </w:t>
      </w:r>
      <w:r w:rsidR="00942ADC">
        <w:rPr>
          <w:sz w:val="28"/>
          <w:szCs w:val="28"/>
        </w:rPr>
        <w:t>C</w:t>
      </w:r>
      <w:r w:rsidR="00472A06" w:rsidRPr="007D0821">
        <w:rPr>
          <w:sz w:val="28"/>
          <w:szCs w:val="28"/>
        </w:rPr>
        <w:t xml:space="preserve">oncejo, </w:t>
      </w:r>
      <w:r w:rsidR="00942ADC">
        <w:rPr>
          <w:sz w:val="28"/>
          <w:szCs w:val="28"/>
        </w:rPr>
        <w:t>A</w:t>
      </w:r>
      <w:r w:rsidR="00472A06" w:rsidRPr="007D0821">
        <w:rPr>
          <w:sz w:val="28"/>
          <w:szCs w:val="28"/>
        </w:rPr>
        <w:t xml:space="preserve">lcaldes, </w:t>
      </w:r>
      <w:r w:rsidR="00942ADC">
        <w:rPr>
          <w:sz w:val="28"/>
          <w:szCs w:val="28"/>
        </w:rPr>
        <w:t>J</w:t>
      </w:r>
      <w:r w:rsidR="00472A06" w:rsidRPr="007D0821">
        <w:rPr>
          <w:sz w:val="28"/>
          <w:szCs w:val="28"/>
        </w:rPr>
        <w:t>efes</w:t>
      </w:r>
      <w:r w:rsidR="00DA73BF">
        <w:rPr>
          <w:sz w:val="28"/>
          <w:szCs w:val="28"/>
        </w:rPr>
        <w:t>,</w:t>
      </w:r>
      <w:r w:rsidR="00472A06" w:rsidRPr="007D0821">
        <w:rPr>
          <w:sz w:val="28"/>
          <w:szCs w:val="28"/>
        </w:rPr>
        <w:t xml:space="preserve"> </w:t>
      </w:r>
      <w:r w:rsidR="00942ADC">
        <w:rPr>
          <w:sz w:val="28"/>
          <w:szCs w:val="28"/>
        </w:rPr>
        <w:t>E</w:t>
      </w:r>
      <w:r w:rsidR="00472A06" w:rsidRPr="007D0821">
        <w:rPr>
          <w:sz w:val="28"/>
          <w:szCs w:val="28"/>
        </w:rPr>
        <w:t>mpleados</w:t>
      </w:r>
      <w:r w:rsidR="00420220">
        <w:rPr>
          <w:sz w:val="28"/>
          <w:szCs w:val="28"/>
        </w:rPr>
        <w:t>,</w:t>
      </w:r>
      <w:r w:rsidR="00472A06" w:rsidRPr="007D0821">
        <w:rPr>
          <w:sz w:val="28"/>
          <w:szCs w:val="28"/>
        </w:rPr>
        <w:t xml:space="preserve"> desde el momento en que toma posesión del cargo</w:t>
      </w:r>
      <w:r w:rsidR="00420220">
        <w:rPr>
          <w:sz w:val="28"/>
          <w:szCs w:val="28"/>
        </w:rPr>
        <w:t>,</w:t>
      </w:r>
      <w:r w:rsidR="00472A06" w:rsidRPr="007D0821">
        <w:rPr>
          <w:sz w:val="28"/>
          <w:szCs w:val="28"/>
        </w:rPr>
        <w:t xml:space="preserve"> son responsables del activo fijo asignado</w:t>
      </w:r>
      <w:r w:rsidR="00420220">
        <w:rPr>
          <w:sz w:val="28"/>
          <w:szCs w:val="28"/>
        </w:rPr>
        <w:t>:</w:t>
      </w:r>
      <w:r w:rsidR="00472A06" w:rsidRPr="007D0821">
        <w:rPr>
          <w:sz w:val="28"/>
          <w:szCs w:val="28"/>
        </w:rPr>
        <w:t xml:space="preserve"> </w:t>
      </w:r>
      <w:r w:rsidR="00420220">
        <w:rPr>
          <w:sz w:val="28"/>
          <w:szCs w:val="28"/>
        </w:rPr>
        <w:t>E</w:t>
      </w:r>
      <w:r w:rsidR="00472A06" w:rsidRPr="007D0821">
        <w:rPr>
          <w:sz w:val="28"/>
          <w:szCs w:val="28"/>
        </w:rPr>
        <w:t xml:space="preserve">l </w:t>
      </w:r>
      <w:r w:rsidR="00942ADC">
        <w:rPr>
          <w:sz w:val="28"/>
          <w:szCs w:val="28"/>
        </w:rPr>
        <w:t>C</w:t>
      </w:r>
      <w:r w:rsidR="00472A06" w:rsidRPr="007D0821">
        <w:rPr>
          <w:sz w:val="28"/>
          <w:szCs w:val="28"/>
        </w:rPr>
        <w:t xml:space="preserve">oncejo, </w:t>
      </w:r>
      <w:r w:rsidR="00942ADC">
        <w:rPr>
          <w:sz w:val="28"/>
          <w:szCs w:val="28"/>
        </w:rPr>
        <w:t>A</w:t>
      </w:r>
      <w:r w:rsidR="00472A06" w:rsidRPr="007D0821">
        <w:rPr>
          <w:sz w:val="28"/>
          <w:szCs w:val="28"/>
        </w:rPr>
        <w:t xml:space="preserve">lcalde, </w:t>
      </w:r>
      <w:r w:rsidR="00942ADC">
        <w:rPr>
          <w:sz w:val="28"/>
          <w:szCs w:val="28"/>
        </w:rPr>
        <w:t>J</w:t>
      </w:r>
      <w:r w:rsidR="00472A06" w:rsidRPr="007D0821">
        <w:rPr>
          <w:sz w:val="28"/>
          <w:szCs w:val="28"/>
        </w:rPr>
        <w:t xml:space="preserve">efes o </w:t>
      </w:r>
      <w:r w:rsidR="00942ADC">
        <w:rPr>
          <w:sz w:val="28"/>
          <w:szCs w:val="28"/>
        </w:rPr>
        <w:t>E</w:t>
      </w:r>
      <w:r w:rsidR="00472A06" w:rsidRPr="007D0821">
        <w:rPr>
          <w:sz w:val="28"/>
          <w:szCs w:val="28"/>
        </w:rPr>
        <w:t xml:space="preserve">mpleados del </w:t>
      </w:r>
      <w:r w:rsidR="00942ADC">
        <w:rPr>
          <w:sz w:val="28"/>
          <w:szCs w:val="28"/>
        </w:rPr>
        <w:t>D</w:t>
      </w:r>
      <w:r w:rsidR="00472A06" w:rsidRPr="007D0821">
        <w:rPr>
          <w:sz w:val="28"/>
          <w:szCs w:val="28"/>
        </w:rPr>
        <w:t xml:space="preserve">epartamento o </w:t>
      </w:r>
      <w:r w:rsidR="00942ADC">
        <w:rPr>
          <w:sz w:val="28"/>
          <w:szCs w:val="28"/>
        </w:rPr>
        <w:t>S</w:t>
      </w:r>
      <w:r w:rsidR="00472A06" w:rsidRPr="007D0821">
        <w:rPr>
          <w:sz w:val="28"/>
          <w:szCs w:val="28"/>
        </w:rPr>
        <w:t>ección</w:t>
      </w:r>
      <w:r w:rsidR="00420220">
        <w:rPr>
          <w:sz w:val="28"/>
          <w:szCs w:val="28"/>
        </w:rPr>
        <w:t>,</w:t>
      </w:r>
      <w:r w:rsidR="00472A06" w:rsidRPr="007D0821">
        <w:rPr>
          <w:sz w:val="28"/>
          <w:szCs w:val="28"/>
        </w:rPr>
        <w:t xml:space="preserve"> responderán por perdidas o deterioro de la misma, y aquí no ha venido un reporte acerca de esto, podemos sacar el </w:t>
      </w:r>
      <w:r w:rsidR="00DA73BF">
        <w:rPr>
          <w:sz w:val="28"/>
          <w:szCs w:val="28"/>
        </w:rPr>
        <w:t>A</w:t>
      </w:r>
      <w:r w:rsidR="00472A06" w:rsidRPr="007D0821">
        <w:rPr>
          <w:sz w:val="28"/>
          <w:szCs w:val="28"/>
        </w:rPr>
        <w:t>cuerdo o no lo podemos sacar</w:t>
      </w:r>
      <w:r w:rsidR="00420220">
        <w:rPr>
          <w:sz w:val="28"/>
          <w:szCs w:val="28"/>
        </w:rPr>
        <w:t>,</w:t>
      </w:r>
      <w:r w:rsidR="00472A06" w:rsidRPr="007D0821">
        <w:rPr>
          <w:sz w:val="28"/>
          <w:szCs w:val="28"/>
        </w:rPr>
        <w:t xml:space="preserve"> y que norma nos ayuda</w:t>
      </w:r>
      <w:r w:rsidR="00420220">
        <w:rPr>
          <w:sz w:val="28"/>
          <w:szCs w:val="28"/>
        </w:rPr>
        <w:t>,</w:t>
      </w:r>
      <w:r w:rsidR="00472A06" w:rsidRPr="007D0821">
        <w:rPr>
          <w:sz w:val="28"/>
          <w:szCs w:val="28"/>
        </w:rPr>
        <w:t xml:space="preserve"> que nos exime de toda responsabilidad</w:t>
      </w:r>
      <w:r w:rsidR="00C94750">
        <w:rPr>
          <w:sz w:val="28"/>
          <w:szCs w:val="28"/>
        </w:rPr>
        <w:t xml:space="preserve">.- El señor </w:t>
      </w:r>
      <w:r w:rsidR="00472A06" w:rsidRPr="007D0821">
        <w:rPr>
          <w:sz w:val="28"/>
          <w:szCs w:val="28"/>
        </w:rPr>
        <w:t>Síndico</w:t>
      </w:r>
      <w:r w:rsidR="00C94750">
        <w:rPr>
          <w:sz w:val="28"/>
          <w:szCs w:val="28"/>
        </w:rPr>
        <w:t xml:space="preserve"> Municipal</w:t>
      </w:r>
      <w:r w:rsidR="00942ADC">
        <w:rPr>
          <w:sz w:val="28"/>
          <w:szCs w:val="28"/>
        </w:rPr>
        <w:t xml:space="preserve"> </w:t>
      </w:r>
      <w:r w:rsidR="00C94750">
        <w:rPr>
          <w:sz w:val="28"/>
          <w:szCs w:val="28"/>
        </w:rPr>
        <w:t>Lic. José Ebanan Quintanilla Gómez, manifiesta</w:t>
      </w:r>
      <w:r w:rsidR="00472A06" w:rsidRPr="007D0821">
        <w:rPr>
          <w:sz w:val="28"/>
          <w:szCs w:val="28"/>
        </w:rPr>
        <w:t xml:space="preserve">: </w:t>
      </w:r>
      <w:r w:rsidR="00C94750">
        <w:rPr>
          <w:sz w:val="28"/>
          <w:szCs w:val="28"/>
        </w:rPr>
        <w:t>Q</w:t>
      </w:r>
      <w:r w:rsidR="00472A06" w:rsidRPr="007D0821">
        <w:rPr>
          <w:sz w:val="28"/>
          <w:szCs w:val="28"/>
        </w:rPr>
        <w:t xml:space="preserve">uizá aquí dar una explicación al </w:t>
      </w:r>
      <w:r w:rsidR="00C94750">
        <w:rPr>
          <w:sz w:val="28"/>
          <w:szCs w:val="28"/>
        </w:rPr>
        <w:t>C</w:t>
      </w:r>
      <w:r w:rsidR="00472A06" w:rsidRPr="007D0821">
        <w:rPr>
          <w:sz w:val="28"/>
          <w:szCs w:val="28"/>
        </w:rPr>
        <w:t>oncejo</w:t>
      </w:r>
      <w:r w:rsidR="00420220">
        <w:rPr>
          <w:sz w:val="28"/>
          <w:szCs w:val="28"/>
        </w:rPr>
        <w:t>,</w:t>
      </w:r>
      <w:r w:rsidR="00472A06" w:rsidRPr="007D0821">
        <w:rPr>
          <w:sz w:val="28"/>
          <w:szCs w:val="28"/>
        </w:rPr>
        <w:t xml:space="preserve"> por la función que desempeño</w:t>
      </w:r>
      <w:r w:rsidR="00420220">
        <w:rPr>
          <w:sz w:val="28"/>
          <w:szCs w:val="28"/>
        </w:rPr>
        <w:t>,</w:t>
      </w:r>
      <w:r w:rsidR="00472A06" w:rsidRPr="007D0821">
        <w:rPr>
          <w:sz w:val="28"/>
          <w:szCs w:val="28"/>
        </w:rPr>
        <w:t xml:space="preserve"> estoy un poco </w:t>
      </w:r>
      <w:r w:rsidR="00C94750" w:rsidRPr="007D0821">
        <w:rPr>
          <w:sz w:val="28"/>
          <w:szCs w:val="28"/>
        </w:rPr>
        <w:t>más</w:t>
      </w:r>
      <w:r w:rsidR="00472A06" w:rsidRPr="007D0821">
        <w:rPr>
          <w:sz w:val="28"/>
          <w:szCs w:val="28"/>
        </w:rPr>
        <w:t xml:space="preserve"> cerca de esta situación, entonces nosotros conocimos verbalmente de parte del </w:t>
      </w:r>
      <w:r w:rsidR="00420220">
        <w:rPr>
          <w:sz w:val="28"/>
          <w:szCs w:val="28"/>
        </w:rPr>
        <w:t>J</w:t>
      </w:r>
      <w:r w:rsidR="00472A06" w:rsidRPr="007D0821">
        <w:rPr>
          <w:sz w:val="28"/>
          <w:szCs w:val="28"/>
        </w:rPr>
        <w:t>efe</w:t>
      </w:r>
      <w:r w:rsidR="00420220">
        <w:rPr>
          <w:sz w:val="28"/>
          <w:szCs w:val="28"/>
        </w:rPr>
        <w:t>,</w:t>
      </w:r>
      <w:r w:rsidR="00472A06" w:rsidRPr="007D0821">
        <w:rPr>
          <w:sz w:val="28"/>
          <w:szCs w:val="28"/>
        </w:rPr>
        <w:t xml:space="preserve"> en su momento, del </w:t>
      </w:r>
      <w:r w:rsidR="00420220">
        <w:rPr>
          <w:sz w:val="28"/>
          <w:szCs w:val="28"/>
        </w:rPr>
        <w:t>J</w:t>
      </w:r>
      <w:r w:rsidR="00472A06" w:rsidRPr="007D0821">
        <w:rPr>
          <w:sz w:val="28"/>
          <w:szCs w:val="28"/>
        </w:rPr>
        <w:t xml:space="preserve">efe el </w:t>
      </w:r>
      <w:r w:rsidR="00420220">
        <w:rPr>
          <w:sz w:val="28"/>
          <w:szCs w:val="28"/>
        </w:rPr>
        <w:t>C</w:t>
      </w:r>
      <w:r w:rsidR="00472A06" w:rsidRPr="007D0821">
        <w:rPr>
          <w:sz w:val="28"/>
          <w:szCs w:val="28"/>
        </w:rPr>
        <w:t>oronel Bolaños</w:t>
      </w:r>
      <w:r w:rsidR="00420220">
        <w:rPr>
          <w:sz w:val="28"/>
          <w:szCs w:val="28"/>
        </w:rPr>
        <w:t>;</w:t>
      </w:r>
      <w:r w:rsidR="00472A06" w:rsidRPr="007D0821">
        <w:rPr>
          <w:sz w:val="28"/>
          <w:szCs w:val="28"/>
        </w:rPr>
        <w:t xml:space="preserve"> y luego en el primer momento</w:t>
      </w:r>
      <w:r w:rsidR="00420220">
        <w:rPr>
          <w:sz w:val="28"/>
          <w:szCs w:val="28"/>
        </w:rPr>
        <w:t>,</w:t>
      </w:r>
      <w:r w:rsidR="00472A06" w:rsidRPr="007D0821">
        <w:rPr>
          <w:sz w:val="28"/>
          <w:szCs w:val="28"/>
        </w:rPr>
        <w:t xml:space="preserve"> lo que se identificaba es que era un arma de mayor precio, entonces</w:t>
      </w:r>
      <w:r w:rsidR="00DA73BF">
        <w:rPr>
          <w:sz w:val="28"/>
          <w:szCs w:val="28"/>
        </w:rPr>
        <w:t>,</w:t>
      </w:r>
      <w:r w:rsidR="00472A06" w:rsidRPr="007D0821">
        <w:rPr>
          <w:sz w:val="28"/>
          <w:szCs w:val="28"/>
        </w:rPr>
        <w:t xml:space="preserve"> eso nos llamó la atención y se hizo un chequeo general</w:t>
      </w:r>
      <w:r w:rsidR="00DA73BF">
        <w:rPr>
          <w:sz w:val="28"/>
          <w:szCs w:val="28"/>
        </w:rPr>
        <w:t>.-</w:t>
      </w:r>
      <w:r w:rsidR="00472A06" w:rsidRPr="007D0821">
        <w:rPr>
          <w:sz w:val="28"/>
          <w:szCs w:val="28"/>
        </w:rPr>
        <w:t xml:space="preserve"> </w:t>
      </w:r>
      <w:r w:rsidR="00DA73BF">
        <w:rPr>
          <w:sz w:val="28"/>
          <w:szCs w:val="28"/>
        </w:rPr>
        <w:t>E</w:t>
      </w:r>
      <w:r w:rsidR="00472A06" w:rsidRPr="007D0821">
        <w:rPr>
          <w:sz w:val="28"/>
          <w:szCs w:val="28"/>
        </w:rPr>
        <w:t>n ese chequeo general</w:t>
      </w:r>
      <w:r w:rsidR="00420220">
        <w:rPr>
          <w:sz w:val="28"/>
          <w:szCs w:val="28"/>
        </w:rPr>
        <w:t>,</w:t>
      </w:r>
      <w:r w:rsidR="00472A06" w:rsidRPr="007D0821">
        <w:rPr>
          <w:sz w:val="28"/>
          <w:szCs w:val="28"/>
        </w:rPr>
        <w:t xml:space="preserve"> nos informó que faltaban los tres revolver</w:t>
      </w:r>
      <w:r w:rsidR="00420220">
        <w:rPr>
          <w:sz w:val="28"/>
          <w:szCs w:val="28"/>
        </w:rPr>
        <w:t>.-</w:t>
      </w:r>
      <w:r w:rsidR="00472A06" w:rsidRPr="007D0821">
        <w:rPr>
          <w:sz w:val="28"/>
          <w:szCs w:val="28"/>
        </w:rPr>
        <w:t xml:space="preserve"> </w:t>
      </w:r>
      <w:r w:rsidR="00420220">
        <w:rPr>
          <w:sz w:val="28"/>
          <w:szCs w:val="28"/>
        </w:rPr>
        <w:t>T</w:t>
      </w:r>
      <w:r w:rsidR="00472A06" w:rsidRPr="007D0821">
        <w:rPr>
          <w:sz w:val="28"/>
          <w:szCs w:val="28"/>
        </w:rPr>
        <w:t>oda la discusión que se ha mantenido con él</w:t>
      </w:r>
      <w:r w:rsidR="00420220">
        <w:rPr>
          <w:sz w:val="28"/>
          <w:szCs w:val="28"/>
        </w:rPr>
        <w:t>,</w:t>
      </w:r>
      <w:r w:rsidR="00472A06" w:rsidRPr="007D0821">
        <w:rPr>
          <w:sz w:val="28"/>
          <w:szCs w:val="28"/>
        </w:rPr>
        <w:t xml:space="preserve"> es que la responsabilidad está en los que reciben las armas</w:t>
      </w:r>
      <w:r w:rsidR="00420220">
        <w:rPr>
          <w:sz w:val="28"/>
          <w:szCs w:val="28"/>
        </w:rPr>
        <w:t>;</w:t>
      </w:r>
      <w:r w:rsidR="00472A06" w:rsidRPr="007D0821">
        <w:rPr>
          <w:sz w:val="28"/>
          <w:szCs w:val="28"/>
        </w:rPr>
        <w:t xml:space="preserve"> entonces digamos, el que está ahí, el armero, entonces ante esta situación</w:t>
      </w:r>
      <w:r w:rsidR="00420220">
        <w:rPr>
          <w:sz w:val="28"/>
          <w:szCs w:val="28"/>
        </w:rPr>
        <w:t>,</w:t>
      </w:r>
      <w:r w:rsidR="00472A06" w:rsidRPr="007D0821">
        <w:rPr>
          <w:sz w:val="28"/>
          <w:szCs w:val="28"/>
        </w:rPr>
        <w:t xml:space="preserve"> rápidamente </w:t>
      </w:r>
      <w:r w:rsidR="00C94750" w:rsidRPr="007D0821">
        <w:rPr>
          <w:sz w:val="28"/>
          <w:szCs w:val="28"/>
        </w:rPr>
        <w:t>él</w:t>
      </w:r>
      <w:r w:rsidR="00420220">
        <w:rPr>
          <w:sz w:val="28"/>
          <w:szCs w:val="28"/>
        </w:rPr>
        <w:t>,</w:t>
      </w:r>
      <w:r w:rsidR="00472A06" w:rsidRPr="007D0821">
        <w:rPr>
          <w:sz w:val="28"/>
          <w:szCs w:val="28"/>
        </w:rPr>
        <w:t xml:space="preserve"> puso la denuncia en la </w:t>
      </w:r>
      <w:r w:rsidR="00C94750">
        <w:rPr>
          <w:sz w:val="28"/>
          <w:szCs w:val="28"/>
        </w:rPr>
        <w:t>F</w:t>
      </w:r>
      <w:r w:rsidR="00472A06" w:rsidRPr="007D0821">
        <w:rPr>
          <w:sz w:val="28"/>
          <w:szCs w:val="28"/>
        </w:rPr>
        <w:t>iscalía, me trajo las copias</w:t>
      </w:r>
      <w:r w:rsidR="00420220">
        <w:rPr>
          <w:sz w:val="28"/>
          <w:szCs w:val="28"/>
        </w:rPr>
        <w:t>,</w:t>
      </w:r>
      <w:r w:rsidR="00472A06" w:rsidRPr="007D0821">
        <w:rPr>
          <w:sz w:val="28"/>
          <w:szCs w:val="28"/>
        </w:rPr>
        <w:t xml:space="preserve"> y yo tuve que informar de inmediato a la PNC</w:t>
      </w:r>
      <w:r w:rsidR="00420220">
        <w:rPr>
          <w:sz w:val="28"/>
          <w:szCs w:val="28"/>
        </w:rPr>
        <w:t>;</w:t>
      </w:r>
      <w:r w:rsidR="00472A06" w:rsidRPr="007D0821">
        <w:rPr>
          <w:sz w:val="28"/>
          <w:szCs w:val="28"/>
        </w:rPr>
        <w:t xml:space="preserve"> y luego al </w:t>
      </w:r>
      <w:r w:rsidR="00420220">
        <w:rPr>
          <w:sz w:val="28"/>
          <w:szCs w:val="28"/>
        </w:rPr>
        <w:t>R</w:t>
      </w:r>
      <w:r w:rsidR="00472A06" w:rsidRPr="007D0821">
        <w:rPr>
          <w:sz w:val="28"/>
          <w:szCs w:val="28"/>
        </w:rPr>
        <w:t xml:space="preserve">egistro </w:t>
      </w:r>
      <w:r w:rsidR="00420220">
        <w:rPr>
          <w:sz w:val="28"/>
          <w:szCs w:val="28"/>
        </w:rPr>
        <w:t>G</w:t>
      </w:r>
      <w:r w:rsidR="00472A06" w:rsidRPr="007D0821">
        <w:rPr>
          <w:sz w:val="28"/>
          <w:szCs w:val="28"/>
        </w:rPr>
        <w:t xml:space="preserve">eneral de </w:t>
      </w:r>
      <w:r w:rsidR="00DA73BF">
        <w:rPr>
          <w:sz w:val="28"/>
          <w:szCs w:val="28"/>
        </w:rPr>
        <w:t>Ar</w:t>
      </w:r>
      <w:r w:rsidR="00472A06" w:rsidRPr="007D0821">
        <w:rPr>
          <w:sz w:val="28"/>
          <w:szCs w:val="28"/>
        </w:rPr>
        <w:t>mas</w:t>
      </w:r>
      <w:r w:rsidR="00C72629">
        <w:rPr>
          <w:sz w:val="28"/>
          <w:szCs w:val="28"/>
        </w:rPr>
        <w:t>,</w:t>
      </w:r>
      <w:r w:rsidR="00472A06" w:rsidRPr="007D0821">
        <w:rPr>
          <w:sz w:val="28"/>
          <w:szCs w:val="28"/>
        </w:rPr>
        <w:t xml:space="preserve"> para estar digamos nosotros respaldados, porque el uso de esas armas</w:t>
      </w:r>
      <w:r w:rsidR="00C72629">
        <w:rPr>
          <w:sz w:val="28"/>
          <w:szCs w:val="28"/>
        </w:rPr>
        <w:t>,</w:t>
      </w:r>
      <w:r w:rsidR="00472A06" w:rsidRPr="007D0821">
        <w:rPr>
          <w:sz w:val="28"/>
          <w:szCs w:val="28"/>
        </w:rPr>
        <w:t xml:space="preserve"> en manos ajenas</w:t>
      </w:r>
      <w:r w:rsidR="00DA73BF">
        <w:rPr>
          <w:sz w:val="28"/>
          <w:szCs w:val="28"/>
        </w:rPr>
        <w:t>,</w:t>
      </w:r>
      <w:r w:rsidR="00472A06" w:rsidRPr="007D0821">
        <w:rPr>
          <w:sz w:val="28"/>
          <w:szCs w:val="28"/>
        </w:rPr>
        <w:t xml:space="preserve"> puede afectar, entonces yo fui personalmente al </w:t>
      </w:r>
      <w:r w:rsidR="00C72629">
        <w:rPr>
          <w:sz w:val="28"/>
          <w:szCs w:val="28"/>
        </w:rPr>
        <w:t>R</w:t>
      </w:r>
      <w:r w:rsidR="00472A06" w:rsidRPr="007D0821">
        <w:rPr>
          <w:sz w:val="28"/>
          <w:szCs w:val="28"/>
        </w:rPr>
        <w:t xml:space="preserve">egistro de </w:t>
      </w:r>
      <w:r w:rsidR="00C72629">
        <w:rPr>
          <w:sz w:val="28"/>
          <w:szCs w:val="28"/>
        </w:rPr>
        <w:t>A</w:t>
      </w:r>
      <w:r w:rsidR="00472A06" w:rsidRPr="007D0821">
        <w:rPr>
          <w:sz w:val="28"/>
          <w:szCs w:val="28"/>
        </w:rPr>
        <w:t xml:space="preserve">rmas a presentar todos los </w:t>
      </w:r>
      <w:r w:rsidR="00472A06" w:rsidRPr="007D0821">
        <w:rPr>
          <w:sz w:val="28"/>
          <w:szCs w:val="28"/>
        </w:rPr>
        <w:lastRenderedPageBreak/>
        <w:t>documentos</w:t>
      </w:r>
      <w:r w:rsidR="00C72629">
        <w:rPr>
          <w:sz w:val="28"/>
          <w:szCs w:val="28"/>
        </w:rPr>
        <w:t>;</w:t>
      </w:r>
      <w:r w:rsidR="00472A06" w:rsidRPr="007D0821">
        <w:rPr>
          <w:sz w:val="28"/>
          <w:szCs w:val="28"/>
        </w:rPr>
        <w:t xml:space="preserve"> luego le solicite formalmente a la </w:t>
      </w:r>
      <w:r w:rsidR="00C72629">
        <w:rPr>
          <w:sz w:val="28"/>
          <w:szCs w:val="28"/>
        </w:rPr>
        <w:t>A</w:t>
      </w:r>
      <w:r w:rsidR="00472A06" w:rsidRPr="007D0821">
        <w:rPr>
          <w:sz w:val="28"/>
          <w:szCs w:val="28"/>
        </w:rPr>
        <w:t>uditora</w:t>
      </w:r>
      <w:r w:rsidR="00C72629">
        <w:rPr>
          <w:sz w:val="28"/>
          <w:szCs w:val="28"/>
        </w:rPr>
        <w:t>,</w:t>
      </w:r>
      <w:r w:rsidR="00472A06" w:rsidRPr="007D0821">
        <w:rPr>
          <w:sz w:val="28"/>
          <w:szCs w:val="28"/>
        </w:rPr>
        <w:t xml:space="preserve"> que hiciera una auditor</w:t>
      </w:r>
      <w:r w:rsidR="00C72629">
        <w:rPr>
          <w:sz w:val="28"/>
          <w:szCs w:val="28"/>
        </w:rPr>
        <w:t>í</w:t>
      </w:r>
      <w:r w:rsidR="00472A06" w:rsidRPr="007D0821">
        <w:rPr>
          <w:sz w:val="28"/>
          <w:szCs w:val="28"/>
        </w:rPr>
        <w:t xml:space="preserve">a para tener </w:t>
      </w:r>
      <w:r w:rsidR="00C94750" w:rsidRPr="007D0821">
        <w:rPr>
          <w:sz w:val="28"/>
          <w:szCs w:val="28"/>
        </w:rPr>
        <w:t>más</w:t>
      </w:r>
      <w:r w:rsidR="00472A06" w:rsidRPr="007D0821">
        <w:rPr>
          <w:sz w:val="28"/>
          <w:szCs w:val="28"/>
        </w:rPr>
        <w:t xml:space="preserve"> elementos, no solamente la información que teníamos con el </w:t>
      </w:r>
      <w:r w:rsidR="00C72629">
        <w:rPr>
          <w:sz w:val="28"/>
          <w:szCs w:val="28"/>
        </w:rPr>
        <w:t>J</w:t>
      </w:r>
      <w:r w:rsidR="00472A06" w:rsidRPr="007D0821">
        <w:rPr>
          <w:sz w:val="28"/>
          <w:szCs w:val="28"/>
        </w:rPr>
        <w:t>efe, entonces estamos en esta fase, lo que estamos claros es que</w:t>
      </w:r>
      <w:r w:rsidR="00C72629">
        <w:rPr>
          <w:sz w:val="28"/>
          <w:szCs w:val="28"/>
        </w:rPr>
        <w:t>,</w:t>
      </w:r>
      <w:r w:rsidR="00472A06" w:rsidRPr="007D0821">
        <w:rPr>
          <w:sz w:val="28"/>
          <w:szCs w:val="28"/>
        </w:rPr>
        <w:t xml:space="preserve"> en esto</w:t>
      </w:r>
      <w:r w:rsidR="00C72629">
        <w:rPr>
          <w:sz w:val="28"/>
          <w:szCs w:val="28"/>
        </w:rPr>
        <w:t>,</w:t>
      </w:r>
      <w:r w:rsidR="00472A06" w:rsidRPr="007D0821">
        <w:rPr>
          <w:sz w:val="28"/>
          <w:szCs w:val="28"/>
        </w:rPr>
        <w:t xml:space="preserve"> hay que deducir responsabilidad, vamos en esa fase, entonces el punto aquí</w:t>
      </w:r>
      <w:r w:rsidR="00C72629">
        <w:rPr>
          <w:sz w:val="28"/>
          <w:szCs w:val="28"/>
        </w:rPr>
        <w:t>,</w:t>
      </w:r>
      <w:r w:rsidR="00472A06" w:rsidRPr="007D0821">
        <w:rPr>
          <w:sz w:val="28"/>
          <w:szCs w:val="28"/>
        </w:rPr>
        <w:t xml:space="preserve"> es que digamos,</w:t>
      </w:r>
      <w:r w:rsidR="00DA73BF">
        <w:rPr>
          <w:sz w:val="28"/>
          <w:szCs w:val="28"/>
        </w:rPr>
        <w:t xml:space="preserve"> </w:t>
      </w:r>
      <w:r w:rsidR="00472A06" w:rsidRPr="007D0821">
        <w:rPr>
          <w:sz w:val="28"/>
          <w:szCs w:val="28"/>
        </w:rPr>
        <w:t xml:space="preserve">en la valoración ahí con el </w:t>
      </w:r>
      <w:r w:rsidR="00C72629">
        <w:rPr>
          <w:sz w:val="28"/>
          <w:szCs w:val="28"/>
        </w:rPr>
        <w:t>C</w:t>
      </w:r>
      <w:r w:rsidR="00472A06" w:rsidRPr="007D0821">
        <w:rPr>
          <w:sz w:val="28"/>
          <w:szCs w:val="28"/>
        </w:rPr>
        <w:t>oronel</w:t>
      </w:r>
      <w:r w:rsidR="00C72629">
        <w:rPr>
          <w:sz w:val="28"/>
          <w:szCs w:val="28"/>
        </w:rPr>
        <w:t>,</w:t>
      </w:r>
      <w:r w:rsidR="00472A06" w:rsidRPr="007D0821">
        <w:rPr>
          <w:sz w:val="28"/>
          <w:szCs w:val="28"/>
        </w:rPr>
        <w:t xml:space="preserve"> no podemos acusar directamente a alguien de decir este es el responsable, porque pasa por una investigación de la </w:t>
      </w:r>
      <w:r w:rsidR="00C72629">
        <w:rPr>
          <w:sz w:val="28"/>
          <w:szCs w:val="28"/>
        </w:rPr>
        <w:t>F</w:t>
      </w:r>
      <w:r w:rsidR="00472A06" w:rsidRPr="007D0821">
        <w:rPr>
          <w:sz w:val="28"/>
          <w:szCs w:val="28"/>
        </w:rPr>
        <w:t>iscalía</w:t>
      </w:r>
      <w:r w:rsidR="00C72629">
        <w:rPr>
          <w:sz w:val="28"/>
          <w:szCs w:val="28"/>
        </w:rPr>
        <w:t>,</w:t>
      </w:r>
      <w:r w:rsidR="00472A06" w:rsidRPr="007D0821">
        <w:rPr>
          <w:sz w:val="28"/>
          <w:szCs w:val="28"/>
        </w:rPr>
        <w:t xml:space="preserve"> que nos diga directamente</w:t>
      </w:r>
      <w:r w:rsidR="00DA73BF">
        <w:rPr>
          <w:sz w:val="28"/>
          <w:szCs w:val="28"/>
        </w:rPr>
        <w:t>;</w:t>
      </w:r>
      <w:r w:rsidR="00472A06" w:rsidRPr="007D0821">
        <w:rPr>
          <w:sz w:val="28"/>
          <w:szCs w:val="28"/>
        </w:rPr>
        <w:t xml:space="preserve"> luego se han hecho al</w:t>
      </w:r>
      <w:r w:rsidR="00C72629">
        <w:rPr>
          <w:sz w:val="28"/>
          <w:szCs w:val="28"/>
        </w:rPr>
        <w:t>g</w:t>
      </w:r>
      <w:r w:rsidR="00472A06" w:rsidRPr="007D0821">
        <w:rPr>
          <w:sz w:val="28"/>
          <w:szCs w:val="28"/>
        </w:rPr>
        <w:t>unas otras gestiones</w:t>
      </w:r>
      <w:r w:rsidR="00C72629">
        <w:rPr>
          <w:sz w:val="28"/>
          <w:szCs w:val="28"/>
        </w:rPr>
        <w:t>,</w:t>
      </w:r>
      <w:r w:rsidR="00472A06" w:rsidRPr="007D0821">
        <w:rPr>
          <w:sz w:val="28"/>
          <w:szCs w:val="28"/>
        </w:rPr>
        <w:t xml:space="preserve"> que probablemente en los informes de la auditor</w:t>
      </w:r>
      <w:r w:rsidR="00C72629">
        <w:rPr>
          <w:sz w:val="28"/>
          <w:szCs w:val="28"/>
        </w:rPr>
        <w:t>í</w:t>
      </w:r>
      <w:r w:rsidR="00472A06" w:rsidRPr="007D0821">
        <w:rPr>
          <w:sz w:val="28"/>
          <w:szCs w:val="28"/>
        </w:rPr>
        <w:t>a los pueden encontrar</w:t>
      </w:r>
      <w:r w:rsidR="00C72629">
        <w:rPr>
          <w:sz w:val="28"/>
          <w:szCs w:val="28"/>
        </w:rPr>
        <w:t>;</w:t>
      </w:r>
      <w:r w:rsidR="00472A06" w:rsidRPr="007D0821">
        <w:rPr>
          <w:sz w:val="28"/>
          <w:szCs w:val="28"/>
        </w:rPr>
        <w:t xml:space="preserve"> verbalmente el </w:t>
      </w:r>
      <w:r w:rsidR="00C72629">
        <w:rPr>
          <w:sz w:val="28"/>
          <w:szCs w:val="28"/>
        </w:rPr>
        <w:t>C</w:t>
      </w:r>
      <w:r w:rsidR="00472A06" w:rsidRPr="007D0821">
        <w:rPr>
          <w:sz w:val="28"/>
          <w:szCs w:val="28"/>
        </w:rPr>
        <w:t>oronel</w:t>
      </w:r>
      <w:r w:rsidR="00C72629">
        <w:rPr>
          <w:sz w:val="28"/>
          <w:szCs w:val="28"/>
        </w:rPr>
        <w:t>,</w:t>
      </w:r>
      <w:r w:rsidR="00472A06" w:rsidRPr="007D0821">
        <w:rPr>
          <w:sz w:val="28"/>
          <w:szCs w:val="28"/>
        </w:rPr>
        <w:t xml:space="preserve"> ha planteado que se ha hecho una gestión con la PNC</w:t>
      </w:r>
      <w:r w:rsidR="00C72629">
        <w:rPr>
          <w:sz w:val="28"/>
          <w:szCs w:val="28"/>
        </w:rPr>
        <w:t>,</w:t>
      </w:r>
      <w:r w:rsidR="00472A06" w:rsidRPr="007D0821">
        <w:rPr>
          <w:sz w:val="28"/>
          <w:szCs w:val="28"/>
        </w:rPr>
        <w:t xml:space="preserve"> para hacer una prueba del polígrafo a todos los </w:t>
      </w:r>
      <w:r w:rsidR="00C72629">
        <w:rPr>
          <w:sz w:val="28"/>
          <w:szCs w:val="28"/>
        </w:rPr>
        <w:t>A</w:t>
      </w:r>
      <w:r w:rsidR="00472A06" w:rsidRPr="007D0821">
        <w:rPr>
          <w:sz w:val="28"/>
          <w:szCs w:val="28"/>
        </w:rPr>
        <w:t xml:space="preserve">gentes, pero de eso entiendo que el </w:t>
      </w:r>
      <w:r w:rsidR="00C72629">
        <w:rPr>
          <w:sz w:val="28"/>
          <w:szCs w:val="28"/>
        </w:rPr>
        <w:t>A</w:t>
      </w:r>
      <w:r w:rsidR="00472A06" w:rsidRPr="007D0821">
        <w:rPr>
          <w:sz w:val="28"/>
          <w:szCs w:val="28"/>
        </w:rPr>
        <w:t>lcalde</w:t>
      </w:r>
      <w:r w:rsidR="00C72629">
        <w:rPr>
          <w:sz w:val="28"/>
          <w:szCs w:val="28"/>
        </w:rPr>
        <w:t>,</w:t>
      </w:r>
      <w:r w:rsidR="00472A06" w:rsidRPr="007D0821">
        <w:rPr>
          <w:sz w:val="28"/>
          <w:szCs w:val="28"/>
        </w:rPr>
        <w:t xml:space="preserve"> ha hecho u</w:t>
      </w:r>
      <w:r w:rsidR="00DA73BF">
        <w:rPr>
          <w:sz w:val="28"/>
          <w:szCs w:val="28"/>
        </w:rPr>
        <w:t>n</w:t>
      </w:r>
      <w:r w:rsidR="00472A06" w:rsidRPr="007D0821">
        <w:rPr>
          <w:sz w:val="28"/>
          <w:szCs w:val="28"/>
        </w:rPr>
        <w:t xml:space="preserve"> llamad</w:t>
      </w:r>
      <w:r w:rsidR="00DA73BF">
        <w:rPr>
          <w:sz w:val="28"/>
          <w:szCs w:val="28"/>
        </w:rPr>
        <w:t>o</w:t>
      </w:r>
      <w:r w:rsidR="00C72629">
        <w:rPr>
          <w:sz w:val="28"/>
          <w:szCs w:val="28"/>
        </w:rPr>
        <w:t>,</w:t>
      </w:r>
      <w:r w:rsidR="00472A06" w:rsidRPr="007D0821">
        <w:rPr>
          <w:sz w:val="28"/>
          <w:szCs w:val="28"/>
        </w:rPr>
        <w:t xml:space="preserve"> para que se haga efectivo esa parte</w:t>
      </w:r>
      <w:r w:rsidR="00C72629">
        <w:rPr>
          <w:sz w:val="28"/>
          <w:szCs w:val="28"/>
        </w:rPr>
        <w:t>,</w:t>
      </w:r>
      <w:r w:rsidR="00472A06" w:rsidRPr="007D0821">
        <w:rPr>
          <w:sz w:val="28"/>
          <w:szCs w:val="28"/>
        </w:rPr>
        <w:t xml:space="preserve"> pero hasta hoy no se ha cumplido, estamos en esa fase, pero </w:t>
      </w:r>
      <w:r w:rsidR="00942ADC" w:rsidRPr="007D0821">
        <w:rPr>
          <w:sz w:val="28"/>
          <w:szCs w:val="28"/>
        </w:rPr>
        <w:t>sí</w:t>
      </w:r>
      <w:r w:rsidR="00472A06" w:rsidRPr="007D0821">
        <w:rPr>
          <w:sz w:val="28"/>
          <w:szCs w:val="28"/>
        </w:rPr>
        <w:t xml:space="preserve"> creemos nosotros que es importante</w:t>
      </w:r>
      <w:r w:rsidR="00DA73BF">
        <w:rPr>
          <w:sz w:val="28"/>
          <w:szCs w:val="28"/>
        </w:rPr>
        <w:t>,</w:t>
      </w:r>
      <w:r w:rsidR="00472A06" w:rsidRPr="007D0821">
        <w:rPr>
          <w:sz w:val="28"/>
          <w:szCs w:val="28"/>
        </w:rPr>
        <w:t xml:space="preserve"> que nosotros conozcamos</w:t>
      </w:r>
      <w:r w:rsidR="00C72629">
        <w:rPr>
          <w:sz w:val="28"/>
          <w:szCs w:val="28"/>
        </w:rPr>
        <w:t>;</w:t>
      </w:r>
      <w:r w:rsidR="00472A06" w:rsidRPr="007D0821">
        <w:rPr>
          <w:sz w:val="28"/>
          <w:szCs w:val="28"/>
        </w:rPr>
        <w:t xml:space="preserve"> yo tengo todos los informes</w:t>
      </w:r>
      <w:r w:rsidR="00C72629">
        <w:rPr>
          <w:sz w:val="28"/>
          <w:szCs w:val="28"/>
        </w:rPr>
        <w:t>,</w:t>
      </w:r>
      <w:r w:rsidR="00472A06" w:rsidRPr="007D0821">
        <w:rPr>
          <w:sz w:val="28"/>
          <w:szCs w:val="28"/>
        </w:rPr>
        <w:t xml:space="preserve"> no </w:t>
      </w:r>
      <w:r w:rsidR="00942ADC" w:rsidRPr="007D0821">
        <w:rPr>
          <w:sz w:val="28"/>
          <w:szCs w:val="28"/>
        </w:rPr>
        <w:t>sé</w:t>
      </w:r>
      <w:r w:rsidR="00472A06" w:rsidRPr="007D0821">
        <w:rPr>
          <w:sz w:val="28"/>
          <w:szCs w:val="28"/>
        </w:rPr>
        <w:t xml:space="preserve"> si están en los expedientes</w:t>
      </w:r>
      <w:r w:rsidR="00C72629">
        <w:rPr>
          <w:sz w:val="28"/>
          <w:szCs w:val="28"/>
        </w:rPr>
        <w:t>,</w:t>
      </w:r>
      <w:r w:rsidR="00472A06" w:rsidRPr="007D0821">
        <w:rPr>
          <w:sz w:val="28"/>
          <w:szCs w:val="28"/>
        </w:rPr>
        <w:t xml:space="preserve"> también </w:t>
      </w:r>
      <w:r w:rsidR="00C72629">
        <w:rPr>
          <w:sz w:val="28"/>
          <w:szCs w:val="28"/>
        </w:rPr>
        <w:t>S</w:t>
      </w:r>
      <w:r w:rsidR="00472A06" w:rsidRPr="007D0821">
        <w:rPr>
          <w:sz w:val="28"/>
          <w:szCs w:val="28"/>
        </w:rPr>
        <w:t>ecretario</w:t>
      </w:r>
      <w:r w:rsidR="00C72629">
        <w:rPr>
          <w:sz w:val="28"/>
          <w:szCs w:val="28"/>
        </w:rPr>
        <w:t>,</w:t>
      </w:r>
      <w:r w:rsidR="00472A06" w:rsidRPr="007D0821">
        <w:rPr>
          <w:sz w:val="28"/>
          <w:szCs w:val="28"/>
        </w:rPr>
        <w:t xml:space="preserve"> de lo que presentamos tanto a la PNC como en el </w:t>
      </w:r>
      <w:r w:rsidR="00C72629">
        <w:rPr>
          <w:sz w:val="28"/>
          <w:szCs w:val="28"/>
        </w:rPr>
        <w:t>R</w:t>
      </w:r>
      <w:r w:rsidR="00472A06" w:rsidRPr="007D0821">
        <w:rPr>
          <w:sz w:val="28"/>
          <w:szCs w:val="28"/>
        </w:rPr>
        <w:t xml:space="preserve">egistro de </w:t>
      </w:r>
      <w:r w:rsidR="00C72629">
        <w:rPr>
          <w:sz w:val="28"/>
          <w:szCs w:val="28"/>
        </w:rPr>
        <w:t>A</w:t>
      </w:r>
      <w:r w:rsidR="00472A06" w:rsidRPr="007D0821">
        <w:rPr>
          <w:sz w:val="28"/>
          <w:szCs w:val="28"/>
        </w:rPr>
        <w:t>rmas</w:t>
      </w:r>
      <w:r w:rsidR="00C72629">
        <w:rPr>
          <w:sz w:val="28"/>
          <w:szCs w:val="28"/>
        </w:rPr>
        <w:t>,</w:t>
      </w:r>
      <w:r w:rsidR="00472A06" w:rsidRPr="007D0821">
        <w:rPr>
          <w:sz w:val="28"/>
          <w:szCs w:val="28"/>
        </w:rPr>
        <w:t xml:space="preserve"> eso es como el salvataje nuestro.</w:t>
      </w:r>
      <w:r w:rsidR="00C94750">
        <w:rPr>
          <w:sz w:val="28"/>
          <w:szCs w:val="28"/>
        </w:rPr>
        <w:t xml:space="preserve">- El señor </w:t>
      </w:r>
      <w:r w:rsidR="00C94750" w:rsidRPr="007D0821">
        <w:rPr>
          <w:sz w:val="28"/>
          <w:szCs w:val="28"/>
        </w:rPr>
        <w:t>Alcalde</w:t>
      </w:r>
      <w:r w:rsidR="00C94750">
        <w:rPr>
          <w:sz w:val="28"/>
          <w:szCs w:val="28"/>
        </w:rPr>
        <w:t xml:space="preserve"> Municipal Lic. Miguel Ángel Pereira Ayala, manifiesta</w:t>
      </w:r>
      <w:r w:rsidR="00C94750" w:rsidRPr="007D0821">
        <w:rPr>
          <w:sz w:val="28"/>
          <w:szCs w:val="28"/>
        </w:rPr>
        <w:t>:</w:t>
      </w:r>
      <w:r w:rsidR="00942ADC">
        <w:rPr>
          <w:sz w:val="28"/>
          <w:szCs w:val="28"/>
        </w:rPr>
        <w:t xml:space="preserve"> </w:t>
      </w:r>
      <w:r w:rsidR="00C94750">
        <w:rPr>
          <w:sz w:val="28"/>
          <w:szCs w:val="28"/>
        </w:rPr>
        <w:t>L</w:t>
      </w:r>
      <w:r w:rsidR="00472A06" w:rsidRPr="007D0821">
        <w:rPr>
          <w:sz w:val="28"/>
          <w:szCs w:val="28"/>
        </w:rPr>
        <w:t>o que pasa es que también</w:t>
      </w:r>
      <w:r w:rsidR="00845E16">
        <w:rPr>
          <w:sz w:val="28"/>
          <w:szCs w:val="28"/>
        </w:rPr>
        <w:t>,</w:t>
      </w:r>
      <w:r w:rsidR="00472A06" w:rsidRPr="007D0821">
        <w:rPr>
          <w:sz w:val="28"/>
          <w:szCs w:val="28"/>
        </w:rPr>
        <w:t xml:space="preserve"> en el </w:t>
      </w:r>
      <w:r w:rsidR="00845E16">
        <w:rPr>
          <w:sz w:val="28"/>
          <w:szCs w:val="28"/>
        </w:rPr>
        <w:t>M</w:t>
      </w:r>
      <w:r w:rsidR="00472A06" w:rsidRPr="007D0821">
        <w:rPr>
          <w:sz w:val="28"/>
          <w:szCs w:val="28"/>
        </w:rPr>
        <w:t xml:space="preserve">anual de </w:t>
      </w:r>
      <w:r w:rsidR="00845E16">
        <w:rPr>
          <w:sz w:val="28"/>
          <w:szCs w:val="28"/>
        </w:rPr>
        <w:t>F</w:t>
      </w:r>
      <w:r w:rsidR="00472A06" w:rsidRPr="007D0821">
        <w:rPr>
          <w:sz w:val="28"/>
          <w:szCs w:val="28"/>
        </w:rPr>
        <w:t xml:space="preserve">unciones de los </w:t>
      </w:r>
      <w:r w:rsidR="00845E16">
        <w:rPr>
          <w:sz w:val="28"/>
          <w:szCs w:val="28"/>
        </w:rPr>
        <w:t>M</w:t>
      </w:r>
      <w:r w:rsidR="00472A06" w:rsidRPr="007D0821">
        <w:rPr>
          <w:sz w:val="28"/>
          <w:szCs w:val="28"/>
        </w:rPr>
        <w:t>iembros del CAM</w:t>
      </w:r>
      <w:r w:rsidR="00845E16">
        <w:rPr>
          <w:sz w:val="28"/>
          <w:szCs w:val="28"/>
        </w:rPr>
        <w:t>,</w:t>
      </w:r>
      <w:r w:rsidR="00472A06" w:rsidRPr="007D0821">
        <w:rPr>
          <w:sz w:val="28"/>
          <w:szCs w:val="28"/>
        </w:rPr>
        <w:t xml:space="preserve"> ahí está estipulada prácticamente las responsabilidades de cada uno de ellos, aquí hay que proceder a darle seguimiento en dos vías, una es la vía en la </w:t>
      </w:r>
      <w:r w:rsidR="00845E16">
        <w:rPr>
          <w:sz w:val="28"/>
          <w:szCs w:val="28"/>
        </w:rPr>
        <w:t>F</w:t>
      </w:r>
      <w:r w:rsidR="00472A06" w:rsidRPr="007D0821">
        <w:rPr>
          <w:sz w:val="28"/>
          <w:szCs w:val="28"/>
        </w:rPr>
        <w:t xml:space="preserve">iscalía y </w:t>
      </w:r>
      <w:r w:rsidR="00DA73BF">
        <w:rPr>
          <w:sz w:val="28"/>
          <w:szCs w:val="28"/>
        </w:rPr>
        <w:t>J</w:t>
      </w:r>
      <w:r w:rsidR="00472A06" w:rsidRPr="007D0821">
        <w:rPr>
          <w:sz w:val="28"/>
          <w:szCs w:val="28"/>
        </w:rPr>
        <w:t>udicial</w:t>
      </w:r>
      <w:r w:rsidR="00845E16">
        <w:rPr>
          <w:sz w:val="28"/>
          <w:szCs w:val="28"/>
        </w:rPr>
        <w:t>,</w:t>
      </w:r>
      <w:r w:rsidR="00472A06" w:rsidRPr="007D0821">
        <w:rPr>
          <w:sz w:val="28"/>
          <w:szCs w:val="28"/>
        </w:rPr>
        <w:t xml:space="preserve"> que esa ya la iniciamos nosotros</w:t>
      </w:r>
      <w:r w:rsidR="00DA73BF">
        <w:rPr>
          <w:sz w:val="28"/>
          <w:szCs w:val="28"/>
        </w:rPr>
        <w:t>;</w:t>
      </w:r>
      <w:r w:rsidR="00472A06" w:rsidRPr="007D0821">
        <w:rPr>
          <w:sz w:val="28"/>
          <w:szCs w:val="28"/>
        </w:rPr>
        <w:t xml:space="preserve"> y la otra es la parte administrativa</w:t>
      </w:r>
      <w:r w:rsidR="00DA73BF">
        <w:rPr>
          <w:sz w:val="28"/>
          <w:szCs w:val="28"/>
        </w:rPr>
        <w:t>,</w:t>
      </w:r>
      <w:r w:rsidR="00472A06" w:rsidRPr="007D0821">
        <w:rPr>
          <w:sz w:val="28"/>
          <w:szCs w:val="28"/>
        </w:rPr>
        <w:t xml:space="preserve"> que ya depende exclusivamente de nosotros.</w:t>
      </w:r>
      <w:r w:rsidR="00C94750">
        <w:rPr>
          <w:sz w:val="28"/>
          <w:szCs w:val="28"/>
        </w:rPr>
        <w:t>-</w:t>
      </w:r>
      <w:r w:rsidR="008C11CC">
        <w:rPr>
          <w:sz w:val="28"/>
          <w:szCs w:val="28"/>
        </w:rPr>
        <w:t xml:space="preserve"> </w:t>
      </w:r>
      <w:r w:rsidR="00942ADC" w:rsidRPr="004E0340">
        <w:rPr>
          <w:sz w:val="28"/>
          <w:szCs w:val="28"/>
        </w:rPr>
        <w:t>El señor</w:t>
      </w:r>
      <w:r w:rsidR="00942ADC">
        <w:rPr>
          <w:sz w:val="28"/>
          <w:szCs w:val="28"/>
        </w:rPr>
        <w:t xml:space="preserve"> Concejal Cap. Mauricio Ernesto Campos Martínez, manifiesta</w:t>
      </w:r>
      <w:r w:rsidR="00472A06" w:rsidRPr="007D0821">
        <w:rPr>
          <w:sz w:val="28"/>
          <w:szCs w:val="28"/>
        </w:rPr>
        <w:t xml:space="preserve">: </w:t>
      </w:r>
      <w:r w:rsidR="00942ADC">
        <w:rPr>
          <w:sz w:val="28"/>
          <w:szCs w:val="28"/>
        </w:rPr>
        <w:t>F</w:t>
      </w:r>
      <w:r w:rsidR="00472A06" w:rsidRPr="007D0821">
        <w:rPr>
          <w:sz w:val="28"/>
          <w:szCs w:val="28"/>
        </w:rPr>
        <w:t>íjese que viendo un poco este punto</w:t>
      </w:r>
      <w:r w:rsidR="002D691E">
        <w:rPr>
          <w:sz w:val="28"/>
          <w:szCs w:val="28"/>
        </w:rPr>
        <w:t>,</w:t>
      </w:r>
      <w:r w:rsidR="00472A06" w:rsidRPr="007D0821">
        <w:rPr>
          <w:sz w:val="28"/>
          <w:szCs w:val="28"/>
        </w:rPr>
        <w:t xml:space="preserve"> aquí hay muchas cosas muy ambiguas</w:t>
      </w:r>
      <w:r w:rsidR="002D691E">
        <w:rPr>
          <w:sz w:val="28"/>
          <w:szCs w:val="28"/>
        </w:rPr>
        <w:t>,</w:t>
      </w:r>
      <w:r w:rsidR="00472A06" w:rsidRPr="007D0821">
        <w:rPr>
          <w:sz w:val="28"/>
          <w:szCs w:val="28"/>
        </w:rPr>
        <w:t xml:space="preserve"> </w:t>
      </w:r>
      <w:r w:rsidR="00942ADC" w:rsidRPr="007D0821">
        <w:rPr>
          <w:sz w:val="28"/>
          <w:szCs w:val="28"/>
        </w:rPr>
        <w:t>más</w:t>
      </w:r>
      <w:r w:rsidR="00472A06" w:rsidRPr="007D0821">
        <w:rPr>
          <w:sz w:val="28"/>
          <w:szCs w:val="28"/>
        </w:rPr>
        <w:t xml:space="preserve"> que todo de criterio</w:t>
      </w:r>
      <w:r w:rsidR="00DA73BF">
        <w:rPr>
          <w:sz w:val="28"/>
          <w:szCs w:val="28"/>
        </w:rPr>
        <w:t>,</w:t>
      </w:r>
      <w:r w:rsidR="00472A06" w:rsidRPr="007D0821">
        <w:rPr>
          <w:sz w:val="28"/>
          <w:szCs w:val="28"/>
        </w:rPr>
        <w:t xml:space="preserve"> y no de elementos de juicio</w:t>
      </w:r>
      <w:r w:rsidR="002D691E">
        <w:rPr>
          <w:sz w:val="28"/>
          <w:szCs w:val="28"/>
        </w:rPr>
        <w:t>,</w:t>
      </w:r>
      <w:r w:rsidR="00472A06" w:rsidRPr="007D0821">
        <w:rPr>
          <w:sz w:val="28"/>
          <w:szCs w:val="28"/>
        </w:rPr>
        <w:t xml:space="preserve"> y venir a estas alturas del partido</w:t>
      </w:r>
      <w:r w:rsidR="002D691E">
        <w:rPr>
          <w:sz w:val="28"/>
          <w:szCs w:val="28"/>
        </w:rPr>
        <w:t>,</w:t>
      </w:r>
      <w:r w:rsidR="00472A06" w:rsidRPr="007D0821">
        <w:rPr>
          <w:sz w:val="28"/>
          <w:szCs w:val="28"/>
        </w:rPr>
        <w:t xml:space="preserve"> a decir se perdieron y no se dedujo la responsabilidad directa</w:t>
      </w:r>
      <w:r w:rsidR="00DA73BF">
        <w:rPr>
          <w:sz w:val="28"/>
          <w:szCs w:val="28"/>
        </w:rPr>
        <w:t>.-</w:t>
      </w:r>
      <w:r w:rsidR="00472A06" w:rsidRPr="007D0821">
        <w:rPr>
          <w:sz w:val="28"/>
          <w:szCs w:val="28"/>
        </w:rPr>
        <w:t xml:space="preserve"> </w:t>
      </w:r>
      <w:r w:rsidR="00DA73BF">
        <w:rPr>
          <w:sz w:val="28"/>
          <w:szCs w:val="28"/>
        </w:rPr>
        <w:t>A</w:t>
      </w:r>
      <w:r w:rsidR="00472A06" w:rsidRPr="007D0821">
        <w:rPr>
          <w:sz w:val="28"/>
          <w:szCs w:val="28"/>
        </w:rPr>
        <w:t xml:space="preserve">quí todo el </w:t>
      </w:r>
      <w:r w:rsidR="00123D08">
        <w:rPr>
          <w:sz w:val="28"/>
          <w:szCs w:val="28"/>
        </w:rPr>
        <w:t>C</w:t>
      </w:r>
      <w:r w:rsidR="00472A06" w:rsidRPr="007D0821">
        <w:rPr>
          <w:sz w:val="28"/>
          <w:szCs w:val="28"/>
        </w:rPr>
        <w:t>oncejo caemos en una situación ante una auditor</w:t>
      </w:r>
      <w:r w:rsidR="002D691E">
        <w:rPr>
          <w:sz w:val="28"/>
          <w:szCs w:val="28"/>
        </w:rPr>
        <w:t>í</w:t>
      </w:r>
      <w:r w:rsidR="00472A06" w:rsidRPr="007D0821">
        <w:rPr>
          <w:sz w:val="28"/>
          <w:szCs w:val="28"/>
        </w:rPr>
        <w:t>a especial</w:t>
      </w:r>
      <w:r w:rsidR="002D691E">
        <w:rPr>
          <w:sz w:val="28"/>
          <w:szCs w:val="28"/>
        </w:rPr>
        <w:t>,</w:t>
      </w:r>
      <w:r w:rsidR="00472A06" w:rsidRPr="007D0821">
        <w:rPr>
          <w:sz w:val="28"/>
          <w:szCs w:val="28"/>
        </w:rPr>
        <w:t xml:space="preserve"> y </w:t>
      </w:r>
      <w:r w:rsidR="00942ADC" w:rsidRPr="007D0821">
        <w:rPr>
          <w:sz w:val="28"/>
          <w:szCs w:val="28"/>
        </w:rPr>
        <w:t>más</w:t>
      </w:r>
      <w:r w:rsidR="00472A06" w:rsidRPr="007D0821">
        <w:rPr>
          <w:sz w:val="28"/>
          <w:szCs w:val="28"/>
        </w:rPr>
        <w:t xml:space="preserve"> el señor </w:t>
      </w:r>
      <w:r w:rsidR="00942ADC">
        <w:rPr>
          <w:sz w:val="28"/>
          <w:szCs w:val="28"/>
        </w:rPr>
        <w:t>Sí</w:t>
      </w:r>
      <w:r w:rsidR="00472A06" w:rsidRPr="007D0821">
        <w:rPr>
          <w:sz w:val="28"/>
          <w:szCs w:val="28"/>
        </w:rPr>
        <w:t xml:space="preserve">ndico </w:t>
      </w:r>
      <w:r w:rsidR="00942ADC">
        <w:rPr>
          <w:sz w:val="28"/>
          <w:szCs w:val="28"/>
        </w:rPr>
        <w:t>M</w:t>
      </w:r>
      <w:r w:rsidR="00472A06" w:rsidRPr="007D0821">
        <w:rPr>
          <w:sz w:val="28"/>
          <w:szCs w:val="28"/>
        </w:rPr>
        <w:t>unicipal</w:t>
      </w:r>
      <w:r w:rsidR="002D691E">
        <w:rPr>
          <w:sz w:val="28"/>
          <w:szCs w:val="28"/>
        </w:rPr>
        <w:t>,</w:t>
      </w:r>
      <w:r w:rsidR="00472A06" w:rsidRPr="007D0821">
        <w:rPr>
          <w:sz w:val="28"/>
          <w:szCs w:val="28"/>
        </w:rPr>
        <w:t xml:space="preserve"> porque las armas generalmente son responsabilidad del </w:t>
      </w:r>
      <w:r w:rsidR="00942ADC">
        <w:rPr>
          <w:sz w:val="28"/>
          <w:szCs w:val="28"/>
        </w:rPr>
        <w:t>S</w:t>
      </w:r>
      <w:r w:rsidR="00472A06" w:rsidRPr="007D0821">
        <w:rPr>
          <w:sz w:val="28"/>
          <w:szCs w:val="28"/>
        </w:rPr>
        <w:t>índico</w:t>
      </w:r>
      <w:r w:rsidR="002D691E">
        <w:rPr>
          <w:sz w:val="28"/>
          <w:szCs w:val="28"/>
        </w:rPr>
        <w:t>.-</w:t>
      </w:r>
      <w:r w:rsidR="00472A06" w:rsidRPr="007D0821">
        <w:rPr>
          <w:sz w:val="28"/>
          <w:szCs w:val="28"/>
        </w:rPr>
        <w:t xml:space="preserve"> </w:t>
      </w:r>
      <w:r w:rsidR="002D691E">
        <w:rPr>
          <w:sz w:val="28"/>
          <w:szCs w:val="28"/>
        </w:rPr>
        <w:t>E</w:t>
      </w:r>
      <w:r w:rsidR="00472A06" w:rsidRPr="007D0821">
        <w:rPr>
          <w:sz w:val="28"/>
          <w:szCs w:val="28"/>
        </w:rPr>
        <w:t xml:space="preserve">l señor </w:t>
      </w:r>
      <w:r w:rsidR="00942ADC">
        <w:rPr>
          <w:sz w:val="28"/>
          <w:szCs w:val="28"/>
        </w:rPr>
        <w:t>Sí</w:t>
      </w:r>
      <w:r w:rsidR="00472A06" w:rsidRPr="007D0821">
        <w:rPr>
          <w:sz w:val="28"/>
          <w:szCs w:val="28"/>
        </w:rPr>
        <w:t>ndico</w:t>
      </w:r>
      <w:r w:rsidR="002D691E">
        <w:rPr>
          <w:sz w:val="28"/>
          <w:szCs w:val="28"/>
        </w:rPr>
        <w:t>,</w:t>
      </w:r>
      <w:r w:rsidR="00472A06" w:rsidRPr="007D0821">
        <w:rPr>
          <w:sz w:val="28"/>
          <w:szCs w:val="28"/>
        </w:rPr>
        <w:t xml:space="preserve"> es el que responde por las armas, cualquier situación que una arma de esta</w:t>
      </w:r>
      <w:r w:rsidR="002D691E">
        <w:rPr>
          <w:sz w:val="28"/>
          <w:szCs w:val="28"/>
        </w:rPr>
        <w:t>,</w:t>
      </w:r>
      <w:r w:rsidR="00472A06" w:rsidRPr="007D0821">
        <w:rPr>
          <w:sz w:val="28"/>
          <w:szCs w:val="28"/>
        </w:rPr>
        <w:t xml:space="preserve"> se encuentre en un acto delictivo o cualquier otra situación que haya sido utilizada</w:t>
      </w:r>
      <w:r w:rsidR="002D691E">
        <w:rPr>
          <w:sz w:val="28"/>
          <w:szCs w:val="28"/>
        </w:rPr>
        <w:t>.-</w:t>
      </w:r>
      <w:r w:rsidR="00472A06" w:rsidRPr="007D0821">
        <w:rPr>
          <w:sz w:val="28"/>
          <w:szCs w:val="28"/>
        </w:rPr>
        <w:t xml:space="preserve"> </w:t>
      </w:r>
      <w:r w:rsidR="002D691E">
        <w:rPr>
          <w:sz w:val="28"/>
          <w:szCs w:val="28"/>
        </w:rPr>
        <w:t>P</w:t>
      </w:r>
      <w:r w:rsidR="00472A06" w:rsidRPr="007D0821">
        <w:rPr>
          <w:sz w:val="28"/>
          <w:szCs w:val="28"/>
        </w:rPr>
        <w:t xml:space="preserve">orque de acuerdo a la </w:t>
      </w:r>
      <w:r w:rsidR="002D691E">
        <w:rPr>
          <w:sz w:val="28"/>
          <w:szCs w:val="28"/>
        </w:rPr>
        <w:t>L</w:t>
      </w:r>
      <w:r w:rsidR="00472A06" w:rsidRPr="007D0821">
        <w:rPr>
          <w:sz w:val="28"/>
          <w:szCs w:val="28"/>
        </w:rPr>
        <w:t>ey</w:t>
      </w:r>
      <w:r w:rsidR="002D691E">
        <w:rPr>
          <w:sz w:val="28"/>
          <w:szCs w:val="28"/>
        </w:rPr>
        <w:t>,</w:t>
      </w:r>
      <w:r w:rsidR="00472A06" w:rsidRPr="007D0821">
        <w:rPr>
          <w:sz w:val="28"/>
          <w:szCs w:val="28"/>
        </w:rPr>
        <w:t xml:space="preserve"> al señor </w:t>
      </w:r>
      <w:r w:rsidR="00123D08">
        <w:rPr>
          <w:sz w:val="28"/>
          <w:szCs w:val="28"/>
        </w:rPr>
        <w:t>Sí</w:t>
      </w:r>
      <w:r w:rsidR="00472A06" w:rsidRPr="007D0821">
        <w:rPr>
          <w:sz w:val="28"/>
          <w:szCs w:val="28"/>
        </w:rPr>
        <w:t>ndico</w:t>
      </w:r>
      <w:r w:rsidR="00DA73BF">
        <w:rPr>
          <w:sz w:val="28"/>
          <w:szCs w:val="28"/>
        </w:rPr>
        <w:t>,</w:t>
      </w:r>
      <w:r w:rsidR="00472A06" w:rsidRPr="007D0821">
        <w:rPr>
          <w:sz w:val="28"/>
          <w:szCs w:val="28"/>
        </w:rPr>
        <w:t xml:space="preserve"> le faculta a cada elemento del CAM</w:t>
      </w:r>
      <w:r w:rsidR="002D691E">
        <w:rPr>
          <w:sz w:val="28"/>
          <w:szCs w:val="28"/>
        </w:rPr>
        <w:t>,</w:t>
      </w:r>
      <w:r w:rsidR="00472A06" w:rsidRPr="007D0821">
        <w:rPr>
          <w:sz w:val="28"/>
          <w:szCs w:val="28"/>
        </w:rPr>
        <w:t xml:space="preserve"> una carta  para que pueda hacer uso de esa arma</w:t>
      </w:r>
      <w:r w:rsidR="002D691E">
        <w:rPr>
          <w:sz w:val="28"/>
          <w:szCs w:val="28"/>
        </w:rPr>
        <w:t>,</w:t>
      </w:r>
      <w:r w:rsidR="00472A06" w:rsidRPr="007D0821">
        <w:rPr>
          <w:sz w:val="28"/>
          <w:szCs w:val="28"/>
        </w:rPr>
        <w:t xml:space="preserve">  yo no </w:t>
      </w:r>
      <w:r w:rsidR="00942ADC" w:rsidRPr="007D0821">
        <w:rPr>
          <w:sz w:val="28"/>
          <w:szCs w:val="28"/>
        </w:rPr>
        <w:t>sé</w:t>
      </w:r>
      <w:r w:rsidR="00472A06" w:rsidRPr="007D0821">
        <w:rPr>
          <w:sz w:val="28"/>
          <w:szCs w:val="28"/>
        </w:rPr>
        <w:t xml:space="preserve"> si la tiene asignada a través del </w:t>
      </w:r>
      <w:r w:rsidR="00123D08">
        <w:rPr>
          <w:sz w:val="28"/>
          <w:szCs w:val="28"/>
        </w:rPr>
        <w:t>D</w:t>
      </w:r>
      <w:r w:rsidR="00472A06" w:rsidRPr="007D0821">
        <w:rPr>
          <w:sz w:val="28"/>
          <w:szCs w:val="28"/>
        </w:rPr>
        <w:t xml:space="preserve">epartamento </w:t>
      </w:r>
      <w:r w:rsidR="00123D08">
        <w:rPr>
          <w:sz w:val="28"/>
          <w:szCs w:val="28"/>
        </w:rPr>
        <w:t>J</w:t>
      </w:r>
      <w:r w:rsidR="00472A06" w:rsidRPr="007D0821">
        <w:rPr>
          <w:sz w:val="28"/>
          <w:szCs w:val="28"/>
        </w:rPr>
        <w:t>urídico</w:t>
      </w:r>
      <w:r w:rsidR="002D691E">
        <w:rPr>
          <w:sz w:val="28"/>
          <w:szCs w:val="28"/>
        </w:rPr>
        <w:t>,</w:t>
      </w:r>
      <w:r w:rsidR="00472A06" w:rsidRPr="007D0821">
        <w:rPr>
          <w:sz w:val="28"/>
          <w:szCs w:val="28"/>
        </w:rPr>
        <w:t xml:space="preserve"> para que pueda hacer uso de esa arma de acuerdo a la </w:t>
      </w:r>
      <w:r w:rsidR="00123D08">
        <w:rPr>
          <w:sz w:val="28"/>
          <w:szCs w:val="28"/>
        </w:rPr>
        <w:t>L</w:t>
      </w:r>
      <w:r w:rsidR="00472A06" w:rsidRPr="007D0821">
        <w:rPr>
          <w:sz w:val="28"/>
          <w:szCs w:val="28"/>
        </w:rPr>
        <w:t xml:space="preserve">ey del </w:t>
      </w:r>
      <w:r w:rsidR="00123D08">
        <w:rPr>
          <w:sz w:val="28"/>
          <w:szCs w:val="28"/>
        </w:rPr>
        <w:t>R</w:t>
      </w:r>
      <w:r w:rsidR="00472A06" w:rsidRPr="007D0821">
        <w:rPr>
          <w:sz w:val="28"/>
          <w:szCs w:val="28"/>
        </w:rPr>
        <w:t xml:space="preserve">egistro de </w:t>
      </w:r>
      <w:r w:rsidR="00123D08">
        <w:rPr>
          <w:sz w:val="28"/>
          <w:szCs w:val="28"/>
        </w:rPr>
        <w:t>A</w:t>
      </w:r>
      <w:r w:rsidR="00472A06" w:rsidRPr="007D0821">
        <w:rPr>
          <w:sz w:val="28"/>
          <w:szCs w:val="28"/>
        </w:rPr>
        <w:t>rmas, aparte de eso, por la misma situación</w:t>
      </w:r>
      <w:r w:rsidR="002D691E">
        <w:rPr>
          <w:sz w:val="28"/>
          <w:szCs w:val="28"/>
        </w:rPr>
        <w:t>,</w:t>
      </w:r>
      <w:r w:rsidR="00472A06" w:rsidRPr="007D0821">
        <w:rPr>
          <w:sz w:val="28"/>
          <w:szCs w:val="28"/>
        </w:rPr>
        <w:t xml:space="preserve"> todas las armas antes de ser registradas, valga la redundancia, en el </w:t>
      </w:r>
      <w:r w:rsidR="00123D08">
        <w:rPr>
          <w:sz w:val="28"/>
          <w:szCs w:val="28"/>
        </w:rPr>
        <w:t>R</w:t>
      </w:r>
      <w:r w:rsidR="00472A06" w:rsidRPr="007D0821">
        <w:rPr>
          <w:sz w:val="28"/>
          <w:szCs w:val="28"/>
        </w:rPr>
        <w:t xml:space="preserve">egistro de </w:t>
      </w:r>
      <w:r w:rsidR="00123D08">
        <w:rPr>
          <w:sz w:val="28"/>
          <w:szCs w:val="28"/>
        </w:rPr>
        <w:t>A</w:t>
      </w:r>
      <w:r w:rsidR="00472A06" w:rsidRPr="007D0821">
        <w:rPr>
          <w:sz w:val="28"/>
          <w:szCs w:val="28"/>
        </w:rPr>
        <w:t>rmas</w:t>
      </w:r>
      <w:r w:rsidR="002D691E">
        <w:rPr>
          <w:sz w:val="28"/>
          <w:szCs w:val="28"/>
        </w:rPr>
        <w:t>,</w:t>
      </w:r>
      <w:r w:rsidR="00472A06" w:rsidRPr="007D0821">
        <w:rPr>
          <w:sz w:val="28"/>
          <w:szCs w:val="28"/>
        </w:rPr>
        <w:t xml:space="preserve"> debe informar a la PNC</w:t>
      </w:r>
      <w:r w:rsidR="002D691E">
        <w:rPr>
          <w:sz w:val="28"/>
          <w:szCs w:val="28"/>
        </w:rPr>
        <w:t>.-</w:t>
      </w:r>
      <w:r w:rsidR="00472A06" w:rsidRPr="007D0821">
        <w:rPr>
          <w:sz w:val="28"/>
          <w:szCs w:val="28"/>
        </w:rPr>
        <w:t xml:space="preserve"> </w:t>
      </w:r>
      <w:r w:rsidR="002D691E">
        <w:rPr>
          <w:sz w:val="28"/>
          <w:szCs w:val="28"/>
        </w:rPr>
        <w:t>E</w:t>
      </w:r>
      <w:r w:rsidR="00472A06" w:rsidRPr="007D0821">
        <w:rPr>
          <w:sz w:val="28"/>
          <w:szCs w:val="28"/>
        </w:rPr>
        <w:t xml:space="preserve">stos mismos inventarios, hace año y medio que se inició una nueva </w:t>
      </w:r>
      <w:r w:rsidR="00123D08">
        <w:rPr>
          <w:sz w:val="28"/>
          <w:szCs w:val="28"/>
        </w:rPr>
        <w:t>A</w:t>
      </w:r>
      <w:r w:rsidR="00472A06" w:rsidRPr="007D0821">
        <w:rPr>
          <w:sz w:val="28"/>
          <w:szCs w:val="28"/>
        </w:rPr>
        <w:t>dministración</w:t>
      </w:r>
      <w:r w:rsidR="002D691E">
        <w:rPr>
          <w:sz w:val="28"/>
          <w:szCs w:val="28"/>
        </w:rPr>
        <w:t>,</w:t>
      </w:r>
      <w:r w:rsidR="00472A06" w:rsidRPr="007D0821">
        <w:rPr>
          <w:sz w:val="28"/>
          <w:szCs w:val="28"/>
        </w:rPr>
        <w:t xml:space="preserve"> habría que revisar los inventarios de toma de posesión</w:t>
      </w:r>
      <w:r w:rsidR="002D691E">
        <w:rPr>
          <w:sz w:val="28"/>
          <w:szCs w:val="28"/>
        </w:rPr>
        <w:t>,</w:t>
      </w:r>
      <w:r w:rsidR="00472A06" w:rsidRPr="007D0821">
        <w:rPr>
          <w:sz w:val="28"/>
          <w:szCs w:val="28"/>
        </w:rPr>
        <w:t xml:space="preserve"> si en realidad la persona que recibió, la</w:t>
      </w:r>
      <w:r w:rsidR="002D691E">
        <w:rPr>
          <w:sz w:val="28"/>
          <w:szCs w:val="28"/>
        </w:rPr>
        <w:t>s</w:t>
      </w:r>
      <w:r w:rsidR="00472A06" w:rsidRPr="007D0821">
        <w:rPr>
          <w:sz w:val="28"/>
          <w:szCs w:val="28"/>
        </w:rPr>
        <w:t xml:space="preserve"> recibió</w:t>
      </w:r>
      <w:r w:rsidR="002D691E">
        <w:rPr>
          <w:sz w:val="28"/>
          <w:szCs w:val="28"/>
        </w:rPr>
        <w:t>,</w:t>
      </w:r>
      <w:r w:rsidR="00472A06" w:rsidRPr="007D0821">
        <w:rPr>
          <w:sz w:val="28"/>
          <w:szCs w:val="28"/>
        </w:rPr>
        <w:t xml:space="preserve"> por ahí se debe empezar, porque si se levantaron actas para iniciar nuevo periodo</w:t>
      </w:r>
      <w:r w:rsidR="002D691E">
        <w:rPr>
          <w:sz w:val="28"/>
          <w:szCs w:val="28"/>
        </w:rPr>
        <w:t>,</w:t>
      </w:r>
      <w:r w:rsidR="00472A06" w:rsidRPr="007D0821">
        <w:rPr>
          <w:sz w:val="28"/>
          <w:szCs w:val="28"/>
        </w:rPr>
        <w:t xml:space="preserve"> en el acta general, los que firmaron también son responsables en </w:t>
      </w:r>
      <w:r w:rsidR="00942ADC" w:rsidRPr="007D0821">
        <w:rPr>
          <w:sz w:val="28"/>
          <w:szCs w:val="28"/>
        </w:rPr>
        <w:t>el</w:t>
      </w:r>
      <w:r w:rsidR="00472A06" w:rsidRPr="007D0821">
        <w:rPr>
          <w:sz w:val="28"/>
          <w:szCs w:val="28"/>
        </w:rPr>
        <w:t xml:space="preserve"> acta o si el </w:t>
      </w:r>
      <w:r w:rsidR="00123D08">
        <w:rPr>
          <w:sz w:val="28"/>
          <w:szCs w:val="28"/>
        </w:rPr>
        <w:t>J</w:t>
      </w:r>
      <w:r w:rsidR="00472A06" w:rsidRPr="007D0821">
        <w:rPr>
          <w:sz w:val="28"/>
          <w:szCs w:val="28"/>
        </w:rPr>
        <w:t>efe en ese momento del CAM</w:t>
      </w:r>
      <w:r w:rsidR="002D691E">
        <w:rPr>
          <w:sz w:val="28"/>
          <w:szCs w:val="28"/>
        </w:rPr>
        <w:t>,</w:t>
      </w:r>
      <w:r w:rsidR="00472A06" w:rsidRPr="007D0821">
        <w:rPr>
          <w:sz w:val="28"/>
          <w:szCs w:val="28"/>
        </w:rPr>
        <w:t xml:space="preserve"> verifico y no </w:t>
      </w:r>
      <w:r w:rsidR="00472A06" w:rsidRPr="007D0821">
        <w:rPr>
          <w:sz w:val="28"/>
          <w:szCs w:val="28"/>
        </w:rPr>
        <w:lastRenderedPageBreak/>
        <w:t>encontró ninguna anomalía o alguna situación de perdida de armas o extravío, entonces de ahí para acá</w:t>
      </w:r>
      <w:r w:rsidR="002D691E">
        <w:rPr>
          <w:sz w:val="28"/>
          <w:szCs w:val="28"/>
        </w:rPr>
        <w:t>,</w:t>
      </w:r>
      <w:r w:rsidR="00472A06" w:rsidRPr="007D0821">
        <w:rPr>
          <w:sz w:val="28"/>
          <w:szCs w:val="28"/>
        </w:rPr>
        <w:t xml:space="preserve"> se empieza a investigar, porque cada arma esta asignada a un elemento</w:t>
      </w:r>
      <w:r w:rsidR="002D691E">
        <w:rPr>
          <w:sz w:val="28"/>
          <w:szCs w:val="28"/>
        </w:rPr>
        <w:t>,</w:t>
      </w:r>
      <w:r w:rsidR="00472A06" w:rsidRPr="007D0821">
        <w:rPr>
          <w:sz w:val="28"/>
          <w:szCs w:val="28"/>
        </w:rPr>
        <w:t xml:space="preserve"> habría que ver si esa</w:t>
      </w:r>
      <w:r w:rsidR="002D691E">
        <w:rPr>
          <w:sz w:val="28"/>
          <w:szCs w:val="28"/>
        </w:rPr>
        <w:t>s</w:t>
      </w:r>
      <w:r w:rsidR="00472A06" w:rsidRPr="007D0821">
        <w:rPr>
          <w:sz w:val="28"/>
          <w:szCs w:val="28"/>
        </w:rPr>
        <w:t xml:space="preserve"> arma</w:t>
      </w:r>
      <w:r w:rsidR="002D691E">
        <w:rPr>
          <w:sz w:val="28"/>
          <w:szCs w:val="28"/>
        </w:rPr>
        <w:t>s</w:t>
      </w:r>
      <w:r w:rsidR="00472A06" w:rsidRPr="007D0821">
        <w:rPr>
          <w:sz w:val="28"/>
          <w:szCs w:val="28"/>
        </w:rPr>
        <w:t xml:space="preserve"> estaban en ese momento asignadas a un elemento o estaba en resguardo en la </w:t>
      </w:r>
      <w:r w:rsidR="00123D08">
        <w:rPr>
          <w:sz w:val="28"/>
          <w:szCs w:val="28"/>
        </w:rPr>
        <w:t>U</w:t>
      </w:r>
      <w:r w:rsidR="00472A06" w:rsidRPr="007D0821">
        <w:rPr>
          <w:sz w:val="28"/>
          <w:szCs w:val="28"/>
        </w:rPr>
        <w:t>nidad, creo que este seguimiento</w:t>
      </w:r>
      <w:r w:rsidR="002D691E">
        <w:rPr>
          <w:sz w:val="28"/>
          <w:szCs w:val="28"/>
        </w:rPr>
        <w:t>,</w:t>
      </w:r>
      <w:r w:rsidR="00472A06" w:rsidRPr="007D0821">
        <w:rPr>
          <w:sz w:val="28"/>
          <w:szCs w:val="28"/>
        </w:rPr>
        <w:t xml:space="preserve"> el mismo </w:t>
      </w:r>
      <w:r w:rsidR="00123D08">
        <w:rPr>
          <w:sz w:val="28"/>
          <w:szCs w:val="28"/>
        </w:rPr>
        <w:t>D</w:t>
      </w:r>
      <w:r w:rsidR="00472A06" w:rsidRPr="007D0821">
        <w:rPr>
          <w:sz w:val="28"/>
          <w:szCs w:val="28"/>
        </w:rPr>
        <w:t xml:space="preserve">irector </w:t>
      </w:r>
      <w:r w:rsidR="002D691E">
        <w:rPr>
          <w:sz w:val="28"/>
          <w:szCs w:val="28"/>
        </w:rPr>
        <w:t>n</w:t>
      </w:r>
      <w:r w:rsidR="00472A06" w:rsidRPr="007D0821">
        <w:rPr>
          <w:sz w:val="28"/>
          <w:szCs w:val="28"/>
        </w:rPr>
        <w:t xml:space="preserve">os tuvo que haber pasado en su momento, el informe al </w:t>
      </w:r>
      <w:r w:rsidR="00123D08">
        <w:rPr>
          <w:sz w:val="28"/>
          <w:szCs w:val="28"/>
        </w:rPr>
        <w:t>C</w:t>
      </w:r>
      <w:r w:rsidR="00472A06" w:rsidRPr="007D0821">
        <w:rPr>
          <w:sz w:val="28"/>
          <w:szCs w:val="28"/>
        </w:rPr>
        <w:t>oncejo</w:t>
      </w:r>
      <w:r w:rsidR="002D691E">
        <w:rPr>
          <w:sz w:val="28"/>
          <w:szCs w:val="28"/>
        </w:rPr>
        <w:t>,</w:t>
      </w:r>
      <w:r w:rsidR="00472A06" w:rsidRPr="007D0821">
        <w:rPr>
          <w:sz w:val="28"/>
          <w:szCs w:val="28"/>
        </w:rPr>
        <w:t xml:space="preserve"> determinando las responsabilidades y no empezar una </w:t>
      </w:r>
      <w:r w:rsidR="00123D08">
        <w:rPr>
          <w:sz w:val="28"/>
          <w:szCs w:val="28"/>
        </w:rPr>
        <w:t>A</w:t>
      </w:r>
      <w:r w:rsidR="00472A06" w:rsidRPr="007D0821">
        <w:rPr>
          <w:sz w:val="28"/>
          <w:szCs w:val="28"/>
        </w:rPr>
        <w:t>uditor</w:t>
      </w:r>
      <w:r w:rsidR="002D691E">
        <w:rPr>
          <w:sz w:val="28"/>
          <w:szCs w:val="28"/>
        </w:rPr>
        <w:t>í</w:t>
      </w:r>
      <w:r w:rsidR="00472A06" w:rsidRPr="007D0821">
        <w:rPr>
          <w:sz w:val="28"/>
          <w:szCs w:val="28"/>
        </w:rPr>
        <w:t>a</w:t>
      </w:r>
      <w:r w:rsidR="002D691E">
        <w:rPr>
          <w:sz w:val="28"/>
          <w:szCs w:val="28"/>
        </w:rPr>
        <w:t>,</w:t>
      </w:r>
      <w:r w:rsidR="00472A06" w:rsidRPr="007D0821">
        <w:rPr>
          <w:sz w:val="28"/>
          <w:szCs w:val="28"/>
        </w:rPr>
        <w:t xml:space="preserve"> porque se dio el caso de una, o sea sino se da el caso de una arma</w:t>
      </w:r>
      <w:r w:rsidR="006B1B56">
        <w:rPr>
          <w:sz w:val="28"/>
          <w:szCs w:val="28"/>
        </w:rPr>
        <w:t>,</w:t>
      </w:r>
      <w:r w:rsidR="00472A06" w:rsidRPr="007D0821">
        <w:rPr>
          <w:sz w:val="28"/>
          <w:szCs w:val="28"/>
        </w:rPr>
        <w:t xml:space="preserve"> no se diera cuenta</w:t>
      </w:r>
      <w:r w:rsidR="002D691E">
        <w:rPr>
          <w:sz w:val="28"/>
          <w:szCs w:val="28"/>
        </w:rPr>
        <w:t>,</w:t>
      </w:r>
      <w:r w:rsidR="00472A06" w:rsidRPr="007D0821">
        <w:rPr>
          <w:sz w:val="28"/>
          <w:szCs w:val="28"/>
        </w:rPr>
        <w:t xml:space="preserve"> aquí nadie d</w:t>
      </w:r>
      <w:r w:rsidR="002D691E">
        <w:rPr>
          <w:sz w:val="28"/>
          <w:szCs w:val="28"/>
        </w:rPr>
        <w:t>a</w:t>
      </w:r>
      <w:r w:rsidR="00472A06" w:rsidRPr="007D0821">
        <w:rPr>
          <w:sz w:val="28"/>
          <w:szCs w:val="28"/>
        </w:rPr>
        <w:t xml:space="preserve"> cuentas </w:t>
      </w:r>
      <w:r w:rsidR="00E8748E">
        <w:rPr>
          <w:sz w:val="28"/>
          <w:szCs w:val="28"/>
        </w:rPr>
        <w:t xml:space="preserve">de las </w:t>
      </w:r>
      <w:r w:rsidR="00472A06" w:rsidRPr="007D0821">
        <w:rPr>
          <w:sz w:val="28"/>
          <w:szCs w:val="28"/>
        </w:rPr>
        <w:t>armas</w:t>
      </w:r>
      <w:r w:rsidR="00E8748E">
        <w:rPr>
          <w:sz w:val="28"/>
          <w:szCs w:val="28"/>
        </w:rPr>
        <w:t xml:space="preserve"> que</w:t>
      </w:r>
      <w:r w:rsidR="00472A06" w:rsidRPr="007D0821">
        <w:rPr>
          <w:sz w:val="28"/>
          <w:szCs w:val="28"/>
        </w:rPr>
        <w:t xml:space="preserve"> se han extraviado y </w:t>
      </w:r>
      <w:r w:rsidR="00FD7ACA" w:rsidRPr="007D0821">
        <w:rPr>
          <w:sz w:val="28"/>
          <w:szCs w:val="28"/>
        </w:rPr>
        <w:t>cuál</w:t>
      </w:r>
      <w:r w:rsidR="00472A06" w:rsidRPr="007D0821">
        <w:rPr>
          <w:sz w:val="28"/>
          <w:szCs w:val="28"/>
        </w:rPr>
        <w:t xml:space="preserve"> ha sido el uso que se le ha dado</w:t>
      </w:r>
      <w:r w:rsidR="00E8748E">
        <w:rPr>
          <w:sz w:val="28"/>
          <w:szCs w:val="28"/>
        </w:rPr>
        <w:t>;</w:t>
      </w:r>
      <w:r w:rsidR="00472A06" w:rsidRPr="007D0821">
        <w:rPr>
          <w:sz w:val="28"/>
          <w:szCs w:val="28"/>
        </w:rPr>
        <w:t xml:space="preserve"> y parte de eso la gran responsabilidad por decirlo así </w:t>
      </w:r>
      <w:r w:rsidR="00E8748E">
        <w:rPr>
          <w:sz w:val="28"/>
          <w:szCs w:val="28"/>
        </w:rPr>
        <w:t>a</w:t>
      </w:r>
      <w:r w:rsidR="00472A06" w:rsidRPr="007D0821">
        <w:rPr>
          <w:sz w:val="28"/>
          <w:szCs w:val="28"/>
        </w:rPr>
        <w:t>dministrativamente</w:t>
      </w:r>
      <w:r w:rsidR="00E8748E">
        <w:rPr>
          <w:sz w:val="28"/>
          <w:szCs w:val="28"/>
        </w:rPr>
        <w:t>,</w:t>
      </w:r>
      <w:r w:rsidR="00472A06" w:rsidRPr="007D0821">
        <w:rPr>
          <w:sz w:val="28"/>
          <w:szCs w:val="28"/>
        </w:rPr>
        <w:t xml:space="preserve"> no </w:t>
      </w:r>
      <w:r w:rsidR="00123D08">
        <w:rPr>
          <w:sz w:val="28"/>
          <w:szCs w:val="28"/>
        </w:rPr>
        <w:t>J</w:t>
      </w:r>
      <w:r w:rsidR="00472A06" w:rsidRPr="007D0821">
        <w:rPr>
          <w:sz w:val="28"/>
          <w:szCs w:val="28"/>
        </w:rPr>
        <w:t xml:space="preserve">udicial ni </w:t>
      </w:r>
      <w:r w:rsidR="00123D08">
        <w:rPr>
          <w:sz w:val="28"/>
          <w:szCs w:val="28"/>
        </w:rPr>
        <w:t>J</w:t>
      </w:r>
      <w:r w:rsidR="00472A06" w:rsidRPr="007D0821">
        <w:rPr>
          <w:sz w:val="28"/>
          <w:szCs w:val="28"/>
        </w:rPr>
        <w:t xml:space="preserve">urídica, la tiene el </w:t>
      </w:r>
      <w:r w:rsidR="00123D08">
        <w:rPr>
          <w:sz w:val="28"/>
          <w:szCs w:val="28"/>
        </w:rPr>
        <w:t>D</w:t>
      </w:r>
      <w:r w:rsidR="00472A06" w:rsidRPr="007D0821">
        <w:rPr>
          <w:sz w:val="28"/>
          <w:szCs w:val="28"/>
        </w:rPr>
        <w:t xml:space="preserve">epartamento de </w:t>
      </w:r>
      <w:r w:rsidR="00123D08">
        <w:rPr>
          <w:sz w:val="28"/>
          <w:szCs w:val="28"/>
        </w:rPr>
        <w:t>C</w:t>
      </w:r>
      <w:r w:rsidR="00472A06" w:rsidRPr="007D0821">
        <w:rPr>
          <w:sz w:val="28"/>
          <w:szCs w:val="28"/>
        </w:rPr>
        <w:t>ontabilidad</w:t>
      </w:r>
      <w:r w:rsidR="00E8748E">
        <w:rPr>
          <w:sz w:val="28"/>
          <w:szCs w:val="28"/>
        </w:rPr>
        <w:t>,</w:t>
      </w:r>
      <w:r w:rsidR="00472A06" w:rsidRPr="007D0821">
        <w:rPr>
          <w:sz w:val="28"/>
          <w:szCs w:val="28"/>
        </w:rPr>
        <w:t xml:space="preserve"> porque el </w:t>
      </w:r>
      <w:r w:rsidR="00123D08">
        <w:rPr>
          <w:sz w:val="28"/>
          <w:szCs w:val="28"/>
        </w:rPr>
        <w:t>D</w:t>
      </w:r>
      <w:r w:rsidR="00472A06" w:rsidRPr="007D0821">
        <w:rPr>
          <w:sz w:val="28"/>
          <w:szCs w:val="28"/>
        </w:rPr>
        <w:t xml:space="preserve">epartamento de </w:t>
      </w:r>
      <w:r w:rsidR="00123D08">
        <w:rPr>
          <w:sz w:val="28"/>
          <w:szCs w:val="28"/>
        </w:rPr>
        <w:t>C</w:t>
      </w:r>
      <w:r w:rsidR="00472A06" w:rsidRPr="007D0821">
        <w:rPr>
          <w:sz w:val="28"/>
          <w:szCs w:val="28"/>
        </w:rPr>
        <w:t xml:space="preserve">ontabilidad a través de la </w:t>
      </w:r>
      <w:r w:rsidR="00123D08">
        <w:rPr>
          <w:sz w:val="28"/>
          <w:szCs w:val="28"/>
        </w:rPr>
        <w:t>U</w:t>
      </w:r>
      <w:r w:rsidR="00472A06" w:rsidRPr="007D0821">
        <w:rPr>
          <w:sz w:val="28"/>
          <w:szCs w:val="28"/>
        </w:rPr>
        <w:t xml:space="preserve">nidad de </w:t>
      </w:r>
      <w:r w:rsidR="006B1B56">
        <w:rPr>
          <w:sz w:val="28"/>
          <w:szCs w:val="28"/>
        </w:rPr>
        <w:t>I</w:t>
      </w:r>
      <w:r w:rsidR="00472A06" w:rsidRPr="007D0821">
        <w:rPr>
          <w:sz w:val="28"/>
          <w:szCs w:val="28"/>
        </w:rPr>
        <w:t>nventario</w:t>
      </w:r>
      <w:r w:rsidR="00E8748E">
        <w:rPr>
          <w:sz w:val="28"/>
          <w:szCs w:val="28"/>
        </w:rPr>
        <w:t>,</w:t>
      </w:r>
      <w:r w:rsidR="00472A06" w:rsidRPr="007D0821">
        <w:rPr>
          <w:sz w:val="28"/>
          <w:szCs w:val="28"/>
        </w:rPr>
        <w:t xml:space="preserve"> tiene una responsabilidad también del mantenimiento y control de todos los bienes inmuebles de la </w:t>
      </w:r>
      <w:r w:rsidR="00123D08">
        <w:rPr>
          <w:sz w:val="28"/>
          <w:szCs w:val="28"/>
        </w:rPr>
        <w:t>M</w:t>
      </w:r>
      <w:r w:rsidR="00472A06" w:rsidRPr="007D0821">
        <w:rPr>
          <w:sz w:val="28"/>
          <w:szCs w:val="28"/>
        </w:rPr>
        <w:t>unicipalidad, y venir a decir que nunca tampoco</w:t>
      </w:r>
      <w:r w:rsidR="00FD7ACA">
        <w:rPr>
          <w:sz w:val="28"/>
          <w:szCs w:val="28"/>
        </w:rPr>
        <w:t xml:space="preserve"> </w:t>
      </w:r>
      <w:r w:rsidR="00472A06" w:rsidRPr="007D0821">
        <w:rPr>
          <w:sz w:val="28"/>
          <w:szCs w:val="28"/>
        </w:rPr>
        <w:t xml:space="preserve">la </w:t>
      </w:r>
      <w:r w:rsidR="00123D08">
        <w:rPr>
          <w:sz w:val="28"/>
          <w:szCs w:val="28"/>
        </w:rPr>
        <w:t>U</w:t>
      </w:r>
      <w:r w:rsidR="00472A06" w:rsidRPr="007D0821">
        <w:rPr>
          <w:sz w:val="28"/>
          <w:szCs w:val="28"/>
        </w:rPr>
        <w:t xml:space="preserve">nidad de </w:t>
      </w:r>
      <w:r w:rsidR="006B1B56">
        <w:rPr>
          <w:sz w:val="28"/>
          <w:szCs w:val="28"/>
        </w:rPr>
        <w:t>I</w:t>
      </w:r>
      <w:r w:rsidR="00472A06" w:rsidRPr="007D0821">
        <w:rPr>
          <w:sz w:val="28"/>
          <w:szCs w:val="28"/>
        </w:rPr>
        <w:t>nventario</w:t>
      </w:r>
      <w:r w:rsidR="00E8748E">
        <w:rPr>
          <w:sz w:val="28"/>
          <w:szCs w:val="28"/>
        </w:rPr>
        <w:t>,</w:t>
      </w:r>
      <w:r w:rsidR="00472A06" w:rsidRPr="007D0821">
        <w:rPr>
          <w:sz w:val="28"/>
          <w:szCs w:val="28"/>
        </w:rPr>
        <w:t xml:space="preserve"> no dio</w:t>
      </w:r>
      <w:r w:rsidR="00E8748E">
        <w:rPr>
          <w:sz w:val="28"/>
          <w:szCs w:val="28"/>
        </w:rPr>
        <w:t xml:space="preserve"> informe</w:t>
      </w:r>
      <w:r w:rsidR="00472A06" w:rsidRPr="007D0821">
        <w:rPr>
          <w:sz w:val="28"/>
          <w:szCs w:val="28"/>
        </w:rPr>
        <w:t xml:space="preserve"> que había una situación</w:t>
      </w:r>
      <w:r w:rsidR="00E8748E">
        <w:rPr>
          <w:sz w:val="28"/>
          <w:szCs w:val="28"/>
        </w:rPr>
        <w:t>.-</w:t>
      </w:r>
      <w:r w:rsidR="00472A06" w:rsidRPr="007D0821">
        <w:rPr>
          <w:sz w:val="28"/>
          <w:szCs w:val="28"/>
        </w:rPr>
        <w:t xml:space="preserve"> </w:t>
      </w:r>
      <w:r w:rsidR="00E8748E">
        <w:rPr>
          <w:sz w:val="28"/>
          <w:szCs w:val="28"/>
        </w:rPr>
        <w:t>D</w:t>
      </w:r>
      <w:r w:rsidR="00472A06" w:rsidRPr="007D0821">
        <w:rPr>
          <w:sz w:val="28"/>
          <w:szCs w:val="28"/>
        </w:rPr>
        <w:t xml:space="preserve">entro del </w:t>
      </w:r>
      <w:r w:rsidR="00123D08">
        <w:rPr>
          <w:sz w:val="28"/>
          <w:szCs w:val="28"/>
        </w:rPr>
        <w:t>P</w:t>
      </w:r>
      <w:r w:rsidR="00472A06" w:rsidRPr="007D0821">
        <w:rPr>
          <w:sz w:val="28"/>
          <w:szCs w:val="28"/>
        </w:rPr>
        <w:t xml:space="preserve">lan de </w:t>
      </w:r>
      <w:r w:rsidR="00123D08">
        <w:rPr>
          <w:sz w:val="28"/>
          <w:szCs w:val="28"/>
        </w:rPr>
        <w:t>T</w:t>
      </w:r>
      <w:r w:rsidR="00472A06" w:rsidRPr="007D0821">
        <w:rPr>
          <w:sz w:val="28"/>
          <w:szCs w:val="28"/>
        </w:rPr>
        <w:t>rabajo</w:t>
      </w:r>
      <w:r w:rsidR="00E8748E">
        <w:rPr>
          <w:sz w:val="28"/>
          <w:szCs w:val="28"/>
        </w:rPr>
        <w:t>,</w:t>
      </w:r>
      <w:r w:rsidR="00472A06" w:rsidRPr="007D0821">
        <w:rPr>
          <w:sz w:val="28"/>
          <w:szCs w:val="28"/>
        </w:rPr>
        <w:t xml:space="preserve"> tiene que estar reflejado los inventarios, las visitas a los </w:t>
      </w:r>
      <w:r w:rsidR="00123D08">
        <w:rPr>
          <w:sz w:val="28"/>
          <w:szCs w:val="28"/>
        </w:rPr>
        <w:t>D</w:t>
      </w:r>
      <w:r w:rsidR="00472A06" w:rsidRPr="007D0821">
        <w:rPr>
          <w:sz w:val="28"/>
          <w:szCs w:val="28"/>
        </w:rPr>
        <w:t xml:space="preserve">epartamentos para revisar. Esta bastante fácil, no </w:t>
      </w:r>
      <w:r w:rsidR="00FD7ACA" w:rsidRPr="007D0821">
        <w:rPr>
          <w:sz w:val="28"/>
          <w:szCs w:val="28"/>
        </w:rPr>
        <w:t>está</w:t>
      </w:r>
      <w:r w:rsidR="00472A06" w:rsidRPr="007D0821">
        <w:rPr>
          <w:sz w:val="28"/>
          <w:szCs w:val="28"/>
        </w:rPr>
        <w:t xml:space="preserve"> complicado que administrativamente revisar estos procesos</w:t>
      </w:r>
      <w:r w:rsidR="00E8748E">
        <w:rPr>
          <w:sz w:val="28"/>
          <w:szCs w:val="28"/>
        </w:rPr>
        <w:t>,</w:t>
      </w:r>
      <w:r w:rsidR="00472A06" w:rsidRPr="007D0821">
        <w:rPr>
          <w:sz w:val="28"/>
          <w:szCs w:val="28"/>
        </w:rPr>
        <w:t xml:space="preserve"> para poder identificar</w:t>
      </w:r>
      <w:r w:rsidR="006B1B56">
        <w:rPr>
          <w:sz w:val="28"/>
          <w:szCs w:val="28"/>
        </w:rPr>
        <w:t>,</w:t>
      </w:r>
      <w:r w:rsidR="00472A06" w:rsidRPr="007D0821">
        <w:rPr>
          <w:sz w:val="28"/>
          <w:szCs w:val="28"/>
        </w:rPr>
        <w:t xml:space="preserve"> des</w:t>
      </w:r>
      <w:r w:rsidR="00123D08">
        <w:rPr>
          <w:sz w:val="28"/>
          <w:szCs w:val="28"/>
        </w:rPr>
        <w:t>d</w:t>
      </w:r>
      <w:r w:rsidR="00472A06" w:rsidRPr="007D0821">
        <w:rPr>
          <w:sz w:val="28"/>
          <w:szCs w:val="28"/>
        </w:rPr>
        <w:t>e donde viene el origen</w:t>
      </w:r>
      <w:r w:rsidR="00E8748E">
        <w:rPr>
          <w:sz w:val="28"/>
          <w:szCs w:val="28"/>
        </w:rPr>
        <w:t>,</w:t>
      </w:r>
      <w:r w:rsidR="00472A06" w:rsidRPr="007D0821">
        <w:rPr>
          <w:sz w:val="28"/>
          <w:szCs w:val="28"/>
        </w:rPr>
        <w:t xml:space="preserve"> porque si viene la </w:t>
      </w:r>
      <w:r w:rsidR="00123D08">
        <w:rPr>
          <w:sz w:val="28"/>
          <w:szCs w:val="28"/>
        </w:rPr>
        <w:t>F</w:t>
      </w:r>
      <w:r w:rsidR="00472A06" w:rsidRPr="007D0821">
        <w:rPr>
          <w:sz w:val="28"/>
          <w:szCs w:val="28"/>
        </w:rPr>
        <w:t>iscalía o la PNC a hacer una investigación a quienes va a llamar</w:t>
      </w:r>
      <w:r w:rsidR="00E8748E">
        <w:rPr>
          <w:sz w:val="28"/>
          <w:szCs w:val="28"/>
        </w:rPr>
        <w:t>,</w:t>
      </w:r>
      <w:r w:rsidR="00472A06" w:rsidRPr="007D0821">
        <w:rPr>
          <w:sz w:val="28"/>
          <w:szCs w:val="28"/>
        </w:rPr>
        <w:t xml:space="preserve"> a los mismo</w:t>
      </w:r>
      <w:r w:rsidR="00123D08">
        <w:rPr>
          <w:sz w:val="28"/>
          <w:szCs w:val="28"/>
        </w:rPr>
        <w:t>s</w:t>
      </w:r>
      <w:r w:rsidR="00472A06" w:rsidRPr="007D0821">
        <w:rPr>
          <w:sz w:val="28"/>
          <w:szCs w:val="28"/>
        </w:rPr>
        <w:t xml:space="preserve">, al </w:t>
      </w:r>
      <w:r w:rsidR="00123D08">
        <w:rPr>
          <w:sz w:val="28"/>
          <w:szCs w:val="28"/>
        </w:rPr>
        <w:t>J</w:t>
      </w:r>
      <w:r w:rsidR="00472A06" w:rsidRPr="007D0821">
        <w:rPr>
          <w:sz w:val="28"/>
          <w:szCs w:val="28"/>
        </w:rPr>
        <w:t xml:space="preserve">efe del CAM, al </w:t>
      </w:r>
      <w:r w:rsidR="00123D08">
        <w:rPr>
          <w:sz w:val="28"/>
          <w:szCs w:val="28"/>
        </w:rPr>
        <w:t>A</w:t>
      </w:r>
      <w:r w:rsidR="00472A06" w:rsidRPr="007D0821">
        <w:rPr>
          <w:sz w:val="28"/>
          <w:szCs w:val="28"/>
        </w:rPr>
        <w:t xml:space="preserve">rmero, al </w:t>
      </w:r>
      <w:r w:rsidR="00123D08">
        <w:rPr>
          <w:sz w:val="28"/>
          <w:szCs w:val="28"/>
        </w:rPr>
        <w:t>D</w:t>
      </w:r>
      <w:r w:rsidR="00472A06" w:rsidRPr="007D0821">
        <w:rPr>
          <w:sz w:val="28"/>
          <w:szCs w:val="28"/>
        </w:rPr>
        <w:t>irector del CAM</w:t>
      </w:r>
      <w:r w:rsidR="00E8748E">
        <w:rPr>
          <w:sz w:val="28"/>
          <w:szCs w:val="28"/>
        </w:rPr>
        <w:t>.-</w:t>
      </w:r>
      <w:r w:rsidR="00472A06" w:rsidRPr="007D0821">
        <w:rPr>
          <w:sz w:val="28"/>
          <w:szCs w:val="28"/>
        </w:rPr>
        <w:t xml:space="preserve"> </w:t>
      </w:r>
      <w:r w:rsidR="00E8748E">
        <w:rPr>
          <w:sz w:val="28"/>
          <w:szCs w:val="28"/>
        </w:rPr>
        <w:t>En e</w:t>
      </w:r>
      <w:r w:rsidR="00472A06" w:rsidRPr="007D0821">
        <w:rPr>
          <w:sz w:val="28"/>
          <w:szCs w:val="28"/>
        </w:rPr>
        <w:t xml:space="preserve">l libro de actas del </w:t>
      </w:r>
      <w:r w:rsidR="00123D08">
        <w:rPr>
          <w:sz w:val="28"/>
          <w:szCs w:val="28"/>
        </w:rPr>
        <w:t>C</w:t>
      </w:r>
      <w:r w:rsidR="00472A06" w:rsidRPr="007D0821">
        <w:rPr>
          <w:sz w:val="28"/>
          <w:szCs w:val="28"/>
        </w:rPr>
        <w:t>oncejo</w:t>
      </w:r>
      <w:r w:rsidR="00E8748E">
        <w:rPr>
          <w:sz w:val="28"/>
          <w:szCs w:val="28"/>
        </w:rPr>
        <w:t>,</w:t>
      </w:r>
      <w:r w:rsidR="00472A06" w:rsidRPr="007D0821">
        <w:rPr>
          <w:sz w:val="28"/>
          <w:szCs w:val="28"/>
        </w:rPr>
        <w:t xml:space="preserve"> cuando recibieron la nueva administración, entonces ahí se puede ir deduciendo, si viene de </w:t>
      </w:r>
      <w:r w:rsidR="00FD7ACA" w:rsidRPr="007D0821">
        <w:rPr>
          <w:sz w:val="28"/>
          <w:szCs w:val="28"/>
        </w:rPr>
        <w:t>más</w:t>
      </w:r>
      <w:r w:rsidR="00472A06" w:rsidRPr="007D0821">
        <w:rPr>
          <w:sz w:val="28"/>
          <w:szCs w:val="28"/>
        </w:rPr>
        <w:t xml:space="preserve"> atrás del periodo anterior, también ahí se puede determinar, pero que venga un informe sin ninguna responsabilidad, o sin ninguna deducción directa, yo me pregunto</w:t>
      </w:r>
      <w:r w:rsidR="00E8748E">
        <w:rPr>
          <w:sz w:val="28"/>
          <w:szCs w:val="28"/>
        </w:rPr>
        <w:t>:</w:t>
      </w:r>
      <w:r w:rsidR="00472A06" w:rsidRPr="007D0821">
        <w:rPr>
          <w:sz w:val="28"/>
          <w:szCs w:val="28"/>
        </w:rPr>
        <w:t xml:space="preserve"> </w:t>
      </w:r>
      <w:r w:rsidR="00E8748E">
        <w:rPr>
          <w:sz w:val="28"/>
          <w:szCs w:val="28"/>
        </w:rPr>
        <w:t>Q</w:t>
      </w:r>
      <w:r w:rsidR="00472A06" w:rsidRPr="007D0821">
        <w:rPr>
          <w:sz w:val="28"/>
          <w:szCs w:val="28"/>
        </w:rPr>
        <w:t xml:space="preserve">ue ha estado haciendo el </w:t>
      </w:r>
      <w:r w:rsidR="00123D08">
        <w:rPr>
          <w:sz w:val="28"/>
          <w:szCs w:val="28"/>
        </w:rPr>
        <w:t>D</w:t>
      </w:r>
      <w:r w:rsidR="00472A06" w:rsidRPr="007D0821">
        <w:rPr>
          <w:sz w:val="28"/>
          <w:szCs w:val="28"/>
        </w:rPr>
        <w:t>irector del CAM</w:t>
      </w:r>
      <w:r w:rsidR="00E8748E">
        <w:rPr>
          <w:sz w:val="28"/>
          <w:szCs w:val="28"/>
        </w:rPr>
        <w:t>,</w:t>
      </w:r>
      <w:r w:rsidR="00472A06" w:rsidRPr="007D0821">
        <w:rPr>
          <w:sz w:val="28"/>
          <w:szCs w:val="28"/>
        </w:rPr>
        <w:t xml:space="preserve"> si dentro de su </w:t>
      </w:r>
      <w:r w:rsidR="00123D08">
        <w:rPr>
          <w:sz w:val="28"/>
          <w:szCs w:val="28"/>
        </w:rPr>
        <w:t>P</w:t>
      </w:r>
      <w:r w:rsidR="00472A06" w:rsidRPr="007D0821">
        <w:rPr>
          <w:sz w:val="28"/>
          <w:szCs w:val="28"/>
        </w:rPr>
        <w:t xml:space="preserve">lan de </w:t>
      </w:r>
      <w:r w:rsidR="00123D08">
        <w:rPr>
          <w:sz w:val="28"/>
          <w:szCs w:val="28"/>
        </w:rPr>
        <w:t>T</w:t>
      </w:r>
      <w:r w:rsidR="00472A06" w:rsidRPr="007D0821">
        <w:rPr>
          <w:sz w:val="28"/>
          <w:szCs w:val="28"/>
        </w:rPr>
        <w:t xml:space="preserve">rabajo en la misma </w:t>
      </w:r>
      <w:r w:rsidR="00123D08">
        <w:rPr>
          <w:sz w:val="28"/>
          <w:szCs w:val="28"/>
        </w:rPr>
        <w:t>U</w:t>
      </w:r>
      <w:r w:rsidR="00472A06" w:rsidRPr="007D0821">
        <w:rPr>
          <w:sz w:val="28"/>
          <w:szCs w:val="28"/>
        </w:rPr>
        <w:t>nidad</w:t>
      </w:r>
      <w:r w:rsidR="00E8748E">
        <w:rPr>
          <w:sz w:val="28"/>
          <w:szCs w:val="28"/>
        </w:rPr>
        <w:t>,</w:t>
      </w:r>
      <w:r w:rsidR="00472A06" w:rsidRPr="007D0821">
        <w:rPr>
          <w:sz w:val="28"/>
          <w:szCs w:val="28"/>
        </w:rPr>
        <w:t xml:space="preserve"> </w:t>
      </w:r>
      <w:r w:rsidR="00FD7ACA" w:rsidRPr="007D0821">
        <w:rPr>
          <w:sz w:val="28"/>
          <w:szCs w:val="28"/>
        </w:rPr>
        <w:t>tenía</w:t>
      </w:r>
      <w:r w:rsidR="00472A06" w:rsidRPr="007D0821">
        <w:rPr>
          <w:sz w:val="28"/>
          <w:szCs w:val="28"/>
        </w:rPr>
        <w:t xml:space="preserve"> que estar haciendo una verificación</w:t>
      </w:r>
      <w:r w:rsidR="006B1B56">
        <w:rPr>
          <w:sz w:val="28"/>
          <w:szCs w:val="28"/>
        </w:rPr>
        <w:t>;</w:t>
      </w:r>
      <w:r w:rsidR="00472A06" w:rsidRPr="007D0821">
        <w:rPr>
          <w:sz w:val="28"/>
          <w:szCs w:val="28"/>
        </w:rPr>
        <w:t xml:space="preserve"> </w:t>
      </w:r>
      <w:r w:rsidR="006B1B56">
        <w:rPr>
          <w:sz w:val="28"/>
          <w:szCs w:val="28"/>
        </w:rPr>
        <w:t>y</w:t>
      </w:r>
      <w:r w:rsidR="00472A06" w:rsidRPr="007D0821">
        <w:rPr>
          <w:sz w:val="28"/>
          <w:szCs w:val="28"/>
        </w:rPr>
        <w:t xml:space="preserve"> venir aquí por decirlo así</w:t>
      </w:r>
      <w:r w:rsidR="00E8748E">
        <w:rPr>
          <w:sz w:val="28"/>
          <w:szCs w:val="28"/>
        </w:rPr>
        <w:t>,</w:t>
      </w:r>
      <w:r w:rsidR="00472A06" w:rsidRPr="007D0821">
        <w:rPr>
          <w:sz w:val="28"/>
          <w:szCs w:val="28"/>
        </w:rPr>
        <w:t xml:space="preserve"> año y medio después, desde el primero de mayo del 2018</w:t>
      </w:r>
      <w:r w:rsidR="00E8748E">
        <w:rPr>
          <w:sz w:val="28"/>
          <w:szCs w:val="28"/>
        </w:rPr>
        <w:t>,</w:t>
      </w:r>
      <w:r w:rsidR="00472A06" w:rsidRPr="007D0821">
        <w:rPr>
          <w:sz w:val="28"/>
          <w:szCs w:val="28"/>
        </w:rPr>
        <w:t xml:space="preserve"> a estas alturas venir a darse cuenta</w:t>
      </w:r>
      <w:r w:rsidR="00E8748E">
        <w:rPr>
          <w:sz w:val="28"/>
          <w:szCs w:val="28"/>
        </w:rPr>
        <w:t>,</w:t>
      </w:r>
      <w:r w:rsidR="00472A06" w:rsidRPr="007D0821">
        <w:rPr>
          <w:sz w:val="28"/>
          <w:szCs w:val="28"/>
        </w:rPr>
        <w:t xml:space="preserve"> hay muchas dudas con respecto a estos extravíos, entonces yo diría mejor</w:t>
      </w:r>
      <w:r w:rsidR="00E8748E">
        <w:rPr>
          <w:sz w:val="28"/>
          <w:szCs w:val="28"/>
        </w:rPr>
        <w:t>,</w:t>
      </w:r>
      <w:r w:rsidR="00472A06" w:rsidRPr="007D0821">
        <w:rPr>
          <w:sz w:val="28"/>
          <w:szCs w:val="28"/>
        </w:rPr>
        <w:t xml:space="preserve"> agotamos los recursos o las instancias respectivas internas</w:t>
      </w:r>
      <w:r w:rsidR="006B1B56">
        <w:rPr>
          <w:sz w:val="28"/>
          <w:szCs w:val="28"/>
        </w:rPr>
        <w:t>;</w:t>
      </w:r>
      <w:r w:rsidR="00472A06" w:rsidRPr="007D0821">
        <w:rPr>
          <w:sz w:val="28"/>
          <w:szCs w:val="28"/>
        </w:rPr>
        <w:t xml:space="preserve"> que haya un informe tanto del </w:t>
      </w:r>
      <w:r w:rsidR="00123D08">
        <w:rPr>
          <w:sz w:val="28"/>
          <w:szCs w:val="28"/>
        </w:rPr>
        <w:t>D</w:t>
      </w:r>
      <w:r w:rsidR="00472A06" w:rsidRPr="007D0821">
        <w:rPr>
          <w:sz w:val="28"/>
          <w:szCs w:val="28"/>
        </w:rPr>
        <w:t xml:space="preserve">epartamento de </w:t>
      </w:r>
      <w:r w:rsidR="00123D08">
        <w:rPr>
          <w:sz w:val="28"/>
          <w:szCs w:val="28"/>
        </w:rPr>
        <w:t>C</w:t>
      </w:r>
      <w:r w:rsidR="00472A06" w:rsidRPr="007D0821">
        <w:rPr>
          <w:sz w:val="28"/>
          <w:szCs w:val="28"/>
        </w:rPr>
        <w:t xml:space="preserve">ontabilidad como del </w:t>
      </w:r>
      <w:r w:rsidR="00123D08">
        <w:rPr>
          <w:sz w:val="28"/>
          <w:szCs w:val="28"/>
        </w:rPr>
        <w:t>D</w:t>
      </w:r>
      <w:r w:rsidR="00472A06" w:rsidRPr="007D0821">
        <w:rPr>
          <w:sz w:val="28"/>
          <w:szCs w:val="28"/>
        </w:rPr>
        <w:t>irector del CAM</w:t>
      </w:r>
      <w:r w:rsidR="00E8748E">
        <w:rPr>
          <w:sz w:val="28"/>
          <w:szCs w:val="28"/>
        </w:rPr>
        <w:t>,</w:t>
      </w:r>
      <w:r w:rsidR="00472A06" w:rsidRPr="007D0821">
        <w:rPr>
          <w:sz w:val="28"/>
          <w:szCs w:val="28"/>
        </w:rPr>
        <w:t xml:space="preserve"> deduciendo estas responsabilidades, porque lo primero que va a venir a hacer la Corte de Cuentas</w:t>
      </w:r>
      <w:r w:rsidR="00E8748E">
        <w:rPr>
          <w:sz w:val="28"/>
          <w:szCs w:val="28"/>
        </w:rPr>
        <w:t>,</w:t>
      </w:r>
      <w:r w:rsidR="00472A06" w:rsidRPr="007D0821">
        <w:rPr>
          <w:sz w:val="28"/>
          <w:szCs w:val="28"/>
        </w:rPr>
        <w:t xml:space="preserve"> es solicitar el </w:t>
      </w:r>
      <w:r w:rsidR="00123D08">
        <w:rPr>
          <w:sz w:val="28"/>
          <w:szCs w:val="28"/>
        </w:rPr>
        <w:t>Pl</w:t>
      </w:r>
      <w:r w:rsidR="00472A06" w:rsidRPr="007D0821">
        <w:rPr>
          <w:sz w:val="28"/>
          <w:szCs w:val="28"/>
        </w:rPr>
        <w:t xml:space="preserve">an de </w:t>
      </w:r>
      <w:r w:rsidR="006B1B56">
        <w:rPr>
          <w:sz w:val="28"/>
          <w:szCs w:val="28"/>
        </w:rPr>
        <w:t>T</w:t>
      </w:r>
      <w:r w:rsidR="00472A06" w:rsidRPr="007D0821">
        <w:rPr>
          <w:sz w:val="28"/>
          <w:szCs w:val="28"/>
        </w:rPr>
        <w:t>rabajo y ver si están consideradas</w:t>
      </w:r>
      <w:r w:rsidR="006B1B56">
        <w:rPr>
          <w:sz w:val="28"/>
          <w:szCs w:val="28"/>
        </w:rPr>
        <w:t>,</w:t>
      </w:r>
      <w:r w:rsidR="00472A06" w:rsidRPr="007D0821">
        <w:rPr>
          <w:sz w:val="28"/>
          <w:szCs w:val="28"/>
        </w:rPr>
        <w:t xml:space="preserve"> tanto del </w:t>
      </w:r>
      <w:r w:rsidR="00123D08">
        <w:rPr>
          <w:sz w:val="28"/>
          <w:szCs w:val="28"/>
        </w:rPr>
        <w:t>D</w:t>
      </w:r>
      <w:r w:rsidR="00472A06" w:rsidRPr="007D0821">
        <w:rPr>
          <w:sz w:val="28"/>
          <w:szCs w:val="28"/>
        </w:rPr>
        <w:t xml:space="preserve">epartamento de </w:t>
      </w:r>
      <w:r w:rsidR="00123D08">
        <w:rPr>
          <w:sz w:val="28"/>
          <w:szCs w:val="28"/>
        </w:rPr>
        <w:t>C</w:t>
      </w:r>
      <w:r w:rsidR="00472A06" w:rsidRPr="007D0821">
        <w:rPr>
          <w:sz w:val="28"/>
          <w:szCs w:val="28"/>
        </w:rPr>
        <w:t>ontabilidad</w:t>
      </w:r>
      <w:r w:rsidR="00E8748E">
        <w:rPr>
          <w:sz w:val="28"/>
          <w:szCs w:val="28"/>
        </w:rPr>
        <w:t>,</w:t>
      </w:r>
      <w:r w:rsidR="00472A06" w:rsidRPr="007D0821">
        <w:rPr>
          <w:sz w:val="28"/>
          <w:szCs w:val="28"/>
        </w:rPr>
        <w:t xml:space="preserve"> para ver si están contempladas las inspecciones del armamento periódicamente, hoy venimos a decir aquí</w:t>
      </w:r>
      <w:r w:rsidR="00E8748E">
        <w:rPr>
          <w:sz w:val="28"/>
          <w:szCs w:val="28"/>
        </w:rPr>
        <w:t>,</w:t>
      </w:r>
      <w:r w:rsidR="00472A06" w:rsidRPr="007D0821">
        <w:rPr>
          <w:sz w:val="28"/>
          <w:szCs w:val="28"/>
        </w:rPr>
        <w:t xml:space="preserve"> que tiene que hacerlo el </w:t>
      </w:r>
      <w:r w:rsidR="00123D08">
        <w:rPr>
          <w:sz w:val="28"/>
          <w:szCs w:val="28"/>
        </w:rPr>
        <w:t>D</w:t>
      </w:r>
      <w:r w:rsidR="00472A06" w:rsidRPr="007D0821">
        <w:rPr>
          <w:sz w:val="28"/>
          <w:szCs w:val="28"/>
        </w:rPr>
        <w:t>irector del CAM</w:t>
      </w:r>
      <w:r w:rsidR="00E8748E">
        <w:rPr>
          <w:sz w:val="28"/>
          <w:szCs w:val="28"/>
        </w:rPr>
        <w:t>,</w:t>
      </w:r>
      <w:r w:rsidR="00472A06" w:rsidRPr="007D0821">
        <w:rPr>
          <w:sz w:val="28"/>
          <w:szCs w:val="28"/>
        </w:rPr>
        <w:t xml:space="preserve"> y porque tiene que venirlo</w:t>
      </w:r>
      <w:r w:rsidR="006B1B56">
        <w:rPr>
          <w:sz w:val="28"/>
          <w:szCs w:val="28"/>
        </w:rPr>
        <w:t xml:space="preserve"> </w:t>
      </w:r>
      <w:r w:rsidR="00472A06" w:rsidRPr="007D0821">
        <w:rPr>
          <w:sz w:val="28"/>
          <w:szCs w:val="28"/>
        </w:rPr>
        <w:t>hacer</w:t>
      </w:r>
      <w:r w:rsidR="006B1B56">
        <w:rPr>
          <w:sz w:val="28"/>
          <w:szCs w:val="28"/>
        </w:rPr>
        <w:t xml:space="preserve"> </w:t>
      </w:r>
      <w:r w:rsidR="00472A06" w:rsidRPr="007D0821">
        <w:rPr>
          <w:sz w:val="28"/>
          <w:szCs w:val="28"/>
        </w:rPr>
        <w:t>hasta hoy</w:t>
      </w:r>
      <w:r w:rsidR="00E8748E">
        <w:rPr>
          <w:sz w:val="28"/>
          <w:szCs w:val="28"/>
        </w:rPr>
        <w:t>,</w:t>
      </w:r>
      <w:r w:rsidR="00472A06" w:rsidRPr="007D0821">
        <w:rPr>
          <w:sz w:val="28"/>
          <w:szCs w:val="28"/>
        </w:rPr>
        <w:t xml:space="preserve"> si esa es una obligación directa de él, una responsabilidad de él.</w:t>
      </w:r>
      <w:r w:rsidR="00FD7ACA">
        <w:rPr>
          <w:sz w:val="28"/>
          <w:szCs w:val="28"/>
        </w:rPr>
        <w:t>- El señor Concejal Lic. Mario Ernesto</w:t>
      </w:r>
      <w:r w:rsidR="00123D08">
        <w:rPr>
          <w:sz w:val="28"/>
          <w:szCs w:val="28"/>
        </w:rPr>
        <w:t xml:space="preserve"> </w:t>
      </w:r>
      <w:r w:rsidR="00FD7ACA">
        <w:rPr>
          <w:sz w:val="28"/>
          <w:szCs w:val="28"/>
        </w:rPr>
        <w:t xml:space="preserve">Portillo </w:t>
      </w:r>
      <w:r w:rsidR="00472A06" w:rsidRPr="007D0821">
        <w:rPr>
          <w:sz w:val="28"/>
          <w:szCs w:val="28"/>
        </w:rPr>
        <w:t>Arévalo</w:t>
      </w:r>
      <w:r w:rsidR="00FD7ACA">
        <w:rPr>
          <w:sz w:val="28"/>
          <w:szCs w:val="28"/>
        </w:rPr>
        <w:t>, manifiesta</w:t>
      </w:r>
      <w:r w:rsidR="00472A06" w:rsidRPr="007D0821">
        <w:rPr>
          <w:sz w:val="28"/>
          <w:szCs w:val="28"/>
        </w:rPr>
        <w:t xml:space="preserve">: Fíjese que aquí dice que se </w:t>
      </w:r>
      <w:r w:rsidR="00FD7ACA" w:rsidRPr="007D0821">
        <w:rPr>
          <w:sz w:val="28"/>
          <w:szCs w:val="28"/>
        </w:rPr>
        <w:t>esperó</w:t>
      </w:r>
      <w:r w:rsidR="00472A06" w:rsidRPr="007D0821">
        <w:rPr>
          <w:sz w:val="28"/>
          <w:szCs w:val="28"/>
        </w:rPr>
        <w:t xml:space="preserve"> que llegara </w:t>
      </w:r>
      <w:r w:rsidR="006B1B56">
        <w:rPr>
          <w:sz w:val="28"/>
          <w:szCs w:val="28"/>
        </w:rPr>
        <w:t>e</w:t>
      </w:r>
      <w:r w:rsidR="00472A06" w:rsidRPr="007D0821">
        <w:rPr>
          <w:sz w:val="28"/>
          <w:szCs w:val="28"/>
        </w:rPr>
        <w:t xml:space="preserve">l </w:t>
      </w:r>
      <w:r w:rsidR="00123D08">
        <w:rPr>
          <w:sz w:val="28"/>
          <w:szCs w:val="28"/>
        </w:rPr>
        <w:t>A</w:t>
      </w:r>
      <w:r w:rsidR="00472A06" w:rsidRPr="007D0821">
        <w:rPr>
          <w:sz w:val="28"/>
          <w:szCs w:val="28"/>
        </w:rPr>
        <w:t xml:space="preserve">uditor </w:t>
      </w:r>
      <w:r w:rsidR="00123D08">
        <w:rPr>
          <w:sz w:val="28"/>
          <w:szCs w:val="28"/>
        </w:rPr>
        <w:t>I</w:t>
      </w:r>
      <w:r w:rsidR="00472A06" w:rsidRPr="007D0821">
        <w:rPr>
          <w:sz w:val="28"/>
          <w:szCs w:val="28"/>
        </w:rPr>
        <w:t xml:space="preserve">nterno, que el </w:t>
      </w:r>
      <w:r w:rsidR="00123D08">
        <w:rPr>
          <w:sz w:val="28"/>
          <w:szCs w:val="28"/>
        </w:rPr>
        <w:t>A</w:t>
      </w:r>
      <w:r w:rsidR="00472A06" w:rsidRPr="007D0821">
        <w:rPr>
          <w:sz w:val="28"/>
          <w:szCs w:val="28"/>
        </w:rPr>
        <w:t xml:space="preserve">uditor </w:t>
      </w:r>
      <w:r w:rsidR="00123D08">
        <w:rPr>
          <w:sz w:val="28"/>
          <w:szCs w:val="28"/>
        </w:rPr>
        <w:t>I</w:t>
      </w:r>
      <w:r w:rsidR="00472A06" w:rsidRPr="007D0821">
        <w:rPr>
          <w:sz w:val="28"/>
          <w:szCs w:val="28"/>
        </w:rPr>
        <w:t xml:space="preserve">nterno lo envío allá, y </w:t>
      </w:r>
      <w:r w:rsidR="00673EA8">
        <w:rPr>
          <w:sz w:val="28"/>
          <w:szCs w:val="28"/>
        </w:rPr>
        <w:t>é</w:t>
      </w:r>
      <w:r w:rsidR="00472A06" w:rsidRPr="007D0821">
        <w:rPr>
          <w:sz w:val="28"/>
          <w:szCs w:val="28"/>
        </w:rPr>
        <w:t xml:space="preserve">l </w:t>
      </w:r>
      <w:r w:rsidR="00FD7ACA" w:rsidRPr="007D0821">
        <w:rPr>
          <w:sz w:val="28"/>
          <w:szCs w:val="28"/>
        </w:rPr>
        <w:t>está</w:t>
      </w:r>
      <w:r w:rsidR="00472A06" w:rsidRPr="007D0821">
        <w:rPr>
          <w:sz w:val="28"/>
          <w:szCs w:val="28"/>
        </w:rPr>
        <w:t xml:space="preserve"> obligado a enviar un informe a la </w:t>
      </w:r>
      <w:r w:rsidR="00673EA8">
        <w:rPr>
          <w:sz w:val="28"/>
          <w:szCs w:val="28"/>
        </w:rPr>
        <w:t>Co</w:t>
      </w:r>
      <w:r w:rsidR="00472A06" w:rsidRPr="007D0821">
        <w:rPr>
          <w:sz w:val="28"/>
          <w:szCs w:val="28"/>
        </w:rPr>
        <w:t xml:space="preserve">rte de </w:t>
      </w:r>
      <w:r w:rsidR="00123D08">
        <w:rPr>
          <w:sz w:val="28"/>
          <w:szCs w:val="28"/>
        </w:rPr>
        <w:t>C</w:t>
      </w:r>
      <w:r w:rsidR="00472A06" w:rsidRPr="007D0821">
        <w:rPr>
          <w:sz w:val="28"/>
          <w:szCs w:val="28"/>
        </w:rPr>
        <w:t xml:space="preserve">uentas de la </w:t>
      </w:r>
      <w:r w:rsidR="00123D08">
        <w:rPr>
          <w:sz w:val="28"/>
          <w:szCs w:val="28"/>
        </w:rPr>
        <w:t>R</w:t>
      </w:r>
      <w:r w:rsidR="00472A06" w:rsidRPr="007D0821">
        <w:rPr>
          <w:sz w:val="28"/>
          <w:szCs w:val="28"/>
        </w:rPr>
        <w:t>epública, tiene que informar</w:t>
      </w:r>
      <w:r w:rsidR="00673EA8">
        <w:rPr>
          <w:sz w:val="28"/>
          <w:szCs w:val="28"/>
        </w:rPr>
        <w:t>,</w:t>
      </w:r>
      <w:r w:rsidR="00472A06" w:rsidRPr="007D0821">
        <w:rPr>
          <w:sz w:val="28"/>
          <w:szCs w:val="28"/>
        </w:rPr>
        <w:t xml:space="preserve"> si no lo hace</w:t>
      </w:r>
      <w:r w:rsidR="006B1B56">
        <w:rPr>
          <w:sz w:val="28"/>
          <w:szCs w:val="28"/>
        </w:rPr>
        <w:t>,</w:t>
      </w:r>
      <w:r w:rsidR="00472A06" w:rsidRPr="007D0821">
        <w:rPr>
          <w:sz w:val="28"/>
          <w:szCs w:val="28"/>
        </w:rPr>
        <w:t xml:space="preserve"> va tener un problema serio el </w:t>
      </w:r>
      <w:r w:rsidR="00123D08">
        <w:rPr>
          <w:sz w:val="28"/>
          <w:szCs w:val="28"/>
        </w:rPr>
        <w:t>A</w:t>
      </w:r>
      <w:r w:rsidR="00472A06" w:rsidRPr="007D0821">
        <w:rPr>
          <w:sz w:val="28"/>
          <w:szCs w:val="28"/>
        </w:rPr>
        <w:t xml:space="preserve">uditor </w:t>
      </w:r>
      <w:r w:rsidR="00123D08">
        <w:rPr>
          <w:sz w:val="28"/>
          <w:szCs w:val="28"/>
        </w:rPr>
        <w:t>I</w:t>
      </w:r>
      <w:r w:rsidR="00472A06" w:rsidRPr="007D0821">
        <w:rPr>
          <w:sz w:val="28"/>
          <w:szCs w:val="28"/>
        </w:rPr>
        <w:t xml:space="preserve">nterno, la cadena de custodia se perdió, pero hay un </w:t>
      </w:r>
      <w:r w:rsidR="00472A06" w:rsidRPr="007D0821">
        <w:rPr>
          <w:sz w:val="28"/>
          <w:szCs w:val="28"/>
        </w:rPr>
        <w:lastRenderedPageBreak/>
        <w:t>elemento esencial ahí</w:t>
      </w:r>
      <w:r w:rsidR="00673EA8">
        <w:rPr>
          <w:sz w:val="28"/>
          <w:szCs w:val="28"/>
        </w:rPr>
        <w:t>,</w:t>
      </w:r>
      <w:r w:rsidR="00472A06" w:rsidRPr="007D0821">
        <w:rPr>
          <w:sz w:val="28"/>
          <w:szCs w:val="28"/>
        </w:rPr>
        <w:t xml:space="preserve"> que es la bitácora de entrada y salida de esa arma</w:t>
      </w:r>
      <w:r w:rsidR="00673EA8">
        <w:rPr>
          <w:sz w:val="28"/>
          <w:szCs w:val="28"/>
        </w:rPr>
        <w:t>,</w:t>
      </w:r>
      <w:r w:rsidR="00472A06" w:rsidRPr="007D0821">
        <w:rPr>
          <w:sz w:val="28"/>
          <w:szCs w:val="28"/>
        </w:rPr>
        <w:t xml:space="preserve"> señor </w:t>
      </w:r>
      <w:r w:rsidR="00123D08">
        <w:rPr>
          <w:sz w:val="28"/>
          <w:szCs w:val="28"/>
        </w:rPr>
        <w:t>Sí</w:t>
      </w:r>
      <w:r w:rsidR="00472A06" w:rsidRPr="007D0821">
        <w:rPr>
          <w:sz w:val="28"/>
          <w:szCs w:val="28"/>
        </w:rPr>
        <w:t>ndico, desde ahí comienza a buscar los responsables</w:t>
      </w:r>
      <w:r w:rsidR="00673EA8">
        <w:rPr>
          <w:sz w:val="28"/>
          <w:szCs w:val="28"/>
        </w:rPr>
        <w:t>,</w:t>
      </w:r>
      <w:r w:rsidR="00472A06" w:rsidRPr="007D0821">
        <w:rPr>
          <w:sz w:val="28"/>
          <w:szCs w:val="28"/>
        </w:rPr>
        <w:t xml:space="preserve"> porque </w:t>
      </w:r>
      <w:r w:rsidR="008C11CC" w:rsidRPr="007D0821">
        <w:rPr>
          <w:sz w:val="28"/>
          <w:szCs w:val="28"/>
        </w:rPr>
        <w:t>si no</w:t>
      </w:r>
      <w:r w:rsidR="00472A06" w:rsidRPr="007D0821">
        <w:rPr>
          <w:sz w:val="28"/>
          <w:szCs w:val="28"/>
        </w:rPr>
        <w:t xml:space="preserve"> nos vamos</w:t>
      </w:r>
      <w:r w:rsidR="00123D08">
        <w:rPr>
          <w:sz w:val="28"/>
          <w:szCs w:val="28"/>
        </w:rPr>
        <w:t xml:space="preserve"> </w:t>
      </w:r>
      <w:r w:rsidR="00472A06" w:rsidRPr="007D0821">
        <w:rPr>
          <w:sz w:val="28"/>
          <w:szCs w:val="28"/>
        </w:rPr>
        <w:t>a meter en un enorme problema</w:t>
      </w:r>
      <w:r w:rsidR="00673EA8">
        <w:rPr>
          <w:sz w:val="28"/>
          <w:szCs w:val="28"/>
        </w:rPr>
        <w:t>,</w:t>
      </w:r>
      <w:r w:rsidR="00472A06" w:rsidRPr="007D0821">
        <w:rPr>
          <w:sz w:val="28"/>
          <w:szCs w:val="28"/>
        </w:rPr>
        <w:t xml:space="preserve"> porque esto, son armas que pueden ir a parar a la delincuencia, pueden matar a alguien y van a decir</w:t>
      </w:r>
      <w:r w:rsidR="00673EA8">
        <w:rPr>
          <w:sz w:val="28"/>
          <w:szCs w:val="28"/>
        </w:rPr>
        <w:t>,</w:t>
      </w:r>
      <w:r w:rsidR="00472A06" w:rsidRPr="007D0821">
        <w:rPr>
          <w:sz w:val="28"/>
          <w:szCs w:val="28"/>
        </w:rPr>
        <w:t xml:space="preserve"> </w:t>
      </w:r>
      <w:r w:rsidR="00FD7ACA" w:rsidRPr="007D0821">
        <w:rPr>
          <w:sz w:val="28"/>
          <w:szCs w:val="28"/>
        </w:rPr>
        <w:t>cómo</w:t>
      </w:r>
      <w:r w:rsidR="00472A06" w:rsidRPr="007D0821">
        <w:rPr>
          <w:sz w:val="28"/>
          <w:szCs w:val="28"/>
        </w:rPr>
        <w:t xml:space="preserve"> es posible que estas armas estén aquí</w:t>
      </w:r>
      <w:r w:rsidR="00673EA8">
        <w:rPr>
          <w:sz w:val="28"/>
          <w:szCs w:val="28"/>
        </w:rPr>
        <w:t>,</w:t>
      </w:r>
      <w:r w:rsidR="00472A06" w:rsidRPr="007D0821">
        <w:rPr>
          <w:sz w:val="28"/>
          <w:szCs w:val="28"/>
        </w:rPr>
        <w:t xml:space="preserve"> si son</w:t>
      </w:r>
      <w:r w:rsidR="00123D08">
        <w:rPr>
          <w:sz w:val="28"/>
          <w:szCs w:val="28"/>
        </w:rPr>
        <w:t xml:space="preserve"> </w:t>
      </w:r>
      <w:r w:rsidR="00472A06" w:rsidRPr="007D0821">
        <w:rPr>
          <w:sz w:val="28"/>
          <w:szCs w:val="28"/>
        </w:rPr>
        <w:t>de</w:t>
      </w:r>
      <w:r w:rsidR="00123D08">
        <w:rPr>
          <w:sz w:val="28"/>
          <w:szCs w:val="28"/>
        </w:rPr>
        <w:t xml:space="preserve"> </w:t>
      </w:r>
      <w:r w:rsidR="00472A06" w:rsidRPr="007D0821">
        <w:rPr>
          <w:sz w:val="28"/>
          <w:szCs w:val="28"/>
        </w:rPr>
        <w:t xml:space="preserve">la </w:t>
      </w:r>
      <w:r w:rsidR="00123D08">
        <w:rPr>
          <w:sz w:val="28"/>
          <w:szCs w:val="28"/>
        </w:rPr>
        <w:t>M</w:t>
      </w:r>
      <w:r w:rsidR="00472A06" w:rsidRPr="007D0821">
        <w:rPr>
          <w:sz w:val="28"/>
          <w:szCs w:val="28"/>
        </w:rPr>
        <w:t>unicipalidad.</w:t>
      </w:r>
      <w:r w:rsidR="00FD7ACA">
        <w:rPr>
          <w:sz w:val="28"/>
          <w:szCs w:val="28"/>
        </w:rPr>
        <w:t xml:space="preserve">- El señor Concejal Dr. Juan Antonio </w:t>
      </w:r>
      <w:r w:rsidR="00472A06" w:rsidRPr="007D0821">
        <w:rPr>
          <w:sz w:val="28"/>
          <w:szCs w:val="28"/>
        </w:rPr>
        <w:t>Bustillo</w:t>
      </w:r>
      <w:r w:rsidR="00FD7ACA">
        <w:rPr>
          <w:sz w:val="28"/>
          <w:szCs w:val="28"/>
        </w:rPr>
        <w:t xml:space="preserve"> Mendoza, manifiesta</w:t>
      </w:r>
      <w:r w:rsidR="00472A06" w:rsidRPr="007D0821">
        <w:rPr>
          <w:sz w:val="28"/>
          <w:szCs w:val="28"/>
        </w:rPr>
        <w:t>:</w:t>
      </w:r>
      <w:r w:rsidR="00FD7ACA">
        <w:rPr>
          <w:sz w:val="28"/>
          <w:szCs w:val="28"/>
        </w:rPr>
        <w:t xml:space="preserve"> B</w:t>
      </w:r>
      <w:r w:rsidR="00472A06" w:rsidRPr="007D0821">
        <w:rPr>
          <w:sz w:val="28"/>
          <w:szCs w:val="28"/>
        </w:rPr>
        <w:t>uenas</w:t>
      </w:r>
      <w:r w:rsidR="00FD7ACA">
        <w:rPr>
          <w:sz w:val="28"/>
          <w:szCs w:val="28"/>
        </w:rPr>
        <w:t xml:space="preserve"> </w:t>
      </w:r>
      <w:r w:rsidR="00472A06" w:rsidRPr="007D0821">
        <w:rPr>
          <w:sz w:val="28"/>
          <w:szCs w:val="28"/>
        </w:rPr>
        <w:t xml:space="preserve">noches señores </w:t>
      </w:r>
      <w:r w:rsidR="00FD7ACA">
        <w:rPr>
          <w:sz w:val="28"/>
          <w:szCs w:val="28"/>
        </w:rPr>
        <w:t>C</w:t>
      </w:r>
      <w:r w:rsidR="00472A06" w:rsidRPr="007D0821">
        <w:rPr>
          <w:sz w:val="28"/>
          <w:szCs w:val="28"/>
        </w:rPr>
        <w:t>oncejales</w:t>
      </w:r>
      <w:r w:rsidR="00673EA8">
        <w:rPr>
          <w:sz w:val="28"/>
          <w:szCs w:val="28"/>
        </w:rPr>
        <w:t>,</w:t>
      </w:r>
      <w:r w:rsidR="00472A06" w:rsidRPr="007D0821">
        <w:rPr>
          <w:sz w:val="28"/>
          <w:szCs w:val="28"/>
        </w:rPr>
        <w:t xml:space="preserve"> aquí lo que se está haciendo es el debido proceso, aquí lo que se está realizando son los pasos justos legales y necesarios, hay que ponerlo en contexto</w:t>
      </w:r>
      <w:r w:rsidR="00673EA8">
        <w:rPr>
          <w:sz w:val="28"/>
          <w:szCs w:val="28"/>
        </w:rPr>
        <w:t>,</w:t>
      </w:r>
      <w:r w:rsidR="00472A06" w:rsidRPr="007D0821">
        <w:rPr>
          <w:sz w:val="28"/>
          <w:szCs w:val="28"/>
        </w:rPr>
        <w:t xml:space="preserve"> porque probablemente tenemos menos información que la que tiene el señor </w:t>
      </w:r>
      <w:r w:rsidR="00123D08">
        <w:rPr>
          <w:sz w:val="28"/>
          <w:szCs w:val="28"/>
        </w:rPr>
        <w:t>S</w:t>
      </w:r>
      <w:r w:rsidR="00075132">
        <w:rPr>
          <w:sz w:val="28"/>
          <w:szCs w:val="28"/>
        </w:rPr>
        <w:t>í</w:t>
      </w:r>
      <w:r w:rsidR="00472A06" w:rsidRPr="007D0821">
        <w:rPr>
          <w:sz w:val="28"/>
          <w:szCs w:val="28"/>
        </w:rPr>
        <w:t xml:space="preserve">ndico o el señor </w:t>
      </w:r>
      <w:r w:rsidR="00075132">
        <w:rPr>
          <w:sz w:val="28"/>
          <w:szCs w:val="28"/>
        </w:rPr>
        <w:t>A</w:t>
      </w:r>
      <w:r w:rsidR="00472A06" w:rsidRPr="007D0821">
        <w:rPr>
          <w:sz w:val="28"/>
          <w:szCs w:val="28"/>
        </w:rPr>
        <w:t>lcalde, no viene de año y medio esto</w:t>
      </w:r>
      <w:r w:rsidR="00673EA8">
        <w:rPr>
          <w:sz w:val="28"/>
          <w:szCs w:val="28"/>
        </w:rPr>
        <w:t>,</w:t>
      </w:r>
      <w:r w:rsidR="00472A06" w:rsidRPr="007D0821">
        <w:rPr>
          <w:sz w:val="28"/>
          <w:szCs w:val="28"/>
        </w:rPr>
        <w:t xml:space="preserve"> fue hace aproximadamente unos 5 o 6 meses del año anterior</w:t>
      </w:r>
      <w:r w:rsidR="00673EA8">
        <w:rPr>
          <w:sz w:val="28"/>
          <w:szCs w:val="28"/>
        </w:rPr>
        <w:t>,</w:t>
      </w:r>
      <w:r w:rsidR="00472A06" w:rsidRPr="007D0821">
        <w:rPr>
          <w:sz w:val="28"/>
          <w:szCs w:val="28"/>
        </w:rPr>
        <w:t xml:space="preserve"> entonces</w:t>
      </w:r>
      <w:r w:rsidR="00673EA8">
        <w:rPr>
          <w:sz w:val="28"/>
          <w:szCs w:val="28"/>
        </w:rPr>
        <w:t>,</w:t>
      </w:r>
      <w:r w:rsidR="00472A06" w:rsidRPr="007D0821">
        <w:rPr>
          <w:sz w:val="28"/>
          <w:szCs w:val="28"/>
        </w:rPr>
        <w:t xml:space="preserve"> cuando se recibió el inventario en la transición</w:t>
      </w:r>
      <w:r w:rsidR="00673EA8">
        <w:rPr>
          <w:sz w:val="28"/>
          <w:szCs w:val="28"/>
        </w:rPr>
        <w:t>,</w:t>
      </w:r>
      <w:r w:rsidR="00472A06" w:rsidRPr="007D0821">
        <w:rPr>
          <w:sz w:val="28"/>
          <w:szCs w:val="28"/>
        </w:rPr>
        <w:t xml:space="preserve"> el primero de mayo</w:t>
      </w:r>
      <w:r w:rsidR="006B1B56">
        <w:rPr>
          <w:sz w:val="28"/>
          <w:szCs w:val="28"/>
        </w:rPr>
        <w:t>,</w:t>
      </w:r>
      <w:r w:rsidR="00472A06" w:rsidRPr="007D0821">
        <w:rPr>
          <w:sz w:val="28"/>
          <w:szCs w:val="28"/>
        </w:rPr>
        <w:t xml:space="preserve"> se recibió completo</w:t>
      </w:r>
      <w:r w:rsidR="00673EA8">
        <w:rPr>
          <w:sz w:val="28"/>
          <w:szCs w:val="28"/>
        </w:rPr>
        <w:t>,</w:t>
      </w:r>
      <w:r w:rsidR="00472A06" w:rsidRPr="007D0821">
        <w:rPr>
          <w:sz w:val="28"/>
          <w:szCs w:val="28"/>
        </w:rPr>
        <w:t xml:space="preserve"> y paso todo ese año completo y cuando el </w:t>
      </w:r>
      <w:r w:rsidR="00075132">
        <w:rPr>
          <w:sz w:val="28"/>
          <w:szCs w:val="28"/>
        </w:rPr>
        <w:t>D</w:t>
      </w:r>
      <w:r w:rsidR="00472A06" w:rsidRPr="007D0821">
        <w:rPr>
          <w:sz w:val="28"/>
          <w:szCs w:val="28"/>
        </w:rPr>
        <w:t>irector del CAM</w:t>
      </w:r>
      <w:r w:rsidR="00673EA8">
        <w:rPr>
          <w:sz w:val="28"/>
          <w:szCs w:val="28"/>
        </w:rPr>
        <w:t>,</w:t>
      </w:r>
      <w:r w:rsidR="00472A06" w:rsidRPr="007D0821">
        <w:rPr>
          <w:sz w:val="28"/>
          <w:szCs w:val="28"/>
        </w:rPr>
        <w:t xml:space="preserve"> noto que en la armería, no aparecieron</w:t>
      </w:r>
      <w:r w:rsidR="00673EA8">
        <w:rPr>
          <w:sz w:val="28"/>
          <w:szCs w:val="28"/>
        </w:rPr>
        <w:t>,</w:t>
      </w:r>
      <w:r w:rsidR="00472A06" w:rsidRPr="007D0821">
        <w:rPr>
          <w:sz w:val="28"/>
          <w:szCs w:val="28"/>
        </w:rPr>
        <w:t xml:space="preserve"> entonces inmediatamente lo reporto e inmediatamente se reportó a la </w:t>
      </w:r>
      <w:r w:rsidR="00673EA8">
        <w:rPr>
          <w:sz w:val="28"/>
          <w:szCs w:val="28"/>
        </w:rPr>
        <w:t>F</w:t>
      </w:r>
      <w:r w:rsidR="00472A06" w:rsidRPr="007D0821">
        <w:rPr>
          <w:sz w:val="28"/>
          <w:szCs w:val="28"/>
        </w:rPr>
        <w:t>iscalía</w:t>
      </w:r>
      <w:r w:rsidR="00673EA8">
        <w:rPr>
          <w:sz w:val="28"/>
          <w:szCs w:val="28"/>
        </w:rPr>
        <w:t>,</w:t>
      </w:r>
      <w:r w:rsidR="00472A06" w:rsidRPr="007D0821">
        <w:rPr>
          <w:sz w:val="28"/>
          <w:szCs w:val="28"/>
        </w:rPr>
        <w:t xml:space="preserve"> a la PNC</w:t>
      </w:r>
      <w:r w:rsidR="006B1B56">
        <w:rPr>
          <w:sz w:val="28"/>
          <w:szCs w:val="28"/>
        </w:rPr>
        <w:t>;</w:t>
      </w:r>
      <w:r w:rsidR="00472A06" w:rsidRPr="007D0821">
        <w:rPr>
          <w:sz w:val="28"/>
          <w:szCs w:val="28"/>
        </w:rPr>
        <w:t xml:space="preserve"> eso quiere decir que los pasos se han dado correspondientemente</w:t>
      </w:r>
      <w:r w:rsidR="00673EA8">
        <w:rPr>
          <w:sz w:val="28"/>
          <w:szCs w:val="28"/>
        </w:rPr>
        <w:t>,</w:t>
      </w:r>
      <w:r w:rsidR="00472A06" w:rsidRPr="007D0821">
        <w:rPr>
          <w:sz w:val="28"/>
          <w:szCs w:val="28"/>
        </w:rPr>
        <w:t xml:space="preserve"> incluso creo que a la </w:t>
      </w:r>
      <w:r w:rsidR="00673EA8">
        <w:rPr>
          <w:sz w:val="28"/>
          <w:szCs w:val="28"/>
        </w:rPr>
        <w:t>S</w:t>
      </w:r>
      <w:r w:rsidR="00472A06" w:rsidRPr="007D0821">
        <w:rPr>
          <w:sz w:val="28"/>
          <w:szCs w:val="28"/>
        </w:rPr>
        <w:t>ección</w:t>
      </w:r>
      <w:r w:rsidR="00673EA8">
        <w:rPr>
          <w:sz w:val="28"/>
          <w:szCs w:val="28"/>
        </w:rPr>
        <w:t>,</w:t>
      </w:r>
      <w:r w:rsidR="00472A06" w:rsidRPr="007D0821">
        <w:rPr>
          <w:sz w:val="28"/>
          <w:szCs w:val="28"/>
        </w:rPr>
        <w:t xml:space="preserve"> donde estaban las armas</w:t>
      </w:r>
      <w:r w:rsidR="00673EA8">
        <w:rPr>
          <w:sz w:val="28"/>
          <w:szCs w:val="28"/>
        </w:rPr>
        <w:t>,</w:t>
      </w:r>
      <w:r w:rsidR="00472A06" w:rsidRPr="007D0821">
        <w:rPr>
          <w:sz w:val="28"/>
          <w:szCs w:val="28"/>
        </w:rPr>
        <w:t xml:space="preserve"> la auditor</w:t>
      </w:r>
      <w:r w:rsidR="00FD7ACA">
        <w:rPr>
          <w:sz w:val="28"/>
          <w:szCs w:val="28"/>
        </w:rPr>
        <w:t>í</w:t>
      </w:r>
      <w:r w:rsidR="00472A06" w:rsidRPr="007D0821">
        <w:rPr>
          <w:sz w:val="28"/>
          <w:szCs w:val="28"/>
        </w:rPr>
        <w:t xml:space="preserve">a no es que llego, sino se pidió, o sea que es otro recurso para que la </w:t>
      </w:r>
      <w:r w:rsidR="00FD7ACA" w:rsidRPr="007D0821">
        <w:rPr>
          <w:sz w:val="28"/>
          <w:szCs w:val="28"/>
        </w:rPr>
        <w:t>auditoría</w:t>
      </w:r>
      <w:r w:rsidR="00472A06" w:rsidRPr="007D0821">
        <w:rPr>
          <w:sz w:val="28"/>
          <w:szCs w:val="28"/>
        </w:rPr>
        <w:t xml:space="preserve"> interna</w:t>
      </w:r>
      <w:r w:rsidR="00673EA8">
        <w:rPr>
          <w:sz w:val="28"/>
          <w:szCs w:val="28"/>
        </w:rPr>
        <w:t>,</w:t>
      </w:r>
      <w:r w:rsidR="00472A06" w:rsidRPr="007D0821">
        <w:rPr>
          <w:sz w:val="28"/>
          <w:szCs w:val="28"/>
        </w:rPr>
        <w:t xml:space="preserve"> se percate que faltan esas armas, entonces ahorita en este pedimento</w:t>
      </w:r>
      <w:r w:rsidR="00673EA8">
        <w:rPr>
          <w:sz w:val="28"/>
          <w:szCs w:val="28"/>
        </w:rPr>
        <w:t xml:space="preserve">, </w:t>
      </w:r>
      <w:r w:rsidR="00472A06" w:rsidRPr="007D0821">
        <w:rPr>
          <w:sz w:val="28"/>
          <w:szCs w:val="28"/>
        </w:rPr>
        <w:t xml:space="preserve">lo que se requiere es que se deduzca la responsabilidad administrativa, porque ahí nosotros podemos decir que el </w:t>
      </w:r>
      <w:r w:rsidR="00075132">
        <w:rPr>
          <w:sz w:val="28"/>
          <w:szCs w:val="28"/>
        </w:rPr>
        <w:t>A</w:t>
      </w:r>
      <w:r w:rsidR="00472A06" w:rsidRPr="007D0821">
        <w:rPr>
          <w:sz w:val="28"/>
          <w:szCs w:val="28"/>
        </w:rPr>
        <w:t>rmero es, pero mejor que quede constancia y los procedimientos adecuados de quien es el responsable.</w:t>
      </w:r>
      <w:r w:rsidR="00FD7ACA">
        <w:rPr>
          <w:sz w:val="28"/>
          <w:szCs w:val="28"/>
        </w:rPr>
        <w:t xml:space="preserve">- El señor Concejal Cap. Mauricio Ernesto </w:t>
      </w:r>
      <w:r w:rsidR="00472A06" w:rsidRPr="007D0821">
        <w:rPr>
          <w:sz w:val="28"/>
          <w:szCs w:val="28"/>
        </w:rPr>
        <w:t>Campos</w:t>
      </w:r>
      <w:r w:rsidR="00FD7ACA">
        <w:rPr>
          <w:sz w:val="28"/>
          <w:szCs w:val="28"/>
        </w:rPr>
        <w:t xml:space="preserve"> Martínez, manifiesta</w:t>
      </w:r>
      <w:r w:rsidR="00472A06" w:rsidRPr="007D0821">
        <w:rPr>
          <w:sz w:val="28"/>
          <w:szCs w:val="28"/>
        </w:rPr>
        <w:t xml:space="preserve">: </w:t>
      </w:r>
      <w:r w:rsidR="00FD7ACA">
        <w:rPr>
          <w:sz w:val="28"/>
          <w:szCs w:val="28"/>
        </w:rPr>
        <w:t>Y</w:t>
      </w:r>
      <w:r w:rsidR="00472A06" w:rsidRPr="007D0821">
        <w:rPr>
          <w:sz w:val="28"/>
          <w:szCs w:val="28"/>
        </w:rPr>
        <w:t>o lo dije</w:t>
      </w:r>
      <w:r w:rsidR="00673EA8">
        <w:rPr>
          <w:sz w:val="28"/>
          <w:szCs w:val="28"/>
        </w:rPr>
        <w:t>,</w:t>
      </w:r>
      <w:r w:rsidR="00472A06" w:rsidRPr="007D0821">
        <w:rPr>
          <w:sz w:val="28"/>
          <w:szCs w:val="28"/>
        </w:rPr>
        <w:t xml:space="preserve"> presumiendo desde que fecha, pero aquí dice</w:t>
      </w:r>
      <w:r w:rsidR="00673EA8">
        <w:rPr>
          <w:sz w:val="28"/>
          <w:szCs w:val="28"/>
        </w:rPr>
        <w:t>,</w:t>
      </w:r>
      <w:r w:rsidR="00472A06" w:rsidRPr="007D0821">
        <w:rPr>
          <w:sz w:val="28"/>
          <w:szCs w:val="28"/>
        </w:rPr>
        <w:t xml:space="preserve"> se supone</w:t>
      </w:r>
      <w:r w:rsidR="00673EA8">
        <w:rPr>
          <w:sz w:val="28"/>
          <w:szCs w:val="28"/>
        </w:rPr>
        <w:t>,</w:t>
      </w:r>
      <w:r w:rsidR="00472A06" w:rsidRPr="007D0821">
        <w:rPr>
          <w:sz w:val="28"/>
          <w:szCs w:val="28"/>
        </w:rPr>
        <w:t xml:space="preserve"> (también están haciendo una aseveraci</w:t>
      </w:r>
      <w:r w:rsidR="00FD7ACA">
        <w:rPr>
          <w:sz w:val="28"/>
          <w:szCs w:val="28"/>
        </w:rPr>
        <w:t>ó</w:t>
      </w:r>
      <w:r w:rsidR="00472A06" w:rsidRPr="007D0821">
        <w:rPr>
          <w:sz w:val="28"/>
          <w:szCs w:val="28"/>
        </w:rPr>
        <w:t>n)</w:t>
      </w:r>
      <w:r w:rsidR="00673EA8">
        <w:rPr>
          <w:sz w:val="28"/>
          <w:szCs w:val="28"/>
        </w:rPr>
        <w:t>,</w:t>
      </w:r>
      <w:r w:rsidR="00472A06" w:rsidRPr="007D0821">
        <w:rPr>
          <w:sz w:val="28"/>
          <w:szCs w:val="28"/>
        </w:rPr>
        <w:t xml:space="preserve"> que estas armas se empezaron a extraviar desde el mes de junio del 2019</w:t>
      </w:r>
      <w:r w:rsidR="00673EA8">
        <w:rPr>
          <w:sz w:val="28"/>
          <w:szCs w:val="28"/>
        </w:rPr>
        <w:t>.-</w:t>
      </w:r>
      <w:r w:rsidR="00472A06" w:rsidRPr="007D0821">
        <w:rPr>
          <w:sz w:val="28"/>
          <w:szCs w:val="28"/>
        </w:rPr>
        <w:t xml:space="preserve"> </w:t>
      </w:r>
      <w:r w:rsidR="00673EA8">
        <w:rPr>
          <w:sz w:val="28"/>
          <w:szCs w:val="28"/>
        </w:rPr>
        <w:t>D</w:t>
      </w:r>
      <w:r w:rsidR="00472A06" w:rsidRPr="007D0821">
        <w:rPr>
          <w:sz w:val="28"/>
          <w:szCs w:val="28"/>
        </w:rPr>
        <w:t>esde junio del 2019</w:t>
      </w:r>
      <w:r w:rsidR="00673EA8">
        <w:rPr>
          <w:sz w:val="28"/>
          <w:szCs w:val="28"/>
        </w:rPr>
        <w:t>,</w:t>
      </w:r>
      <w:r w:rsidR="00472A06" w:rsidRPr="007D0821">
        <w:rPr>
          <w:sz w:val="28"/>
          <w:szCs w:val="28"/>
        </w:rPr>
        <w:t xml:space="preserve"> el </w:t>
      </w:r>
      <w:r w:rsidR="00075132">
        <w:rPr>
          <w:sz w:val="28"/>
          <w:szCs w:val="28"/>
        </w:rPr>
        <w:t>D</w:t>
      </w:r>
      <w:r w:rsidR="00472A06" w:rsidRPr="007D0821">
        <w:rPr>
          <w:sz w:val="28"/>
          <w:szCs w:val="28"/>
        </w:rPr>
        <w:t xml:space="preserve">irector ha tenido facultades para iniciar un proceso de verificación e informar a este </w:t>
      </w:r>
      <w:r w:rsidR="00075132">
        <w:rPr>
          <w:sz w:val="28"/>
          <w:szCs w:val="28"/>
        </w:rPr>
        <w:t>C</w:t>
      </w:r>
      <w:r w:rsidR="00472A06" w:rsidRPr="007D0821">
        <w:rPr>
          <w:sz w:val="28"/>
          <w:szCs w:val="28"/>
        </w:rPr>
        <w:t>oncejo</w:t>
      </w:r>
      <w:r w:rsidR="00673EA8">
        <w:rPr>
          <w:sz w:val="28"/>
          <w:szCs w:val="28"/>
        </w:rPr>
        <w:t>,</w:t>
      </w:r>
      <w:r w:rsidR="00472A06" w:rsidRPr="007D0821">
        <w:rPr>
          <w:sz w:val="28"/>
          <w:szCs w:val="28"/>
        </w:rPr>
        <w:t xml:space="preserve"> sobre el extravío de estas armas, y aquí</w:t>
      </w:r>
      <w:r w:rsidR="00673EA8">
        <w:rPr>
          <w:sz w:val="28"/>
          <w:szCs w:val="28"/>
        </w:rPr>
        <w:t>,</w:t>
      </w:r>
      <w:r w:rsidR="00472A06" w:rsidRPr="007D0821">
        <w:rPr>
          <w:sz w:val="28"/>
          <w:szCs w:val="28"/>
        </w:rPr>
        <w:t xml:space="preserve"> aunque se haya puesto la denuncia respectiva a las instancias correspondientes, nunca ha venido a este </w:t>
      </w:r>
      <w:r w:rsidR="00673EA8">
        <w:rPr>
          <w:sz w:val="28"/>
          <w:szCs w:val="28"/>
        </w:rPr>
        <w:t>C</w:t>
      </w:r>
      <w:r w:rsidR="00472A06" w:rsidRPr="007D0821">
        <w:rPr>
          <w:sz w:val="28"/>
          <w:szCs w:val="28"/>
        </w:rPr>
        <w:t>oncejo</w:t>
      </w:r>
      <w:r w:rsidR="00673EA8">
        <w:rPr>
          <w:sz w:val="28"/>
          <w:szCs w:val="28"/>
        </w:rPr>
        <w:t>,</w:t>
      </w:r>
      <w:r w:rsidR="00472A06" w:rsidRPr="007D0821">
        <w:rPr>
          <w:sz w:val="28"/>
          <w:szCs w:val="28"/>
        </w:rPr>
        <w:t xml:space="preserve"> un informe, y hoy le tiran la pelota al </w:t>
      </w:r>
      <w:r w:rsidR="00075132">
        <w:rPr>
          <w:sz w:val="28"/>
          <w:szCs w:val="28"/>
        </w:rPr>
        <w:t>C</w:t>
      </w:r>
      <w:r w:rsidR="00472A06" w:rsidRPr="007D0821">
        <w:rPr>
          <w:sz w:val="28"/>
          <w:szCs w:val="28"/>
        </w:rPr>
        <w:t xml:space="preserve">oncejo, cuando dice la </w:t>
      </w:r>
      <w:r w:rsidR="00075132">
        <w:rPr>
          <w:sz w:val="28"/>
          <w:szCs w:val="28"/>
        </w:rPr>
        <w:t>A</w:t>
      </w:r>
      <w:r w:rsidR="00472A06" w:rsidRPr="007D0821">
        <w:rPr>
          <w:sz w:val="28"/>
          <w:szCs w:val="28"/>
        </w:rPr>
        <w:t>uditora</w:t>
      </w:r>
      <w:r w:rsidR="00673EA8">
        <w:rPr>
          <w:sz w:val="28"/>
          <w:szCs w:val="28"/>
        </w:rPr>
        <w:t>,</w:t>
      </w:r>
      <w:r w:rsidR="00472A06" w:rsidRPr="007D0821">
        <w:rPr>
          <w:sz w:val="28"/>
          <w:szCs w:val="28"/>
        </w:rPr>
        <w:t xml:space="preserve"> el </w:t>
      </w:r>
      <w:r w:rsidR="00075132">
        <w:rPr>
          <w:sz w:val="28"/>
          <w:szCs w:val="28"/>
        </w:rPr>
        <w:t>C</w:t>
      </w:r>
      <w:r w:rsidR="00472A06" w:rsidRPr="007D0821">
        <w:rPr>
          <w:sz w:val="28"/>
          <w:szCs w:val="28"/>
        </w:rPr>
        <w:t xml:space="preserve">oncejo </w:t>
      </w:r>
      <w:r w:rsidR="00075132">
        <w:rPr>
          <w:sz w:val="28"/>
          <w:szCs w:val="28"/>
        </w:rPr>
        <w:t>M</w:t>
      </w:r>
      <w:r w:rsidR="00472A06" w:rsidRPr="007D0821">
        <w:rPr>
          <w:sz w:val="28"/>
          <w:szCs w:val="28"/>
        </w:rPr>
        <w:t>unicipal debe ordenar a quien corresponda de acuerdo a lo que establece la normativa legal</w:t>
      </w:r>
      <w:r w:rsidR="00673EA8">
        <w:rPr>
          <w:sz w:val="28"/>
          <w:szCs w:val="28"/>
        </w:rPr>
        <w:t>,</w:t>
      </w:r>
      <w:r w:rsidR="00472A06" w:rsidRPr="007D0821">
        <w:rPr>
          <w:sz w:val="28"/>
          <w:szCs w:val="28"/>
        </w:rPr>
        <w:t xml:space="preserve"> de tal manera que se lleven a cabo las gestiones necesarias para la verificación de dichas armas o deducir responsabilidades, porque viene la auditor</w:t>
      </w:r>
      <w:r w:rsidR="00673EA8">
        <w:rPr>
          <w:sz w:val="28"/>
          <w:szCs w:val="28"/>
        </w:rPr>
        <w:t>í</w:t>
      </w:r>
      <w:r w:rsidR="00472A06" w:rsidRPr="007D0821">
        <w:rPr>
          <w:sz w:val="28"/>
          <w:szCs w:val="28"/>
        </w:rPr>
        <w:t xml:space="preserve">a a tirarle la pelota al </w:t>
      </w:r>
      <w:r w:rsidR="00075132">
        <w:rPr>
          <w:sz w:val="28"/>
          <w:szCs w:val="28"/>
        </w:rPr>
        <w:t>C</w:t>
      </w:r>
      <w:r w:rsidR="00472A06" w:rsidRPr="007D0821">
        <w:rPr>
          <w:sz w:val="28"/>
          <w:szCs w:val="28"/>
        </w:rPr>
        <w:t>oncejo</w:t>
      </w:r>
      <w:r w:rsidR="00B45AA1">
        <w:rPr>
          <w:sz w:val="28"/>
          <w:szCs w:val="28"/>
        </w:rPr>
        <w:t>,</w:t>
      </w:r>
      <w:r w:rsidR="00472A06" w:rsidRPr="007D0821">
        <w:rPr>
          <w:sz w:val="28"/>
          <w:szCs w:val="28"/>
        </w:rPr>
        <w:t xml:space="preserve"> si el </w:t>
      </w:r>
      <w:r w:rsidR="00075132">
        <w:rPr>
          <w:sz w:val="28"/>
          <w:szCs w:val="28"/>
        </w:rPr>
        <w:t>C</w:t>
      </w:r>
      <w:r w:rsidR="00472A06" w:rsidRPr="007D0821">
        <w:rPr>
          <w:sz w:val="28"/>
          <w:szCs w:val="28"/>
        </w:rPr>
        <w:t>oncejo esta para tomar acciones, para decidir y determinar responsabilidades</w:t>
      </w:r>
      <w:r w:rsidR="00B45AA1">
        <w:rPr>
          <w:sz w:val="28"/>
          <w:szCs w:val="28"/>
        </w:rPr>
        <w:t>,</w:t>
      </w:r>
      <w:r w:rsidR="00472A06" w:rsidRPr="007D0821">
        <w:rPr>
          <w:sz w:val="28"/>
          <w:szCs w:val="28"/>
        </w:rPr>
        <w:t xml:space="preserve"> no para decir que vamos a i</w:t>
      </w:r>
      <w:r w:rsidR="00075132">
        <w:rPr>
          <w:sz w:val="28"/>
          <w:szCs w:val="28"/>
        </w:rPr>
        <w:t>r</w:t>
      </w:r>
      <w:r w:rsidR="00472A06" w:rsidRPr="007D0821">
        <w:rPr>
          <w:sz w:val="28"/>
          <w:szCs w:val="28"/>
        </w:rPr>
        <w:t xml:space="preserve"> a verificar</w:t>
      </w:r>
      <w:r w:rsidR="00B45AA1">
        <w:rPr>
          <w:sz w:val="28"/>
          <w:szCs w:val="28"/>
        </w:rPr>
        <w:t>,</w:t>
      </w:r>
      <w:r w:rsidR="00472A06" w:rsidRPr="007D0821">
        <w:rPr>
          <w:sz w:val="28"/>
          <w:szCs w:val="28"/>
        </w:rPr>
        <w:t xml:space="preserve"> hasta hoy que se han perdido</w:t>
      </w:r>
      <w:r w:rsidR="006B1B56">
        <w:rPr>
          <w:sz w:val="28"/>
          <w:szCs w:val="28"/>
        </w:rPr>
        <w:t>,</w:t>
      </w:r>
      <w:r w:rsidR="00472A06" w:rsidRPr="007D0821">
        <w:rPr>
          <w:sz w:val="28"/>
          <w:szCs w:val="28"/>
        </w:rPr>
        <w:t xml:space="preserve"> se tiene conocimiento</w:t>
      </w:r>
      <w:r w:rsidR="006B1B56">
        <w:rPr>
          <w:sz w:val="28"/>
          <w:szCs w:val="28"/>
        </w:rPr>
        <w:t>,</w:t>
      </w:r>
      <w:r w:rsidR="00472A06" w:rsidRPr="007D0821">
        <w:rPr>
          <w:sz w:val="28"/>
          <w:szCs w:val="28"/>
        </w:rPr>
        <w:t xml:space="preserve"> venir a deducir responsabilidades</w:t>
      </w:r>
      <w:r w:rsidR="00B45AA1">
        <w:rPr>
          <w:sz w:val="28"/>
          <w:szCs w:val="28"/>
        </w:rPr>
        <w:t>,</w:t>
      </w:r>
      <w:r w:rsidR="00472A06" w:rsidRPr="007D0821">
        <w:rPr>
          <w:sz w:val="28"/>
          <w:szCs w:val="28"/>
        </w:rPr>
        <w:t xml:space="preserve"> cuando tiene que venir un informe del </w:t>
      </w:r>
      <w:r w:rsidR="00075132">
        <w:rPr>
          <w:sz w:val="28"/>
          <w:szCs w:val="28"/>
        </w:rPr>
        <w:t>J</w:t>
      </w:r>
      <w:r w:rsidR="00472A06" w:rsidRPr="007D0821">
        <w:rPr>
          <w:sz w:val="28"/>
          <w:szCs w:val="28"/>
        </w:rPr>
        <w:t xml:space="preserve">efe </w:t>
      </w:r>
      <w:r w:rsidR="00075132">
        <w:rPr>
          <w:sz w:val="28"/>
          <w:szCs w:val="28"/>
        </w:rPr>
        <w:t>C</w:t>
      </w:r>
      <w:r w:rsidR="00472A06" w:rsidRPr="007D0821">
        <w:rPr>
          <w:sz w:val="28"/>
          <w:szCs w:val="28"/>
        </w:rPr>
        <w:t xml:space="preserve">ontador y del </w:t>
      </w:r>
      <w:r w:rsidR="00075132">
        <w:rPr>
          <w:sz w:val="28"/>
          <w:szCs w:val="28"/>
        </w:rPr>
        <w:t>D</w:t>
      </w:r>
      <w:r w:rsidR="00472A06" w:rsidRPr="007D0821">
        <w:rPr>
          <w:sz w:val="28"/>
          <w:szCs w:val="28"/>
        </w:rPr>
        <w:t>irector del CAM</w:t>
      </w:r>
      <w:r w:rsidR="00B45AA1">
        <w:rPr>
          <w:sz w:val="28"/>
          <w:szCs w:val="28"/>
        </w:rPr>
        <w:t>,</w:t>
      </w:r>
      <w:r w:rsidR="00472A06" w:rsidRPr="007D0821">
        <w:rPr>
          <w:sz w:val="28"/>
          <w:szCs w:val="28"/>
        </w:rPr>
        <w:t xml:space="preserve"> ya con respuestas de responsabilidades directas</w:t>
      </w:r>
      <w:r w:rsidR="00B45AA1">
        <w:rPr>
          <w:sz w:val="28"/>
          <w:szCs w:val="28"/>
        </w:rPr>
        <w:t>,</w:t>
      </w:r>
      <w:r w:rsidR="00472A06" w:rsidRPr="007D0821">
        <w:rPr>
          <w:sz w:val="28"/>
          <w:szCs w:val="28"/>
        </w:rPr>
        <w:t xml:space="preserve"> no es que hasta hoy van a venir a girar ordenes al </w:t>
      </w:r>
      <w:r w:rsidR="00075132">
        <w:rPr>
          <w:sz w:val="28"/>
          <w:szCs w:val="28"/>
        </w:rPr>
        <w:t>C</w:t>
      </w:r>
      <w:r w:rsidR="00472A06" w:rsidRPr="007D0821">
        <w:rPr>
          <w:sz w:val="28"/>
          <w:szCs w:val="28"/>
        </w:rPr>
        <w:t xml:space="preserve">oncejo, no le compete al </w:t>
      </w:r>
      <w:r w:rsidR="00075132">
        <w:rPr>
          <w:sz w:val="28"/>
          <w:szCs w:val="28"/>
        </w:rPr>
        <w:t>C</w:t>
      </w:r>
      <w:r w:rsidR="00472A06" w:rsidRPr="007D0821">
        <w:rPr>
          <w:sz w:val="28"/>
          <w:szCs w:val="28"/>
        </w:rPr>
        <w:t>oncejo</w:t>
      </w:r>
      <w:r w:rsidR="00B45AA1">
        <w:rPr>
          <w:sz w:val="28"/>
          <w:szCs w:val="28"/>
        </w:rPr>
        <w:t>,</w:t>
      </w:r>
      <w:r w:rsidR="00472A06" w:rsidRPr="007D0821">
        <w:rPr>
          <w:sz w:val="28"/>
          <w:szCs w:val="28"/>
        </w:rPr>
        <w:t xml:space="preserve"> tomar esa decisión, que se exima de responsabilidades el </w:t>
      </w:r>
      <w:r w:rsidR="00075132">
        <w:rPr>
          <w:sz w:val="28"/>
          <w:szCs w:val="28"/>
        </w:rPr>
        <w:t>J</w:t>
      </w:r>
      <w:r w:rsidR="00472A06" w:rsidRPr="007D0821">
        <w:rPr>
          <w:sz w:val="28"/>
          <w:szCs w:val="28"/>
        </w:rPr>
        <w:t>efe</w:t>
      </w:r>
      <w:r w:rsidR="00B45AA1">
        <w:rPr>
          <w:sz w:val="28"/>
          <w:szCs w:val="28"/>
        </w:rPr>
        <w:t>,</w:t>
      </w:r>
      <w:r w:rsidR="00472A06" w:rsidRPr="007D0821">
        <w:rPr>
          <w:sz w:val="28"/>
          <w:szCs w:val="28"/>
        </w:rPr>
        <w:t xml:space="preserve"> en base a un informe, aquí como que ha habido gato encerrado, porque cuanto llevamos ya, 8 meses y aquí no viene  </w:t>
      </w:r>
      <w:r w:rsidR="00472A06" w:rsidRPr="007D0821">
        <w:rPr>
          <w:sz w:val="28"/>
          <w:szCs w:val="28"/>
        </w:rPr>
        <w:lastRenderedPageBreak/>
        <w:t xml:space="preserve">ningún informe del </w:t>
      </w:r>
      <w:r w:rsidR="00075132">
        <w:rPr>
          <w:sz w:val="28"/>
          <w:szCs w:val="28"/>
        </w:rPr>
        <w:t>D</w:t>
      </w:r>
      <w:r w:rsidR="00472A06" w:rsidRPr="007D0821">
        <w:rPr>
          <w:sz w:val="28"/>
          <w:szCs w:val="28"/>
        </w:rPr>
        <w:t>irector del CAM</w:t>
      </w:r>
      <w:r w:rsidR="00B45AA1">
        <w:rPr>
          <w:sz w:val="28"/>
          <w:szCs w:val="28"/>
        </w:rPr>
        <w:t>,</w:t>
      </w:r>
      <w:r w:rsidR="006B1B56">
        <w:rPr>
          <w:sz w:val="28"/>
          <w:szCs w:val="28"/>
        </w:rPr>
        <w:t xml:space="preserve"> </w:t>
      </w:r>
      <w:r w:rsidR="00472A06" w:rsidRPr="007D0821">
        <w:rPr>
          <w:sz w:val="28"/>
          <w:szCs w:val="28"/>
        </w:rPr>
        <w:t>que diga yo he identificado esta situación, esta anomalía</w:t>
      </w:r>
      <w:r w:rsidR="00B45AA1">
        <w:rPr>
          <w:sz w:val="28"/>
          <w:szCs w:val="28"/>
        </w:rPr>
        <w:t>,</w:t>
      </w:r>
      <w:r w:rsidR="00472A06" w:rsidRPr="007D0821">
        <w:rPr>
          <w:sz w:val="28"/>
          <w:szCs w:val="28"/>
        </w:rPr>
        <w:t xml:space="preserve">  solo fueron a poner la denuncia y ni dice nada. Ni ha venido la </w:t>
      </w:r>
      <w:r w:rsidR="00B45AA1">
        <w:rPr>
          <w:sz w:val="28"/>
          <w:szCs w:val="28"/>
        </w:rPr>
        <w:t>F</w:t>
      </w:r>
      <w:r w:rsidR="00472A06" w:rsidRPr="007D0821">
        <w:rPr>
          <w:sz w:val="28"/>
          <w:szCs w:val="28"/>
        </w:rPr>
        <w:t>iscalía</w:t>
      </w:r>
      <w:r w:rsidR="00B45AA1">
        <w:rPr>
          <w:sz w:val="28"/>
          <w:szCs w:val="28"/>
        </w:rPr>
        <w:t>,</w:t>
      </w:r>
      <w:r w:rsidR="00472A06" w:rsidRPr="007D0821">
        <w:rPr>
          <w:sz w:val="28"/>
          <w:szCs w:val="28"/>
        </w:rPr>
        <w:t xml:space="preserve"> ni la PNC</w:t>
      </w:r>
      <w:r w:rsidR="00B45AA1">
        <w:rPr>
          <w:sz w:val="28"/>
          <w:szCs w:val="28"/>
        </w:rPr>
        <w:t>,</w:t>
      </w:r>
      <w:r w:rsidR="00472A06" w:rsidRPr="007D0821">
        <w:rPr>
          <w:sz w:val="28"/>
          <w:szCs w:val="28"/>
        </w:rPr>
        <w:t xml:space="preserve"> creo yo, llamar algunos elementos o hacer investigación para deducir responsabilidad, aquí vamos de atrás para adelante</w:t>
      </w:r>
      <w:r w:rsidR="00B45AA1">
        <w:rPr>
          <w:sz w:val="28"/>
          <w:szCs w:val="28"/>
        </w:rPr>
        <w:t>,</w:t>
      </w:r>
      <w:r w:rsidR="00472A06" w:rsidRPr="007D0821">
        <w:rPr>
          <w:sz w:val="28"/>
          <w:szCs w:val="28"/>
        </w:rPr>
        <w:t xml:space="preserve"> como vamos a deducir responsabilidades y hay denuncia, pero no hay un informe a este </w:t>
      </w:r>
      <w:r w:rsidR="00075132">
        <w:rPr>
          <w:sz w:val="28"/>
          <w:szCs w:val="28"/>
        </w:rPr>
        <w:t>C</w:t>
      </w:r>
      <w:r w:rsidR="00472A06" w:rsidRPr="007D0821">
        <w:rPr>
          <w:sz w:val="28"/>
          <w:szCs w:val="28"/>
        </w:rPr>
        <w:t>oncejo sobre el extravío de las armas</w:t>
      </w:r>
      <w:r w:rsidR="00B45AA1">
        <w:rPr>
          <w:sz w:val="28"/>
          <w:szCs w:val="28"/>
        </w:rPr>
        <w:t>,</w:t>
      </w:r>
      <w:r w:rsidR="00472A06" w:rsidRPr="007D0821">
        <w:rPr>
          <w:sz w:val="28"/>
          <w:szCs w:val="28"/>
        </w:rPr>
        <w:t xml:space="preserve"> para que el </w:t>
      </w:r>
      <w:r w:rsidR="00075132">
        <w:rPr>
          <w:sz w:val="28"/>
          <w:szCs w:val="28"/>
        </w:rPr>
        <w:t>C</w:t>
      </w:r>
      <w:r w:rsidR="00472A06" w:rsidRPr="007D0821">
        <w:rPr>
          <w:sz w:val="28"/>
          <w:szCs w:val="28"/>
        </w:rPr>
        <w:t>oncejo</w:t>
      </w:r>
      <w:r w:rsidR="00B45AA1">
        <w:rPr>
          <w:sz w:val="28"/>
          <w:szCs w:val="28"/>
        </w:rPr>
        <w:t>,</w:t>
      </w:r>
      <w:r w:rsidR="00472A06" w:rsidRPr="007D0821">
        <w:rPr>
          <w:sz w:val="28"/>
          <w:szCs w:val="28"/>
        </w:rPr>
        <w:t xml:space="preserve"> pudiera en ese momento realizar los trámites respectivos</w:t>
      </w:r>
      <w:r w:rsidR="00B45AA1">
        <w:rPr>
          <w:sz w:val="28"/>
          <w:szCs w:val="28"/>
        </w:rPr>
        <w:t>,</w:t>
      </w:r>
      <w:r w:rsidR="00472A06" w:rsidRPr="007D0821">
        <w:rPr>
          <w:sz w:val="28"/>
          <w:szCs w:val="28"/>
        </w:rPr>
        <w:t xml:space="preserve"> que le faculta al señor </w:t>
      </w:r>
      <w:r w:rsidR="00075132">
        <w:rPr>
          <w:sz w:val="28"/>
          <w:szCs w:val="28"/>
        </w:rPr>
        <w:t>J</w:t>
      </w:r>
      <w:r w:rsidR="00472A06" w:rsidRPr="007D0821">
        <w:rPr>
          <w:sz w:val="28"/>
          <w:szCs w:val="28"/>
        </w:rPr>
        <w:t xml:space="preserve">urídico o al señor </w:t>
      </w:r>
      <w:r w:rsidR="00075132">
        <w:rPr>
          <w:sz w:val="28"/>
          <w:szCs w:val="28"/>
        </w:rPr>
        <w:t>Sí</w:t>
      </w:r>
      <w:r w:rsidR="00472A06" w:rsidRPr="007D0821">
        <w:rPr>
          <w:sz w:val="28"/>
          <w:szCs w:val="28"/>
        </w:rPr>
        <w:t>ndico</w:t>
      </w:r>
      <w:r w:rsidR="00F90F72">
        <w:rPr>
          <w:sz w:val="28"/>
          <w:szCs w:val="28"/>
        </w:rPr>
        <w:t>,</w:t>
      </w:r>
      <w:r w:rsidR="00472A06" w:rsidRPr="007D0821">
        <w:rPr>
          <w:sz w:val="28"/>
          <w:szCs w:val="28"/>
        </w:rPr>
        <w:t xml:space="preserve"> para que inicie las diligencias respectivas</w:t>
      </w:r>
      <w:r w:rsidR="00B45AA1">
        <w:rPr>
          <w:sz w:val="28"/>
          <w:szCs w:val="28"/>
        </w:rPr>
        <w:t>,</w:t>
      </w:r>
      <w:r w:rsidR="00472A06" w:rsidRPr="007D0821">
        <w:rPr>
          <w:sz w:val="28"/>
          <w:szCs w:val="28"/>
        </w:rPr>
        <w:t xml:space="preserve"> pero aquí se pusieron primero los zapatos y después los calcetines</w:t>
      </w:r>
      <w:r w:rsidR="00B45AA1">
        <w:rPr>
          <w:sz w:val="28"/>
          <w:szCs w:val="28"/>
        </w:rPr>
        <w:t>;</w:t>
      </w:r>
      <w:r w:rsidR="00472A06" w:rsidRPr="007D0821">
        <w:rPr>
          <w:sz w:val="28"/>
          <w:szCs w:val="28"/>
        </w:rPr>
        <w:t xml:space="preserve"> yo solicitaría señor </w:t>
      </w:r>
      <w:r w:rsidR="00075132">
        <w:rPr>
          <w:sz w:val="28"/>
          <w:szCs w:val="28"/>
        </w:rPr>
        <w:t>A</w:t>
      </w:r>
      <w:r w:rsidR="00472A06" w:rsidRPr="007D0821">
        <w:rPr>
          <w:sz w:val="28"/>
          <w:szCs w:val="28"/>
        </w:rPr>
        <w:t>lcalde</w:t>
      </w:r>
      <w:r w:rsidR="00B45AA1">
        <w:rPr>
          <w:sz w:val="28"/>
          <w:szCs w:val="28"/>
        </w:rPr>
        <w:t>,</w:t>
      </w:r>
      <w:r w:rsidR="00472A06" w:rsidRPr="007D0821">
        <w:rPr>
          <w:sz w:val="28"/>
          <w:szCs w:val="28"/>
        </w:rPr>
        <w:t xml:space="preserve"> que el </w:t>
      </w:r>
      <w:r w:rsidR="00FD7ACA">
        <w:rPr>
          <w:sz w:val="28"/>
          <w:szCs w:val="28"/>
        </w:rPr>
        <w:t>D</w:t>
      </w:r>
      <w:r w:rsidR="00472A06" w:rsidRPr="007D0821">
        <w:rPr>
          <w:sz w:val="28"/>
          <w:szCs w:val="28"/>
        </w:rPr>
        <w:t>irector del CAM</w:t>
      </w:r>
      <w:r w:rsidR="00B45AA1">
        <w:rPr>
          <w:sz w:val="28"/>
          <w:szCs w:val="28"/>
        </w:rPr>
        <w:t>,</w:t>
      </w:r>
      <w:r w:rsidR="00472A06" w:rsidRPr="007D0821">
        <w:rPr>
          <w:sz w:val="28"/>
          <w:szCs w:val="28"/>
        </w:rPr>
        <w:t xml:space="preserve"> pase un informe a este </w:t>
      </w:r>
      <w:r w:rsidR="00075132">
        <w:rPr>
          <w:sz w:val="28"/>
          <w:szCs w:val="28"/>
        </w:rPr>
        <w:t>C</w:t>
      </w:r>
      <w:r w:rsidR="00472A06" w:rsidRPr="007D0821">
        <w:rPr>
          <w:sz w:val="28"/>
          <w:szCs w:val="28"/>
        </w:rPr>
        <w:t>oncejo</w:t>
      </w:r>
      <w:r w:rsidR="00B45AA1">
        <w:rPr>
          <w:sz w:val="28"/>
          <w:szCs w:val="28"/>
        </w:rPr>
        <w:t>,</w:t>
      </w:r>
      <w:r w:rsidR="00472A06" w:rsidRPr="007D0821">
        <w:rPr>
          <w:sz w:val="28"/>
          <w:szCs w:val="28"/>
        </w:rPr>
        <w:t xml:space="preserve"> hay empresas que hacen las pruebas poligráficas</w:t>
      </w:r>
      <w:r w:rsidR="00B45AA1">
        <w:rPr>
          <w:sz w:val="28"/>
          <w:szCs w:val="28"/>
        </w:rPr>
        <w:t>,</w:t>
      </w:r>
      <w:r w:rsidR="00472A06" w:rsidRPr="007D0821">
        <w:rPr>
          <w:sz w:val="28"/>
          <w:szCs w:val="28"/>
        </w:rPr>
        <w:t xml:space="preserve"> sino se solicitan</w:t>
      </w:r>
      <w:r w:rsidR="00B45AA1">
        <w:rPr>
          <w:sz w:val="28"/>
          <w:szCs w:val="28"/>
        </w:rPr>
        <w:t>,</w:t>
      </w:r>
      <w:r w:rsidR="00472A06" w:rsidRPr="007D0821">
        <w:rPr>
          <w:sz w:val="28"/>
          <w:szCs w:val="28"/>
        </w:rPr>
        <w:t xml:space="preserve"> hay empresas que las hacen para iniciar y que no sea el </w:t>
      </w:r>
      <w:r w:rsidR="00075132">
        <w:rPr>
          <w:sz w:val="28"/>
          <w:szCs w:val="28"/>
        </w:rPr>
        <w:t>C</w:t>
      </w:r>
      <w:r w:rsidR="00472A06" w:rsidRPr="007D0821">
        <w:rPr>
          <w:sz w:val="28"/>
          <w:szCs w:val="28"/>
        </w:rPr>
        <w:t>oncejo</w:t>
      </w:r>
      <w:r w:rsidR="00B45AA1">
        <w:rPr>
          <w:sz w:val="28"/>
          <w:szCs w:val="28"/>
        </w:rPr>
        <w:t>,</w:t>
      </w:r>
      <w:r w:rsidR="00472A06" w:rsidRPr="007D0821">
        <w:rPr>
          <w:sz w:val="28"/>
          <w:szCs w:val="28"/>
        </w:rPr>
        <w:t xml:space="preserve"> ahorita, porque como dicen</w:t>
      </w:r>
      <w:r w:rsidR="00B45AA1">
        <w:rPr>
          <w:sz w:val="28"/>
          <w:szCs w:val="28"/>
        </w:rPr>
        <w:t>:</w:t>
      </w:r>
      <w:r w:rsidR="00472A06" w:rsidRPr="007D0821">
        <w:rPr>
          <w:sz w:val="28"/>
          <w:szCs w:val="28"/>
        </w:rPr>
        <w:t xml:space="preserve"> </w:t>
      </w:r>
      <w:r w:rsidR="00B45AA1">
        <w:rPr>
          <w:sz w:val="28"/>
          <w:szCs w:val="28"/>
        </w:rPr>
        <w:t xml:space="preserve">En </w:t>
      </w:r>
      <w:r w:rsidR="00472A06" w:rsidRPr="007D0821">
        <w:rPr>
          <w:sz w:val="28"/>
          <w:szCs w:val="28"/>
        </w:rPr>
        <w:t xml:space="preserve">primera instancia el señor </w:t>
      </w:r>
      <w:r w:rsidR="00075132">
        <w:rPr>
          <w:sz w:val="28"/>
          <w:szCs w:val="28"/>
        </w:rPr>
        <w:t>Sí</w:t>
      </w:r>
      <w:r w:rsidR="00472A06" w:rsidRPr="007D0821">
        <w:rPr>
          <w:sz w:val="28"/>
          <w:szCs w:val="28"/>
        </w:rPr>
        <w:t>ndico</w:t>
      </w:r>
      <w:r w:rsidR="00B45AA1">
        <w:rPr>
          <w:sz w:val="28"/>
          <w:szCs w:val="28"/>
        </w:rPr>
        <w:t>,</w:t>
      </w:r>
      <w:r w:rsidR="00075132">
        <w:rPr>
          <w:sz w:val="28"/>
          <w:szCs w:val="28"/>
        </w:rPr>
        <w:t xml:space="preserve"> </w:t>
      </w:r>
      <w:r w:rsidR="00472A06" w:rsidRPr="007D0821">
        <w:rPr>
          <w:sz w:val="28"/>
          <w:szCs w:val="28"/>
        </w:rPr>
        <w:t xml:space="preserve">segunda instancia la </w:t>
      </w:r>
      <w:r w:rsidR="00075132">
        <w:rPr>
          <w:sz w:val="28"/>
          <w:szCs w:val="28"/>
        </w:rPr>
        <w:t>C</w:t>
      </w:r>
      <w:r w:rsidR="00472A06" w:rsidRPr="007D0821">
        <w:rPr>
          <w:sz w:val="28"/>
          <w:szCs w:val="28"/>
        </w:rPr>
        <w:t xml:space="preserve">orte de </w:t>
      </w:r>
      <w:r w:rsidR="00075132">
        <w:rPr>
          <w:sz w:val="28"/>
          <w:szCs w:val="28"/>
        </w:rPr>
        <w:t>C</w:t>
      </w:r>
      <w:r w:rsidR="00472A06" w:rsidRPr="007D0821">
        <w:rPr>
          <w:sz w:val="28"/>
          <w:szCs w:val="28"/>
        </w:rPr>
        <w:t>uentas</w:t>
      </w:r>
      <w:r w:rsidR="00B45AA1">
        <w:rPr>
          <w:sz w:val="28"/>
          <w:szCs w:val="28"/>
        </w:rPr>
        <w:t>,</w:t>
      </w:r>
      <w:r w:rsidR="00472A06" w:rsidRPr="007D0821">
        <w:rPr>
          <w:sz w:val="28"/>
          <w:szCs w:val="28"/>
        </w:rPr>
        <w:t xml:space="preserve"> que haga una auditor</w:t>
      </w:r>
      <w:r w:rsidR="00B45AA1">
        <w:rPr>
          <w:sz w:val="28"/>
          <w:szCs w:val="28"/>
        </w:rPr>
        <w:t>í</w:t>
      </w:r>
      <w:r w:rsidR="00472A06" w:rsidRPr="007D0821">
        <w:rPr>
          <w:sz w:val="28"/>
          <w:szCs w:val="28"/>
        </w:rPr>
        <w:t>a especial que diga</w:t>
      </w:r>
      <w:r w:rsidR="00B45AA1">
        <w:rPr>
          <w:sz w:val="28"/>
          <w:szCs w:val="28"/>
        </w:rPr>
        <w:t>,</w:t>
      </w:r>
      <w:r w:rsidR="00472A06" w:rsidRPr="007D0821">
        <w:rPr>
          <w:sz w:val="28"/>
          <w:szCs w:val="28"/>
        </w:rPr>
        <w:t xml:space="preserve"> cual es el trabajo que se ha realizado</w:t>
      </w:r>
      <w:r w:rsidR="00B45AA1">
        <w:rPr>
          <w:sz w:val="28"/>
          <w:szCs w:val="28"/>
        </w:rPr>
        <w:t>;</w:t>
      </w:r>
      <w:r w:rsidR="00472A06" w:rsidRPr="007D0821">
        <w:rPr>
          <w:sz w:val="28"/>
          <w:szCs w:val="28"/>
        </w:rPr>
        <w:t xml:space="preserve"> si estaban consideradas</w:t>
      </w:r>
      <w:r w:rsidR="00B45AA1">
        <w:rPr>
          <w:sz w:val="28"/>
          <w:szCs w:val="28"/>
        </w:rPr>
        <w:t>,</w:t>
      </w:r>
      <w:r w:rsidR="00472A06" w:rsidRPr="007D0821">
        <w:rPr>
          <w:sz w:val="28"/>
          <w:szCs w:val="28"/>
        </w:rPr>
        <w:t xml:space="preserve"> por parte del señor </w:t>
      </w:r>
      <w:r w:rsidR="00FD7ACA">
        <w:rPr>
          <w:sz w:val="28"/>
          <w:szCs w:val="28"/>
        </w:rPr>
        <w:t>D</w:t>
      </w:r>
      <w:r w:rsidR="00472A06" w:rsidRPr="007D0821">
        <w:rPr>
          <w:sz w:val="28"/>
          <w:szCs w:val="28"/>
        </w:rPr>
        <w:t xml:space="preserve">irector del </w:t>
      </w:r>
      <w:r w:rsidR="00FD7ACA">
        <w:rPr>
          <w:sz w:val="28"/>
          <w:szCs w:val="28"/>
        </w:rPr>
        <w:t>CAM</w:t>
      </w:r>
      <w:r w:rsidR="00B45AA1">
        <w:rPr>
          <w:sz w:val="28"/>
          <w:szCs w:val="28"/>
        </w:rPr>
        <w:t>,</w:t>
      </w:r>
      <w:r w:rsidR="00472A06" w:rsidRPr="007D0821">
        <w:rPr>
          <w:sz w:val="28"/>
          <w:szCs w:val="28"/>
        </w:rPr>
        <w:t xml:space="preserve"> y por </w:t>
      </w:r>
      <w:r w:rsidR="00B45AA1">
        <w:rPr>
          <w:sz w:val="28"/>
          <w:szCs w:val="28"/>
        </w:rPr>
        <w:t>C</w:t>
      </w:r>
      <w:r w:rsidR="00472A06" w:rsidRPr="007D0821">
        <w:rPr>
          <w:sz w:val="28"/>
          <w:szCs w:val="28"/>
        </w:rPr>
        <w:t>ontabilidad las revisiones periódicas.</w:t>
      </w:r>
      <w:r w:rsidR="00FD7ACA">
        <w:rPr>
          <w:sz w:val="28"/>
          <w:szCs w:val="28"/>
        </w:rPr>
        <w:t xml:space="preserve">- El señor </w:t>
      </w:r>
      <w:r w:rsidR="00472A06" w:rsidRPr="007D0821">
        <w:rPr>
          <w:sz w:val="28"/>
          <w:szCs w:val="28"/>
        </w:rPr>
        <w:t>Alcalde</w:t>
      </w:r>
      <w:r w:rsidR="00FD7ACA">
        <w:rPr>
          <w:sz w:val="28"/>
          <w:szCs w:val="28"/>
        </w:rPr>
        <w:t xml:space="preserve"> Municipal Lic. Miguel Ángel Pereira Ayala, manifiesta: Y</w:t>
      </w:r>
      <w:r w:rsidR="00472A06" w:rsidRPr="007D0821">
        <w:rPr>
          <w:sz w:val="28"/>
          <w:szCs w:val="28"/>
        </w:rPr>
        <w:t>a para finalizar en este punto</w:t>
      </w:r>
      <w:r w:rsidR="00B45AA1">
        <w:rPr>
          <w:sz w:val="28"/>
          <w:szCs w:val="28"/>
        </w:rPr>
        <w:t>,</w:t>
      </w:r>
      <w:r w:rsidR="00472A06" w:rsidRPr="007D0821">
        <w:rPr>
          <w:sz w:val="28"/>
          <w:szCs w:val="28"/>
        </w:rPr>
        <w:t xml:space="preserve"> si se ha realizado el procedimiento correcto, porque dada la naturaleza del bien</w:t>
      </w:r>
      <w:r w:rsidR="00F90F72">
        <w:rPr>
          <w:sz w:val="28"/>
          <w:szCs w:val="28"/>
        </w:rPr>
        <w:t>,</w:t>
      </w:r>
      <w:r w:rsidR="00472A06" w:rsidRPr="007D0821">
        <w:rPr>
          <w:sz w:val="28"/>
          <w:szCs w:val="28"/>
        </w:rPr>
        <w:t xml:space="preserve"> como son armas de fuego</w:t>
      </w:r>
      <w:r w:rsidR="00B45AA1">
        <w:rPr>
          <w:sz w:val="28"/>
          <w:szCs w:val="28"/>
        </w:rPr>
        <w:t>,</w:t>
      </w:r>
      <w:r w:rsidR="00472A06" w:rsidRPr="007D0821">
        <w:rPr>
          <w:sz w:val="28"/>
          <w:szCs w:val="28"/>
        </w:rPr>
        <w:t xml:space="preserve"> pueden ir a parar a manos de la delincuencia,</w:t>
      </w:r>
      <w:r w:rsidR="00F90F72">
        <w:rPr>
          <w:sz w:val="28"/>
          <w:szCs w:val="28"/>
        </w:rPr>
        <w:t xml:space="preserve"> si</w:t>
      </w:r>
      <w:r w:rsidR="00472A06" w:rsidRPr="007D0821">
        <w:rPr>
          <w:sz w:val="28"/>
          <w:szCs w:val="28"/>
        </w:rPr>
        <w:t xml:space="preserve"> de manera inmediata</w:t>
      </w:r>
      <w:r w:rsidR="00F90F72">
        <w:rPr>
          <w:sz w:val="28"/>
          <w:szCs w:val="28"/>
        </w:rPr>
        <w:t>,</w:t>
      </w:r>
      <w:r w:rsidR="00472A06" w:rsidRPr="007D0821">
        <w:rPr>
          <w:sz w:val="28"/>
          <w:szCs w:val="28"/>
        </w:rPr>
        <w:t xml:space="preserve"> se dio la denuncia policial y la notificación respectiva</w:t>
      </w:r>
      <w:r w:rsidR="00B45AA1">
        <w:rPr>
          <w:sz w:val="28"/>
          <w:szCs w:val="28"/>
        </w:rPr>
        <w:t>,</w:t>
      </w:r>
      <w:r w:rsidR="00472A06" w:rsidRPr="007D0821">
        <w:rPr>
          <w:sz w:val="28"/>
          <w:szCs w:val="28"/>
        </w:rPr>
        <w:t xml:space="preserve"> juntamente con la denuncia a la </w:t>
      </w:r>
      <w:r w:rsidR="00075132">
        <w:rPr>
          <w:sz w:val="28"/>
          <w:szCs w:val="28"/>
        </w:rPr>
        <w:t>D</w:t>
      </w:r>
      <w:r w:rsidR="00472A06" w:rsidRPr="007D0821">
        <w:rPr>
          <w:sz w:val="28"/>
          <w:szCs w:val="28"/>
        </w:rPr>
        <w:t xml:space="preserve">irección de </w:t>
      </w:r>
      <w:r w:rsidR="00075132">
        <w:rPr>
          <w:sz w:val="28"/>
          <w:szCs w:val="28"/>
        </w:rPr>
        <w:t>A</w:t>
      </w:r>
      <w:r w:rsidR="00472A06" w:rsidRPr="007D0821">
        <w:rPr>
          <w:sz w:val="28"/>
          <w:szCs w:val="28"/>
        </w:rPr>
        <w:t xml:space="preserve">rmas y </w:t>
      </w:r>
      <w:r w:rsidR="00075132">
        <w:rPr>
          <w:sz w:val="28"/>
          <w:szCs w:val="28"/>
        </w:rPr>
        <w:t>E</w:t>
      </w:r>
      <w:r w:rsidR="00472A06" w:rsidRPr="007D0821">
        <w:rPr>
          <w:sz w:val="28"/>
          <w:szCs w:val="28"/>
        </w:rPr>
        <w:t xml:space="preserve">xplosivos de la </w:t>
      </w:r>
      <w:r w:rsidR="00075132">
        <w:rPr>
          <w:sz w:val="28"/>
          <w:szCs w:val="28"/>
        </w:rPr>
        <w:t>F</w:t>
      </w:r>
      <w:r w:rsidR="00472A06" w:rsidRPr="007D0821">
        <w:rPr>
          <w:sz w:val="28"/>
          <w:szCs w:val="28"/>
        </w:rPr>
        <w:t xml:space="preserve">uerza </w:t>
      </w:r>
      <w:r w:rsidR="00075132">
        <w:rPr>
          <w:sz w:val="28"/>
          <w:szCs w:val="28"/>
        </w:rPr>
        <w:t>A</w:t>
      </w:r>
      <w:r w:rsidR="00472A06" w:rsidRPr="007D0821">
        <w:rPr>
          <w:sz w:val="28"/>
          <w:szCs w:val="28"/>
        </w:rPr>
        <w:t xml:space="preserve">rmada, por el </w:t>
      </w:r>
      <w:r w:rsidR="00075132">
        <w:rPr>
          <w:sz w:val="28"/>
          <w:szCs w:val="28"/>
        </w:rPr>
        <w:t>R</w:t>
      </w:r>
      <w:r w:rsidR="00472A06" w:rsidRPr="007D0821">
        <w:rPr>
          <w:sz w:val="28"/>
          <w:szCs w:val="28"/>
        </w:rPr>
        <w:t xml:space="preserve">egistro de </w:t>
      </w:r>
      <w:r w:rsidR="00075132">
        <w:rPr>
          <w:sz w:val="28"/>
          <w:szCs w:val="28"/>
        </w:rPr>
        <w:t>A</w:t>
      </w:r>
      <w:r w:rsidR="00472A06" w:rsidRPr="007D0821">
        <w:rPr>
          <w:sz w:val="28"/>
          <w:szCs w:val="28"/>
        </w:rPr>
        <w:t xml:space="preserve">rmas, y fue del conocimiento de la </w:t>
      </w:r>
      <w:r w:rsidR="00075132">
        <w:rPr>
          <w:sz w:val="28"/>
          <w:szCs w:val="28"/>
        </w:rPr>
        <w:t>F</w:t>
      </w:r>
      <w:r w:rsidR="00472A06" w:rsidRPr="007D0821">
        <w:rPr>
          <w:sz w:val="28"/>
          <w:szCs w:val="28"/>
        </w:rPr>
        <w:t xml:space="preserve">iscalía, ya en el ámbito interno de un tema de procedimiento, antes de que tenga una responsabilidad el </w:t>
      </w:r>
      <w:r w:rsidR="00075132">
        <w:rPr>
          <w:sz w:val="28"/>
          <w:szCs w:val="28"/>
        </w:rPr>
        <w:t>C</w:t>
      </w:r>
      <w:r w:rsidR="00472A06" w:rsidRPr="007D0821">
        <w:rPr>
          <w:sz w:val="28"/>
          <w:szCs w:val="28"/>
        </w:rPr>
        <w:t xml:space="preserve">oncejo, es responsable el </w:t>
      </w:r>
      <w:r w:rsidR="00FD7ACA">
        <w:rPr>
          <w:sz w:val="28"/>
          <w:szCs w:val="28"/>
        </w:rPr>
        <w:t>S</w:t>
      </w:r>
      <w:r w:rsidR="00472A06" w:rsidRPr="007D0821">
        <w:rPr>
          <w:sz w:val="28"/>
          <w:szCs w:val="28"/>
        </w:rPr>
        <w:t xml:space="preserve">índico y el </w:t>
      </w:r>
      <w:r w:rsidR="00FD7ACA">
        <w:rPr>
          <w:sz w:val="28"/>
          <w:szCs w:val="28"/>
        </w:rPr>
        <w:t>A</w:t>
      </w:r>
      <w:r w:rsidR="00472A06" w:rsidRPr="007D0821">
        <w:rPr>
          <w:sz w:val="28"/>
          <w:szCs w:val="28"/>
        </w:rPr>
        <w:t>lcalde de ese punto, entonces administrativamente se sancion</w:t>
      </w:r>
      <w:r w:rsidR="00B45AA1">
        <w:rPr>
          <w:sz w:val="28"/>
          <w:szCs w:val="28"/>
        </w:rPr>
        <w:t>ó</w:t>
      </w:r>
      <w:r w:rsidR="00472A06" w:rsidRPr="007D0821">
        <w:rPr>
          <w:sz w:val="28"/>
          <w:szCs w:val="28"/>
        </w:rPr>
        <w:t xml:space="preserve"> a las </w:t>
      </w:r>
      <w:r w:rsidR="00B45AA1">
        <w:rPr>
          <w:sz w:val="28"/>
          <w:szCs w:val="28"/>
        </w:rPr>
        <w:t>cuatro</w:t>
      </w:r>
      <w:r w:rsidR="00472A06" w:rsidRPr="007D0821">
        <w:rPr>
          <w:sz w:val="28"/>
          <w:szCs w:val="28"/>
        </w:rPr>
        <w:t xml:space="preserve"> personas</w:t>
      </w:r>
      <w:r w:rsidR="00B45AA1">
        <w:rPr>
          <w:sz w:val="28"/>
          <w:szCs w:val="28"/>
        </w:rPr>
        <w:t>,</w:t>
      </w:r>
      <w:r w:rsidR="00472A06" w:rsidRPr="007D0821">
        <w:rPr>
          <w:sz w:val="28"/>
          <w:szCs w:val="28"/>
        </w:rPr>
        <w:t xml:space="preserve"> que de acuerdo a responsabilidad, manual de procedimientos y bitácoras</w:t>
      </w:r>
      <w:r w:rsidR="00B45AA1">
        <w:rPr>
          <w:sz w:val="28"/>
          <w:szCs w:val="28"/>
        </w:rPr>
        <w:t>,</w:t>
      </w:r>
      <w:r w:rsidR="00472A06" w:rsidRPr="007D0821">
        <w:rPr>
          <w:sz w:val="28"/>
          <w:szCs w:val="28"/>
        </w:rPr>
        <w:t xml:space="preserve"> eran  los responsables de la custodia de las armas, tercer punto</w:t>
      </w:r>
      <w:r w:rsidR="00012007">
        <w:rPr>
          <w:sz w:val="28"/>
          <w:szCs w:val="28"/>
        </w:rPr>
        <w:t>,</w:t>
      </w:r>
      <w:r w:rsidR="00472A06" w:rsidRPr="007D0821">
        <w:rPr>
          <w:sz w:val="28"/>
          <w:szCs w:val="28"/>
        </w:rPr>
        <w:t xml:space="preserve"> yo no tendría problemas en que le pidamos al </w:t>
      </w:r>
      <w:r w:rsidR="00075132">
        <w:rPr>
          <w:sz w:val="28"/>
          <w:szCs w:val="28"/>
        </w:rPr>
        <w:t>D</w:t>
      </w:r>
      <w:r w:rsidR="00472A06" w:rsidRPr="007D0821">
        <w:rPr>
          <w:sz w:val="28"/>
          <w:szCs w:val="28"/>
        </w:rPr>
        <w:t xml:space="preserve">irector del </w:t>
      </w:r>
      <w:r w:rsidR="00FD7ACA">
        <w:rPr>
          <w:sz w:val="28"/>
          <w:szCs w:val="28"/>
        </w:rPr>
        <w:t>CAM,</w:t>
      </w:r>
      <w:r w:rsidR="00472A06" w:rsidRPr="007D0821">
        <w:rPr>
          <w:sz w:val="28"/>
          <w:szCs w:val="28"/>
        </w:rPr>
        <w:t xml:space="preserve"> re</w:t>
      </w:r>
      <w:r w:rsidR="00012007">
        <w:rPr>
          <w:sz w:val="28"/>
          <w:szCs w:val="28"/>
        </w:rPr>
        <w:t>dac</w:t>
      </w:r>
      <w:r w:rsidR="00472A06" w:rsidRPr="007D0821">
        <w:rPr>
          <w:sz w:val="28"/>
          <w:szCs w:val="28"/>
        </w:rPr>
        <w:t>te un informe de todo ese procedimiento</w:t>
      </w:r>
      <w:r w:rsidR="00012007">
        <w:rPr>
          <w:sz w:val="28"/>
          <w:szCs w:val="28"/>
        </w:rPr>
        <w:t>,</w:t>
      </w:r>
      <w:r w:rsidR="00472A06" w:rsidRPr="007D0821">
        <w:rPr>
          <w:sz w:val="28"/>
          <w:szCs w:val="28"/>
        </w:rPr>
        <w:t xml:space="preserve"> que se ha hecho para ese tema, resguardados estamos</w:t>
      </w:r>
      <w:r w:rsidR="00012007">
        <w:rPr>
          <w:sz w:val="28"/>
          <w:szCs w:val="28"/>
        </w:rPr>
        <w:t>,</w:t>
      </w:r>
      <w:r w:rsidR="00472A06" w:rsidRPr="007D0821">
        <w:rPr>
          <w:sz w:val="28"/>
          <w:szCs w:val="28"/>
        </w:rPr>
        <w:t xml:space="preserve"> desde que se puso la denuncia, y si eso pa</w:t>
      </w:r>
      <w:r w:rsidR="00012007">
        <w:rPr>
          <w:sz w:val="28"/>
          <w:szCs w:val="28"/>
        </w:rPr>
        <w:t>sa</w:t>
      </w:r>
      <w:r w:rsidR="00472A06" w:rsidRPr="007D0821">
        <w:rPr>
          <w:sz w:val="28"/>
          <w:szCs w:val="28"/>
        </w:rPr>
        <w:t xml:space="preserve"> en manos de la delincuencia</w:t>
      </w:r>
      <w:r w:rsidR="00012007">
        <w:rPr>
          <w:sz w:val="28"/>
          <w:szCs w:val="28"/>
        </w:rPr>
        <w:t>,</w:t>
      </w:r>
      <w:r w:rsidR="00472A06" w:rsidRPr="007D0821">
        <w:rPr>
          <w:sz w:val="28"/>
          <w:szCs w:val="28"/>
        </w:rPr>
        <w:t xml:space="preserve"> que es lo más certero diría yo, estamos cubiertos porque ya se ha interpuesto una denuncia</w:t>
      </w:r>
      <w:r w:rsidR="00012007">
        <w:rPr>
          <w:sz w:val="28"/>
          <w:szCs w:val="28"/>
        </w:rPr>
        <w:t>.-</w:t>
      </w:r>
      <w:r w:rsidR="00472A06" w:rsidRPr="007D0821">
        <w:rPr>
          <w:sz w:val="28"/>
          <w:szCs w:val="28"/>
        </w:rPr>
        <w:t xml:space="preserve"> </w:t>
      </w:r>
      <w:r w:rsidR="00012007">
        <w:rPr>
          <w:sz w:val="28"/>
          <w:szCs w:val="28"/>
        </w:rPr>
        <w:t>C</w:t>
      </w:r>
      <w:r w:rsidR="00472A06" w:rsidRPr="007D0821">
        <w:rPr>
          <w:sz w:val="28"/>
          <w:szCs w:val="28"/>
        </w:rPr>
        <w:t>on el ámbito del polígrafo</w:t>
      </w:r>
      <w:r w:rsidR="00012007">
        <w:rPr>
          <w:sz w:val="28"/>
          <w:szCs w:val="28"/>
        </w:rPr>
        <w:t>,</w:t>
      </w:r>
      <w:r w:rsidR="00472A06" w:rsidRPr="007D0821">
        <w:rPr>
          <w:sz w:val="28"/>
          <w:szCs w:val="28"/>
        </w:rPr>
        <w:t xml:space="preserve"> yo no estaría por la vía de</w:t>
      </w:r>
      <w:r w:rsidR="00075132">
        <w:rPr>
          <w:sz w:val="28"/>
          <w:szCs w:val="28"/>
        </w:rPr>
        <w:t xml:space="preserve"> </w:t>
      </w:r>
      <w:r w:rsidR="00472A06" w:rsidRPr="007D0821">
        <w:rPr>
          <w:sz w:val="28"/>
          <w:szCs w:val="28"/>
        </w:rPr>
        <w:t>que se hiciera una solicitud</w:t>
      </w:r>
      <w:r w:rsidR="00012007">
        <w:rPr>
          <w:sz w:val="28"/>
          <w:szCs w:val="28"/>
        </w:rPr>
        <w:t>,</w:t>
      </w:r>
      <w:r w:rsidR="00472A06" w:rsidRPr="007D0821">
        <w:rPr>
          <w:sz w:val="28"/>
          <w:szCs w:val="28"/>
        </w:rPr>
        <w:t xml:space="preserve"> por parte nuestra como </w:t>
      </w:r>
      <w:r w:rsidR="00FD7ACA">
        <w:rPr>
          <w:sz w:val="28"/>
          <w:szCs w:val="28"/>
        </w:rPr>
        <w:t>A</w:t>
      </w:r>
      <w:r w:rsidR="00472A06" w:rsidRPr="007D0821">
        <w:rPr>
          <w:sz w:val="28"/>
          <w:szCs w:val="28"/>
        </w:rPr>
        <w:t xml:space="preserve">lcaldía, sino que </w:t>
      </w:r>
      <w:r w:rsidR="00FD7ACA" w:rsidRPr="007D0821">
        <w:rPr>
          <w:sz w:val="28"/>
          <w:szCs w:val="28"/>
        </w:rPr>
        <w:t>más</w:t>
      </w:r>
      <w:r w:rsidR="00472A06" w:rsidRPr="007D0821">
        <w:rPr>
          <w:sz w:val="28"/>
          <w:szCs w:val="28"/>
        </w:rPr>
        <w:t xml:space="preserve"> bien como parte de la </w:t>
      </w:r>
      <w:r w:rsidR="00075132">
        <w:rPr>
          <w:sz w:val="28"/>
          <w:szCs w:val="28"/>
        </w:rPr>
        <w:t>P</w:t>
      </w:r>
      <w:r w:rsidR="00472A06" w:rsidRPr="007D0821">
        <w:rPr>
          <w:sz w:val="28"/>
          <w:szCs w:val="28"/>
        </w:rPr>
        <w:t>olicía</w:t>
      </w:r>
      <w:r w:rsidR="00012007">
        <w:rPr>
          <w:sz w:val="28"/>
          <w:szCs w:val="28"/>
        </w:rPr>
        <w:t>,</w:t>
      </w:r>
      <w:r w:rsidR="00472A06" w:rsidRPr="007D0821">
        <w:rPr>
          <w:sz w:val="28"/>
          <w:szCs w:val="28"/>
        </w:rPr>
        <w:t xml:space="preserve"> porque en todo caso</w:t>
      </w:r>
      <w:r w:rsidR="00012007">
        <w:rPr>
          <w:sz w:val="28"/>
          <w:szCs w:val="28"/>
        </w:rPr>
        <w:t>,</w:t>
      </w:r>
      <w:r w:rsidR="00472A06" w:rsidRPr="007D0821">
        <w:rPr>
          <w:sz w:val="28"/>
          <w:szCs w:val="28"/>
        </w:rPr>
        <w:t xml:space="preserve"> cualquier procedimiento paralelo que nosotros hagamos</w:t>
      </w:r>
      <w:r w:rsidR="00012007">
        <w:rPr>
          <w:sz w:val="28"/>
          <w:szCs w:val="28"/>
        </w:rPr>
        <w:t>,</w:t>
      </w:r>
      <w:r w:rsidR="00472A06" w:rsidRPr="007D0821">
        <w:rPr>
          <w:sz w:val="28"/>
          <w:szCs w:val="28"/>
        </w:rPr>
        <w:t xml:space="preserve"> podría tener algunos resultados positivos de cara a alguna investigación</w:t>
      </w:r>
      <w:r w:rsidR="00012007">
        <w:rPr>
          <w:sz w:val="28"/>
          <w:szCs w:val="28"/>
        </w:rPr>
        <w:t>,</w:t>
      </w:r>
      <w:r w:rsidR="00472A06" w:rsidRPr="007D0821">
        <w:rPr>
          <w:sz w:val="28"/>
          <w:szCs w:val="28"/>
        </w:rPr>
        <w:t xml:space="preserve"> pero no podría ser sustentado en un proceso penal, a menos que lo solicite la </w:t>
      </w:r>
      <w:r w:rsidR="00FD7ACA">
        <w:rPr>
          <w:sz w:val="28"/>
          <w:szCs w:val="28"/>
        </w:rPr>
        <w:t>F</w:t>
      </w:r>
      <w:r w:rsidR="00472A06" w:rsidRPr="007D0821">
        <w:rPr>
          <w:sz w:val="28"/>
          <w:szCs w:val="28"/>
        </w:rPr>
        <w:t>iscalía o la PNC como parte del proceso</w:t>
      </w:r>
      <w:r w:rsidR="00242CCC">
        <w:rPr>
          <w:sz w:val="28"/>
          <w:szCs w:val="28"/>
        </w:rPr>
        <w:t>;</w:t>
      </w:r>
      <w:r w:rsidR="00075132">
        <w:rPr>
          <w:sz w:val="28"/>
          <w:szCs w:val="28"/>
        </w:rPr>
        <w:t xml:space="preserve"> </w:t>
      </w:r>
      <w:r w:rsidR="00472A06" w:rsidRPr="007D0821">
        <w:rPr>
          <w:sz w:val="28"/>
          <w:szCs w:val="28"/>
        </w:rPr>
        <w:t>entonces quedemos de que le pedimos informe al CAM</w:t>
      </w:r>
      <w:r w:rsidR="00FD7ACA">
        <w:rPr>
          <w:sz w:val="28"/>
          <w:szCs w:val="28"/>
        </w:rPr>
        <w:t xml:space="preserve"> </w:t>
      </w:r>
      <w:r w:rsidR="00472A06" w:rsidRPr="007D0821">
        <w:rPr>
          <w:sz w:val="28"/>
          <w:szCs w:val="28"/>
        </w:rPr>
        <w:t xml:space="preserve">del procedimiento de </w:t>
      </w:r>
      <w:r w:rsidR="00FD7ACA" w:rsidRPr="007D0821">
        <w:rPr>
          <w:sz w:val="28"/>
          <w:szCs w:val="28"/>
        </w:rPr>
        <w:t>cómo</w:t>
      </w:r>
      <w:r w:rsidR="00472A06" w:rsidRPr="007D0821">
        <w:rPr>
          <w:sz w:val="28"/>
          <w:szCs w:val="28"/>
        </w:rPr>
        <w:t xml:space="preserve"> sucedieron los hechos.</w:t>
      </w:r>
      <w:r w:rsidR="00FD7ACA">
        <w:rPr>
          <w:sz w:val="28"/>
          <w:szCs w:val="28"/>
        </w:rPr>
        <w:t xml:space="preserve">- El señor Concejal </w:t>
      </w:r>
      <w:r w:rsidR="00075132">
        <w:rPr>
          <w:sz w:val="28"/>
          <w:szCs w:val="28"/>
        </w:rPr>
        <w:t xml:space="preserve">Cap. </w:t>
      </w:r>
      <w:r w:rsidR="00FD7ACA">
        <w:rPr>
          <w:sz w:val="28"/>
          <w:szCs w:val="28"/>
        </w:rPr>
        <w:t xml:space="preserve">Mauricio Ernesto </w:t>
      </w:r>
      <w:r w:rsidR="00472A06" w:rsidRPr="007D0821">
        <w:rPr>
          <w:sz w:val="28"/>
          <w:szCs w:val="28"/>
        </w:rPr>
        <w:t>Campos</w:t>
      </w:r>
      <w:r w:rsidR="00FD7ACA">
        <w:rPr>
          <w:sz w:val="28"/>
          <w:szCs w:val="28"/>
        </w:rPr>
        <w:t xml:space="preserve"> Martínez</w:t>
      </w:r>
      <w:r w:rsidR="001E16F4">
        <w:rPr>
          <w:sz w:val="28"/>
          <w:szCs w:val="28"/>
        </w:rPr>
        <w:t>, manifiesta</w:t>
      </w:r>
      <w:r w:rsidR="00472A06" w:rsidRPr="007D0821">
        <w:rPr>
          <w:sz w:val="28"/>
          <w:szCs w:val="28"/>
        </w:rPr>
        <w:t xml:space="preserve">: </w:t>
      </w:r>
      <w:r w:rsidR="001E16F4">
        <w:rPr>
          <w:sz w:val="28"/>
          <w:szCs w:val="28"/>
        </w:rPr>
        <w:t>Y</w:t>
      </w:r>
      <w:r w:rsidR="00472A06" w:rsidRPr="007D0821">
        <w:rPr>
          <w:sz w:val="28"/>
          <w:szCs w:val="28"/>
        </w:rPr>
        <w:t>o como manifestaba</w:t>
      </w:r>
      <w:r w:rsidR="00012007">
        <w:rPr>
          <w:sz w:val="28"/>
          <w:szCs w:val="28"/>
        </w:rPr>
        <w:t>,</w:t>
      </w:r>
      <w:r w:rsidR="00472A06" w:rsidRPr="007D0821">
        <w:rPr>
          <w:sz w:val="28"/>
          <w:szCs w:val="28"/>
        </w:rPr>
        <w:t xml:space="preserve"> la prueba poligráfica es un instrumento</w:t>
      </w:r>
      <w:r w:rsidR="00012007">
        <w:rPr>
          <w:sz w:val="28"/>
          <w:szCs w:val="28"/>
        </w:rPr>
        <w:t>,</w:t>
      </w:r>
      <w:r w:rsidR="00472A06" w:rsidRPr="007D0821">
        <w:rPr>
          <w:sz w:val="28"/>
          <w:szCs w:val="28"/>
        </w:rPr>
        <w:t xml:space="preserve"> en donde cualquier persona</w:t>
      </w:r>
      <w:r w:rsidR="00012007">
        <w:rPr>
          <w:sz w:val="28"/>
          <w:szCs w:val="28"/>
        </w:rPr>
        <w:t>,</w:t>
      </w:r>
      <w:r w:rsidR="00472A06" w:rsidRPr="007D0821">
        <w:rPr>
          <w:sz w:val="28"/>
          <w:szCs w:val="28"/>
        </w:rPr>
        <w:t xml:space="preserve"> es sometida </w:t>
      </w:r>
      <w:r w:rsidR="00472A06" w:rsidRPr="007D0821">
        <w:rPr>
          <w:sz w:val="28"/>
          <w:szCs w:val="28"/>
        </w:rPr>
        <w:lastRenderedPageBreak/>
        <w:t xml:space="preserve">a través de cualquier institución de </w:t>
      </w:r>
      <w:r w:rsidR="001E16F4">
        <w:rPr>
          <w:sz w:val="28"/>
          <w:szCs w:val="28"/>
        </w:rPr>
        <w:t>G</w:t>
      </w:r>
      <w:r w:rsidR="00472A06" w:rsidRPr="007D0821">
        <w:rPr>
          <w:sz w:val="28"/>
          <w:szCs w:val="28"/>
        </w:rPr>
        <w:t>obierno</w:t>
      </w:r>
      <w:r w:rsidR="00012007">
        <w:rPr>
          <w:sz w:val="28"/>
          <w:szCs w:val="28"/>
        </w:rPr>
        <w:t>,</w:t>
      </w:r>
      <w:r w:rsidR="00472A06" w:rsidRPr="007D0821">
        <w:rPr>
          <w:sz w:val="28"/>
          <w:szCs w:val="28"/>
        </w:rPr>
        <w:t xml:space="preserve"> ya sea la </w:t>
      </w:r>
      <w:r w:rsidR="001E16F4">
        <w:rPr>
          <w:sz w:val="28"/>
          <w:szCs w:val="28"/>
        </w:rPr>
        <w:t>P</w:t>
      </w:r>
      <w:r w:rsidR="00472A06" w:rsidRPr="007D0821">
        <w:rPr>
          <w:sz w:val="28"/>
          <w:szCs w:val="28"/>
        </w:rPr>
        <w:t>olicía o cualquier empresa privada</w:t>
      </w:r>
      <w:r w:rsidR="00242CCC">
        <w:rPr>
          <w:sz w:val="28"/>
          <w:szCs w:val="28"/>
        </w:rPr>
        <w:t>.-</w:t>
      </w:r>
      <w:r w:rsidR="00472A06" w:rsidRPr="007D0821">
        <w:rPr>
          <w:sz w:val="28"/>
          <w:szCs w:val="28"/>
        </w:rPr>
        <w:t xml:space="preserve"> </w:t>
      </w:r>
      <w:r w:rsidR="00242CCC">
        <w:rPr>
          <w:sz w:val="28"/>
          <w:szCs w:val="28"/>
        </w:rPr>
        <w:t>Y</w:t>
      </w:r>
      <w:r w:rsidR="00472A06" w:rsidRPr="007D0821">
        <w:rPr>
          <w:sz w:val="28"/>
          <w:szCs w:val="28"/>
        </w:rPr>
        <w:t xml:space="preserve"> esta es una consideración que se puede establecer siempre y cuando sea voluntario</w:t>
      </w:r>
      <w:r w:rsidR="00242CCC">
        <w:rPr>
          <w:sz w:val="28"/>
          <w:szCs w:val="28"/>
        </w:rPr>
        <w:t>;</w:t>
      </w:r>
      <w:r w:rsidR="00472A06" w:rsidRPr="007D0821">
        <w:rPr>
          <w:sz w:val="28"/>
          <w:szCs w:val="28"/>
        </w:rPr>
        <w:t xml:space="preserve"> si aquella persona se rehusare o se negare</w:t>
      </w:r>
      <w:r w:rsidR="00242CCC">
        <w:rPr>
          <w:sz w:val="28"/>
          <w:szCs w:val="28"/>
        </w:rPr>
        <w:t>,</w:t>
      </w:r>
      <w:r w:rsidR="00472A06" w:rsidRPr="007D0821">
        <w:rPr>
          <w:sz w:val="28"/>
          <w:szCs w:val="28"/>
        </w:rPr>
        <w:t xml:space="preserve"> si hay otros procedimientos</w:t>
      </w:r>
      <w:r w:rsidR="007B0BEC" w:rsidRPr="0096739A">
        <w:rPr>
          <w:sz w:val="28"/>
          <w:szCs w:val="28"/>
        </w:rPr>
        <w:t xml:space="preserve">; </w:t>
      </w:r>
      <w:r w:rsidR="00A11E13" w:rsidRPr="0096739A">
        <w:rPr>
          <w:sz w:val="28"/>
          <w:szCs w:val="28"/>
        </w:rPr>
        <w:t>sometido a votación votan aprobando este punto</w:t>
      </w:r>
      <w:r w:rsidR="00EF3028">
        <w:rPr>
          <w:sz w:val="28"/>
          <w:szCs w:val="28"/>
        </w:rPr>
        <w:t xml:space="preserve"> </w:t>
      </w:r>
      <w:r w:rsidR="00EF3028">
        <w:rPr>
          <w:b/>
          <w:bCs/>
          <w:sz w:val="28"/>
          <w:szCs w:val="28"/>
        </w:rPr>
        <w:t>nuev</w:t>
      </w:r>
      <w:r w:rsidR="00A11E13" w:rsidRPr="0096739A">
        <w:rPr>
          <w:b/>
          <w:bCs/>
          <w:sz w:val="28"/>
          <w:szCs w:val="28"/>
        </w:rPr>
        <w:t>e</w:t>
      </w:r>
      <w:r w:rsidR="00A11E13" w:rsidRPr="0096739A">
        <w:rPr>
          <w:sz w:val="28"/>
          <w:szCs w:val="28"/>
        </w:rPr>
        <w:t xml:space="preserve"> señores Miembros del Concejo Municipal, y salvan su voto </w:t>
      </w:r>
      <w:r w:rsidR="00A11E13" w:rsidRPr="0096739A">
        <w:rPr>
          <w:b/>
          <w:bCs/>
          <w:sz w:val="28"/>
          <w:szCs w:val="28"/>
        </w:rPr>
        <w:t>c</w:t>
      </w:r>
      <w:r w:rsidR="00EF3028">
        <w:rPr>
          <w:b/>
          <w:bCs/>
          <w:sz w:val="28"/>
          <w:szCs w:val="28"/>
        </w:rPr>
        <w:t>inc</w:t>
      </w:r>
      <w:r w:rsidR="00A11E13" w:rsidRPr="0096739A">
        <w:rPr>
          <w:b/>
          <w:bCs/>
          <w:sz w:val="28"/>
          <w:szCs w:val="28"/>
        </w:rPr>
        <w:t>o</w:t>
      </w:r>
      <w:r w:rsidR="00A11E13" w:rsidRPr="0096739A">
        <w:rPr>
          <w:sz w:val="28"/>
          <w:szCs w:val="28"/>
        </w:rPr>
        <w:t xml:space="preserve"> señores </w:t>
      </w:r>
      <w:r w:rsidR="007B0BEC" w:rsidRPr="0096739A">
        <w:rPr>
          <w:sz w:val="28"/>
          <w:szCs w:val="28"/>
        </w:rPr>
        <w:t>Concejales</w:t>
      </w:r>
      <w:r w:rsidR="00EF3028">
        <w:rPr>
          <w:sz w:val="28"/>
          <w:szCs w:val="28"/>
        </w:rPr>
        <w:t xml:space="preserve"> Ing. Jesús Orlando González Hernández,</w:t>
      </w:r>
      <w:r w:rsidR="007B0BEC" w:rsidRPr="0096739A">
        <w:rPr>
          <w:sz w:val="28"/>
          <w:szCs w:val="28"/>
        </w:rPr>
        <w:t xml:space="preserve"> Licda. </w:t>
      </w:r>
      <w:r w:rsidR="007B0BEC" w:rsidRPr="0096739A">
        <w:rPr>
          <w:color w:val="000000"/>
          <w:sz w:val="28"/>
          <w:szCs w:val="28"/>
        </w:rPr>
        <w:t>Gilda María Mata, Cap. Mauricio Ernesto Campos Martínez, Lic. Mario Ernesto Portillo Arévalo</w:t>
      </w:r>
      <w:r w:rsidR="00EF3028">
        <w:rPr>
          <w:color w:val="000000"/>
          <w:sz w:val="28"/>
          <w:szCs w:val="28"/>
        </w:rPr>
        <w:t>; y</w:t>
      </w:r>
      <w:r w:rsidR="002135A6" w:rsidRPr="0096739A">
        <w:rPr>
          <w:color w:val="000000"/>
          <w:sz w:val="28"/>
          <w:szCs w:val="28"/>
        </w:rPr>
        <w:t xml:space="preserve"> </w:t>
      </w:r>
      <w:r w:rsidR="007B0BEC" w:rsidRPr="0096739A">
        <w:rPr>
          <w:color w:val="000000"/>
          <w:sz w:val="28"/>
          <w:szCs w:val="28"/>
        </w:rPr>
        <w:t xml:space="preserve"> Señorita Denisse Yasira Sandoval Flore</w:t>
      </w:r>
      <w:r w:rsidR="002135A6" w:rsidRPr="0096739A">
        <w:rPr>
          <w:color w:val="000000"/>
          <w:sz w:val="28"/>
          <w:szCs w:val="28"/>
        </w:rPr>
        <w:t>s</w:t>
      </w:r>
      <w:r w:rsidR="007B0BEC" w:rsidRPr="0096739A">
        <w:rPr>
          <w:color w:val="000000"/>
          <w:sz w:val="28"/>
          <w:szCs w:val="28"/>
        </w:rPr>
        <w:t>,</w:t>
      </w:r>
      <w:r w:rsidR="00EF3028">
        <w:rPr>
          <w:color w:val="000000"/>
          <w:sz w:val="28"/>
          <w:szCs w:val="28"/>
        </w:rPr>
        <w:t xml:space="preserve"> </w:t>
      </w:r>
      <w:r w:rsidR="007B0BEC" w:rsidRPr="0096739A">
        <w:rPr>
          <w:sz w:val="28"/>
          <w:szCs w:val="28"/>
          <w:lang w:val="es-SV"/>
        </w:rPr>
        <w:t>artículo 45 del Código Municipal</w:t>
      </w:r>
      <w:r w:rsidR="00A11E13" w:rsidRPr="0096739A">
        <w:rPr>
          <w:sz w:val="28"/>
          <w:szCs w:val="28"/>
          <w:lang w:val="es-SV"/>
        </w:rPr>
        <w:t>.-</w:t>
      </w:r>
      <w:r w:rsidR="007B0BEC" w:rsidRPr="0096739A">
        <w:rPr>
          <w:sz w:val="28"/>
          <w:szCs w:val="28"/>
          <w:lang w:val="es-SV"/>
        </w:rPr>
        <w:t xml:space="preserve"> </w:t>
      </w:r>
      <w:r w:rsidR="00A11E13" w:rsidRPr="0096739A">
        <w:rPr>
          <w:sz w:val="28"/>
          <w:szCs w:val="28"/>
          <w:lang w:val="es-SV"/>
        </w:rPr>
        <w:t>P</w:t>
      </w:r>
      <w:r w:rsidR="007B0BEC" w:rsidRPr="0096739A">
        <w:rPr>
          <w:sz w:val="28"/>
          <w:szCs w:val="28"/>
          <w:lang w:val="es-SV"/>
        </w:rPr>
        <w:t xml:space="preserve">or </w:t>
      </w:r>
      <w:r w:rsidR="00EF3028">
        <w:rPr>
          <w:b/>
          <w:sz w:val="28"/>
          <w:szCs w:val="28"/>
          <w:lang w:val="es-SV"/>
        </w:rPr>
        <w:t>nuev</w:t>
      </w:r>
      <w:r w:rsidR="002135A6" w:rsidRPr="0096739A">
        <w:rPr>
          <w:b/>
          <w:sz w:val="28"/>
          <w:szCs w:val="28"/>
          <w:lang w:val="es-SV"/>
        </w:rPr>
        <w:t>e</w:t>
      </w:r>
      <w:r w:rsidR="007B0BEC" w:rsidRPr="0096739A">
        <w:rPr>
          <w:b/>
          <w:sz w:val="28"/>
          <w:szCs w:val="28"/>
          <w:lang w:val="es-SV"/>
        </w:rPr>
        <w:t xml:space="preserve"> </w:t>
      </w:r>
      <w:r w:rsidR="007B0BEC" w:rsidRPr="0096739A">
        <w:rPr>
          <w:b/>
          <w:sz w:val="28"/>
          <w:szCs w:val="28"/>
        </w:rPr>
        <w:t>votos,</w:t>
      </w:r>
      <w:r w:rsidR="007B0BEC" w:rsidRPr="0096739A">
        <w:rPr>
          <w:sz w:val="28"/>
          <w:szCs w:val="28"/>
        </w:rPr>
        <w:t xml:space="preserve"> </w:t>
      </w:r>
      <w:r w:rsidR="007B0BEC" w:rsidRPr="0096739A">
        <w:rPr>
          <w:b/>
          <w:bCs/>
          <w:sz w:val="28"/>
          <w:szCs w:val="28"/>
        </w:rPr>
        <w:t>ACUERDA</w:t>
      </w:r>
      <w:r w:rsidR="007B0BEC" w:rsidRPr="0096739A">
        <w:rPr>
          <w:rFonts w:eastAsia="Arial Unicode MS"/>
          <w:b/>
          <w:iCs/>
          <w:sz w:val="28"/>
          <w:szCs w:val="28"/>
          <w:lang w:val="es-SV"/>
        </w:rPr>
        <w:t>:</w:t>
      </w:r>
      <w:r w:rsidR="007B0BEC" w:rsidRPr="0096739A">
        <w:rPr>
          <w:sz w:val="28"/>
          <w:szCs w:val="28"/>
        </w:rPr>
        <w:t xml:space="preserve"> </w:t>
      </w:r>
      <w:r w:rsidRPr="00B370D9">
        <w:rPr>
          <w:b/>
          <w:bCs/>
          <w:sz w:val="28"/>
          <w:szCs w:val="28"/>
        </w:rPr>
        <w:t>1°)</w:t>
      </w:r>
      <w:r w:rsidRPr="00B370D9">
        <w:rPr>
          <w:sz w:val="28"/>
          <w:szCs w:val="28"/>
        </w:rPr>
        <w:t xml:space="preserve"> Instruir al Departamento de Asesoría Legal de esta Municipalidad, de seguimiento ante las instancias correspondientes, las diligencias de la denuncia por la pérdida de las armas que se detallan en el informe final EXAMEN ESPECIAL AL INVENTARIO DE ARMAS DE FUEGO ASIGNADAS AL CUERPO DE AGENTES MUNICIPALES AL 30 DE NOVIEMBRE DE 2019, practicado por la</w:t>
      </w:r>
      <w:r w:rsidRPr="00B370D9">
        <w:rPr>
          <w:bCs/>
          <w:sz w:val="28"/>
          <w:szCs w:val="28"/>
          <w:lang w:val="es-SV"/>
        </w:rPr>
        <w:t xml:space="preserve"> Auditoría Interna, según </w:t>
      </w:r>
      <w:r w:rsidRPr="00B370D9">
        <w:rPr>
          <w:bCs/>
          <w:sz w:val="28"/>
          <w:szCs w:val="28"/>
        </w:rPr>
        <w:t xml:space="preserve">nota de fecha </w:t>
      </w:r>
      <w:r w:rsidRPr="00B370D9">
        <w:rPr>
          <w:rFonts w:eastAsia="Calibri"/>
          <w:bCs/>
          <w:sz w:val="28"/>
          <w:szCs w:val="28"/>
        </w:rPr>
        <w:t>13/01/2020 enviada</w:t>
      </w:r>
      <w:r w:rsidRPr="00B370D9">
        <w:rPr>
          <w:bCs/>
          <w:sz w:val="28"/>
          <w:szCs w:val="28"/>
        </w:rPr>
        <w:t xml:space="preserve"> por la Licda. Paula Marina Navarro de Herrera Auditor Interno de esta Municipalidad e informen al Concejo Municipal, para los efectos legales consiguientes. </w:t>
      </w:r>
      <w:r w:rsidRPr="00B370D9">
        <w:rPr>
          <w:b/>
          <w:sz w:val="28"/>
          <w:szCs w:val="28"/>
        </w:rPr>
        <w:t xml:space="preserve">2°) </w:t>
      </w:r>
      <w:r w:rsidRPr="00B370D9">
        <w:rPr>
          <w:bCs/>
          <w:sz w:val="28"/>
          <w:szCs w:val="28"/>
        </w:rPr>
        <w:t xml:space="preserve">Instruir a las </w:t>
      </w:r>
      <w:r w:rsidRPr="00B370D9">
        <w:rPr>
          <w:sz w:val="28"/>
          <w:szCs w:val="28"/>
        </w:rPr>
        <w:t>Unidades: Comunicaciones y Prensa, Departamentos de:</w:t>
      </w:r>
      <w:r w:rsidR="008C11CC">
        <w:rPr>
          <w:sz w:val="28"/>
          <w:szCs w:val="28"/>
        </w:rPr>
        <w:t xml:space="preserve"> </w:t>
      </w:r>
      <w:r w:rsidRPr="00B370D9">
        <w:rPr>
          <w:sz w:val="28"/>
          <w:szCs w:val="28"/>
        </w:rPr>
        <w:t>Aseo, Ornato y Mantenimiento de Calles y Caminos, Informática, Municipal de Educación, Despacho Municipal, Cuerpo de Agentes Municipales, Comité Organizador de las Fiestas Patronales  de San Miguel, Unidad Municipal de la Prevención de la Violencia, Administración Tributaria Municipal, Cuentas Corrientes, Secretaria Municipal de la Familia Sección Niñez, Mercados Municipales, Ingeniería, Unidad de la Mujer, Unidad de Acceso a la Información Pública, Desarrollo Comunal,</w:t>
      </w:r>
      <w:r w:rsidR="008C11CC">
        <w:rPr>
          <w:sz w:val="28"/>
          <w:szCs w:val="28"/>
        </w:rPr>
        <w:t xml:space="preserve"> </w:t>
      </w:r>
      <w:r w:rsidRPr="00B370D9">
        <w:rPr>
          <w:sz w:val="28"/>
          <w:szCs w:val="28"/>
        </w:rPr>
        <w:t>Sindicatura Municipal, Tesorería Municipal; y Cementerio, para que realicen las acciones correspondientes de acuerdo a lo que establece la normativa legal, en seguimiento a recomendaciones de auditorías anteriores del informe final de examen especial, según orden de trabajo N° REF. UAI-AMSM 08/2018 EE, que se realizó examen especial a la verificación del activo fijo</w:t>
      </w:r>
      <w:r w:rsidR="007751C2">
        <w:rPr>
          <w:sz w:val="28"/>
          <w:szCs w:val="28"/>
        </w:rPr>
        <w:t xml:space="preserve"> </w:t>
      </w:r>
      <w:r w:rsidRPr="00B370D9">
        <w:rPr>
          <w:sz w:val="28"/>
          <w:szCs w:val="28"/>
        </w:rPr>
        <w:t>(bienes muebles).</w:t>
      </w:r>
      <w:r>
        <w:rPr>
          <w:sz w:val="28"/>
          <w:szCs w:val="28"/>
        </w:rPr>
        <w:t xml:space="preserve"> </w:t>
      </w:r>
      <w:r w:rsidRPr="00B370D9">
        <w:rPr>
          <w:b/>
          <w:bCs/>
          <w:sz w:val="28"/>
          <w:szCs w:val="28"/>
        </w:rPr>
        <w:t>3°)</w:t>
      </w:r>
      <w:r w:rsidRPr="00B370D9">
        <w:rPr>
          <w:sz w:val="28"/>
          <w:szCs w:val="28"/>
        </w:rPr>
        <w:t xml:space="preserve"> Instruir al Director del Cuerpo de Agentes Municipales, para que realice conteos físicos de armas de fuego periódicamente. Establecer instrumentos o herramientas para documentar las entradas y salidas de las armas de fuego que se resguardan en la bodega</w:t>
      </w:r>
      <w:r w:rsidR="00242CCC">
        <w:rPr>
          <w:sz w:val="28"/>
          <w:szCs w:val="28"/>
        </w:rPr>
        <w:t>; y rinda informe de las armas extraviadas</w:t>
      </w:r>
      <w:r w:rsidR="007B0BEC" w:rsidRPr="0096739A">
        <w:rPr>
          <w:sz w:val="28"/>
          <w:szCs w:val="28"/>
        </w:rPr>
        <w:t>.</w:t>
      </w:r>
      <w:r>
        <w:rPr>
          <w:sz w:val="28"/>
          <w:szCs w:val="28"/>
        </w:rPr>
        <w:t>-</w:t>
      </w:r>
      <w:r w:rsidR="008C11CC">
        <w:rPr>
          <w:sz w:val="28"/>
          <w:szCs w:val="28"/>
        </w:rPr>
        <w:t xml:space="preserve"> </w:t>
      </w:r>
      <w:r w:rsidR="007B0BEC" w:rsidRPr="0096739A">
        <w:rPr>
          <w:b/>
          <w:sz w:val="28"/>
          <w:szCs w:val="28"/>
        </w:rPr>
        <w:t>CERTIFÍQUESE Y NOTIFIQUESE.-</w:t>
      </w:r>
      <w:r w:rsidR="007B0BEC" w:rsidRPr="0096739A">
        <w:rPr>
          <w:iCs/>
          <w:sz w:val="28"/>
          <w:szCs w:val="28"/>
        </w:rPr>
        <w:t xml:space="preserve"> </w:t>
      </w:r>
      <w:r w:rsidR="00A11E13" w:rsidRPr="0096739A">
        <w:rPr>
          <w:iCs/>
          <w:sz w:val="28"/>
          <w:szCs w:val="28"/>
        </w:rPr>
        <w:t xml:space="preserve"> </w:t>
      </w:r>
      <w:bookmarkStart w:id="0" w:name="_Hlk29975295"/>
      <w:r w:rsidR="007B0BEC" w:rsidRPr="0096739A">
        <w:rPr>
          <w:b/>
          <w:sz w:val="28"/>
          <w:szCs w:val="28"/>
        </w:rPr>
        <w:t>A</w:t>
      </w:r>
      <w:r w:rsidR="007B0BEC" w:rsidRPr="0096739A">
        <w:rPr>
          <w:b/>
          <w:sz w:val="28"/>
          <w:szCs w:val="28"/>
          <w:lang w:val="es-SV"/>
        </w:rPr>
        <w:t xml:space="preserve">CUERDO NÚMERO TRES.- </w:t>
      </w:r>
      <w:r w:rsidR="007B0BEC" w:rsidRPr="0096739A">
        <w:rPr>
          <w:sz w:val="28"/>
          <w:szCs w:val="28"/>
          <w:lang w:val="es-SV"/>
        </w:rPr>
        <w:t>El Concejo Municipal,</w:t>
      </w:r>
      <w:r w:rsidR="007B0BEC" w:rsidRPr="0096739A">
        <w:rPr>
          <w:b/>
          <w:sz w:val="28"/>
          <w:szCs w:val="28"/>
          <w:lang w:val="es-SV"/>
        </w:rPr>
        <w:t xml:space="preserve"> CONSIDERANDO: </w:t>
      </w:r>
      <w:r w:rsidR="007B0BEC" w:rsidRPr="0096739A">
        <w:rPr>
          <w:sz w:val="28"/>
          <w:szCs w:val="28"/>
        </w:rPr>
        <w:t xml:space="preserve">Visto y deliberado el punto del numeral </w:t>
      </w:r>
      <w:r w:rsidR="007B0BEC" w:rsidRPr="0096739A">
        <w:rPr>
          <w:b/>
          <w:sz w:val="28"/>
          <w:szCs w:val="28"/>
        </w:rPr>
        <w:t>6</w:t>
      </w:r>
      <w:r w:rsidR="007B0BEC" w:rsidRPr="0096739A">
        <w:rPr>
          <w:sz w:val="28"/>
          <w:szCs w:val="28"/>
        </w:rPr>
        <w:t xml:space="preserve"> de la agenda:</w:t>
      </w:r>
      <w:r w:rsidR="007B0BEC" w:rsidRPr="0096739A">
        <w:rPr>
          <w:color w:val="000000"/>
          <w:sz w:val="28"/>
          <w:szCs w:val="28"/>
        </w:rPr>
        <w:t xml:space="preserve"> </w:t>
      </w:r>
      <w:r w:rsidR="00EF0A75" w:rsidRPr="00085768">
        <w:rPr>
          <w:sz w:val="28"/>
          <w:szCs w:val="28"/>
        </w:rPr>
        <w:t xml:space="preserve">Nota de fecha </w:t>
      </w:r>
      <w:r w:rsidR="00EF0A75">
        <w:rPr>
          <w:sz w:val="28"/>
          <w:szCs w:val="28"/>
        </w:rPr>
        <w:t>14/01/2020</w:t>
      </w:r>
      <w:r w:rsidR="00EF0A75" w:rsidRPr="00085768">
        <w:rPr>
          <w:sz w:val="28"/>
          <w:szCs w:val="28"/>
        </w:rPr>
        <w:t xml:space="preserve"> enviada por la Sra. Silvia Díaz Guevara de Lara Jefe del Departamento de Recursos Humanos de esta Municipalidad:</w:t>
      </w:r>
      <w:r w:rsidR="00EF0A75">
        <w:rPr>
          <w:sz w:val="28"/>
          <w:szCs w:val="28"/>
        </w:rPr>
        <w:t xml:space="preserve"> </w:t>
      </w:r>
      <w:r w:rsidR="00EF0A75" w:rsidRPr="00085768">
        <w:rPr>
          <w:sz w:val="28"/>
          <w:szCs w:val="28"/>
        </w:rPr>
        <w:t>En referencia al Acuerdo Municipal</w:t>
      </w:r>
      <w:r w:rsidR="00EF0A75">
        <w:rPr>
          <w:sz w:val="28"/>
          <w:szCs w:val="28"/>
        </w:rPr>
        <w:t xml:space="preserve"> N°</w:t>
      </w:r>
      <w:r w:rsidR="00EF0A75" w:rsidRPr="00085768">
        <w:rPr>
          <w:sz w:val="28"/>
          <w:szCs w:val="28"/>
        </w:rPr>
        <w:t xml:space="preserve">12 </w:t>
      </w:r>
      <w:r w:rsidR="00EF0A75">
        <w:rPr>
          <w:sz w:val="28"/>
          <w:szCs w:val="28"/>
        </w:rPr>
        <w:t>a</w:t>
      </w:r>
      <w:r w:rsidR="00EF0A75" w:rsidRPr="00085768">
        <w:rPr>
          <w:sz w:val="28"/>
          <w:szCs w:val="28"/>
        </w:rPr>
        <w:t>cta</w:t>
      </w:r>
      <w:r w:rsidR="00EF0A75">
        <w:rPr>
          <w:sz w:val="28"/>
          <w:szCs w:val="28"/>
        </w:rPr>
        <w:t xml:space="preserve"> N°</w:t>
      </w:r>
      <w:r w:rsidR="00EF0A75" w:rsidRPr="00085768">
        <w:rPr>
          <w:sz w:val="28"/>
          <w:szCs w:val="28"/>
        </w:rPr>
        <w:t>50 de fecha 18 de Diciembre/19, solicit</w:t>
      </w:r>
      <w:r w:rsidR="00EF0A75">
        <w:rPr>
          <w:sz w:val="28"/>
          <w:szCs w:val="28"/>
        </w:rPr>
        <w:t>a</w:t>
      </w:r>
      <w:r w:rsidR="00EF0A75" w:rsidRPr="00085768">
        <w:rPr>
          <w:sz w:val="28"/>
          <w:szCs w:val="28"/>
        </w:rPr>
        <w:t xml:space="preserve"> autorización y erogación de </w:t>
      </w:r>
      <w:r w:rsidR="00EF0A75">
        <w:rPr>
          <w:sz w:val="28"/>
          <w:szCs w:val="28"/>
        </w:rPr>
        <w:t>f</w:t>
      </w:r>
      <w:r w:rsidR="00EF0A75" w:rsidRPr="00085768">
        <w:rPr>
          <w:sz w:val="28"/>
          <w:szCs w:val="28"/>
        </w:rPr>
        <w:t>ondos</w:t>
      </w:r>
      <w:r w:rsidR="00EF0A75">
        <w:rPr>
          <w:sz w:val="28"/>
          <w:szCs w:val="28"/>
        </w:rPr>
        <w:t xml:space="preserve"> </w:t>
      </w:r>
      <w:r w:rsidR="00EF0A75" w:rsidRPr="00085768">
        <w:rPr>
          <w:sz w:val="28"/>
          <w:szCs w:val="28"/>
        </w:rPr>
        <w:t xml:space="preserve">para cubrir el </w:t>
      </w:r>
      <w:r w:rsidR="00EF0A75">
        <w:rPr>
          <w:sz w:val="28"/>
          <w:szCs w:val="28"/>
        </w:rPr>
        <w:t>g</w:t>
      </w:r>
      <w:r w:rsidR="00EF0A75" w:rsidRPr="00085768">
        <w:rPr>
          <w:sz w:val="28"/>
          <w:szCs w:val="28"/>
        </w:rPr>
        <w:t>astos que ocasion</w:t>
      </w:r>
      <w:r w:rsidR="00EF0A75">
        <w:rPr>
          <w:sz w:val="28"/>
          <w:szCs w:val="28"/>
        </w:rPr>
        <w:t>ó</w:t>
      </w:r>
      <w:r w:rsidR="00EF0A75" w:rsidRPr="00085768">
        <w:rPr>
          <w:sz w:val="28"/>
          <w:szCs w:val="28"/>
        </w:rPr>
        <w:t xml:space="preserve"> la </w:t>
      </w:r>
      <w:r w:rsidR="00EF0A75">
        <w:rPr>
          <w:sz w:val="28"/>
          <w:szCs w:val="28"/>
        </w:rPr>
        <w:t>c</w:t>
      </w:r>
      <w:r w:rsidR="00EF0A75" w:rsidRPr="00085768">
        <w:rPr>
          <w:sz w:val="28"/>
          <w:szCs w:val="28"/>
        </w:rPr>
        <w:t xml:space="preserve">elebración de la Fiesta de Navidad y Fin de Año, con </w:t>
      </w:r>
      <w:r w:rsidR="00EF0A75" w:rsidRPr="00085768">
        <w:rPr>
          <w:sz w:val="28"/>
          <w:szCs w:val="28"/>
        </w:rPr>
        <w:lastRenderedPageBreak/>
        <w:t>los Empleados de esta Municipalidad</w:t>
      </w:r>
      <w:r w:rsidR="00EF0A75" w:rsidRPr="00A01852">
        <w:rPr>
          <w:sz w:val="28"/>
          <w:szCs w:val="28"/>
        </w:rPr>
        <w:t xml:space="preserve">, </w:t>
      </w:r>
      <w:r w:rsidR="00EF0A75">
        <w:rPr>
          <w:sz w:val="28"/>
          <w:szCs w:val="28"/>
        </w:rPr>
        <w:t>celebrada</w:t>
      </w:r>
      <w:r w:rsidR="00EF0A75" w:rsidRPr="00A01852">
        <w:rPr>
          <w:sz w:val="28"/>
          <w:szCs w:val="28"/>
        </w:rPr>
        <w:t xml:space="preserve"> el día 20/12/2019. En dicho </w:t>
      </w:r>
      <w:r w:rsidR="00EF0A75">
        <w:rPr>
          <w:sz w:val="28"/>
          <w:szCs w:val="28"/>
        </w:rPr>
        <w:t>e</w:t>
      </w:r>
      <w:r w:rsidR="00EF0A75" w:rsidRPr="00A01852">
        <w:rPr>
          <w:sz w:val="28"/>
          <w:szCs w:val="28"/>
        </w:rPr>
        <w:t>vento se pretendía que la asistencia máxima</w:t>
      </w:r>
      <w:r w:rsidR="00EF0A75">
        <w:rPr>
          <w:sz w:val="28"/>
          <w:szCs w:val="28"/>
        </w:rPr>
        <w:t>,</w:t>
      </w:r>
      <w:r w:rsidR="00EF0A75" w:rsidRPr="00A01852">
        <w:rPr>
          <w:sz w:val="28"/>
          <w:szCs w:val="28"/>
        </w:rPr>
        <w:t xml:space="preserve"> según el historial</w:t>
      </w:r>
      <w:r w:rsidR="00EF0A75">
        <w:rPr>
          <w:sz w:val="28"/>
          <w:szCs w:val="28"/>
        </w:rPr>
        <w:t>,</w:t>
      </w:r>
      <w:r w:rsidR="00EF0A75" w:rsidRPr="00A01852">
        <w:rPr>
          <w:sz w:val="28"/>
          <w:szCs w:val="28"/>
        </w:rPr>
        <w:t xml:space="preserve"> fuera de 520 </w:t>
      </w:r>
      <w:r w:rsidR="00EF0A75">
        <w:rPr>
          <w:sz w:val="28"/>
          <w:szCs w:val="28"/>
        </w:rPr>
        <w:t>E</w:t>
      </w:r>
      <w:r w:rsidR="00EF0A75" w:rsidRPr="00A01852">
        <w:rPr>
          <w:sz w:val="28"/>
          <w:szCs w:val="28"/>
        </w:rPr>
        <w:t>mpleados</w:t>
      </w:r>
      <w:r w:rsidR="00EF0A75">
        <w:rPr>
          <w:sz w:val="28"/>
          <w:szCs w:val="28"/>
        </w:rPr>
        <w:t xml:space="preserve"> de esta Municipalidad;</w:t>
      </w:r>
      <w:r w:rsidR="00EF0A75" w:rsidRPr="00A01852">
        <w:rPr>
          <w:sz w:val="28"/>
          <w:szCs w:val="28"/>
        </w:rPr>
        <w:t xml:space="preserve"> y asistieron mucho más de lo previsto, por lo que se </w:t>
      </w:r>
      <w:r w:rsidR="00EF0A75">
        <w:rPr>
          <w:sz w:val="28"/>
          <w:szCs w:val="28"/>
        </w:rPr>
        <w:t>acudió a</w:t>
      </w:r>
      <w:r w:rsidR="00EF0A75" w:rsidRPr="00A01852">
        <w:rPr>
          <w:sz w:val="28"/>
          <w:szCs w:val="28"/>
        </w:rPr>
        <w:t xml:space="preserve"> la adquisición de más alimentación para poder garantizarles a cada uno lo correspondiente; en tal sentido la Empresa contratada suministro </w:t>
      </w:r>
      <w:r w:rsidR="00EF0A75">
        <w:rPr>
          <w:sz w:val="28"/>
          <w:szCs w:val="28"/>
        </w:rPr>
        <w:t>sesenta y cinco</w:t>
      </w:r>
      <w:r w:rsidR="00EF0A75" w:rsidRPr="00A01852">
        <w:rPr>
          <w:sz w:val="28"/>
          <w:szCs w:val="28"/>
        </w:rPr>
        <w:t xml:space="preserve"> platos </w:t>
      </w:r>
      <w:r w:rsidR="00EF0A75">
        <w:rPr>
          <w:sz w:val="28"/>
          <w:szCs w:val="28"/>
        </w:rPr>
        <w:t xml:space="preserve">de comida </w:t>
      </w:r>
      <w:r w:rsidR="00EF0A75" w:rsidRPr="00A01852">
        <w:rPr>
          <w:sz w:val="28"/>
          <w:szCs w:val="28"/>
        </w:rPr>
        <w:t>extras a la cantidad establecida en la orden de compra</w:t>
      </w:r>
      <w:r w:rsidR="00EF0A75">
        <w:rPr>
          <w:sz w:val="28"/>
          <w:szCs w:val="28"/>
        </w:rPr>
        <w:t>,</w:t>
      </w:r>
      <w:r w:rsidR="00EF0A75" w:rsidRPr="00A01852">
        <w:rPr>
          <w:sz w:val="28"/>
          <w:szCs w:val="28"/>
        </w:rPr>
        <w:t xml:space="preserve"> que equivale a </w:t>
      </w:r>
      <w:r w:rsidR="00EF0A75" w:rsidRPr="00A01852">
        <w:rPr>
          <w:b/>
          <w:bCs/>
          <w:sz w:val="28"/>
          <w:szCs w:val="28"/>
        </w:rPr>
        <w:t>$ 871.00</w:t>
      </w:r>
      <w:r w:rsidR="00EF0A75" w:rsidRPr="00A01852">
        <w:rPr>
          <w:sz w:val="28"/>
          <w:szCs w:val="28"/>
        </w:rPr>
        <w:t>; por l</w:t>
      </w:r>
      <w:r w:rsidR="00EF0A75">
        <w:rPr>
          <w:sz w:val="28"/>
          <w:szCs w:val="28"/>
        </w:rPr>
        <w:t>o</w:t>
      </w:r>
      <w:r w:rsidR="00EF0A75" w:rsidRPr="00A01852">
        <w:rPr>
          <w:sz w:val="28"/>
          <w:szCs w:val="28"/>
        </w:rPr>
        <w:t xml:space="preserve"> antes expuesto</w:t>
      </w:r>
      <w:r w:rsidR="00EF0A75">
        <w:rPr>
          <w:sz w:val="28"/>
          <w:szCs w:val="28"/>
        </w:rPr>
        <w:t>,</w:t>
      </w:r>
      <w:r w:rsidR="00EF0A75" w:rsidRPr="00A01852">
        <w:rPr>
          <w:sz w:val="28"/>
          <w:szCs w:val="28"/>
        </w:rPr>
        <w:t xml:space="preserve"> solicita Acuerdo Municipal. Se tiene listado de asistencia a la celebración navideña 2019 de </w:t>
      </w:r>
      <w:r w:rsidR="00EF0A75">
        <w:rPr>
          <w:sz w:val="28"/>
          <w:szCs w:val="28"/>
        </w:rPr>
        <w:t xml:space="preserve">520 más </w:t>
      </w:r>
      <w:r w:rsidR="00EF0A75" w:rsidRPr="00A01852">
        <w:rPr>
          <w:sz w:val="28"/>
          <w:szCs w:val="28"/>
        </w:rPr>
        <w:t xml:space="preserve">65 </w:t>
      </w:r>
      <w:r w:rsidR="00EF0A75">
        <w:rPr>
          <w:sz w:val="28"/>
          <w:szCs w:val="28"/>
        </w:rPr>
        <w:t>E</w:t>
      </w:r>
      <w:r w:rsidR="00EF0A75" w:rsidRPr="00A01852">
        <w:rPr>
          <w:sz w:val="28"/>
          <w:szCs w:val="28"/>
        </w:rPr>
        <w:t>mpleados</w:t>
      </w:r>
      <w:r w:rsidR="00EF0A75">
        <w:rPr>
          <w:sz w:val="28"/>
          <w:szCs w:val="28"/>
        </w:rPr>
        <w:t xml:space="preserve"> Municipales</w:t>
      </w:r>
      <w:r w:rsidR="00EF0A75" w:rsidRPr="00A01852">
        <w:rPr>
          <w:sz w:val="28"/>
          <w:szCs w:val="28"/>
        </w:rPr>
        <w:t>, disponibilidad presupuestaria y financiera, copia de factura N° 08447</w:t>
      </w:r>
      <w:r w:rsidR="00EF0A75">
        <w:rPr>
          <w:sz w:val="28"/>
          <w:szCs w:val="28"/>
        </w:rPr>
        <w:t xml:space="preserve"> de TROPICO INN Hoteles Turísticas de Oriente S.A. DE C.V.</w:t>
      </w:r>
      <w:r w:rsidR="00EF0A75" w:rsidRPr="00A01852">
        <w:rPr>
          <w:sz w:val="28"/>
          <w:szCs w:val="28"/>
        </w:rPr>
        <w:t xml:space="preserve">; y nota de fecha 20/12/19 enviada por </w:t>
      </w:r>
      <w:r w:rsidR="00EF0A75">
        <w:rPr>
          <w:sz w:val="28"/>
          <w:szCs w:val="28"/>
        </w:rPr>
        <w:t xml:space="preserve">la señora </w:t>
      </w:r>
      <w:r w:rsidR="00EF0A75" w:rsidRPr="00A01852">
        <w:rPr>
          <w:sz w:val="28"/>
          <w:szCs w:val="28"/>
        </w:rPr>
        <w:t xml:space="preserve">Gabriela Ma. del Socorro Dávila de Vásquez Gerente General Turística de Oriente, S. A. de C.V. Con el aval de los </w:t>
      </w:r>
      <w:r w:rsidR="00EF0A75">
        <w:rPr>
          <w:rFonts w:eastAsiaTheme="minorHAnsi"/>
          <w:sz w:val="28"/>
          <w:szCs w:val="28"/>
          <w:lang w:val="es-SV" w:eastAsia="en-US"/>
        </w:rPr>
        <w:t xml:space="preserve">señores </w:t>
      </w:r>
      <w:r w:rsidR="00EF0A75" w:rsidRPr="00451185">
        <w:rPr>
          <w:rFonts w:eastAsiaTheme="minorHAnsi"/>
          <w:sz w:val="28"/>
          <w:szCs w:val="28"/>
          <w:lang w:val="es-SV" w:eastAsia="en-US"/>
        </w:rPr>
        <w:t>Concejales Licda. Enma Alicia Pineda Mayorga de Castro; y Dr. Juan Antonio Bustillo Mendoza</w:t>
      </w:r>
      <w:r w:rsidR="007B0BEC" w:rsidRPr="0096739A">
        <w:rPr>
          <w:sz w:val="28"/>
          <w:szCs w:val="28"/>
        </w:rPr>
        <w:t xml:space="preserve">; </w:t>
      </w:r>
      <w:r w:rsidR="00A11E13" w:rsidRPr="0096739A">
        <w:rPr>
          <w:sz w:val="28"/>
          <w:szCs w:val="28"/>
        </w:rPr>
        <w:t xml:space="preserve">sometido a votación votan aprobando este punto  </w:t>
      </w:r>
      <w:r w:rsidR="003E7901">
        <w:rPr>
          <w:b/>
          <w:bCs/>
          <w:sz w:val="28"/>
          <w:szCs w:val="28"/>
        </w:rPr>
        <w:t>nuev</w:t>
      </w:r>
      <w:r w:rsidR="00A11E13" w:rsidRPr="0096739A">
        <w:rPr>
          <w:b/>
          <w:bCs/>
          <w:sz w:val="28"/>
          <w:szCs w:val="28"/>
        </w:rPr>
        <w:t>e</w:t>
      </w:r>
      <w:r w:rsidR="00A11E13" w:rsidRPr="0096739A">
        <w:rPr>
          <w:sz w:val="28"/>
          <w:szCs w:val="28"/>
        </w:rPr>
        <w:t xml:space="preserve"> señores Miembros del Concejo Municipal, y salvan su voto </w:t>
      </w:r>
      <w:r w:rsidR="00A11E13" w:rsidRPr="0096739A">
        <w:rPr>
          <w:b/>
          <w:bCs/>
          <w:sz w:val="28"/>
          <w:szCs w:val="28"/>
        </w:rPr>
        <w:t>c</w:t>
      </w:r>
      <w:r w:rsidR="003E7901">
        <w:rPr>
          <w:b/>
          <w:bCs/>
          <w:sz w:val="28"/>
          <w:szCs w:val="28"/>
        </w:rPr>
        <w:t>inc</w:t>
      </w:r>
      <w:r w:rsidR="00A11E13" w:rsidRPr="0096739A">
        <w:rPr>
          <w:b/>
          <w:bCs/>
          <w:sz w:val="28"/>
          <w:szCs w:val="28"/>
        </w:rPr>
        <w:t>o</w:t>
      </w:r>
      <w:r w:rsidR="00A11E13" w:rsidRPr="0096739A">
        <w:rPr>
          <w:sz w:val="28"/>
          <w:szCs w:val="28"/>
        </w:rPr>
        <w:t xml:space="preserve"> señores Concejales Licda. </w:t>
      </w:r>
      <w:r w:rsidR="00A11E13" w:rsidRPr="0096739A">
        <w:rPr>
          <w:color w:val="000000"/>
          <w:sz w:val="28"/>
          <w:szCs w:val="28"/>
        </w:rPr>
        <w:t>Gilda María Mata, Cap. Mauricio Ernesto Campos Martínez, Lic. Mario Ernesto Portillo Arévalo</w:t>
      </w:r>
      <w:r w:rsidR="003E7901">
        <w:rPr>
          <w:color w:val="000000"/>
          <w:sz w:val="28"/>
          <w:szCs w:val="28"/>
        </w:rPr>
        <w:t>,</w:t>
      </w:r>
      <w:r w:rsidR="00A11E13" w:rsidRPr="0096739A">
        <w:rPr>
          <w:color w:val="000000"/>
          <w:sz w:val="28"/>
          <w:szCs w:val="28"/>
        </w:rPr>
        <w:t xml:space="preserve">  Señorita Denisse Yasira Sandoval Flores</w:t>
      </w:r>
      <w:r w:rsidR="003E7901">
        <w:rPr>
          <w:color w:val="000000"/>
          <w:sz w:val="28"/>
          <w:szCs w:val="28"/>
        </w:rPr>
        <w:t>; y Dr. José Javier Renderos Vásquez</w:t>
      </w:r>
      <w:r w:rsidR="00A11E13" w:rsidRPr="0096739A">
        <w:rPr>
          <w:color w:val="000000"/>
          <w:sz w:val="28"/>
          <w:szCs w:val="28"/>
        </w:rPr>
        <w:t>,</w:t>
      </w:r>
      <w:r w:rsidR="00A11E13" w:rsidRPr="0096739A">
        <w:rPr>
          <w:sz w:val="28"/>
          <w:szCs w:val="28"/>
          <w:lang w:val="es-SV"/>
        </w:rPr>
        <w:t xml:space="preserve"> artículo 45 del Código Municipal.- Por </w:t>
      </w:r>
      <w:r w:rsidR="003E7901">
        <w:rPr>
          <w:b/>
          <w:sz w:val="28"/>
          <w:szCs w:val="28"/>
          <w:lang w:val="es-SV"/>
        </w:rPr>
        <w:t>nu</w:t>
      </w:r>
      <w:r w:rsidR="00A11E13" w:rsidRPr="0096739A">
        <w:rPr>
          <w:b/>
          <w:sz w:val="28"/>
          <w:szCs w:val="28"/>
          <w:lang w:val="es-SV"/>
        </w:rPr>
        <w:t>e</w:t>
      </w:r>
      <w:r w:rsidR="003E7901">
        <w:rPr>
          <w:b/>
          <w:sz w:val="28"/>
          <w:szCs w:val="28"/>
          <w:lang w:val="es-SV"/>
        </w:rPr>
        <w:t>ve</w:t>
      </w:r>
      <w:r w:rsidR="00A11E13" w:rsidRPr="0096739A">
        <w:rPr>
          <w:b/>
          <w:sz w:val="28"/>
          <w:szCs w:val="28"/>
          <w:lang w:val="es-SV"/>
        </w:rPr>
        <w:t xml:space="preserve"> </w:t>
      </w:r>
      <w:r w:rsidR="00A11E13" w:rsidRPr="0096739A">
        <w:rPr>
          <w:b/>
          <w:sz w:val="28"/>
          <w:szCs w:val="28"/>
        </w:rPr>
        <w:t>votos,</w:t>
      </w:r>
      <w:r w:rsidR="007B0BEC" w:rsidRPr="0096739A">
        <w:rPr>
          <w:sz w:val="28"/>
          <w:szCs w:val="28"/>
        </w:rPr>
        <w:t xml:space="preserve"> </w:t>
      </w:r>
      <w:r w:rsidR="007B0BEC" w:rsidRPr="0096739A">
        <w:rPr>
          <w:b/>
          <w:bCs/>
          <w:sz w:val="28"/>
          <w:szCs w:val="28"/>
        </w:rPr>
        <w:t>ACUERDA</w:t>
      </w:r>
      <w:r w:rsidR="007B0BEC" w:rsidRPr="0096739A">
        <w:rPr>
          <w:rFonts w:eastAsia="Arial Unicode MS"/>
          <w:b/>
          <w:iCs/>
          <w:sz w:val="28"/>
          <w:szCs w:val="28"/>
          <w:lang w:val="es-SV"/>
        </w:rPr>
        <w:t>:</w:t>
      </w:r>
      <w:r w:rsidR="007B0BEC" w:rsidRPr="0096739A">
        <w:rPr>
          <w:sz w:val="28"/>
          <w:szCs w:val="28"/>
        </w:rPr>
        <w:t xml:space="preserve"> </w:t>
      </w:r>
      <w:r w:rsidR="00EF0A75" w:rsidRPr="00A01852">
        <w:rPr>
          <w:b/>
          <w:bCs/>
          <w:sz w:val="28"/>
          <w:szCs w:val="28"/>
        </w:rPr>
        <w:t>1</w:t>
      </w:r>
      <w:r w:rsidR="00EF0A75">
        <w:rPr>
          <w:b/>
          <w:bCs/>
          <w:sz w:val="28"/>
          <w:szCs w:val="28"/>
        </w:rPr>
        <w:t>°)</w:t>
      </w:r>
      <w:r w:rsidR="00EF0A75" w:rsidRPr="00A01852">
        <w:rPr>
          <w:sz w:val="28"/>
          <w:szCs w:val="28"/>
        </w:rPr>
        <w:t xml:space="preserve"> Reconocer </w:t>
      </w:r>
      <w:r w:rsidR="00EF0A75">
        <w:rPr>
          <w:sz w:val="28"/>
          <w:szCs w:val="28"/>
        </w:rPr>
        <w:t xml:space="preserve">la </w:t>
      </w:r>
      <w:r w:rsidR="00EF0A75" w:rsidRPr="00A01852">
        <w:rPr>
          <w:sz w:val="28"/>
          <w:szCs w:val="28"/>
        </w:rPr>
        <w:t>deuda</w:t>
      </w:r>
      <w:r w:rsidR="00EF0A75">
        <w:rPr>
          <w:sz w:val="28"/>
          <w:szCs w:val="28"/>
        </w:rPr>
        <w:t xml:space="preserve"> de $871.00,</w:t>
      </w:r>
      <w:r w:rsidR="00EF0A75" w:rsidRPr="00A01852">
        <w:rPr>
          <w:sz w:val="28"/>
          <w:szCs w:val="28"/>
        </w:rPr>
        <w:t xml:space="preserve"> y autorizar el pago de la alimentación de 65 platos</w:t>
      </w:r>
      <w:r w:rsidR="00EF0A75">
        <w:rPr>
          <w:sz w:val="28"/>
          <w:szCs w:val="28"/>
        </w:rPr>
        <w:t xml:space="preserve"> de comida</w:t>
      </w:r>
      <w:r w:rsidR="00EF0A75" w:rsidRPr="00A01852">
        <w:rPr>
          <w:sz w:val="28"/>
          <w:szCs w:val="28"/>
        </w:rPr>
        <w:t xml:space="preserve"> extra</w:t>
      </w:r>
      <w:r w:rsidR="00EF0A75">
        <w:rPr>
          <w:sz w:val="28"/>
          <w:szCs w:val="28"/>
        </w:rPr>
        <w:t>,</w:t>
      </w:r>
      <w:r w:rsidR="00EF0A75" w:rsidRPr="00A01852">
        <w:rPr>
          <w:sz w:val="28"/>
          <w:szCs w:val="28"/>
        </w:rPr>
        <w:t xml:space="preserve"> requerida en la celebración </w:t>
      </w:r>
      <w:r w:rsidR="00EF0A75">
        <w:rPr>
          <w:sz w:val="28"/>
          <w:szCs w:val="28"/>
        </w:rPr>
        <w:t xml:space="preserve">de la fiesta </w:t>
      </w:r>
      <w:r w:rsidR="00EF0A75" w:rsidRPr="00085768">
        <w:rPr>
          <w:sz w:val="28"/>
          <w:szCs w:val="28"/>
        </w:rPr>
        <w:t>de Navidad y Fin de Año, con los Empleados de esta Municipalidad</w:t>
      </w:r>
      <w:r w:rsidR="00EF0A75" w:rsidRPr="00A01852">
        <w:rPr>
          <w:sz w:val="28"/>
          <w:szCs w:val="28"/>
        </w:rPr>
        <w:t xml:space="preserve">, </w:t>
      </w:r>
      <w:r w:rsidR="00EF0A75">
        <w:rPr>
          <w:sz w:val="28"/>
          <w:szCs w:val="28"/>
        </w:rPr>
        <w:t>celebrada</w:t>
      </w:r>
      <w:r w:rsidR="00EF0A75" w:rsidRPr="00A01852">
        <w:rPr>
          <w:sz w:val="28"/>
          <w:szCs w:val="28"/>
        </w:rPr>
        <w:t xml:space="preserve"> el día 20/12/2019.</w:t>
      </w:r>
      <w:r w:rsidR="00EF0A75" w:rsidRPr="00A01852">
        <w:rPr>
          <w:b/>
          <w:bCs/>
          <w:sz w:val="28"/>
          <w:szCs w:val="28"/>
        </w:rPr>
        <w:t xml:space="preserve"> 2.</w:t>
      </w:r>
      <w:r w:rsidR="00EF0A75" w:rsidRPr="00A01852">
        <w:rPr>
          <w:sz w:val="28"/>
          <w:szCs w:val="28"/>
        </w:rPr>
        <w:t xml:space="preserve"> Autorizar de fondos propios la erogación de </w:t>
      </w:r>
      <w:r w:rsidR="00EF0A75" w:rsidRPr="00A01852">
        <w:rPr>
          <w:b/>
          <w:bCs/>
          <w:sz w:val="28"/>
          <w:szCs w:val="28"/>
        </w:rPr>
        <w:t>$871.00</w:t>
      </w:r>
      <w:r w:rsidR="00EF0A75" w:rsidRPr="00A01852">
        <w:rPr>
          <w:sz w:val="28"/>
          <w:szCs w:val="28"/>
        </w:rPr>
        <w:t xml:space="preserve">, para pagar la factura N°08447 </w:t>
      </w:r>
      <w:r w:rsidR="00EF0A75">
        <w:rPr>
          <w:sz w:val="28"/>
          <w:szCs w:val="28"/>
        </w:rPr>
        <w:t>de</w:t>
      </w:r>
      <w:r w:rsidR="00EF0A75" w:rsidRPr="00A01852">
        <w:rPr>
          <w:sz w:val="28"/>
          <w:szCs w:val="28"/>
        </w:rPr>
        <w:t xml:space="preserve"> TROPICO INN</w:t>
      </w:r>
      <w:r w:rsidR="00EF0A75" w:rsidRPr="00293401">
        <w:rPr>
          <w:sz w:val="28"/>
          <w:szCs w:val="28"/>
        </w:rPr>
        <w:t xml:space="preserve"> </w:t>
      </w:r>
      <w:r w:rsidR="00EF0A75">
        <w:rPr>
          <w:sz w:val="28"/>
          <w:szCs w:val="28"/>
        </w:rPr>
        <w:t>Hoteles Turísticas de Oriente S.A. DE C.V.,</w:t>
      </w:r>
      <w:r w:rsidR="00EF0A75" w:rsidRPr="00A01852">
        <w:rPr>
          <w:sz w:val="28"/>
          <w:szCs w:val="28"/>
        </w:rPr>
        <w:t xml:space="preserve"> </w:t>
      </w:r>
      <w:r w:rsidR="00EF0A75">
        <w:rPr>
          <w:sz w:val="28"/>
          <w:szCs w:val="28"/>
        </w:rPr>
        <w:t>por</w:t>
      </w:r>
      <w:r w:rsidR="00EF0A75" w:rsidRPr="00A01852">
        <w:rPr>
          <w:sz w:val="28"/>
          <w:szCs w:val="28"/>
        </w:rPr>
        <w:t xml:space="preserve"> la alimentación </w:t>
      </w:r>
      <w:r w:rsidR="00EF0A75">
        <w:rPr>
          <w:sz w:val="28"/>
          <w:szCs w:val="28"/>
        </w:rPr>
        <w:t>suministrada consistente en</w:t>
      </w:r>
      <w:r w:rsidR="00EF0A75" w:rsidRPr="00A01852">
        <w:rPr>
          <w:sz w:val="28"/>
          <w:szCs w:val="28"/>
        </w:rPr>
        <w:t xml:space="preserve"> </w:t>
      </w:r>
      <w:r w:rsidR="00EF0A75">
        <w:rPr>
          <w:sz w:val="28"/>
          <w:szCs w:val="28"/>
        </w:rPr>
        <w:t>sesenta y cinco</w:t>
      </w:r>
      <w:r w:rsidR="00EF0A75" w:rsidRPr="00A01852">
        <w:rPr>
          <w:sz w:val="28"/>
          <w:szCs w:val="28"/>
        </w:rPr>
        <w:t xml:space="preserve"> platos</w:t>
      </w:r>
      <w:r w:rsidR="00EF0A75">
        <w:rPr>
          <w:sz w:val="28"/>
          <w:szCs w:val="28"/>
        </w:rPr>
        <w:t xml:space="preserve"> de comida</w:t>
      </w:r>
      <w:r w:rsidR="00EF0A75" w:rsidRPr="00A01852">
        <w:rPr>
          <w:sz w:val="28"/>
          <w:szCs w:val="28"/>
        </w:rPr>
        <w:t xml:space="preserve"> extra, requerida en la celebración</w:t>
      </w:r>
      <w:r w:rsidR="00EF0A75">
        <w:rPr>
          <w:sz w:val="28"/>
          <w:szCs w:val="28"/>
        </w:rPr>
        <w:t xml:space="preserve"> de la Fiesta </w:t>
      </w:r>
      <w:r w:rsidR="00EF0A75" w:rsidRPr="00085768">
        <w:rPr>
          <w:sz w:val="28"/>
          <w:szCs w:val="28"/>
        </w:rPr>
        <w:t>de Navidad y Fin de Año, con los Empleados de esta Municipalidad</w:t>
      </w:r>
      <w:r w:rsidR="00EF0A75" w:rsidRPr="00A01852">
        <w:rPr>
          <w:sz w:val="28"/>
          <w:szCs w:val="28"/>
        </w:rPr>
        <w:t xml:space="preserve">, </w:t>
      </w:r>
      <w:r w:rsidR="00EF0A75">
        <w:rPr>
          <w:sz w:val="28"/>
          <w:szCs w:val="28"/>
        </w:rPr>
        <w:t>celebrada</w:t>
      </w:r>
      <w:r w:rsidR="00EF0A75" w:rsidRPr="00A01852">
        <w:rPr>
          <w:sz w:val="28"/>
          <w:szCs w:val="28"/>
        </w:rPr>
        <w:t xml:space="preserve"> el día 20/12/2019</w:t>
      </w:r>
      <w:r w:rsidR="007B0BEC" w:rsidRPr="0096739A">
        <w:rPr>
          <w:color w:val="000000"/>
          <w:sz w:val="28"/>
          <w:szCs w:val="28"/>
        </w:rPr>
        <w:t>.</w:t>
      </w:r>
      <w:r w:rsidR="00A11E13" w:rsidRPr="0096739A">
        <w:rPr>
          <w:color w:val="000000"/>
          <w:sz w:val="28"/>
          <w:szCs w:val="28"/>
        </w:rPr>
        <w:t xml:space="preserve">- </w:t>
      </w:r>
      <w:r w:rsidR="007B0BEC" w:rsidRPr="0096739A">
        <w:rPr>
          <w:b/>
          <w:sz w:val="28"/>
          <w:szCs w:val="28"/>
        </w:rPr>
        <w:t>CERTIFÍQUESE Y NOTIFIQUESE.-</w:t>
      </w:r>
      <w:bookmarkEnd w:id="0"/>
      <w:r w:rsidR="00A11E13" w:rsidRPr="0096739A">
        <w:rPr>
          <w:b/>
          <w:sz w:val="28"/>
          <w:szCs w:val="28"/>
        </w:rPr>
        <w:t xml:space="preserve"> </w:t>
      </w:r>
      <w:bookmarkStart w:id="1" w:name="_Hlk30078298"/>
      <w:r w:rsidR="001E16F4">
        <w:rPr>
          <w:b/>
          <w:sz w:val="28"/>
          <w:szCs w:val="28"/>
        </w:rPr>
        <w:t xml:space="preserve"> </w:t>
      </w:r>
      <w:r w:rsidR="007B0BEC" w:rsidRPr="0096739A">
        <w:rPr>
          <w:b/>
          <w:sz w:val="28"/>
          <w:szCs w:val="28"/>
        </w:rPr>
        <w:t>A</w:t>
      </w:r>
      <w:r w:rsidR="007B0BEC" w:rsidRPr="0096739A">
        <w:rPr>
          <w:b/>
          <w:sz w:val="28"/>
          <w:szCs w:val="28"/>
          <w:lang w:val="es-SV"/>
        </w:rPr>
        <w:t xml:space="preserve">CUERDO NÚMERO CUATRO.- </w:t>
      </w:r>
      <w:r w:rsidR="007B0BEC" w:rsidRPr="0096739A">
        <w:rPr>
          <w:sz w:val="28"/>
          <w:szCs w:val="28"/>
          <w:lang w:val="es-SV"/>
        </w:rPr>
        <w:t>El Concejo Municipal,</w:t>
      </w:r>
      <w:r w:rsidR="007B0BEC" w:rsidRPr="0096739A">
        <w:rPr>
          <w:b/>
          <w:sz w:val="28"/>
          <w:szCs w:val="28"/>
          <w:lang w:val="es-SV"/>
        </w:rPr>
        <w:t xml:space="preserve"> CONSIDERANDO: </w:t>
      </w:r>
      <w:r w:rsidR="007B0BEC" w:rsidRPr="0096739A">
        <w:rPr>
          <w:sz w:val="28"/>
          <w:szCs w:val="28"/>
        </w:rPr>
        <w:t xml:space="preserve">Visto y deliberado el punto del numeral </w:t>
      </w:r>
      <w:r w:rsidR="007B0BEC" w:rsidRPr="0096739A">
        <w:rPr>
          <w:b/>
          <w:sz w:val="28"/>
          <w:szCs w:val="28"/>
        </w:rPr>
        <w:t>7</w:t>
      </w:r>
      <w:r w:rsidR="007B0BEC" w:rsidRPr="0096739A">
        <w:rPr>
          <w:sz w:val="28"/>
          <w:szCs w:val="28"/>
        </w:rPr>
        <w:t xml:space="preserve"> de la agenda: </w:t>
      </w:r>
      <w:r w:rsidR="00101903" w:rsidRPr="00085768">
        <w:rPr>
          <w:sz w:val="28"/>
          <w:szCs w:val="28"/>
        </w:rPr>
        <w:t xml:space="preserve">Nota de fecha </w:t>
      </w:r>
      <w:r w:rsidR="00101903">
        <w:rPr>
          <w:sz w:val="28"/>
          <w:szCs w:val="28"/>
        </w:rPr>
        <w:t>13/01/2020</w:t>
      </w:r>
      <w:r w:rsidR="00101903" w:rsidRPr="00085768">
        <w:rPr>
          <w:sz w:val="28"/>
          <w:szCs w:val="28"/>
        </w:rPr>
        <w:t xml:space="preserve"> enviada por la Sra. Silvia Díaz Guevara de Lara Jefe del Departamento de Recursos Humanos de esta Municipalidad:</w:t>
      </w:r>
      <w:r w:rsidR="00101903">
        <w:rPr>
          <w:sz w:val="28"/>
          <w:szCs w:val="28"/>
        </w:rPr>
        <w:t xml:space="preserve"> S</w:t>
      </w:r>
      <w:r w:rsidR="00101903" w:rsidRPr="00DA5F02">
        <w:rPr>
          <w:sz w:val="28"/>
          <w:szCs w:val="28"/>
        </w:rPr>
        <w:t>olicita</w:t>
      </w:r>
      <w:r w:rsidR="00101903">
        <w:rPr>
          <w:sz w:val="28"/>
          <w:szCs w:val="28"/>
        </w:rPr>
        <w:t xml:space="preserve"> a</w:t>
      </w:r>
      <w:r w:rsidR="00101903" w:rsidRPr="00DA5F02">
        <w:rPr>
          <w:sz w:val="28"/>
          <w:szCs w:val="28"/>
        </w:rPr>
        <w:t xml:space="preserve">utorizar el trabajo en </w:t>
      </w:r>
      <w:r w:rsidR="00101903">
        <w:rPr>
          <w:sz w:val="28"/>
          <w:szCs w:val="28"/>
        </w:rPr>
        <w:t>t</w:t>
      </w:r>
      <w:r w:rsidR="00101903" w:rsidRPr="00DA5F02">
        <w:rPr>
          <w:sz w:val="28"/>
          <w:szCs w:val="28"/>
        </w:rPr>
        <w:t xml:space="preserve">iempo </w:t>
      </w:r>
      <w:r w:rsidR="00101903">
        <w:rPr>
          <w:sz w:val="28"/>
          <w:szCs w:val="28"/>
        </w:rPr>
        <w:t>e</w:t>
      </w:r>
      <w:r w:rsidR="00101903" w:rsidRPr="00DA5F02">
        <w:rPr>
          <w:sz w:val="28"/>
          <w:szCs w:val="28"/>
        </w:rPr>
        <w:t>xtraordinario durante las fechas de Sesiones de Concejo Municipal</w:t>
      </w:r>
      <w:r w:rsidR="00101903">
        <w:rPr>
          <w:sz w:val="28"/>
          <w:szCs w:val="28"/>
        </w:rPr>
        <w:t>,</w:t>
      </w:r>
      <w:r w:rsidR="00101903" w:rsidRPr="00DA5F02">
        <w:rPr>
          <w:sz w:val="28"/>
          <w:szCs w:val="28"/>
        </w:rPr>
        <w:t xml:space="preserve"> comprendidas de </w:t>
      </w:r>
      <w:r w:rsidR="00101903">
        <w:rPr>
          <w:sz w:val="28"/>
          <w:szCs w:val="28"/>
        </w:rPr>
        <w:t>e</w:t>
      </w:r>
      <w:r w:rsidR="00101903" w:rsidRPr="00DA5F02">
        <w:rPr>
          <w:sz w:val="28"/>
          <w:szCs w:val="28"/>
        </w:rPr>
        <w:t xml:space="preserve">nero a </w:t>
      </w:r>
      <w:r w:rsidR="00101903">
        <w:rPr>
          <w:sz w:val="28"/>
          <w:szCs w:val="28"/>
        </w:rPr>
        <w:t>d</w:t>
      </w:r>
      <w:r w:rsidR="00101903" w:rsidRPr="00DA5F02">
        <w:rPr>
          <w:sz w:val="28"/>
          <w:szCs w:val="28"/>
        </w:rPr>
        <w:t>iciembre de 2020, en horario de 4:00</w:t>
      </w:r>
      <w:r w:rsidR="00101903">
        <w:rPr>
          <w:sz w:val="28"/>
          <w:szCs w:val="28"/>
        </w:rPr>
        <w:t xml:space="preserve"> p.m.</w:t>
      </w:r>
      <w:r w:rsidR="00101903" w:rsidRPr="00DA5F02">
        <w:rPr>
          <w:sz w:val="28"/>
          <w:szCs w:val="28"/>
        </w:rPr>
        <w:t xml:space="preserve"> hasta las 10:00 p</w:t>
      </w:r>
      <w:r w:rsidR="00101903">
        <w:rPr>
          <w:sz w:val="28"/>
          <w:szCs w:val="28"/>
        </w:rPr>
        <w:t>.</w:t>
      </w:r>
      <w:r w:rsidR="00101903" w:rsidRPr="00DA5F02">
        <w:rPr>
          <w:sz w:val="28"/>
          <w:szCs w:val="28"/>
        </w:rPr>
        <w:t>m</w:t>
      </w:r>
      <w:r w:rsidR="00101903">
        <w:rPr>
          <w:sz w:val="28"/>
          <w:szCs w:val="28"/>
        </w:rPr>
        <w:t>.,</w:t>
      </w:r>
      <w:r w:rsidR="00101903" w:rsidRPr="00DA5F02">
        <w:rPr>
          <w:sz w:val="28"/>
          <w:szCs w:val="28"/>
        </w:rPr>
        <w:t xml:space="preserve"> a </w:t>
      </w:r>
      <w:r w:rsidR="00101903">
        <w:rPr>
          <w:sz w:val="28"/>
          <w:szCs w:val="28"/>
        </w:rPr>
        <w:t>cuatro</w:t>
      </w:r>
      <w:r w:rsidR="00101903" w:rsidRPr="00DA5F02">
        <w:rPr>
          <w:sz w:val="28"/>
          <w:szCs w:val="28"/>
        </w:rPr>
        <w:t xml:space="preserve"> Empleados</w:t>
      </w:r>
      <w:r w:rsidR="00101903">
        <w:rPr>
          <w:sz w:val="28"/>
          <w:szCs w:val="28"/>
        </w:rPr>
        <w:t xml:space="preserve"> de esta Municipalidad detallados más adelante; y a</w:t>
      </w:r>
      <w:r w:rsidR="00101903" w:rsidRPr="00DA5F02">
        <w:rPr>
          <w:sz w:val="28"/>
          <w:szCs w:val="28"/>
        </w:rPr>
        <w:t xml:space="preserve">utorizar de </w:t>
      </w:r>
      <w:r w:rsidR="00101903">
        <w:rPr>
          <w:sz w:val="28"/>
          <w:szCs w:val="28"/>
        </w:rPr>
        <w:t>f</w:t>
      </w:r>
      <w:r w:rsidR="00101903" w:rsidRPr="00DA5F02">
        <w:rPr>
          <w:sz w:val="28"/>
          <w:szCs w:val="28"/>
        </w:rPr>
        <w:t>ondos</w:t>
      </w:r>
      <w:r w:rsidR="00101903">
        <w:rPr>
          <w:sz w:val="28"/>
          <w:szCs w:val="28"/>
        </w:rPr>
        <w:t xml:space="preserve"> propios </w:t>
      </w:r>
      <w:r w:rsidR="00101903" w:rsidRPr="00DA5F02">
        <w:rPr>
          <w:sz w:val="28"/>
          <w:szCs w:val="28"/>
        </w:rPr>
        <w:t xml:space="preserve">la </w:t>
      </w:r>
      <w:r w:rsidR="00101903">
        <w:rPr>
          <w:sz w:val="28"/>
          <w:szCs w:val="28"/>
        </w:rPr>
        <w:t>e</w:t>
      </w:r>
      <w:r w:rsidR="00101903" w:rsidRPr="00DA5F02">
        <w:rPr>
          <w:sz w:val="28"/>
          <w:szCs w:val="28"/>
        </w:rPr>
        <w:t xml:space="preserve">rogación hasta un monto </w:t>
      </w:r>
      <w:r w:rsidR="00101903">
        <w:rPr>
          <w:sz w:val="28"/>
          <w:szCs w:val="28"/>
        </w:rPr>
        <w:t>m</w:t>
      </w:r>
      <w:r w:rsidR="00101903" w:rsidRPr="00DA5F02">
        <w:rPr>
          <w:sz w:val="28"/>
          <w:szCs w:val="28"/>
        </w:rPr>
        <w:t xml:space="preserve">áximo de </w:t>
      </w:r>
      <w:r w:rsidR="00101903" w:rsidRPr="0061578D">
        <w:rPr>
          <w:b/>
          <w:bCs/>
          <w:sz w:val="28"/>
          <w:szCs w:val="28"/>
        </w:rPr>
        <w:t>$6,200.00</w:t>
      </w:r>
      <w:r w:rsidR="00101903" w:rsidRPr="00DA5F02">
        <w:rPr>
          <w:sz w:val="28"/>
          <w:szCs w:val="28"/>
        </w:rPr>
        <w:t xml:space="preserve">, para cancelar mensualmente de </w:t>
      </w:r>
      <w:r w:rsidR="00101903">
        <w:rPr>
          <w:sz w:val="28"/>
          <w:szCs w:val="28"/>
        </w:rPr>
        <w:t>e</w:t>
      </w:r>
      <w:r w:rsidR="00101903" w:rsidRPr="00DA5F02">
        <w:rPr>
          <w:sz w:val="28"/>
          <w:szCs w:val="28"/>
        </w:rPr>
        <w:t xml:space="preserve">nero a </w:t>
      </w:r>
      <w:r w:rsidR="00101903">
        <w:rPr>
          <w:sz w:val="28"/>
          <w:szCs w:val="28"/>
        </w:rPr>
        <w:t>d</w:t>
      </w:r>
      <w:r w:rsidR="00101903" w:rsidRPr="00DA5F02">
        <w:rPr>
          <w:sz w:val="28"/>
          <w:szCs w:val="28"/>
        </w:rPr>
        <w:t>iciembre 2020</w:t>
      </w:r>
      <w:r w:rsidR="00101903">
        <w:rPr>
          <w:sz w:val="28"/>
          <w:szCs w:val="28"/>
        </w:rPr>
        <w:t>,</w:t>
      </w:r>
      <w:r w:rsidR="00101903" w:rsidRPr="00DA5F02">
        <w:rPr>
          <w:sz w:val="28"/>
          <w:szCs w:val="28"/>
        </w:rPr>
        <w:t xml:space="preserve"> </w:t>
      </w:r>
      <w:r w:rsidR="00101903">
        <w:rPr>
          <w:sz w:val="28"/>
          <w:szCs w:val="28"/>
        </w:rPr>
        <w:t>las h</w:t>
      </w:r>
      <w:r w:rsidR="00101903" w:rsidRPr="00DA5F02">
        <w:rPr>
          <w:sz w:val="28"/>
          <w:szCs w:val="28"/>
        </w:rPr>
        <w:t xml:space="preserve">oras </w:t>
      </w:r>
      <w:r w:rsidR="00101903">
        <w:rPr>
          <w:sz w:val="28"/>
          <w:szCs w:val="28"/>
        </w:rPr>
        <w:t>e</w:t>
      </w:r>
      <w:r w:rsidR="00101903" w:rsidRPr="00DA5F02">
        <w:rPr>
          <w:sz w:val="28"/>
          <w:szCs w:val="28"/>
        </w:rPr>
        <w:t>xtras</w:t>
      </w:r>
      <w:r w:rsidR="00101903">
        <w:rPr>
          <w:sz w:val="28"/>
          <w:szCs w:val="28"/>
        </w:rPr>
        <w:t xml:space="preserve"> a dichos empleados de esta Municipalidad. Se tienen nota antes mencionada, disponibilidad presupuestaria y financiera; y memorándum de fecha 13/01/2020 enviado por el señor Secretario Municipal, con el aval del señor Alcalde Municipal. Con el aval de </w:t>
      </w:r>
      <w:r w:rsidR="00101903">
        <w:rPr>
          <w:sz w:val="28"/>
          <w:szCs w:val="28"/>
        </w:rPr>
        <w:lastRenderedPageBreak/>
        <w:t xml:space="preserve">los </w:t>
      </w:r>
      <w:r w:rsidR="00101903">
        <w:rPr>
          <w:rFonts w:eastAsiaTheme="minorHAnsi"/>
          <w:sz w:val="28"/>
          <w:szCs w:val="28"/>
          <w:lang w:val="es-SV" w:eastAsia="en-US"/>
        </w:rPr>
        <w:t xml:space="preserve">señores </w:t>
      </w:r>
      <w:r w:rsidR="00101903" w:rsidRPr="00C759F6">
        <w:rPr>
          <w:rFonts w:eastAsiaTheme="minorHAnsi"/>
          <w:sz w:val="28"/>
          <w:szCs w:val="28"/>
          <w:lang w:val="es-SV" w:eastAsia="en-US"/>
        </w:rPr>
        <w:t>Concejales Licda. Enma Alicia Pineda Mayorga de Castro; y Dr. Juan Antonio Bustillo Mendoza</w:t>
      </w:r>
      <w:r w:rsidR="007B0BEC" w:rsidRPr="0096739A">
        <w:rPr>
          <w:sz w:val="28"/>
          <w:szCs w:val="28"/>
        </w:rPr>
        <w:t>;</w:t>
      </w:r>
      <w:r w:rsidR="00AD143D" w:rsidRPr="0096739A">
        <w:rPr>
          <w:sz w:val="28"/>
          <w:szCs w:val="28"/>
        </w:rPr>
        <w:t xml:space="preserve"> sometido a votación votan aprobando este punto  </w:t>
      </w:r>
      <w:r w:rsidR="00767969">
        <w:rPr>
          <w:b/>
          <w:bCs/>
          <w:sz w:val="28"/>
          <w:szCs w:val="28"/>
        </w:rPr>
        <w:t>diez</w:t>
      </w:r>
      <w:r w:rsidR="00AD143D" w:rsidRPr="0096739A">
        <w:rPr>
          <w:sz w:val="28"/>
          <w:szCs w:val="28"/>
        </w:rPr>
        <w:t xml:space="preserve"> señores Miembros del Concejo Municipal, y salvan su voto </w:t>
      </w:r>
      <w:r w:rsidR="00AD143D" w:rsidRPr="0096739A">
        <w:rPr>
          <w:b/>
          <w:bCs/>
          <w:sz w:val="28"/>
          <w:szCs w:val="28"/>
        </w:rPr>
        <w:t>c</w:t>
      </w:r>
      <w:r w:rsidR="00767969">
        <w:rPr>
          <w:b/>
          <w:bCs/>
          <w:sz w:val="28"/>
          <w:szCs w:val="28"/>
        </w:rPr>
        <w:t>uatro</w:t>
      </w:r>
      <w:r w:rsidR="00AD143D" w:rsidRPr="0096739A">
        <w:rPr>
          <w:sz w:val="28"/>
          <w:szCs w:val="28"/>
        </w:rPr>
        <w:t xml:space="preserve"> señores Concejales Licda. </w:t>
      </w:r>
      <w:r w:rsidR="00AD143D" w:rsidRPr="0096739A">
        <w:rPr>
          <w:color w:val="000000"/>
          <w:sz w:val="28"/>
          <w:szCs w:val="28"/>
        </w:rPr>
        <w:t>Gilda María Mata, Cap. Mauricio Ernesto Campos Martínez, Lic. Mario Ernesto Portillo Arévalo</w:t>
      </w:r>
      <w:r w:rsidR="00767969">
        <w:rPr>
          <w:color w:val="000000"/>
          <w:sz w:val="28"/>
          <w:szCs w:val="28"/>
        </w:rPr>
        <w:t>; y</w:t>
      </w:r>
      <w:r w:rsidR="00AD143D" w:rsidRPr="0096739A">
        <w:rPr>
          <w:color w:val="000000"/>
          <w:sz w:val="28"/>
          <w:szCs w:val="28"/>
        </w:rPr>
        <w:t xml:space="preserve"> Señorita Denisse Yasira Sandoval Flores,</w:t>
      </w:r>
      <w:r w:rsidR="00AD143D" w:rsidRPr="0096739A">
        <w:rPr>
          <w:sz w:val="28"/>
          <w:szCs w:val="28"/>
          <w:lang w:val="es-SV"/>
        </w:rPr>
        <w:t xml:space="preserve"> artículo 45 del Código Municipal.-</w:t>
      </w:r>
      <w:r w:rsidR="007B0BEC" w:rsidRPr="0096739A">
        <w:rPr>
          <w:sz w:val="28"/>
          <w:szCs w:val="28"/>
          <w:lang w:val="es-SV"/>
        </w:rPr>
        <w:t xml:space="preserve"> </w:t>
      </w:r>
      <w:r w:rsidR="00721846" w:rsidRPr="0096739A">
        <w:rPr>
          <w:sz w:val="28"/>
          <w:szCs w:val="28"/>
          <w:lang w:val="es-SV"/>
        </w:rPr>
        <w:t>P</w:t>
      </w:r>
      <w:r w:rsidR="007B0BEC" w:rsidRPr="0096739A">
        <w:rPr>
          <w:sz w:val="28"/>
          <w:szCs w:val="28"/>
          <w:lang w:val="es-SV"/>
        </w:rPr>
        <w:t xml:space="preserve">or </w:t>
      </w:r>
      <w:r w:rsidR="00767969">
        <w:rPr>
          <w:b/>
          <w:sz w:val="28"/>
          <w:szCs w:val="28"/>
          <w:lang w:val="es-SV"/>
        </w:rPr>
        <w:t>diez</w:t>
      </w:r>
      <w:r w:rsidR="007B0BEC" w:rsidRPr="0096739A">
        <w:rPr>
          <w:b/>
          <w:sz w:val="28"/>
          <w:szCs w:val="28"/>
          <w:lang w:val="es-SV"/>
        </w:rPr>
        <w:t xml:space="preserve"> </w:t>
      </w:r>
      <w:r w:rsidR="007B0BEC" w:rsidRPr="0096739A">
        <w:rPr>
          <w:b/>
          <w:sz w:val="28"/>
          <w:szCs w:val="28"/>
        </w:rPr>
        <w:t>votos,</w:t>
      </w:r>
      <w:r w:rsidR="007B0BEC" w:rsidRPr="0096739A">
        <w:rPr>
          <w:sz w:val="28"/>
          <w:szCs w:val="28"/>
        </w:rPr>
        <w:t xml:space="preserve"> </w:t>
      </w:r>
      <w:r w:rsidR="007B0BEC" w:rsidRPr="0096739A">
        <w:rPr>
          <w:b/>
          <w:bCs/>
          <w:sz w:val="28"/>
          <w:szCs w:val="28"/>
        </w:rPr>
        <w:t>ACUERDA</w:t>
      </w:r>
      <w:r w:rsidR="007B0BEC" w:rsidRPr="0096739A">
        <w:rPr>
          <w:rFonts w:eastAsia="Arial Unicode MS"/>
          <w:b/>
          <w:iCs/>
          <w:sz w:val="28"/>
          <w:szCs w:val="28"/>
          <w:lang w:val="es-SV"/>
        </w:rPr>
        <w:t>:</w:t>
      </w:r>
      <w:r w:rsidR="0065046A" w:rsidRPr="0096739A">
        <w:rPr>
          <w:rFonts w:eastAsia="Arial Unicode MS"/>
          <w:b/>
          <w:iCs/>
          <w:sz w:val="28"/>
          <w:szCs w:val="28"/>
          <w:lang w:val="es-SV"/>
        </w:rPr>
        <w:t xml:space="preserve"> </w:t>
      </w:r>
      <w:r w:rsidR="00101903">
        <w:rPr>
          <w:b/>
          <w:bCs/>
          <w:sz w:val="28"/>
          <w:szCs w:val="28"/>
        </w:rPr>
        <w:t xml:space="preserve">1. </w:t>
      </w:r>
      <w:r w:rsidR="00101903" w:rsidRPr="00DA5F02">
        <w:rPr>
          <w:sz w:val="28"/>
          <w:szCs w:val="28"/>
        </w:rPr>
        <w:t xml:space="preserve">Autorizar el trabajo en </w:t>
      </w:r>
      <w:r w:rsidR="00101903">
        <w:rPr>
          <w:sz w:val="28"/>
          <w:szCs w:val="28"/>
        </w:rPr>
        <w:t>t</w:t>
      </w:r>
      <w:r w:rsidR="00101903" w:rsidRPr="00DA5F02">
        <w:rPr>
          <w:sz w:val="28"/>
          <w:szCs w:val="28"/>
        </w:rPr>
        <w:t xml:space="preserve">iempo </w:t>
      </w:r>
      <w:r w:rsidR="00101903">
        <w:rPr>
          <w:sz w:val="28"/>
          <w:szCs w:val="28"/>
        </w:rPr>
        <w:t>e</w:t>
      </w:r>
      <w:r w:rsidR="00101903" w:rsidRPr="00DA5F02">
        <w:rPr>
          <w:sz w:val="28"/>
          <w:szCs w:val="28"/>
        </w:rPr>
        <w:t>xtraordinario durante las fechas de Sesiones de Concejo Municipal</w:t>
      </w:r>
      <w:r w:rsidR="00101903">
        <w:rPr>
          <w:sz w:val="28"/>
          <w:szCs w:val="28"/>
        </w:rPr>
        <w:t>,</w:t>
      </w:r>
      <w:r w:rsidR="00101903" w:rsidRPr="00DA5F02">
        <w:rPr>
          <w:sz w:val="28"/>
          <w:szCs w:val="28"/>
        </w:rPr>
        <w:t xml:space="preserve"> de </w:t>
      </w:r>
      <w:r w:rsidR="00101903">
        <w:rPr>
          <w:sz w:val="28"/>
          <w:szCs w:val="28"/>
        </w:rPr>
        <w:t>e</w:t>
      </w:r>
      <w:r w:rsidR="00101903" w:rsidRPr="00DA5F02">
        <w:rPr>
          <w:sz w:val="28"/>
          <w:szCs w:val="28"/>
        </w:rPr>
        <w:t xml:space="preserve">nero a </w:t>
      </w:r>
      <w:r w:rsidR="00101903">
        <w:rPr>
          <w:sz w:val="28"/>
          <w:szCs w:val="28"/>
        </w:rPr>
        <w:t>d</w:t>
      </w:r>
      <w:r w:rsidR="00101903" w:rsidRPr="00DA5F02">
        <w:rPr>
          <w:sz w:val="28"/>
          <w:szCs w:val="28"/>
        </w:rPr>
        <w:t>iciembre de 2020, en horario de 4:00</w:t>
      </w:r>
      <w:r w:rsidR="00101903">
        <w:rPr>
          <w:sz w:val="28"/>
          <w:szCs w:val="28"/>
        </w:rPr>
        <w:t xml:space="preserve"> p.m.</w:t>
      </w:r>
      <w:r w:rsidR="00101903" w:rsidRPr="00DA5F02">
        <w:rPr>
          <w:sz w:val="28"/>
          <w:szCs w:val="28"/>
        </w:rPr>
        <w:t xml:space="preserve"> hasta las 10:00 p</w:t>
      </w:r>
      <w:r w:rsidR="00101903">
        <w:rPr>
          <w:sz w:val="28"/>
          <w:szCs w:val="28"/>
        </w:rPr>
        <w:t>.</w:t>
      </w:r>
      <w:r w:rsidR="00101903" w:rsidRPr="00DA5F02">
        <w:rPr>
          <w:sz w:val="28"/>
          <w:szCs w:val="28"/>
        </w:rPr>
        <w:t>m</w:t>
      </w:r>
      <w:r w:rsidR="00101903">
        <w:rPr>
          <w:sz w:val="28"/>
          <w:szCs w:val="28"/>
        </w:rPr>
        <w:t>.,</w:t>
      </w:r>
      <w:r w:rsidR="00101903" w:rsidRPr="00DA5F02">
        <w:rPr>
          <w:sz w:val="28"/>
          <w:szCs w:val="28"/>
        </w:rPr>
        <w:t xml:space="preserve"> a los Empleados</w:t>
      </w:r>
      <w:r w:rsidR="00101903">
        <w:rPr>
          <w:sz w:val="28"/>
          <w:szCs w:val="28"/>
        </w:rPr>
        <w:t xml:space="preserve"> de esta Municipalidad, que se detallan</w:t>
      </w:r>
      <w:r w:rsidR="00101903" w:rsidRPr="00DA5F02">
        <w:rPr>
          <w:sz w:val="28"/>
          <w:szCs w:val="28"/>
        </w:rPr>
        <w:t xml:space="preserve">: </w:t>
      </w:r>
    </w:p>
    <w:tbl>
      <w:tblPr>
        <w:tblW w:w="8409" w:type="dxa"/>
        <w:jc w:val="center"/>
        <w:tblCellMar>
          <w:left w:w="70" w:type="dxa"/>
          <w:right w:w="70" w:type="dxa"/>
        </w:tblCellMar>
        <w:tblLook w:val="04A0" w:firstRow="1" w:lastRow="0" w:firstColumn="1" w:lastColumn="0" w:noHBand="0" w:noVBand="1"/>
      </w:tblPr>
      <w:tblGrid>
        <w:gridCol w:w="4253"/>
        <w:gridCol w:w="1540"/>
        <w:gridCol w:w="2616"/>
      </w:tblGrid>
      <w:tr w:rsidR="00101903" w:rsidRPr="00DA5F02" w14:paraId="681C2E28" w14:textId="77777777" w:rsidTr="00E81AF4">
        <w:trPr>
          <w:trHeight w:val="300"/>
          <w:jc w:val="center"/>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2433E" w14:textId="77777777" w:rsidR="00101903" w:rsidRPr="00DA5F02" w:rsidRDefault="00101903" w:rsidP="00012007">
            <w:pPr>
              <w:rPr>
                <w:b/>
                <w:color w:val="000000"/>
                <w:sz w:val="28"/>
                <w:szCs w:val="28"/>
                <w:lang w:val="es-SV" w:eastAsia="es-SV"/>
              </w:rPr>
            </w:pPr>
            <w:r w:rsidRPr="00DA5F02">
              <w:rPr>
                <w:b/>
                <w:color w:val="000000"/>
                <w:sz w:val="28"/>
                <w:szCs w:val="28"/>
                <w:lang w:val="es-SV" w:eastAsia="es-SV"/>
              </w:rPr>
              <w:t>Nombre del Empleado</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01CA9EBC" w14:textId="77777777" w:rsidR="00101903" w:rsidRPr="00DA5F02" w:rsidRDefault="00101903" w:rsidP="00012007">
            <w:pPr>
              <w:rPr>
                <w:b/>
                <w:color w:val="000000"/>
                <w:sz w:val="28"/>
                <w:szCs w:val="28"/>
                <w:lang w:val="es-SV" w:eastAsia="es-SV"/>
              </w:rPr>
            </w:pPr>
            <w:r w:rsidRPr="00DA5F02">
              <w:rPr>
                <w:b/>
                <w:color w:val="000000"/>
                <w:sz w:val="28"/>
                <w:szCs w:val="28"/>
                <w:lang w:val="es-SV" w:eastAsia="es-SV"/>
              </w:rPr>
              <w:t>Cargo</w:t>
            </w:r>
          </w:p>
        </w:tc>
        <w:tc>
          <w:tcPr>
            <w:tcW w:w="2616" w:type="dxa"/>
            <w:tcBorders>
              <w:top w:val="single" w:sz="4" w:space="0" w:color="auto"/>
              <w:left w:val="nil"/>
              <w:bottom w:val="single" w:sz="4" w:space="0" w:color="auto"/>
              <w:right w:val="single" w:sz="4" w:space="0" w:color="auto"/>
            </w:tcBorders>
            <w:shd w:val="clear" w:color="auto" w:fill="auto"/>
            <w:noWrap/>
            <w:vAlign w:val="bottom"/>
            <w:hideMark/>
          </w:tcPr>
          <w:p w14:paraId="5538337D" w14:textId="77777777" w:rsidR="00101903" w:rsidRPr="00DA5F02" w:rsidRDefault="00101903" w:rsidP="00012007">
            <w:pPr>
              <w:rPr>
                <w:b/>
                <w:color w:val="000000"/>
                <w:sz w:val="28"/>
                <w:szCs w:val="28"/>
                <w:lang w:val="es-SV" w:eastAsia="es-SV"/>
              </w:rPr>
            </w:pPr>
            <w:r w:rsidRPr="00DA5F02">
              <w:rPr>
                <w:b/>
                <w:color w:val="000000"/>
                <w:sz w:val="28"/>
                <w:szCs w:val="28"/>
                <w:lang w:val="es-SV" w:eastAsia="es-SV"/>
              </w:rPr>
              <w:t>Departamento</w:t>
            </w:r>
          </w:p>
        </w:tc>
      </w:tr>
      <w:tr w:rsidR="00101903" w:rsidRPr="00DA5F02" w14:paraId="3B525E63" w14:textId="77777777" w:rsidTr="00E81AF4">
        <w:trPr>
          <w:trHeight w:val="300"/>
          <w:jc w:val="center"/>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C23AD05" w14:textId="77777777" w:rsidR="00101903" w:rsidRPr="00DA5F02" w:rsidRDefault="00101903" w:rsidP="00012007">
            <w:pPr>
              <w:rPr>
                <w:color w:val="000000"/>
                <w:sz w:val="28"/>
                <w:szCs w:val="28"/>
                <w:lang w:val="es-SV" w:eastAsia="es-SV"/>
              </w:rPr>
            </w:pPr>
            <w:r w:rsidRPr="00DA5F02">
              <w:rPr>
                <w:color w:val="000000"/>
                <w:sz w:val="28"/>
                <w:szCs w:val="28"/>
                <w:lang w:val="es-SV" w:eastAsia="es-SV"/>
              </w:rPr>
              <w:t>José Galileo Mejía Martínez</w:t>
            </w:r>
          </w:p>
        </w:tc>
        <w:tc>
          <w:tcPr>
            <w:tcW w:w="1540" w:type="dxa"/>
            <w:tcBorders>
              <w:top w:val="nil"/>
              <w:left w:val="nil"/>
              <w:bottom w:val="single" w:sz="4" w:space="0" w:color="auto"/>
              <w:right w:val="single" w:sz="4" w:space="0" w:color="auto"/>
            </w:tcBorders>
            <w:shd w:val="clear" w:color="auto" w:fill="auto"/>
            <w:noWrap/>
            <w:vAlign w:val="bottom"/>
            <w:hideMark/>
          </w:tcPr>
          <w:p w14:paraId="1FB14F4B" w14:textId="77777777" w:rsidR="00101903" w:rsidRPr="00DA5F02" w:rsidRDefault="00101903" w:rsidP="00012007">
            <w:pPr>
              <w:rPr>
                <w:color w:val="000000"/>
                <w:sz w:val="28"/>
                <w:szCs w:val="28"/>
                <w:lang w:val="es-SV" w:eastAsia="es-SV"/>
              </w:rPr>
            </w:pPr>
            <w:r w:rsidRPr="00DA5F02">
              <w:rPr>
                <w:color w:val="000000"/>
                <w:sz w:val="28"/>
                <w:szCs w:val="28"/>
                <w:lang w:val="es-SV" w:eastAsia="es-SV"/>
              </w:rPr>
              <w:t>Ordenanza</w:t>
            </w:r>
          </w:p>
        </w:tc>
        <w:tc>
          <w:tcPr>
            <w:tcW w:w="2616" w:type="dxa"/>
            <w:tcBorders>
              <w:top w:val="nil"/>
              <w:left w:val="nil"/>
              <w:bottom w:val="single" w:sz="4" w:space="0" w:color="auto"/>
              <w:right w:val="single" w:sz="4" w:space="0" w:color="auto"/>
            </w:tcBorders>
            <w:shd w:val="clear" w:color="auto" w:fill="auto"/>
            <w:noWrap/>
            <w:vAlign w:val="bottom"/>
            <w:hideMark/>
          </w:tcPr>
          <w:p w14:paraId="703BA5BE" w14:textId="77777777" w:rsidR="00101903" w:rsidRPr="00DA5F02" w:rsidRDefault="00101903" w:rsidP="00012007">
            <w:pPr>
              <w:rPr>
                <w:color w:val="000000"/>
                <w:sz w:val="28"/>
                <w:szCs w:val="28"/>
                <w:lang w:val="es-SV" w:eastAsia="es-SV"/>
              </w:rPr>
            </w:pPr>
            <w:r w:rsidRPr="00DA5F02">
              <w:rPr>
                <w:color w:val="000000"/>
                <w:sz w:val="28"/>
                <w:szCs w:val="28"/>
                <w:lang w:val="es-SV" w:eastAsia="es-SV"/>
              </w:rPr>
              <w:t>Despacho Municipal</w:t>
            </w:r>
          </w:p>
        </w:tc>
      </w:tr>
      <w:tr w:rsidR="00101903" w:rsidRPr="00DA5F02" w14:paraId="77A1C1F3" w14:textId="77777777" w:rsidTr="00E81AF4">
        <w:trPr>
          <w:trHeight w:val="300"/>
          <w:jc w:val="center"/>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1FBD940" w14:textId="77777777" w:rsidR="00101903" w:rsidRPr="00DA5F02" w:rsidRDefault="00101903" w:rsidP="00012007">
            <w:pPr>
              <w:rPr>
                <w:color w:val="000000"/>
                <w:sz w:val="28"/>
                <w:szCs w:val="28"/>
                <w:lang w:val="es-SV" w:eastAsia="es-SV"/>
              </w:rPr>
            </w:pPr>
            <w:r w:rsidRPr="00DA5F02">
              <w:rPr>
                <w:color w:val="000000"/>
                <w:sz w:val="28"/>
                <w:szCs w:val="28"/>
                <w:lang w:val="es-SV" w:eastAsia="es-SV"/>
              </w:rPr>
              <w:t>Leslie Maricela Coca Portillo</w:t>
            </w:r>
          </w:p>
        </w:tc>
        <w:tc>
          <w:tcPr>
            <w:tcW w:w="1540" w:type="dxa"/>
            <w:tcBorders>
              <w:top w:val="nil"/>
              <w:left w:val="nil"/>
              <w:bottom w:val="single" w:sz="4" w:space="0" w:color="auto"/>
              <w:right w:val="single" w:sz="4" w:space="0" w:color="auto"/>
            </w:tcBorders>
            <w:shd w:val="clear" w:color="auto" w:fill="auto"/>
            <w:noWrap/>
            <w:vAlign w:val="bottom"/>
            <w:hideMark/>
          </w:tcPr>
          <w:p w14:paraId="15CA4B90" w14:textId="77777777" w:rsidR="00101903" w:rsidRPr="00DA5F02" w:rsidRDefault="00101903" w:rsidP="00012007">
            <w:pPr>
              <w:rPr>
                <w:color w:val="000000"/>
                <w:sz w:val="28"/>
                <w:szCs w:val="28"/>
                <w:lang w:val="es-SV" w:eastAsia="es-SV"/>
              </w:rPr>
            </w:pPr>
            <w:r w:rsidRPr="00DA5F02">
              <w:rPr>
                <w:color w:val="000000"/>
                <w:sz w:val="28"/>
                <w:szCs w:val="28"/>
                <w:lang w:val="es-SV" w:eastAsia="es-SV"/>
              </w:rPr>
              <w:t>Ordenanza</w:t>
            </w:r>
          </w:p>
        </w:tc>
        <w:tc>
          <w:tcPr>
            <w:tcW w:w="2616" w:type="dxa"/>
            <w:tcBorders>
              <w:top w:val="nil"/>
              <w:left w:val="nil"/>
              <w:bottom w:val="single" w:sz="4" w:space="0" w:color="auto"/>
              <w:right w:val="single" w:sz="4" w:space="0" w:color="auto"/>
            </w:tcBorders>
            <w:shd w:val="clear" w:color="auto" w:fill="auto"/>
            <w:noWrap/>
            <w:vAlign w:val="bottom"/>
            <w:hideMark/>
          </w:tcPr>
          <w:p w14:paraId="0CC18897" w14:textId="77777777" w:rsidR="00101903" w:rsidRPr="00DA5F02" w:rsidRDefault="00101903" w:rsidP="00012007">
            <w:pPr>
              <w:rPr>
                <w:color w:val="000000"/>
                <w:sz w:val="28"/>
                <w:szCs w:val="28"/>
                <w:lang w:val="es-SV" w:eastAsia="es-SV"/>
              </w:rPr>
            </w:pPr>
            <w:r w:rsidRPr="00DA5F02">
              <w:rPr>
                <w:color w:val="000000"/>
                <w:sz w:val="28"/>
                <w:szCs w:val="28"/>
                <w:lang w:val="es-SV" w:eastAsia="es-SV"/>
              </w:rPr>
              <w:t>Despacho Municipal</w:t>
            </w:r>
          </w:p>
        </w:tc>
      </w:tr>
      <w:tr w:rsidR="00101903" w:rsidRPr="00DA5F02" w14:paraId="6AAAC5A8" w14:textId="77777777" w:rsidTr="00E81AF4">
        <w:trPr>
          <w:trHeight w:val="300"/>
          <w:jc w:val="center"/>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A70DB" w14:textId="77777777" w:rsidR="00101903" w:rsidRPr="00DA5F02" w:rsidRDefault="00101903" w:rsidP="00012007">
            <w:pPr>
              <w:rPr>
                <w:color w:val="000000"/>
                <w:sz w:val="28"/>
                <w:szCs w:val="28"/>
                <w:lang w:val="es-SV" w:eastAsia="es-SV"/>
              </w:rPr>
            </w:pPr>
            <w:r w:rsidRPr="00DA5F02">
              <w:rPr>
                <w:color w:val="000000"/>
                <w:sz w:val="28"/>
                <w:szCs w:val="28"/>
                <w:lang w:val="es-SV" w:eastAsia="es-SV"/>
              </w:rPr>
              <w:t>Alma Ortensia Martínez Escobar</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6E8327D" w14:textId="77777777" w:rsidR="00101903" w:rsidRPr="00DA5F02" w:rsidRDefault="00101903" w:rsidP="00012007">
            <w:pPr>
              <w:rPr>
                <w:color w:val="000000"/>
                <w:sz w:val="28"/>
                <w:szCs w:val="28"/>
                <w:lang w:val="es-SV" w:eastAsia="es-SV"/>
              </w:rPr>
            </w:pPr>
            <w:r w:rsidRPr="00DA5F02">
              <w:rPr>
                <w:color w:val="000000"/>
                <w:sz w:val="28"/>
                <w:szCs w:val="28"/>
                <w:lang w:val="es-SV" w:eastAsia="es-SV"/>
              </w:rPr>
              <w:t>Colaborador</w:t>
            </w:r>
          </w:p>
        </w:tc>
        <w:tc>
          <w:tcPr>
            <w:tcW w:w="2616" w:type="dxa"/>
            <w:tcBorders>
              <w:top w:val="single" w:sz="4" w:space="0" w:color="auto"/>
              <w:left w:val="nil"/>
              <w:bottom w:val="single" w:sz="4" w:space="0" w:color="auto"/>
              <w:right w:val="single" w:sz="4" w:space="0" w:color="auto"/>
            </w:tcBorders>
            <w:shd w:val="clear" w:color="auto" w:fill="auto"/>
            <w:noWrap/>
            <w:vAlign w:val="bottom"/>
            <w:hideMark/>
          </w:tcPr>
          <w:p w14:paraId="34E5B057" w14:textId="77777777" w:rsidR="00101903" w:rsidRPr="00DA5F02" w:rsidRDefault="00101903" w:rsidP="00012007">
            <w:pPr>
              <w:rPr>
                <w:color w:val="000000"/>
                <w:sz w:val="28"/>
                <w:szCs w:val="28"/>
                <w:lang w:val="es-SV" w:eastAsia="es-SV"/>
              </w:rPr>
            </w:pPr>
            <w:r w:rsidRPr="00DA5F02">
              <w:rPr>
                <w:color w:val="000000"/>
                <w:sz w:val="28"/>
                <w:szCs w:val="28"/>
                <w:lang w:val="es-SV" w:eastAsia="es-SV"/>
              </w:rPr>
              <w:t>Secretaría Municipal</w:t>
            </w:r>
          </w:p>
        </w:tc>
      </w:tr>
      <w:tr w:rsidR="00101903" w:rsidRPr="00DA5F02" w14:paraId="58EF69E8" w14:textId="77777777" w:rsidTr="00E81AF4">
        <w:trPr>
          <w:trHeight w:val="300"/>
          <w:jc w:val="center"/>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DA5E2" w14:textId="42C3428B" w:rsidR="00101903" w:rsidRPr="00DA5F02" w:rsidRDefault="00101903" w:rsidP="00012007">
            <w:pPr>
              <w:rPr>
                <w:color w:val="000000"/>
                <w:sz w:val="28"/>
                <w:szCs w:val="28"/>
                <w:lang w:val="es-SV" w:eastAsia="es-SV"/>
              </w:rPr>
            </w:pPr>
            <w:r w:rsidRPr="00DA5F02">
              <w:rPr>
                <w:color w:val="000000"/>
                <w:sz w:val="28"/>
                <w:szCs w:val="28"/>
                <w:lang w:val="es-SV" w:eastAsia="es-SV"/>
              </w:rPr>
              <w:t xml:space="preserve">Sandra </w:t>
            </w:r>
            <w:r w:rsidR="002F2FE5" w:rsidRPr="00DA5F02">
              <w:rPr>
                <w:color w:val="000000"/>
                <w:sz w:val="28"/>
                <w:szCs w:val="28"/>
                <w:lang w:val="es-SV" w:eastAsia="es-SV"/>
              </w:rPr>
              <w:t>Nohemí</w:t>
            </w:r>
            <w:r w:rsidRPr="00DA5F02">
              <w:rPr>
                <w:color w:val="000000"/>
                <w:sz w:val="28"/>
                <w:szCs w:val="28"/>
                <w:lang w:val="es-SV" w:eastAsia="es-SV"/>
              </w:rPr>
              <w:t xml:space="preserve"> Bonilla Segovia</w:t>
            </w:r>
          </w:p>
          <w:p w14:paraId="6D819F7F" w14:textId="77777777" w:rsidR="00101903" w:rsidRPr="00DA5F02" w:rsidRDefault="00101903" w:rsidP="00012007">
            <w:pPr>
              <w:rPr>
                <w:color w:val="000000"/>
                <w:sz w:val="28"/>
                <w:szCs w:val="28"/>
                <w:lang w:val="es-SV" w:eastAsia="es-SV"/>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20D0C785" w14:textId="77777777" w:rsidR="00101903" w:rsidRPr="00DA5F02" w:rsidRDefault="00101903" w:rsidP="00012007">
            <w:pPr>
              <w:rPr>
                <w:color w:val="000000"/>
                <w:sz w:val="28"/>
                <w:szCs w:val="28"/>
                <w:lang w:val="es-SV" w:eastAsia="es-SV"/>
              </w:rPr>
            </w:pPr>
            <w:r w:rsidRPr="00DA5F02">
              <w:rPr>
                <w:color w:val="000000"/>
                <w:sz w:val="28"/>
                <w:szCs w:val="28"/>
                <w:lang w:val="es-SV" w:eastAsia="es-SV"/>
              </w:rPr>
              <w:t>Colaborador</w:t>
            </w:r>
          </w:p>
          <w:p w14:paraId="048300E0" w14:textId="77777777" w:rsidR="00101903" w:rsidRPr="00DA5F02" w:rsidRDefault="00101903" w:rsidP="00012007">
            <w:pPr>
              <w:rPr>
                <w:color w:val="000000"/>
                <w:sz w:val="28"/>
                <w:szCs w:val="28"/>
                <w:lang w:val="es-SV" w:eastAsia="es-SV"/>
              </w:rPr>
            </w:pPr>
          </w:p>
        </w:tc>
        <w:tc>
          <w:tcPr>
            <w:tcW w:w="2616" w:type="dxa"/>
            <w:tcBorders>
              <w:top w:val="single" w:sz="4" w:space="0" w:color="auto"/>
              <w:left w:val="nil"/>
              <w:bottom w:val="single" w:sz="4" w:space="0" w:color="auto"/>
              <w:right w:val="single" w:sz="4" w:space="0" w:color="auto"/>
            </w:tcBorders>
            <w:shd w:val="clear" w:color="auto" w:fill="auto"/>
            <w:noWrap/>
            <w:vAlign w:val="bottom"/>
          </w:tcPr>
          <w:p w14:paraId="30C556C3" w14:textId="77777777" w:rsidR="00101903" w:rsidRPr="00DA5F02" w:rsidRDefault="00101903" w:rsidP="00012007">
            <w:pPr>
              <w:rPr>
                <w:color w:val="000000"/>
                <w:sz w:val="28"/>
                <w:szCs w:val="28"/>
                <w:lang w:val="es-SV" w:eastAsia="es-SV"/>
              </w:rPr>
            </w:pPr>
            <w:r w:rsidRPr="00DA5F02">
              <w:rPr>
                <w:color w:val="000000"/>
                <w:sz w:val="28"/>
                <w:szCs w:val="28"/>
                <w:lang w:val="es-SV" w:eastAsia="es-SV"/>
              </w:rPr>
              <w:t>Secretaria Municipal</w:t>
            </w:r>
          </w:p>
          <w:p w14:paraId="1D9E31F6" w14:textId="77777777" w:rsidR="00101903" w:rsidRPr="00DA5F02" w:rsidRDefault="00101903" w:rsidP="00012007">
            <w:pPr>
              <w:rPr>
                <w:color w:val="000000"/>
                <w:sz w:val="28"/>
                <w:szCs w:val="28"/>
                <w:lang w:val="es-SV" w:eastAsia="es-SV"/>
              </w:rPr>
            </w:pPr>
            <w:r w:rsidRPr="00DA5F02">
              <w:rPr>
                <w:color w:val="000000"/>
                <w:sz w:val="28"/>
                <w:szCs w:val="28"/>
                <w:lang w:val="es-SV" w:eastAsia="es-SV"/>
              </w:rPr>
              <w:t>(Por Contrato)</w:t>
            </w:r>
          </w:p>
        </w:tc>
      </w:tr>
    </w:tbl>
    <w:p w14:paraId="269FF85C" w14:textId="521D9CB0" w:rsidR="00D662C1" w:rsidRPr="000F0F8A" w:rsidRDefault="00101903" w:rsidP="000F0F8A">
      <w:pPr>
        <w:jc w:val="both"/>
        <w:rPr>
          <w:rFonts w:eastAsia="Arial Unicode MS"/>
          <w:bCs/>
          <w:sz w:val="28"/>
          <w:szCs w:val="28"/>
          <w:lang w:val="es-SV" w:eastAsia="en-US"/>
        </w:rPr>
      </w:pPr>
      <w:r w:rsidRPr="000F0F8A">
        <w:rPr>
          <w:b/>
          <w:bCs/>
          <w:sz w:val="28"/>
          <w:szCs w:val="28"/>
        </w:rPr>
        <w:t xml:space="preserve">2. </w:t>
      </w:r>
      <w:r w:rsidRPr="000F0F8A">
        <w:rPr>
          <w:sz w:val="28"/>
          <w:szCs w:val="28"/>
        </w:rPr>
        <w:t xml:space="preserve">Autorizar de fondos propios la erogación hasta un monto máximo de </w:t>
      </w:r>
      <w:r w:rsidRPr="000F0F8A">
        <w:rPr>
          <w:b/>
          <w:bCs/>
          <w:sz w:val="28"/>
          <w:szCs w:val="28"/>
        </w:rPr>
        <w:t>$6,200.00</w:t>
      </w:r>
      <w:r w:rsidRPr="000F0F8A">
        <w:rPr>
          <w:sz w:val="28"/>
          <w:szCs w:val="28"/>
        </w:rPr>
        <w:t>, para cancelar mensualmente de enero a diciembre 2020 las horas extras a los Empleados de esta Municipalidad antes mencionados, con aplicación a la cifra Presupuestaria 2020-51301</w:t>
      </w:r>
      <w:r w:rsidR="007B0BEC" w:rsidRPr="000F0F8A">
        <w:rPr>
          <w:sz w:val="28"/>
          <w:szCs w:val="28"/>
        </w:rPr>
        <w:t>.</w:t>
      </w:r>
      <w:r w:rsidR="00721846" w:rsidRPr="000F0F8A">
        <w:rPr>
          <w:sz w:val="28"/>
          <w:szCs w:val="28"/>
        </w:rPr>
        <w:t>-</w:t>
      </w:r>
      <w:r w:rsidR="0065046A" w:rsidRPr="000F0F8A">
        <w:rPr>
          <w:sz w:val="28"/>
          <w:szCs w:val="28"/>
        </w:rPr>
        <w:t xml:space="preserve"> </w:t>
      </w:r>
      <w:r w:rsidR="00E949D1" w:rsidRPr="000F0F8A">
        <w:rPr>
          <w:b/>
          <w:sz w:val="28"/>
          <w:szCs w:val="28"/>
        </w:rPr>
        <w:t xml:space="preserve">CERTIFÍQUESE Y </w:t>
      </w:r>
      <w:r w:rsidR="00E8591A" w:rsidRPr="000F0F8A">
        <w:rPr>
          <w:b/>
          <w:sz w:val="28"/>
          <w:szCs w:val="28"/>
        </w:rPr>
        <w:t>NOTIFIQUESE.-</w:t>
      </w:r>
      <w:bookmarkEnd w:id="1"/>
      <w:r w:rsidR="00E949D1" w:rsidRPr="000F0F8A">
        <w:rPr>
          <w:b/>
          <w:sz w:val="28"/>
          <w:szCs w:val="28"/>
        </w:rPr>
        <w:t xml:space="preserve"> </w:t>
      </w:r>
      <w:r w:rsidR="00E8591A" w:rsidRPr="000F0F8A">
        <w:rPr>
          <w:b/>
          <w:sz w:val="28"/>
          <w:szCs w:val="28"/>
        </w:rPr>
        <w:t xml:space="preserve"> </w:t>
      </w:r>
      <w:r w:rsidR="00DD7036" w:rsidRPr="000F0F8A">
        <w:rPr>
          <w:b/>
          <w:sz w:val="28"/>
          <w:szCs w:val="28"/>
        </w:rPr>
        <w:t xml:space="preserve"> </w:t>
      </w:r>
      <w:bookmarkStart w:id="2" w:name="_Hlk30574748"/>
      <w:r w:rsidR="000B6683" w:rsidRPr="000F0F8A">
        <w:rPr>
          <w:b/>
          <w:sz w:val="28"/>
          <w:szCs w:val="28"/>
        </w:rPr>
        <w:t xml:space="preserve"> </w:t>
      </w:r>
      <w:bookmarkStart w:id="3" w:name="_Hlk30161044"/>
      <w:r w:rsidR="00E949D1" w:rsidRPr="000F0F8A">
        <w:rPr>
          <w:b/>
          <w:sz w:val="28"/>
          <w:szCs w:val="28"/>
        </w:rPr>
        <w:t>A</w:t>
      </w:r>
      <w:r w:rsidR="00E949D1" w:rsidRPr="000F0F8A">
        <w:rPr>
          <w:b/>
          <w:sz w:val="28"/>
          <w:szCs w:val="28"/>
          <w:lang w:val="es-SV"/>
        </w:rPr>
        <w:t xml:space="preserve">CUERDO NÚMERO CINCO.- </w:t>
      </w:r>
      <w:r w:rsidR="00E949D1" w:rsidRPr="000F0F8A">
        <w:rPr>
          <w:sz w:val="28"/>
          <w:szCs w:val="28"/>
          <w:lang w:val="es-SV"/>
        </w:rPr>
        <w:t>El Concejo Municipal,</w:t>
      </w:r>
      <w:r w:rsidR="00E949D1" w:rsidRPr="000F0F8A">
        <w:rPr>
          <w:b/>
          <w:sz w:val="28"/>
          <w:szCs w:val="28"/>
          <w:lang w:val="es-SV"/>
        </w:rPr>
        <w:t xml:space="preserve"> CONSIDERANDO: </w:t>
      </w:r>
      <w:r w:rsidR="00E949D1" w:rsidRPr="000F0F8A">
        <w:rPr>
          <w:sz w:val="28"/>
          <w:szCs w:val="28"/>
        </w:rPr>
        <w:t xml:space="preserve">Visto y deliberado el punto del numeral </w:t>
      </w:r>
      <w:r w:rsidR="00E949D1" w:rsidRPr="000F0F8A">
        <w:rPr>
          <w:b/>
          <w:sz w:val="28"/>
          <w:szCs w:val="28"/>
        </w:rPr>
        <w:t>8</w:t>
      </w:r>
      <w:r w:rsidR="00E949D1" w:rsidRPr="000F0F8A">
        <w:rPr>
          <w:sz w:val="28"/>
          <w:szCs w:val="28"/>
        </w:rPr>
        <w:t xml:space="preserve"> de la agenda:</w:t>
      </w:r>
      <w:r w:rsidRPr="000F0F8A">
        <w:rPr>
          <w:sz w:val="28"/>
          <w:szCs w:val="28"/>
        </w:rPr>
        <w:t xml:space="preserve"> </w:t>
      </w:r>
      <w:bookmarkStart w:id="4" w:name="_Hlk29218886"/>
      <w:r w:rsidR="007A0930" w:rsidRPr="000F0F8A">
        <w:rPr>
          <w:b/>
          <w:sz w:val="28"/>
          <w:szCs w:val="28"/>
        </w:rPr>
        <w:t xml:space="preserve">1°) </w:t>
      </w:r>
      <w:r w:rsidR="007A0930" w:rsidRPr="000F0F8A">
        <w:rPr>
          <w:sz w:val="28"/>
          <w:szCs w:val="28"/>
        </w:rPr>
        <w:t xml:space="preserve">Carta de Gerencia </w:t>
      </w:r>
      <w:r w:rsidR="007A0930" w:rsidRPr="000F0F8A">
        <w:rPr>
          <w:b/>
          <w:bCs/>
          <w:sz w:val="28"/>
          <w:szCs w:val="28"/>
        </w:rPr>
        <w:t>REF-DADOS-978-2019</w:t>
      </w:r>
      <w:r w:rsidR="007A0930" w:rsidRPr="000F0F8A">
        <w:rPr>
          <w:sz w:val="28"/>
          <w:szCs w:val="28"/>
        </w:rPr>
        <w:t xml:space="preserve"> de fecha 16/12/19 enviado por el Director de Auditoria Dos de la Corte de Cuentas de la República, El Salvador, C.A., que se </w:t>
      </w:r>
      <w:r w:rsidR="007A0930" w:rsidRPr="000F0F8A">
        <w:rPr>
          <w:b/>
          <w:bCs/>
          <w:sz w:val="28"/>
          <w:szCs w:val="28"/>
        </w:rPr>
        <w:t>TRANSCRIBE</w:t>
      </w:r>
      <w:r w:rsidR="007A0930" w:rsidRPr="000F0F8A">
        <w:rPr>
          <w:sz w:val="28"/>
          <w:szCs w:val="28"/>
        </w:rPr>
        <w:t>:</w:t>
      </w:r>
      <w:bookmarkEnd w:id="4"/>
      <w:r w:rsidR="007A0930" w:rsidRPr="000F0F8A">
        <w:rPr>
          <w:sz w:val="28"/>
          <w:szCs w:val="28"/>
        </w:rPr>
        <w:t xml:space="preserve"> REF-DADOS-978-2019. 16 de diciembre de 2019. Señores Miembros del Concejo Municipal Municipalidad de San Miguel Departamento de San Miguel Presente. Hemos efectuado Examen Especial a la Ejecución Presupuestaria de la Municipalidad de San Miguel, Departamento de San Miguel, por el periodo del 1 de enero de 2016 al 30 de abril de 2018. Como resultado de nuestro examen, hemos identificado deficiencias menores relacionadas con aspectos de cumplimientos de Leyes, Reglamentos y otras disposiciones aplicables, la cuales al ser superadas mejorarían la gestión institucional, fortaleciendo su sistema de control interno y evitarían </w:t>
      </w:r>
      <w:proofErr w:type="gramStart"/>
      <w:r w:rsidR="007A0930" w:rsidRPr="000F0F8A">
        <w:rPr>
          <w:sz w:val="28"/>
          <w:szCs w:val="28"/>
        </w:rPr>
        <w:t>que</w:t>
      </w:r>
      <w:proofErr w:type="gramEnd"/>
      <w:r w:rsidR="007A0930" w:rsidRPr="000F0F8A">
        <w:rPr>
          <w:sz w:val="28"/>
          <w:szCs w:val="28"/>
        </w:rPr>
        <w:t xml:space="preserve"> en el futuro, puedan convertirse en hallazgos de auditoría. Las deficiencias son las siguientes: </w:t>
      </w:r>
      <w:r w:rsidR="007A0930" w:rsidRPr="000F0F8A">
        <w:rPr>
          <w:b/>
          <w:sz w:val="28"/>
          <w:szCs w:val="28"/>
        </w:rPr>
        <w:t xml:space="preserve">1. REGISTROS CONTABLES SIN DOCUMENTACION DE RESPALDO. </w:t>
      </w:r>
      <w:r w:rsidR="007A0930" w:rsidRPr="000F0F8A">
        <w:rPr>
          <w:sz w:val="28"/>
          <w:szCs w:val="28"/>
        </w:rPr>
        <w:t xml:space="preserve">Verificamos que no se anexa a las partidas contables de los ingresos y gastos, la documentación que respalda las operaciones contables, entre estas: el reporte diario consolidado de ingresos de Tesorería (devengamiento), copias de los cheques de pago realizados (pagado), así como comprobante impreso de las transferencias (pagado), en el caso de los </w:t>
      </w:r>
      <w:r w:rsidR="007A0930" w:rsidRPr="000F0F8A">
        <w:rPr>
          <w:sz w:val="28"/>
          <w:szCs w:val="28"/>
        </w:rPr>
        <w:lastRenderedPageBreak/>
        <w:t xml:space="preserve">pagos a cuenta de las remuneraciones (Anexo No. 1). El Reglamento de la Ley Orgánica de Administración Financiera del Estado establece: El Art. 193: “toda operación que de origen a un registro contable deberá contar con la documentación necesaria y toda la información pertinente que respalde, demuestre e identifique la naturaleza y finalidad de la transacción que se </w:t>
      </w:r>
      <w:proofErr w:type="spellStart"/>
      <w:r w:rsidR="007A0930" w:rsidRPr="000F0F8A">
        <w:rPr>
          <w:sz w:val="28"/>
          <w:szCs w:val="28"/>
        </w:rPr>
        <w:t>esta</w:t>
      </w:r>
      <w:proofErr w:type="spellEnd"/>
      <w:r w:rsidR="007A0930" w:rsidRPr="000F0F8A">
        <w:rPr>
          <w:sz w:val="28"/>
          <w:szCs w:val="28"/>
        </w:rPr>
        <w:t xml:space="preserve"> contabilizando”. El Art. 208: “El Contador verificará que toda transacción que deba registrase en el sistema contable, cumpla con los requisitos exigibles en el orden legal y técnico, presentado por escrito la responsable de la decisión toda situación contraria al ordenamiento establecido. En caso contrario, será solidariamente responsable por las operaciones contabilizadas. Con excepción a la situación establecida en el inciso 2 del artículo anterior, los Contadores  tienen prohibido registrar hechos económicos en conceptos distintos a los fijados de acuerdo con la naturaleza de la operaciones u omitirla contabilización de los mismos, siendo directamente responsables, conjuntamente con el Jefe de la Unidad Financiera, de toda interpretación errónea de la información y por la no aplicación de los principios, normas y procedimientos contables establecidos por la Dirección General”. El Art. 215: “Cada funcionario dentro de la Entidad a la que pertenece deberá verificar que toda transacción cumpla con los requisitos exigibles en el orden legal y técnico reportando por escrito al responsable de la decisión, toda situación contraria al ordenamiento establecido. En caso contrario, será solidariamente responsable por las operaciones indebidas”. El Manual Técnico del Sistema de Administración Financiera Integrado, establece la C.3.2 NORMAS SOBRE CONTROL INTERNO CONTABLE INSTITUCIONAL, en el numeral 7 ARCHIVO DE DOCUMENTNACION CONTABLE, lo siguiente: “Las autoridades institucionales, conjuntamente con el Contador, deberán adoptar las medidas administrativas y condiciones óptimas de seguridad para el resguardo de la documentación, registro y todo otro antecedente de respaldo de las rendiciones de cuentas e información contable. Los antecedentes incorporados al archivo deberán disponer de medios de identificación y ubicación que permita el fácil acceso, debiendo permanecer por los plazos establecidos en el artículo 19 de la Ley Orgánica de Administración Financiera del Estado.” El Manual de Procedimientos Administrativos – Financieros Municipal, emitidos por el Ministerio de Hacienda, en el numeral 9. AREA: TESORERIA, NORMAS ESPECIFICAS, Ingresos Municipales, señala que: “La documentación relativa a los ingresos percibidos y su remesa a las cuentas bancarias, la trasladará la Tesorería a la Unidad de Contabilidad para el registro de las operaciones tanto en cuentas contables como en presupuestarias.” Las Normas Técnicas de Control Interno Específicas de la Municipalidad de San Miguel en el Articula 67, establece: “El Concejo Municipal, gerencias y jefaturas, contaran con la </w:t>
      </w:r>
      <w:r w:rsidR="007A0930" w:rsidRPr="000F0F8A">
        <w:rPr>
          <w:sz w:val="28"/>
          <w:szCs w:val="28"/>
        </w:rPr>
        <w:lastRenderedPageBreak/>
        <w:t xml:space="preserve">documentación necesaria que soporte y demuestre las operaciones que realicen, ya que con esta se justificará e identificará la naturaleza, finalidad y resultado de las mismas; así mismo, deberán contener datos y elementos suficientes que faciliten su análisis”. </w:t>
      </w:r>
      <w:r w:rsidR="007A0930" w:rsidRPr="000F0F8A">
        <w:rPr>
          <w:b/>
          <w:bCs/>
          <w:sz w:val="28"/>
          <w:szCs w:val="28"/>
        </w:rPr>
        <w:t xml:space="preserve">2. DEFICIENCIAS EN LA OPERATIVIDAD DE AUDITORIA INTERNA. </w:t>
      </w:r>
      <w:r w:rsidR="007A0930" w:rsidRPr="000F0F8A">
        <w:rPr>
          <w:sz w:val="28"/>
          <w:szCs w:val="28"/>
        </w:rPr>
        <w:t xml:space="preserve">Comprobamos deficiencias en el cumplimiento de las actividades programadas por la Unidad de Auditoria Interna para los años 2016, 2017 y de enero a abril de 2018, así como falta de aplicación de la Normas de Auditoria Interna Gubernamental, según los siguientes casos: a) No se cumplió con las siguientes actividades programadas en el Plan de Trabajo del año 2016 y 2017: </w:t>
      </w:r>
      <w:r w:rsidR="007A0930" w:rsidRPr="000F0F8A">
        <w:rPr>
          <w:sz w:val="28"/>
          <w:szCs w:val="28"/>
          <w:u w:val="single"/>
        </w:rPr>
        <w:t xml:space="preserve"> Año 2016. </w:t>
      </w:r>
      <w:r w:rsidR="007A0930" w:rsidRPr="000F0F8A">
        <w:rPr>
          <w:sz w:val="28"/>
          <w:szCs w:val="28"/>
        </w:rPr>
        <w:t xml:space="preserve">Arqueos de efectivo en aquellos departamentos que manejan fondos, para verificar el adecuado manejo de los mismos. Examinar la documentación que respalda las compras de bienes y servicios para asegurar cumplimiento de leyes, políticas y procedimientos. Evaluación del Sistema de Control Interno. </w:t>
      </w:r>
      <w:r w:rsidR="007A0930" w:rsidRPr="000F0F8A">
        <w:rPr>
          <w:sz w:val="28"/>
          <w:szCs w:val="28"/>
          <w:u w:val="single"/>
        </w:rPr>
        <w:t xml:space="preserve">Año 2017. </w:t>
      </w:r>
      <w:r w:rsidR="007A0930" w:rsidRPr="000F0F8A">
        <w:rPr>
          <w:sz w:val="28"/>
          <w:szCs w:val="28"/>
        </w:rPr>
        <w:t xml:space="preserve">Arqueos de efectivo en aquellos departamentos que manejan fondos, para verificar el adecuado manejo de los mismos. Examinar la documentación que respalda las compras de bienes y servicios para asegurar el cumplimiento de leyes, políticas y cumplimientos. No se incluyó en el Plan de Trabajo de la Unidad de Auditoria Interna actividades de control para dar seguimiento a las Recomendaciones de Auditorías Internas realizadas anteriormente por parte de la Unidad de Auditoria Interna, así como las de informes de Auditorías realizadas por las Firmas Privadas y por la Corte de Cuentas. Las Normas de Auditoria Interna Gubernamental, establecen en los siguientes artículos: Art. 31: “El Plan Anual de Trabajo debe definir claramente las acciones que se ejecutarán para alcanzar los objetivos y metas establecidos, en forma eficiente, eficaz y económica”. Art. 38: “El responsable de Auditoria Interna independientemente de la emisión de sus informes finales de auditoria, debe presentar informes periódicos a la Máxima Autoridad de la entidad, sobre la ejecución de su Plan de Trabajo y otros asuntos necesarios o requeridos por la Máxima Autoridad”. Art. 118: “El responsable de Auditoria Interna debe programar las actividades de seguimiento a las recomendaciones contenidas en los informes de auditoría, realizadas por Auditoría Interna, Corte de Cuentas de la República y Firmas Privadas de Auditoria, con el fin de verificar su cumplimiento. La programación de seguimiento se basará en el riesgo y la exposición al mismo, así como el grado de dificultad y la cantidad de tiempo necesario para implantar la acción preventiva o correctiva” Art. 119: “El seguimiento a las recomendaciones, podrá programarse para efectuarse de la siguiente manera: 1) Como actividad de la fase de planificación de examen especial de un área, proceso o aspecto específico: Cuando las recomendaciones objeto de seguimiento estén relacionadas con el área, proceso o aspecto a examinar. 2) Como examen especial: Cuando los exámenes programados no </w:t>
      </w:r>
      <w:r w:rsidR="007A0930" w:rsidRPr="000F0F8A">
        <w:rPr>
          <w:sz w:val="28"/>
          <w:szCs w:val="28"/>
        </w:rPr>
        <w:lastRenderedPageBreak/>
        <w:t xml:space="preserve">tengan relación con las recomendaciones objeto de seguimiento, o bien, por la naturaleza institucional de las auditorías practicadas por la Corte de Cuentas de la República y las Firmas Privadas de Auditoría, las recomendaciones se enfoquen a varias áreas, procesos o aspectos institucionales y, por lo tanto, no se vinculen a un examen especial en particular” lo que se notifica para los efectos legales consiguientes. </w:t>
      </w:r>
      <w:r w:rsidR="007A0930" w:rsidRPr="000F0F8A">
        <w:rPr>
          <w:b/>
          <w:bCs/>
          <w:sz w:val="28"/>
          <w:szCs w:val="28"/>
        </w:rPr>
        <w:t>DIOS UNIÓN LIBERTAD</w:t>
      </w:r>
      <w:r w:rsidR="007A0930" w:rsidRPr="000F0F8A">
        <w:rPr>
          <w:sz w:val="28"/>
          <w:szCs w:val="28"/>
        </w:rPr>
        <w:t xml:space="preserve"> </w:t>
      </w:r>
      <w:r w:rsidR="007A0930" w:rsidRPr="000F0F8A">
        <w:rPr>
          <w:b/>
          <w:bCs/>
          <w:sz w:val="28"/>
          <w:szCs w:val="28"/>
        </w:rPr>
        <w:t xml:space="preserve">Director de Auditoría Dos. </w:t>
      </w:r>
      <w:r w:rsidR="007A0930" w:rsidRPr="000F0F8A">
        <w:rPr>
          <w:b/>
          <w:bCs/>
          <w:sz w:val="28"/>
          <w:szCs w:val="28"/>
          <w:lang w:val="es-SV"/>
        </w:rPr>
        <w:t xml:space="preserve">2°) </w:t>
      </w:r>
      <w:r w:rsidR="007A0930" w:rsidRPr="000F0F8A">
        <w:rPr>
          <w:sz w:val="28"/>
          <w:szCs w:val="28"/>
        </w:rPr>
        <w:t>Memorándum de fecha 15/01/2020</w:t>
      </w:r>
      <w:r w:rsidR="007A0930" w:rsidRPr="000F0F8A">
        <w:rPr>
          <w:rFonts w:eastAsia="Calibri"/>
          <w:sz w:val="28"/>
          <w:szCs w:val="28"/>
        </w:rPr>
        <w:t xml:space="preserve"> enviado </w:t>
      </w:r>
      <w:r w:rsidR="007A0930" w:rsidRPr="000F0F8A">
        <w:rPr>
          <w:sz w:val="28"/>
          <w:szCs w:val="28"/>
        </w:rPr>
        <w:t xml:space="preserve">por la Licda. Sucely Marcela Argueta Molina Jefe del Departamento de Contabilidad de esta Municipalidad: </w:t>
      </w:r>
      <w:r w:rsidR="007A0930" w:rsidRPr="000F0F8A">
        <w:rPr>
          <w:sz w:val="28"/>
          <w:szCs w:val="28"/>
          <w:lang w:val="es-SV"/>
        </w:rPr>
        <w:t xml:space="preserve">Hace del conocimiento que con fecha 08 de abril del año 2019, y 16 de agosto del mismo año se respondió a las observaciones presentadas por la Corte de Cuentas en la auditoría realizada en el Examen Especial a la Ejecución Presupuestaria de esta Municipalidad en el período del 01 de enero de 2016 al 30 de abril de 2018; se presentaron comentarios y anexos para dar respuestas a las observaciones presentadas, las cuales no fueron consideradas por tener un criterio diferente, cabe mencionar que como Municipalidad cumplimos con todo lo que la ley establece por lo cual en la última correspondencia que se envió a la Corte de Cuentas, se anexo documentación que respaldan los procesos según como la ley establece. Sin </w:t>
      </w:r>
      <w:r w:rsidR="001E16F4" w:rsidRPr="000F0F8A">
        <w:rPr>
          <w:sz w:val="28"/>
          <w:szCs w:val="28"/>
          <w:lang w:val="es-SV"/>
        </w:rPr>
        <w:t>embargo,</w:t>
      </w:r>
      <w:r w:rsidR="007A0930" w:rsidRPr="000F0F8A">
        <w:rPr>
          <w:sz w:val="28"/>
          <w:szCs w:val="28"/>
          <w:lang w:val="es-SV"/>
        </w:rPr>
        <w:t xml:space="preserve"> es importante mencionar que se consideraran las observaciones planteadas por la Corte de Cuentas. </w:t>
      </w:r>
      <w:r w:rsidR="007A0930" w:rsidRPr="000F0F8A">
        <w:rPr>
          <w:b/>
          <w:bCs/>
          <w:sz w:val="28"/>
          <w:szCs w:val="28"/>
          <w:lang w:val="es-SV"/>
        </w:rPr>
        <w:t xml:space="preserve">3°) </w:t>
      </w:r>
      <w:r w:rsidR="007A0930" w:rsidRPr="000F0F8A">
        <w:rPr>
          <w:sz w:val="28"/>
          <w:szCs w:val="28"/>
        </w:rPr>
        <w:t xml:space="preserve">Nota de fecha 07/01/2020 </w:t>
      </w:r>
      <w:r w:rsidR="007A0930" w:rsidRPr="000F0F8A">
        <w:rPr>
          <w:rFonts w:eastAsia="Calibri"/>
          <w:sz w:val="28"/>
          <w:szCs w:val="28"/>
        </w:rPr>
        <w:t>enviada</w:t>
      </w:r>
      <w:r w:rsidR="007A0930" w:rsidRPr="000F0F8A">
        <w:rPr>
          <w:sz w:val="28"/>
          <w:szCs w:val="28"/>
        </w:rPr>
        <w:t xml:space="preserve"> por la Licda. Paula Marina Navarro de Herrera Auditor Interno de esta Municipalidad: </w:t>
      </w:r>
      <w:r w:rsidR="007A0930" w:rsidRPr="000F0F8A">
        <w:rPr>
          <w:sz w:val="28"/>
          <w:szCs w:val="28"/>
          <w:lang w:val="es-SV"/>
        </w:rPr>
        <w:t xml:space="preserve">De acuerdo a memorándum No. 005, girado por el Secretario Municipal de esta municipalidad, fui convocada para este día a las 13:00 horas, para tratar sobre Carta de Gerencia según: REF-DADOS-978-2019 de fecha 16/12/19 enviada por el Director de Auditoria Dos de la Corte de Cuentas de la Republica, El Salvador, C.A., con relación sobre Examen Especial a la Ejecución Presupuestaria de la Municipalidad de San Miguel, Departamento de San Miguel, por el periodo del 01 de enero de 2016 al 30 de abril de 2018. </w:t>
      </w:r>
      <w:r w:rsidR="007A0930" w:rsidRPr="000F0F8A">
        <w:rPr>
          <w:sz w:val="28"/>
          <w:szCs w:val="28"/>
        </w:rPr>
        <w:t xml:space="preserve">Con la finalidad de desvanecer lo señalado, adjunto por escrito explicaciones o comentarios que en su oportunidad fueron presentados al equipo que audito de dicho periodo, juntamente con la evidencia documental correspondiente; pero por razones ajenas a mi criterio no se lograron desvanecer en la fase de borrador de informe, dejando el resultado final como asuntos menores (Carta de Gerencia). Se tiene Carta de Gerencia </w:t>
      </w:r>
      <w:r w:rsidR="007A0930" w:rsidRPr="000F0F8A">
        <w:rPr>
          <w:b/>
          <w:bCs/>
          <w:sz w:val="28"/>
          <w:szCs w:val="28"/>
        </w:rPr>
        <w:t>REF-DADOS-978-2019</w:t>
      </w:r>
      <w:r w:rsidR="007A0930" w:rsidRPr="000F0F8A">
        <w:rPr>
          <w:sz w:val="28"/>
          <w:szCs w:val="28"/>
        </w:rPr>
        <w:t xml:space="preserve"> de fecha 16/12/19 antes trascrito de la Corte de Cuentas de la República, documento de la Corte de Cuentas de la República, que dice: anexo N°1 registros de ingresos sin documentación de soporte, y registros de egresos sin copia de cheques (pago), Memorándum de fecha 15/01/2020 antes referenciado</w:t>
      </w:r>
      <w:r w:rsidR="007A0930" w:rsidRPr="000F0F8A">
        <w:rPr>
          <w:rFonts w:eastAsia="Calibri"/>
          <w:sz w:val="28"/>
          <w:szCs w:val="28"/>
        </w:rPr>
        <w:t xml:space="preserve"> y diez anexos enviado </w:t>
      </w:r>
      <w:r w:rsidR="007A0930" w:rsidRPr="000F0F8A">
        <w:rPr>
          <w:sz w:val="28"/>
          <w:szCs w:val="28"/>
        </w:rPr>
        <w:t xml:space="preserve">por la Licda. Sucely Marcela Argueta Molina Jefe del Departamento de Contabilidad, que se detallan: </w:t>
      </w:r>
      <w:r w:rsidR="007A0930" w:rsidRPr="000F0F8A">
        <w:rPr>
          <w:b/>
          <w:bCs/>
          <w:sz w:val="28"/>
          <w:szCs w:val="28"/>
        </w:rPr>
        <w:t xml:space="preserve">1) </w:t>
      </w:r>
      <w:r w:rsidR="007A0930" w:rsidRPr="000F0F8A">
        <w:rPr>
          <w:sz w:val="28"/>
          <w:szCs w:val="28"/>
        </w:rPr>
        <w:t xml:space="preserve">Nota de fechas 08/04/19, </w:t>
      </w:r>
      <w:r w:rsidR="007A0930" w:rsidRPr="000F0F8A">
        <w:rPr>
          <w:b/>
          <w:bCs/>
          <w:sz w:val="28"/>
          <w:szCs w:val="28"/>
        </w:rPr>
        <w:t xml:space="preserve">2) </w:t>
      </w:r>
      <w:r w:rsidR="007A0930" w:rsidRPr="000F0F8A">
        <w:rPr>
          <w:sz w:val="28"/>
          <w:szCs w:val="28"/>
        </w:rPr>
        <w:t xml:space="preserve">nota de fecha </w:t>
      </w:r>
      <w:r w:rsidR="007A0930" w:rsidRPr="000F0F8A">
        <w:rPr>
          <w:sz w:val="28"/>
          <w:szCs w:val="28"/>
        </w:rPr>
        <w:lastRenderedPageBreak/>
        <w:t xml:space="preserve">16/08/19, </w:t>
      </w:r>
      <w:r w:rsidR="007A0930" w:rsidRPr="000F0F8A">
        <w:rPr>
          <w:b/>
          <w:bCs/>
          <w:sz w:val="28"/>
          <w:szCs w:val="28"/>
        </w:rPr>
        <w:t xml:space="preserve">3) </w:t>
      </w:r>
      <w:r w:rsidR="007A0930" w:rsidRPr="000F0F8A">
        <w:rPr>
          <w:sz w:val="28"/>
          <w:szCs w:val="28"/>
        </w:rPr>
        <w:t xml:space="preserve">Manual de Organización, Funciones y Descriptor de Puestos de Encargado de Especies Municipales del Departamento de Tesorería, </w:t>
      </w:r>
      <w:r w:rsidR="007A0930" w:rsidRPr="000F0F8A">
        <w:rPr>
          <w:b/>
          <w:bCs/>
          <w:sz w:val="28"/>
          <w:szCs w:val="28"/>
        </w:rPr>
        <w:t xml:space="preserve">4) </w:t>
      </w:r>
      <w:r w:rsidR="007A0930" w:rsidRPr="000F0F8A">
        <w:rPr>
          <w:sz w:val="28"/>
          <w:szCs w:val="28"/>
        </w:rPr>
        <w:t xml:space="preserve">Consolidado de ingresos de fecha 28/12/17, </w:t>
      </w:r>
      <w:r w:rsidR="007A0930" w:rsidRPr="000F0F8A">
        <w:rPr>
          <w:b/>
          <w:bCs/>
          <w:sz w:val="28"/>
          <w:szCs w:val="28"/>
        </w:rPr>
        <w:t xml:space="preserve">5) </w:t>
      </w:r>
      <w:r w:rsidR="007A0930" w:rsidRPr="000F0F8A">
        <w:rPr>
          <w:sz w:val="28"/>
          <w:szCs w:val="28"/>
        </w:rPr>
        <w:t xml:space="preserve">Consolidado de ingresos de fecha 17/12/18, </w:t>
      </w:r>
      <w:r w:rsidR="007A0930" w:rsidRPr="000F0F8A">
        <w:rPr>
          <w:b/>
          <w:bCs/>
          <w:sz w:val="28"/>
          <w:szCs w:val="28"/>
        </w:rPr>
        <w:t xml:space="preserve">6) </w:t>
      </w:r>
      <w:r w:rsidR="007A0930" w:rsidRPr="000F0F8A">
        <w:rPr>
          <w:sz w:val="28"/>
          <w:szCs w:val="28"/>
        </w:rPr>
        <w:t xml:space="preserve">Manual de Organización, funciones y Descriptor de Puestos Departamento de Cuentas Corrientes, </w:t>
      </w:r>
      <w:r w:rsidR="007A0930" w:rsidRPr="000F0F8A">
        <w:rPr>
          <w:b/>
          <w:bCs/>
          <w:sz w:val="28"/>
          <w:szCs w:val="28"/>
        </w:rPr>
        <w:t xml:space="preserve">7) </w:t>
      </w:r>
      <w:r w:rsidR="007A0930" w:rsidRPr="000F0F8A">
        <w:rPr>
          <w:sz w:val="28"/>
          <w:szCs w:val="28"/>
        </w:rPr>
        <w:t xml:space="preserve">Manual de Organización, Funciones y Descriptor de Puestos Secretaria 1ᵃ Clase del Departamento de Tesorería, </w:t>
      </w:r>
      <w:r w:rsidR="007A0930" w:rsidRPr="000F0F8A">
        <w:rPr>
          <w:b/>
          <w:bCs/>
          <w:sz w:val="28"/>
          <w:szCs w:val="28"/>
        </w:rPr>
        <w:t xml:space="preserve">8) </w:t>
      </w:r>
      <w:r w:rsidR="007A0930" w:rsidRPr="000F0F8A">
        <w:rPr>
          <w:sz w:val="28"/>
          <w:szCs w:val="28"/>
        </w:rPr>
        <w:t xml:space="preserve">Ingresos por abono dado del 17 de diciembre de 2018, </w:t>
      </w:r>
      <w:r w:rsidR="007A0930" w:rsidRPr="000F0F8A">
        <w:rPr>
          <w:b/>
          <w:bCs/>
          <w:sz w:val="28"/>
          <w:szCs w:val="28"/>
        </w:rPr>
        <w:t xml:space="preserve">9) </w:t>
      </w:r>
      <w:r w:rsidR="007A0930" w:rsidRPr="000F0F8A">
        <w:rPr>
          <w:sz w:val="28"/>
          <w:szCs w:val="28"/>
        </w:rPr>
        <w:t xml:space="preserve">Ingresos en bancos; y </w:t>
      </w:r>
      <w:r w:rsidR="007A0930" w:rsidRPr="000F0F8A">
        <w:rPr>
          <w:b/>
          <w:bCs/>
          <w:sz w:val="28"/>
          <w:szCs w:val="28"/>
        </w:rPr>
        <w:t xml:space="preserve">10) </w:t>
      </w:r>
      <w:r w:rsidR="007A0930" w:rsidRPr="000F0F8A">
        <w:rPr>
          <w:sz w:val="28"/>
          <w:szCs w:val="28"/>
        </w:rPr>
        <w:t xml:space="preserve">Ingresos en Alcaldía.-  Nota de fecha 07/01/2020 </w:t>
      </w:r>
      <w:r w:rsidR="007A0930" w:rsidRPr="000F0F8A">
        <w:rPr>
          <w:rFonts w:eastAsia="Calibri"/>
          <w:sz w:val="28"/>
          <w:szCs w:val="28"/>
        </w:rPr>
        <w:t>enviada</w:t>
      </w:r>
      <w:r w:rsidR="007A0930" w:rsidRPr="000F0F8A">
        <w:rPr>
          <w:sz w:val="28"/>
          <w:szCs w:val="28"/>
        </w:rPr>
        <w:t xml:space="preserve"> por la Licda. Paula Marina Navarro de Herrera Auditor Interno antes referenciada, y anexa Nota de fecha 15/08/19; y documento: </w:t>
      </w:r>
      <w:r w:rsidR="007A0930" w:rsidRPr="000F0F8A">
        <w:rPr>
          <w:b/>
          <w:bCs/>
          <w:sz w:val="28"/>
          <w:szCs w:val="28"/>
        </w:rPr>
        <w:t>REPUESTA A BORRADOR DE INFORME DE EXAMEN ESPECIAL A LA EJECUCIÓN PRESUPUESTARIA, POR EL PERIODO DEL 1 DE ENERO DE 2016 AL 30 DE ABRIL DE 2018 ALCALDÍA MUNICIPAL DE SAN MIGUEL CORTE DE CUENTAS DE LA REPÚBLICA.</w:t>
      </w:r>
      <w:r w:rsidR="007A0930" w:rsidRPr="000F0F8A">
        <w:rPr>
          <w:sz w:val="28"/>
          <w:szCs w:val="28"/>
        </w:rPr>
        <w:t xml:space="preserve"> Con el aval de los </w:t>
      </w:r>
      <w:r w:rsidR="007A0930" w:rsidRPr="000F0F8A">
        <w:rPr>
          <w:rFonts w:eastAsiaTheme="minorHAnsi"/>
          <w:sz w:val="28"/>
          <w:szCs w:val="28"/>
          <w:lang w:val="es-SV" w:eastAsia="en-US"/>
        </w:rPr>
        <w:t xml:space="preserve">señores Concejales Licda. Enma Alicia Pineda Mayorga de Castro; y Dr. Juan Antonio Bustillo </w:t>
      </w:r>
      <w:r w:rsidR="000F0F8A" w:rsidRPr="000F0F8A">
        <w:rPr>
          <w:rFonts w:eastAsiaTheme="minorHAnsi"/>
          <w:sz w:val="28"/>
          <w:szCs w:val="28"/>
          <w:lang w:val="es-SV" w:eastAsia="en-US"/>
        </w:rPr>
        <w:t>Mendoza.-</w:t>
      </w:r>
      <w:r w:rsidR="001E16F4" w:rsidRPr="000F0F8A">
        <w:rPr>
          <w:rFonts w:eastAsiaTheme="minorHAnsi"/>
          <w:sz w:val="28"/>
          <w:szCs w:val="28"/>
          <w:lang w:val="es-SV" w:eastAsia="en-US"/>
        </w:rPr>
        <w:t xml:space="preserve"> </w:t>
      </w:r>
      <w:r w:rsidR="000F0F8A" w:rsidRPr="000F0F8A">
        <w:rPr>
          <w:rFonts w:eastAsiaTheme="minorHAnsi"/>
          <w:sz w:val="28"/>
          <w:szCs w:val="28"/>
          <w:lang w:val="es-SV" w:eastAsia="en-US"/>
        </w:rPr>
        <w:t xml:space="preserve">El señor Concejal Cap. Mauricio Ernesto </w:t>
      </w:r>
      <w:r w:rsidR="001E16F4" w:rsidRPr="000F0F8A">
        <w:rPr>
          <w:sz w:val="28"/>
          <w:szCs w:val="28"/>
        </w:rPr>
        <w:t>Campos</w:t>
      </w:r>
      <w:r w:rsidR="000F0F8A" w:rsidRPr="000F0F8A">
        <w:rPr>
          <w:sz w:val="28"/>
          <w:szCs w:val="28"/>
        </w:rPr>
        <w:t xml:space="preserve"> Martínez, manifiesta</w:t>
      </w:r>
      <w:r w:rsidR="001E16F4" w:rsidRPr="000F0F8A">
        <w:rPr>
          <w:sz w:val="28"/>
          <w:szCs w:val="28"/>
        </w:rPr>
        <w:t xml:space="preserve">: </w:t>
      </w:r>
      <w:r w:rsidR="000F0F8A" w:rsidRPr="000F0F8A">
        <w:rPr>
          <w:sz w:val="28"/>
          <w:szCs w:val="28"/>
        </w:rPr>
        <w:t>A</w:t>
      </w:r>
      <w:r w:rsidR="001E16F4" w:rsidRPr="000F0F8A">
        <w:rPr>
          <w:sz w:val="28"/>
          <w:szCs w:val="28"/>
        </w:rPr>
        <w:t>ntes que le de lectura</w:t>
      </w:r>
      <w:r w:rsidR="00F72E72">
        <w:rPr>
          <w:sz w:val="28"/>
          <w:szCs w:val="28"/>
        </w:rPr>
        <w:t xml:space="preserve"> a este punto, </w:t>
      </w:r>
      <w:r w:rsidR="001E16F4" w:rsidRPr="000F0F8A">
        <w:rPr>
          <w:sz w:val="28"/>
          <w:szCs w:val="28"/>
        </w:rPr>
        <w:t>solicito copia del informe</w:t>
      </w:r>
      <w:r w:rsidR="00F72E72">
        <w:rPr>
          <w:sz w:val="28"/>
          <w:szCs w:val="28"/>
        </w:rPr>
        <w:t xml:space="preserve">, </w:t>
      </w:r>
      <w:r w:rsidR="001E16F4" w:rsidRPr="000F0F8A">
        <w:rPr>
          <w:sz w:val="28"/>
          <w:szCs w:val="28"/>
        </w:rPr>
        <w:t xml:space="preserve"> porque siempre </w:t>
      </w:r>
      <w:r w:rsidR="00F72E72">
        <w:rPr>
          <w:sz w:val="28"/>
          <w:szCs w:val="28"/>
        </w:rPr>
        <w:t xml:space="preserve">se </w:t>
      </w:r>
      <w:r w:rsidR="001E16F4" w:rsidRPr="000F0F8A">
        <w:rPr>
          <w:sz w:val="28"/>
          <w:szCs w:val="28"/>
        </w:rPr>
        <w:t>da</w:t>
      </w:r>
      <w:r w:rsidR="00F72E72">
        <w:rPr>
          <w:sz w:val="28"/>
          <w:szCs w:val="28"/>
        </w:rPr>
        <w:t>n</w:t>
      </w:r>
      <w:r w:rsidR="001E16F4" w:rsidRPr="000F0F8A">
        <w:rPr>
          <w:sz w:val="28"/>
          <w:szCs w:val="28"/>
        </w:rPr>
        <w:t xml:space="preserve"> las copias anexas</w:t>
      </w:r>
      <w:r w:rsidR="00F72E72">
        <w:rPr>
          <w:sz w:val="28"/>
          <w:szCs w:val="28"/>
        </w:rPr>
        <w:t xml:space="preserve"> del informe</w:t>
      </w:r>
      <w:r w:rsidR="001E16F4" w:rsidRPr="000F0F8A">
        <w:rPr>
          <w:sz w:val="28"/>
          <w:szCs w:val="28"/>
        </w:rPr>
        <w:t>.</w:t>
      </w:r>
      <w:r w:rsidR="000F0F8A" w:rsidRPr="000F0F8A">
        <w:rPr>
          <w:sz w:val="28"/>
          <w:szCs w:val="28"/>
        </w:rPr>
        <w:t xml:space="preserve">- El señor Concejal </w:t>
      </w:r>
      <w:r w:rsidR="00F72E72">
        <w:rPr>
          <w:sz w:val="28"/>
          <w:szCs w:val="28"/>
        </w:rPr>
        <w:t xml:space="preserve">Lic. </w:t>
      </w:r>
      <w:r w:rsidR="000F0F8A" w:rsidRPr="000F0F8A">
        <w:rPr>
          <w:sz w:val="28"/>
          <w:szCs w:val="28"/>
        </w:rPr>
        <w:t xml:space="preserve">Mario Ernesto Portillo </w:t>
      </w:r>
      <w:r w:rsidR="001E16F4" w:rsidRPr="000F0F8A">
        <w:rPr>
          <w:sz w:val="28"/>
          <w:szCs w:val="28"/>
        </w:rPr>
        <w:t>Arévalo</w:t>
      </w:r>
      <w:r w:rsidR="000F0F8A" w:rsidRPr="000F0F8A">
        <w:rPr>
          <w:sz w:val="28"/>
          <w:szCs w:val="28"/>
        </w:rPr>
        <w:t>, manifiesta</w:t>
      </w:r>
      <w:r w:rsidR="001E16F4" w:rsidRPr="000F0F8A">
        <w:rPr>
          <w:sz w:val="28"/>
          <w:szCs w:val="28"/>
        </w:rPr>
        <w:t xml:space="preserve">: </w:t>
      </w:r>
      <w:r w:rsidR="000F0F8A" w:rsidRPr="000F0F8A">
        <w:rPr>
          <w:sz w:val="28"/>
          <w:szCs w:val="28"/>
        </w:rPr>
        <w:t>S</w:t>
      </w:r>
      <w:r w:rsidR="001E16F4" w:rsidRPr="000F0F8A">
        <w:rPr>
          <w:sz w:val="28"/>
          <w:szCs w:val="28"/>
        </w:rPr>
        <w:t xml:space="preserve">olicito </w:t>
      </w:r>
      <w:r w:rsidR="00F72E72">
        <w:rPr>
          <w:sz w:val="28"/>
          <w:szCs w:val="28"/>
        </w:rPr>
        <w:t>c</w:t>
      </w:r>
      <w:r w:rsidR="001E16F4" w:rsidRPr="000F0F8A">
        <w:rPr>
          <w:sz w:val="28"/>
          <w:szCs w:val="28"/>
        </w:rPr>
        <w:t>opia</w:t>
      </w:r>
      <w:r w:rsidR="00F72E72">
        <w:rPr>
          <w:sz w:val="28"/>
          <w:szCs w:val="28"/>
        </w:rPr>
        <w:t xml:space="preserve"> del informe.- El Secretario, entrega copia del informe a los señores Miembros del Concejo Municipal</w:t>
      </w:r>
      <w:r w:rsidR="00E949D1" w:rsidRPr="000F0F8A">
        <w:rPr>
          <w:sz w:val="28"/>
          <w:szCs w:val="28"/>
        </w:rPr>
        <w:t>;</w:t>
      </w:r>
      <w:r w:rsidR="0065046A" w:rsidRPr="000F0F8A">
        <w:rPr>
          <w:sz w:val="28"/>
          <w:szCs w:val="28"/>
        </w:rPr>
        <w:t xml:space="preserve"> sometido a votación votan aprobando este punto </w:t>
      </w:r>
      <w:r w:rsidR="00F72E72">
        <w:rPr>
          <w:b/>
          <w:bCs/>
          <w:sz w:val="28"/>
          <w:szCs w:val="28"/>
        </w:rPr>
        <w:t>diez</w:t>
      </w:r>
      <w:r w:rsidR="0065046A" w:rsidRPr="000F0F8A">
        <w:rPr>
          <w:sz w:val="28"/>
          <w:szCs w:val="28"/>
        </w:rPr>
        <w:t xml:space="preserve"> señores Miembros del Concejo Municipal, y salvan su voto </w:t>
      </w:r>
      <w:r w:rsidR="0065046A" w:rsidRPr="000F0F8A">
        <w:rPr>
          <w:b/>
          <w:bCs/>
          <w:sz w:val="28"/>
          <w:szCs w:val="28"/>
        </w:rPr>
        <w:t>c</w:t>
      </w:r>
      <w:r w:rsidR="00F72E72">
        <w:rPr>
          <w:b/>
          <w:bCs/>
          <w:sz w:val="28"/>
          <w:szCs w:val="28"/>
        </w:rPr>
        <w:t>uatr</w:t>
      </w:r>
      <w:r w:rsidR="0065046A" w:rsidRPr="000F0F8A">
        <w:rPr>
          <w:b/>
          <w:bCs/>
          <w:sz w:val="28"/>
          <w:szCs w:val="28"/>
        </w:rPr>
        <w:t>o</w:t>
      </w:r>
      <w:r w:rsidR="00DD7036" w:rsidRPr="000F0F8A">
        <w:rPr>
          <w:b/>
          <w:bCs/>
          <w:sz w:val="28"/>
          <w:szCs w:val="28"/>
        </w:rPr>
        <w:t xml:space="preserve"> </w:t>
      </w:r>
      <w:r w:rsidR="0065046A" w:rsidRPr="000F0F8A">
        <w:rPr>
          <w:sz w:val="28"/>
          <w:szCs w:val="28"/>
        </w:rPr>
        <w:t>señores</w:t>
      </w:r>
      <w:r w:rsidR="00DD7036" w:rsidRPr="000F0F8A">
        <w:rPr>
          <w:sz w:val="28"/>
          <w:szCs w:val="28"/>
        </w:rPr>
        <w:t xml:space="preserve"> </w:t>
      </w:r>
      <w:r w:rsidR="0065046A" w:rsidRPr="000F0F8A">
        <w:rPr>
          <w:sz w:val="28"/>
          <w:szCs w:val="28"/>
        </w:rPr>
        <w:t xml:space="preserve">Concejales Licda. </w:t>
      </w:r>
      <w:r w:rsidR="0065046A" w:rsidRPr="000F0F8A">
        <w:rPr>
          <w:color w:val="000000"/>
          <w:sz w:val="28"/>
          <w:szCs w:val="28"/>
        </w:rPr>
        <w:t>Gilda María Mata, Cap. Mauricio Ernesto Campos Martínez, Lic. Mario Ernesto Portillo Arévalo</w:t>
      </w:r>
      <w:r w:rsidR="00F72E72">
        <w:rPr>
          <w:color w:val="000000"/>
          <w:sz w:val="28"/>
          <w:szCs w:val="28"/>
        </w:rPr>
        <w:t>; y Se</w:t>
      </w:r>
      <w:r w:rsidR="0065046A" w:rsidRPr="000F0F8A">
        <w:rPr>
          <w:color w:val="000000"/>
          <w:sz w:val="28"/>
          <w:szCs w:val="28"/>
        </w:rPr>
        <w:t xml:space="preserve">ñorita Denisse Yasira Sandoval Flores, </w:t>
      </w:r>
      <w:r w:rsidR="0065046A" w:rsidRPr="000F0F8A">
        <w:rPr>
          <w:sz w:val="28"/>
          <w:szCs w:val="28"/>
          <w:lang w:val="es-SV"/>
        </w:rPr>
        <w:t xml:space="preserve">artículo 45 del Código Municipal.- Por </w:t>
      </w:r>
      <w:r w:rsidR="00F72E72">
        <w:rPr>
          <w:b/>
          <w:sz w:val="28"/>
          <w:szCs w:val="28"/>
          <w:lang w:val="es-SV"/>
        </w:rPr>
        <w:t>diez</w:t>
      </w:r>
      <w:r w:rsidR="0065046A" w:rsidRPr="000F0F8A">
        <w:rPr>
          <w:b/>
          <w:sz w:val="28"/>
          <w:szCs w:val="28"/>
          <w:lang w:val="es-SV"/>
        </w:rPr>
        <w:t xml:space="preserve"> </w:t>
      </w:r>
      <w:r w:rsidR="0065046A" w:rsidRPr="000F0F8A">
        <w:rPr>
          <w:b/>
          <w:sz w:val="28"/>
          <w:szCs w:val="28"/>
        </w:rPr>
        <w:t xml:space="preserve">votos, </w:t>
      </w:r>
      <w:r w:rsidR="00E949D1" w:rsidRPr="000F0F8A">
        <w:rPr>
          <w:b/>
          <w:bCs/>
          <w:sz w:val="28"/>
          <w:szCs w:val="28"/>
        </w:rPr>
        <w:t>ACUERDA</w:t>
      </w:r>
      <w:r w:rsidR="00E949D1" w:rsidRPr="000F0F8A">
        <w:rPr>
          <w:rFonts w:eastAsia="Arial Unicode MS"/>
          <w:b/>
          <w:sz w:val="28"/>
          <w:szCs w:val="28"/>
          <w:lang w:val="es-SV"/>
        </w:rPr>
        <w:t>:</w:t>
      </w:r>
      <w:r w:rsidR="00E949D1" w:rsidRPr="000F0F8A">
        <w:rPr>
          <w:sz w:val="28"/>
          <w:szCs w:val="28"/>
        </w:rPr>
        <w:t xml:space="preserve"> </w:t>
      </w:r>
      <w:r w:rsidR="007A0930" w:rsidRPr="000F0F8A">
        <w:rPr>
          <w:sz w:val="28"/>
          <w:szCs w:val="28"/>
        </w:rPr>
        <w:t xml:space="preserve">Instruir a la Jefe del Departamento de Contabilidad, y Auditor Interno de esta Municipalidad, para atender las recomendaciones establecidas en la carta de gerencia </w:t>
      </w:r>
      <w:r w:rsidR="007A0930" w:rsidRPr="000F0F8A">
        <w:rPr>
          <w:b/>
          <w:bCs/>
          <w:sz w:val="28"/>
          <w:szCs w:val="28"/>
        </w:rPr>
        <w:t>REF-DADOS-978-2019</w:t>
      </w:r>
      <w:r w:rsidR="007A0930" w:rsidRPr="000F0F8A">
        <w:rPr>
          <w:sz w:val="28"/>
          <w:szCs w:val="28"/>
        </w:rPr>
        <w:t xml:space="preserve"> de fecha 16/12/19 enviado por el Director de Auditoria Dos de la Corte de Cuentas de la República, El Salvador, C.A. en Examen Especial a la Ejecución Presupuestaria de la Municipalidad de San Miguel, Departamento de San Miguel, periodo del 1 de enero de 2016 al 30 de abril de 2018</w:t>
      </w:r>
      <w:r w:rsidRPr="000F0F8A">
        <w:rPr>
          <w:sz w:val="28"/>
          <w:szCs w:val="28"/>
        </w:rPr>
        <w:t>.-</w:t>
      </w:r>
      <w:r w:rsidR="000F0F8A">
        <w:rPr>
          <w:sz w:val="28"/>
          <w:szCs w:val="28"/>
        </w:rPr>
        <w:t xml:space="preserve"> </w:t>
      </w:r>
      <w:r w:rsidR="00E949D1" w:rsidRPr="000F0F8A">
        <w:rPr>
          <w:b/>
          <w:sz w:val="28"/>
          <w:szCs w:val="28"/>
        </w:rPr>
        <w:t>CERTIFÍQUESE Y NOTIFIQUESE.-</w:t>
      </w:r>
      <w:bookmarkEnd w:id="2"/>
      <w:bookmarkEnd w:id="3"/>
      <w:r w:rsidR="00E949D1" w:rsidRPr="000F0F8A">
        <w:rPr>
          <w:b/>
          <w:sz w:val="28"/>
          <w:szCs w:val="28"/>
        </w:rPr>
        <w:t xml:space="preserve"> </w:t>
      </w:r>
      <w:r w:rsidR="00F75618" w:rsidRPr="000F0F8A">
        <w:rPr>
          <w:b/>
          <w:sz w:val="28"/>
          <w:szCs w:val="28"/>
        </w:rPr>
        <w:t xml:space="preserve"> </w:t>
      </w:r>
      <w:bookmarkStart w:id="5" w:name="_Hlk30075694"/>
      <w:r w:rsidR="00E949D1" w:rsidRPr="000F0F8A">
        <w:rPr>
          <w:b/>
          <w:sz w:val="28"/>
          <w:szCs w:val="28"/>
        </w:rPr>
        <w:t>A</w:t>
      </w:r>
      <w:r w:rsidR="00E949D1" w:rsidRPr="000F0F8A">
        <w:rPr>
          <w:b/>
          <w:sz w:val="28"/>
          <w:szCs w:val="28"/>
          <w:lang w:val="es-SV"/>
        </w:rPr>
        <w:t>CUERDO NÚMERO SEIS. -</w:t>
      </w:r>
      <w:r w:rsidR="00E949D1" w:rsidRPr="000F0F8A">
        <w:rPr>
          <w:sz w:val="28"/>
          <w:szCs w:val="28"/>
          <w:lang w:val="es-SV"/>
        </w:rPr>
        <w:t>El Concejo Municipal,</w:t>
      </w:r>
      <w:r w:rsidR="00E949D1" w:rsidRPr="000F0F8A">
        <w:rPr>
          <w:b/>
          <w:sz w:val="28"/>
          <w:szCs w:val="28"/>
          <w:lang w:val="es-SV"/>
        </w:rPr>
        <w:t xml:space="preserve"> CONSIDERANDO: </w:t>
      </w:r>
      <w:r w:rsidR="00E949D1" w:rsidRPr="000F0F8A">
        <w:rPr>
          <w:sz w:val="28"/>
          <w:szCs w:val="28"/>
        </w:rPr>
        <w:t xml:space="preserve">Visto y deliberado el punto del numeral </w:t>
      </w:r>
      <w:r w:rsidR="00E949D1" w:rsidRPr="000F0F8A">
        <w:rPr>
          <w:b/>
          <w:sz w:val="28"/>
          <w:szCs w:val="28"/>
        </w:rPr>
        <w:t xml:space="preserve">9 </w:t>
      </w:r>
      <w:r w:rsidR="00E949D1" w:rsidRPr="000F0F8A">
        <w:rPr>
          <w:sz w:val="28"/>
          <w:szCs w:val="28"/>
        </w:rPr>
        <w:t>de la agenda:</w:t>
      </w:r>
      <w:bookmarkStart w:id="6" w:name="_Hlk13490117"/>
      <w:r w:rsidR="007A0930" w:rsidRPr="000F0F8A">
        <w:rPr>
          <w:sz w:val="28"/>
          <w:szCs w:val="28"/>
        </w:rPr>
        <w:t xml:space="preserve"> Escrito de fecha 03/01</w:t>
      </w:r>
      <w:r w:rsidR="007A0930" w:rsidRPr="000F0F8A">
        <w:rPr>
          <w:rFonts w:eastAsia="Calibri"/>
          <w:sz w:val="28"/>
          <w:szCs w:val="28"/>
        </w:rPr>
        <w:t xml:space="preserve">/2020 del señor Esaú Daniel Pérez Gómez, enviado por el señor Gerente General Carlos René Luna Salazar a la Secretaría Municipal, el día dieciséis de enero de dos mil veinte, que se </w:t>
      </w:r>
      <w:r w:rsidR="007A0930" w:rsidRPr="000F0F8A">
        <w:rPr>
          <w:rFonts w:eastAsia="Calibri"/>
          <w:b/>
          <w:bCs/>
          <w:sz w:val="28"/>
          <w:szCs w:val="28"/>
        </w:rPr>
        <w:t xml:space="preserve">TRANSCRIBE: </w:t>
      </w:r>
      <w:r w:rsidR="007A0930" w:rsidRPr="000F0F8A">
        <w:rPr>
          <w:rFonts w:eastAsia="Calibri"/>
          <w:sz w:val="28"/>
          <w:szCs w:val="28"/>
        </w:rPr>
        <w:t>ALCALDIA MUNICIPAL DE SAN MIGUEL, CONSEJO MUNICIPAL DE ALCALDIA MUNICIPAL.</w:t>
      </w:r>
      <w:r w:rsidR="007A0930" w:rsidRPr="000F0F8A">
        <w:rPr>
          <w:rFonts w:eastAsia="Calibri"/>
          <w:b/>
          <w:bCs/>
          <w:sz w:val="28"/>
          <w:szCs w:val="28"/>
        </w:rPr>
        <w:t xml:space="preserve"> </w:t>
      </w:r>
      <w:r w:rsidR="007A0930" w:rsidRPr="000F0F8A">
        <w:rPr>
          <w:rFonts w:eastAsia="Calibri"/>
          <w:sz w:val="28"/>
          <w:szCs w:val="28"/>
        </w:rPr>
        <w:t xml:space="preserve">Esaú Daniel Pérez Gómez mayor de edad, salvadoreño estudiante de con documento único de identidad personal número, cero tres seis seis seis nueve nueve dos guion uno, A Ustedes </w:t>
      </w:r>
      <w:r w:rsidR="007A0930" w:rsidRPr="000F0F8A">
        <w:rPr>
          <w:rFonts w:eastAsia="Calibri"/>
          <w:sz w:val="28"/>
          <w:szCs w:val="28"/>
        </w:rPr>
        <w:lastRenderedPageBreak/>
        <w:t>con el debido respeto EXPONGO</w:t>
      </w:r>
      <w:r w:rsidR="007A0930" w:rsidRPr="000F0F8A">
        <w:rPr>
          <w:rFonts w:eastAsia="Calibri"/>
          <w:b/>
          <w:bCs/>
          <w:sz w:val="28"/>
          <w:szCs w:val="28"/>
        </w:rPr>
        <w:t xml:space="preserve"> </w:t>
      </w:r>
      <w:r w:rsidR="007A0930" w:rsidRPr="000F0F8A">
        <w:rPr>
          <w:rFonts w:eastAsia="Calibri"/>
          <w:sz w:val="28"/>
          <w:szCs w:val="28"/>
        </w:rPr>
        <w:t>Que en tiempo y forma vengo a interponer el RECURSO DE RECONCIDERACION, por no estar conforme con la notificación recibida por mi persona el viernes veinte de Diciembre del año 2019, firmada por el Gerente General de la Alcaldía Municipal de San  Miguel el señor CARLOS  RENE  LUNA  SALAZAR  donde se me notifica que según “La Sesión Ordinaria iniciada el día dieciocho de diciembre y</w:t>
      </w:r>
      <w:r w:rsidR="007A0930" w:rsidRPr="000F0F8A">
        <w:rPr>
          <w:rFonts w:eastAsia="Calibri"/>
          <w:b/>
          <w:bCs/>
          <w:sz w:val="28"/>
          <w:szCs w:val="28"/>
        </w:rPr>
        <w:t xml:space="preserve"> </w:t>
      </w:r>
      <w:r w:rsidR="007A0930" w:rsidRPr="000F0F8A">
        <w:rPr>
          <w:rFonts w:eastAsia="Calibri"/>
          <w:sz w:val="28"/>
          <w:szCs w:val="28"/>
        </w:rPr>
        <w:t xml:space="preserve">finalizada el día diecinueve de diciembre de dos mil diecinueve, acta  </w:t>
      </w:r>
      <w:r w:rsidR="00DA5F89" w:rsidRPr="000F0F8A">
        <w:rPr>
          <w:rFonts w:eastAsia="Calibri"/>
          <w:sz w:val="28"/>
          <w:szCs w:val="28"/>
        </w:rPr>
        <w:t>número</w:t>
      </w:r>
      <w:r w:rsidR="007A0930" w:rsidRPr="000F0F8A">
        <w:rPr>
          <w:rFonts w:eastAsia="Calibri"/>
          <w:sz w:val="28"/>
          <w:szCs w:val="28"/>
        </w:rPr>
        <w:t xml:space="preserve"> cincuenta, acuerdo municipal veintidós” donde se acordó que a partir del año uno de enero del dos mil veinte, se suprime la plaza de encargado de cartas de ventas recibos ISAM y acargo la firma del Secretario Municipal en el departamento de rastro y tiangue plaza que estaba siendo ocupada por mi persona</w:t>
      </w:r>
      <w:r w:rsidR="007A0930" w:rsidRPr="000F0F8A">
        <w:rPr>
          <w:rFonts w:eastAsia="Calibri"/>
          <w:b/>
          <w:bCs/>
          <w:sz w:val="28"/>
          <w:szCs w:val="28"/>
        </w:rPr>
        <w:t xml:space="preserve"> </w:t>
      </w:r>
      <w:r w:rsidR="007A0930" w:rsidRPr="000F0F8A">
        <w:rPr>
          <w:rFonts w:eastAsia="Calibri"/>
          <w:sz w:val="28"/>
          <w:szCs w:val="28"/>
        </w:rPr>
        <w:t>INTERPOCISION</w:t>
      </w:r>
      <w:r w:rsidR="007A0930" w:rsidRPr="000F0F8A">
        <w:rPr>
          <w:rFonts w:eastAsia="Calibri"/>
          <w:b/>
          <w:bCs/>
          <w:sz w:val="28"/>
          <w:szCs w:val="28"/>
        </w:rPr>
        <w:t xml:space="preserve"> </w:t>
      </w:r>
      <w:r w:rsidR="007A0930" w:rsidRPr="000F0F8A">
        <w:rPr>
          <w:rFonts w:eastAsia="Calibri"/>
          <w:sz w:val="28"/>
          <w:szCs w:val="28"/>
        </w:rPr>
        <w:t xml:space="preserve">La Resolución que recurro me fue notificada el </w:t>
      </w:r>
      <w:r w:rsidR="00DA5F89" w:rsidRPr="000F0F8A">
        <w:rPr>
          <w:rFonts w:eastAsia="Calibri"/>
          <w:sz w:val="28"/>
          <w:szCs w:val="28"/>
        </w:rPr>
        <w:t>día</w:t>
      </w:r>
      <w:r w:rsidR="007A0930" w:rsidRPr="000F0F8A">
        <w:rPr>
          <w:rFonts w:eastAsia="Calibri"/>
          <w:sz w:val="28"/>
          <w:szCs w:val="28"/>
        </w:rPr>
        <w:t xml:space="preserve"> veinte de diciembre del dos mil diecinueve, que conformidad al Art.132 ley de procedimiento administrativos, “Podrá interponer recurso de reconsideración contra los actos administrativos el cual se interpondrá ante el mismo órgano que los hubiera dictado PROCEDENCIA DEL RECURSO</w:t>
      </w:r>
      <w:r w:rsidR="007A0930" w:rsidRPr="000F0F8A">
        <w:rPr>
          <w:rFonts w:eastAsia="Calibri"/>
          <w:b/>
          <w:bCs/>
          <w:sz w:val="28"/>
          <w:szCs w:val="28"/>
        </w:rPr>
        <w:t xml:space="preserve"> </w:t>
      </w:r>
      <w:r w:rsidR="007A0930" w:rsidRPr="000F0F8A">
        <w:rPr>
          <w:rFonts w:eastAsia="Calibri"/>
          <w:sz w:val="28"/>
          <w:szCs w:val="28"/>
        </w:rPr>
        <w:t>Que según el Art. 133 Ley de procedimientos Administrativos, el recurso de reconsideración se debe interponer en los diez días siguientes al de la notificación del acto administrativo</w:t>
      </w:r>
      <w:r w:rsidR="007A0930" w:rsidRPr="000F0F8A">
        <w:rPr>
          <w:rFonts w:eastAsia="Calibri"/>
          <w:b/>
          <w:bCs/>
          <w:sz w:val="28"/>
          <w:szCs w:val="28"/>
        </w:rPr>
        <w:t xml:space="preserve"> </w:t>
      </w:r>
      <w:r w:rsidR="007A0930" w:rsidRPr="000F0F8A">
        <w:rPr>
          <w:rFonts w:eastAsia="Calibri"/>
          <w:sz w:val="28"/>
          <w:szCs w:val="28"/>
        </w:rPr>
        <w:t>Por lo antes expresado y con respeto solicito: Se admita el presente escrito Se tenga por interpuesto el recurso de reconsideración Se resuelva sobre lo planteado San Miguel cero tres de enero de dos mil veinte.</w:t>
      </w:r>
      <w:r w:rsidR="007A0930" w:rsidRPr="000F0F8A">
        <w:rPr>
          <w:color w:val="000000"/>
          <w:sz w:val="28"/>
          <w:szCs w:val="28"/>
        </w:rPr>
        <w:t xml:space="preserve"> Se tiene escrito de fecha 03/01/2020 antes transcrito. </w:t>
      </w:r>
      <w:r w:rsidR="007A0930" w:rsidRPr="000F0F8A">
        <w:rPr>
          <w:rFonts w:eastAsia="Arial Unicode MS"/>
          <w:sz w:val="28"/>
          <w:szCs w:val="28"/>
        </w:rPr>
        <w:t>Con el aval del señor Concejal Dr. Juan Antonio Bustillo Mendoza</w:t>
      </w:r>
      <w:r w:rsidR="00E949D1" w:rsidRPr="000F0F8A">
        <w:rPr>
          <w:sz w:val="28"/>
          <w:szCs w:val="28"/>
        </w:rPr>
        <w:t xml:space="preserve">; </w:t>
      </w:r>
      <w:r w:rsidR="005038CF" w:rsidRPr="000F0F8A">
        <w:rPr>
          <w:sz w:val="28"/>
          <w:szCs w:val="28"/>
        </w:rPr>
        <w:t xml:space="preserve">sometido a votación votan aprobando este punto  </w:t>
      </w:r>
      <w:r w:rsidR="005038CF" w:rsidRPr="000F0F8A">
        <w:rPr>
          <w:b/>
          <w:bCs/>
          <w:sz w:val="28"/>
          <w:szCs w:val="28"/>
        </w:rPr>
        <w:t>diez</w:t>
      </w:r>
      <w:r w:rsidR="005038CF" w:rsidRPr="000F0F8A">
        <w:rPr>
          <w:sz w:val="28"/>
          <w:szCs w:val="28"/>
        </w:rPr>
        <w:t xml:space="preserve"> señores Miembros del Concejo Municipal, y salvan su voto </w:t>
      </w:r>
      <w:r w:rsidR="005038CF" w:rsidRPr="000F0F8A">
        <w:rPr>
          <w:b/>
          <w:bCs/>
          <w:sz w:val="28"/>
          <w:szCs w:val="28"/>
        </w:rPr>
        <w:t>cuatro</w:t>
      </w:r>
      <w:r w:rsidR="005038CF" w:rsidRPr="000F0F8A">
        <w:rPr>
          <w:sz w:val="28"/>
          <w:szCs w:val="28"/>
        </w:rPr>
        <w:t xml:space="preserve"> señores Concejales Licda. </w:t>
      </w:r>
      <w:r w:rsidR="005038CF" w:rsidRPr="000F0F8A">
        <w:rPr>
          <w:color w:val="000000"/>
          <w:sz w:val="28"/>
          <w:szCs w:val="28"/>
        </w:rPr>
        <w:t>Gilda María Mata, Cap. Mauricio Ernesto Campos Martínez, Lic. Mario Ernesto Portillo Arévalo; y Señorita Denisse Yasira Sandoval Flores,</w:t>
      </w:r>
      <w:r w:rsidR="005038CF" w:rsidRPr="000F0F8A">
        <w:rPr>
          <w:sz w:val="28"/>
          <w:szCs w:val="28"/>
          <w:lang w:val="es-SV"/>
        </w:rPr>
        <w:t xml:space="preserve"> artículo 45 del Código Municipal.- Por </w:t>
      </w:r>
      <w:r w:rsidR="005038CF" w:rsidRPr="000F0F8A">
        <w:rPr>
          <w:b/>
          <w:sz w:val="28"/>
          <w:szCs w:val="28"/>
          <w:lang w:val="es-SV"/>
        </w:rPr>
        <w:t xml:space="preserve">diez </w:t>
      </w:r>
      <w:r w:rsidR="005038CF" w:rsidRPr="000F0F8A">
        <w:rPr>
          <w:b/>
          <w:sz w:val="28"/>
          <w:szCs w:val="28"/>
        </w:rPr>
        <w:t>votos,</w:t>
      </w:r>
      <w:r w:rsidR="005038CF" w:rsidRPr="000F0F8A">
        <w:rPr>
          <w:sz w:val="28"/>
          <w:szCs w:val="28"/>
        </w:rPr>
        <w:t xml:space="preserve"> </w:t>
      </w:r>
      <w:r w:rsidR="00E949D1" w:rsidRPr="000F0F8A">
        <w:rPr>
          <w:b/>
          <w:bCs/>
          <w:sz w:val="28"/>
          <w:szCs w:val="28"/>
        </w:rPr>
        <w:t>ACUERDA</w:t>
      </w:r>
      <w:r w:rsidR="00E949D1" w:rsidRPr="000F0F8A">
        <w:rPr>
          <w:rFonts w:eastAsia="Arial Unicode MS"/>
          <w:b/>
          <w:sz w:val="28"/>
          <w:szCs w:val="28"/>
          <w:lang w:val="es-SV"/>
        </w:rPr>
        <w:t>:</w:t>
      </w:r>
      <w:r w:rsidR="007A0930" w:rsidRPr="000F0F8A">
        <w:rPr>
          <w:rFonts w:eastAsia="Arial Unicode MS"/>
          <w:b/>
          <w:sz w:val="28"/>
          <w:szCs w:val="28"/>
          <w:lang w:val="es-SV"/>
        </w:rPr>
        <w:t xml:space="preserve"> </w:t>
      </w:r>
      <w:r w:rsidR="00786610" w:rsidRPr="000F0F8A">
        <w:rPr>
          <w:sz w:val="28"/>
          <w:szCs w:val="28"/>
        </w:rPr>
        <w:t>Delegar al Departamento de Asesoría Legal de esta Municipalidad, para la sustanciación del escrito de fecha 03/01</w:t>
      </w:r>
      <w:r w:rsidR="00786610" w:rsidRPr="000F0F8A">
        <w:rPr>
          <w:rFonts w:eastAsia="Calibri"/>
          <w:sz w:val="28"/>
          <w:szCs w:val="28"/>
        </w:rPr>
        <w:t>/2020 del señor Esaú Daniel Pérez Gómez, enviado por el señor Gerente General Carlos René Luna Salazar a la Secretaría Municipal, el día dieciséis de enero de dos mil veinte</w:t>
      </w:r>
      <w:r w:rsidR="00F75618" w:rsidRPr="000F0F8A">
        <w:rPr>
          <w:sz w:val="28"/>
          <w:szCs w:val="28"/>
        </w:rPr>
        <w:t>.-</w:t>
      </w:r>
      <w:r w:rsidR="008946EF" w:rsidRPr="000F0F8A">
        <w:rPr>
          <w:sz w:val="28"/>
          <w:szCs w:val="28"/>
        </w:rPr>
        <w:t xml:space="preserve"> </w:t>
      </w:r>
      <w:r w:rsidR="00E949D1" w:rsidRPr="000F0F8A">
        <w:rPr>
          <w:b/>
          <w:sz w:val="28"/>
          <w:szCs w:val="28"/>
        </w:rPr>
        <w:t>CERTIFÍQUESE Y NOTIFIQUESE.-</w:t>
      </w:r>
      <w:bookmarkEnd w:id="5"/>
      <w:r w:rsidR="00E949D1" w:rsidRPr="000F0F8A">
        <w:rPr>
          <w:b/>
          <w:sz w:val="28"/>
          <w:szCs w:val="28"/>
        </w:rPr>
        <w:t xml:space="preserve"> </w:t>
      </w:r>
      <w:bookmarkStart w:id="7" w:name="_Hlk30142599"/>
      <w:r w:rsidR="00786610" w:rsidRPr="000F0F8A">
        <w:rPr>
          <w:b/>
          <w:sz w:val="28"/>
          <w:szCs w:val="28"/>
        </w:rPr>
        <w:t xml:space="preserve"> </w:t>
      </w:r>
      <w:bookmarkStart w:id="8" w:name="_Hlk30490364"/>
      <w:r w:rsidR="00E949D1" w:rsidRPr="000F0F8A">
        <w:rPr>
          <w:b/>
          <w:sz w:val="28"/>
          <w:szCs w:val="28"/>
        </w:rPr>
        <w:t>A</w:t>
      </w:r>
      <w:r w:rsidR="00E949D1" w:rsidRPr="000F0F8A">
        <w:rPr>
          <w:b/>
          <w:sz w:val="28"/>
          <w:szCs w:val="28"/>
          <w:lang w:val="es-SV"/>
        </w:rPr>
        <w:t>CUERDO NÚMERO SIETE.-</w:t>
      </w:r>
      <w:r w:rsidR="008946EF" w:rsidRPr="000F0F8A">
        <w:rPr>
          <w:b/>
          <w:sz w:val="28"/>
          <w:szCs w:val="28"/>
          <w:lang w:val="es-SV"/>
        </w:rPr>
        <w:t xml:space="preserve"> </w:t>
      </w:r>
      <w:r w:rsidR="00E949D1" w:rsidRPr="000F0F8A">
        <w:rPr>
          <w:sz w:val="28"/>
          <w:szCs w:val="28"/>
          <w:lang w:val="es-SV"/>
        </w:rPr>
        <w:t>El Concejo Municipal,</w:t>
      </w:r>
      <w:r w:rsidR="00E949D1" w:rsidRPr="000F0F8A">
        <w:rPr>
          <w:b/>
          <w:sz w:val="28"/>
          <w:szCs w:val="28"/>
          <w:lang w:val="es-SV"/>
        </w:rPr>
        <w:t xml:space="preserve"> CONSIDERANDO: </w:t>
      </w:r>
      <w:r w:rsidR="00E949D1" w:rsidRPr="000F0F8A">
        <w:rPr>
          <w:sz w:val="28"/>
          <w:szCs w:val="28"/>
        </w:rPr>
        <w:t xml:space="preserve">Visto y deliberado el punto del numeral </w:t>
      </w:r>
      <w:r w:rsidR="00E949D1" w:rsidRPr="000F0F8A">
        <w:rPr>
          <w:b/>
          <w:sz w:val="28"/>
          <w:szCs w:val="28"/>
        </w:rPr>
        <w:t xml:space="preserve">10 </w:t>
      </w:r>
      <w:r w:rsidR="00E949D1" w:rsidRPr="000F0F8A">
        <w:rPr>
          <w:sz w:val="28"/>
          <w:szCs w:val="28"/>
        </w:rPr>
        <w:t>de la agenda:</w:t>
      </w:r>
      <w:r w:rsidR="00786610" w:rsidRPr="000F0F8A">
        <w:rPr>
          <w:sz w:val="28"/>
          <w:szCs w:val="28"/>
        </w:rPr>
        <w:t xml:space="preserve"> </w:t>
      </w:r>
      <w:r w:rsidR="00D662C1" w:rsidRPr="000F0F8A">
        <w:rPr>
          <w:sz w:val="28"/>
          <w:szCs w:val="28"/>
        </w:rPr>
        <w:t xml:space="preserve">Nota de fecha 08/01/2020 enviada por la señora Rosa Adelaida Rivera Sosa Encargada de Fondo Circulante, y de Monto Fijo de esta Municipalidad: Solicita Acuerdo Municipal de autorización para la erogación de fondos para establecer el </w:t>
      </w:r>
      <w:r w:rsidR="00D662C1" w:rsidRPr="000F0F8A">
        <w:rPr>
          <w:b/>
          <w:bCs/>
          <w:sz w:val="28"/>
          <w:szCs w:val="28"/>
        </w:rPr>
        <w:t xml:space="preserve">FONDO DE MONTO FIJO </w:t>
      </w:r>
      <w:r w:rsidR="00D662C1" w:rsidRPr="000F0F8A">
        <w:rPr>
          <w:sz w:val="28"/>
          <w:szCs w:val="28"/>
        </w:rPr>
        <w:t xml:space="preserve">para el presente año, por </w:t>
      </w:r>
      <w:r w:rsidR="00D662C1" w:rsidRPr="000F0F8A">
        <w:rPr>
          <w:b/>
          <w:bCs/>
          <w:sz w:val="28"/>
          <w:szCs w:val="28"/>
        </w:rPr>
        <w:t>$1,000.00</w:t>
      </w:r>
      <w:r w:rsidR="00D662C1" w:rsidRPr="000F0F8A">
        <w:rPr>
          <w:sz w:val="28"/>
          <w:szCs w:val="28"/>
        </w:rPr>
        <w:t xml:space="preserve"> con aplicación a la cifra presupuestaria 2020-55799 Gastos Diversos. </w:t>
      </w:r>
      <w:r w:rsidR="00D662C1" w:rsidRPr="000F0F8A">
        <w:rPr>
          <w:rFonts w:eastAsiaTheme="minorHAnsi"/>
          <w:sz w:val="28"/>
          <w:szCs w:val="28"/>
          <w:lang w:val="es-SV" w:eastAsia="en-US"/>
        </w:rPr>
        <w:t>Con el aval de los señores Concejales Licda. Enma Alicia Pineda Mayorga de Castro; y Dr. Juan Antonio Bustillo Mendoza</w:t>
      </w:r>
      <w:r w:rsidR="00E949D1" w:rsidRPr="000F0F8A">
        <w:rPr>
          <w:sz w:val="28"/>
          <w:szCs w:val="28"/>
        </w:rPr>
        <w:t xml:space="preserve">; </w:t>
      </w:r>
      <w:bookmarkStart w:id="9" w:name="_Hlk30080737"/>
      <w:r w:rsidR="008D4272" w:rsidRPr="000F0F8A">
        <w:rPr>
          <w:sz w:val="28"/>
          <w:szCs w:val="28"/>
        </w:rPr>
        <w:t xml:space="preserve">sometido a </w:t>
      </w:r>
      <w:r w:rsidR="008D4272" w:rsidRPr="000F0F8A">
        <w:rPr>
          <w:sz w:val="28"/>
          <w:szCs w:val="28"/>
        </w:rPr>
        <w:lastRenderedPageBreak/>
        <w:t xml:space="preserve">votación votan aprobando este punto  </w:t>
      </w:r>
      <w:r w:rsidR="008D4272" w:rsidRPr="000F0F8A">
        <w:rPr>
          <w:b/>
          <w:bCs/>
          <w:sz w:val="28"/>
          <w:szCs w:val="28"/>
        </w:rPr>
        <w:t>diez</w:t>
      </w:r>
      <w:r w:rsidR="008D4272" w:rsidRPr="000F0F8A">
        <w:rPr>
          <w:sz w:val="28"/>
          <w:szCs w:val="28"/>
        </w:rPr>
        <w:t xml:space="preserve"> señores Miembros del Concejo Municipal, y salvan su voto </w:t>
      </w:r>
      <w:r w:rsidR="008D4272" w:rsidRPr="000F0F8A">
        <w:rPr>
          <w:b/>
          <w:bCs/>
          <w:sz w:val="28"/>
          <w:szCs w:val="28"/>
        </w:rPr>
        <w:t>cuatro</w:t>
      </w:r>
      <w:r w:rsidR="008D4272" w:rsidRPr="000F0F8A">
        <w:rPr>
          <w:sz w:val="28"/>
          <w:szCs w:val="28"/>
        </w:rPr>
        <w:t xml:space="preserve"> señores Concejales Licda. </w:t>
      </w:r>
      <w:r w:rsidR="008D4272" w:rsidRPr="000F0F8A">
        <w:rPr>
          <w:color w:val="000000"/>
          <w:sz w:val="28"/>
          <w:szCs w:val="28"/>
        </w:rPr>
        <w:t>Gilda María Mata, Cap. Mauricio Ernesto Campos Martínez, Lic. Mario Ernesto Portillo Arévalo; y Señorita Denisse Yasira Sandoval Flores,</w:t>
      </w:r>
      <w:r w:rsidR="008D4272" w:rsidRPr="000F0F8A">
        <w:rPr>
          <w:sz w:val="28"/>
          <w:szCs w:val="28"/>
          <w:lang w:val="es-SV"/>
        </w:rPr>
        <w:t xml:space="preserve"> artículo 45 del Código Municipal.- Por </w:t>
      </w:r>
      <w:r w:rsidR="008D4272" w:rsidRPr="000F0F8A">
        <w:rPr>
          <w:b/>
          <w:sz w:val="28"/>
          <w:szCs w:val="28"/>
          <w:lang w:val="es-SV"/>
        </w:rPr>
        <w:t xml:space="preserve">diez </w:t>
      </w:r>
      <w:r w:rsidR="008D4272" w:rsidRPr="000F0F8A">
        <w:rPr>
          <w:b/>
          <w:sz w:val="28"/>
          <w:szCs w:val="28"/>
        </w:rPr>
        <w:t>votos,</w:t>
      </w:r>
      <w:bookmarkEnd w:id="9"/>
      <w:r w:rsidR="00E212BA" w:rsidRPr="000F0F8A">
        <w:rPr>
          <w:b/>
          <w:sz w:val="28"/>
          <w:szCs w:val="28"/>
        </w:rPr>
        <w:t xml:space="preserve"> </w:t>
      </w:r>
      <w:r w:rsidR="00E949D1" w:rsidRPr="000F0F8A">
        <w:rPr>
          <w:b/>
          <w:bCs/>
          <w:sz w:val="28"/>
          <w:szCs w:val="28"/>
        </w:rPr>
        <w:t>ACUERDA</w:t>
      </w:r>
      <w:r w:rsidR="00E949D1" w:rsidRPr="000F0F8A">
        <w:rPr>
          <w:rFonts w:eastAsia="Arial Unicode MS"/>
          <w:b/>
          <w:sz w:val="28"/>
          <w:szCs w:val="28"/>
          <w:lang w:val="es-SV"/>
        </w:rPr>
        <w:t>:</w:t>
      </w:r>
      <w:r w:rsidR="00D662C1" w:rsidRPr="000F0F8A">
        <w:rPr>
          <w:rFonts w:eastAsia="Arial Unicode MS"/>
          <w:b/>
          <w:sz w:val="28"/>
          <w:szCs w:val="28"/>
          <w:lang w:val="es-SV"/>
        </w:rPr>
        <w:t xml:space="preserve"> </w:t>
      </w:r>
      <w:r w:rsidR="00D662C1" w:rsidRPr="000F0F8A">
        <w:rPr>
          <w:sz w:val="28"/>
          <w:szCs w:val="28"/>
        </w:rPr>
        <w:t xml:space="preserve">Autorizar de fondos propios, la erogación de </w:t>
      </w:r>
      <w:r w:rsidR="00D662C1" w:rsidRPr="000F0F8A">
        <w:rPr>
          <w:b/>
          <w:sz w:val="28"/>
          <w:szCs w:val="28"/>
        </w:rPr>
        <w:t>$1,000.00</w:t>
      </w:r>
      <w:r w:rsidR="00D662C1" w:rsidRPr="000F0F8A">
        <w:rPr>
          <w:sz w:val="28"/>
          <w:szCs w:val="28"/>
        </w:rPr>
        <w:t xml:space="preserve">, para establecer el </w:t>
      </w:r>
      <w:r w:rsidR="00D662C1" w:rsidRPr="000F0F8A">
        <w:rPr>
          <w:b/>
          <w:sz w:val="28"/>
          <w:szCs w:val="28"/>
        </w:rPr>
        <w:t xml:space="preserve">FONDO DE MONTO FIJO </w:t>
      </w:r>
      <w:r w:rsidR="00D662C1" w:rsidRPr="000F0F8A">
        <w:rPr>
          <w:sz w:val="28"/>
          <w:szCs w:val="28"/>
        </w:rPr>
        <w:t>para el año fiscal 2020, y entregar a la Encargada del Fondo de Monto Fijo Sra. Rosa Adelaida Rivera Sosa; fondos con aplicación a la cifra presupuestaria 2020-55799-GASTOS DIVERSOS; que deberá liquidar en el mes de diciembre dos mil veinte</w:t>
      </w:r>
      <w:r w:rsidRPr="000F0F8A">
        <w:rPr>
          <w:b/>
          <w:bCs/>
          <w:sz w:val="28"/>
          <w:szCs w:val="28"/>
        </w:rPr>
        <w:t xml:space="preserve">.- </w:t>
      </w:r>
      <w:r w:rsidR="00E949D1" w:rsidRPr="000F0F8A">
        <w:rPr>
          <w:b/>
          <w:bCs/>
          <w:sz w:val="28"/>
          <w:szCs w:val="28"/>
        </w:rPr>
        <w:t>CERTIFÍQUESE Y NOTIFIQUESE.-</w:t>
      </w:r>
      <w:bookmarkEnd w:id="7"/>
      <w:bookmarkEnd w:id="8"/>
      <w:r w:rsidR="00E949D1" w:rsidRPr="000F0F8A">
        <w:rPr>
          <w:b/>
          <w:bCs/>
          <w:sz w:val="28"/>
          <w:szCs w:val="28"/>
        </w:rPr>
        <w:t xml:space="preserve"> </w:t>
      </w:r>
      <w:r w:rsidR="00655758" w:rsidRPr="000F0F8A">
        <w:rPr>
          <w:b/>
          <w:bCs/>
          <w:sz w:val="28"/>
          <w:szCs w:val="28"/>
        </w:rPr>
        <w:t xml:space="preserve"> </w:t>
      </w:r>
      <w:bookmarkStart w:id="10" w:name="_Hlk30143301"/>
      <w:bookmarkStart w:id="11" w:name="_Hlk30492193"/>
      <w:r w:rsidR="00E949D1" w:rsidRPr="000F0F8A">
        <w:rPr>
          <w:b/>
          <w:bCs/>
          <w:sz w:val="28"/>
          <w:szCs w:val="28"/>
        </w:rPr>
        <w:t>ACUERDO NÚMERO OCHO.</w:t>
      </w:r>
      <w:r w:rsidR="00E949D1" w:rsidRPr="000F0F8A">
        <w:rPr>
          <w:sz w:val="28"/>
          <w:szCs w:val="28"/>
        </w:rPr>
        <w:t>-</w:t>
      </w:r>
      <w:r w:rsidR="004E72B7" w:rsidRPr="000F0F8A">
        <w:rPr>
          <w:sz w:val="28"/>
          <w:szCs w:val="28"/>
        </w:rPr>
        <w:t xml:space="preserve"> </w:t>
      </w:r>
      <w:r w:rsidR="00E949D1" w:rsidRPr="000F0F8A">
        <w:rPr>
          <w:sz w:val="28"/>
          <w:szCs w:val="28"/>
        </w:rPr>
        <w:t xml:space="preserve">El Concejo Municipal, </w:t>
      </w:r>
      <w:r w:rsidR="00E949D1" w:rsidRPr="000F0F8A">
        <w:rPr>
          <w:b/>
          <w:bCs/>
          <w:sz w:val="28"/>
          <w:szCs w:val="28"/>
        </w:rPr>
        <w:t>CONSIDERANDO:</w:t>
      </w:r>
      <w:r w:rsidR="00E949D1" w:rsidRPr="000F0F8A">
        <w:rPr>
          <w:sz w:val="28"/>
          <w:szCs w:val="28"/>
        </w:rPr>
        <w:t xml:space="preserve"> Visto y deliberado el punto del numeral </w:t>
      </w:r>
      <w:r w:rsidR="00E949D1" w:rsidRPr="000F0F8A">
        <w:rPr>
          <w:b/>
          <w:bCs/>
          <w:sz w:val="28"/>
          <w:szCs w:val="28"/>
        </w:rPr>
        <w:t>11</w:t>
      </w:r>
      <w:r w:rsidR="00E949D1" w:rsidRPr="000F0F8A">
        <w:rPr>
          <w:sz w:val="28"/>
          <w:szCs w:val="28"/>
        </w:rPr>
        <w:t xml:space="preserve"> de la agenda:</w:t>
      </w:r>
      <w:r w:rsidR="00D662C1" w:rsidRPr="000F0F8A">
        <w:rPr>
          <w:sz w:val="28"/>
          <w:szCs w:val="28"/>
        </w:rPr>
        <w:t xml:space="preserve"> Nota de fecha 08/01/2020 enviada por la señora Rosa Adelaida Rivera Sosa Encargada de Fondo Circulante, y de Monto Fijo de esta Municipalidad: Solicita Acuerdo Municipal de autorización para la erogación de fondos para establecer el </w:t>
      </w:r>
      <w:r w:rsidR="00D662C1" w:rsidRPr="000F0F8A">
        <w:rPr>
          <w:b/>
          <w:bCs/>
          <w:sz w:val="28"/>
          <w:szCs w:val="28"/>
        </w:rPr>
        <w:t xml:space="preserve">FONDO CIRCULANTE </w:t>
      </w:r>
      <w:r w:rsidR="00D662C1" w:rsidRPr="000F0F8A">
        <w:rPr>
          <w:sz w:val="28"/>
          <w:szCs w:val="28"/>
        </w:rPr>
        <w:t xml:space="preserve">para el presente año, por </w:t>
      </w:r>
      <w:r w:rsidR="00D662C1" w:rsidRPr="000F0F8A">
        <w:rPr>
          <w:b/>
          <w:bCs/>
          <w:sz w:val="28"/>
          <w:szCs w:val="28"/>
        </w:rPr>
        <w:t>$12,000.00</w:t>
      </w:r>
      <w:r w:rsidR="00D662C1" w:rsidRPr="000F0F8A">
        <w:rPr>
          <w:sz w:val="28"/>
          <w:szCs w:val="28"/>
        </w:rPr>
        <w:t xml:space="preserve"> con aplicación a la cifra presupuestaria 2020-55799 Gastos Diversos. </w:t>
      </w:r>
      <w:r w:rsidR="00D662C1" w:rsidRPr="000F0F8A">
        <w:rPr>
          <w:rFonts w:eastAsiaTheme="minorHAnsi"/>
          <w:sz w:val="28"/>
          <w:szCs w:val="28"/>
          <w:lang w:val="es-SV" w:eastAsia="en-US"/>
        </w:rPr>
        <w:t>Con el aval de los señores Concejales Licda. Enma Alicia Pineda Mayorga de Castro; y Dr. Juan Antonio Bustillo Mendoza</w:t>
      </w:r>
      <w:r w:rsidR="00E949D1" w:rsidRPr="000F0F8A">
        <w:rPr>
          <w:sz w:val="28"/>
          <w:szCs w:val="28"/>
        </w:rPr>
        <w:t>;</w:t>
      </w:r>
      <w:r w:rsidR="00E212BA" w:rsidRPr="000F0F8A">
        <w:rPr>
          <w:sz w:val="28"/>
          <w:szCs w:val="28"/>
        </w:rPr>
        <w:t xml:space="preserve"> </w:t>
      </w:r>
      <w:r w:rsidR="008D4272" w:rsidRPr="000F0F8A">
        <w:rPr>
          <w:sz w:val="28"/>
          <w:szCs w:val="28"/>
        </w:rPr>
        <w:t xml:space="preserve">sometido a votación votan aprobando este punto  </w:t>
      </w:r>
      <w:r w:rsidR="008D4272" w:rsidRPr="000F0F8A">
        <w:rPr>
          <w:b/>
          <w:bCs/>
          <w:sz w:val="28"/>
          <w:szCs w:val="28"/>
        </w:rPr>
        <w:t>diez</w:t>
      </w:r>
      <w:r w:rsidR="008D4272" w:rsidRPr="000F0F8A">
        <w:rPr>
          <w:sz w:val="28"/>
          <w:szCs w:val="28"/>
        </w:rPr>
        <w:t xml:space="preserve"> señores Miembros del Concejo Municipal, y salvan su voto </w:t>
      </w:r>
      <w:r w:rsidR="008D4272" w:rsidRPr="000F0F8A">
        <w:rPr>
          <w:b/>
          <w:bCs/>
          <w:sz w:val="28"/>
          <w:szCs w:val="28"/>
        </w:rPr>
        <w:t>cuatro</w:t>
      </w:r>
      <w:r w:rsidR="008D4272" w:rsidRPr="000F0F8A">
        <w:rPr>
          <w:sz w:val="28"/>
          <w:szCs w:val="28"/>
        </w:rPr>
        <w:t xml:space="preserve"> señores Concejales Licda. </w:t>
      </w:r>
      <w:r w:rsidR="008D4272" w:rsidRPr="000F0F8A">
        <w:rPr>
          <w:color w:val="000000"/>
          <w:sz w:val="28"/>
          <w:szCs w:val="28"/>
        </w:rPr>
        <w:t>Gilda María Mata, Cap. Mauricio Ernesto Campos Martínez, Lic. Mario Ernesto Portillo Arévalo; y Señorita Denisse Yasira Sandoval Flores,</w:t>
      </w:r>
      <w:r w:rsidR="008D4272" w:rsidRPr="000F0F8A">
        <w:rPr>
          <w:sz w:val="28"/>
          <w:szCs w:val="28"/>
          <w:lang w:val="es-SV"/>
        </w:rPr>
        <w:t xml:space="preserve"> artículo 45 del Código Municipal.- Por </w:t>
      </w:r>
      <w:r w:rsidR="008D4272" w:rsidRPr="000F0F8A">
        <w:rPr>
          <w:b/>
          <w:sz w:val="28"/>
          <w:szCs w:val="28"/>
          <w:lang w:val="es-SV"/>
        </w:rPr>
        <w:t xml:space="preserve">diez </w:t>
      </w:r>
      <w:r w:rsidR="008D4272" w:rsidRPr="000F0F8A">
        <w:rPr>
          <w:b/>
          <w:sz w:val="28"/>
          <w:szCs w:val="28"/>
        </w:rPr>
        <w:t>votos,</w:t>
      </w:r>
      <w:r w:rsidR="00E949D1" w:rsidRPr="000F0F8A">
        <w:rPr>
          <w:sz w:val="28"/>
          <w:szCs w:val="28"/>
        </w:rPr>
        <w:t xml:space="preserve"> </w:t>
      </w:r>
      <w:r w:rsidR="00E949D1" w:rsidRPr="000F0F8A">
        <w:rPr>
          <w:b/>
          <w:bCs/>
          <w:sz w:val="28"/>
          <w:szCs w:val="28"/>
        </w:rPr>
        <w:t>ACUERDA</w:t>
      </w:r>
      <w:r w:rsidR="00E949D1" w:rsidRPr="000F0F8A">
        <w:rPr>
          <w:rFonts w:eastAsia="Arial Unicode MS"/>
          <w:b/>
          <w:sz w:val="28"/>
          <w:szCs w:val="28"/>
        </w:rPr>
        <w:t>:</w:t>
      </w:r>
      <w:r w:rsidR="00D662C1" w:rsidRPr="000F0F8A">
        <w:rPr>
          <w:rFonts w:eastAsia="Arial Unicode MS"/>
          <w:b/>
          <w:sz w:val="28"/>
          <w:szCs w:val="28"/>
        </w:rPr>
        <w:t xml:space="preserve"> </w:t>
      </w:r>
      <w:r w:rsidR="00D662C1" w:rsidRPr="000F0F8A">
        <w:rPr>
          <w:sz w:val="28"/>
          <w:szCs w:val="28"/>
        </w:rPr>
        <w:t xml:space="preserve">Autorizar de fondos propios la erogación de </w:t>
      </w:r>
      <w:r w:rsidR="00D662C1" w:rsidRPr="000F0F8A">
        <w:rPr>
          <w:b/>
          <w:sz w:val="28"/>
          <w:szCs w:val="28"/>
        </w:rPr>
        <w:t>$12,000.00</w:t>
      </w:r>
      <w:r w:rsidR="00D662C1" w:rsidRPr="000F0F8A">
        <w:rPr>
          <w:sz w:val="28"/>
          <w:szCs w:val="28"/>
        </w:rPr>
        <w:t xml:space="preserve">, para establecer el </w:t>
      </w:r>
      <w:r w:rsidR="00D662C1" w:rsidRPr="000F0F8A">
        <w:rPr>
          <w:b/>
          <w:bCs/>
          <w:sz w:val="28"/>
          <w:szCs w:val="28"/>
        </w:rPr>
        <w:t>FONDO CIRCULANTE</w:t>
      </w:r>
      <w:r w:rsidR="00D662C1" w:rsidRPr="000F0F8A">
        <w:rPr>
          <w:b/>
          <w:sz w:val="28"/>
          <w:szCs w:val="28"/>
        </w:rPr>
        <w:t xml:space="preserve"> </w:t>
      </w:r>
      <w:r w:rsidR="00D662C1" w:rsidRPr="000F0F8A">
        <w:rPr>
          <w:sz w:val="28"/>
          <w:szCs w:val="28"/>
        </w:rPr>
        <w:t>para el año fiscal 2020, y entregar a la Encargada del Fondo de Circulante Sra. Rosa Adelaida Rivera Sosa; fondos con aplicación a la cifra presupuestaria 2020-55799-GASTOS DIVERSOS; que deberá liquidar en el mes de diciembre dos mil veinte</w:t>
      </w:r>
      <w:r w:rsidRPr="000F0F8A">
        <w:rPr>
          <w:rFonts w:eastAsia="Arial Unicode MS"/>
          <w:b/>
          <w:sz w:val="28"/>
          <w:szCs w:val="28"/>
        </w:rPr>
        <w:t>.-</w:t>
      </w:r>
      <w:r w:rsidR="00E949D1" w:rsidRPr="000F0F8A">
        <w:rPr>
          <w:sz w:val="28"/>
          <w:szCs w:val="28"/>
        </w:rPr>
        <w:t xml:space="preserve"> </w:t>
      </w:r>
      <w:r w:rsidR="007B0BEC" w:rsidRPr="000F0F8A">
        <w:rPr>
          <w:sz w:val="28"/>
          <w:szCs w:val="28"/>
        </w:rPr>
        <w:t xml:space="preserve"> </w:t>
      </w:r>
      <w:r w:rsidR="00E949D1" w:rsidRPr="000F0F8A">
        <w:rPr>
          <w:b/>
          <w:sz w:val="28"/>
          <w:szCs w:val="28"/>
        </w:rPr>
        <w:t xml:space="preserve">CERTIFÍQUESE Y </w:t>
      </w:r>
      <w:bookmarkEnd w:id="10"/>
      <w:r w:rsidR="00997789" w:rsidRPr="000F0F8A">
        <w:rPr>
          <w:b/>
          <w:sz w:val="28"/>
          <w:szCs w:val="28"/>
        </w:rPr>
        <w:t>NOTIFIQUESE.-</w:t>
      </w:r>
      <w:bookmarkEnd w:id="11"/>
      <w:r w:rsidR="00E949D1" w:rsidRPr="000F0F8A">
        <w:rPr>
          <w:b/>
          <w:sz w:val="28"/>
          <w:szCs w:val="28"/>
        </w:rPr>
        <w:t xml:space="preserve"> </w:t>
      </w:r>
      <w:r w:rsidR="00DA2441" w:rsidRPr="000F0F8A">
        <w:rPr>
          <w:b/>
          <w:sz w:val="28"/>
          <w:szCs w:val="28"/>
        </w:rPr>
        <w:t xml:space="preserve"> </w:t>
      </w:r>
      <w:r w:rsidR="00E949D1" w:rsidRPr="000F0F8A">
        <w:rPr>
          <w:b/>
          <w:sz w:val="28"/>
          <w:szCs w:val="28"/>
        </w:rPr>
        <w:t xml:space="preserve"> </w:t>
      </w:r>
      <w:bookmarkStart w:id="12" w:name="_Hlk30491296"/>
      <w:r w:rsidR="00E949D1" w:rsidRPr="000F0F8A">
        <w:rPr>
          <w:b/>
          <w:sz w:val="28"/>
          <w:szCs w:val="28"/>
        </w:rPr>
        <w:t>ACUERDO NÚMERO NUEVE.-</w:t>
      </w:r>
      <w:r w:rsidRPr="000F0F8A">
        <w:rPr>
          <w:b/>
          <w:sz w:val="28"/>
          <w:szCs w:val="28"/>
        </w:rPr>
        <w:t xml:space="preserve"> </w:t>
      </w:r>
      <w:r w:rsidR="00E949D1" w:rsidRPr="000F0F8A">
        <w:rPr>
          <w:sz w:val="28"/>
          <w:szCs w:val="28"/>
        </w:rPr>
        <w:t>El Concejo Municipal,</w:t>
      </w:r>
      <w:r w:rsidR="00E949D1" w:rsidRPr="000F0F8A">
        <w:rPr>
          <w:b/>
          <w:sz w:val="28"/>
          <w:szCs w:val="28"/>
        </w:rPr>
        <w:t xml:space="preserve"> CONSIDERANDO: </w:t>
      </w:r>
      <w:r w:rsidR="00E949D1" w:rsidRPr="000F0F8A">
        <w:rPr>
          <w:sz w:val="28"/>
          <w:szCs w:val="28"/>
        </w:rPr>
        <w:t xml:space="preserve">Visto y deliberado el punto del numeral </w:t>
      </w:r>
      <w:r w:rsidR="00E949D1" w:rsidRPr="000F0F8A">
        <w:rPr>
          <w:b/>
          <w:sz w:val="28"/>
          <w:szCs w:val="28"/>
        </w:rPr>
        <w:t xml:space="preserve">12 </w:t>
      </w:r>
      <w:r w:rsidR="00E949D1" w:rsidRPr="000F0F8A">
        <w:rPr>
          <w:sz w:val="28"/>
          <w:szCs w:val="28"/>
        </w:rPr>
        <w:t>de la agenda:</w:t>
      </w:r>
      <w:r w:rsidR="00D662C1" w:rsidRPr="000F0F8A">
        <w:rPr>
          <w:sz w:val="28"/>
          <w:szCs w:val="28"/>
        </w:rPr>
        <w:t xml:space="preserve"> Nota de fecha 17/01/2020 enviada por el Ing. Wiliam Noé Claros Vigil Jefe de la UACI de esta Municipalidad:</w:t>
      </w:r>
      <w:r w:rsidR="00D662C1" w:rsidRPr="000F0F8A">
        <w:rPr>
          <w:rFonts w:eastAsia="Arial Unicode MS"/>
          <w:b/>
          <w:bCs/>
          <w:sz w:val="28"/>
          <w:szCs w:val="28"/>
        </w:rPr>
        <w:t xml:space="preserve"> </w:t>
      </w:r>
      <w:r w:rsidR="00D662C1" w:rsidRPr="000F0F8A">
        <w:rPr>
          <w:rFonts w:eastAsia="Arial Unicode MS"/>
          <w:sz w:val="28"/>
          <w:szCs w:val="28"/>
        </w:rPr>
        <w:t xml:space="preserve">Se ha finalizado el proceso de Licitación para contratar el constructor del proyecto </w:t>
      </w:r>
      <w:r w:rsidR="00D662C1" w:rsidRPr="000F0F8A">
        <w:rPr>
          <w:rFonts w:eastAsia="Arial Unicode MS"/>
          <w:b/>
          <w:bCs/>
          <w:color w:val="000000"/>
          <w:sz w:val="28"/>
          <w:szCs w:val="28"/>
        </w:rPr>
        <w:t>“</w:t>
      </w:r>
      <w:r w:rsidR="00D662C1" w:rsidRPr="000F0F8A">
        <w:rPr>
          <w:rFonts w:eastAsia="Arial Unicode MS"/>
          <w:b/>
          <w:color w:val="000000"/>
          <w:sz w:val="28"/>
          <w:szCs w:val="28"/>
        </w:rPr>
        <w:t>ILUMINACION DEL ESTADIO JUAN FRANCISCO BARRAZA, SAN MIGUEL, DEPARTAMENTO DE SAN MIGUEL”</w:t>
      </w:r>
      <w:r w:rsidR="00D662C1" w:rsidRPr="000F0F8A">
        <w:rPr>
          <w:rFonts w:eastAsia="Arial Unicode MS"/>
          <w:b/>
          <w:sz w:val="28"/>
          <w:szCs w:val="28"/>
        </w:rPr>
        <w:t xml:space="preserve">, </w:t>
      </w:r>
      <w:r w:rsidR="00D662C1" w:rsidRPr="000F0F8A">
        <w:rPr>
          <w:rFonts w:eastAsia="Arial Unicode MS"/>
          <w:bCs/>
          <w:sz w:val="28"/>
          <w:szCs w:val="28"/>
        </w:rPr>
        <w:t>asimismo se ha realizado el proceso para la contratación de la Supervisión Externa para la ejecución del proyecto.</w:t>
      </w:r>
      <w:r w:rsidR="00D662C1" w:rsidRPr="000F0F8A">
        <w:rPr>
          <w:rFonts w:eastAsia="Arial Unicode MS"/>
          <w:bCs/>
          <w:sz w:val="28"/>
          <w:szCs w:val="28"/>
          <w:lang w:val="es-SV" w:eastAsia="en-US"/>
        </w:rPr>
        <w:t xml:space="preserve">  </w:t>
      </w:r>
      <w:r w:rsidR="00D662C1" w:rsidRPr="000F0F8A">
        <w:rPr>
          <w:rFonts w:eastAsia="Arial Unicode MS"/>
          <w:bCs/>
          <w:sz w:val="28"/>
          <w:szCs w:val="28"/>
          <w:lang w:val="es-SV"/>
        </w:rPr>
        <w:t>La UACI de esta Municipalidad</w:t>
      </w:r>
      <w:r w:rsidR="00D662C1" w:rsidRPr="000F0F8A">
        <w:rPr>
          <w:rFonts w:eastAsia="Arial Unicode MS"/>
          <w:bCs/>
          <w:sz w:val="28"/>
          <w:szCs w:val="28"/>
        </w:rPr>
        <w:t xml:space="preserve"> ha ejecutado el proceso CODIGO-LG-152-2019AMSM</w:t>
      </w:r>
      <w:r w:rsidR="00D662C1" w:rsidRPr="000F0F8A">
        <w:rPr>
          <w:rFonts w:eastAsia="Arial Unicode MS"/>
          <w:bCs/>
          <w:sz w:val="28"/>
          <w:szCs w:val="28"/>
          <w:lang w:val="es-SV"/>
        </w:rPr>
        <w:t xml:space="preserve"> </w:t>
      </w:r>
      <w:r w:rsidR="00D662C1" w:rsidRPr="000F0F8A">
        <w:rPr>
          <w:rFonts w:eastAsia="Arial Unicode MS"/>
          <w:bCs/>
          <w:sz w:val="28"/>
          <w:szCs w:val="28"/>
        </w:rPr>
        <w:t xml:space="preserve">para la contratación de Supervisión Externa del proyecto </w:t>
      </w:r>
      <w:r w:rsidR="00D662C1" w:rsidRPr="000F0F8A">
        <w:rPr>
          <w:rFonts w:eastAsia="Arial Unicode MS"/>
          <w:b/>
          <w:color w:val="000000"/>
          <w:sz w:val="28"/>
          <w:szCs w:val="28"/>
        </w:rPr>
        <w:t>“ILUMINACION DEL ESTADIO JUAN FRANCISCO BARRAZA, SAN MIGUEL, DEPARTAMENTO DE SAN MIGUEL”</w:t>
      </w:r>
      <w:r w:rsidR="00D662C1" w:rsidRPr="000F0F8A">
        <w:rPr>
          <w:rFonts w:eastAsia="Arial Unicode MS"/>
          <w:b/>
          <w:sz w:val="28"/>
          <w:szCs w:val="28"/>
        </w:rPr>
        <w:t xml:space="preserve">, </w:t>
      </w:r>
      <w:r w:rsidR="00D662C1" w:rsidRPr="000F0F8A">
        <w:rPr>
          <w:rFonts w:eastAsia="Arial Unicode MS"/>
          <w:bCs/>
          <w:sz w:val="28"/>
          <w:szCs w:val="28"/>
        </w:rPr>
        <w:t xml:space="preserve">procediendo de acuerdo </w:t>
      </w:r>
      <w:r w:rsidR="00D662C1" w:rsidRPr="000F0F8A">
        <w:rPr>
          <w:rFonts w:eastAsia="Arial Unicode MS"/>
          <w:bCs/>
          <w:sz w:val="28"/>
          <w:szCs w:val="28"/>
          <w:lang w:val="es-SV"/>
        </w:rPr>
        <w:t>a</w:t>
      </w:r>
      <w:r w:rsidR="00D662C1" w:rsidRPr="000F0F8A">
        <w:rPr>
          <w:rFonts w:eastAsia="Arial Unicode MS"/>
          <w:bCs/>
          <w:sz w:val="28"/>
          <w:szCs w:val="28"/>
        </w:rPr>
        <w:t xml:space="preserve">l </w:t>
      </w:r>
      <w:r w:rsidR="00D662C1" w:rsidRPr="000F0F8A">
        <w:rPr>
          <w:rFonts w:eastAsia="Arial Unicode MS"/>
          <w:bCs/>
          <w:sz w:val="28"/>
          <w:szCs w:val="28"/>
          <w:lang w:val="es-SV"/>
        </w:rPr>
        <w:t>Artículo</w:t>
      </w:r>
      <w:r w:rsidR="00D662C1" w:rsidRPr="000F0F8A">
        <w:rPr>
          <w:rFonts w:eastAsia="Arial Unicode MS"/>
          <w:bCs/>
          <w:sz w:val="28"/>
          <w:szCs w:val="28"/>
        </w:rPr>
        <w:t xml:space="preserve"> 40, literal b) de la Ley de Adquisiciones y </w:t>
      </w:r>
      <w:r w:rsidR="00D662C1" w:rsidRPr="000F0F8A">
        <w:rPr>
          <w:rFonts w:eastAsia="Arial Unicode MS"/>
          <w:bCs/>
          <w:sz w:val="28"/>
          <w:szCs w:val="28"/>
        </w:rPr>
        <w:lastRenderedPageBreak/>
        <w:t>Contrataciones de la Administración Pública, LACAP.</w:t>
      </w:r>
      <w:r w:rsidR="00D662C1" w:rsidRPr="000F0F8A">
        <w:rPr>
          <w:rFonts w:eastAsia="Arial Unicode MS"/>
          <w:bCs/>
          <w:sz w:val="28"/>
          <w:szCs w:val="28"/>
          <w:lang w:val="es-SV"/>
        </w:rPr>
        <w:t xml:space="preserve"> </w:t>
      </w:r>
      <w:r w:rsidR="00D662C1" w:rsidRPr="000F0F8A">
        <w:rPr>
          <w:rFonts w:eastAsia="Arial Unicode MS"/>
          <w:bCs/>
          <w:sz w:val="28"/>
          <w:szCs w:val="28"/>
        </w:rPr>
        <w:t xml:space="preserve">Se publicó el proceso en la página del Ministerio de Hacienda </w:t>
      </w:r>
      <w:hyperlink r:id="rId5" w:history="1">
        <w:r w:rsidR="00D662C1" w:rsidRPr="000F0F8A">
          <w:rPr>
            <w:rStyle w:val="Hipervnculo"/>
            <w:rFonts w:eastAsia="Arial Unicode MS"/>
            <w:color w:val="auto"/>
            <w:sz w:val="28"/>
            <w:szCs w:val="28"/>
          </w:rPr>
          <w:t>www.comprasal.gob.sv</w:t>
        </w:r>
      </w:hyperlink>
      <w:r w:rsidR="00D662C1" w:rsidRPr="000F0F8A">
        <w:rPr>
          <w:rFonts w:eastAsia="Arial Unicode MS"/>
          <w:bCs/>
          <w:sz w:val="28"/>
          <w:szCs w:val="28"/>
        </w:rPr>
        <w:t xml:space="preserve"> </w:t>
      </w:r>
      <w:proofErr w:type="spellStart"/>
      <w:r w:rsidR="00D662C1" w:rsidRPr="000F0F8A">
        <w:rPr>
          <w:sz w:val="28"/>
          <w:szCs w:val="28"/>
          <w:lang w:val="es-SV"/>
        </w:rPr>
        <w:t>nú</w:t>
      </w:r>
      <w:proofErr w:type="spellEnd"/>
      <w:r w:rsidR="00D662C1" w:rsidRPr="000F0F8A">
        <w:rPr>
          <w:sz w:val="28"/>
          <w:szCs w:val="28"/>
        </w:rPr>
        <w:t>mero del proceso</w:t>
      </w:r>
      <w:r w:rsidR="00D662C1" w:rsidRPr="000F0F8A">
        <w:rPr>
          <w:bCs/>
          <w:sz w:val="28"/>
          <w:szCs w:val="28"/>
        </w:rPr>
        <w:t xml:space="preserve"> </w:t>
      </w:r>
      <w:r w:rsidR="00D662C1" w:rsidRPr="000F0F8A">
        <w:rPr>
          <w:rFonts w:eastAsia="Arial Unicode MS"/>
          <w:bCs/>
          <w:sz w:val="28"/>
          <w:szCs w:val="28"/>
        </w:rPr>
        <w:t>20190145.</w:t>
      </w:r>
      <w:r w:rsidR="00D662C1" w:rsidRPr="000F0F8A">
        <w:rPr>
          <w:rFonts w:eastAsia="Arial Unicode MS"/>
          <w:b/>
          <w:bCs/>
          <w:sz w:val="28"/>
          <w:szCs w:val="28"/>
        </w:rPr>
        <w:t xml:space="preserve"> </w:t>
      </w:r>
      <w:r w:rsidR="00D662C1" w:rsidRPr="000F0F8A">
        <w:rPr>
          <w:rFonts w:eastAsia="Arial Unicode MS"/>
          <w:bCs/>
          <w:sz w:val="28"/>
          <w:szCs w:val="28"/>
        </w:rPr>
        <w:t xml:space="preserve">Se </w:t>
      </w:r>
      <w:r w:rsidR="00D662C1" w:rsidRPr="000F0F8A">
        <w:rPr>
          <w:rFonts w:eastAsia="Arial Unicode MS"/>
          <w:sz w:val="28"/>
          <w:szCs w:val="28"/>
          <w:lang w:val="es-SV"/>
        </w:rPr>
        <w:t>i</w:t>
      </w:r>
      <w:proofErr w:type="spellStart"/>
      <w:r w:rsidR="00D662C1" w:rsidRPr="000F0F8A">
        <w:rPr>
          <w:rFonts w:eastAsia="Arial Unicode MS"/>
          <w:sz w:val="28"/>
          <w:szCs w:val="28"/>
        </w:rPr>
        <w:t>nvitaron</w:t>
      </w:r>
      <w:proofErr w:type="spellEnd"/>
      <w:r w:rsidR="00D662C1" w:rsidRPr="000F0F8A">
        <w:rPr>
          <w:rFonts w:eastAsia="Arial Unicode MS"/>
          <w:sz w:val="28"/>
          <w:szCs w:val="28"/>
        </w:rPr>
        <w:t xml:space="preserve"> las </w:t>
      </w:r>
      <w:r w:rsidR="00D662C1" w:rsidRPr="000F0F8A">
        <w:rPr>
          <w:rFonts w:eastAsia="Arial Unicode MS"/>
          <w:sz w:val="28"/>
          <w:szCs w:val="28"/>
          <w:lang w:val="es-SV"/>
        </w:rPr>
        <w:t>E</w:t>
      </w:r>
      <w:proofErr w:type="spellStart"/>
      <w:r w:rsidR="00D662C1" w:rsidRPr="000F0F8A">
        <w:rPr>
          <w:rFonts w:eastAsia="Arial Unicode MS"/>
          <w:sz w:val="28"/>
          <w:szCs w:val="28"/>
        </w:rPr>
        <w:t>mpresas</w:t>
      </w:r>
      <w:proofErr w:type="spellEnd"/>
      <w:r w:rsidR="00D662C1" w:rsidRPr="000F0F8A">
        <w:rPr>
          <w:rFonts w:eastAsia="Arial Unicode MS"/>
          <w:sz w:val="28"/>
          <w:szCs w:val="28"/>
        </w:rPr>
        <w:t xml:space="preserve">: </w:t>
      </w:r>
      <w:r w:rsidR="00D662C1" w:rsidRPr="000F0F8A">
        <w:rPr>
          <w:rFonts w:eastAsia="Arial Unicode MS"/>
          <w:bCs/>
          <w:sz w:val="28"/>
          <w:szCs w:val="28"/>
        </w:rPr>
        <w:t xml:space="preserve">NG Ingenieros S.A. de C.V. (Ing. Napoleón García Representante Legal), Constructora y Consultora AIP S.A. de C.V. (Ing. Mauricio Antonio Aguirre); y Jorge </w:t>
      </w:r>
      <w:proofErr w:type="spellStart"/>
      <w:r w:rsidR="00D662C1" w:rsidRPr="000F0F8A">
        <w:rPr>
          <w:rFonts w:eastAsia="Arial Unicode MS"/>
          <w:bCs/>
          <w:sz w:val="28"/>
          <w:szCs w:val="28"/>
        </w:rPr>
        <w:t>Munoz</w:t>
      </w:r>
      <w:proofErr w:type="spellEnd"/>
      <w:r w:rsidR="00D662C1" w:rsidRPr="000F0F8A">
        <w:rPr>
          <w:rFonts w:eastAsia="Arial Unicode MS"/>
          <w:bCs/>
          <w:sz w:val="28"/>
          <w:szCs w:val="28"/>
        </w:rPr>
        <w:t xml:space="preserve"> Inversiones S.A. de C.V. (Doris Elena Alarcón de Muñoz, Representante Legal).</w:t>
      </w:r>
      <w:r w:rsidR="00D662C1" w:rsidRPr="000F0F8A">
        <w:rPr>
          <w:rFonts w:eastAsia="Arial Unicode MS"/>
          <w:b/>
          <w:bCs/>
          <w:sz w:val="28"/>
          <w:szCs w:val="28"/>
          <w:lang w:val="es-SV"/>
        </w:rPr>
        <w:t xml:space="preserve"> </w:t>
      </w:r>
      <w:r w:rsidR="00D662C1" w:rsidRPr="000F0F8A">
        <w:rPr>
          <w:rFonts w:eastAsia="Arial Unicode MS"/>
          <w:bCs/>
          <w:sz w:val="28"/>
          <w:szCs w:val="28"/>
        </w:rPr>
        <w:t xml:space="preserve">Se recibió </w:t>
      </w:r>
      <w:r w:rsidR="00D662C1" w:rsidRPr="000F0F8A">
        <w:rPr>
          <w:rFonts w:eastAsia="Arial Unicode MS"/>
          <w:sz w:val="28"/>
          <w:szCs w:val="28"/>
          <w:lang w:val="es-SV"/>
        </w:rPr>
        <w:t>o</w:t>
      </w:r>
      <w:proofErr w:type="spellStart"/>
      <w:r w:rsidR="00D662C1" w:rsidRPr="000F0F8A">
        <w:rPr>
          <w:rFonts w:eastAsia="Arial Unicode MS"/>
          <w:bCs/>
          <w:sz w:val="28"/>
          <w:szCs w:val="28"/>
        </w:rPr>
        <w:t>ferta</w:t>
      </w:r>
      <w:proofErr w:type="spellEnd"/>
      <w:r w:rsidR="00D662C1" w:rsidRPr="000F0F8A">
        <w:rPr>
          <w:rFonts w:eastAsia="Arial Unicode MS"/>
          <w:bCs/>
          <w:sz w:val="28"/>
          <w:szCs w:val="28"/>
        </w:rPr>
        <w:t>, que se detalla:</w:t>
      </w:r>
    </w:p>
    <w:tbl>
      <w:tblPr>
        <w:tblW w:w="95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427"/>
        <w:gridCol w:w="2126"/>
      </w:tblGrid>
      <w:tr w:rsidR="00D662C1" w:rsidRPr="009A7E01" w14:paraId="30C25726" w14:textId="77777777" w:rsidTr="002F2FE5">
        <w:tc>
          <w:tcPr>
            <w:tcW w:w="7427" w:type="dxa"/>
            <w:vAlign w:val="center"/>
          </w:tcPr>
          <w:p w14:paraId="6207B1E5" w14:textId="77777777" w:rsidR="00D662C1" w:rsidRPr="009A7E01" w:rsidRDefault="00D662C1" w:rsidP="00012007">
            <w:pPr>
              <w:jc w:val="center"/>
              <w:rPr>
                <w:rFonts w:eastAsia="Arial Unicode MS"/>
                <w:b/>
                <w:bCs/>
                <w:sz w:val="20"/>
                <w:szCs w:val="20"/>
              </w:rPr>
            </w:pPr>
            <w:r w:rsidRPr="009A7E01">
              <w:rPr>
                <w:rFonts w:eastAsia="Arial Unicode MS"/>
                <w:b/>
                <w:bCs/>
                <w:sz w:val="20"/>
                <w:szCs w:val="20"/>
              </w:rPr>
              <w:t>OFERENTES</w:t>
            </w:r>
          </w:p>
        </w:tc>
        <w:tc>
          <w:tcPr>
            <w:tcW w:w="2126" w:type="dxa"/>
            <w:vAlign w:val="center"/>
          </w:tcPr>
          <w:p w14:paraId="5C407B2D" w14:textId="77777777" w:rsidR="00D662C1" w:rsidRPr="009A7E01" w:rsidRDefault="00D662C1" w:rsidP="00012007">
            <w:pPr>
              <w:jc w:val="both"/>
              <w:rPr>
                <w:rFonts w:eastAsia="Arial Unicode MS"/>
                <w:b/>
                <w:bCs/>
                <w:sz w:val="20"/>
                <w:szCs w:val="20"/>
              </w:rPr>
            </w:pPr>
            <w:r w:rsidRPr="009A7E01">
              <w:rPr>
                <w:rFonts w:eastAsia="Arial Unicode MS"/>
                <w:b/>
                <w:bCs/>
                <w:sz w:val="20"/>
                <w:szCs w:val="20"/>
              </w:rPr>
              <w:t>MONTO TOTAL OFERTADO CON IVA INCLUIDO</w:t>
            </w:r>
          </w:p>
        </w:tc>
      </w:tr>
      <w:tr w:rsidR="00D662C1" w:rsidRPr="009A7E01" w14:paraId="3CA4DABA" w14:textId="77777777" w:rsidTr="002F2FE5">
        <w:trPr>
          <w:trHeight w:val="712"/>
        </w:trPr>
        <w:tc>
          <w:tcPr>
            <w:tcW w:w="7427" w:type="dxa"/>
            <w:vMerge w:val="restart"/>
            <w:vAlign w:val="center"/>
          </w:tcPr>
          <w:p w14:paraId="2A961291" w14:textId="77777777" w:rsidR="00D662C1" w:rsidRPr="009A7E01" w:rsidRDefault="00D662C1" w:rsidP="00012007">
            <w:pPr>
              <w:contextualSpacing/>
              <w:jc w:val="both"/>
              <w:rPr>
                <w:rFonts w:eastAsia="Arial Unicode MS"/>
                <w:b/>
                <w:sz w:val="20"/>
                <w:szCs w:val="20"/>
              </w:rPr>
            </w:pPr>
            <w:r>
              <w:rPr>
                <w:rFonts w:eastAsia="Arial Unicode MS"/>
                <w:b/>
                <w:sz w:val="20"/>
                <w:szCs w:val="20"/>
              </w:rPr>
              <w:t>"JORGE MUNOZ INVERSIONES</w:t>
            </w:r>
            <w:r w:rsidRPr="008D64B4">
              <w:rPr>
                <w:rFonts w:eastAsia="Arial Unicode MS"/>
                <w:b/>
                <w:sz w:val="20"/>
                <w:szCs w:val="20"/>
              </w:rPr>
              <w:t>, SOCIEDAD ANONIMA DE CAPITAL VARIABLE", que podrá abreviar</w:t>
            </w:r>
            <w:r>
              <w:rPr>
                <w:rFonts w:eastAsia="Arial Unicode MS"/>
                <w:b/>
                <w:sz w:val="20"/>
                <w:szCs w:val="20"/>
              </w:rPr>
              <w:t>se "JMI</w:t>
            </w:r>
            <w:r w:rsidRPr="008D64B4">
              <w:rPr>
                <w:rFonts w:eastAsia="Arial Unicode MS"/>
                <w:b/>
                <w:sz w:val="20"/>
                <w:szCs w:val="20"/>
              </w:rPr>
              <w:t>, S.A. DE C</w:t>
            </w:r>
            <w:r>
              <w:rPr>
                <w:rFonts w:eastAsia="Arial Unicode MS"/>
                <w:b/>
                <w:sz w:val="20"/>
                <w:szCs w:val="20"/>
              </w:rPr>
              <w:t>.V." (Doris Elena Alarcón de Muñoz</w:t>
            </w:r>
            <w:r w:rsidRPr="008D64B4">
              <w:rPr>
                <w:rFonts w:eastAsia="Arial Unicode MS"/>
                <w:b/>
                <w:sz w:val="20"/>
                <w:szCs w:val="20"/>
              </w:rPr>
              <w:t>, Representante Legal)</w:t>
            </w:r>
          </w:p>
        </w:tc>
        <w:tc>
          <w:tcPr>
            <w:tcW w:w="2126" w:type="dxa"/>
            <w:vMerge w:val="restart"/>
            <w:vAlign w:val="center"/>
          </w:tcPr>
          <w:p w14:paraId="5A52FC45" w14:textId="77777777" w:rsidR="00D662C1" w:rsidRPr="009A7E01" w:rsidRDefault="00D662C1" w:rsidP="00012007">
            <w:pPr>
              <w:jc w:val="center"/>
              <w:rPr>
                <w:rFonts w:eastAsia="Arial Unicode MS"/>
                <w:b/>
                <w:sz w:val="20"/>
                <w:szCs w:val="20"/>
              </w:rPr>
            </w:pPr>
            <w:r w:rsidRPr="009A7E01">
              <w:rPr>
                <w:rFonts w:eastAsia="Arial Unicode MS"/>
                <w:b/>
                <w:sz w:val="20"/>
                <w:szCs w:val="20"/>
              </w:rPr>
              <w:t xml:space="preserve">$   </w:t>
            </w:r>
            <w:r>
              <w:rPr>
                <w:rFonts w:eastAsia="Arial Unicode MS"/>
                <w:b/>
                <w:sz w:val="20"/>
                <w:szCs w:val="20"/>
              </w:rPr>
              <w:t>45</w:t>
            </w:r>
            <w:r w:rsidRPr="009A7E01">
              <w:rPr>
                <w:rFonts w:eastAsia="Arial Unicode MS"/>
                <w:b/>
                <w:sz w:val="20"/>
                <w:szCs w:val="20"/>
              </w:rPr>
              <w:t>,</w:t>
            </w:r>
            <w:r>
              <w:rPr>
                <w:rFonts w:eastAsia="Arial Unicode MS"/>
                <w:b/>
                <w:sz w:val="20"/>
                <w:szCs w:val="20"/>
              </w:rPr>
              <w:t>00</w:t>
            </w:r>
            <w:r w:rsidRPr="009A7E01">
              <w:rPr>
                <w:rFonts w:eastAsia="Arial Unicode MS"/>
                <w:b/>
                <w:sz w:val="20"/>
                <w:szCs w:val="20"/>
              </w:rPr>
              <w:t>0.00</w:t>
            </w:r>
          </w:p>
        </w:tc>
      </w:tr>
      <w:tr w:rsidR="00D662C1" w:rsidRPr="009A7E01" w14:paraId="6CD6DCD4" w14:textId="77777777" w:rsidTr="002F2FE5">
        <w:trPr>
          <w:trHeight w:val="632"/>
        </w:trPr>
        <w:tc>
          <w:tcPr>
            <w:tcW w:w="7427" w:type="dxa"/>
            <w:vMerge/>
            <w:vAlign w:val="center"/>
          </w:tcPr>
          <w:p w14:paraId="1B67EE7C" w14:textId="77777777" w:rsidR="00D662C1" w:rsidRPr="009A7E01" w:rsidRDefault="00D662C1" w:rsidP="00012007">
            <w:pPr>
              <w:contextualSpacing/>
              <w:jc w:val="both"/>
              <w:rPr>
                <w:rFonts w:eastAsia="Arial Unicode MS"/>
                <w:b/>
              </w:rPr>
            </w:pPr>
          </w:p>
        </w:tc>
        <w:tc>
          <w:tcPr>
            <w:tcW w:w="2126" w:type="dxa"/>
            <w:vMerge/>
            <w:vAlign w:val="center"/>
          </w:tcPr>
          <w:p w14:paraId="7D34C783" w14:textId="77777777" w:rsidR="00D662C1" w:rsidRPr="009A7E01" w:rsidRDefault="00D662C1" w:rsidP="00012007">
            <w:pPr>
              <w:jc w:val="both"/>
              <w:rPr>
                <w:rFonts w:eastAsia="Arial Unicode MS"/>
              </w:rPr>
            </w:pPr>
          </w:p>
        </w:tc>
      </w:tr>
      <w:tr w:rsidR="00D662C1" w:rsidRPr="009A7E01" w14:paraId="2CC06C07" w14:textId="77777777" w:rsidTr="002F2FE5">
        <w:trPr>
          <w:trHeight w:val="453"/>
        </w:trPr>
        <w:tc>
          <w:tcPr>
            <w:tcW w:w="7427" w:type="dxa"/>
            <w:vMerge/>
            <w:vAlign w:val="center"/>
          </w:tcPr>
          <w:p w14:paraId="09E2B51E" w14:textId="77777777" w:rsidR="00D662C1" w:rsidRPr="009A7E01" w:rsidRDefault="00D662C1" w:rsidP="00012007">
            <w:pPr>
              <w:contextualSpacing/>
              <w:jc w:val="both"/>
              <w:rPr>
                <w:rFonts w:eastAsia="Arial Unicode MS"/>
                <w:b/>
              </w:rPr>
            </w:pPr>
          </w:p>
        </w:tc>
        <w:tc>
          <w:tcPr>
            <w:tcW w:w="2126" w:type="dxa"/>
            <w:vMerge/>
            <w:vAlign w:val="center"/>
          </w:tcPr>
          <w:p w14:paraId="594AFC5D" w14:textId="77777777" w:rsidR="00D662C1" w:rsidRPr="009A7E01" w:rsidRDefault="00D662C1" w:rsidP="00012007">
            <w:pPr>
              <w:jc w:val="both"/>
              <w:rPr>
                <w:rFonts w:eastAsia="Arial Unicode MS"/>
              </w:rPr>
            </w:pPr>
          </w:p>
        </w:tc>
      </w:tr>
    </w:tbl>
    <w:p w14:paraId="46AC94CF" w14:textId="77777777" w:rsidR="00D662C1" w:rsidRPr="008D4272" w:rsidRDefault="00D662C1" w:rsidP="004027B6">
      <w:pPr>
        <w:pStyle w:val="Sinespaciado"/>
        <w:ind w:right="-801"/>
        <w:jc w:val="both"/>
        <w:rPr>
          <w:rFonts w:ascii="Times New Roman" w:eastAsia="Arial Unicode MS" w:hAnsi="Times New Roman"/>
          <w:sz w:val="28"/>
          <w:szCs w:val="28"/>
        </w:rPr>
      </w:pPr>
      <w:r w:rsidRPr="008D4272">
        <w:rPr>
          <w:rFonts w:ascii="Times New Roman" w:eastAsia="Arial Unicode MS" w:hAnsi="Times New Roman"/>
          <w:sz w:val="28"/>
          <w:szCs w:val="28"/>
        </w:rPr>
        <w:t>Se ha realizado la evaluación de la oferta, según criterios establecidos en los términos de referencia</w:t>
      </w:r>
      <w:r w:rsidRPr="004027B6">
        <w:rPr>
          <w:rFonts w:ascii="Times New Roman" w:eastAsia="Arial Unicode MS" w:hAnsi="Times New Roman"/>
          <w:bCs/>
          <w:sz w:val="28"/>
          <w:szCs w:val="28"/>
        </w:rPr>
        <w:t>;</w:t>
      </w:r>
      <w:r w:rsidRPr="008D4272">
        <w:rPr>
          <w:rFonts w:ascii="Times New Roman" w:eastAsia="Arial Unicode MS" w:hAnsi="Times New Roman"/>
          <w:sz w:val="28"/>
          <w:szCs w:val="28"/>
        </w:rPr>
        <w:t xml:space="preserve"> aprobados por el Concejo Municipal en Acuerdo Municipal N° 7 acta N° 49 de fecha 12 de diciembre de 2019; en dicha evaluación se concluye que se ha verificado la documentación presentada por el oferente y que cumple con la documentación legal, técnica, económica; y financiera. De la evaluación se obtuvo el puntaje según detalle:</w:t>
      </w:r>
    </w:p>
    <w:tbl>
      <w:tblPr>
        <w:tblW w:w="916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3489"/>
        <w:gridCol w:w="5676"/>
      </w:tblGrid>
      <w:tr w:rsidR="00D662C1" w:rsidRPr="009114AF" w14:paraId="0D89D30E" w14:textId="77777777" w:rsidTr="002F2FE5">
        <w:tc>
          <w:tcPr>
            <w:tcW w:w="3489" w:type="dxa"/>
            <w:vMerge w:val="restart"/>
            <w:shd w:val="clear" w:color="auto" w:fill="auto"/>
            <w:vAlign w:val="center"/>
          </w:tcPr>
          <w:p w14:paraId="65D5945A" w14:textId="77777777" w:rsidR="00D662C1" w:rsidRPr="009114AF" w:rsidRDefault="00D662C1" w:rsidP="00012007">
            <w:pPr>
              <w:keepNext/>
              <w:jc w:val="center"/>
              <w:outlineLvl w:val="4"/>
              <w:rPr>
                <w:rFonts w:eastAsia="Arial Unicode MS"/>
                <w:sz w:val="20"/>
                <w:szCs w:val="20"/>
              </w:rPr>
            </w:pPr>
            <w:r w:rsidRPr="009114AF">
              <w:rPr>
                <w:rFonts w:eastAsia="Arial Unicode MS"/>
                <w:sz w:val="20"/>
                <w:szCs w:val="20"/>
              </w:rPr>
              <w:t>CRITERIOS</w:t>
            </w:r>
          </w:p>
          <w:p w14:paraId="4DA921A7" w14:textId="77777777" w:rsidR="00D662C1" w:rsidRPr="009114AF" w:rsidRDefault="00D662C1" w:rsidP="00012007">
            <w:pPr>
              <w:keepNext/>
              <w:jc w:val="center"/>
              <w:outlineLvl w:val="4"/>
              <w:rPr>
                <w:rFonts w:eastAsia="Arial Unicode MS"/>
                <w:sz w:val="20"/>
                <w:szCs w:val="20"/>
              </w:rPr>
            </w:pPr>
            <w:r w:rsidRPr="009114AF">
              <w:rPr>
                <w:rFonts w:eastAsia="Arial Unicode MS"/>
                <w:sz w:val="20"/>
                <w:szCs w:val="20"/>
              </w:rPr>
              <w:t>(PUNTAJE)</w:t>
            </w:r>
          </w:p>
        </w:tc>
        <w:tc>
          <w:tcPr>
            <w:tcW w:w="5676" w:type="dxa"/>
            <w:shd w:val="clear" w:color="auto" w:fill="auto"/>
          </w:tcPr>
          <w:p w14:paraId="6C7CDF27" w14:textId="77777777" w:rsidR="00D662C1" w:rsidRPr="009114AF" w:rsidRDefault="00D662C1" w:rsidP="00012007">
            <w:pPr>
              <w:jc w:val="center"/>
              <w:rPr>
                <w:rFonts w:eastAsia="Arial Unicode MS"/>
                <w:b/>
                <w:sz w:val="20"/>
                <w:szCs w:val="20"/>
              </w:rPr>
            </w:pPr>
            <w:r w:rsidRPr="009114AF">
              <w:rPr>
                <w:rFonts w:eastAsia="Arial Unicode MS"/>
                <w:b/>
                <w:sz w:val="20"/>
                <w:szCs w:val="20"/>
              </w:rPr>
              <w:t>OFERENTE</w:t>
            </w:r>
          </w:p>
        </w:tc>
      </w:tr>
      <w:tr w:rsidR="00D662C1" w:rsidRPr="009114AF" w14:paraId="2276F61A" w14:textId="77777777" w:rsidTr="002F2FE5">
        <w:trPr>
          <w:trHeight w:val="768"/>
        </w:trPr>
        <w:tc>
          <w:tcPr>
            <w:tcW w:w="3489" w:type="dxa"/>
            <w:vMerge/>
            <w:shd w:val="clear" w:color="auto" w:fill="auto"/>
            <w:vAlign w:val="center"/>
          </w:tcPr>
          <w:p w14:paraId="7B728B89" w14:textId="77777777" w:rsidR="00D662C1" w:rsidRPr="009114AF" w:rsidRDefault="00D662C1" w:rsidP="00012007">
            <w:pPr>
              <w:keepNext/>
              <w:jc w:val="both"/>
              <w:outlineLvl w:val="4"/>
              <w:rPr>
                <w:rFonts w:eastAsia="Arial Unicode MS"/>
                <w:sz w:val="20"/>
                <w:szCs w:val="20"/>
              </w:rPr>
            </w:pPr>
          </w:p>
        </w:tc>
        <w:tc>
          <w:tcPr>
            <w:tcW w:w="5676" w:type="dxa"/>
            <w:shd w:val="clear" w:color="auto" w:fill="auto"/>
          </w:tcPr>
          <w:p w14:paraId="74600399" w14:textId="77777777" w:rsidR="00D662C1" w:rsidRPr="009114AF" w:rsidRDefault="00D662C1" w:rsidP="00012007">
            <w:pPr>
              <w:contextualSpacing/>
              <w:jc w:val="both"/>
              <w:rPr>
                <w:rFonts w:eastAsia="Arial Unicode MS"/>
                <w:sz w:val="20"/>
                <w:szCs w:val="20"/>
              </w:rPr>
            </w:pPr>
            <w:r w:rsidRPr="009114AF">
              <w:rPr>
                <w:rFonts w:eastAsia="Arial Unicode MS"/>
                <w:sz w:val="20"/>
                <w:szCs w:val="20"/>
              </w:rPr>
              <w:t>"JORGE MUNOZ INVERSIONES, SOCIEDAD ANONIMA DE CAPITAL VARIABLE", que podrá abreviarse "JMI, S.A. DE C.V." (Doris Elena Alarcón de Muñoz, Representante Legal)</w:t>
            </w:r>
          </w:p>
        </w:tc>
      </w:tr>
      <w:tr w:rsidR="00D662C1" w:rsidRPr="009114AF" w14:paraId="43C15DAD" w14:textId="77777777" w:rsidTr="002F2FE5">
        <w:tc>
          <w:tcPr>
            <w:tcW w:w="3489" w:type="dxa"/>
            <w:shd w:val="clear" w:color="auto" w:fill="auto"/>
            <w:vAlign w:val="center"/>
          </w:tcPr>
          <w:p w14:paraId="48CBFE1D" w14:textId="77777777" w:rsidR="00D662C1" w:rsidRPr="009114AF" w:rsidRDefault="00D662C1" w:rsidP="00012007">
            <w:pPr>
              <w:keepNext/>
              <w:jc w:val="both"/>
              <w:outlineLvl w:val="4"/>
              <w:rPr>
                <w:rFonts w:eastAsia="Arial Unicode MS"/>
                <w:sz w:val="20"/>
                <w:szCs w:val="20"/>
              </w:rPr>
            </w:pPr>
            <w:r w:rsidRPr="009114AF">
              <w:rPr>
                <w:rFonts w:eastAsia="Arial Unicode MS"/>
                <w:sz w:val="20"/>
                <w:szCs w:val="20"/>
              </w:rPr>
              <w:t>PRECIO (20 PUNTOS)</w:t>
            </w:r>
          </w:p>
        </w:tc>
        <w:tc>
          <w:tcPr>
            <w:tcW w:w="5676" w:type="dxa"/>
            <w:shd w:val="clear" w:color="auto" w:fill="auto"/>
          </w:tcPr>
          <w:p w14:paraId="54E080FD" w14:textId="77777777" w:rsidR="00D662C1" w:rsidRPr="009114AF" w:rsidRDefault="00D662C1" w:rsidP="00012007">
            <w:pPr>
              <w:jc w:val="center"/>
              <w:rPr>
                <w:rFonts w:eastAsia="Arial Unicode MS"/>
                <w:b/>
                <w:sz w:val="20"/>
                <w:szCs w:val="20"/>
              </w:rPr>
            </w:pPr>
            <w:r w:rsidRPr="009114AF">
              <w:rPr>
                <w:rFonts w:eastAsia="Arial Unicode MS"/>
                <w:b/>
                <w:sz w:val="20"/>
                <w:szCs w:val="20"/>
              </w:rPr>
              <w:t>20</w:t>
            </w:r>
          </w:p>
        </w:tc>
      </w:tr>
      <w:tr w:rsidR="00D662C1" w:rsidRPr="009114AF" w14:paraId="7245F494" w14:textId="77777777" w:rsidTr="002F2FE5">
        <w:tc>
          <w:tcPr>
            <w:tcW w:w="3489" w:type="dxa"/>
            <w:shd w:val="clear" w:color="auto" w:fill="auto"/>
            <w:vAlign w:val="center"/>
          </w:tcPr>
          <w:p w14:paraId="6C3381AC" w14:textId="77777777" w:rsidR="00D662C1" w:rsidRPr="009114AF" w:rsidRDefault="00D662C1" w:rsidP="00012007">
            <w:pPr>
              <w:keepNext/>
              <w:jc w:val="both"/>
              <w:outlineLvl w:val="4"/>
              <w:rPr>
                <w:rFonts w:eastAsia="Arial Unicode MS"/>
                <w:sz w:val="20"/>
                <w:szCs w:val="20"/>
              </w:rPr>
            </w:pPr>
            <w:r w:rsidRPr="009114AF">
              <w:rPr>
                <w:rFonts w:eastAsia="Arial Unicode MS"/>
                <w:sz w:val="20"/>
                <w:szCs w:val="20"/>
              </w:rPr>
              <w:t>PUNTAJE TECNICO (65 PUNTOS)</w:t>
            </w:r>
          </w:p>
        </w:tc>
        <w:tc>
          <w:tcPr>
            <w:tcW w:w="5676" w:type="dxa"/>
            <w:shd w:val="clear" w:color="auto" w:fill="auto"/>
          </w:tcPr>
          <w:p w14:paraId="0F029CCC" w14:textId="77777777" w:rsidR="00D662C1" w:rsidRPr="009114AF" w:rsidRDefault="00D662C1" w:rsidP="00012007">
            <w:pPr>
              <w:jc w:val="center"/>
              <w:rPr>
                <w:rFonts w:eastAsia="Arial Unicode MS"/>
                <w:b/>
                <w:sz w:val="20"/>
                <w:szCs w:val="20"/>
              </w:rPr>
            </w:pPr>
            <w:r w:rsidRPr="009114AF">
              <w:rPr>
                <w:rFonts w:eastAsia="Arial Unicode MS"/>
                <w:b/>
                <w:sz w:val="20"/>
                <w:szCs w:val="20"/>
              </w:rPr>
              <w:t>42</w:t>
            </w:r>
          </w:p>
        </w:tc>
      </w:tr>
      <w:tr w:rsidR="00D662C1" w:rsidRPr="009114AF" w14:paraId="60DC6B62" w14:textId="77777777" w:rsidTr="002F2FE5">
        <w:tc>
          <w:tcPr>
            <w:tcW w:w="3489" w:type="dxa"/>
            <w:shd w:val="clear" w:color="auto" w:fill="auto"/>
            <w:vAlign w:val="center"/>
          </w:tcPr>
          <w:p w14:paraId="00C4D3FF" w14:textId="77777777" w:rsidR="00D662C1" w:rsidRPr="009114AF" w:rsidRDefault="00D662C1" w:rsidP="00012007">
            <w:pPr>
              <w:keepNext/>
              <w:jc w:val="both"/>
              <w:outlineLvl w:val="4"/>
              <w:rPr>
                <w:rFonts w:eastAsia="Arial Unicode MS"/>
                <w:sz w:val="20"/>
                <w:szCs w:val="20"/>
              </w:rPr>
            </w:pPr>
            <w:r w:rsidRPr="009114AF">
              <w:rPr>
                <w:rFonts w:eastAsia="Arial Unicode MS"/>
                <w:sz w:val="20"/>
                <w:szCs w:val="20"/>
              </w:rPr>
              <w:t>PUNTAJE FINANCIERO (15)</w:t>
            </w:r>
          </w:p>
        </w:tc>
        <w:tc>
          <w:tcPr>
            <w:tcW w:w="5676" w:type="dxa"/>
            <w:shd w:val="clear" w:color="auto" w:fill="auto"/>
          </w:tcPr>
          <w:p w14:paraId="1A05856D" w14:textId="77777777" w:rsidR="00D662C1" w:rsidRPr="009114AF" w:rsidRDefault="00D662C1" w:rsidP="00012007">
            <w:pPr>
              <w:jc w:val="center"/>
              <w:rPr>
                <w:rFonts w:eastAsia="Arial Unicode MS"/>
                <w:b/>
                <w:sz w:val="20"/>
                <w:szCs w:val="20"/>
              </w:rPr>
            </w:pPr>
            <w:r w:rsidRPr="009114AF">
              <w:rPr>
                <w:rFonts w:eastAsia="Arial Unicode MS"/>
                <w:b/>
                <w:sz w:val="20"/>
                <w:szCs w:val="20"/>
              </w:rPr>
              <w:t>15</w:t>
            </w:r>
          </w:p>
        </w:tc>
      </w:tr>
      <w:tr w:rsidR="00D662C1" w:rsidRPr="009114AF" w14:paraId="1B9922F8" w14:textId="77777777" w:rsidTr="002F2FE5">
        <w:tc>
          <w:tcPr>
            <w:tcW w:w="3489" w:type="dxa"/>
            <w:shd w:val="clear" w:color="auto" w:fill="auto"/>
            <w:vAlign w:val="center"/>
          </w:tcPr>
          <w:p w14:paraId="03106A35" w14:textId="77777777" w:rsidR="00D662C1" w:rsidRPr="009114AF" w:rsidRDefault="00D662C1" w:rsidP="00012007">
            <w:pPr>
              <w:keepNext/>
              <w:jc w:val="both"/>
              <w:outlineLvl w:val="4"/>
              <w:rPr>
                <w:rFonts w:eastAsia="Arial Unicode MS"/>
                <w:sz w:val="20"/>
                <w:szCs w:val="20"/>
              </w:rPr>
            </w:pPr>
            <w:proofErr w:type="gramStart"/>
            <w:r w:rsidRPr="009114AF">
              <w:rPr>
                <w:rFonts w:eastAsia="Arial Unicode MS"/>
                <w:sz w:val="20"/>
                <w:szCs w:val="20"/>
              </w:rPr>
              <w:t>TOTAL</w:t>
            </w:r>
            <w:proofErr w:type="gramEnd"/>
            <w:r w:rsidRPr="009114AF">
              <w:rPr>
                <w:rFonts w:eastAsia="Arial Unicode MS"/>
                <w:sz w:val="20"/>
                <w:szCs w:val="20"/>
              </w:rPr>
              <w:t xml:space="preserve"> DE PUNTOS</w:t>
            </w:r>
          </w:p>
        </w:tc>
        <w:tc>
          <w:tcPr>
            <w:tcW w:w="5676" w:type="dxa"/>
            <w:shd w:val="clear" w:color="auto" w:fill="auto"/>
          </w:tcPr>
          <w:p w14:paraId="27C715B9" w14:textId="77777777" w:rsidR="00D662C1" w:rsidRPr="009114AF" w:rsidRDefault="00D662C1" w:rsidP="00012007">
            <w:pPr>
              <w:jc w:val="center"/>
              <w:rPr>
                <w:rFonts w:eastAsia="Arial Unicode MS"/>
                <w:b/>
                <w:sz w:val="20"/>
                <w:szCs w:val="20"/>
              </w:rPr>
            </w:pPr>
            <w:r w:rsidRPr="009114AF">
              <w:rPr>
                <w:rFonts w:eastAsia="Arial Unicode MS"/>
                <w:b/>
                <w:sz w:val="20"/>
                <w:szCs w:val="20"/>
              </w:rPr>
              <w:t>77</w:t>
            </w:r>
          </w:p>
        </w:tc>
      </w:tr>
    </w:tbl>
    <w:p w14:paraId="19EE33D3" w14:textId="6BBAFD40" w:rsidR="006A58B3" w:rsidRDefault="00D662C1" w:rsidP="008D4272">
      <w:pPr>
        <w:ind w:right="-801"/>
        <w:jc w:val="both"/>
        <w:rPr>
          <w:sz w:val="28"/>
          <w:szCs w:val="28"/>
        </w:rPr>
      </w:pPr>
      <w:r w:rsidRPr="009114AF">
        <w:rPr>
          <w:rFonts w:eastAsia="Arial Unicode MS"/>
          <w:sz w:val="28"/>
          <w:szCs w:val="28"/>
        </w:rPr>
        <w:t xml:space="preserve">De acuerdo a la evaluación se </w:t>
      </w:r>
      <w:r>
        <w:rPr>
          <w:rFonts w:eastAsia="Arial Unicode MS"/>
          <w:b/>
          <w:sz w:val="28"/>
          <w:szCs w:val="28"/>
        </w:rPr>
        <w:t>r</w:t>
      </w:r>
      <w:r w:rsidRPr="009114AF">
        <w:rPr>
          <w:rFonts w:eastAsia="Arial Unicode MS"/>
          <w:b/>
          <w:sz w:val="28"/>
          <w:szCs w:val="28"/>
        </w:rPr>
        <w:t xml:space="preserve">ecomienda </w:t>
      </w:r>
      <w:r>
        <w:rPr>
          <w:rFonts w:eastAsia="Arial Unicode MS"/>
          <w:b/>
          <w:sz w:val="28"/>
          <w:szCs w:val="28"/>
        </w:rPr>
        <w:t>a</w:t>
      </w:r>
      <w:r w:rsidRPr="009114AF">
        <w:rPr>
          <w:rFonts w:eastAsia="Arial Unicode MS"/>
          <w:b/>
          <w:sz w:val="28"/>
          <w:szCs w:val="28"/>
        </w:rPr>
        <w:t>djudicar</w:t>
      </w:r>
      <w:r w:rsidRPr="009114AF">
        <w:rPr>
          <w:rFonts w:eastAsia="Arial Unicode MS"/>
          <w:sz w:val="28"/>
          <w:szCs w:val="28"/>
        </w:rPr>
        <w:t xml:space="preserve"> el proceso </w:t>
      </w:r>
      <w:r w:rsidRPr="009114AF">
        <w:rPr>
          <w:rFonts w:eastAsia="Arial Unicode MS"/>
          <w:b/>
          <w:sz w:val="28"/>
          <w:szCs w:val="28"/>
        </w:rPr>
        <w:t>CODIGO-LG-152-2019-AMSM,</w:t>
      </w:r>
      <w:r w:rsidRPr="009114AF">
        <w:rPr>
          <w:rFonts w:eastAsia="Arial Unicode MS"/>
          <w:sz w:val="28"/>
          <w:szCs w:val="28"/>
        </w:rPr>
        <w:t xml:space="preserve"> para la contratación de Supervisión Externa del proyecto </w:t>
      </w:r>
      <w:r w:rsidRPr="009114AF">
        <w:rPr>
          <w:rFonts w:eastAsia="Arial Unicode MS"/>
          <w:b/>
          <w:iCs/>
          <w:color w:val="000000"/>
          <w:sz w:val="28"/>
          <w:szCs w:val="28"/>
        </w:rPr>
        <w:t>“ILUMINACION DEL ESTADIO JUAN FRANCISCO BARRAZA, SAN MIGUEL, DEPARTAMENTO DE SAN MIGUEL”</w:t>
      </w:r>
      <w:r w:rsidRPr="009114AF">
        <w:rPr>
          <w:rFonts w:eastAsia="Arial Unicode MS"/>
          <w:sz w:val="28"/>
          <w:szCs w:val="28"/>
        </w:rPr>
        <w:t xml:space="preserve">, a la </w:t>
      </w:r>
      <w:r>
        <w:rPr>
          <w:rFonts w:eastAsia="Arial Unicode MS"/>
          <w:sz w:val="28"/>
          <w:szCs w:val="28"/>
        </w:rPr>
        <w:t>E</w:t>
      </w:r>
      <w:r w:rsidRPr="009114AF">
        <w:rPr>
          <w:rFonts w:eastAsia="Arial Unicode MS"/>
          <w:sz w:val="28"/>
          <w:szCs w:val="28"/>
        </w:rPr>
        <w:t>mpresa</w:t>
      </w:r>
      <w:r w:rsidRPr="009114AF">
        <w:rPr>
          <w:rFonts w:eastAsia="Arial Unicode MS"/>
          <w:b/>
          <w:bCs/>
          <w:sz w:val="28"/>
          <w:szCs w:val="28"/>
        </w:rPr>
        <w:t xml:space="preserve"> "JORGE MUNOZ INVERSIONES, SOCIEDAD ANONIMA DE CAPITAL VARIABLE", que podrá abreviarse "JMI, S.A. DE C.V." (Doris Elena Alarcón de Muñoz, Representante Lega</w:t>
      </w:r>
      <w:r w:rsidRPr="009114AF">
        <w:rPr>
          <w:rFonts w:eastAsia="Arial Unicode MS"/>
          <w:sz w:val="28"/>
          <w:szCs w:val="28"/>
        </w:rPr>
        <w:t>l), por ser único oferente; y cumple con todos los requisitos solicitados en los Términos de Referencia, documentación Legal, Técnica, y Económica.</w:t>
      </w:r>
      <w:r>
        <w:rPr>
          <w:rFonts w:eastAsia="Arial Unicode MS"/>
          <w:sz w:val="28"/>
          <w:szCs w:val="28"/>
        </w:rPr>
        <w:t xml:space="preserve"> S</w:t>
      </w:r>
      <w:r w:rsidRPr="009114AF">
        <w:rPr>
          <w:rFonts w:eastAsia="Arial Unicode MS"/>
          <w:sz w:val="28"/>
          <w:szCs w:val="28"/>
        </w:rPr>
        <w:t>olicit</w:t>
      </w:r>
      <w:r>
        <w:rPr>
          <w:rFonts w:eastAsia="Arial Unicode MS"/>
          <w:sz w:val="28"/>
          <w:szCs w:val="28"/>
        </w:rPr>
        <w:t>a</w:t>
      </w:r>
      <w:r w:rsidRPr="009114AF">
        <w:rPr>
          <w:rFonts w:eastAsia="Arial Unicode MS"/>
          <w:sz w:val="28"/>
          <w:szCs w:val="28"/>
        </w:rPr>
        <w:t xml:space="preserve"> Acuerdo Municipal</w:t>
      </w:r>
      <w:r>
        <w:rPr>
          <w:rFonts w:eastAsia="Arial Unicode MS"/>
          <w:sz w:val="28"/>
          <w:szCs w:val="28"/>
        </w:rPr>
        <w:t xml:space="preserve">. </w:t>
      </w:r>
      <w:r w:rsidRPr="003F2295">
        <w:rPr>
          <w:rFonts w:eastAsia="Arial Unicode MS"/>
          <w:bCs/>
          <w:sz w:val="28"/>
          <w:szCs w:val="28"/>
        </w:rPr>
        <w:t xml:space="preserve">Se tiene Informe de Evaluación de Ofertas, </w:t>
      </w:r>
      <w:r>
        <w:rPr>
          <w:rFonts w:eastAsia="Arial Unicode MS"/>
          <w:bCs/>
          <w:sz w:val="28"/>
          <w:szCs w:val="28"/>
        </w:rPr>
        <w:t>A</w:t>
      </w:r>
      <w:r w:rsidRPr="003F2295">
        <w:rPr>
          <w:rFonts w:eastAsia="Arial Unicode MS"/>
          <w:bCs/>
          <w:sz w:val="28"/>
          <w:szCs w:val="28"/>
        </w:rPr>
        <w:t>cuerdo Municipal referenciado, convocatoria en comprasal, oferta</w:t>
      </w:r>
      <w:r>
        <w:rPr>
          <w:rFonts w:eastAsia="Arial Unicode MS"/>
          <w:bCs/>
          <w:sz w:val="28"/>
          <w:szCs w:val="28"/>
        </w:rPr>
        <w:t xml:space="preserve">, certificación de asignación presupuestaria; y NIT de la Empresa </w:t>
      </w:r>
      <w:r w:rsidRPr="009114AF">
        <w:rPr>
          <w:rFonts w:eastAsia="Arial Unicode MS"/>
          <w:b/>
          <w:bCs/>
          <w:sz w:val="28"/>
          <w:szCs w:val="28"/>
        </w:rPr>
        <w:t>JORGE MUNOZ INVERSIONES,</w:t>
      </w:r>
      <w:r>
        <w:rPr>
          <w:rFonts w:eastAsia="Arial Unicode MS"/>
          <w:b/>
          <w:bCs/>
          <w:sz w:val="28"/>
          <w:szCs w:val="28"/>
        </w:rPr>
        <w:t xml:space="preserve"> </w:t>
      </w:r>
      <w:r w:rsidRPr="009114AF">
        <w:rPr>
          <w:rFonts w:eastAsia="Arial Unicode MS"/>
          <w:b/>
          <w:bCs/>
          <w:sz w:val="28"/>
          <w:szCs w:val="28"/>
        </w:rPr>
        <w:t>S.A. DE C.V</w:t>
      </w:r>
      <w:r w:rsidRPr="003F2295">
        <w:rPr>
          <w:rFonts w:eastAsia="Arial Unicode MS"/>
          <w:bCs/>
          <w:sz w:val="28"/>
          <w:szCs w:val="28"/>
        </w:rPr>
        <w:t>.</w:t>
      </w:r>
      <w:r w:rsidRPr="003F2295">
        <w:rPr>
          <w:rFonts w:eastAsia="Arial Unicode MS"/>
          <w:b/>
          <w:sz w:val="28"/>
          <w:szCs w:val="28"/>
        </w:rPr>
        <w:t xml:space="preserve"> </w:t>
      </w:r>
      <w:r>
        <w:rPr>
          <w:rFonts w:eastAsia="Arial Unicode MS"/>
          <w:bCs/>
          <w:sz w:val="28"/>
          <w:szCs w:val="28"/>
        </w:rPr>
        <w:t xml:space="preserve">Con el aval de los señores Síndico Lic. José Ebanan Quintanilla Gómez; </w:t>
      </w:r>
      <w:r>
        <w:rPr>
          <w:rFonts w:eastAsia="Arial Unicode MS"/>
          <w:bCs/>
          <w:sz w:val="28"/>
          <w:szCs w:val="28"/>
        </w:rPr>
        <w:lastRenderedPageBreak/>
        <w:t>y Concejal señor Rafael Antonio Argueta</w:t>
      </w:r>
      <w:r w:rsidR="00E949D1" w:rsidRPr="00E949D1">
        <w:rPr>
          <w:sz w:val="28"/>
          <w:szCs w:val="28"/>
        </w:rPr>
        <w:t>;</w:t>
      </w:r>
      <w:r w:rsidR="007F730B">
        <w:rPr>
          <w:sz w:val="28"/>
          <w:szCs w:val="28"/>
        </w:rPr>
        <w:t xml:space="preserve"> </w:t>
      </w:r>
      <w:r w:rsidR="008D4272" w:rsidRPr="00D662C1">
        <w:rPr>
          <w:sz w:val="28"/>
          <w:szCs w:val="28"/>
        </w:rPr>
        <w:t xml:space="preserve">sometido a votación votan aprobando este punto </w:t>
      </w:r>
      <w:r w:rsidR="008D4F8D">
        <w:rPr>
          <w:b/>
          <w:bCs/>
          <w:sz w:val="28"/>
          <w:szCs w:val="28"/>
        </w:rPr>
        <w:t>nueve</w:t>
      </w:r>
      <w:r w:rsidR="008D4272" w:rsidRPr="00D662C1">
        <w:rPr>
          <w:sz w:val="28"/>
          <w:szCs w:val="28"/>
        </w:rPr>
        <w:t xml:space="preserve"> señores Miembros del Concejo Municipal, y salvan su voto </w:t>
      </w:r>
      <w:r w:rsidR="008D4272" w:rsidRPr="00D662C1">
        <w:rPr>
          <w:b/>
          <w:bCs/>
          <w:sz w:val="28"/>
          <w:szCs w:val="28"/>
        </w:rPr>
        <w:t>c</w:t>
      </w:r>
      <w:r w:rsidR="008D4F8D">
        <w:rPr>
          <w:b/>
          <w:bCs/>
          <w:sz w:val="28"/>
          <w:szCs w:val="28"/>
        </w:rPr>
        <w:t>inc</w:t>
      </w:r>
      <w:r w:rsidR="008D4272" w:rsidRPr="00D662C1">
        <w:rPr>
          <w:b/>
          <w:bCs/>
          <w:sz w:val="28"/>
          <w:szCs w:val="28"/>
        </w:rPr>
        <w:t>o</w:t>
      </w:r>
      <w:r w:rsidR="008D4272" w:rsidRPr="00D662C1">
        <w:rPr>
          <w:sz w:val="28"/>
          <w:szCs w:val="28"/>
        </w:rPr>
        <w:t xml:space="preserve"> señores Concejales </w:t>
      </w:r>
      <w:r w:rsidR="008D4F8D">
        <w:rPr>
          <w:sz w:val="28"/>
          <w:szCs w:val="28"/>
        </w:rPr>
        <w:t xml:space="preserve">Ing. Jesús Orlando González, Hernández, </w:t>
      </w:r>
      <w:r w:rsidR="008D4272" w:rsidRPr="00D662C1">
        <w:rPr>
          <w:sz w:val="28"/>
          <w:szCs w:val="28"/>
        </w:rPr>
        <w:t xml:space="preserve">Licda. </w:t>
      </w:r>
      <w:r w:rsidR="008D4272" w:rsidRPr="00D662C1">
        <w:rPr>
          <w:color w:val="000000"/>
          <w:sz w:val="28"/>
          <w:szCs w:val="28"/>
        </w:rPr>
        <w:t>Gilda María Mata, Cap. Mauricio Ernesto Campos Martínez, Lic. Mario Ernesto Portillo Arévalo; y Señorita Denisse Yasira Sandoval Flores,</w:t>
      </w:r>
      <w:r w:rsidR="008D4272" w:rsidRPr="00D662C1">
        <w:rPr>
          <w:sz w:val="28"/>
          <w:szCs w:val="28"/>
          <w:lang w:val="es-SV"/>
        </w:rPr>
        <w:t xml:space="preserve"> artículo 45 del Código </w:t>
      </w:r>
      <w:proofErr w:type="gramStart"/>
      <w:r w:rsidR="000D3F9F" w:rsidRPr="00D662C1">
        <w:rPr>
          <w:sz w:val="28"/>
          <w:szCs w:val="28"/>
          <w:lang w:val="es-SV"/>
        </w:rPr>
        <w:t>Municipal.-</w:t>
      </w:r>
      <w:proofErr w:type="gramEnd"/>
      <w:r w:rsidR="008D4272" w:rsidRPr="00D662C1">
        <w:rPr>
          <w:sz w:val="28"/>
          <w:szCs w:val="28"/>
          <w:lang w:val="es-SV"/>
        </w:rPr>
        <w:t xml:space="preserve"> Por </w:t>
      </w:r>
      <w:r w:rsidR="008D4F8D">
        <w:rPr>
          <w:b/>
          <w:sz w:val="28"/>
          <w:szCs w:val="28"/>
          <w:lang w:val="es-SV"/>
        </w:rPr>
        <w:t>nuev</w:t>
      </w:r>
      <w:r w:rsidR="008D4272" w:rsidRPr="00D662C1">
        <w:rPr>
          <w:b/>
          <w:sz w:val="28"/>
          <w:szCs w:val="28"/>
          <w:lang w:val="es-SV"/>
        </w:rPr>
        <w:t xml:space="preserve">e </w:t>
      </w:r>
      <w:r w:rsidR="008D4272" w:rsidRPr="00D662C1">
        <w:rPr>
          <w:b/>
          <w:sz w:val="28"/>
          <w:szCs w:val="28"/>
        </w:rPr>
        <w:t>votos,</w:t>
      </w:r>
      <w:r w:rsidR="00E949D1" w:rsidRPr="00E949D1">
        <w:rPr>
          <w:sz w:val="28"/>
          <w:szCs w:val="28"/>
        </w:rPr>
        <w:t xml:space="preserve"> </w:t>
      </w:r>
      <w:r w:rsidR="00E949D1" w:rsidRPr="00E949D1">
        <w:rPr>
          <w:b/>
          <w:bCs/>
          <w:sz w:val="28"/>
          <w:szCs w:val="28"/>
        </w:rPr>
        <w:t>ACUERDA</w:t>
      </w:r>
      <w:r w:rsidR="00E949D1" w:rsidRPr="00E949D1">
        <w:rPr>
          <w:rFonts w:eastAsia="Arial Unicode MS"/>
          <w:b/>
          <w:iCs/>
          <w:sz w:val="28"/>
          <w:szCs w:val="28"/>
        </w:rPr>
        <w:t>:</w:t>
      </w:r>
      <w:r w:rsidR="00E949D1">
        <w:rPr>
          <w:sz w:val="28"/>
          <w:szCs w:val="28"/>
        </w:rPr>
        <w:t xml:space="preserve"> </w:t>
      </w:r>
      <w:r w:rsidR="008D4272" w:rsidRPr="003F2295">
        <w:rPr>
          <w:rFonts w:eastAsia="Arial Unicode MS"/>
          <w:b/>
          <w:bCs/>
          <w:sz w:val="28"/>
          <w:szCs w:val="28"/>
        </w:rPr>
        <w:t>1°.</w:t>
      </w:r>
      <w:r w:rsidR="008D4272" w:rsidRPr="009114AF">
        <w:rPr>
          <w:rFonts w:eastAsia="Arial Unicode MS"/>
          <w:sz w:val="28"/>
          <w:szCs w:val="28"/>
        </w:rPr>
        <w:t xml:space="preserve"> Adjudicar la contratación de Supervisión Externa del proyecto</w:t>
      </w:r>
      <w:r w:rsidR="008D4272" w:rsidRPr="009114AF">
        <w:rPr>
          <w:rFonts w:eastAsia="Arial Unicode MS"/>
          <w:b/>
          <w:iCs/>
          <w:color w:val="000000"/>
          <w:sz w:val="28"/>
          <w:szCs w:val="28"/>
        </w:rPr>
        <w:t xml:space="preserve"> “ILUMINACIÓN DEL ESTADIO JUAN FRANCISCO BARRAZA, SAN MIGUEL, DEPARTAMENTO DE SAN MIGUEL”</w:t>
      </w:r>
      <w:r w:rsidR="008D4272" w:rsidRPr="009114AF">
        <w:rPr>
          <w:rFonts w:eastAsia="Arial Unicode MS"/>
          <w:sz w:val="28"/>
          <w:szCs w:val="28"/>
        </w:rPr>
        <w:t xml:space="preserve">, a la </w:t>
      </w:r>
      <w:r w:rsidR="008D4272">
        <w:rPr>
          <w:rFonts w:eastAsia="Arial Unicode MS"/>
          <w:sz w:val="28"/>
          <w:szCs w:val="28"/>
        </w:rPr>
        <w:t>E</w:t>
      </w:r>
      <w:r w:rsidR="008D4272" w:rsidRPr="009114AF">
        <w:rPr>
          <w:rFonts w:eastAsia="Arial Unicode MS"/>
          <w:sz w:val="28"/>
          <w:szCs w:val="28"/>
        </w:rPr>
        <w:t>mpresa</w:t>
      </w:r>
      <w:r w:rsidR="008D4272" w:rsidRPr="009114AF">
        <w:rPr>
          <w:rFonts w:eastAsia="Arial Unicode MS"/>
          <w:b/>
          <w:bCs/>
          <w:sz w:val="28"/>
          <w:szCs w:val="28"/>
        </w:rPr>
        <w:t xml:space="preserve"> "JORGE MUNOZ INVERSIONES, SOCIEDAD ANONIMA DE CAPITAL VARIABLE", que podrá abreviarse "JMI, S.A. DE C.V." (Doris Elena Alarcón de Muñoz, Representante Lega</w:t>
      </w:r>
      <w:r w:rsidR="008D4272" w:rsidRPr="009114AF">
        <w:rPr>
          <w:rFonts w:eastAsia="Arial Unicode MS"/>
          <w:sz w:val="28"/>
          <w:szCs w:val="28"/>
        </w:rPr>
        <w:t xml:space="preserve">l), </w:t>
      </w:r>
      <w:r w:rsidR="008D4272">
        <w:rPr>
          <w:rFonts w:eastAsia="Arial Unicode MS"/>
          <w:sz w:val="28"/>
          <w:szCs w:val="28"/>
        </w:rPr>
        <w:t>p</w:t>
      </w:r>
      <w:r w:rsidR="008D4272" w:rsidRPr="009114AF">
        <w:rPr>
          <w:rFonts w:eastAsia="Arial Unicode MS"/>
          <w:sz w:val="28"/>
          <w:szCs w:val="28"/>
        </w:rPr>
        <w:t xml:space="preserve">or </w:t>
      </w:r>
      <w:r w:rsidR="008D4272" w:rsidRPr="009114AF">
        <w:rPr>
          <w:rFonts w:eastAsia="Arial Unicode MS"/>
          <w:b/>
          <w:sz w:val="28"/>
          <w:szCs w:val="28"/>
        </w:rPr>
        <w:t>$45,000.00 IVA incluido.</w:t>
      </w:r>
      <w:r w:rsidR="008D4272">
        <w:rPr>
          <w:rFonts w:eastAsia="Arial Unicode MS"/>
          <w:b/>
          <w:sz w:val="28"/>
          <w:szCs w:val="28"/>
        </w:rPr>
        <w:t xml:space="preserve"> </w:t>
      </w:r>
      <w:r w:rsidR="008D4272" w:rsidRPr="009114AF">
        <w:rPr>
          <w:rFonts w:eastAsia="Arial Unicode MS"/>
          <w:b/>
          <w:sz w:val="28"/>
          <w:szCs w:val="28"/>
        </w:rPr>
        <w:t>2°.</w:t>
      </w:r>
      <w:r w:rsidR="008D4272" w:rsidRPr="009114AF">
        <w:rPr>
          <w:rFonts w:eastAsia="Arial Unicode MS"/>
          <w:sz w:val="28"/>
          <w:szCs w:val="28"/>
        </w:rPr>
        <w:t xml:space="preserve"> Autorizar al Sr. Síndico Municipal Lic. José Ebanan Quintanilla Gómez, para la firma del </w:t>
      </w:r>
      <w:r w:rsidR="008D4272">
        <w:rPr>
          <w:rFonts w:eastAsia="Arial Unicode MS"/>
          <w:sz w:val="28"/>
          <w:szCs w:val="28"/>
        </w:rPr>
        <w:t>c</w:t>
      </w:r>
      <w:r w:rsidR="008D4272" w:rsidRPr="009114AF">
        <w:rPr>
          <w:rFonts w:eastAsia="Arial Unicode MS"/>
          <w:sz w:val="28"/>
          <w:szCs w:val="28"/>
        </w:rPr>
        <w:t>ontrato respectivo</w:t>
      </w:r>
      <w:r w:rsidR="008D4272">
        <w:rPr>
          <w:rFonts w:eastAsia="Arial Unicode MS"/>
          <w:sz w:val="28"/>
          <w:szCs w:val="28"/>
        </w:rPr>
        <w:t>,</w:t>
      </w:r>
      <w:r w:rsidR="008D4272" w:rsidRPr="009114AF">
        <w:rPr>
          <w:rFonts w:eastAsia="Arial Unicode MS"/>
          <w:sz w:val="28"/>
          <w:szCs w:val="28"/>
        </w:rPr>
        <w:t xml:space="preserve"> el cual deberá ser elaborado y autenticado </w:t>
      </w:r>
      <w:r w:rsidR="008D4272">
        <w:rPr>
          <w:rFonts w:eastAsia="Arial Unicode MS"/>
          <w:sz w:val="28"/>
          <w:szCs w:val="28"/>
        </w:rPr>
        <w:t>en</w:t>
      </w:r>
      <w:r w:rsidR="008D4272" w:rsidRPr="009114AF">
        <w:rPr>
          <w:rFonts w:eastAsia="Arial Unicode MS"/>
          <w:sz w:val="28"/>
          <w:szCs w:val="28"/>
        </w:rPr>
        <w:t xml:space="preserve"> el Departamento de Asesoría Legal</w:t>
      </w:r>
      <w:r w:rsidR="008D4272">
        <w:rPr>
          <w:rFonts w:eastAsia="Arial Unicode MS"/>
          <w:sz w:val="28"/>
          <w:szCs w:val="28"/>
        </w:rPr>
        <w:t xml:space="preserve"> de esta Municipalidad</w:t>
      </w:r>
      <w:r w:rsidR="008D4272" w:rsidRPr="009114AF">
        <w:rPr>
          <w:rFonts w:eastAsia="Arial Unicode MS"/>
          <w:sz w:val="28"/>
          <w:szCs w:val="28"/>
        </w:rPr>
        <w:t>.</w:t>
      </w:r>
      <w:r w:rsidR="008D4272">
        <w:rPr>
          <w:rFonts w:eastAsia="Arial Unicode MS"/>
          <w:sz w:val="28"/>
          <w:szCs w:val="28"/>
        </w:rPr>
        <w:t xml:space="preserve"> </w:t>
      </w:r>
      <w:r w:rsidR="008D4272" w:rsidRPr="009114AF">
        <w:rPr>
          <w:rFonts w:eastAsia="Arial Unicode MS"/>
          <w:b/>
          <w:sz w:val="28"/>
          <w:szCs w:val="28"/>
        </w:rPr>
        <w:t>3°.</w:t>
      </w:r>
      <w:r w:rsidR="008D4272" w:rsidRPr="009114AF">
        <w:rPr>
          <w:rFonts w:eastAsia="Arial Unicode MS"/>
          <w:sz w:val="28"/>
          <w:szCs w:val="28"/>
        </w:rPr>
        <w:t xml:space="preserve"> Autorizar de </w:t>
      </w:r>
      <w:r w:rsidR="008D4272">
        <w:rPr>
          <w:rFonts w:eastAsia="Arial Unicode MS"/>
          <w:sz w:val="28"/>
          <w:szCs w:val="28"/>
        </w:rPr>
        <w:t>f</w:t>
      </w:r>
      <w:r w:rsidR="008D4272" w:rsidRPr="009114AF">
        <w:rPr>
          <w:rFonts w:eastAsia="Arial Unicode MS"/>
          <w:sz w:val="28"/>
          <w:szCs w:val="28"/>
        </w:rPr>
        <w:t xml:space="preserve">ondos </w:t>
      </w:r>
      <w:r w:rsidR="008D4272" w:rsidRPr="009114AF">
        <w:rPr>
          <w:rFonts w:eastAsia="Arial Unicode MS"/>
          <w:b/>
          <w:sz w:val="28"/>
          <w:szCs w:val="28"/>
        </w:rPr>
        <w:t>FODES</w:t>
      </w:r>
      <w:r w:rsidR="008D4272">
        <w:rPr>
          <w:rFonts w:eastAsia="Arial Unicode MS"/>
          <w:b/>
          <w:sz w:val="28"/>
          <w:szCs w:val="28"/>
        </w:rPr>
        <w:t xml:space="preserve"> </w:t>
      </w:r>
      <w:r w:rsidR="008D4272" w:rsidRPr="009114AF">
        <w:rPr>
          <w:rFonts w:eastAsia="Arial Unicode MS"/>
          <w:sz w:val="28"/>
          <w:szCs w:val="28"/>
        </w:rPr>
        <w:t xml:space="preserve">la erogación </w:t>
      </w:r>
      <w:r w:rsidR="008D4272">
        <w:rPr>
          <w:rFonts w:eastAsia="Arial Unicode MS"/>
          <w:sz w:val="28"/>
          <w:szCs w:val="28"/>
        </w:rPr>
        <w:t>de</w:t>
      </w:r>
      <w:r w:rsidR="008D4272" w:rsidRPr="009114AF">
        <w:rPr>
          <w:rFonts w:eastAsia="Arial Unicode MS"/>
          <w:sz w:val="28"/>
          <w:szCs w:val="28"/>
        </w:rPr>
        <w:t xml:space="preserve"> </w:t>
      </w:r>
      <w:r w:rsidR="008D4272" w:rsidRPr="009114AF">
        <w:rPr>
          <w:rFonts w:eastAsia="Arial Unicode MS"/>
          <w:b/>
          <w:sz w:val="28"/>
          <w:szCs w:val="28"/>
        </w:rPr>
        <w:t>$45,000.00 IVA incluido</w:t>
      </w:r>
      <w:r w:rsidR="008D4272">
        <w:rPr>
          <w:rFonts w:eastAsia="Arial Unicode MS"/>
          <w:b/>
          <w:sz w:val="28"/>
          <w:szCs w:val="28"/>
        </w:rPr>
        <w:t>,</w:t>
      </w:r>
      <w:r w:rsidR="008D4272" w:rsidRPr="009114AF">
        <w:rPr>
          <w:rFonts w:eastAsia="Arial Unicode MS"/>
          <w:sz w:val="28"/>
          <w:szCs w:val="28"/>
        </w:rPr>
        <w:t xml:space="preserve"> con aplicación a la cifra presupuestaria </w:t>
      </w:r>
      <w:r w:rsidR="008D4272" w:rsidRPr="009114AF">
        <w:rPr>
          <w:rFonts w:eastAsia="Arial Unicode MS"/>
          <w:b/>
          <w:sz w:val="28"/>
          <w:szCs w:val="28"/>
        </w:rPr>
        <w:t>61608</w:t>
      </w:r>
      <w:r w:rsidR="008D4272" w:rsidRPr="009114AF">
        <w:rPr>
          <w:rFonts w:eastAsia="Arial Unicode MS"/>
          <w:sz w:val="28"/>
          <w:szCs w:val="28"/>
        </w:rPr>
        <w:t xml:space="preserve"> </w:t>
      </w:r>
      <w:r w:rsidR="008D4272" w:rsidRPr="009114AF">
        <w:rPr>
          <w:rFonts w:eastAsia="Arial Unicode MS"/>
          <w:b/>
          <w:sz w:val="28"/>
          <w:szCs w:val="28"/>
        </w:rPr>
        <w:t>SUPERVISION DE INFRAESTRUCTURAS</w:t>
      </w:r>
      <w:r w:rsidR="008D4272" w:rsidRPr="009114AF">
        <w:rPr>
          <w:rFonts w:eastAsia="Arial Unicode MS"/>
          <w:sz w:val="28"/>
          <w:szCs w:val="28"/>
        </w:rPr>
        <w:t xml:space="preserve"> para pagar las obligaciones que emane el contrato.</w:t>
      </w:r>
      <w:r w:rsidR="008D4272">
        <w:rPr>
          <w:rFonts w:eastAsia="Arial Unicode MS"/>
          <w:sz w:val="28"/>
          <w:szCs w:val="28"/>
        </w:rPr>
        <w:t xml:space="preserve"> </w:t>
      </w:r>
      <w:r w:rsidR="008D4272" w:rsidRPr="003F2295">
        <w:rPr>
          <w:rFonts w:eastAsia="Arial Unicode MS"/>
          <w:b/>
          <w:bCs/>
          <w:sz w:val="28"/>
          <w:szCs w:val="28"/>
        </w:rPr>
        <w:t>4°.</w:t>
      </w:r>
      <w:r w:rsidR="008D4272" w:rsidRPr="009114AF">
        <w:rPr>
          <w:rFonts w:eastAsia="Arial Unicode MS"/>
          <w:sz w:val="28"/>
          <w:szCs w:val="28"/>
        </w:rPr>
        <w:t xml:space="preserve"> Nombrar Administrador de </w:t>
      </w:r>
      <w:r w:rsidR="008D4272">
        <w:rPr>
          <w:rFonts w:eastAsia="Arial Unicode MS"/>
          <w:sz w:val="28"/>
          <w:szCs w:val="28"/>
        </w:rPr>
        <w:t>c</w:t>
      </w:r>
      <w:r w:rsidR="008D4272" w:rsidRPr="009114AF">
        <w:rPr>
          <w:rFonts w:eastAsia="Arial Unicode MS"/>
          <w:sz w:val="28"/>
          <w:szCs w:val="28"/>
        </w:rPr>
        <w:t>ontratos al Ing. Javier Armando Sorto Maltez Técnico del Departamento de Ingeniería de esta</w:t>
      </w:r>
      <w:r w:rsidR="008D4272">
        <w:rPr>
          <w:rFonts w:eastAsia="Arial Unicode MS"/>
          <w:sz w:val="28"/>
          <w:szCs w:val="28"/>
        </w:rPr>
        <w:t xml:space="preserve"> Alcaldía Municipal</w:t>
      </w:r>
      <w:r w:rsidR="00101903">
        <w:rPr>
          <w:sz w:val="28"/>
          <w:szCs w:val="28"/>
        </w:rPr>
        <w:t xml:space="preserve">.- </w:t>
      </w:r>
      <w:r w:rsidR="00E949D1" w:rsidRPr="00E949D1">
        <w:rPr>
          <w:b/>
          <w:sz w:val="28"/>
          <w:szCs w:val="28"/>
        </w:rPr>
        <w:t xml:space="preserve">CERTIFÍQUESE Y </w:t>
      </w:r>
      <w:r w:rsidR="007F730B" w:rsidRPr="00E949D1">
        <w:rPr>
          <w:b/>
          <w:sz w:val="28"/>
          <w:szCs w:val="28"/>
        </w:rPr>
        <w:t>NOTIFIQUESE.-</w:t>
      </w:r>
      <w:bookmarkEnd w:id="12"/>
      <w:r w:rsidR="00E949D1" w:rsidRPr="00E949D1">
        <w:rPr>
          <w:b/>
          <w:sz w:val="28"/>
          <w:szCs w:val="28"/>
        </w:rPr>
        <w:t xml:space="preserve"> </w:t>
      </w:r>
      <w:r w:rsidR="006A58B3" w:rsidRPr="008D4272">
        <w:rPr>
          <w:sz w:val="28"/>
          <w:szCs w:val="28"/>
          <w:lang w:val="es-SV"/>
        </w:rPr>
        <w:t>La señora Concejal Lic. Enma Alicia Pineda Mayorga de Castro, solicita certificación de los Acuerdos Municipales del acta de la presente sesión.</w:t>
      </w:r>
      <w:r w:rsidR="00EA5B29" w:rsidRPr="008D4272">
        <w:rPr>
          <w:sz w:val="28"/>
          <w:szCs w:val="28"/>
          <w:lang w:val="es-SV"/>
        </w:rPr>
        <w:t>-</w:t>
      </w:r>
      <w:r w:rsidR="006A58B3" w:rsidRPr="008D4272">
        <w:rPr>
          <w:sz w:val="28"/>
          <w:szCs w:val="28"/>
          <w:lang w:val="es-SV"/>
        </w:rPr>
        <w:t xml:space="preserve"> </w:t>
      </w:r>
      <w:r w:rsidR="006A58B3" w:rsidRPr="008D4272">
        <w:rPr>
          <w:sz w:val="28"/>
          <w:szCs w:val="28"/>
        </w:rPr>
        <w:t xml:space="preserve">El </w:t>
      </w:r>
      <w:r w:rsidR="006A58B3" w:rsidRPr="008D4272">
        <w:rPr>
          <w:color w:val="000000"/>
          <w:sz w:val="28"/>
          <w:szCs w:val="28"/>
        </w:rPr>
        <w:t>señor Concejal Cap. Mauricio Ernesto Campos Martínez</w:t>
      </w:r>
      <w:r w:rsidR="006A58B3" w:rsidRPr="008D4272">
        <w:rPr>
          <w:sz w:val="28"/>
          <w:szCs w:val="28"/>
        </w:rPr>
        <w:t>, solicita certificación de los Acuerdos Municipales del acta de la presente sesión.-</w:t>
      </w:r>
      <w:r w:rsidR="00EA5B29" w:rsidRPr="008D4272">
        <w:rPr>
          <w:sz w:val="28"/>
          <w:szCs w:val="28"/>
        </w:rPr>
        <w:t xml:space="preserve"> </w:t>
      </w:r>
      <w:r w:rsidR="006A58B3" w:rsidRPr="008D4272">
        <w:rPr>
          <w:sz w:val="28"/>
          <w:szCs w:val="28"/>
        </w:rPr>
        <w:t>La</w:t>
      </w:r>
      <w:r w:rsidR="006A58B3" w:rsidRPr="008D4272">
        <w:rPr>
          <w:color w:val="000000"/>
          <w:sz w:val="28"/>
          <w:szCs w:val="28"/>
        </w:rPr>
        <w:t xml:space="preserve"> señorita Concejal Denisse Yasira Sandoval Flores</w:t>
      </w:r>
      <w:r w:rsidR="006A58B3" w:rsidRPr="008D4272">
        <w:rPr>
          <w:sz w:val="28"/>
          <w:szCs w:val="28"/>
        </w:rPr>
        <w:t xml:space="preserve">, solicita certificación de los acuerdos de la acta de la presente sesión.- El señor Concejal Lic. </w:t>
      </w:r>
      <w:r w:rsidR="006A58B3" w:rsidRPr="008D4272">
        <w:rPr>
          <w:color w:val="000000"/>
          <w:sz w:val="28"/>
          <w:szCs w:val="28"/>
        </w:rPr>
        <w:t>Orlando Antonio Ulloa Molina</w:t>
      </w:r>
      <w:r w:rsidR="006A58B3" w:rsidRPr="008D4272">
        <w:rPr>
          <w:sz w:val="28"/>
          <w:szCs w:val="28"/>
        </w:rPr>
        <w:t xml:space="preserve">, solicita certificación de los Acuerdos Municipales del acta de la presente sesión.- Y no habiendo más que hacer constar, se cierra la presente sesión y acta a las </w:t>
      </w:r>
      <w:r w:rsidR="0079066F">
        <w:rPr>
          <w:sz w:val="28"/>
          <w:szCs w:val="28"/>
        </w:rPr>
        <w:t xml:space="preserve">veintiuna </w:t>
      </w:r>
      <w:r w:rsidR="006A58B3" w:rsidRPr="008D4272">
        <w:rPr>
          <w:sz w:val="28"/>
          <w:szCs w:val="28"/>
        </w:rPr>
        <w:t>horas</w:t>
      </w:r>
      <w:r w:rsidR="0079066F">
        <w:rPr>
          <w:sz w:val="28"/>
          <w:szCs w:val="28"/>
        </w:rPr>
        <w:t xml:space="preserve"> dieciocho</w:t>
      </w:r>
      <w:r w:rsidR="006A58B3" w:rsidRPr="008D4272">
        <w:rPr>
          <w:sz w:val="28"/>
          <w:szCs w:val="28"/>
        </w:rPr>
        <w:t xml:space="preserve"> minutos del día </w:t>
      </w:r>
      <w:r w:rsidR="008D4272">
        <w:rPr>
          <w:sz w:val="28"/>
          <w:szCs w:val="28"/>
        </w:rPr>
        <w:t>veinte</w:t>
      </w:r>
      <w:r w:rsidR="006A58B3" w:rsidRPr="008D4272">
        <w:rPr>
          <w:sz w:val="28"/>
          <w:szCs w:val="28"/>
        </w:rPr>
        <w:t xml:space="preserve"> de enero corriente, que firmamos.-</w:t>
      </w:r>
    </w:p>
    <w:p w14:paraId="6246D9F3" w14:textId="77777777" w:rsidR="006A58B3" w:rsidRDefault="006A58B3" w:rsidP="006A58B3">
      <w:pPr>
        <w:jc w:val="both"/>
        <w:rPr>
          <w:sz w:val="28"/>
          <w:szCs w:val="28"/>
        </w:rPr>
      </w:pPr>
    </w:p>
    <w:p w14:paraId="5324373D" w14:textId="77777777" w:rsidR="006A58B3" w:rsidRPr="0026582A" w:rsidRDefault="006A58B3" w:rsidP="006A58B3">
      <w:pPr>
        <w:jc w:val="both"/>
        <w:rPr>
          <w:iCs/>
          <w:sz w:val="28"/>
          <w:szCs w:val="28"/>
        </w:rPr>
      </w:pPr>
    </w:p>
    <w:p w14:paraId="2F67F195" w14:textId="77777777" w:rsidR="006A58B3" w:rsidRDefault="006A58B3" w:rsidP="006A58B3">
      <w:pPr>
        <w:ind w:right="-801"/>
        <w:jc w:val="both"/>
        <w:rPr>
          <w:sz w:val="28"/>
          <w:szCs w:val="28"/>
          <w:lang w:val="es-SV"/>
        </w:rPr>
      </w:pPr>
    </w:p>
    <w:p w14:paraId="41ABB37A" w14:textId="77777777" w:rsidR="006A58B3" w:rsidRDefault="006A58B3" w:rsidP="006A58B3">
      <w:pPr>
        <w:ind w:left="-142" w:right="49" w:hanging="425"/>
        <w:jc w:val="both"/>
        <w:rPr>
          <w:sz w:val="28"/>
          <w:szCs w:val="28"/>
          <w:lang w:val="es-SV"/>
        </w:rPr>
      </w:pPr>
    </w:p>
    <w:p w14:paraId="73111AB2" w14:textId="77777777" w:rsidR="006A58B3" w:rsidRDefault="006A58B3" w:rsidP="006A58B3">
      <w:pPr>
        <w:ind w:left="-142" w:right="-801" w:hanging="425"/>
        <w:jc w:val="both"/>
        <w:rPr>
          <w:sz w:val="28"/>
          <w:szCs w:val="28"/>
          <w:lang w:val="es-SV"/>
        </w:rPr>
      </w:pPr>
    </w:p>
    <w:p w14:paraId="723A1486" w14:textId="77777777" w:rsidR="006A58B3" w:rsidRDefault="006A58B3" w:rsidP="006A58B3">
      <w:pPr>
        <w:ind w:left="-142" w:right="-801" w:hanging="425"/>
        <w:jc w:val="both"/>
        <w:rPr>
          <w:sz w:val="28"/>
          <w:szCs w:val="28"/>
          <w:lang w:val="es-SV"/>
        </w:rPr>
      </w:pPr>
    </w:p>
    <w:p w14:paraId="39324E3E" w14:textId="77777777" w:rsidR="006A58B3" w:rsidRDefault="006A58B3" w:rsidP="006A58B3">
      <w:pPr>
        <w:ind w:right="-801"/>
        <w:jc w:val="both"/>
        <w:rPr>
          <w:sz w:val="28"/>
          <w:szCs w:val="28"/>
          <w:lang w:val="es-SV"/>
        </w:rPr>
      </w:pPr>
    </w:p>
    <w:p w14:paraId="798D53B6" w14:textId="77777777" w:rsidR="006A58B3" w:rsidRPr="001C7BDF" w:rsidRDefault="006A58B3" w:rsidP="006A58B3">
      <w:pPr>
        <w:tabs>
          <w:tab w:val="left" w:pos="5865"/>
        </w:tabs>
        <w:rPr>
          <w:color w:val="000000"/>
        </w:rPr>
      </w:pPr>
      <w:r w:rsidRPr="001C7BDF">
        <w:rPr>
          <w:color w:val="000000"/>
        </w:rPr>
        <w:t>Lic. Miguel Ángel Pereira Ayala                                    Lic. José Ebanan Quintanilla Gómez</w:t>
      </w:r>
    </w:p>
    <w:p w14:paraId="3DD1751D" w14:textId="77777777" w:rsidR="006A58B3" w:rsidRPr="001C7BDF" w:rsidRDefault="006A58B3" w:rsidP="006A58B3">
      <w:pPr>
        <w:tabs>
          <w:tab w:val="left" w:pos="5865"/>
        </w:tabs>
        <w:rPr>
          <w:color w:val="000000"/>
        </w:rPr>
      </w:pPr>
      <w:r w:rsidRPr="001C7BDF">
        <w:rPr>
          <w:bCs/>
          <w:color w:val="000000"/>
        </w:rPr>
        <w:t xml:space="preserve">         Alcalde Municipal                                                              Síndico Municipal</w:t>
      </w:r>
    </w:p>
    <w:p w14:paraId="2786A716" w14:textId="77777777" w:rsidR="006A58B3" w:rsidRPr="001C7BDF" w:rsidRDefault="006A58B3" w:rsidP="006A58B3">
      <w:pPr>
        <w:rPr>
          <w:color w:val="000000"/>
        </w:rPr>
      </w:pPr>
    </w:p>
    <w:p w14:paraId="73C4D0C1" w14:textId="77777777" w:rsidR="006A58B3" w:rsidRDefault="006A58B3" w:rsidP="006A58B3">
      <w:pPr>
        <w:rPr>
          <w:color w:val="000000"/>
        </w:rPr>
      </w:pPr>
    </w:p>
    <w:p w14:paraId="60896D2E" w14:textId="77777777" w:rsidR="006A58B3" w:rsidRDefault="006A58B3" w:rsidP="006A58B3">
      <w:pPr>
        <w:rPr>
          <w:color w:val="000000"/>
        </w:rPr>
      </w:pPr>
    </w:p>
    <w:p w14:paraId="132E5B4D" w14:textId="77777777" w:rsidR="006A58B3" w:rsidRDefault="006A58B3" w:rsidP="006A58B3">
      <w:pPr>
        <w:rPr>
          <w:color w:val="000000"/>
        </w:rPr>
      </w:pPr>
    </w:p>
    <w:p w14:paraId="7471476D" w14:textId="77777777" w:rsidR="006A58B3" w:rsidRDefault="006A58B3" w:rsidP="006A58B3">
      <w:pPr>
        <w:rPr>
          <w:color w:val="000000"/>
        </w:rPr>
      </w:pPr>
    </w:p>
    <w:p w14:paraId="38CE121D" w14:textId="77777777" w:rsidR="006A58B3" w:rsidRDefault="006A58B3" w:rsidP="006A58B3">
      <w:pPr>
        <w:rPr>
          <w:color w:val="000000"/>
        </w:rPr>
      </w:pPr>
    </w:p>
    <w:p w14:paraId="5499C391" w14:textId="77777777" w:rsidR="006A58B3" w:rsidRDefault="006A58B3" w:rsidP="006A58B3">
      <w:pPr>
        <w:rPr>
          <w:color w:val="000000"/>
        </w:rPr>
      </w:pPr>
    </w:p>
    <w:p w14:paraId="08A409C2" w14:textId="77777777" w:rsidR="006A58B3" w:rsidRPr="001C7BDF" w:rsidRDefault="006A58B3" w:rsidP="006A58B3">
      <w:pPr>
        <w:rPr>
          <w:color w:val="000000"/>
        </w:rPr>
      </w:pPr>
      <w:r w:rsidRPr="00D842FB">
        <w:rPr>
          <w:bCs/>
          <w:iCs/>
          <w:lang w:val="es-ES_tradnl"/>
        </w:rPr>
        <w:t>Licda. Enma Alicia Pineda Mayorga de Castro</w:t>
      </w:r>
      <w:r>
        <w:rPr>
          <w:bCs/>
          <w:iCs/>
          <w:lang w:val="es-ES_tradnl"/>
        </w:rPr>
        <w:t xml:space="preserve">                         </w:t>
      </w:r>
      <w:r>
        <w:rPr>
          <w:color w:val="000000"/>
        </w:rPr>
        <w:t>Dr</w:t>
      </w:r>
      <w:r w:rsidRPr="00F258E8">
        <w:rPr>
          <w:bCs/>
          <w:iCs/>
          <w:lang w:val="es-ES_tradnl"/>
        </w:rPr>
        <w:t xml:space="preserve">. José </w:t>
      </w:r>
      <w:r>
        <w:rPr>
          <w:bCs/>
          <w:iCs/>
          <w:lang w:val="es-ES_tradnl"/>
        </w:rPr>
        <w:t>Oswaldo Granados</w:t>
      </w:r>
    </w:p>
    <w:p w14:paraId="1816FCF2" w14:textId="77777777" w:rsidR="006A58B3" w:rsidRPr="001C7BDF" w:rsidRDefault="006A58B3" w:rsidP="006A58B3">
      <w:pPr>
        <w:rPr>
          <w:sz w:val="18"/>
          <w:szCs w:val="18"/>
        </w:rPr>
      </w:pPr>
      <w:r>
        <w:rPr>
          <w:bCs/>
          <w:color w:val="000000"/>
        </w:rPr>
        <w:t xml:space="preserve">            </w:t>
      </w:r>
      <w:r w:rsidRPr="001C7BDF">
        <w:rPr>
          <w:bCs/>
          <w:color w:val="000000"/>
        </w:rPr>
        <w:t>Primer</w:t>
      </w:r>
      <w:r>
        <w:rPr>
          <w:bCs/>
          <w:color w:val="000000"/>
        </w:rPr>
        <w:t>a</w:t>
      </w:r>
      <w:r w:rsidRPr="001C7BDF">
        <w:rPr>
          <w:bCs/>
          <w:color w:val="000000"/>
        </w:rPr>
        <w:t xml:space="preserve"> Regidor</w:t>
      </w:r>
      <w:r>
        <w:rPr>
          <w:bCs/>
          <w:color w:val="000000"/>
        </w:rPr>
        <w:t>a</w:t>
      </w:r>
      <w:r w:rsidRPr="001C7BDF">
        <w:rPr>
          <w:bCs/>
          <w:color w:val="000000"/>
        </w:rPr>
        <w:t xml:space="preserve"> Propietari</w:t>
      </w:r>
      <w:r>
        <w:rPr>
          <w:bCs/>
          <w:color w:val="000000"/>
        </w:rPr>
        <w:t>a</w:t>
      </w:r>
      <w:r w:rsidRPr="001C7BDF">
        <w:rPr>
          <w:bCs/>
          <w:color w:val="000000"/>
        </w:rPr>
        <w:tab/>
      </w:r>
      <w:r w:rsidRPr="001C7BDF">
        <w:rPr>
          <w:bCs/>
          <w:color w:val="000000"/>
        </w:rPr>
        <w:tab/>
      </w:r>
      <w:r>
        <w:rPr>
          <w:bCs/>
          <w:color w:val="000000"/>
        </w:rPr>
        <w:t xml:space="preserve">                            </w:t>
      </w:r>
      <w:r w:rsidRPr="001C7BDF">
        <w:rPr>
          <w:bCs/>
          <w:color w:val="000000"/>
        </w:rPr>
        <w:t>Segundo Regidor Propietario</w:t>
      </w:r>
    </w:p>
    <w:p w14:paraId="44F27C7F" w14:textId="77777777" w:rsidR="006A58B3" w:rsidRDefault="006A58B3" w:rsidP="006A58B3">
      <w:pPr>
        <w:jc w:val="center"/>
        <w:rPr>
          <w:sz w:val="18"/>
          <w:szCs w:val="18"/>
        </w:rPr>
      </w:pPr>
    </w:p>
    <w:p w14:paraId="259EF0E6" w14:textId="77777777" w:rsidR="006A58B3" w:rsidRPr="001C7BDF" w:rsidRDefault="006A58B3" w:rsidP="006A58B3">
      <w:pPr>
        <w:jc w:val="center"/>
        <w:rPr>
          <w:sz w:val="18"/>
          <w:szCs w:val="18"/>
        </w:rPr>
      </w:pPr>
    </w:p>
    <w:p w14:paraId="5D8C7C72" w14:textId="77777777" w:rsidR="006A58B3" w:rsidRDefault="006A58B3" w:rsidP="006A58B3">
      <w:pPr>
        <w:jc w:val="center"/>
        <w:rPr>
          <w:sz w:val="18"/>
          <w:szCs w:val="18"/>
        </w:rPr>
      </w:pPr>
    </w:p>
    <w:p w14:paraId="718F19E5" w14:textId="77777777" w:rsidR="006A58B3" w:rsidRDefault="006A58B3" w:rsidP="006A58B3">
      <w:pPr>
        <w:jc w:val="center"/>
        <w:rPr>
          <w:sz w:val="18"/>
          <w:szCs w:val="18"/>
        </w:rPr>
      </w:pPr>
    </w:p>
    <w:p w14:paraId="19E16965" w14:textId="77777777" w:rsidR="006A58B3" w:rsidRDefault="006A58B3" w:rsidP="006A58B3">
      <w:pPr>
        <w:jc w:val="center"/>
        <w:rPr>
          <w:sz w:val="18"/>
          <w:szCs w:val="18"/>
        </w:rPr>
      </w:pPr>
    </w:p>
    <w:p w14:paraId="7794FD43" w14:textId="77777777" w:rsidR="006A58B3" w:rsidRDefault="006A58B3" w:rsidP="006A58B3">
      <w:pPr>
        <w:jc w:val="center"/>
        <w:rPr>
          <w:sz w:val="18"/>
          <w:szCs w:val="18"/>
        </w:rPr>
      </w:pPr>
    </w:p>
    <w:p w14:paraId="29C4EEAC" w14:textId="77777777" w:rsidR="006A58B3" w:rsidRDefault="006A58B3" w:rsidP="006A58B3">
      <w:pPr>
        <w:jc w:val="center"/>
        <w:rPr>
          <w:sz w:val="18"/>
          <w:szCs w:val="18"/>
        </w:rPr>
      </w:pPr>
    </w:p>
    <w:p w14:paraId="030515BA" w14:textId="77777777" w:rsidR="006A58B3" w:rsidRDefault="006A58B3" w:rsidP="006A58B3">
      <w:pPr>
        <w:jc w:val="center"/>
        <w:rPr>
          <w:sz w:val="18"/>
          <w:szCs w:val="18"/>
        </w:rPr>
      </w:pPr>
    </w:p>
    <w:p w14:paraId="751F40DB" w14:textId="77777777" w:rsidR="006A58B3" w:rsidRDefault="006A58B3" w:rsidP="006A58B3">
      <w:pPr>
        <w:jc w:val="center"/>
        <w:rPr>
          <w:sz w:val="18"/>
          <w:szCs w:val="18"/>
        </w:rPr>
      </w:pPr>
    </w:p>
    <w:p w14:paraId="4B080BEB" w14:textId="57DCADCE" w:rsidR="006A58B3" w:rsidRPr="001C7BDF" w:rsidRDefault="006A58B3" w:rsidP="006A58B3">
      <w:pPr>
        <w:rPr>
          <w:color w:val="000000"/>
        </w:rPr>
      </w:pPr>
      <w:r>
        <w:rPr>
          <w:bCs/>
          <w:iCs/>
          <w:lang w:val="es-ES_tradnl"/>
        </w:rPr>
        <w:t xml:space="preserve">Ing. Jesús Orlando González Hernández                       </w:t>
      </w:r>
      <w:r w:rsidR="0079066F">
        <w:rPr>
          <w:bCs/>
          <w:iCs/>
          <w:lang w:val="es-ES_tradnl"/>
        </w:rPr>
        <w:t xml:space="preserve">    </w:t>
      </w:r>
      <w:r w:rsidRPr="00595BD0">
        <w:rPr>
          <w:color w:val="000000"/>
        </w:rPr>
        <w:t xml:space="preserve">Lic. </w:t>
      </w:r>
      <w:r w:rsidR="0079066F">
        <w:rPr>
          <w:color w:val="000000"/>
        </w:rPr>
        <w:t>Eneida Vanessa Ramírez</w:t>
      </w:r>
      <w:r w:rsidRPr="00F258E8">
        <w:rPr>
          <w:bCs/>
          <w:iCs/>
          <w:lang w:val="es-ES_tradnl"/>
        </w:rPr>
        <w:t xml:space="preserve"> </w:t>
      </w:r>
    </w:p>
    <w:p w14:paraId="0EBE189B" w14:textId="3BE34FE6" w:rsidR="006A58B3" w:rsidRDefault="006A58B3" w:rsidP="006A58B3">
      <w:pPr>
        <w:rPr>
          <w:bCs/>
          <w:color w:val="000000"/>
        </w:rPr>
      </w:pPr>
      <w:r>
        <w:rPr>
          <w:bCs/>
          <w:color w:val="000000"/>
        </w:rPr>
        <w:t xml:space="preserve">          Tercer </w:t>
      </w:r>
      <w:r w:rsidRPr="001C7BDF">
        <w:rPr>
          <w:bCs/>
          <w:color w:val="000000"/>
        </w:rPr>
        <w:t>Regidor Propietario</w:t>
      </w:r>
      <w:r>
        <w:rPr>
          <w:bCs/>
          <w:color w:val="000000"/>
        </w:rPr>
        <w:t xml:space="preserve">                               C</w:t>
      </w:r>
      <w:r w:rsidRPr="001C7BDF">
        <w:rPr>
          <w:bCs/>
          <w:color w:val="000000"/>
        </w:rPr>
        <w:t>uart</w:t>
      </w:r>
      <w:r w:rsidR="0079066F">
        <w:rPr>
          <w:bCs/>
          <w:color w:val="000000"/>
        </w:rPr>
        <w:t>a</w:t>
      </w:r>
      <w:r w:rsidRPr="001C7BDF">
        <w:rPr>
          <w:bCs/>
          <w:color w:val="000000"/>
        </w:rPr>
        <w:t xml:space="preserve"> Regidor</w:t>
      </w:r>
      <w:r w:rsidR="0079066F">
        <w:rPr>
          <w:bCs/>
          <w:color w:val="000000"/>
        </w:rPr>
        <w:t>a</w:t>
      </w:r>
      <w:r>
        <w:rPr>
          <w:bCs/>
          <w:color w:val="000000"/>
        </w:rPr>
        <w:t xml:space="preserve"> </w:t>
      </w:r>
      <w:r w:rsidRPr="001C7BDF">
        <w:rPr>
          <w:bCs/>
          <w:color w:val="000000"/>
        </w:rPr>
        <w:t>Propietari</w:t>
      </w:r>
      <w:r w:rsidR="0079066F">
        <w:rPr>
          <w:bCs/>
          <w:color w:val="000000"/>
        </w:rPr>
        <w:t>a</w:t>
      </w:r>
      <w:r>
        <w:rPr>
          <w:bCs/>
          <w:color w:val="000000"/>
        </w:rPr>
        <w:t xml:space="preserve"> Designad</w:t>
      </w:r>
      <w:r w:rsidR="0079066F">
        <w:rPr>
          <w:bCs/>
          <w:color w:val="000000"/>
        </w:rPr>
        <w:t>a</w:t>
      </w:r>
    </w:p>
    <w:p w14:paraId="2DC2AACE" w14:textId="77777777" w:rsidR="006A58B3" w:rsidRDefault="006A58B3" w:rsidP="006A58B3">
      <w:pPr>
        <w:jc w:val="center"/>
        <w:rPr>
          <w:sz w:val="18"/>
          <w:szCs w:val="18"/>
        </w:rPr>
      </w:pPr>
    </w:p>
    <w:p w14:paraId="201F7907" w14:textId="77777777" w:rsidR="006A58B3" w:rsidRDefault="006A58B3" w:rsidP="006A58B3">
      <w:pPr>
        <w:rPr>
          <w:color w:val="000000"/>
        </w:rPr>
      </w:pPr>
    </w:p>
    <w:p w14:paraId="7272D35D" w14:textId="77777777" w:rsidR="006A58B3" w:rsidRDefault="006A58B3" w:rsidP="006A58B3">
      <w:pPr>
        <w:rPr>
          <w:color w:val="000000"/>
        </w:rPr>
      </w:pPr>
    </w:p>
    <w:p w14:paraId="3A237E1D" w14:textId="77777777" w:rsidR="006A58B3" w:rsidRDefault="006A58B3" w:rsidP="006A58B3">
      <w:pPr>
        <w:jc w:val="center"/>
        <w:rPr>
          <w:sz w:val="18"/>
          <w:szCs w:val="18"/>
        </w:rPr>
      </w:pPr>
    </w:p>
    <w:p w14:paraId="7EA9E497" w14:textId="77777777" w:rsidR="006A58B3" w:rsidRDefault="006A58B3" w:rsidP="006A58B3">
      <w:pPr>
        <w:jc w:val="center"/>
        <w:rPr>
          <w:sz w:val="18"/>
          <w:szCs w:val="18"/>
        </w:rPr>
      </w:pPr>
    </w:p>
    <w:p w14:paraId="56B36EB0" w14:textId="77777777" w:rsidR="006A58B3" w:rsidRDefault="006A58B3" w:rsidP="006A58B3">
      <w:pPr>
        <w:rPr>
          <w:color w:val="000000"/>
        </w:rPr>
      </w:pPr>
    </w:p>
    <w:p w14:paraId="2EB56F71" w14:textId="77777777" w:rsidR="006A58B3" w:rsidRDefault="006A58B3" w:rsidP="006A58B3">
      <w:pPr>
        <w:rPr>
          <w:color w:val="000000"/>
        </w:rPr>
      </w:pPr>
    </w:p>
    <w:p w14:paraId="018106FD" w14:textId="77777777" w:rsidR="006A58B3" w:rsidRDefault="006A58B3" w:rsidP="006A58B3">
      <w:pPr>
        <w:rPr>
          <w:color w:val="000000"/>
        </w:rPr>
      </w:pPr>
      <w:r w:rsidRPr="001C7BDF">
        <w:rPr>
          <w:color w:val="000000"/>
        </w:rPr>
        <w:t>Sr. Rafael Antonio Argueta</w:t>
      </w:r>
      <w:r>
        <w:rPr>
          <w:color w:val="000000"/>
        </w:rPr>
        <w:tab/>
      </w:r>
      <w:r>
        <w:rPr>
          <w:color w:val="000000"/>
        </w:rPr>
        <w:tab/>
      </w:r>
      <w:r>
        <w:rPr>
          <w:color w:val="000000"/>
        </w:rPr>
        <w:tab/>
      </w:r>
      <w:r>
        <w:rPr>
          <w:color w:val="000000"/>
        </w:rPr>
        <w:tab/>
        <w:t xml:space="preserve">       </w:t>
      </w:r>
      <w:r w:rsidRPr="001C7BDF">
        <w:rPr>
          <w:color w:val="000000"/>
        </w:rPr>
        <w:t>Dr. Juan Antonio Bustillo Mendoza</w:t>
      </w:r>
    </w:p>
    <w:p w14:paraId="4DF5CF95" w14:textId="77777777" w:rsidR="006A58B3" w:rsidRDefault="006A58B3" w:rsidP="006A58B3">
      <w:pPr>
        <w:rPr>
          <w:color w:val="000000"/>
        </w:rPr>
      </w:pPr>
      <w:r w:rsidRPr="001C7BDF">
        <w:rPr>
          <w:bCs/>
          <w:color w:val="000000"/>
        </w:rPr>
        <w:t>Quinto Regidor Propietario</w:t>
      </w:r>
      <w:r>
        <w:rPr>
          <w:bCs/>
          <w:color w:val="000000"/>
        </w:rPr>
        <w:tab/>
      </w:r>
      <w:r>
        <w:rPr>
          <w:bCs/>
          <w:color w:val="000000"/>
        </w:rPr>
        <w:tab/>
      </w:r>
      <w:r>
        <w:rPr>
          <w:bCs/>
          <w:color w:val="000000"/>
        </w:rPr>
        <w:tab/>
      </w:r>
      <w:r>
        <w:rPr>
          <w:bCs/>
          <w:color w:val="000000"/>
        </w:rPr>
        <w:tab/>
        <w:t xml:space="preserve">             </w:t>
      </w:r>
      <w:r w:rsidRPr="001C7BDF">
        <w:rPr>
          <w:bCs/>
          <w:color w:val="000000"/>
        </w:rPr>
        <w:t>Sexto Regidor Propietario</w:t>
      </w:r>
    </w:p>
    <w:p w14:paraId="6F2E1518" w14:textId="77777777" w:rsidR="006A58B3" w:rsidRDefault="006A58B3" w:rsidP="006A58B3">
      <w:pPr>
        <w:jc w:val="center"/>
        <w:rPr>
          <w:sz w:val="18"/>
          <w:szCs w:val="18"/>
        </w:rPr>
      </w:pPr>
    </w:p>
    <w:p w14:paraId="55EC19C7" w14:textId="4C339643" w:rsidR="006A58B3" w:rsidRPr="001C7BDF" w:rsidRDefault="006A58B3" w:rsidP="006A58B3">
      <w:pPr>
        <w:jc w:val="center"/>
        <w:rPr>
          <w:sz w:val="18"/>
          <w:szCs w:val="18"/>
        </w:rPr>
      </w:pPr>
      <w:r>
        <w:rPr>
          <w:sz w:val="18"/>
          <w:szCs w:val="18"/>
        </w:rPr>
        <w:t>P</w:t>
      </w:r>
      <w:r w:rsidRPr="001C7BDF">
        <w:rPr>
          <w:sz w:val="18"/>
          <w:szCs w:val="18"/>
        </w:rPr>
        <w:t xml:space="preserve">asan las firmas de la Acta Nº </w:t>
      </w:r>
      <w:r>
        <w:rPr>
          <w:sz w:val="18"/>
          <w:szCs w:val="18"/>
        </w:rPr>
        <w:t>0</w:t>
      </w:r>
      <w:r w:rsidR="008D4272">
        <w:rPr>
          <w:sz w:val="18"/>
          <w:szCs w:val="18"/>
        </w:rPr>
        <w:t>3</w:t>
      </w:r>
    </w:p>
    <w:p w14:paraId="5DA5BC09" w14:textId="2ACF03A7" w:rsidR="006A58B3" w:rsidRDefault="006A58B3" w:rsidP="006A58B3">
      <w:pPr>
        <w:jc w:val="center"/>
        <w:rPr>
          <w:color w:val="000000"/>
        </w:rPr>
      </w:pPr>
      <w:r w:rsidRPr="001C7BDF">
        <w:rPr>
          <w:sz w:val="18"/>
          <w:szCs w:val="18"/>
        </w:rPr>
        <w:t xml:space="preserve">Vienen las firmas de la Acta Nº </w:t>
      </w:r>
      <w:r>
        <w:rPr>
          <w:sz w:val="18"/>
          <w:szCs w:val="18"/>
        </w:rPr>
        <w:t>0</w:t>
      </w:r>
      <w:r w:rsidR="008D4272">
        <w:rPr>
          <w:sz w:val="18"/>
          <w:szCs w:val="18"/>
        </w:rPr>
        <w:t>3</w:t>
      </w:r>
    </w:p>
    <w:p w14:paraId="3A2B8FD1" w14:textId="77777777" w:rsidR="006A58B3" w:rsidRDefault="006A58B3" w:rsidP="006A58B3">
      <w:pPr>
        <w:rPr>
          <w:color w:val="000000"/>
        </w:rPr>
      </w:pPr>
    </w:p>
    <w:p w14:paraId="34392A01" w14:textId="77777777" w:rsidR="006A58B3" w:rsidRDefault="006A58B3" w:rsidP="006A58B3">
      <w:pPr>
        <w:rPr>
          <w:color w:val="000000"/>
        </w:rPr>
      </w:pPr>
    </w:p>
    <w:p w14:paraId="100D437B" w14:textId="77777777" w:rsidR="006A58B3" w:rsidRDefault="006A58B3" w:rsidP="006A58B3">
      <w:pPr>
        <w:rPr>
          <w:color w:val="000000"/>
        </w:rPr>
      </w:pPr>
    </w:p>
    <w:p w14:paraId="67E2745D" w14:textId="77777777" w:rsidR="006A58B3" w:rsidRDefault="006A58B3" w:rsidP="006A58B3">
      <w:pPr>
        <w:rPr>
          <w:color w:val="000000"/>
        </w:rPr>
      </w:pPr>
    </w:p>
    <w:p w14:paraId="7596F3D7" w14:textId="729A686A" w:rsidR="006A58B3" w:rsidRDefault="0079066F" w:rsidP="006A58B3">
      <w:pPr>
        <w:rPr>
          <w:color w:val="000000"/>
        </w:rPr>
      </w:pPr>
      <w:r>
        <w:rPr>
          <w:color w:val="000000"/>
        </w:rPr>
        <w:t xml:space="preserve">      Lic. Gilda María Mata</w:t>
      </w:r>
      <w:r>
        <w:rPr>
          <w:color w:val="000000"/>
        </w:rPr>
        <w:tab/>
      </w:r>
      <w:r>
        <w:rPr>
          <w:color w:val="000000"/>
        </w:rPr>
        <w:tab/>
      </w:r>
      <w:r>
        <w:rPr>
          <w:color w:val="000000"/>
        </w:rPr>
        <w:tab/>
        <w:t xml:space="preserve">          </w:t>
      </w:r>
      <w:r w:rsidRPr="001C7BDF">
        <w:rPr>
          <w:color w:val="000000"/>
        </w:rPr>
        <w:t>Cap. Mauricio Ernesto Campos Ma</w:t>
      </w:r>
      <w:r>
        <w:rPr>
          <w:color w:val="000000"/>
        </w:rPr>
        <w:t>rtínez</w:t>
      </w:r>
    </w:p>
    <w:p w14:paraId="3B157A10" w14:textId="666E691D" w:rsidR="006A58B3" w:rsidRDefault="0079066F" w:rsidP="006A58B3">
      <w:pPr>
        <w:rPr>
          <w:color w:val="000000"/>
        </w:rPr>
      </w:pPr>
      <w:r>
        <w:rPr>
          <w:color w:val="000000"/>
        </w:rPr>
        <w:t>Séptima Regidora Propietaria</w:t>
      </w:r>
      <w:r>
        <w:rPr>
          <w:color w:val="000000"/>
        </w:rPr>
        <w:tab/>
      </w:r>
      <w:r>
        <w:rPr>
          <w:color w:val="000000"/>
        </w:rPr>
        <w:tab/>
      </w:r>
      <w:r>
        <w:rPr>
          <w:color w:val="000000"/>
        </w:rPr>
        <w:tab/>
        <w:t xml:space="preserve">          </w:t>
      </w:r>
      <w:r w:rsidRPr="001C7BDF">
        <w:rPr>
          <w:color w:val="000000"/>
        </w:rPr>
        <w:t>Octavo Regidor Propietario</w:t>
      </w:r>
    </w:p>
    <w:p w14:paraId="41F89480" w14:textId="77777777" w:rsidR="006A58B3" w:rsidRDefault="006A58B3" w:rsidP="006A58B3">
      <w:pPr>
        <w:rPr>
          <w:color w:val="000000"/>
        </w:rPr>
      </w:pPr>
    </w:p>
    <w:p w14:paraId="3C3ACA7D" w14:textId="77777777" w:rsidR="0079066F" w:rsidRDefault="0079066F" w:rsidP="006A58B3">
      <w:pPr>
        <w:rPr>
          <w:color w:val="000000"/>
        </w:rPr>
      </w:pPr>
    </w:p>
    <w:p w14:paraId="0EDB0E33" w14:textId="77777777" w:rsidR="0079066F" w:rsidRDefault="0079066F" w:rsidP="006A58B3">
      <w:pPr>
        <w:rPr>
          <w:color w:val="000000"/>
        </w:rPr>
      </w:pPr>
    </w:p>
    <w:p w14:paraId="4B7EB1EA" w14:textId="77777777" w:rsidR="0079066F" w:rsidRDefault="0079066F" w:rsidP="006A58B3">
      <w:pPr>
        <w:rPr>
          <w:color w:val="000000"/>
        </w:rPr>
      </w:pPr>
    </w:p>
    <w:p w14:paraId="77ADC389" w14:textId="77777777" w:rsidR="0079066F" w:rsidRDefault="0079066F" w:rsidP="006A58B3">
      <w:pPr>
        <w:rPr>
          <w:color w:val="000000"/>
        </w:rPr>
      </w:pPr>
    </w:p>
    <w:p w14:paraId="2A48B0D0" w14:textId="77777777" w:rsidR="0079066F" w:rsidRDefault="0079066F" w:rsidP="006A58B3">
      <w:pPr>
        <w:rPr>
          <w:color w:val="000000"/>
        </w:rPr>
      </w:pPr>
    </w:p>
    <w:p w14:paraId="7865C06C" w14:textId="466B835B" w:rsidR="006A58B3" w:rsidRDefault="006A58B3" w:rsidP="006A58B3">
      <w:pPr>
        <w:rPr>
          <w:color w:val="000000"/>
        </w:rPr>
      </w:pPr>
      <w:r w:rsidRPr="001C7BDF">
        <w:rPr>
          <w:color w:val="000000"/>
        </w:rPr>
        <w:t>Lic. Mario Ernesto Portillo Arévalo</w:t>
      </w:r>
      <w:r w:rsidR="0079066F">
        <w:rPr>
          <w:color w:val="000000"/>
        </w:rPr>
        <w:tab/>
      </w:r>
      <w:r w:rsidR="0079066F">
        <w:rPr>
          <w:color w:val="000000"/>
        </w:rPr>
        <w:tab/>
      </w:r>
      <w:r w:rsidR="0079066F">
        <w:rPr>
          <w:color w:val="000000"/>
        </w:rPr>
        <w:tab/>
      </w:r>
      <w:r w:rsidR="0018080A">
        <w:rPr>
          <w:color w:val="000000"/>
        </w:rPr>
        <w:t xml:space="preserve">    </w:t>
      </w:r>
      <w:r w:rsidR="0079066F" w:rsidRPr="001C7BDF">
        <w:rPr>
          <w:color w:val="000000"/>
        </w:rPr>
        <w:t>Srita. Denisse Yasira Sandoval Flores</w:t>
      </w:r>
    </w:p>
    <w:p w14:paraId="7293EBD6" w14:textId="0556C990" w:rsidR="006A58B3" w:rsidRPr="006B0229" w:rsidRDefault="006A58B3" w:rsidP="006A58B3">
      <w:pPr>
        <w:rPr>
          <w:bCs/>
          <w:color w:val="000000"/>
        </w:rPr>
      </w:pPr>
      <w:r>
        <w:rPr>
          <w:color w:val="000000"/>
        </w:rPr>
        <w:t xml:space="preserve">        </w:t>
      </w:r>
      <w:r w:rsidR="0079066F">
        <w:rPr>
          <w:color w:val="000000"/>
        </w:rPr>
        <w:t xml:space="preserve">Noveno </w:t>
      </w:r>
      <w:r w:rsidRPr="001C7BDF">
        <w:rPr>
          <w:color w:val="000000"/>
        </w:rPr>
        <w:t>Regidor Propietario</w:t>
      </w:r>
      <w:r>
        <w:rPr>
          <w:color w:val="000000"/>
        </w:rPr>
        <w:tab/>
      </w:r>
      <w:r>
        <w:rPr>
          <w:color w:val="000000"/>
        </w:rPr>
        <w:tab/>
      </w:r>
      <w:r>
        <w:rPr>
          <w:color w:val="000000"/>
        </w:rPr>
        <w:tab/>
      </w:r>
      <w:r w:rsidR="0079066F">
        <w:rPr>
          <w:color w:val="000000"/>
        </w:rPr>
        <w:t xml:space="preserve">    </w:t>
      </w:r>
      <w:r w:rsidR="0018080A">
        <w:rPr>
          <w:color w:val="000000"/>
        </w:rPr>
        <w:t xml:space="preserve">   </w:t>
      </w:r>
      <w:r w:rsidR="0079066F">
        <w:rPr>
          <w:color w:val="000000"/>
        </w:rPr>
        <w:t xml:space="preserve">  </w:t>
      </w:r>
      <w:r>
        <w:rPr>
          <w:color w:val="000000"/>
        </w:rPr>
        <w:t xml:space="preserve"> </w:t>
      </w:r>
      <w:r w:rsidR="0079066F">
        <w:rPr>
          <w:color w:val="000000"/>
        </w:rPr>
        <w:t>Décima</w:t>
      </w:r>
      <w:r w:rsidRPr="001C7BDF">
        <w:rPr>
          <w:bCs/>
          <w:color w:val="000000"/>
        </w:rPr>
        <w:t xml:space="preserve"> Regidor</w:t>
      </w:r>
      <w:r w:rsidR="0079066F">
        <w:rPr>
          <w:bCs/>
          <w:color w:val="000000"/>
        </w:rPr>
        <w:t>a</w:t>
      </w:r>
      <w:r w:rsidRPr="001C7BDF">
        <w:rPr>
          <w:bCs/>
          <w:color w:val="000000"/>
        </w:rPr>
        <w:t xml:space="preserve"> Propietari</w:t>
      </w:r>
      <w:r w:rsidR="0079066F">
        <w:rPr>
          <w:bCs/>
          <w:color w:val="000000"/>
        </w:rPr>
        <w:t>a</w:t>
      </w:r>
    </w:p>
    <w:p w14:paraId="2FCB73A5" w14:textId="77777777" w:rsidR="006A58B3" w:rsidRPr="001C7BDF" w:rsidRDefault="006A58B3" w:rsidP="006A58B3">
      <w:pPr>
        <w:jc w:val="center"/>
        <w:rPr>
          <w:sz w:val="18"/>
          <w:szCs w:val="18"/>
        </w:rPr>
      </w:pPr>
    </w:p>
    <w:p w14:paraId="2B204102" w14:textId="77777777" w:rsidR="006A58B3" w:rsidRDefault="006A58B3" w:rsidP="006A58B3">
      <w:pPr>
        <w:jc w:val="center"/>
        <w:rPr>
          <w:color w:val="000000"/>
        </w:rPr>
      </w:pPr>
    </w:p>
    <w:p w14:paraId="0F6AA8D2" w14:textId="77777777" w:rsidR="006A58B3" w:rsidRDefault="006A58B3" w:rsidP="006A58B3">
      <w:pPr>
        <w:rPr>
          <w:color w:val="000000"/>
        </w:rPr>
      </w:pPr>
    </w:p>
    <w:p w14:paraId="09DB3185" w14:textId="77777777" w:rsidR="006A58B3" w:rsidRDefault="006A58B3" w:rsidP="006A58B3">
      <w:pPr>
        <w:rPr>
          <w:color w:val="000000"/>
        </w:rPr>
      </w:pPr>
    </w:p>
    <w:p w14:paraId="39077BC1" w14:textId="77777777" w:rsidR="006A58B3" w:rsidRDefault="006A58B3" w:rsidP="006A58B3">
      <w:pPr>
        <w:rPr>
          <w:color w:val="000000"/>
        </w:rPr>
      </w:pPr>
    </w:p>
    <w:p w14:paraId="6F237D0B" w14:textId="77777777" w:rsidR="006A58B3" w:rsidRDefault="006A58B3" w:rsidP="006A58B3">
      <w:pPr>
        <w:rPr>
          <w:color w:val="000000"/>
        </w:rPr>
      </w:pPr>
    </w:p>
    <w:p w14:paraId="57D2CAFC" w14:textId="5EA5A539" w:rsidR="0018080A" w:rsidRDefault="006A58B3" w:rsidP="006A58B3">
      <w:pPr>
        <w:rPr>
          <w:color w:val="000000"/>
        </w:rPr>
      </w:pPr>
      <w:r w:rsidRPr="001C7BDF">
        <w:rPr>
          <w:color w:val="000000"/>
        </w:rPr>
        <w:t>Lic. Orlando Antonio Ulloa Molina</w:t>
      </w:r>
      <w:r w:rsidR="0079066F">
        <w:rPr>
          <w:color w:val="000000"/>
        </w:rPr>
        <w:t xml:space="preserve">       </w:t>
      </w:r>
      <w:r w:rsidR="0018080A">
        <w:rPr>
          <w:color w:val="000000"/>
        </w:rPr>
        <w:tab/>
      </w:r>
      <w:r w:rsidR="0018080A">
        <w:rPr>
          <w:color w:val="000000"/>
        </w:rPr>
        <w:tab/>
        <w:t xml:space="preserve">      Dr. José Javier Renderos Vásquez</w:t>
      </w:r>
    </w:p>
    <w:p w14:paraId="51C430CB" w14:textId="1A3E2F34" w:rsidR="006A58B3" w:rsidRPr="001C7BDF" w:rsidRDefault="0079066F" w:rsidP="006A58B3">
      <w:r>
        <w:rPr>
          <w:bCs/>
          <w:color w:val="000000"/>
        </w:rPr>
        <w:t>D</w:t>
      </w:r>
      <w:r w:rsidR="006A58B3" w:rsidRPr="001C7BDF">
        <w:rPr>
          <w:bCs/>
          <w:color w:val="000000"/>
        </w:rPr>
        <w:t>écim</w:t>
      </w:r>
      <w:r>
        <w:rPr>
          <w:bCs/>
          <w:color w:val="000000"/>
        </w:rPr>
        <w:t>o</w:t>
      </w:r>
      <w:r w:rsidR="006A58B3" w:rsidRPr="001C7BDF">
        <w:rPr>
          <w:bCs/>
          <w:color w:val="000000"/>
        </w:rPr>
        <w:t xml:space="preserve"> </w:t>
      </w:r>
      <w:r>
        <w:rPr>
          <w:bCs/>
          <w:color w:val="000000"/>
        </w:rPr>
        <w:t xml:space="preserve">Primer </w:t>
      </w:r>
      <w:r w:rsidR="006A58B3" w:rsidRPr="001C7BDF">
        <w:rPr>
          <w:bCs/>
          <w:color w:val="000000"/>
        </w:rPr>
        <w:t>Regidor Propietari</w:t>
      </w:r>
      <w:r>
        <w:rPr>
          <w:bCs/>
          <w:color w:val="000000"/>
        </w:rPr>
        <w:t>o</w:t>
      </w:r>
      <w:r w:rsidR="006A58B3">
        <w:rPr>
          <w:bCs/>
          <w:color w:val="000000"/>
        </w:rPr>
        <w:t xml:space="preserve">                             </w:t>
      </w:r>
      <w:r w:rsidR="006A58B3" w:rsidRPr="001C7BDF">
        <w:rPr>
          <w:bCs/>
          <w:color w:val="000000"/>
        </w:rPr>
        <w:t xml:space="preserve">Décimo </w:t>
      </w:r>
      <w:r w:rsidR="0018080A">
        <w:rPr>
          <w:bCs/>
          <w:color w:val="000000"/>
        </w:rPr>
        <w:t>Segundo</w:t>
      </w:r>
      <w:r w:rsidR="006A58B3" w:rsidRPr="001C7BDF">
        <w:rPr>
          <w:bCs/>
          <w:color w:val="000000"/>
        </w:rPr>
        <w:t xml:space="preserve"> Regidor Propietario</w:t>
      </w:r>
    </w:p>
    <w:p w14:paraId="6E90BA01" w14:textId="77777777" w:rsidR="006A58B3" w:rsidRPr="001C7BDF" w:rsidRDefault="006A58B3" w:rsidP="006A58B3">
      <w:pPr>
        <w:jc w:val="center"/>
        <w:rPr>
          <w:sz w:val="18"/>
          <w:szCs w:val="18"/>
        </w:rPr>
      </w:pPr>
    </w:p>
    <w:p w14:paraId="413CA589" w14:textId="77777777" w:rsidR="006A58B3" w:rsidRDefault="006A58B3" w:rsidP="006A58B3">
      <w:pPr>
        <w:jc w:val="center"/>
        <w:rPr>
          <w:sz w:val="18"/>
          <w:szCs w:val="18"/>
        </w:rPr>
      </w:pPr>
    </w:p>
    <w:p w14:paraId="4EA74545" w14:textId="77777777" w:rsidR="006A58B3" w:rsidRDefault="006A58B3" w:rsidP="006A58B3">
      <w:pPr>
        <w:jc w:val="center"/>
        <w:rPr>
          <w:sz w:val="18"/>
          <w:szCs w:val="18"/>
        </w:rPr>
      </w:pPr>
    </w:p>
    <w:p w14:paraId="0219535E" w14:textId="77777777" w:rsidR="006A58B3" w:rsidRDefault="006A58B3" w:rsidP="006A58B3">
      <w:pPr>
        <w:rPr>
          <w:color w:val="000000"/>
        </w:rPr>
      </w:pPr>
    </w:p>
    <w:p w14:paraId="209FF4D3" w14:textId="77777777" w:rsidR="006A58B3" w:rsidRDefault="006A58B3" w:rsidP="006A58B3">
      <w:pPr>
        <w:rPr>
          <w:color w:val="000000"/>
        </w:rPr>
      </w:pPr>
    </w:p>
    <w:p w14:paraId="337FF48F" w14:textId="77777777" w:rsidR="006A58B3" w:rsidRDefault="006A58B3" w:rsidP="006A58B3">
      <w:pPr>
        <w:rPr>
          <w:color w:val="000000"/>
        </w:rPr>
      </w:pPr>
    </w:p>
    <w:p w14:paraId="32583A6C" w14:textId="334BEAA0" w:rsidR="006A58B3" w:rsidRPr="001C7BDF" w:rsidRDefault="0018080A" w:rsidP="006A58B3">
      <w:pPr>
        <w:rPr>
          <w:color w:val="000000"/>
        </w:rPr>
      </w:pPr>
      <w:r>
        <w:rPr>
          <w:color w:val="000000"/>
        </w:rPr>
        <w:t>S</w:t>
      </w:r>
      <w:r w:rsidRPr="001C7BDF">
        <w:rPr>
          <w:color w:val="000000"/>
        </w:rPr>
        <w:t>ra. Er</w:t>
      </w:r>
      <w:r>
        <w:rPr>
          <w:color w:val="000000"/>
        </w:rPr>
        <w:t>i</w:t>
      </w:r>
      <w:r w:rsidRPr="001C7BDF">
        <w:rPr>
          <w:color w:val="000000"/>
        </w:rPr>
        <w:t>ka Lisseth Reyes Gómez</w:t>
      </w:r>
      <w:r>
        <w:rPr>
          <w:color w:val="000000"/>
        </w:rPr>
        <w:t xml:space="preserve"> </w:t>
      </w:r>
      <w:r>
        <w:rPr>
          <w:color w:val="000000"/>
        </w:rPr>
        <w:tab/>
      </w:r>
      <w:r>
        <w:rPr>
          <w:color w:val="000000"/>
        </w:rPr>
        <w:tab/>
      </w:r>
      <w:r>
        <w:rPr>
          <w:color w:val="000000"/>
        </w:rPr>
        <w:tab/>
        <w:t xml:space="preserve">     Lic. José Lázaro Flores Hernández</w:t>
      </w:r>
    </w:p>
    <w:p w14:paraId="7DC60A49" w14:textId="25E2E8AA" w:rsidR="006A58B3" w:rsidRDefault="0018080A" w:rsidP="006A58B3">
      <w:pPr>
        <w:rPr>
          <w:bCs/>
          <w:color w:val="000000"/>
        </w:rPr>
      </w:pPr>
      <w:r>
        <w:rPr>
          <w:bCs/>
          <w:color w:val="000000"/>
        </w:rPr>
        <w:t xml:space="preserve">   Segunda </w:t>
      </w:r>
      <w:r w:rsidR="006A58B3" w:rsidRPr="001C7BDF">
        <w:rPr>
          <w:bCs/>
          <w:color w:val="000000"/>
        </w:rPr>
        <w:t>Regidor</w:t>
      </w:r>
      <w:r>
        <w:rPr>
          <w:bCs/>
          <w:color w:val="000000"/>
        </w:rPr>
        <w:t>a Suplente</w:t>
      </w:r>
      <w:r w:rsidR="006A58B3">
        <w:rPr>
          <w:bCs/>
          <w:color w:val="000000"/>
        </w:rPr>
        <w:tab/>
      </w:r>
      <w:r w:rsidR="006A58B3">
        <w:rPr>
          <w:bCs/>
          <w:color w:val="000000"/>
        </w:rPr>
        <w:tab/>
      </w:r>
      <w:r w:rsidR="006A58B3">
        <w:rPr>
          <w:bCs/>
          <w:color w:val="000000"/>
        </w:rPr>
        <w:tab/>
        <w:t xml:space="preserve">     </w:t>
      </w:r>
      <w:r>
        <w:rPr>
          <w:bCs/>
          <w:color w:val="000000"/>
        </w:rPr>
        <w:t xml:space="preserve">      Tercer</w:t>
      </w:r>
      <w:r w:rsidR="006A58B3" w:rsidRPr="00E426FA">
        <w:t xml:space="preserve"> Regidor Suplente</w:t>
      </w:r>
    </w:p>
    <w:p w14:paraId="3185968B" w14:textId="77777777" w:rsidR="006A58B3" w:rsidRDefault="006A58B3" w:rsidP="006A58B3">
      <w:pPr>
        <w:rPr>
          <w:sz w:val="18"/>
          <w:szCs w:val="18"/>
        </w:rPr>
      </w:pPr>
    </w:p>
    <w:p w14:paraId="6CED2E6E" w14:textId="77777777" w:rsidR="006A58B3" w:rsidRDefault="006A58B3" w:rsidP="006A58B3">
      <w:pPr>
        <w:jc w:val="center"/>
        <w:rPr>
          <w:sz w:val="18"/>
          <w:szCs w:val="18"/>
        </w:rPr>
      </w:pPr>
    </w:p>
    <w:p w14:paraId="621B2D4B" w14:textId="77777777" w:rsidR="006A58B3" w:rsidRDefault="006A58B3" w:rsidP="006A58B3">
      <w:pPr>
        <w:jc w:val="center"/>
        <w:rPr>
          <w:sz w:val="18"/>
          <w:szCs w:val="18"/>
        </w:rPr>
      </w:pPr>
    </w:p>
    <w:p w14:paraId="47A56F7C" w14:textId="77777777" w:rsidR="006A58B3" w:rsidRDefault="006A58B3" w:rsidP="006A58B3">
      <w:pPr>
        <w:jc w:val="center"/>
        <w:rPr>
          <w:sz w:val="18"/>
          <w:szCs w:val="18"/>
        </w:rPr>
      </w:pPr>
    </w:p>
    <w:p w14:paraId="30B2CEB3" w14:textId="77777777" w:rsidR="006A58B3" w:rsidRPr="001C7BDF" w:rsidRDefault="006A58B3" w:rsidP="006A58B3">
      <w:pPr>
        <w:jc w:val="center"/>
        <w:rPr>
          <w:sz w:val="18"/>
          <w:szCs w:val="18"/>
        </w:rPr>
      </w:pPr>
    </w:p>
    <w:p w14:paraId="56B07D05" w14:textId="77777777" w:rsidR="006A58B3" w:rsidRDefault="006A58B3" w:rsidP="006A58B3">
      <w:pPr>
        <w:rPr>
          <w:sz w:val="18"/>
          <w:szCs w:val="18"/>
        </w:rPr>
      </w:pPr>
    </w:p>
    <w:p w14:paraId="4BB91A68" w14:textId="77777777" w:rsidR="006A58B3" w:rsidRDefault="006A58B3" w:rsidP="006A58B3">
      <w:pPr>
        <w:rPr>
          <w:sz w:val="18"/>
          <w:szCs w:val="18"/>
        </w:rPr>
      </w:pPr>
    </w:p>
    <w:p w14:paraId="1736EFB6" w14:textId="77777777" w:rsidR="006A58B3" w:rsidRDefault="006A58B3" w:rsidP="006A58B3">
      <w:pPr>
        <w:rPr>
          <w:sz w:val="18"/>
          <w:szCs w:val="18"/>
        </w:rPr>
      </w:pPr>
    </w:p>
    <w:p w14:paraId="3196CA1F" w14:textId="77777777" w:rsidR="006A58B3" w:rsidRDefault="006A58B3" w:rsidP="006A58B3">
      <w:pPr>
        <w:rPr>
          <w:sz w:val="18"/>
          <w:szCs w:val="18"/>
        </w:rPr>
      </w:pPr>
    </w:p>
    <w:p w14:paraId="00D4D92A" w14:textId="4D240DAC" w:rsidR="006A58B3" w:rsidRPr="00E426FA" w:rsidRDefault="006A58B3" w:rsidP="006A58B3">
      <w:pPr>
        <w:rPr>
          <w:color w:val="000000"/>
        </w:rPr>
      </w:pPr>
      <w:r>
        <w:t>S</w:t>
      </w:r>
      <w:r w:rsidRPr="001C7BDF">
        <w:t>ra. María Josefina Palacios de Rey</w:t>
      </w:r>
      <w:r>
        <w:t>es</w:t>
      </w:r>
      <w:r w:rsidR="0018080A">
        <w:tab/>
      </w:r>
      <w:r w:rsidR="0018080A">
        <w:tab/>
        <w:t xml:space="preserve">        </w:t>
      </w:r>
      <w:r w:rsidR="0018080A" w:rsidRPr="001C7BDF">
        <w:t>Sr. Juan Ricardo Vásquez Guzmán</w:t>
      </w:r>
    </w:p>
    <w:p w14:paraId="009BC1D4" w14:textId="0A99BE61" w:rsidR="006A58B3" w:rsidRDefault="0018080A" w:rsidP="006A58B3">
      <w:pPr>
        <w:rPr>
          <w:color w:val="000000"/>
        </w:rPr>
      </w:pPr>
      <w:r>
        <w:rPr>
          <w:color w:val="000000"/>
        </w:rPr>
        <w:t xml:space="preserve">       </w:t>
      </w:r>
      <w:r w:rsidR="006A58B3">
        <w:rPr>
          <w:color w:val="000000"/>
        </w:rPr>
        <w:t>Cuarta Regidora Suplente</w:t>
      </w:r>
      <w:r>
        <w:rPr>
          <w:color w:val="000000"/>
        </w:rPr>
        <w:tab/>
      </w:r>
      <w:r>
        <w:rPr>
          <w:color w:val="000000"/>
        </w:rPr>
        <w:tab/>
      </w:r>
      <w:r>
        <w:rPr>
          <w:color w:val="000000"/>
        </w:rPr>
        <w:tab/>
      </w:r>
      <w:r>
        <w:rPr>
          <w:color w:val="000000"/>
        </w:rPr>
        <w:tab/>
        <w:t xml:space="preserve">     Secre</w:t>
      </w:r>
      <w:r w:rsidRPr="001C7BDF">
        <w:t>ta</w:t>
      </w:r>
      <w:r>
        <w:t xml:space="preserve">rio </w:t>
      </w:r>
      <w:r>
        <w:rPr>
          <w:color w:val="000000"/>
        </w:rPr>
        <w:t>Municipal</w:t>
      </w:r>
    </w:p>
    <w:p w14:paraId="7267A3E0" w14:textId="77777777" w:rsidR="006A58B3" w:rsidRDefault="006A58B3" w:rsidP="006A58B3">
      <w:pPr>
        <w:rPr>
          <w:color w:val="000000"/>
        </w:rPr>
      </w:pPr>
    </w:p>
    <w:p w14:paraId="0D06C71E" w14:textId="77777777" w:rsidR="006A58B3" w:rsidRDefault="006A58B3" w:rsidP="006A58B3">
      <w:pPr>
        <w:rPr>
          <w:color w:val="000000"/>
        </w:rPr>
      </w:pPr>
    </w:p>
    <w:p w14:paraId="63CD3A1D" w14:textId="6DF1027F" w:rsidR="006A58B3" w:rsidRPr="001C7BDF" w:rsidRDefault="006A58B3" w:rsidP="006A58B3">
      <w:pPr>
        <w:rPr>
          <w:color w:val="000000"/>
        </w:rPr>
      </w:pPr>
      <w:r>
        <w:t xml:space="preserve">                                               </w:t>
      </w:r>
      <w:r w:rsidR="0018080A">
        <w:t xml:space="preserve"> </w:t>
      </w:r>
      <w:r w:rsidRPr="001C7BDF">
        <w:rPr>
          <w:sz w:val="18"/>
          <w:szCs w:val="18"/>
        </w:rPr>
        <w:t>Las firmas anteriores corresponden</w:t>
      </w:r>
    </w:p>
    <w:p w14:paraId="533B63C5" w14:textId="32C350FC" w:rsidR="006A58B3" w:rsidRPr="001C7BDF" w:rsidRDefault="0018080A" w:rsidP="006A58B3">
      <w:pPr>
        <w:rPr>
          <w:color w:val="000000"/>
        </w:rPr>
      </w:pPr>
      <w:r>
        <w:rPr>
          <w:color w:val="000000"/>
        </w:rPr>
        <w:t xml:space="preserve">      </w:t>
      </w:r>
      <w:r w:rsidR="006A58B3">
        <w:rPr>
          <w:color w:val="000000"/>
        </w:rPr>
        <w:tab/>
      </w:r>
      <w:r w:rsidR="006A58B3">
        <w:rPr>
          <w:color w:val="000000"/>
        </w:rPr>
        <w:tab/>
      </w:r>
      <w:r w:rsidR="006A58B3">
        <w:rPr>
          <w:color w:val="000000"/>
        </w:rPr>
        <w:tab/>
        <w:t xml:space="preserve">        </w:t>
      </w:r>
      <w:r>
        <w:rPr>
          <w:color w:val="000000"/>
        </w:rPr>
        <w:t xml:space="preserve">    </w:t>
      </w:r>
      <w:r w:rsidR="002F2FE5">
        <w:rPr>
          <w:sz w:val="18"/>
          <w:szCs w:val="18"/>
        </w:rPr>
        <w:t>del</w:t>
      </w:r>
      <w:r w:rsidR="006A58B3">
        <w:rPr>
          <w:sz w:val="18"/>
          <w:szCs w:val="18"/>
        </w:rPr>
        <w:t xml:space="preserve"> </w:t>
      </w:r>
      <w:r w:rsidR="006A58B3" w:rsidRPr="001C7BDF">
        <w:rPr>
          <w:sz w:val="18"/>
          <w:szCs w:val="18"/>
        </w:rPr>
        <w:t xml:space="preserve">acta </w:t>
      </w:r>
      <w:r w:rsidR="006A58B3">
        <w:rPr>
          <w:sz w:val="18"/>
          <w:szCs w:val="18"/>
        </w:rPr>
        <w:t xml:space="preserve"> N° 0</w:t>
      </w:r>
      <w:r w:rsidR="004F3C26">
        <w:rPr>
          <w:sz w:val="18"/>
          <w:szCs w:val="18"/>
        </w:rPr>
        <w:t>3</w:t>
      </w:r>
      <w:r w:rsidR="006A58B3">
        <w:rPr>
          <w:sz w:val="18"/>
          <w:szCs w:val="18"/>
        </w:rPr>
        <w:t xml:space="preserve"> </w:t>
      </w:r>
      <w:r w:rsidR="000D3F9F" w:rsidRPr="001C7BDF">
        <w:rPr>
          <w:sz w:val="18"/>
          <w:szCs w:val="18"/>
        </w:rPr>
        <w:t>sesión</w:t>
      </w:r>
      <w:r w:rsidR="000D3F9F">
        <w:rPr>
          <w:sz w:val="18"/>
          <w:szCs w:val="18"/>
        </w:rPr>
        <w:t xml:space="preserve"> de</w:t>
      </w:r>
      <w:r w:rsidR="002F2FE5">
        <w:rPr>
          <w:sz w:val="18"/>
          <w:szCs w:val="18"/>
        </w:rPr>
        <w:t>l</w:t>
      </w:r>
      <w:r w:rsidR="006A58B3">
        <w:rPr>
          <w:sz w:val="18"/>
          <w:szCs w:val="18"/>
        </w:rPr>
        <w:t xml:space="preserve"> Concejo</w:t>
      </w:r>
    </w:p>
    <w:p w14:paraId="37979C4F" w14:textId="28A49415" w:rsidR="007B0BEC" w:rsidRPr="0037431C" w:rsidRDefault="006A58B3" w:rsidP="008D0F25">
      <w:pPr>
        <w:rPr>
          <w:b/>
          <w:bCs/>
          <w:color w:val="000000"/>
          <w:sz w:val="28"/>
          <w:szCs w:val="28"/>
        </w:rPr>
      </w:pPr>
      <w:r>
        <w:rPr>
          <w:color w:val="000000"/>
        </w:rPr>
        <w:tab/>
      </w:r>
      <w:r>
        <w:rPr>
          <w:color w:val="000000"/>
        </w:rPr>
        <w:tab/>
      </w:r>
      <w:r>
        <w:rPr>
          <w:color w:val="000000"/>
        </w:rPr>
        <w:tab/>
      </w:r>
      <w:r>
        <w:rPr>
          <w:color w:val="000000"/>
        </w:rPr>
        <w:tab/>
      </w:r>
      <w:r>
        <w:rPr>
          <w:sz w:val="18"/>
          <w:szCs w:val="18"/>
        </w:rPr>
        <w:t xml:space="preserve">Municipal </w:t>
      </w:r>
      <w:r w:rsidR="008D0F25">
        <w:rPr>
          <w:sz w:val="18"/>
          <w:szCs w:val="18"/>
        </w:rPr>
        <w:t xml:space="preserve">de fecha </w:t>
      </w:r>
      <w:r w:rsidR="004F3C26">
        <w:rPr>
          <w:sz w:val="18"/>
          <w:szCs w:val="18"/>
        </w:rPr>
        <w:t>20</w:t>
      </w:r>
      <w:r>
        <w:rPr>
          <w:sz w:val="18"/>
          <w:szCs w:val="18"/>
        </w:rPr>
        <w:t>/01/2020.</w:t>
      </w:r>
      <w:r w:rsidR="002F2FE5">
        <w:rPr>
          <w:sz w:val="18"/>
          <w:szCs w:val="18"/>
        </w:rPr>
        <w:t>-</w:t>
      </w:r>
    </w:p>
    <w:p w14:paraId="4E545FD6" w14:textId="77777777" w:rsidR="007B0BEC" w:rsidRDefault="007B0BEC" w:rsidP="007B0BEC">
      <w:pPr>
        <w:ind w:left="-142" w:right="-801" w:hanging="426"/>
        <w:jc w:val="both"/>
        <w:rPr>
          <w:sz w:val="28"/>
          <w:szCs w:val="28"/>
          <w:lang w:val="es-SV"/>
        </w:rPr>
      </w:pPr>
    </w:p>
    <w:p w14:paraId="15ED661E" w14:textId="3928BB0D" w:rsidR="007B0BEC" w:rsidRPr="000C333D" w:rsidRDefault="006A58B3" w:rsidP="007B0BEC">
      <w:pPr>
        <w:ind w:left="-142" w:right="-801" w:hanging="426"/>
        <w:jc w:val="both"/>
        <w:rPr>
          <w:sz w:val="28"/>
          <w:szCs w:val="28"/>
          <w:lang w:val="es-SV"/>
        </w:rPr>
      </w:pPr>
      <w:r>
        <w:rPr>
          <w:sz w:val="28"/>
          <w:szCs w:val="28"/>
          <w:lang w:val="es-SV"/>
        </w:rPr>
        <w:tab/>
      </w:r>
      <w:r>
        <w:rPr>
          <w:sz w:val="28"/>
          <w:szCs w:val="28"/>
          <w:lang w:val="es-SV"/>
        </w:rPr>
        <w:tab/>
      </w:r>
    </w:p>
    <w:p w14:paraId="4F734A6A" w14:textId="77777777" w:rsidR="007B0BEC" w:rsidRDefault="007B0BEC" w:rsidP="007B0BEC">
      <w:pPr>
        <w:rPr>
          <w:lang w:val="es-SV"/>
        </w:rPr>
      </w:pPr>
      <w:bookmarkStart w:id="13" w:name="_GoBack"/>
      <w:bookmarkEnd w:id="6"/>
      <w:bookmarkEnd w:id="13"/>
    </w:p>
    <w:p w14:paraId="14FAA338" w14:textId="77777777" w:rsidR="007B0BEC" w:rsidRDefault="007B0BEC" w:rsidP="007B0BEC">
      <w:pPr>
        <w:ind w:left="-142" w:right="-801" w:hanging="426"/>
        <w:jc w:val="both"/>
        <w:rPr>
          <w:sz w:val="28"/>
          <w:szCs w:val="28"/>
          <w:lang w:val="es-SV"/>
        </w:rPr>
      </w:pPr>
    </w:p>
    <w:p w14:paraId="6E546598" w14:textId="77777777" w:rsidR="007B0BEC" w:rsidRDefault="007B0BEC" w:rsidP="007B0BEC">
      <w:pPr>
        <w:ind w:left="-142" w:right="-801" w:hanging="426"/>
        <w:jc w:val="both"/>
        <w:rPr>
          <w:sz w:val="28"/>
          <w:szCs w:val="28"/>
          <w:lang w:val="es-SV"/>
        </w:rPr>
      </w:pPr>
    </w:p>
    <w:p w14:paraId="36CA78A6" w14:textId="77777777" w:rsidR="007B0BEC" w:rsidRDefault="007B0BEC" w:rsidP="007B0BEC">
      <w:pPr>
        <w:ind w:right="-801"/>
        <w:jc w:val="both"/>
        <w:rPr>
          <w:sz w:val="28"/>
          <w:szCs w:val="28"/>
          <w:lang w:val="es-SV"/>
        </w:rPr>
      </w:pPr>
    </w:p>
    <w:p w14:paraId="108338AC" w14:textId="77777777" w:rsidR="007B0BEC" w:rsidRDefault="007B0BEC" w:rsidP="007B0BEC">
      <w:pPr>
        <w:ind w:left="-142" w:right="-801" w:hanging="426"/>
        <w:jc w:val="both"/>
        <w:rPr>
          <w:sz w:val="28"/>
          <w:szCs w:val="28"/>
          <w:lang w:val="es-SV"/>
        </w:rPr>
      </w:pPr>
    </w:p>
    <w:p w14:paraId="500F3962" w14:textId="5B07F1EB" w:rsidR="007B0BEC" w:rsidRDefault="007B0BEC" w:rsidP="007B0BEC">
      <w:pPr>
        <w:ind w:left="-142" w:right="-801" w:hanging="426"/>
        <w:jc w:val="both"/>
        <w:rPr>
          <w:sz w:val="28"/>
          <w:szCs w:val="28"/>
          <w:lang w:val="es-SV"/>
        </w:rPr>
      </w:pPr>
      <w:r>
        <w:rPr>
          <w:sz w:val="28"/>
          <w:szCs w:val="28"/>
          <w:lang w:val="es-SV"/>
        </w:rPr>
        <w:t xml:space="preserve"> </w:t>
      </w:r>
    </w:p>
    <w:p w14:paraId="73193872" w14:textId="77777777" w:rsidR="007B0BEC" w:rsidRPr="00F875CF" w:rsidRDefault="007B0BEC" w:rsidP="007B0BEC">
      <w:pPr>
        <w:rPr>
          <w:lang w:val="es-SV"/>
        </w:rPr>
      </w:pPr>
    </w:p>
    <w:p w14:paraId="581DCE38" w14:textId="77777777" w:rsidR="00764443" w:rsidRDefault="00764443"/>
    <w:sectPr w:rsidR="007644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4300"/>
    <w:multiLevelType w:val="hybridMultilevel"/>
    <w:tmpl w:val="0D52807E"/>
    <w:lvl w:ilvl="0" w:tplc="CCBE2D62">
      <w:start w:val="1"/>
      <w:numFmt w:val="bullet"/>
      <w:lvlText w:val=""/>
      <w:lvlJc w:val="left"/>
      <w:pPr>
        <w:ind w:left="3567" w:hanging="360"/>
      </w:pPr>
      <w:rPr>
        <w:rFonts w:ascii="Symbol" w:hAnsi="Symbol" w:hint="default"/>
      </w:rPr>
    </w:lvl>
    <w:lvl w:ilvl="1" w:tplc="440A0003" w:tentative="1">
      <w:start w:val="1"/>
      <w:numFmt w:val="bullet"/>
      <w:lvlText w:val="o"/>
      <w:lvlJc w:val="left"/>
      <w:pPr>
        <w:ind w:left="4287" w:hanging="360"/>
      </w:pPr>
      <w:rPr>
        <w:rFonts w:ascii="Courier New" w:hAnsi="Courier New" w:cs="Courier New" w:hint="default"/>
      </w:rPr>
    </w:lvl>
    <w:lvl w:ilvl="2" w:tplc="440A0005" w:tentative="1">
      <w:start w:val="1"/>
      <w:numFmt w:val="bullet"/>
      <w:lvlText w:val=""/>
      <w:lvlJc w:val="left"/>
      <w:pPr>
        <w:ind w:left="5007" w:hanging="360"/>
      </w:pPr>
      <w:rPr>
        <w:rFonts w:ascii="Wingdings" w:hAnsi="Wingdings" w:hint="default"/>
      </w:rPr>
    </w:lvl>
    <w:lvl w:ilvl="3" w:tplc="440A0001" w:tentative="1">
      <w:start w:val="1"/>
      <w:numFmt w:val="bullet"/>
      <w:lvlText w:val=""/>
      <w:lvlJc w:val="left"/>
      <w:pPr>
        <w:ind w:left="5727" w:hanging="360"/>
      </w:pPr>
      <w:rPr>
        <w:rFonts w:ascii="Symbol" w:hAnsi="Symbol" w:hint="default"/>
      </w:rPr>
    </w:lvl>
    <w:lvl w:ilvl="4" w:tplc="440A0003" w:tentative="1">
      <w:start w:val="1"/>
      <w:numFmt w:val="bullet"/>
      <w:lvlText w:val="o"/>
      <w:lvlJc w:val="left"/>
      <w:pPr>
        <w:ind w:left="6447" w:hanging="360"/>
      </w:pPr>
      <w:rPr>
        <w:rFonts w:ascii="Courier New" w:hAnsi="Courier New" w:cs="Courier New" w:hint="default"/>
      </w:rPr>
    </w:lvl>
    <w:lvl w:ilvl="5" w:tplc="440A0005" w:tentative="1">
      <w:start w:val="1"/>
      <w:numFmt w:val="bullet"/>
      <w:lvlText w:val=""/>
      <w:lvlJc w:val="left"/>
      <w:pPr>
        <w:ind w:left="7167" w:hanging="360"/>
      </w:pPr>
      <w:rPr>
        <w:rFonts w:ascii="Wingdings" w:hAnsi="Wingdings" w:hint="default"/>
      </w:rPr>
    </w:lvl>
    <w:lvl w:ilvl="6" w:tplc="440A0001" w:tentative="1">
      <w:start w:val="1"/>
      <w:numFmt w:val="bullet"/>
      <w:lvlText w:val=""/>
      <w:lvlJc w:val="left"/>
      <w:pPr>
        <w:ind w:left="7887" w:hanging="360"/>
      </w:pPr>
      <w:rPr>
        <w:rFonts w:ascii="Symbol" w:hAnsi="Symbol" w:hint="default"/>
      </w:rPr>
    </w:lvl>
    <w:lvl w:ilvl="7" w:tplc="440A0003" w:tentative="1">
      <w:start w:val="1"/>
      <w:numFmt w:val="bullet"/>
      <w:lvlText w:val="o"/>
      <w:lvlJc w:val="left"/>
      <w:pPr>
        <w:ind w:left="8607" w:hanging="360"/>
      </w:pPr>
      <w:rPr>
        <w:rFonts w:ascii="Courier New" w:hAnsi="Courier New" w:cs="Courier New" w:hint="default"/>
      </w:rPr>
    </w:lvl>
    <w:lvl w:ilvl="8" w:tplc="440A0005" w:tentative="1">
      <w:start w:val="1"/>
      <w:numFmt w:val="bullet"/>
      <w:lvlText w:val=""/>
      <w:lvlJc w:val="left"/>
      <w:pPr>
        <w:ind w:left="9327" w:hanging="360"/>
      </w:pPr>
      <w:rPr>
        <w:rFonts w:ascii="Wingdings" w:hAnsi="Wingdings" w:hint="default"/>
      </w:rPr>
    </w:lvl>
  </w:abstractNum>
  <w:abstractNum w:abstractNumId="1" w15:restartNumberingAfterBreak="0">
    <w:nsid w:val="0D5B7C89"/>
    <w:multiLevelType w:val="hybridMultilevel"/>
    <w:tmpl w:val="98A4315C"/>
    <w:lvl w:ilvl="0" w:tplc="CCBE2D62">
      <w:start w:val="1"/>
      <w:numFmt w:val="bullet"/>
      <w:lvlText w:val=""/>
      <w:lvlJc w:val="left"/>
      <w:pPr>
        <w:ind w:left="2847" w:hanging="360"/>
      </w:pPr>
      <w:rPr>
        <w:rFonts w:ascii="Symbol" w:hAnsi="Symbol" w:hint="default"/>
      </w:rPr>
    </w:lvl>
    <w:lvl w:ilvl="1" w:tplc="440A0003">
      <w:start w:val="1"/>
      <w:numFmt w:val="bullet"/>
      <w:lvlText w:val="o"/>
      <w:lvlJc w:val="left"/>
      <w:pPr>
        <w:ind w:left="3567" w:hanging="360"/>
      </w:pPr>
      <w:rPr>
        <w:rFonts w:ascii="Courier New" w:hAnsi="Courier New" w:cs="Courier New" w:hint="default"/>
      </w:rPr>
    </w:lvl>
    <w:lvl w:ilvl="2" w:tplc="440A0005" w:tentative="1">
      <w:start w:val="1"/>
      <w:numFmt w:val="bullet"/>
      <w:lvlText w:val=""/>
      <w:lvlJc w:val="left"/>
      <w:pPr>
        <w:ind w:left="4287" w:hanging="360"/>
      </w:pPr>
      <w:rPr>
        <w:rFonts w:ascii="Wingdings" w:hAnsi="Wingdings" w:hint="default"/>
      </w:rPr>
    </w:lvl>
    <w:lvl w:ilvl="3" w:tplc="440A0001" w:tentative="1">
      <w:start w:val="1"/>
      <w:numFmt w:val="bullet"/>
      <w:lvlText w:val=""/>
      <w:lvlJc w:val="left"/>
      <w:pPr>
        <w:ind w:left="5007" w:hanging="360"/>
      </w:pPr>
      <w:rPr>
        <w:rFonts w:ascii="Symbol" w:hAnsi="Symbol" w:hint="default"/>
      </w:rPr>
    </w:lvl>
    <w:lvl w:ilvl="4" w:tplc="440A0003" w:tentative="1">
      <w:start w:val="1"/>
      <w:numFmt w:val="bullet"/>
      <w:lvlText w:val="o"/>
      <w:lvlJc w:val="left"/>
      <w:pPr>
        <w:ind w:left="5727" w:hanging="360"/>
      </w:pPr>
      <w:rPr>
        <w:rFonts w:ascii="Courier New" w:hAnsi="Courier New" w:cs="Courier New" w:hint="default"/>
      </w:rPr>
    </w:lvl>
    <w:lvl w:ilvl="5" w:tplc="440A0005" w:tentative="1">
      <w:start w:val="1"/>
      <w:numFmt w:val="bullet"/>
      <w:lvlText w:val=""/>
      <w:lvlJc w:val="left"/>
      <w:pPr>
        <w:ind w:left="6447" w:hanging="360"/>
      </w:pPr>
      <w:rPr>
        <w:rFonts w:ascii="Wingdings" w:hAnsi="Wingdings" w:hint="default"/>
      </w:rPr>
    </w:lvl>
    <w:lvl w:ilvl="6" w:tplc="440A0001" w:tentative="1">
      <w:start w:val="1"/>
      <w:numFmt w:val="bullet"/>
      <w:lvlText w:val=""/>
      <w:lvlJc w:val="left"/>
      <w:pPr>
        <w:ind w:left="7167" w:hanging="360"/>
      </w:pPr>
      <w:rPr>
        <w:rFonts w:ascii="Symbol" w:hAnsi="Symbol" w:hint="default"/>
      </w:rPr>
    </w:lvl>
    <w:lvl w:ilvl="7" w:tplc="440A0003" w:tentative="1">
      <w:start w:val="1"/>
      <w:numFmt w:val="bullet"/>
      <w:lvlText w:val="o"/>
      <w:lvlJc w:val="left"/>
      <w:pPr>
        <w:ind w:left="7887" w:hanging="360"/>
      </w:pPr>
      <w:rPr>
        <w:rFonts w:ascii="Courier New" w:hAnsi="Courier New" w:cs="Courier New" w:hint="default"/>
      </w:rPr>
    </w:lvl>
    <w:lvl w:ilvl="8" w:tplc="440A0005" w:tentative="1">
      <w:start w:val="1"/>
      <w:numFmt w:val="bullet"/>
      <w:lvlText w:val=""/>
      <w:lvlJc w:val="left"/>
      <w:pPr>
        <w:ind w:left="8607" w:hanging="360"/>
      </w:pPr>
      <w:rPr>
        <w:rFonts w:ascii="Wingdings" w:hAnsi="Wingdings" w:hint="default"/>
      </w:rPr>
    </w:lvl>
  </w:abstractNum>
  <w:abstractNum w:abstractNumId="2" w15:restartNumberingAfterBreak="0">
    <w:nsid w:val="0EE5190C"/>
    <w:multiLevelType w:val="hybridMultilevel"/>
    <w:tmpl w:val="4DB80C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01660F4"/>
    <w:multiLevelType w:val="hybridMultilevel"/>
    <w:tmpl w:val="912CEF20"/>
    <w:lvl w:ilvl="0" w:tplc="6868C0DE">
      <w:numFmt w:val="bullet"/>
      <w:lvlText w:val=""/>
      <w:lvlJc w:val="left"/>
      <w:pPr>
        <w:ind w:left="720" w:hanging="360"/>
      </w:pPr>
      <w:rPr>
        <w:rFonts w:ascii="Symbol" w:eastAsia="MS Mincho"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4F1C81"/>
    <w:multiLevelType w:val="hybridMultilevel"/>
    <w:tmpl w:val="6EB0CC3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18AF271A"/>
    <w:multiLevelType w:val="hybridMultilevel"/>
    <w:tmpl w:val="62B63F5E"/>
    <w:lvl w:ilvl="0" w:tplc="4C58558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0945A4"/>
    <w:multiLevelType w:val="hybridMultilevel"/>
    <w:tmpl w:val="63285F32"/>
    <w:lvl w:ilvl="0" w:tplc="CCBE2D62">
      <w:start w:val="1"/>
      <w:numFmt w:val="bullet"/>
      <w:lvlText w:val=""/>
      <w:lvlJc w:val="left"/>
      <w:pPr>
        <w:ind w:left="3207" w:hanging="360"/>
      </w:pPr>
      <w:rPr>
        <w:rFonts w:ascii="Symbol" w:hAnsi="Symbol" w:hint="default"/>
      </w:rPr>
    </w:lvl>
    <w:lvl w:ilvl="1" w:tplc="440A0003" w:tentative="1">
      <w:start w:val="1"/>
      <w:numFmt w:val="bullet"/>
      <w:lvlText w:val="o"/>
      <w:lvlJc w:val="left"/>
      <w:pPr>
        <w:ind w:left="3927" w:hanging="360"/>
      </w:pPr>
      <w:rPr>
        <w:rFonts w:ascii="Courier New" w:hAnsi="Courier New" w:cs="Courier New" w:hint="default"/>
      </w:rPr>
    </w:lvl>
    <w:lvl w:ilvl="2" w:tplc="440A0005" w:tentative="1">
      <w:start w:val="1"/>
      <w:numFmt w:val="bullet"/>
      <w:lvlText w:val=""/>
      <w:lvlJc w:val="left"/>
      <w:pPr>
        <w:ind w:left="4647" w:hanging="360"/>
      </w:pPr>
      <w:rPr>
        <w:rFonts w:ascii="Wingdings" w:hAnsi="Wingdings" w:hint="default"/>
      </w:rPr>
    </w:lvl>
    <w:lvl w:ilvl="3" w:tplc="440A0001" w:tentative="1">
      <w:start w:val="1"/>
      <w:numFmt w:val="bullet"/>
      <w:lvlText w:val=""/>
      <w:lvlJc w:val="left"/>
      <w:pPr>
        <w:ind w:left="5367" w:hanging="360"/>
      </w:pPr>
      <w:rPr>
        <w:rFonts w:ascii="Symbol" w:hAnsi="Symbol" w:hint="default"/>
      </w:rPr>
    </w:lvl>
    <w:lvl w:ilvl="4" w:tplc="440A0003" w:tentative="1">
      <w:start w:val="1"/>
      <w:numFmt w:val="bullet"/>
      <w:lvlText w:val="o"/>
      <w:lvlJc w:val="left"/>
      <w:pPr>
        <w:ind w:left="6087" w:hanging="360"/>
      </w:pPr>
      <w:rPr>
        <w:rFonts w:ascii="Courier New" w:hAnsi="Courier New" w:cs="Courier New" w:hint="default"/>
      </w:rPr>
    </w:lvl>
    <w:lvl w:ilvl="5" w:tplc="440A0005" w:tentative="1">
      <w:start w:val="1"/>
      <w:numFmt w:val="bullet"/>
      <w:lvlText w:val=""/>
      <w:lvlJc w:val="left"/>
      <w:pPr>
        <w:ind w:left="6807" w:hanging="360"/>
      </w:pPr>
      <w:rPr>
        <w:rFonts w:ascii="Wingdings" w:hAnsi="Wingdings" w:hint="default"/>
      </w:rPr>
    </w:lvl>
    <w:lvl w:ilvl="6" w:tplc="440A0001" w:tentative="1">
      <w:start w:val="1"/>
      <w:numFmt w:val="bullet"/>
      <w:lvlText w:val=""/>
      <w:lvlJc w:val="left"/>
      <w:pPr>
        <w:ind w:left="7527" w:hanging="360"/>
      </w:pPr>
      <w:rPr>
        <w:rFonts w:ascii="Symbol" w:hAnsi="Symbol" w:hint="default"/>
      </w:rPr>
    </w:lvl>
    <w:lvl w:ilvl="7" w:tplc="440A0003" w:tentative="1">
      <w:start w:val="1"/>
      <w:numFmt w:val="bullet"/>
      <w:lvlText w:val="o"/>
      <w:lvlJc w:val="left"/>
      <w:pPr>
        <w:ind w:left="8247" w:hanging="360"/>
      </w:pPr>
      <w:rPr>
        <w:rFonts w:ascii="Courier New" w:hAnsi="Courier New" w:cs="Courier New" w:hint="default"/>
      </w:rPr>
    </w:lvl>
    <w:lvl w:ilvl="8" w:tplc="440A0005" w:tentative="1">
      <w:start w:val="1"/>
      <w:numFmt w:val="bullet"/>
      <w:lvlText w:val=""/>
      <w:lvlJc w:val="left"/>
      <w:pPr>
        <w:ind w:left="8967" w:hanging="360"/>
      </w:pPr>
      <w:rPr>
        <w:rFonts w:ascii="Wingdings" w:hAnsi="Wingdings" w:hint="default"/>
      </w:rPr>
    </w:lvl>
  </w:abstractNum>
  <w:abstractNum w:abstractNumId="7" w15:restartNumberingAfterBreak="0">
    <w:nsid w:val="25881C6A"/>
    <w:multiLevelType w:val="hybridMultilevel"/>
    <w:tmpl w:val="53C8A4FA"/>
    <w:lvl w:ilvl="0" w:tplc="3756520E">
      <w:numFmt w:val="bullet"/>
      <w:lvlText w:val=""/>
      <w:lvlJc w:val="left"/>
      <w:pPr>
        <w:ind w:left="720" w:hanging="360"/>
      </w:pPr>
      <w:rPr>
        <w:rFonts w:ascii="Symbol" w:eastAsia="MS Mincho"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147C4A"/>
    <w:multiLevelType w:val="hybridMultilevel"/>
    <w:tmpl w:val="0510B176"/>
    <w:lvl w:ilvl="0" w:tplc="CCBE2D62">
      <w:start w:val="1"/>
      <w:numFmt w:val="bullet"/>
      <w:lvlText w:val=""/>
      <w:lvlJc w:val="left"/>
      <w:pPr>
        <w:ind w:left="3525" w:hanging="360"/>
      </w:pPr>
      <w:rPr>
        <w:rFonts w:ascii="Symbol" w:hAnsi="Symbol" w:hint="default"/>
      </w:rPr>
    </w:lvl>
    <w:lvl w:ilvl="1" w:tplc="440A0003" w:tentative="1">
      <w:start w:val="1"/>
      <w:numFmt w:val="bullet"/>
      <w:lvlText w:val="o"/>
      <w:lvlJc w:val="left"/>
      <w:pPr>
        <w:ind w:left="4245" w:hanging="360"/>
      </w:pPr>
      <w:rPr>
        <w:rFonts w:ascii="Courier New" w:hAnsi="Courier New" w:cs="Courier New" w:hint="default"/>
      </w:rPr>
    </w:lvl>
    <w:lvl w:ilvl="2" w:tplc="440A0005" w:tentative="1">
      <w:start w:val="1"/>
      <w:numFmt w:val="bullet"/>
      <w:lvlText w:val=""/>
      <w:lvlJc w:val="left"/>
      <w:pPr>
        <w:ind w:left="4965" w:hanging="360"/>
      </w:pPr>
      <w:rPr>
        <w:rFonts w:ascii="Wingdings" w:hAnsi="Wingdings" w:hint="default"/>
      </w:rPr>
    </w:lvl>
    <w:lvl w:ilvl="3" w:tplc="440A0001" w:tentative="1">
      <w:start w:val="1"/>
      <w:numFmt w:val="bullet"/>
      <w:lvlText w:val=""/>
      <w:lvlJc w:val="left"/>
      <w:pPr>
        <w:ind w:left="5685" w:hanging="360"/>
      </w:pPr>
      <w:rPr>
        <w:rFonts w:ascii="Symbol" w:hAnsi="Symbol" w:hint="default"/>
      </w:rPr>
    </w:lvl>
    <w:lvl w:ilvl="4" w:tplc="440A0003" w:tentative="1">
      <w:start w:val="1"/>
      <w:numFmt w:val="bullet"/>
      <w:lvlText w:val="o"/>
      <w:lvlJc w:val="left"/>
      <w:pPr>
        <w:ind w:left="6405" w:hanging="360"/>
      </w:pPr>
      <w:rPr>
        <w:rFonts w:ascii="Courier New" w:hAnsi="Courier New" w:cs="Courier New" w:hint="default"/>
      </w:rPr>
    </w:lvl>
    <w:lvl w:ilvl="5" w:tplc="440A0005" w:tentative="1">
      <w:start w:val="1"/>
      <w:numFmt w:val="bullet"/>
      <w:lvlText w:val=""/>
      <w:lvlJc w:val="left"/>
      <w:pPr>
        <w:ind w:left="7125" w:hanging="360"/>
      </w:pPr>
      <w:rPr>
        <w:rFonts w:ascii="Wingdings" w:hAnsi="Wingdings" w:hint="default"/>
      </w:rPr>
    </w:lvl>
    <w:lvl w:ilvl="6" w:tplc="440A0001" w:tentative="1">
      <w:start w:val="1"/>
      <w:numFmt w:val="bullet"/>
      <w:lvlText w:val=""/>
      <w:lvlJc w:val="left"/>
      <w:pPr>
        <w:ind w:left="7845" w:hanging="360"/>
      </w:pPr>
      <w:rPr>
        <w:rFonts w:ascii="Symbol" w:hAnsi="Symbol" w:hint="default"/>
      </w:rPr>
    </w:lvl>
    <w:lvl w:ilvl="7" w:tplc="440A0003" w:tentative="1">
      <w:start w:val="1"/>
      <w:numFmt w:val="bullet"/>
      <w:lvlText w:val="o"/>
      <w:lvlJc w:val="left"/>
      <w:pPr>
        <w:ind w:left="8565" w:hanging="360"/>
      </w:pPr>
      <w:rPr>
        <w:rFonts w:ascii="Courier New" w:hAnsi="Courier New" w:cs="Courier New" w:hint="default"/>
      </w:rPr>
    </w:lvl>
    <w:lvl w:ilvl="8" w:tplc="440A0005" w:tentative="1">
      <w:start w:val="1"/>
      <w:numFmt w:val="bullet"/>
      <w:lvlText w:val=""/>
      <w:lvlJc w:val="left"/>
      <w:pPr>
        <w:ind w:left="9285" w:hanging="360"/>
      </w:pPr>
      <w:rPr>
        <w:rFonts w:ascii="Wingdings" w:hAnsi="Wingdings" w:hint="default"/>
      </w:rPr>
    </w:lvl>
  </w:abstractNum>
  <w:abstractNum w:abstractNumId="9" w15:restartNumberingAfterBreak="0">
    <w:nsid w:val="29EC0C30"/>
    <w:multiLevelType w:val="hybridMultilevel"/>
    <w:tmpl w:val="9DDA386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1" w15:restartNumberingAfterBreak="0">
    <w:nsid w:val="3CF53E88"/>
    <w:multiLevelType w:val="hybridMultilevel"/>
    <w:tmpl w:val="83247A6A"/>
    <w:lvl w:ilvl="0" w:tplc="CCBE2D62">
      <w:start w:val="1"/>
      <w:numFmt w:val="bullet"/>
      <w:lvlText w:val=""/>
      <w:lvlJc w:val="left"/>
      <w:pPr>
        <w:ind w:left="3567" w:hanging="360"/>
      </w:pPr>
      <w:rPr>
        <w:rFonts w:ascii="Symbol" w:hAnsi="Symbol" w:hint="default"/>
      </w:rPr>
    </w:lvl>
    <w:lvl w:ilvl="1" w:tplc="440A0003" w:tentative="1">
      <w:start w:val="1"/>
      <w:numFmt w:val="bullet"/>
      <w:lvlText w:val="o"/>
      <w:lvlJc w:val="left"/>
      <w:pPr>
        <w:ind w:left="4287" w:hanging="360"/>
      </w:pPr>
      <w:rPr>
        <w:rFonts w:ascii="Courier New" w:hAnsi="Courier New" w:cs="Courier New" w:hint="default"/>
      </w:rPr>
    </w:lvl>
    <w:lvl w:ilvl="2" w:tplc="440A0005" w:tentative="1">
      <w:start w:val="1"/>
      <w:numFmt w:val="bullet"/>
      <w:lvlText w:val=""/>
      <w:lvlJc w:val="left"/>
      <w:pPr>
        <w:ind w:left="5007" w:hanging="360"/>
      </w:pPr>
      <w:rPr>
        <w:rFonts w:ascii="Wingdings" w:hAnsi="Wingdings" w:hint="default"/>
      </w:rPr>
    </w:lvl>
    <w:lvl w:ilvl="3" w:tplc="440A0001" w:tentative="1">
      <w:start w:val="1"/>
      <w:numFmt w:val="bullet"/>
      <w:lvlText w:val=""/>
      <w:lvlJc w:val="left"/>
      <w:pPr>
        <w:ind w:left="5727" w:hanging="360"/>
      </w:pPr>
      <w:rPr>
        <w:rFonts w:ascii="Symbol" w:hAnsi="Symbol" w:hint="default"/>
      </w:rPr>
    </w:lvl>
    <w:lvl w:ilvl="4" w:tplc="440A0003" w:tentative="1">
      <w:start w:val="1"/>
      <w:numFmt w:val="bullet"/>
      <w:lvlText w:val="o"/>
      <w:lvlJc w:val="left"/>
      <w:pPr>
        <w:ind w:left="6447" w:hanging="360"/>
      </w:pPr>
      <w:rPr>
        <w:rFonts w:ascii="Courier New" w:hAnsi="Courier New" w:cs="Courier New" w:hint="default"/>
      </w:rPr>
    </w:lvl>
    <w:lvl w:ilvl="5" w:tplc="440A0005" w:tentative="1">
      <w:start w:val="1"/>
      <w:numFmt w:val="bullet"/>
      <w:lvlText w:val=""/>
      <w:lvlJc w:val="left"/>
      <w:pPr>
        <w:ind w:left="7167" w:hanging="360"/>
      </w:pPr>
      <w:rPr>
        <w:rFonts w:ascii="Wingdings" w:hAnsi="Wingdings" w:hint="default"/>
      </w:rPr>
    </w:lvl>
    <w:lvl w:ilvl="6" w:tplc="440A0001" w:tentative="1">
      <w:start w:val="1"/>
      <w:numFmt w:val="bullet"/>
      <w:lvlText w:val=""/>
      <w:lvlJc w:val="left"/>
      <w:pPr>
        <w:ind w:left="7887" w:hanging="360"/>
      </w:pPr>
      <w:rPr>
        <w:rFonts w:ascii="Symbol" w:hAnsi="Symbol" w:hint="default"/>
      </w:rPr>
    </w:lvl>
    <w:lvl w:ilvl="7" w:tplc="440A0003" w:tentative="1">
      <w:start w:val="1"/>
      <w:numFmt w:val="bullet"/>
      <w:lvlText w:val="o"/>
      <w:lvlJc w:val="left"/>
      <w:pPr>
        <w:ind w:left="8607" w:hanging="360"/>
      </w:pPr>
      <w:rPr>
        <w:rFonts w:ascii="Courier New" w:hAnsi="Courier New" w:cs="Courier New" w:hint="default"/>
      </w:rPr>
    </w:lvl>
    <w:lvl w:ilvl="8" w:tplc="440A0005" w:tentative="1">
      <w:start w:val="1"/>
      <w:numFmt w:val="bullet"/>
      <w:lvlText w:val=""/>
      <w:lvlJc w:val="left"/>
      <w:pPr>
        <w:ind w:left="9327" w:hanging="360"/>
      </w:pPr>
      <w:rPr>
        <w:rFonts w:ascii="Wingdings" w:hAnsi="Wingdings" w:hint="default"/>
      </w:rPr>
    </w:lvl>
  </w:abstractNum>
  <w:abstractNum w:abstractNumId="12" w15:restartNumberingAfterBreak="0">
    <w:nsid w:val="3DDF4ADE"/>
    <w:multiLevelType w:val="hybridMultilevel"/>
    <w:tmpl w:val="2DAA61DA"/>
    <w:lvl w:ilvl="0" w:tplc="CCBE2D62">
      <w:start w:val="1"/>
      <w:numFmt w:val="bullet"/>
      <w:lvlText w:val=""/>
      <w:lvlJc w:val="left"/>
      <w:pPr>
        <w:ind w:left="3567" w:hanging="360"/>
      </w:pPr>
      <w:rPr>
        <w:rFonts w:ascii="Symbol" w:hAnsi="Symbol" w:hint="default"/>
      </w:rPr>
    </w:lvl>
    <w:lvl w:ilvl="1" w:tplc="440A0003" w:tentative="1">
      <w:start w:val="1"/>
      <w:numFmt w:val="bullet"/>
      <w:lvlText w:val="o"/>
      <w:lvlJc w:val="left"/>
      <w:pPr>
        <w:ind w:left="4287" w:hanging="360"/>
      </w:pPr>
      <w:rPr>
        <w:rFonts w:ascii="Courier New" w:hAnsi="Courier New" w:cs="Courier New" w:hint="default"/>
      </w:rPr>
    </w:lvl>
    <w:lvl w:ilvl="2" w:tplc="440A0005" w:tentative="1">
      <w:start w:val="1"/>
      <w:numFmt w:val="bullet"/>
      <w:lvlText w:val=""/>
      <w:lvlJc w:val="left"/>
      <w:pPr>
        <w:ind w:left="5007" w:hanging="360"/>
      </w:pPr>
      <w:rPr>
        <w:rFonts w:ascii="Wingdings" w:hAnsi="Wingdings" w:hint="default"/>
      </w:rPr>
    </w:lvl>
    <w:lvl w:ilvl="3" w:tplc="440A0001" w:tentative="1">
      <w:start w:val="1"/>
      <w:numFmt w:val="bullet"/>
      <w:lvlText w:val=""/>
      <w:lvlJc w:val="left"/>
      <w:pPr>
        <w:ind w:left="5727" w:hanging="360"/>
      </w:pPr>
      <w:rPr>
        <w:rFonts w:ascii="Symbol" w:hAnsi="Symbol" w:hint="default"/>
      </w:rPr>
    </w:lvl>
    <w:lvl w:ilvl="4" w:tplc="440A0003" w:tentative="1">
      <w:start w:val="1"/>
      <w:numFmt w:val="bullet"/>
      <w:lvlText w:val="o"/>
      <w:lvlJc w:val="left"/>
      <w:pPr>
        <w:ind w:left="6447" w:hanging="360"/>
      </w:pPr>
      <w:rPr>
        <w:rFonts w:ascii="Courier New" w:hAnsi="Courier New" w:cs="Courier New" w:hint="default"/>
      </w:rPr>
    </w:lvl>
    <w:lvl w:ilvl="5" w:tplc="440A0005" w:tentative="1">
      <w:start w:val="1"/>
      <w:numFmt w:val="bullet"/>
      <w:lvlText w:val=""/>
      <w:lvlJc w:val="left"/>
      <w:pPr>
        <w:ind w:left="7167" w:hanging="360"/>
      </w:pPr>
      <w:rPr>
        <w:rFonts w:ascii="Wingdings" w:hAnsi="Wingdings" w:hint="default"/>
      </w:rPr>
    </w:lvl>
    <w:lvl w:ilvl="6" w:tplc="440A0001" w:tentative="1">
      <w:start w:val="1"/>
      <w:numFmt w:val="bullet"/>
      <w:lvlText w:val=""/>
      <w:lvlJc w:val="left"/>
      <w:pPr>
        <w:ind w:left="7887" w:hanging="360"/>
      </w:pPr>
      <w:rPr>
        <w:rFonts w:ascii="Symbol" w:hAnsi="Symbol" w:hint="default"/>
      </w:rPr>
    </w:lvl>
    <w:lvl w:ilvl="7" w:tplc="440A0003" w:tentative="1">
      <w:start w:val="1"/>
      <w:numFmt w:val="bullet"/>
      <w:lvlText w:val="o"/>
      <w:lvlJc w:val="left"/>
      <w:pPr>
        <w:ind w:left="8607" w:hanging="360"/>
      </w:pPr>
      <w:rPr>
        <w:rFonts w:ascii="Courier New" w:hAnsi="Courier New" w:cs="Courier New" w:hint="default"/>
      </w:rPr>
    </w:lvl>
    <w:lvl w:ilvl="8" w:tplc="440A0005" w:tentative="1">
      <w:start w:val="1"/>
      <w:numFmt w:val="bullet"/>
      <w:lvlText w:val=""/>
      <w:lvlJc w:val="left"/>
      <w:pPr>
        <w:ind w:left="9327" w:hanging="360"/>
      </w:pPr>
      <w:rPr>
        <w:rFonts w:ascii="Wingdings" w:hAnsi="Wingdings" w:hint="default"/>
      </w:rPr>
    </w:lvl>
  </w:abstractNum>
  <w:abstractNum w:abstractNumId="13" w15:restartNumberingAfterBreak="0">
    <w:nsid w:val="3F415543"/>
    <w:multiLevelType w:val="hybridMultilevel"/>
    <w:tmpl w:val="41A482CE"/>
    <w:lvl w:ilvl="0" w:tplc="236A1EC8">
      <w:numFmt w:val="bullet"/>
      <w:lvlText w:val="-"/>
      <w:lvlJc w:val="left"/>
      <w:pPr>
        <w:ind w:left="720" w:hanging="360"/>
      </w:pPr>
      <w:rPr>
        <w:rFonts w:ascii="Calibri" w:eastAsiaTheme="minorEastAsia"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15:restartNumberingAfterBreak="0">
    <w:nsid w:val="45BB549D"/>
    <w:multiLevelType w:val="hybridMultilevel"/>
    <w:tmpl w:val="8304AC9C"/>
    <w:lvl w:ilvl="0" w:tplc="CCBE2D62">
      <w:start w:val="1"/>
      <w:numFmt w:val="bullet"/>
      <w:lvlText w:val=""/>
      <w:lvlJc w:val="left"/>
      <w:pPr>
        <w:ind w:left="3630" w:hanging="360"/>
      </w:pPr>
      <w:rPr>
        <w:rFonts w:ascii="Symbol" w:hAnsi="Symbol" w:hint="default"/>
      </w:rPr>
    </w:lvl>
    <w:lvl w:ilvl="1" w:tplc="440A0003" w:tentative="1">
      <w:start w:val="1"/>
      <w:numFmt w:val="bullet"/>
      <w:lvlText w:val="o"/>
      <w:lvlJc w:val="left"/>
      <w:pPr>
        <w:ind w:left="4350" w:hanging="360"/>
      </w:pPr>
      <w:rPr>
        <w:rFonts w:ascii="Courier New" w:hAnsi="Courier New" w:cs="Courier New" w:hint="default"/>
      </w:rPr>
    </w:lvl>
    <w:lvl w:ilvl="2" w:tplc="440A0005" w:tentative="1">
      <w:start w:val="1"/>
      <w:numFmt w:val="bullet"/>
      <w:lvlText w:val=""/>
      <w:lvlJc w:val="left"/>
      <w:pPr>
        <w:ind w:left="5070" w:hanging="360"/>
      </w:pPr>
      <w:rPr>
        <w:rFonts w:ascii="Wingdings" w:hAnsi="Wingdings" w:hint="default"/>
      </w:rPr>
    </w:lvl>
    <w:lvl w:ilvl="3" w:tplc="440A0001" w:tentative="1">
      <w:start w:val="1"/>
      <w:numFmt w:val="bullet"/>
      <w:lvlText w:val=""/>
      <w:lvlJc w:val="left"/>
      <w:pPr>
        <w:ind w:left="5790" w:hanging="360"/>
      </w:pPr>
      <w:rPr>
        <w:rFonts w:ascii="Symbol" w:hAnsi="Symbol" w:hint="default"/>
      </w:rPr>
    </w:lvl>
    <w:lvl w:ilvl="4" w:tplc="440A0003" w:tentative="1">
      <w:start w:val="1"/>
      <w:numFmt w:val="bullet"/>
      <w:lvlText w:val="o"/>
      <w:lvlJc w:val="left"/>
      <w:pPr>
        <w:ind w:left="6510" w:hanging="360"/>
      </w:pPr>
      <w:rPr>
        <w:rFonts w:ascii="Courier New" w:hAnsi="Courier New" w:cs="Courier New" w:hint="default"/>
      </w:rPr>
    </w:lvl>
    <w:lvl w:ilvl="5" w:tplc="440A0005" w:tentative="1">
      <w:start w:val="1"/>
      <w:numFmt w:val="bullet"/>
      <w:lvlText w:val=""/>
      <w:lvlJc w:val="left"/>
      <w:pPr>
        <w:ind w:left="7230" w:hanging="360"/>
      </w:pPr>
      <w:rPr>
        <w:rFonts w:ascii="Wingdings" w:hAnsi="Wingdings" w:hint="default"/>
      </w:rPr>
    </w:lvl>
    <w:lvl w:ilvl="6" w:tplc="440A0001" w:tentative="1">
      <w:start w:val="1"/>
      <w:numFmt w:val="bullet"/>
      <w:lvlText w:val=""/>
      <w:lvlJc w:val="left"/>
      <w:pPr>
        <w:ind w:left="7950" w:hanging="360"/>
      </w:pPr>
      <w:rPr>
        <w:rFonts w:ascii="Symbol" w:hAnsi="Symbol" w:hint="default"/>
      </w:rPr>
    </w:lvl>
    <w:lvl w:ilvl="7" w:tplc="440A0003" w:tentative="1">
      <w:start w:val="1"/>
      <w:numFmt w:val="bullet"/>
      <w:lvlText w:val="o"/>
      <w:lvlJc w:val="left"/>
      <w:pPr>
        <w:ind w:left="8670" w:hanging="360"/>
      </w:pPr>
      <w:rPr>
        <w:rFonts w:ascii="Courier New" w:hAnsi="Courier New" w:cs="Courier New" w:hint="default"/>
      </w:rPr>
    </w:lvl>
    <w:lvl w:ilvl="8" w:tplc="440A0005" w:tentative="1">
      <w:start w:val="1"/>
      <w:numFmt w:val="bullet"/>
      <w:lvlText w:val=""/>
      <w:lvlJc w:val="left"/>
      <w:pPr>
        <w:ind w:left="9390" w:hanging="360"/>
      </w:pPr>
      <w:rPr>
        <w:rFonts w:ascii="Wingdings" w:hAnsi="Wingdings" w:hint="default"/>
      </w:rPr>
    </w:lvl>
  </w:abstractNum>
  <w:abstractNum w:abstractNumId="15" w15:restartNumberingAfterBreak="0">
    <w:nsid w:val="52204B9A"/>
    <w:multiLevelType w:val="hybridMultilevel"/>
    <w:tmpl w:val="19FEAB92"/>
    <w:lvl w:ilvl="0" w:tplc="CCBE2D62">
      <w:start w:val="1"/>
      <w:numFmt w:val="bullet"/>
      <w:lvlText w:val=""/>
      <w:lvlJc w:val="left"/>
      <w:pPr>
        <w:ind w:left="3567" w:hanging="360"/>
      </w:pPr>
      <w:rPr>
        <w:rFonts w:ascii="Symbol" w:hAnsi="Symbol" w:hint="default"/>
      </w:rPr>
    </w:lvl>
    <w:lvl w:ilvl="1" w:tplc="440A0003" w:tentative="1">
      <w:start w:val="1"/>
      <w:numFmt w:val="bullet"/>
      <w:lvlText w:val="o"/>
      <w:lvlJc w:val="left"/>
      <w:pPr>
        <w:ind w:left="4287" w:hanging="360"/>
      </w:pPr>
      <w:rPr>
        <w:rFonts w:ascii="Courier New" w:hAnsi="Courier New" w:cs="Courier New" w:hint="default"/>
      </w:rPr>
    </w:lvl>
    <w:lvl w:ilvl="2" w:tplc="440A0005" w:tentative="1">
      <w:start w:val="1"/>
      <w:numFmt w:val="bullet"/>
      <w:lvlText w:val=""/>
      <w:lvlJc w:val="left"/>
      <w:pPr>
        <w:ind w:left="5007" w:hanging="360"/>
      </w:pPr>
      <w:rPr>
        <w:rFonts w:ascii="Wingdings" w:hAnsi="Wingdings" w:hint="default"/>
      </w:rPr>
    </w:lvl>
    <w:lvl w:ilvl="3" w:tplc="440A0001" w:tentative="1">
      <w:start w:val="1"/>
      <w:numFmt w:val="bullet"/>
      <w:lvlText w:val=""/>
      <w:lvlJc w:val="left"/>
      <w:pPr>
        <w:ind w:left="5727" w:hanging="360"/>
      </w:pPr>
      <w:rPr>
        <w:rFonts w:ascii="Symbol" w:hAnsi="Symbol" w:hint="default"/>
      </w:rPr>
    </w:lvl>
    <w:lvl w:ilvl="4" w:tplc="440A0003" w:tentative="1">
      <w:start w:val="1"/>
      <w:numFmt w:val="bullet"/>
      <w:lvlText w:val="o"/>
      <w:lvlJc w:val="left"/>
      <w:pPr>
        <w:ind w:left="6447" w:hanging="360"/>
      </w:pPr>
      <w:rPr>
        <w:rFonts w:ascii="Courier New" w:hAnsi="Courier New" w:cs="Courier New" w:hint="default"/>
      </w:rPr>
    </w:lvl>
    <w:lvl w:ilvl="5" w:tplc="440A0005" w:tentative="1">
      <w:start w:val="1"/>
      <w:numFmt w:val="bullet"/>
      <w:lvlText w:val=""/>
      <w:lvlJc w:val="left"/>
      <w:pPr>
        <w:ind w:left="7167" w:hanging="360"/>
      </w:pPr>
      <w:rPr>
        <w:rFonts w:ascii="Wingdings" w:hAnsi="Wingdings" w:hint="default"/>
      </w:rPr>
    </w:lvl>
    <w:lvl w:ilvl="6" w:tplc="440A0001" w:tentative="1">
      <w:start w:val="1"/>
      <w:numFmt w:val="bullet"/>
      <w:lvlText w:val=""/>
      <w:lvlJc w:val="left"/>
      <w:pPr>
        <w:ind w:left="7887" w:hanging="360"/>
      </w:pPr>
      <w:rPr>
        <w:rFonts w:ascii="Symbol" w:hAnsi="Symbol" w:hint="default"/>
      </w:rPr>
    </w:lvl>
    <w:lvl w:ilvl="7" w:tplc="440A0003" w:tentative="1">
      <w:start w:val="1"/>
      <w:numFmt w:val="bullet"/>
      <w:lvlText w:val="o"/>
      <w:lvlJc w:val="left"/>
      <w:pPr>
        <w:ind w:left="8607" w:hanging="360"/>
      </w:pPr>
      <w:rPr>
        <w:rFonts w:ascii="Courier New" w:hAnsi="Courier New" w:cs="Courier New" w:hint="default"/>
      </w:rPr>
    </w:lvl>
    <w:lvl w:ilvl="8" w:tplc="440A0005" w:tentative="1">
      <w:start w:val="1"/>
      <w:numFmt w:val="bullet"/>
      <w:lvlText w:val=""/>
      <w:lvlJc w:val="left"/>
      <w:pPr>
        <w:ind w:left="9327" w:hanging="360"/>
      </w:pPr>
      <w:rPr>
        <w:rFonts w:ascii="Wingdings" w:hAnsi="Wingdings" w:hint="default"/>
      </w:rPr>
    </w:lvl>
  </w:abstractNum>
  <w:abstractNum w:abstractNumId="16" w15:restartNumberingAfterBreak="0">
    <w:nsid w:val="5C725334"/>
    <w:multiLevelType w:val="hybridMultilevel"/>
    <w:tmpl w:val="E3DE7AA4"/>
    <w:lvl w:ilvl="0" w:tplc="258A8E9E">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708C0AA8"/>
    <w:multiLevelType w:val="hybridMultilevel"/>
    <w:tmpl w:val="61766D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9B73359"/>
    <w:multiLevelType w:val="hybridMultilevel"/>
    <w:tmpl w:val="39C823A0"/>
    <w:lvl w:ilvl="0" w:tplc="CCBE2D62">
      <w:start w:val="1"/>
      <w:numFmt w:val="bullet"/>
      <w:lvlText w:val=""/>
      <w:lvlJc w:val="left"/>
      <w:pPr>
        <w:ind w:left="3567" w:hanging="360"/>
      </w:pPr>
      <w:rPr>
        <w:rFonts w:ascii="Symbol" w:hAnsi="Symbol" w:hint="default"/>
      </w:rPr>
    </w:lvl>
    <w:lvl w:ilvl="1" w:tplc="440A0003" w:tentative="1">
      <w:start w:val="1"/>
      <w:numFmt w:val="bullet"/>
      <w:lvlText w:val="o"/>
      <w:lvlJc w:val="left"/>
      <w:pPr>
        <w:ind w:left="4287" w:hanging="360"/>
      </w:pPr>
      <w:rPr>
        <w:rFonts w:ascii="Courier New" w:hAnsi="Courier New" w:cs="Courier New" w:hint="default"/>
      </w:rPr>
    </w:lvl>
    <w:lvl w:ilvl="2" w:tplc="440A0005" w:tentative="1">
      <w:start w:val="1"/>
      <w:numFmt w:val="bullet"/>
      <w:lvlText w:val=""/>
      <w:lvlJc w:val="left"/>
      <w:pPr>
        <w:ind w:left="5007" w:hanging="360"/>
      </w:pPr>
      <w:rPr>
        <w:rFonts w:ascii="Wingdings" w:hAnsi="Wingdings" w:hint="default"/>
      </w:rPr>
    </w:lvl>
    <w:lvl w:ilvl="3" w:tplc="440A0001" w:tentative="1">
      <w:start w:val="1"/>
      <w:numFmt w:val="bullet"/>
      <w:lvlText w:val=""/>
      <w:lvlJc w:val="left"/>
      <w:pPr>
        <w:ind w:left="5727" w:hanging="360"/>
      </w:pPr>
      <w:rPr>
        <w:rFonts w:ascii="Symbol" w:hAnsi="Symbol" w:hint="default"/>
      </w:rPr>
    </w:lvl>
    <w:lvl w:ilvl="4" w:tplc="440A0003" w:tentative="1">
      <w:start w:val="1"/>
      <w:numFmt w:val="bullet"/>
      <w:lvlText w:val="o"/>
      <w:lvlJc w:val="left"/>
      <w:pPr>
        <w:ind w:left="6447" w:hanging="360"/>
      </w:pPr>
      <w:rPr>
        <w:rFonts w:ascii="Courier New" w:hAnsi="Courier New" w:cs="Courier New" w:hint="default"/>
      </w:rPr>
    </w:lvl>
    <w:lvl w:ilvl="5" w:tplc="440A0005" w:tentative="1">
      <w:start w:val="1"/>
      <w:numFmt w:val="bullet"/>
      <w:lvlText w:val=""/>
      <w:lvlJc w:val="left"/>
      <w:pPr>
        <w:ind w:left="7167" w:hanging="360"/>
      </w:pPr>
      <w:rPr>
        <w:rFonts w:ascii="Wingdings" w:hAnsi="Wingdings" w:hint="default"/>
      </w:rPr>
    </w:lvl>
    <w:lvl w:ilvl="6" w:tplc="440A0001" w:tentative="1">
      <w:start w:val="1"/>
      <w:numFmt w:val="bullet"/>
      <w:lvlText w:val=""/>
      <w:lvlJc w:val="left"/>
      <w:pPr>
        <w:ind w:left="7887" w:hanging="360"/>
      </w:pPr>
      <w:rPr>
        <w:rFonts w:ascii="Symbol" w:hAnsi="Symbol" w:hint="default"/>
      </w:rPr>
    </w:lvl>
    <w:lvl w:ilvl="7" w:tplc="440A0003" w:tentative="1">
      <w:start w:val="1"/>
      <w:numFmt w:val="bullet"/>
      <w:lvlText w:val="o"/>
      <w:lvlJc w:val="left"/>
      <w:pPr>
        <w:ind w:left="8607" w:hanging="360"/>
      </w:pPr>
      <w:rPr>
        <w:rFonts w:ascii="Courier New" w:hAnsi="Courier New" w:cs="Courier New" w:hint="default"/>
      </w:rPr>
    </w:lvl>
    <w:lvl w:ilvl="8" w:tplc="440A0005" w:tentative="1">
      <w:start w:val="1"/>
      <w:numFmt w:val="bullet"/>
      <w:lvlText w:val=""/>
      <w:lvlJc w:val="left"/>
      <w:pPr>
        <w:ind w:left="9327"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8"/>
  </w:num>
  <w:num w:numId="5">
    <w:abstractNumId w:val="14"/>
  </w:num>
  <w:num w:numId="6">
    <w:abstractNumId w:val="11"/>
  </w:num>
  <w:num w:numId="7">
    <w:abstractNumId w:val="18"/>
  </w:num>
  <w:num w:numId="8">
    <w:abstractNumId w:val="6"/>
  </w:num>
  <w:num w:numId="9">
    <w:abstractNumId w:val="15"/>
  </w:num>
  <w:num w:numId="10">
    <w:abstractNumId w:val="0"/>
  </w:num>
  <w:num w:numId="11">
    <w:abstractNumId w:val="12"/>
  </w:num>
  <w:num w:numId="12">
    <w:abstractNumId w:val="17"/>
  </w:num>
  <w:num w:numId="13">
    <w:abstractNumId w:val="7"/>
  </w:num>
  <w:num w:numId="14">
    <w:abstractNumId w:val="3"/>
  </w:num>
  <w:num w:numId="15">
    <w:abstractNumId w:val="5"/>
  </w:num>
  <w:num w:numId="16">
    <w:abstractNumId w:val="13"/>
  </w:num>
  <w:num w:numId="17">
    <w:abstractNumId w:val="16"/>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F8"/>
    <w:rsid w:val="0000078C"/>
    <w:rsid w:val="00012007"/>
    <w:rsid w:val="00026292"/>
    <w:rsid w:val="000716F2"/>
    <w:rsid w:val="00075132"/>
    <w:rsid w:val="0009272E"/>
    <w:rsid w:val="000B6683"/>
    <w:rsid w:val="000D3F9F"/>
    <w:rsid w:val="000D6FB9"/>
    <w:rsid w:val="000F0B42"/>
    <w:rsid w:val="000F0F8A"/>
    <w:rsid w:val="00101903"/>
    <w:rsid w:val="0012351D"/>
    <w:rsid w:val="00123D08"/>
    <w:rsid w:val="0013767C"/>
    <w:rsid w:val="00141F34"/>
    <w:rsid w:val="001558B8"/>
    <w:rsid w:val="0018080A"/>
    <w:rsid w:val="001B6C06"/>
    <w:rsid w:val="001E16F4"/>
    <w:rsid w:val="001F03DE"/>
    <w:rsid w:val="002135A6"/>
    <w:rsid w:val="002329F2"/>
    <w:rsid w:val="002356B2"/>
    <w:rsid w:val="00242CCC"/>
    <w:rsid w:val="002657F8"/>
    <w:rsid w:val="00272657"/>
    <w:rsid w:val="0029523D"/>
    <w:rsid w:val="002A6FE6"/>
    <w:rsid w:val="002D5E0E"/>
    <w:rsid w:val="002D691E"/>
    <w:rsid w:val="002F2FE5"/>
    <w:rsid w:val="00347D5C"/>
    <w:rsid w:val="00357302"/>
    <w:rsid w:val="00363FD0"/>
    <w:rsid w:val="0037431C"/>
    <w:rsid w:val="00395DBA"/>
    <w:rsid w:val="003C2900"/>
    <w:rsid w:val="003C31F7"/>
    <w:rsid w:val="003E7901"/>
    <w:rsid w:val="004027B6"/>
    <w:rsid w:val="00402F2F"/>
    <w:rsid w:val="00416A53"/>
    <w:rsid w:val="00420220"/>
    <w:rsid w:val="00424874"/>
    <w:rsid w:val="00442B32"/>
    <w:rsid w:val="0045756C"/>
    <w:rsid w:val="00472A06"/>
    <w:rsid w:val="004E0340"/>
    <w:rsid w:val="004E0870"/>
    <w:rsid w:val="004E72B7"/>
    <w:rsid w:val="004E7AE5"/>
    <w:rsid w:val="004F1AB6"/>
    <w:rsid w:val="004F3C26"/>
    <w:rsid w:val="005001B4"/>
    <w:rsid w:val="005038CF"/>
    <w:rsid w:val="00510E04"/>
    <w:rsid w:val="0056227B"/>
    <w:rsid w:val="005775A8"/>
    <w:rsid w:val="005B4DD2"/>
    <w:rsid w:val="005D4596"/>
    <w:rsid w:val="005D6FCA"/>
    <w:rsid w:val="00641BED"/>
    <w:rsid w:val="0065046A"/>
    <w:rsid w:val="00653E28"/>
    <w:rsid w:val="00655758"/>
    <w:rsid w:val="00673EA8"/>
    <w:rsid w:val="006870F1"/>
    <w:rsid w:val="00690DC4"/>
    <w:rsid w:val="00694800"/>
    <w:rsid w:val="006A58B3"/>
    <w:rsid w:val="006B1B56"/>
    <w:rsid w:val="00711E7F"/>
    <w:rsid w:val="00712840"/>
    <w:rsid w:val="00721846"/>
    <w:rsid w:val="0072252A"/>
    <w:rsid w:val="0073685A"/>
    <w:rsid w:val="00764443"/>
    <w:rsid w:val="00767969"/>
    <w:rsid w:val="00774624"/>
    <w:rsid w:val="007751C2"/>
    <w:rsid w:val="00782E48"/>
    <w:rsid w:val="00786610"/>
    <w:rsid w:val="0079066F"/>
    <w:rsid w:val="007935CF"/>
    <w:rsid w:val="007A0930"/>
    <w:rsid w:val="007A6C01"/>
    <w:rsid w:val="007A75F4"/>
    <w:rsid w:val="007B0BEC"/>
    <w:rsid w:val="007B5E67"/>
    <w:rsid w:val="007C7AF8"/>
    <w:rsid w:val="007F730B"/>
    <w:rsid w:val="0083223F"/>
    <w:rsid w:val="00845E16"/>
    <w:rsid w:val="00857D0D"/>
    <w:rsid w:val="008946EF"/>
    <w:rsid w:val="008C11CC"/>
    <w:rsid w:val="008D0F25"/>
    <w:rsid w:val="008D4272"/>
    <w:rsid w:val="008D4F8D"/>
    <w:rsid w:val="008F4AFC"/>
    <w:rsid w:val="0091619C"/>
    <w:rsid w:val="00935DC8"/>
    <w:rsid w:val="00942ADC"/>
    <w:rsid w:val="00943C82"/>
    <w:rsid w:val="0096739A"/>
    <w:rsid w:val="009914A8"/>
    <w:rsid w:val="00997789"/>
    <w:rsid w:val="009A449B"/>
    <w:rsid w:val="009B5D2F"/>
    <w:rsid w:val="009C0837"/>
    <w:rsid w:val="009F3322"/>
    <w:rsid w:val="00A11E13"/>
    <w:rsid w:val="00A2495E"/>
    <w:rsid w:val="00A8658C"/>
    <w:rsid w:val="00AC6249"/>
    <w:rsid w:val="00AD143D"/>
    <w:rsid w:val="00B02813"/>
    <w:rsid w:val="00B3769F"/>
    <w:rsid w:val="00B42558"/>
    <w:rsid w:val="00B43F4B"/>
    <w:rsid w:val="00B45AA1"/>
    <w:rsid w:val="00B54E2B"/>
    <w:rsid w:val="00B64B94"/>
    <w:rsid w:val="00B67898"/>
    <w:rsid w:val="00B924A5"/>
    <w:rsid w:val="00BA7294"/>
    <w:rsid w:val="00BC2932"/>
    <w:rsid w:val="00C42773"/>
    <w:rsid w:val="00C51781"/>
    <w:rsid w:val="00C67942"/>
    <w:rsid w:val="00C72629"/>
    <w:rsid w:val="00C81615"/>
    <w:rsid w:val="00C94750"/>
    <w:rsid w:val="00CC0B42"/>
    <w:rsid w:val="00CC5366"/>
    <w:rsid w:val="00CD2F2B"/>
    <w:rsid w:val="00D4637C"/>
    <w:rsid w:val="00D662C1"/>
    <w:rsid w:val="00D72B54"/>
    <w:rsid w:val="00DA2441"/>
    <w:rsid w:val="00DA4047"/>
    <w:rsid w:val="00DA5F89"/>
    <w:rsid w:val="00DA73BF"/>
    <w:rsid w:val="00DC2198"/>
    <w:rsid w:val="00DD7036"/>
    <w:rsid w:val="00DF4503"/>
    <w:rsid w:val="00E212BA"/>
    <w:rsid w:val="00E24EC2"/>
    <w:rsid w:val="00E47D21"/>
    <w:rsid w:val="00E5691C"/>
    <w:rsid w:val="00E673E2"/>
    <w:rsid w:val="00E81AF4"/>
    <w:rsid w:val="00E8591A"/>
    <w:rsid w:val="00E8748E"/>
    <w:rsid w:val="00E949D1"/>
    <w:rsid w:val="00EA1439"/>
    <w:rsid w:val="00EA5B29"/>
    <w:rsid w:val="00EE7FC4"/>
    <w:rsid w:val="00EF0A75"/>
    <w:rsid w:val="00EF3028"/>
    <w:rsid w:val="00F12420"/>
    <w:rsid w:val="00F20380"/>
    <w:rsid w:val="00F24674"/>
    <w:rsid w:val="00F30AAD"/>
    <w:rsid w:val="00F65264"/>
    <w:rsid w:val="00F72E72"/>
    <w:rsid w:val="00F75618"/>
    <w:rsid w:val="00F76455"/>
    <w:rsid w:val="00F814FC"/>
    <w:rsid w:val="00F90F72"/>
    <w:rsid w:val="00F960EF"/>
    <w:rsid w:val="00FA50D9"/>
    <w:rsid w:val="00FD7A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93A9"/>
  <w15:chartTrackingRefBased/>
  <w15:docId w15:val="{4AE21DF1-7AFC-4E25-B639-50146086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B0BEC"/>
    <w:pPr>
      <w:keepNext/>
      <w:tabs>
        <w:tab w:val="left" w:pos="567"/>
      </w:tabs>
      <w:spacing w:line="276" w:lineRule="auto"/>
      <w:ind w:left="360"/>
      <w:jc w:val="both"/>
      <w:outlineLvl w:val="0"/>
    </w:pPr>
    <w:rPr>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0BEC"/>
    <w:rPr>
      <w:rFonts w:ascii="Times New Roman" w:eastAsia="Times New Roman" w:hAnsi="Times New Roman" w:cs="Times New Roman"/>
      <w:iCs/>
      <w:sz w:val="28"/>
      <w:szCs w:val="28"/>
      <w:lang w:val="es-ES" w:eastAsia="es-ES"/>
    </w:rPr>
  </w:style>
  <w:style w:type="paragraph" w:styleId="Encabezado">
    <w:name w:val="header"/>
    <w:basedOn w:val="Normal"/>
    <w:link w:val="EncabezadoCar"/>
    <w:unhideWhenUsed/>
    <w:rsid w:val="007B0BEC"/>
    <w:pPr>
      <w:tabs>
        <w:tab w:val="center" w:pos="4419"/>
        <w:tab w:val="right" w:pos="8838"/>
      </w:tabs>
    </w:pPr>
  </w:style>
  <w:style w:type="character" w:customStyle="1" w:styleId="EncabezadoCar">
    <w:name w:val="Encabezado Car"/>
    <w:basedOn w:val="Fuentedeprrafopredeter"/>
    <w:link w:val="Encabezado"/>
    <w:rsid w:val="007B0BEC"/>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7B0BEC"/>
    <w:pPr>
      <w:ind w:left="720"/>
      <w:contextualSpacing/>
    </w:pPr>
  </w:style>
  <w:style w:type="character" w:customStyle="1" w:styleId="PrrafodelistaCar">
    <w:name w:val="Párrafo de lista Car"/>
    <w:link w:val="Prrafodelista"/>
    <w:uiPriority w:val="34"/>
    <w:locked/>
    <w:rsid w:val="007B0BE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7B0BEC"/>
    <w:pPr>
      <w:spacing w:after="120"/>
    </w:pPr>
  </w:style>
  <w:style w:type="character" w:customStyle="1" w:styleId="TextoindependienteCar">
    <w:name w:val="Texto independiente Car"/>
    <w:basedOn w:val="Fuentedeprrafopredeter"/>
    <w:link w:val="Textoindependiente"/>
    <w:uiPriority w:val="99"/>
    <w:rsid w:val="007B0BEC"/>
    <w:rPr>
      <w:rFonts w:ascii="Times New Roman" w:eastAsia="Times New Roman" w:hAnsi="Times New Roman" w:cs="Times New Roman"/>
      <w:sz w:val="24"/>
      <w:szCs w:val="24"/>
      <w:lang w:val="es-ES" w:eastAsia="es-ES"/>
    </w:rPr>
  </w:style>
  <w:style w:type="paragraph" w:customStyle="1" w:styleId="Default">
    <w:name w:val="Default"/>
    <w:rsid w:val="007B0BEC"/>
    <w:pPr>
      <w:autoSpaceDE w:val="0"/>
      <w:autoSpaceDN w:val="0"/>
      <w:adjustRightInd w:val="0"/>
      <w:spacing w:after="0" w:line="240" w:lineRule="auto"/>
    </w:pPr>
    <w:rPr>
      <w:rFonts w:ascii="Arial" w:hAnsi="Arial" w:cs="Arial"/>
      <w:color w:val="000000"/>
      <w:sz w:val="24"/>
      <w:szCs w:val="24"/>
    </w:rPr>
  </w:style>
  <w:style w:type="paragraph" w:styleId="Sinespaciado">
    <w:name w:val="No Spacing"/>
    <w:link w:val="SinespaciadoCar"/>
    <w:uiPriority w:val="1"/>
    <w:qFormat/>
    <w:rsid w:val="007B0BEC"/>
    <w:pPr>
      <w:spacing w:after="0" w:line="240" w:lineRule="auto"/>
    </w:pPr>
    <w:rPr>
      <w:rFonts w:ascii="Calibri" w:eastAsia="Calibri" w:hAnsi="Calibri" w:cs="Times New Roman"/>
    </w:rPr>
  </w:style>
  <w:style w:type="character" w:styleId="Hipervnculo">
    <w:name w:val="Hyperlink"/>
    <w:uiPriority w:val="99"/>
    <w:unhideWhenUsed/>
    <w:rsid w:val="007B0BEC"/>
    <w:rPr>
      <w:color w:val="0000FF"/>
      <w:u w:val="single"/>
    </w:rPr>
  </w:style>
  <w:style w:type="paragraph" w:customStyle="1" w:styleId="Standard">
    <w:name w:val="Standard"/>
    <w:rsid w:val="007B0BE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laconcuadrcula">
    <w:name w:val="Table Grid"/>
    <w:basedOn w:val="Tablanormal"/>
    <w:uiPriority w:val="59"/>
    <w:rsid w:val="007B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7B0BEC"/>
    <w:pPr>
      <w:spacing w:line="276" w:lineRule="auto"/>
      <w:ind w:right="-801"/>
      <w:jc w:val="both"/>
    </w:pPr>
  </w:style>
  <w:style w:type="character" w:customStyle="1" w:styleId="Textoindependiente2Car">
    <w:name w:val="Texto independiente 2 Car"/>
    <w:basedOn w:val="Fuentedeprrafopredeter"/>
    <w:link w:val="Textoindependiente2"/>
    <w:uiPriority w:val="99"/>
    <w:rsid w:val="007B0BEC"/>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7B0BEC"/>
    <w:pPr>
      <w:spacing w:line="276" w:lineRule="auto"/>
      <w:jc w:val="both"/>
    </w:pPr>
  </w:style>
  <w:style w:type="character" w:customStyle="1" w:styleId="Textoindependiente3Car">
    <w:name w:val="Texto independiente 3 Car"/>
    <w:basedOn w:val="Fuentedeprrafopredeter"/>
    <w:link w:val="Textoindependiente3"/>
    <w:uiPriority w:val="99"/>
    <w:rsid w:val="007B0BE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B0BEC"/>
    <w:pPr>
      <w:spacing w:line="276" w:lineRule="auto"/>
      <w:ind w:left="360"/>
      <w:jc w:val="both"/>
    </w:pPr>
    <w:rPr>
      <w:b/>
      <w:bCs/>
      <w:iCs/>
      <w:color w:val="000000" w:themeColor="text1"/>
      <w:sz w:val="28"/>
      <w:szCs w:val="28"/>
    </w:rPr>
  </w:style>
  <w:style w:type="character" w:customStyle="1" w:styleId="SangradetextonormalCar">
    <w:name w:val="Sangría de texto normal Car"/>
    <w:basedOn w:val="Fuentedeprrafopredeter"/>
    <w:link w:val="Sangradetextonormal"/>
    <w:uiPriority w:val="99"/>
    <w:rsid w:val="007B0BEC"/>
    <w:rPr>
      <w:rFonts w:ascii="Times New Roman" w:eastAsia="Times New Roman" w:hAnsi="Times New Roman" w:cs="Times New Roman"/>
      <w:b/>
      <w:bCs/>
      <w:iCs/>
      <w:color w:val="000000" w:themeColor="text1"/>
      <w:sz w:val="28"/>
      <w:szCs w:val="28"/>
      <w:lang w:val="es-ES" w:eastAsia="es-ES"/>
    </w:rPr>
  </w:style>
  <w:style w:type="paragraph" w:styleId="Descripcin">
    <w:name w:val="caption"/>
    <w:basedOn w:val="Normal"/>
    <w:next w:val="Normal"/>
    <w:uiPriority w:val="35"/>
    <w:unhideWhenUsed/>
    <w:qFormat/>
    <w:rsid w:val="007B0BEC"/>
    <w:pPr>
      <w:jc w:val="both"/>
    </w:pPr>
    <w:rPr>
      <w:b/>
      <w:sz w:val="28"/>
      <w:szCs w:val="28"/>
    </w:rPr>
  </w:style>
  <w:style w:type="paragraph" w:styleId="Textodeglobo">
    <w:name w:val="Balloon Text"/>
    <w:basedOn w:val="Normal"/>
    <w:link w:val="TextodegloboCar"/>
    <w:uiPriority w:val="99"/>
    <w:semiHidden/>
    <w:unhideWhenUsed/>
    <w:rsid w:val="00347D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7D5C"/>
    <w:rPr>
      <w:rFonts w:ascii="Segoe UI" w:eastAsia="Times New Roman" w:hAnsi="Segoe UI" w:cs="Segoe UI"/>
      <w:sz w:val="18"/>
      <w:szCs w:val="18"/>
      <w:lang w:val="es-ES" w:eastAsia="es-ES"/>
    </w:rPr>
  </w:style>
  <w:style w:type="table" w:customStyle="1" w:styleId="Tablaconcuadrcula1">
    <w:name w:val="Tabla con cuadrícula1"/>
    <w:basedOn w:val="Tablanormal"/>
    <w:uiPriority w:val="39"/>
    <w:rsid w:val="005D45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662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prasal.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10200</Words>
  <Characters>56105</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Martinez</dc:creator>
  <cp:keywords/>
  <dc:description/>
  <cp:lastModifiedBy>Luis Garcia</cp:lastModifiedBy>
  <cp:revision>2</cp:revision>
  <cp:lastPrinted>2020-01-16T16:32:00Z</cp:lastPrinted>
  <dcterms:created xsi:type="dcterms:W3CDTF">2020-01-23T22:15:00Z</dcterms:created>
  <dcterms:modified xsi:type="dcterms:W3CDTF">2020-01-23T22:15:00Z</dcterms:modified>
</cp:coreProperties>
</file>